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W w:w="9807" w:type="dxa"/>
        <w:tblInd w:w="-106" w:type="dxa"/>
        <w:tblLook w:val="01E0" w:firstRow="1" w:lastRow="1" w:firstColumn="1" w:lastColumn="1" w:noHBand="0" w:noVBand="0"/>
      </w:tblPr>
      <w:tblGrid>
        <w:gridCol w:w="4428"/>
        <w:gridCol w:w="1260"/>
        <w:gridCol w:w="4119"/>
      </w:tblGrid>
      <w:tr w:rsidR="005017C8" w:rsidRPr="00664CC3" w:rsidTr="00975787">
        <w:tc>
          <w:tcPr>
            <w:tcW w:w="4428" w:type="dxa"/>
          </w:tcPr>
          <w:p w:rsidR="005017C8" w:rsidRPr="00664CC3" w:rsidRDefault="005017C8" w:rsidP="005017C8">
            <w:pPr>
              <w:pStyle w:val="af1"/>
              <w:ind w:firstLine="0"/>
              <w:rPr>
                <w:b/>
                <w:bCs/>
                <w:color w:val="000000" w:themeColor="text1"/>
                <w:sz w:val="24"/>
                <w:szCs w:val="24"/>
              </w:rPr>
            </w:pPr>
            <w:r w:rsidRPr="00664CC3">
              <w:rPr>
                <w:b/>
                <w:bCs/>
                <w:color w:val="000000" w:themeColor="text1"/>
                <w:sz w:val="24"/>
                <w:szCs w:val="24"/>
              </w:rPr>
              <w:t xml:space="preserve">Принято:                                                                                   на педагогическом совете                                                      </w:t>
            </w:r>
          </w:p>
          <w:p w:rsidR="005017C8" w:rsidRPr="00664CC3" w:rsidRDefault="005017C8" w:rsidP="005017C8">
            <w:pPr>
              <w:pStyle w:val="af1"/>
              <w:rPr>
                <w:b/>
                <w:bCs/>
                <w:color w:val="000000" w:themeColor="text1"/>
                <w:sz w:val="24"/>
                <w:szCs w:val="24"/>
              </w:rPr>
            </w:pPr>
          </w:p>
          <w:p w:rsidR="005017C8" w:rsidRPr="00664CC3" w:rsidRDefault="005017C8" w:rsidP="005017C8">
            <w:pPr>
              <w:pStyle w:val="af1"/>
              <w:ind w:firstLine="0"/>
              <w:rPr>
                <w:b/>
                <w:bCs/>
                <w:color w:val="000000" w:themeColor="text1"/>
                <w:sz w:val="24"/>
                <w:szCs w:val="24"/>
              </w:rPr>
            </w:pPr>
            <w:r w:rsidRPr="00664CC3">
              <w:rPr>
                <w:b/>
                <w:bCs/>
                <w:color w:val="000000" w:themeColor="text1"/>
                <w:sz w:val="24"/>
                <w:szCs w:val="24"/>
              </w:rPr>
              <w:t xml:space="preserve">Протокол №1    </w:t>
            </w:r>
            <w:r w:rsidR="009D0F7A">
              <w:rPr>
                <w:b/>
                <w:bCs/>
                <w:color w:val="000000" w:themeColor="text1"/>
                <w:sz w:val="24"/>
                <w:szCs w:val="24"/>
              </w:rPr>
              <w:t xml:space="preserve">от  </w:t>
            </w:r>
            <w:r w:rsidR="00C61E57">
              <w:rPr>
                <w:b/>
                <w:bCs/>
                <w:color w:val="000000" w:themeColor="text1"/>
                <w:sz w:val="24"/>
                <w:szCs w:val="24"/>
              </w:rPr>
              <w:t>29</w:t>
            </w:r>
            <w:r w:rsidRPr="00664CC3">
              <w:rPr>
                <w:b/>
                <w:bCs/>
                <w:color w:val="000000" w:themeColor="text1"/>
                <w:sz w:val="24"/>
                <w:szCs w:val="24"/>
              </w:rPr>
              <w:t>.08.201</w:t>
            </w:r>
            <w:r w:rsidR="00C61E57">
              <w:rPr>
                <w:b/>
                <w:bCs/>
                <w:color w:val="000000" w:themeColor="text1"/>
                <w:sz w:val="24"/>
                <w:szCs w:val="24"/>
              </w:rPr>
              <w:t>9</w:t>
            </w:r>
            <w:r w:rsidRPr="00664CC3">
              <w:rPr>
                <w:b/>
                <w:bCs/>
                <w:color w:val="000000" w:themeColor="text1"/>
                <w:sz w:val="24"/>
                <w:szCs w:val="24"/>
              </w:rPr>
              <w:t xml:space="preserve">г.                                               </w:t>
            </w:r>
          </w:p>
          <w:p w:rsidR="005017C8" w:rsidRPr="00664CC3" w:rsidRDefault="005017C8" w:rsidP="005017C8">
            <w:pPr>
              <w:pStyle w:val="af1"/>
              <w:spacing w:after="200" w:line="276" w:lineRule="auto"/>
              <w:rPr>
                <w:b/>
                <w:color w:val="000000" w:themeColor="text1"/>
                <w:sz w:val="24"/>
                <w:szCs w:val="24"/>
              </w:rPr>
            </w:pPr>
          </w:p>
        </w:tc>
        <w:tc>
          <w:tcPr>
            <w:tcW w:w="1260" w:type="dxa"/>
          </w:tcPr>
          <w:p w:rsidR="005017C8" w:rsidRPr="00664CC3" w:rsidRDefault="005017C8" w:rsidP="005017C8">
            <w:pPr>
              <w:pStyle w:val="af1"/>
              <w:spacing w:after="200" w:line="276" w:lineRule="auto"/>
              <w:rPr>
                <w:b/>
                <w:color w:val="000000" w:themeColor="text1"/>
                <w:sz w:val="24"/>
                <w:szCs w:val="24"/>
              </w:rPr>
            </w:pPr>
          </w:p>
        </w:tc>
        <w:tc>
          <w:tcPr>
            <w:tcW w:w="4119" w:type="dxa"/>
          </w:tcPr>
          <w:p w:rsidR="005017C8" w:rsidRPr="00664CC3" w:rsidRDefault="005017C8" w:rsidP="005017C8">
            <w:pPr>
              <w:pStyle w:val="af1"/>
              <w:rPr>
                <w:b/>
                <w:bCs/>
                <w:color w:val="000000" w:themeColor="text1"/>
                <w:sz w:val="24"/>
                <w:szCs w:val="24"/>
              </w:rPr>
            </w:pPr>
            <w:r w:rsidRPr="00664CC3">
              <w:rPr>
                <w:b/>
                <w:bCs/>
                <w:color w:val="000000" w:themeColor="text1"/>
                <w:sz w:val="24"/>
                <w:szCs w:val="24"/>
              </w:rPr>
              <w:t xml:space="preserve">Утверждаю:                           </w:t>
            </w:r>
          </w:p>
          <w:p w:rsidR="005017C8" w:rsidRPr="00664CC3" w:rsidRDefault="005017C8" w:rsidP="005017C8">
            <w:pPr>
              <w:pStyle w:val="af1"/>
              <w:rPr>
                <w:b/>
                <w:bCs/>
                <w:color w:val="000000" w:themeColor="text1"/>
                <w:sz w:val="24"/>
                <w:szCs w:val="24"/>
              </w:rPr>
            </w:pPr>
            <w:r w:rsidRPr="00664CC3">
              <w:rPr>
                <w:b/>
                <w:bCs/>
                <w:color w:val="000000" w:themeColor="text1"/>
                <w:sz w:val="24"/>
                <w:szCs w:val="24"/>
              </w:rPr>
              <w:t>Директор МБОУ СШ №47</w:t>
            </w:r>
          </w:p>
          <w:p w:rsidR="005017C8" w:rsidRPr="00664CC3" w:rsidRDefault="005017C8" w:rsidP="005017C8">
            <w:pPr>
              <w:pStyle w:val="af1"/>
              <w:rPr>
                <w:b/>
                <w:bCs/>
                <w:color w:val="000000" w:themeColor="text1"/>
                <w:sz w:val="24"/>
                <w:szCs w:val="24"/>
              </w:rPr>
            </w:pPr>
            <w:r w:rsidRPr="00664CC3">
              <w:rPr>
                <w:b/>
                <w:bCs/>
                <w:color w:val="000000" w:themeColor="text1"/>
                <w:sz w:val="24"/>
                <w:szCs w:val="24"/>
              </w:rPr>
              <w:t xml:space="preserve">__________Иваненко В.В.                                             </w:t>
            </w:r>
          </w:p>
          <w:p w:rsidR="005017C8" w:rsidRPr="00664CC3" w:rsidRDefault="009D0F7A" w:rsidP="005017C8">
            <w:pPr>
              <w:pStyle w:val="af1"/>
              <w:rPr>
                <w:b/>
                <w:bCs/>
                <w:color w:val="000000" w:themeColor="text1"/>
                <w:sz w:val="24"/>
                <w:szCs w:val="24"/>
              </w:rPr>
            </w:pPr>
            <w:r>
              <w:rPr>
                <w:b/>
                <w:bCs/>
                <w:color w:val="000000" w:themeColor="text1"/>
                <w:sz w:val="24"/>
                <w:szCs w:val="24"/>
              </w:rPr>
              <w:t>Приказ №</w:t>
            </w:r>
            <w:r w:rsidR="00C61E57">
              <w:rPr>
                <w:b/>
                <w:bCs/>
                <w:color w:val="000000" w:themeColor="text1"/>
                <w:sz w:val="24"/>
                <w:szCs w:val="24"/>
              </w:rPr>
              <w:t xml:space="preserve"> 79</w:t>
            </w:r>
            <w:r>
              <w:rPr>
                <w:b/>
                <w:bCs/>
                <w:color w:val="000000" w:themeColor="text1"/>
                <w:sz w:val="24"/>
                <w:szCs w:val="24"/>
              </w:rPr>
              <w:t xml:space="preserve">  от  </w:t>
            </w:r>
            <w:r w:rsidR="00C61E57">
              <w:rPr>
                <w:b/>
                <w:bCs/>
                <w:color w:val="000000" w:themeColor="text1"/>
                <w:sz w:val="24"/>
                <w:szCs w:val="24"/>
              </w:rPr>
              <w:t>29</w:t>
            </w:r>
            <w:r>
              <w:rPr>
                <w:b/>
                <w:bCs/>
                <w:color w:val="000000" w:themeColor="text1"/>
                <w:sz w:val="24"/>
                <w:szCs w:val="24"/>
              </w:rPr>
              <w:t>.08.201</w:t>
            </w:r>
            <w:r w:rsidR="00C61E57">
              <w:rPr>
                <w:b/>
                <w:bCs/>
                <w:color w:val="000000" w:themeColor="text1"/>
                <w:sz w:val="24"/>
                <w:szCs w:val="24"/>
              </w:rPr>
              <w:t>9</w:t>
            </w:r>
            <w:r w:rsidR="005017C8" w:rsidRPr="00664CC3">
              <w:rPr>
                <w:b/>
                <w:bCs/>
                <w:color w:val="000000" w:themeColor="text1"/>
                <w:sz w:val="24"/>
                <w:szCs w:val="24"/>
              </w:rPr>
              <w:t>г.</w:t>
            </w:r>
          </w:p>
          <w:p w:rsidR="005017C8" w:rsidRPr="00664CC3" w:rsidRDefault="005017C8" w:rsidP="005017C8">
            <w:pPr>
              <w:pStyle w:val="af1"/>
              <w:spacing w:after="200" w:line="276" w:lineRule="auto"/>
              <w:rPr>
                <w:b/>
                <w:color w:val="000000" w:themeColor="text1"/>
                <w:sz w:val="24"/>
                <w:szCs w:val="24"/>
              </w:rPr>
            </w:pPr>
          </w:p>
        </w:tc>
      </w:tr>
    </w:tbl>
    <w:p w:rsidR="00A7329C" w:rsidRPr="00664CC3" w:rsidRDefault="00A7329C" w:rsidP="005D38D3">
      <w:pPr>
        <w:pStyle w:val="2a"/>
        <w:shd w:val="clear" w:color="auto" w:fill="auto"/>
        <w:tabs>
          <w:tab w:val="left" w:pos="1196"/>
        </w:tabs>
        <w:spacing w:line="240" w:lineRule="auto"/>
        <w:ind w:left="380" w:firstLine="0"/>
        <w:jc w:val="center"/>
        <w:rPr>
          <w:b w:val="0"/>
          <w:color w:val="000000" w:themeColor="text1"/>
          <w:sz w:val="56"/>
          <w:szCs w:val="56"/>
        </w:rPr>
      </w:pPr>
    </w:p>
    <w:p w:rsidR="00A7329C" w:rsidRPr="00664CC3" w:rsidRDefault="00A7329C" w:rsidP="005D38D3">
      <w:pPr>
        <w:pStyle w:val="2a"/>
        <w:shd w:val="clear" w:color="auto" w:fill="auto"/>
        <w:tabs>
          <w:tab w:val="left" w:pos="1196"/>
        </w:tabs>
        <w:spacing w:line="240" w:lineRule="auto"/>
        <w:ind w:left="380" w:firstLine="0"/>
        <w:jc w:val="center"/>
        <w:rPr>
          <w:b w:val="0"/>
          <w:color w:val="000000" w:themeColor="text1"/>
          <w:sz w:val="56"/>
          <w:szCs w:val="56"/>
        </w:rPr>
      </w:pPr>
    </w:p>
    <w:p w:rsidR="00A7329C" w:rsidRPr="00664CC3" w:rsidRDefault="00A7329C" w:rsidP="005D38D3">
      <w:pPr>
        <w:pStyle w:val="2a"/>
        <w:shd w:val="clear" w:color="auto" w:fill="auto"/>
        <w:tabs>
          <w:tab w:val="left" w:pos="1196"/>
        </w:tabs>
        <w:spacing w:line="240" w:lineRule="auto"/>
        <w:ind w:left="380" w:firstLine="0"/>
        <w:jc w:val="center"/>
        <w:rPr>
          <w:b w:val="0"/>
          <w:color w:val="000000" w:themeColor="text1"/>
          <w:sz w:val="56"/>
          <w:szCs w:val="56"/>
        </w:rPr>
      </w:pPr>
      <w:r w:rsidRPr="00664CC3">
        <w:rPr>
          <w:b w:val="0"/>
          <w:color w:val="000000" w:themeColor="text1"/>
          <w:sz w:val="56"/>
          <w:szCs w:val="56"/>
        </w:rPr>
        <w:t xml:space="preserve">ОСНОВНАЯ ОБРАЗОВАТЕЛЬНАЯ ПРОГРАММА </w:t>
      </w:r>
    </w:p>
    <w:p w:rsidR="00A7329C" w:rsidRPr="00664CC3" w:rsidRDefault="00A7329C" w:rsidP="005D38D3">
      <w:pPr>
        <w:pStyle w:val="2a"/>
        <w:shd w:val="clear" w:color="auto" w:fill="auto"/>
        <w:tabs>
          <w:tab w:val="left" w:pos="1196"/>
        </w:tabs>
        <w:spacing w:line="240" w:lineRule="auto"/>
        <w:ind w:left="380" w:firstLine="0"/>
        <w:jc w:val="center"/>
        <w:rPr>
          <w:b w:val="0"/>
          <w:color w:val="000000" w:themeColor="text1"/>
          <w:sz w:val="56"/>
          <w:szCs w:val="56"/>
        </w:rPr>
      </w:pPr>
      <w:r w:rsidRPr="00664CC3">
        <w:rPr>
          <w:b w:val="0"/>
          <w:color w:val="000000" w:themeColor="text1"/>
          <w:sz w:val="56"/>
          <w:szCs w:val="56"/>
        </w:rPr>
        <w:t xml:space="preserve">ОСНОВНОГО ОБЩЕГО ОБРАЗОВАНИЯ </w:t>
      </w:r>
    </w:p>
    <w:p w:rsidR="00A7329C" w:rsidRPr="00664CC3" w:rsidRDefault="00A7329C" w:rsidP="005D38D3">
      <w:pPr>
        <w:pStyle w:val="2a"/>
        <w:shd w:val="clear" w:color="auto" w:fill="auto"/>
        <w:tabs>
          <w:tab w:val="left" w:pos="1196"/>
          <w:tab w:val="left" w:pos="7895"/>
        </w:tabs>
        <w:spacing w:line="240" w:lineRule="auto"/>
        <w:ind w:left="380" w:firstLine="0"/>
        <w:jc w:val="left"/>
        <w:rPr>
          <w:b w:val="0"/>
          <w:color w:val="000000" w:themeColor="text1"/>
          <w:sz w:val="56"/>
          <w:szCs w:val="56"/>
        </w:rPr>
      </w:pPr>
      <w:r w:rsidRPr="00664CC3">
        <w:rPr>
          <w:b w:val="0"/>
          <w:color w:val="000000" w:themeColor="text1"/>
          <w:sz w:val="56"/>
          <w:szCs w:val="56"/>
        </w:rPr>
        <w:tab/>
      </w:r>
      <w:r w:rsidRPr="00664CC3">
        <w:rPr>
          <w:b w:val="0"/>
          <w:color w:val="000000" w:themeColor="text1"/>
          <w:sz w:val="56"/>
          <w:szCs w:val="56"/>
        </w:rPr>
        <w:tab/>
      </w:r>
    </w:p>
    <w:p w:rsidR="00A7329C" w:rsidRPr="00664CC3" w:rsidRDefault="00A7329C" w:rsidP="005D38D3">
      <w:pPr>
        <w:pStyle w:val="2a"/>
        <w:shd w:val="clear" w:color="auto" w:fill="auto"/>
        <w:tabs>
          <w:tab w:val="left" w:pos="1196"/>
        </w:tabs>
        <w:spacing w:line="240" w:lineRule="auto"/>
        <w:ind w:left="380" w:firstLine="0"/>
        <w:jc w:val="center"/>
        <w:rPr>
          <w:b w:val="0"/>
          <w:color w:val="000000" w:themeColor="text1"/>
          <w:sz w:val="56"/>
          <w:szCs w:val="56"/>
        </w:rPr>
      </w:pPr>
      <w:r w:rsidRPr="00664CC3">
        <w:rPr>
          <w:b w:val="0"/>
          <w:color w:val="000000" w:themeColor="text1"/>
          <w:sz w:val="56"/>
          <w:szCs w:val="56"/>
        </w:rPr>
        <w:t>МБОУ СШ №47 г. ТВЕРИ</w:t>
      </w:r>
    </w:p>
    <w:p w:rsidR="00A7329C" w:rsidRPr="00664CC3" w:rsidRDefault="00A7329C" w:rsidP="005D38D3">
      <w:pPr>
        <w:pStyle w:val="2a"/>
        <w:shd w:val="clear" w:color="auto" w:fill="auto"/>
        <w:spacing w:line="240" w:lineRule="auto"/>
        <w:ind w:left="20" w:firstLine="0"/>
        <w:rPr>
          <w:b w:val="0"/>
          <w:color w:val="000000" w:themeColor="text1"/>
          <w:sz w:val="24"/>
          <w:szCs w:val="24"/>
        </w:rPr>
      </w:pPr>
    </w:p>
    <w:p w:rsidR="00A7329C" w:rsidRPr="00664CC3" w:rsidRDefault="00A7329C" w:rsidP="005D38D3">
      <w:pPr>
        <w:pStyle w:val="2a"/>
        <w:shd w:val="clear" w:color="auto" w:fill="auto"/>
        <w:spacing w:line="240" w:lineRule="auto"/>
        <w:ind w:left="20" w:firstLine="0"/>
        <w:rPr>
          <w:b w:val="0"/>
          <w:color w:val="000000" w:themeColor="text1"/>
          <w:sz w:val="24"/>
          <w:szCs w:val="24"/>
        </w:rPr>
      </w:pPr>
    </w:p>
    <w:p w:rsidR="00A7329C" w:rsidRPr="00664CC3" w:rsidRDefault="00A7329C" w:rsidP="005D38D3">
      <w:pPr>
        <w:pStyle w:val="2a"/>
        <w:shd w:val="clear" w:color="auto" w:fill="auto"/>
        <w:spacing w:line="240" w:lineRule="auto"/>
        <w:ind w:left="20" w:firstLine="0"/>
        <w:rPr>
          <w:b w:val="0"/>
          <w:color w:val="000000" w:themeColor="text1"/>
          <w:sz w:val="24"/>
          <w:szCs w:val="24"/>
        </w:rPr>
      </w:pPr>
    </w:p>
    <w:p w:rsidR="00A7329C" w:rsidRPr="00664CC3" w:rsidRDefault="00A7329C" w:rsidP="005D38D3">
      <w:pPr>
        <w:pStyle w:val="2a"/>
        <w:shd w:val="clear" w:color="auto" w:fill="auto"/>
        <w:spacing w:line="240" w:lineRule="auto"/>
        <w:ind w:left="20" w:firstLine="0"/>
        <w:rPr>
          <w:b w:val="0"/>
          <w:color w:val="000000" w:themeColor="text1"/>
          <w:sz w:val="24"/>
          <w:szCs w:val="24"/>
        </w:rPr>
      </w:pPr>
    </w:p>
    <w:p w:rsidR="00A7329C" w:rsidRPr="00664CC3" w:rsidRDefault="00A7329C" w:rsidP="005D38D3">
      <w:pPr>
        <w:pStyle w:val="2a"/>
        <w:shd w:val="clear" w:color="auto" w:fill="auto"/>
        <w:spacing w:line="240" w:lineRule="auto"/>
        <w:ind w:left="20" w:firstLine="0"/>
        <w:rPr>
          <w:b w:val="0"/>
          <w:color w:val="000000" w:themeColor="text1"/>
          <w:sz w:val="24"/>
          <w:szCs w:val="24"/>
        </w:rPr>
      </w:pPr>
    </w:p>
    <w:p w:rsidR="00A7329C" w:rsidRPr="00664CC3" w:rsidRDefault="00A7329C" w:rsidP="005D38D3">
      <w:pPr>
        <w:pStyle w:val="2a"/>
        <w:shd w:val="clear" w:color="auto" w:fill="auto"/>
        <w:spacing w:line="240" w:lineRule="auto"/>
        <w:ind w:left="20" w:firstLine="0"/>
        <w:rPr>
          <w:b w:val="0"/>
          <w:color w:val="000000" w:themeColor="text1"/>
          <w:sz w:val="24"/>
          <w:szCs w:val="24"/>
        </w:rPr>
      </w:pPr>
    </w:p>
    <w:p w:rsidR="00A7329C" w:rsidRPr="00664CC3" w:rsidRDefault="00A7329C" w:rsidP="005D38D3">
      <w:pPr>
        <w:pStyle w:val="2a"/>
        <w:shd w:val="clear" w:color="auto" w:fill="auto"/>
        <w:spacing w:line="240" w:lineRule="auto"/>
        <w:ind w:left="20" w:firstLine="0"/>
        <w:rPr>
          <w:b w:val="0"/>
          <w:color w:val="000000" w:themeColor="text1"/>
          <w:sz w:val="24"/>
          <w:szCs w:val="24"/>
        </w:rPr>
      </w:pPr>
    </w:p>
    <w:p w:rsidR="00A7329C" w:rsidRPr="00664CC3" w:rsidRDefault="00A7329C" w:rsidP="005D38D3">
      <w:pPr>
        <w:pStyle w:val="2a"/>
        <w:shd w:val="clear" w:color="auto" w:fill="auto"/>
        <w:spacing w:line="240" w:lineRule="auto"/>
        <w:ind w:left="20" w:firstLine="0"/>
        <w:rPr>
          <w:b w:val="0"/>
          <w:color w:val="000000" w:themeColor="text1"/>
          <w:sz w:val="24"/>
          <w:szCs w:val="24"/>
        </w:rPr>
      </w:pPr>
    </w:p>
    <w:p w:rsidR="00A7329C" w:rsidRPr="00664CC3" w:rsidRDefault="00A7329C" w:rsidP="005D38D3">
      <w:pPr>
        <w:pStyle w:val="2a"/>
        <w:shd w:val="clear" w:color="auto" w:fill="auto"/>
        <w:spacing w:line="240" w:lineRule="auto"/>
        <w:ind w:left="20" w:firstLine="0"/>
        <w:rPr>
          <w:b w:val="0"/>
          <w:color w:val="000000" w:themeColor="text1"/>
          <w:sz w:val="24"/>
          <w:szCs w:val="24"/>
        </w:rPr>
      </w:pPr>
    </w:p>
    <w:p w:rsidR="00A7329C" w:rsidRPr="00664CC3" w:rsidRDefault="00A7329C" w:rsidP="005D38D3">
      <w:pPr>
        <w:pStyle w:val="2a"/>
        <w:shd w:val="clear" w:color="auto" w:fill="auto"/>
        <w:spacing w:line="240" w:lineRule="auto"/>
        <w:ind w:left="20" w:firstLine="0"/>
        <w:rPr>
          <w:b w:val="0"/>
          <w:color w:val="000000" w:themeColor="text1"/>
          <w:sz w:val="24"/>
          <w:szCs w:val="24"/>
        </w:rPr>
      </w:pPr>
    </w:p>
    <w:p w:rsidR="00A7329C" w:rsidRPr="00664CC3" w:rsidRDefault="00A7329C" w:rsidP="005D38D3">
      <w:pPr>
        <w:pStyle w:val="2a"/>
        <w:shd w:val="clear" w:color="auto" w:fill="auto"/>
        <w:spacing w:line="240" w:lineRule="auto"/>
        <w:ind w:left="20" w:firstLine="0"/>
        <w:rPr>
          <w:b w:val="0"/>
          <w:color w:val="000000" w:themeColor="text1"/>
          <w:sz w:val="24"/>
          <w:szCs w:val="24"/>
        </w:rPr>
      </w:pPr>
    </w:p>
    <w:p w:rsidR="00A7329C" w:rsidRPr="00664CC3" w:rsidRDefault="00A7329C" w:rsidP="005D38D3">
      <w:pPr>
        <w:pStyle w:val="2a"/>
        <w:shd w:val="clear" w:color="auto" w:fill="auto"/>
        <w:spacing w:line="240" w:lineRule="auto"/>
        <w:ind w:left="20" w:firstLine="0"/>
        <w:rPr>
          <w:b w:val="0"/>
          <w:color w:val="000000" w:themeColor="text1"/>
          <w:sz w:val="24"/>
          <w:szCs w:val="24"/>
        </w:rPr>
      </w:pPr>
    </w:p>
    <w:p w:rsidR="00A7329C" w:rsidRPr="00664CC3" w:rsidRDefault="00A7329C" w:rsidP="005D38D3">
      <w:pPr>
        <w:pStyle w:val="2a"/>
        <w:shd w:val="clear" w:color="auto" w:fill="auto"/>
        <w:spacing w:line="240" w:lineRule="auto"/>
        <w:ind w:left="20" w:firstLine="0"/>
        <w:rPr>
          <w:b w:val="0"/>
          <w:color w:val="000000" w:themeColor="text1"/>
          <w:sz w:val="24"/>
          <w:szCs w:val="24"/>
        </w:rPr>
      </w:pPr>
    </w:p>
    <w:p w:rsidR="00A7329C" w:rsidRPr="00664CC3" w:rsidRDefault="00A7329C" w:rsidP="005D38D3">
      <w:pPr>
        <w:pStyle w:val="2a"/>
        <w:shd w:val="clear" w:color="auto" w:fill="auto"/>
        <w:spacing w:line="240" w:lineRule="auto"/>
        <w:ind w:left="20" w:firstLine="0"/>
        <w:rPr>
          <w:b w:val="0"/>
          <w:color w:val="000000" w:themeColor="text1"/>
          <w:sz w:val="24"/>
          <w:szCs w:val="24"/>
        </w:rPr>
      </w:pPr>
    </w:p>
    <w:p w:rsidR="00A7329C" w:rsidRPr="00664CC3" w:rsidRDefault="00A7329C" w:rsidP="005D38D3">
      <w:pPr>
        <w:pStyle w:val="2a"/>
        <w:shd w:val="clear" w:color="auto" w:fill="auto"/>
        <w:spacing w:line="240" w:lineRule="auto"/>
        <w:ind w:left="20" w:firstLine="0"/>
        <w:rPr>
          <w:b w:val="0"/>
          <w:color w:val="000000" w:themeColor="text1"/>
          <w:sz w:val="24"/>
          <w:szCs w:val="24"/>
        </w:rPr>
      </w:pPr>
    </w:p>
    <w:p w:rsidR="005017C8" w:rsidRPr="00664CC3" w:rsidRDefault="005017C8" w:rsidP="005D38D3">
      <w:pPr>
        <w:pStyle w:val="2a"/>
        <w:shd w:val="clear" w:color="auto" w:fill="auto"/>
        <w:spacing w:line="240" w:lineRule="auto"/>
        <w:ind w:left="20" w:firstLine="0"/>
        <w:rPr>
          <w:b w:val="0"/>
          <w:color w:val="000000" w:themeColor="text1"/>
          <w:sz w:val="24"/>
          <w:szCs w:val="24"/>
        </w:rPr>
      </w:pPr>
    </w:p>
    <w:p w:rsidR="005017C8" w:rsidRPr="00664CC3" w:rsidRDefault="005017C8" w:rsidP="005D38D3">
      <w:pPr>
        <w:pStyle w:val="2a"/>
        <w:shd w:val="clear" w:color="auto" w:fill="auto"/>
        <w:spacing w:line="240" w:lineRule="auto"/>
        <w:ind w:left="20" w:firstLine="0"/>
        <w:rPr>
          <w:b w:val="0"/>
          <w:color w:val="000000" w:themeColor="text1"/>
          <w:sz w:val="24"/>
          <w:szCs w:val="24"/>
        </w:rPr>
      </w:pPr>
    </w:p>
    <w:p w:rsidR="005017C8" w:rsidRPr="00664CC3" w:rsidRDefault="005017C8" w:rsidP="005D38D3">
      <w:pPr>
        <w:pStyle w:val="2a"/>
        <w:shd w:val="clear" w:color="auto" w:fill="auto"/>
        <w:spacing w:line="240" w:lineRule="auto"/>
        <w:ind w:left="20" w:firstLine="0"/>
        <w:rPr>
          <w:b w:val="0"/>
          <w:color w:val="000000" w:themeColor="text1"/>
          <w:sz w:val="24"/>
          <w:szCs w:val="24"/>
        </w:rPr>
      </w:pPr>
    </w:p>
    <w:p w:rsidR="005017C8" w:rsidRPr="00664CC3" w:rsidRDefault="005017C8" w:rsidP="005D38D3">
      <w:pPr>
        <w:pStyle w:val="2a"/>
        <w:shd w:val="clear" w:color="auto" w:fill="auto"/>
        <w:spacing w:line="240" w:lineRule="auto"/>
        <w:ind w:left="20" w:firstLine="0"/>
        <w:rPr>
          <w:b w:val="0"/>
          <w:color w:val="000000" w:themeColor="text1"/>
          <w:sz w:val="24"/>
          <w:szCs w:val="24"/>
        </w:rPr>
      </w:pPr>
    </w:p>
    <w:p w:rsidR="005017C8" w:rsidRPr="00664CC3" w:rsidRDefault="005017C8" w:rsidP="005D38D3">
      <w:pPr>
        <w:pStyle w:val="2a"/>
        <w:shd w:val="clear" w:color="auto" w:fill="auto"/>
        <w:spacing w:line="240" w:lineRule="auto"/>
        <w:ind w:left="20" w:firstLine="0"/>
        <w:rPr>
          <w:b w:val="0"/>
          <w:color w:val="000000" w:themeColor="text1"/>
          <w:sz w:val="24"/>
          <w:szCs w:val="24"/>
        </w:rPr>
      </w:pPr>
    </w:p>
    <w:p w:rsidR="00A7329C" w:rsidRPr="00664CC3" w:rsidRDefault="00A7329C" w:rsidP="005D38D3">
      <w:pPr>
        <w:pStyle w:val="2a"/>
        <w:shd w:val="clear" w:color="auto" w:fill="auto"/>
        <w:spacing w:line="240" w:lineRule="auto"/>
        <w:ind w:left="20" w:firstLine="0"/>
        <w:rPr>
          <w:b w:val="0"/>
          <w:color w:val="000000" w:themeColor="text1"/>
          <w:sz w:val="24"/>
          <w:szCs w:val="24"/>
        </w:rPr>
      </w:pPr>
    </w:p>
    <w:p w:rsidR="00A7329C" w:rsidRPr="00664CC3" w:rsidRDefault="00A7329C" w:rsidP="005D38D3">
      <w:pPr>
        <w:pStyle w:val="2a"/>
        <w:shd w:val="clear" w:color="auto" w:fill="auto"/>
        <w:spacing w:line="240" w:lineRule="auto"/>
        <w:ind w:left="20" w:firstLine="0"/>
        <w:rPr>
          <w:b w:val="0"/>
          <w:color w:val="000000" w:themeColor="text1"/>
          <w:sz w:val="24"/>
          <w:szCs w:val="24"/>
        </w:rPr>
      </w:pPr>
    </w:p>
    <w:p w:rsidR="00A7329C" w:rsidRPr="00664CC3" w:rsidRDefault="00A7329C" w:rsidP="005D38D3">
      <w:pPr>
        <w:pStyle w:val="2a"/>
        <w:shd w:val="clear" w:color="auto" w:fill="auto"/>
        <w:spacing w:line="240" w:lineRule="auto"/>
        <w:ind w:left="20" w:firstLine="0"/>
        <w:rPr>
          <w:b w:val="0"/>
          <w:color w:val="000000" w:themeColor="text1"/>
          <w:sz w:val="24"/>
          <w:szCs w:val="24"/>
        </w:rPr>
      </w:pPr>
    </w:p>
    <w:p w:rsidR="00A7329C" w:rsidRPr="00664CC3" w:rsidRDefault="00A7329C" w:rsidP="005D38D3">
      <w:pPr>
        <w:pStyle w:val="2a"/>
        <w:shd w:val="clear" w:color="auto" w:fill="auto"/>
        <w:spacing w:line="240" w:lineRule="auto"/>
        <w:ind w:left="20" w:firstLine="0"/>
        <w:rPr>
          <w:b w:val="0"/>
          <w:color w:val="000000" w:themeColor="text1"/>
          <w:sz w:val="24"/>
          <w:szCs w:val="24"/>
        </w:rPr>
      </w:pPr>
    </w:p>
    <w:p w:rsidR="00A7329C" w:rsidRPr="00664CC3" w:rsidRDefault="00A7329C" w:rsidP="005D38D3">
      <w:pPr>
        <w:pStyle w:val="2a"/>
        <w:shd w:val="clear" w:color="auto" w:fill="auto"/>
        <w:spacing w:line="240" w:lineRule="auto"/>
        <w:ind w:left="20" w:firstLine="0"/>
        <w:rPr>
          <w:b w:val="0"/>
          <w:color w:val="000000" w:themeColor="text1"/>
          <w:sz w:val="24"/>
          <w:szCs w:val="24"/>
        </w:rPr>
      </w:pPr>
    </w:p>
    <w:p w:rsidR="00A7329C" w:rsidRPr="00664CC3" w:rsidRDefault="00A7329C" w:rsidP="005D38D3">
      <w:pPr>
        <w:pStyle w:val="2a"/>
        <w:shd w:val="clear" w:color="auto" w:fill="auto"/>
        <w:spacing w:line="240" w:lineRule="auto"/>
        <w:ind w:left="20" w:firstLine="0"/>
        <w:rPr>
          <w:b w:val="0"/>
          <w:color w:val="000000" w:themeColor="text1"/>
          <w:sz w:val="24"/>
          <w:szCs w:val="24"/>
        </w:rPr>
      </w:pPr>
    </w:p>
    <w:p w:rsidR="00A7329C" w:rsidRPr="00664CC3" w:rsidRDefault="00A7329C" w:rsidP="005D38D3">
      <w:pPr>
        <w:pStyle w:val="2a"/>
        <w:shd w:val="clear" w:color="auto" w:fill="auto"/>
        <w:spacing w:line="240" w:lineRule="auto"/>
        <w:ind w:left="20" w:firstLine="0"/>
        <w:rPr>
          <w:b w:val="0"/>
          <w:color w:val="000000" w:themeColor="text1"/>
          <w:sz w:val="24"/>
          <w:szCs w:val="24"/>
        </w:rPr>
      </w:pPr>
    </w:p>
    <w:p w:rsidR="00A7329C" w:rsidRPr="00664CC3" w:rsidRDefault="00A7329C" w:rsidP="009D0F7A">
      <w:pPr>
        <w:pStyle w:val="a7"/>
        <w:spacing w:before="0" w:beforeAutospacing="0" w:after="0" w:afterAutospacing="0"/>
        <w:jc w:val="center"/>
        <w:rPr>
          <w:rFonts w:ascii="Times New Roman" w:hAnsi="Times New Roman"/>
          <w:b/>
          <w:color w:val="000000" w:themeColor="text1"/>
        </w:rPr>
      </w:pPr>
      <w:r w:rsidRPr="00664CC3">
        <w:rPr>
          <w:rFonts w:ascii="Times New Roman" w:hAnsi="Times New Roman"/>
          <w:b/>
          <w:color w:val="000000" w:themeColor="text1"/>
        </w:rPr>
        <w:t xml:space="preserve">Тверь </w:t>
      </w:r>
    </w:p>
    <w:p w:rsidR="00A7329C" w:rsidRPr="00664CC3" w:rsidRDefault="00A7329C" w:rsidP="00DD4525">
      <w:pPr>
        <w:pStyle w:val="a7"/>
        <w:spacing w:before="0" w:beforeAutospacing="0" w:after="0" w:afterAutospacing="0"/>
        <w:ind w:firstLine="851"/>
        <w:jc w:val="center"/>
        <w:rPr>
          <w:rFonts w:ascii="Times New Roman" w:hAnsi="Times New Roman"/>
          <w:b/>
          <w:color w:val="000000" w:themeColor="text1"/>
        </w:rPr>
      </w:pPr>
    </w:p>
    <w:p w:rsidR="005104FD" w:rsidRDefault="005104FD" w:rsidP="00FB7DAC">
      <w:pPr>
        <w:pStyle w:val="33"/>
      </w:pPr>
    </w:p>
    <w:p w:rsidR="00FB7DAC" w:rsidRPr="00FB7DAC" w:rsidRDefault="001B4CF8" w:rsidP="00FB7DAC">
      <w:pPr>
        <w:pStyle w:val="14"/>
        <w:tabs>
          <w:tab w:val="left" w:pos="1320"/>
        </w:tabs>
        <w:ind w:firstLine="0"/>
        <w:rPr>
          <w:rFonts w:eastAsia="Times New Roman"/>
          <w:b w:val="0"/>
          <w:bCs w:val="0"/>
          <w:color w:val="000000" w:themeColor="text1"/>
          <w:sz w:val="24"/>
          <w:szCs w:val="24"/>
        </w:rPr>
      </w:pPr>
      <w:hyperlink w:anchor="_Toc427758300" w:history="1">
        <w:r w:rsidR="00FB7DAC" w:rsidRPr="00FB7DAC">
          <w:rPr>
            <w:rStyle w:val="af6"/>
            <w:b w:val="0"/>
            <w:color w:val="000000" w:themeColor="text1"/>
            <w:sz w:val="24"/>
            <w:szCs w:val="24"/>
            <w:u w:val="none"/>
          </w:rPr>
          <w:t>1. Целевой раздел</w:t>
        </w:r>
        <w:r w:rsidR="00FB7DAC" w:rsidRPr="00FB7DAC">
          <w:rPr>
            <w:b w:val="0"/>
            <w:webHidden/>
            <w:color w:val="000000" w:themeColor="text1"/>
            <w:sz w:val="24"/>
            <w:szCs w:val="24"/>
          </w:rPr>
          <w:tab/>
        </w:r>
        <w:r w:rsidR="00DE057C" w:rsidRPr="00DE057C">
          <w:rPr>
            <w:b w:val="0"/>
            <w:webHidden/>
            <w:color w:val="000000" w:themeColor="text1"/>
            <w:sz w:val="24"/>
            <w:szCs w:val="24"/>
          </w:rPr>
          <w:tab/>
        </w:r>
        <w:r w:rsidR="00DE057C">
          <w:rPr>
            <w:b w:val="0"/>
            <w:webHidden/>
            <w:color w:val="000000" w:themeColor="text1"/>
            <w:sz w:val="24"/>
            <w:szCs w:val="24"/>
          </w:rPr>
          <w:t>………………………………………………………………………....</w:t>
        </w:r>
        <w:r w:rsidR="00DE057C" w:rsidRPr="00DE057C">
          <w:rPr>
            <w:b w:val="0"/>
            <w:webHidden/>
            <w:color w:val="000000" w:themeColor="text1"/>
            <w:sz w:val="24"/>
            <w:szCs w:val="24"/>
          </w:rPr>
          <w:fldChar w:fldCharType="begin"/>
        </w:r>
        <w:r w:rsidR="00DE057C" w:rsidRPr="00DE057C">
          <w:rPr>
            <w:b w:val="0"/>
            <w:webHidden/>
            <w:color w:val="000000" w:themeColor="text1"/>
            <w:sz w:val="24"/>
            <w:szCs w:val="24"/>
          </w:rPr>
          <w:instrText xml:space="preserve"> PAGEREF _Toc427758301 \h </w:instrText>
        </w:r>
        <w:r w:rsidR="00DE057C" w:rsidRPr="00DE057C">
          <w:rPr>
            <w:b w:val="0"/>
            <w:webHidden/>
            <w:color w:val="000000" w:themeColor="text1"/>
            <w:sz w:val="24"/>
            <w:szCs w:val="24"/>
          </w:rPr>
        </w:r>
        <w:r w:rsidR="00DE057C" w:rsidRPr="00DE057C">
          <w:rPr>
            <w:b w:val="0"/>
            <w:webHidden/>
            <w:color w:val="000000" w:themeColor="text1"/>
            <w:sz w:val="24"/>
            <w:szCs w:val="24"/>
          </w:rPr>
          <w:fldChar w:fldCharType="separate"/>
        </w:r>
        <w:r w:rsidR="00C00541">
          <w:rPr>
            <w:b w:val="0"/>
            <w:webHidden/>
            <w:color w:val="000000" w:themeColor="text1"/>
            <w:sz w:val="24"/>
            <w:szCs w:val="24"/>
          </w:rPr>
          <w:t>5</w:t>
        </w:r>
        <w:r w:rsidR="00DE057C" w:rsidRPr="00DE057C">
          <w:rPr>
            <w:b w:val="0"/>
            <w:webHidden/>
            <w:color w:val="000000" w:themeColor="text1"/>
            <w:sz w:val="24"/>
            <w:szCs w:val="24"/>
          </w:rPr>
          <w:fldChar w:fldCharType="end"/>
        </w:r>
      </w:hyperlink>
    </w:p>
    <w:p w:rsidR="00FB7DAC" w:rsidRPr="00FB7DAC" w:rsidRDefault="001B4CF8" w:rsidP="00FB7DAC">
      <w:pPr>
        <w:pStyle w:val="22"/>
        <w:tabs>
          <w:tab w:val="left" w:pos="1540"/>
        </w:tabs>
        <w:ind w:left="0" w:firstLine="0"/>
        <w:rPr>
          <w:b w:val="0"/>
          <w:iCs w:val="0"/>
          <w:color w:val="000000" w:themeColor="text1"/>
          <w:sz w:val="24"/>
          <w:szCs w:val="24"/>
          <w:lang w:eastAsia="ru-RU"/>
        </w:rPr>
      </w:pPr>
      <w:hyperlink w:anchor="_Toc427758301" w:history="1">
        <w:r w:rsidR="00FB7DAC" w:rsidRPr="00FB7DAC">
          <w:rPr>
            <w:rStyle w:val="af6"/>
            <w:b w:val="0"/>
            <w:color w:val="000000" w:themeColor="text1"/>
            <w:sz w:val="24"/>
            <w:szCs w:val="24"/>
            <w:u w:val="none"/>
          </w:rPr>
          <w:t>1.1 Пояснительная  записка</w:t>
        </w:r>
        <w:r w:rsidR="00FB7DAC" w:rsidRPr="00FB7DAC">
          <w:rPr>
            <w:b w:val="0"/>
            <w:webHidden/>
            <w:color w:val="000000" w:themeColor="text1"/>
            <w:sz w:val="24"/>
            <w:szCs w:val="24"/>
          </w:rPr>
          <w:tab/>
        </w:r>
        <w:r w:rsidR="00FB7DAC" w:rsidRPr="00FB7DAC">
          <w:rPr>
            <w:b w:val="0"/>
            <w:webHidden/>
            <w:color w:val="000000" w:themeColor="text1"/>
            <w:sz w:val="24"/>
            <w:szCs w:val="24"/>
          </w:rPr>
          <w:fldChar w:fldCharType="begin"/>
        </w:r>
        <w:r w:rsidR="00FB7DAC" w:rsidRPr="00FB7DAC">
          <w:rPr>
            <w:b w:val="0"/>
            <w:webHidden/>
            <w:color w:val="000000" w:themeColor="text1"/>
            <w:sz w:val="24"/>
            <w:szCs w:val="24"/>
          </w:rPr>
          <w:instrText xml:space="preserve"> PAGEREF _Toc427758301 \h </w:instrText>
        </w:r>
        <w:r w:rsidR="00FB7DAC" w:rsidRPr="00FB7DAC">
          <w:rPr>
            <w:b w:val="0"/>
            <w:webHidden/>
            <w:color w:val="000000" w:themeColor="text1"/>
            <w:sz w:val="24"/>
            <w:szCs w:val="24"/>
          </w:rPr>
        </w:r>
        <w:r w:rsidR="00FB7DAC" w:rsidRPr="00FB7DAC">
          <w:rPr>
            <w:b w:val="0"/>
            <w:webHidden/>
            <w:color w:val="000000" w:themeColor="text1"/>
            <w:sz w:val="24"/>
            <w:szCs w:val="24"/>
          </w:rPr>
          <w:fldChar w:fldCharType="separate"/>
        </w:r>
        <w:r w:rsidR="00C00541">
          <w:rPr>
            <w:b w:val="0"/>
            <w:webHidden/>
            <w:color w:val="000000" w:themeColor="text1"/>
            <w:sz w:val="24"/>
            <w:szCs w:val="24"/>
          </w:rPr>
          <w:t>5</w:t>
        </w:r>
        <w:r w:rsidR="00FB7DAC" w:rsidRPr="00FB7DAC">
          <w:rPr>
            <w:b w:val="0"/>
            <w:webHidden/>
            <w:color w:val="000000" w:themeColor="text1"/>
            <w:sz w:val="24"/>
            <w:szCs w:val="24"/>
          </w:rPr>
          <w:fldChar w:fldCharType="end"/>
        </w:r>
      </w:hyperlink>
    </w:p>
    <w:p w:rsidR="00FB7DAC" w:rsidRPr="00FB7DAC" w:rsidRDefault="001B4CF8" w:rsidP="00FB7DAC">
      <w:pPr>
        <w:pStyle w:val="22"/>
        <w:tabs>
          <w:tab w:val="left" w:pos="1760"/>
        </w:tabs>
        <w:ind w:left="0" w:firstLine="0"/>
        <w:rPr>
          <w:b w:val="0"/>
          <w:iCs w:val="0"/>
          <w:color w:val="000000" w:themeColor="text1"/>
          <w:sz w:val="24"/>
          <w:szCs w:val="24"/>
          <w:lang w:eastAsia="ru-RU"/>
        </w:rPr>
      </w:pPr>
      <w:hyperlink w:anchor="_Toc427758302" w:history="1">
        <w:r w:rsidR="00FB7DAC" w:rsidRPr="00FB7DAC">
          <w:rPr>
            <w:rStyle w:val="af6"/>
            <w:b w:val="0"/>
            <w:color w:val="000000" w:themeColor="text1"/>
            <w:sz w:val="24"/>
            <w:szCs w:val="24"/>
            <w:u w:val="none"/>
          </w:rPr>
          <w:t>1.1.1 Цели и задачи реализации основной образовательной программы основного общего образования</w:t>
        </w:r>
        <w:r w:rsidR="00FB7DAC" w:rsidRPr="00FB7DAC">
          <w:rPr>
            <w:b w:val="0"/>
            <w:webHidden/>
            <w:color w:val="000000" w:themeColor="text1"/>
            <w:sz w:val="24"/>
            <w:szCs w:val="24"/>
          </w:rPr>
          <w:tab/>
        </w:r>
        <w:r w:rsidR="00DE057C">
          <w:rPr>
            <w:b w:val="0"/>
            <w:webHidden/>
            <w:color w:val="000000" w:themeColor="text1"/>
            <w:sz w:val="24"/>
            <w:szCs w:val="24"/>
          </w:rPr>
          <w:t>……………………………………………………………………………………..</w:t>
        </w:r>
        <w:r w:rsidR="00FB7DAC" w:rsidRPr="00FB7DAC">
          <w:rPr>
            <w:b w:val="0"/>
            <w:webHidden/>
            <w:color w:val="000000" w:themeColor="text1"/>
            <w:sz w:val="24"/>
            <w:szCs w:val="24"/>
          </w:rPr>
          <w:fldChar w:fldCharType="begin"/>
        </w:r>
        <w:r w:rsidR="00FB7DAC" w:rsidRPr="00FB7DAC">
          <w:rPr>
            <w:b w:val="0"/>
            <w:webHidden/>
            <w:color w:val="000000" w:themeColor="text1"/>
            <w:sz w:val="24"/>
            <w:szCs w:val="24"/>
          </w:rPr>
          <w:instrText xml:space="preserve"> PAGEREF _Toc427758302 \h </w:instrText>
        </w:r>
        <w:r w:rsidR="00FB7DAC" w:rsidRPr="00FB7DAC">
          <w:rPr>
            <w:b w:val="0"/>
            <w:webHidden/>
            <w:color w:val="000000" w:themeColor="text1"/>
            <w:sz w:val="24"/>
            <w:szCs w:val="24"/>
          </w:rPr>
        </w:r>
        <w:r w:rsidR="00FB7DAC" w:rsidRPr="00FB7DAC">
          <w:rPr>
            <w:b w:val="0"/>
            <w:webHidden/>
            <w:color w:val="000000" w:themeColor="text1"/>
            <w:sz w:val="24"/>
            <w:szCs w:val="24"/>
          </w:rPr>
          <w:fldChar w:fldCharType="separate"/>
        </w:r>
        <w:r w:rsidR="00C00541">
          <w:rPr>
            <w:b w:val="0"/>
            <w:webHidden/>
            <w:color w:val="000000" w:themeColor="text1"/>
            <w:sz w:val="24"/>
            <w:szCs w:val="24"/>
          </w:rPr>
          <w:t>5</w:t>
        </w:r>
        <w:r w:rsidR="00FB7DAC" w:rsidRPr="00FB7DAC">
          <w:rPr>
            <w:b w:val="0"/>
            <w:webHidden/>
            <w:color w:val="000000" w:themeColor="text1"/>
            <w:sz w:val="24"/>
            <w:szCs w:val="24"/>
          </w:rPr>
          <w:fldChar w:fldCharType="end"/>
        </w:r>
      </w:hyperlink>
    </w:p>
    <w:p w:rsidR="00FB7DAC" w:rsidRPr="00FB7DAC" w:rsidRDefault="001B4CF8" w:rsidP="00FB7DAC">
      <w:pPr>
        <w:pStyle w:val="22"/>
        <w:tabs>
          <w:tab w:val="left" w:pos="1760"/>
        </w:tabs>
        <w:ind w:left="0" w:firstLine="0"/>
        <w:rPr>
          <w:b w:val="0"/>
          <w:iCs w:val="0"/>
          <w:color w:val="000000" w:themeColor="text1"/>
          <w:sz w:val="24"/>
          <w:szCs w:val="24"/>
          <w:lang w:eastAsia="ru-RU"/>
        </w:rPr>
      </w:pPr>
      <w:hyperlink w:anchor="_Toc427758303" w:history="1">
        <w:r w:rsidR="00FB7DAC" w:rsidRPr="00FB7DAC">
          <w:rPr>
            <w:rStyle w:val="af6"/>
            <w:b w:val="0"/>
            <w:color w:val="000000" w:themeColor="text1"/>
            <w:sz w:val="24"/>
            <w:szCs w:val="24"/>
            <w:u w:val="none"/>
          </w:rPr>
          <w:t>1.1.2.Принципы и подходы к формированию образовательной программы основного общего образования</w:t>
        </w:r>
        <w:r w:rsidR="00FB7DAC" w:rsidRPr="00FB7DAC">
          <w:rPr>
            <w:b w:val="0"/>
            <w:webHidden/>
            <w:color w:val="000000" w:themeColor="text1"/>
            <w:sz w:val="24"/>
            <w:szCs w:val="24"/>
          </w:rPr>
          <w:tab/>
        </w:r>
        <w:r w:rsidR="00DE057C">
          <w:rPr>
            <w:b w:val="0"/>
            <w:webHidden/>
            <w:color w:val="000000" w:themeColor="text1"/>
            <w:sz w:val="24"/>
            <w:szCs w:val="24"/>
          </w:rPr>
          <w:t>……………………………………………………………………………………..</w:t>
        </w:r>
        <w:r w:rsidR="00FB7DAC" w:rsidRPr="00FB7DAC">
          <w:rPr>
            <w:b w:val="0"/>
            <w:webHidden/>
            <w:color w:val="000000" w:themeColor="text1"/>
            <w:sz w:val="24"/>
            <w:szCs w:val="24"/>
          </w:rPr>
          <w:fldChar w:fldCharType="begin"/>
        </w:r>
        <w:r w:rsidR="00FB7DAC" w:rsidRPr="00FB7DAC">
          <w:rPr>
            <w:b w:val="0"/>
            <w:webHidden/>
            <w:color w:val="000000" w:themeColor="text1"/>
            <w:sz w:val="24"/>
            <w:szCs w:val="24"/>
          </w:rPr>
          <w:instrText xml:space="preserve"> PAGEREF _Toc427758303 \h </w:instrText>
        </w:r>
        <w:r w:rsidR="00FB7DAC" w:rsidRPr="00FB7DAC">
          <w:rPr>
            <w:b w:val="0"/>
            <w:webHidden/>
            <w:color w:val="000000" w:themeColor="text1"/>
            <w:sz w:val="24"/>
            <w:szCs w:val="24"/>
          </w:rPr>
        </w:r>
        <w:r w:rsidR="00FB7DAC" w:rsidRPr="00FB7DAC">
          <w:rPr>
            <w:b w:val="0"/>
            <w:webHidden/>
            <w:color w:val="000000" w:themeColor="text1"/>
            <w:sz w:val="24"/>
            <w:szCs w:val="24"/>
          </w:rPr>
          <w:fldChar w:fldCharType="separate"/>
        </w:r>
        <w:r w:rsidR="00C00541">
          <w:rPr>
            <w:b w:val="0"/>
            <w:webHidden/>
            <w:color w:val="000000" w:themeColor="text1"/>
            <w:sz w:val="24"/>
            <w:szCs w:val="24"/>
          </w:rPr>
          <w:t>6</w:t>
        </w:r>
        <w:r w:rsidR="00FB7DAC" w:rsidRPr="00FB7DAC">
          <w:rPr>
            <w:b w:val="0"/>
            <w:webHidden/>
            <w:color w:val="000000" w:themeColor="text1"/>
            <w:sz w:val="24"/>
            <w:szCs w:val="24"/>
          </w:rPr>
          <w:fldChar w:fldCharType="end"/>
        </w:r>
      </w:hyperlink>
    </w:p>
    <w:p w:rsidR="00FB7DAC" w:rsidRPr="00FB7DAC" w:rsidRDefault="001B4CF8" w:rsidP="00FB7DAC">
      <w:pPr>
        <w:pStyle w:val="22"/>
        <w:ind w:left="0" w:firstLine="0"/>
        <w:rPr>
          <w:b w:val="0"/>
          <w:iCs w:val="0"/>
          <w:color w:val="000000" w:themeColor="text1"/>
          <w:sz w:val="24"/>
          <w:szCs w:val="24"/>
          <w:lang w:eastAsia="ru-RU"/>
        </w:rPr>
      </w:pPr>
      <w:hyperlink w:anchor="_Toc427758304" w:history="1">
        <w:r w:rsidR="00FB7DAC" w:rsidRPr="00FB7DAC">
          <w:rPr>
            <w:rStyle w:val="af6"/>
            <w:b w:val="0"/>
            <w:color w:val="000000" w:themeColor="text1"/>
            <w:sz w:val="24"/>
            <w:szCs w:val="24"/>
            <w:u w:val="none"/>
          </w:rPr>
          <w:t>1.2. Планируемые результаты освоения обучающимися основной образовательной программы основного общего образования</w:t>
        </w:r>
        <w:r w:rsidR="00FB7DAC" w:rsidRPr="00FB7DAC">
          <w:rPr>
            <w:b w:val="0"/>
            <w:webHidden/>
            <w:color w:val="000000" w:themeColor="text1"/>
            <w:sz w:val="24"/>
            <w:szCs w:val="24"/>
          </w:rPr>
          <w:tab/>
        </w:r>
        <w:r w:rsidR="00FB7DAC" w:rsidRPr="00FB7DAC">
          <w:rPr>
            <w:b w:val="0"/>
            <w:webHidden/>
            <w:color w:val="000000" w:themeColor="text1"/>
            <w:sz w:val="24"/>
            <w:szCs w:val="24"/>
          </w:rPr>
          <w:fldChar w:fldCharType="begin"/>
        </w:r>
        <w:r w:rsidR="00FB7DAC" w:rsidRPr="00FB7DAC">
          <w:rPr>
            <w:b w:val="0"/>
            <w:webHidden/>
            <w:color w:val="000000" w:themeColor="text1"/>
            <w:sz w:val="24"/>
            <w:szCs w:val="24"/>
          </w:rPr>
          <w:instrText xml:space="preserve"> PAGEREF _Toc427758304 \h </w:instrText>
        </w:r>
        <w:r w:rsidR="00FB7DAC" w:rsidRPr="00FB7DAC">
          <w:rPr>
            <w:b w:val="0"/>
            <w:webHidden/>
            <w:color w:val="000000" w:themeColor="text1"/>
            <w:sz w:val="24"/>
            <w:szCs w:val="24"/>
          </w:rPr>
        </w:r>
        <w:r w:rsidR="00FB7DAC" w:rsidRPr="00FB7DAC">
          <w:rPr>
            <w:b w:val="0"/>
            <w:webHidden/>
            <w:color w:val="000000" w:themeColor="text1"/>
            <w:sz w:val="24"/>
            <w:szCs w:val="24"/>
          </w:rPr>
          <w:fldChar w:fldCharType="separate"/>
        </w:r>
        <w:r w:rsidR="00C00541">
          <w:rPr>
            <w:b w:val="0"/>
            <w:webHidden/>
            <w:color w:val="000000" w:themeColor="text1"/>
            <w:sz w:val="24"/>
            <w:szCs w:val="24"/>
          </w:rPr>
          <w:t>9</w:t>
        </w:r>
        <w:r w:rsidR="00FB7DAC" w:rsidRPr="00FB7DAC">
          <w:rPr>
            <w:b w:val="0"/>
            <w:webHidden/>
            <w:color w:val="000000" w:themeColor="text1"/>
            <w:sz w:val="24"/>
            <w:szCs w:val="24"/>
          </w:rPr>
          <w:fldChar w:fldCharType="end"/>
        </w:r>
      </w:hyperlink>
    </w:p>
    <w:p w:rsidR="00FB7DAC" w:rsidRPr="00FB7DAC" w:rsidRDefault="001B4CF8" w:rsidP="00FB7DAC">
      <w:pPr>
        <w:pStyle w:val="22"/>
        <w:ind w:left="0" w:firstLine="0"/>
        <w:rPr>
          <w:b w:val="0"/>
          <w:iCs w:val="0"/>
          <w:color w:val="000000" w:themeColor="text1"/>
          <w:sz w:val="24"/>
          <w:szCs w:val="24"/>
          <w:lang w:eastAsia="ru-RU"/>
        </w:rPr>
      </w:pPr>
      <w:hyperlink w:anchor="_Toc427758305" w:history="1">
        <w:r w:rsidR="00FB7DAC" w:rsidRPr="00FB7DAC">
          <w:rPr>
            <w:rStyle w:val="af6"/>
            <w:b w:val="0"/>
            <w:color w:val="000000" w:themeColor="text1"/>
            <w:sz w:val="24"/>
            <w:szCs w:val="24"/>
            <w:u w:val="none"/>
          </w:rPr>
          <w:t>1.2.1 Общие положения</w:t>
        </w:r>
        <w:r w:rsidR="00FB7DAC" w:rsidRPr="00FB7DAC">
          <w:rPr>
            <w:b w:val="0"/>
            <w:webHidden/>
            <w:color w:val="000000" w:themeColor="text1"/>
            <w:sz w:val="24"/>
            <w:szCs w:val="24"/>
          </w:rPr>
          <w:tab/>
        </w:r>
        <w:r w:rsidR="00FB7DAC" w:rsidRPr="00FB7DAC">
          <w:rPr>
            <w:b w:val="0"/>
            <w:webHidden/>
            <w:color w:val="000000" w:themeColor="text1"/>
            <w:sz w:val="24"/>
            <w:szCs w:val="24"/>
          </w:rPr>
          <w:fldChar w:fldCharType="begin"/>
        </w:r>
        <w:r w:rsidR="00FB7DAC" w:rsidRPr="00FB7DAC">
          <w:rPr>
            <w:b w:val="0"/>
            <w:webHidden/>
            <w:color w:val="000000" w:themeColor="text1"/>
            <w:sz w:val="24"/>
            <w:szCs w:val="24"/>
          </w:rPr>
          <w:instrText xml:space="preserve"> PAGEREF _Toc427758305 \h </w:instrText>
        </w:r>
        <w:r w:rsidR="00FB7DAC" w:rsidRPr="00FB7DAC">
          <w:rPr>
            <w:b w:val="0"/>
            <w:webHidden/>
            <w:color w:val="000000" w:themeColor="text1"/>
            <w:sz w:val="24"/>
            <w:szCs w:val="24"/>
          </w:rPr>
        </w:r>
        <w:r w:rsidR="00FB7DAC" w:rsidRPr="00FB7DAC">
          <w:rPr>
            <w:b w:val="0"/>
            <w:webHidden/>
            <w:color w:val="000000" w:themeColor="text1"/>
            <w:sz w:val="24"/>
            <w:szCs w:val="24"/>
          </w:rPr>
          <w:fldChar w:fldCharType="separate"/>
        </w:r>
        <w:r w:rsidR="00C00541">
          <w:rPr>
            <w:b w:val="0"/>
            <w:webHidden/>
            <w:color w:val="000000" w:themeColor="text1"/>
            <w:sz w:val="24"/>
            <w:szCs w:val="24"/>
          </w:rPr>
          <w:t>9</w:t>
        </w:r>
        <w:r w:rsidR="00FB7DAC" w:rsidRPr="00FB7DAC">
          <w:rPr>
            <w:b w:val="0"/>
            <w:webHidden/>
            <w:color w:val="000000" w:themeColor="text1"/>
            <w:sz w:val="24"/>
            <w:szCs w:val="24"/>
          </w:rPr>
          <w:fldChar w:fldCharType="end"/>
        </w:r>
      </w:hyperlink>
    </w:p>
    <w:p w:rsidR="00FB7DAC" w:rsidRPr="00FB7DAC" w:rsidRDefault="001B4CF8" w:rsidP="00FB7DAC">
      <w:pPr>
        <w:pStyle w:val="22"/>
        <w:ind w:left="0" w:firstLine="0"/>
        <w:rPr>
          <w:b w:val="0"/>
          <w:iCs w:val="0"/>
          <w:color w:val="000000" w:themeColor="text1"/>
          <w:sz w:val="24"/>
          <w:szCs w:val="24"/>
          <w:lang w:eastAsia="ru-RU"/>
        </w:rPr>
      </w:pPr>
      <w:hyperlink w:anchor="_Toc427758306" w:history="1">
        <w:r w:rsidR="00FB7DAC" w:rsidRPr="00FB7DAC">
          <w:rPr>
            <w:rStyle w:val="af6"/>
            <w:b w:val="0"/>
            <w:color w:val="000000" w:themeColor="text1"/>
            <w:sz w:val="24"/>
            <w:szCs w:val="24"/>
            <w:u w:val="none"/>
          </w:rPr>
          <w:t>1.2.2 Структура планируемых результатов</w:t>
        </w:r>
        <w:r w:rsidR="00FB7DAC" w:rsidRPr="00FB7DAC">
          <w:rPr>
            <w:b w:val="0"/>
            <w:webHidden/>
            <w:color w:val="000000" w:themeColor="text1"/>
            <w:sz w:val="24"/>
            <w:szCs w:val="24"/>
          </w:rPr>
          <w:tab/>
        </w:r>
        <w:r w:rsidR="00FB7DAC" w:rsidRPr="00FB7DAC">
          <w:rPr>
            <w:b w:val="0"/>
            <w:webHidden/>
            <w:color w:val="000000" w:themeColor="text1"/>
            <w:sz w:val="24"/>
            <w:szCs w:val="24"/>
          </w:rPr>
          <w:fldChar w:fldCharType="begin"/>
        </w:r>
        <w:r w:rsidR="00FB7DAC" w:rsidRPr="00FB7DAC">
          <w:rPr>
            <w:b w:val="0"/>
            <w:webHidden/>
            <w:color w:val="000000" w:themeColor="text1"/>
            <w:sz w:val="24"/>
            <w:szCs w:val="24"/>
          </w:rPr>
          <w:instrText xml:space="preserve"> PAGEREF _Toc427758306 \h </w:instrText>
        </w:r>
        <w:r w:rsidR="00FB7DAC" w:rsidRPr="00FB7DAC">
          <w:rPr>
            <w:b w:val="0"/>
            <w:webHidden/>
            <w:color w:val="000000" w:themeColor="text1"/>
            <w:sz w:val="24"/>
            <w:szCs w:val="24"/>
          </w:rPr>
        </w:r>
        <w:r w:rsidR="00FB7DAC" w:rsidRPr="00FB7DAC">
          <w:rPr>
            <w:b w:val="0"/>
            <w:webHidden/>
            <w:color w:val="000000" w:themeColor="text1"/>
            <w:sz w:val="24"/>
            <w:szCs w:val="24"/>
          </w:rPr>
          <w:fldChar w:fldCharType="separate"/>
        </w:r>
        <w:r w:rsidR="00C00541">
          <w:rPr>
            <w:b w:val="0"/>
            <w:webHidden/>
            <w:color w:val="000000" w:themeColor="text1"/>
            <w:sz w:val="24"/>
            <w:szCs w:val="24"/>
          </w:rPr>
          <w:t>10</w:t>
        </w:r>
        <w:r w:rsidR="00FB7DAC" w:rsidRPr="00FB7DAC">
          <w:rPr>
            <w:b w:val="0"/>
            <w:webHidden/>
            <w:color w:val="000000" w:themeColor="text1"/>
            <w:sz w:val="24"/>
            <w:szCs w:val="24"/>
          </w:rPr>
          <w:fldChar w:fldCharType="end"/>
        </w:r>
      </w:hyperlink>
    </w:p>
    <w:p w:rsidR="00FB7DAC" w:rsidRPr="00FB7DAC" w:rsidRDefault="001B4CF8" w:rsidP="00FB7DAC">
      <w:pPr>
        <w:pStyle w:val="22"/>
        <w:ind w:left="0" w:firstLine="0"/>
        <w:rPr>
          <w:b w:val="0"/>
          <w:iCs w:val="0"/>
          <w:color w:val="000000" w:themeColor="text1"/>
          <w:sz w:val="24"/>
          <w:szCs w:val="24"/>
          <w:lang w:eastAsia="ru-RU"/>
        </w:rPr>
      </w:pPr>
      <w:hyperlink w:anchor="_Toc427758307" w:history="1">
        <w:r w:rsidR="00FB7DAC" w:rsidRPr="00FB7DAC">
          <w:rPr>
            <w:rStyle w:val="af6"/>
            <w:b w:val="0"/>
            <w:color w:val="000000" w:themeColor="text1"/>
            <w:sz w:val="24"/>
            <w:szCs w:val="24"/>
            <w:u w:val="none"/>
          </w:rPr>
          <w:t>1.2.3 Личностные результаты освоения основной образовательной программы:</w:t>
        </w:r>
        <w:r w:rsidR="00FB7DAC" w:rsidRPr="00FB7DAC">
          <w:rPr>
            <w:b w:val="0"/>
            <w:webHidden/>
            <w:color w:val="000000" w:themeColor="text1"/>
            <w:sz w:val="24"/>
            <w:szCs w:val="24"/>
          </w:rPr>
          <w:tab/>
        </w:r>
        <w:r w:rsidR="00FB7DAC" w:rsidRPr="00FB7DAC">
          <w:rPr>
            <w:b w:val="0"/>
            <w:webHidden/>
            <w:color w:val="000000" w:themeColor="text1"/>
            <w:sz w:val="24"/>
            <w:szCs w:val="24"/>
          </w:rPr>
          <w:fldChar w:fldCharType="begin"/>
        </w:r>
        <w:r w:rsidR="00FB7DAC" w:rsidRPr="00FB7DAC">
          <w:rPr>
            <w:b w:val="0"/>
            <w:webHidden/>
            <w:color w:val="000000" w:themeColor="text1"/>
            <w:sz w:val="24"/>
            <w:szCs w:val="24"/>
          </w:rPr>
          <w:instrText xml:space="preserve"> PAGEREF _Toc427758307 \h </w:instrText>
        </w:r>
        <w:r w:rsidR="00FB7DAC" w:rsidRPr="00FB7DAC">
          <w:rPr>
            <w:b w:val="0"/>
            <w:webHidden/>
            <w:color w:val="000000" w:themeColor="text1"/>
            <w:sz w:val="24"/>
            <w:szCs w:val="24"/>
          </w:rPr>
        </w:r>
        <w:r w:rsidR="00FB7DAC" w:rsidRPr="00FB7DAC">
          <w:rPr>
            <w:b w:val="0"/>
            <w:webHidden/>
            <w:color w:val="000000" w:themeColor="text1"/>
            <w:sz w:val="24"/>
            <w:szCs w:val="24"/>
          </w:rPr>
          <w:fldChar w:fldCharType="separate"/>
        </w:r>
        <w:r w:rsidR="00C00541">
          <w:rPr>
            <w:b w:val="0"/>
            <w:webHidden/>
            <w:color w:val="000000" w:themeColor="text1"/>
            <w:sz w:val="24"/>
            <w:szCs w:val="24"/>
          </w:rPr>
          <w:t>11</w:t>
        </w:r>
        <w:r w:rsidR="00FB7DAC" w:rsidRPr="00FB7DAC">
          <w:rPr>
            <w:b w:val="0"/>
            <w:webHidden/>
            <w:color w:val="000000" w:themeColor="text1"/>
            <w:sz w:val="24"/>
            <w:szCs w:val="24"/>
          </w:rPr>
          <w:fldChar w:fldCharType="end"/>
        </w:r>
      </w:hyperlink>
    </w:p>
    <w:p w:rsidR="00FB7DAC" w:rsidRPr="00FB7DAC" w:rsidRDefault="001B4CF8" w:rsidP="00FB7DAC">
      <w:pPr>
        <w:pStyle w:val="22"/>
        <w:ind w:left="0" w:firstLine="0"/>
        <w:rPr>
          <w:b w:val="0"/>
          <w:iCs w:val="0"/>
          <w:color w:val="000000" w:themeColor="text1"/>
          <w:sz w:val="24"/>
          <w:szCs w:val="24"/>
          <w:lang w:eastAsia="ru-RU"/>
        </w:rPr>
      </w:pPr>
      <w:hyperlink w:anchor="_Toc427758308" w:history="1">
        <w:r w:rsidR="00FB7DAC" w:rsidRPr="00FB7DAC">
          <w:rPr>
            <w:rStyle w:val="af6"/>
            <w:b w:val="0"/>
            <w:color w:val="000000" w:themeColor="text1"/>
            <w:sz w:val="24"/>
            <w:szCs w:val="24"/>
            <w:u w:val="none"/>
          </w:rPr>
          <w:t>1.2.4 Метапредметные результаты освоения ООП</w:t>
        </w:r>
        <w:r w:rsidR="00FB7DAC" w:rsidRPr="00FB7DAC">
          <w:rPr>
            <w:b w:val="0"/>
            <w:webHidden/>
            <w:color w:val="000000" w:themeColor="text1"/>
            <w:sz w:val="24"/>
            <w:szCs w:val="24"/>
          </w:rPr>
          <w:tab/>
        </w:r>
        <w:r w:rsidR="00FB7DAC" w:rsidRPr="00FB7DAC">
          <w:rPr>
            <w:b w:val="0"/>
            <w:webHidden/>
            <w:color w:val="000000" w:themeColor="text1"/>
            <w:sz w:val="24"/>
            <w:szCs w:val="24"/>
          </w:rPr>
          <w:fldChar w:fldCharType="begin"/>
        </w:r>
        <w:r w:rsidR="00FB7DAC" w:rsidRPr="00FB7DAC">
          <w:rPr>
            <w:b w:val="0"/>
            <w:webHidden/>
            <w:color w:val="000000" w:themeColor="text1"/>
            <w:sz w:val="24"/>
            <w:szCs w:val="24"/>
          </w:rPr>
          <w:instrText xml:space="preserve"> PAGEREF _Toc427758308 \h </w:instrText>
        </w:r>
        <w:r w:rsidR="00FB7DAC" w:rsidRPr="00FB7DAC">
          <w:rPr>
            <w:b w:val="0"/>
            <w:webHidden/>
            <w:color w:val="000000" w:themeColor="text1"/>
            <w:sz w:val="24"/>
            <w:szCs w:val="24"/>
          </w:rPr>
        </w:r>
        <w:r w:rsidR="00FB7DAC" w:rsidRPr="00FB7DAC">
          <w:rPr>
            <w:b w:val="0"/>
            <w:webHidden/>
            <w:color w:val="000000" w:themeColor="text1"/>
            <w:sz w:val="24"/>
            <w:szCs w:val="24"/>
          </w:rPr>
          <w:fldChar w:fldCharType="separate"/>
        </w:r>
        <w:r w:rsidR="00C00541">
          <w:rPr>
            <w:b w:val="0"/>
            <w:webHidden/>
            <w:color w:val="000000" w:themeColor="text1"/>
            <w:sz w:val="24"/>
            <w:szCs w:val="24"/>
          </w:rPr>
          <w:t>13</w:t>
        </w:r>
        <w:r w:rsidR="00FB7DAC" w:rsidRPr="00FB7DAC">
          <w:rPr>
            <w:b w:val="0"/>
            <w:webHidden/>
            <w:color w:val="000000" w:themeColor="text1"/>
            <w:sz w:val="24"/>
            <w:szCs w:val="24"/>
          </w:rPr>
          <w:fldChar w:fldCharType="end"/>
        </w:r>
      </w:hyperlink>
    </w:p>
    <w:p w:rsidR="00FB7DAC" w:rsidRPr="00FB7DAC" w:rsidRDefault="001B4CF8" w:rsidP="00FB7DAC">
      <w:pPr>
        <w:pStyle w:val="22"/>
        <w:ind w:left="0" w:firstLine="0"/>
        <w:rPr>
          <w:b w:val="0"/>
          <w:iCs w:val="0"/>
          <w:color w:val="000000" w:themeColor="text1"/>
          <w:sz w:val="24"/>
          <w:szCs w:val="24"/>
          <w:lang w:eastAsia="ru-RU"/>
        </w:rPr>
      </w:pPr>
      <w:hyperlink w:anchor="_Toc427758309" w:history="1">
        <w:r w:rsidR="00FB7DAC" w:rsidRPr="00FB7DAC">
          <w:rPr>
            <w:rStyle w:val="af6"/>
            <w:b w:val="0"/>
            <w:color w:val="000000" w:themeColor="text1"/>
            <w:sz w:val="24"/>
            <w:szCs w:val="24"/>
            <w:u w:val="none"/>
          </w:rPr>
          <w:t>1.2.5 Предметные результаты</w:t>
        </w:r>
        <w:r w:rsidR="00FB7DAC" w:rsidRPr="00FB7DAC">
          <w:rPr>
            <w:b w:val="0"/>
            <w:webHidden/>
            <w:color w:val="000000" w:themeColor="text1"/>
            <w:sz w:val="24"/>
            <w:szCs w:val="24"/>
          </w:rPr>
          <w:tab/>
        </w:r>
        <w:r w:rsidR="00FB7DAC" w:rsidRPr="00FB7DAC">
          <w:rPr>
            <w:b w:val="0"/>
            <w:webHidden/>
            <w:color w:val="000000" w:themeColor="text1"/>
            <w:sz w:val="24"/>
            <w:szCs w:val="24"/>
          </w:rPr>
          <w:fldChar w:fldCharType="begin"/>
        </w:r>
        <w:r w:rsidR="00FB7DAC" w:rsidRPr="00FB7DAC">
          <w:rPr>
            <w:b w:val="0"/>
            <w:webHidden/>
            <w:color w:val="000000" w:themeColor="text1"/>
            <w:sz w:val="24"/>
            <w:szCs w:val="24"/>
          </w:rPr>
          <w:instrText xml:space="preserve"> PAGEREF _Toc427758309 \h </w:instrText>
        </w:r>
        <w:r w:rsidR="00FB7DAC" w:rsidRPr="00FB7DAC">
          <w:rPr>
            <w:b w:val="0"/>
            <w:webHidden/>
            <w:color w:val="000000" w:themeColor="text1"/>
            <w:sz w:val="24"/>
            <w:szCs w:val="24"/>
          </w:rPr>
        </w:r>
        <w:r w:rsidR="00FB7DAC" w:rsidRPr="00FB7DAC">
          <w:rPr>
            <w:b w:val="0"/>
            <w:webHidden/>
            <w:color w:val="000000" w:themeColor="text1"/>
            <w:sz w:val="24"/>
            <w:szCs w:val="24"/>
          </w:rPr>
          <w:fldChar w:fldCharType="separate"/>
        </w:r>
        <w:r w:rsidR="00C00541">
          <w:rPr>
            <w:b w:val="0"/>
            <w:webHidden/>
            <w:color w:val="000000" w:themeColor="text1"/>
            <w:sz w:val="24"/>
            <w:szCs w:val="24"/>
          </w:rPr>
          <w:t>19</w:t>
        </w:r>
        <w:r w:rsidR="00FB7DAC" w:rsidRPr="00FB7DAC">
          <w:rPr>
            <w:b w:val="0"/>
            <w:webHidden/>
            <w:color w:val="000000" w:themeColor="text1"/>
            <w:sz w:val="24"/>
            <w:szCs w:val="24"/>
          </w:rPr>
          <w:fldChar w:fldCharType="end"/>
        </w:r>
      </w:hyperlink>
    </w:p>
    <w:p w:rsidR="00FB7DAC" w:rsidRPr="00FB7DAC" w:rsidRDefault="001B4CF8" w:rsidP="00FB7DAC">
      <w:pPr>
        <w:pStyle w:val="22"/>
        <w:tabs>
          <w:tab w:val="left" w:pos="1769"/>
        </w:tabs>
        <w:ind w:left="0" w:firstLine="0"/>
        <w:rPr>
          <w:b w:val="0"/>
          <w:iCs w:val="0"/>
          <w:color w:val="000000" w:themeColor="text1"/>
          <w:sz w:val="24"/>
          <w:szCs w:val="24"/>
          <w:lang w:eastAsia="ru-RU"/>
        </w:rPr>
      </w:pPr>
      <w:hyperlink w:anchor="_Toc427758310" w:history="1">
        <w:r w:rsidR="00FB7DAC" w:rsidRPr="00FB7DAC">
          <w:rPr>
            <w:rStyle w:val="af6"/>
            <w:b w:val="0"/>
            <w:color w:val="000000" w:themeColor="text1"/>
            <w:sz w:val="24"/>
            <w:szCs w:val="24"/>
            <w:u w:val="none"/>
          </w:rPr>
          <w:t>1.2.5.1</w:t>
        </w:r>
        <w:r w:rsidR="00FB7DAC" w:rsidRPr="00FB7DAC">
          <w:rPr>
            <w:b w:val="0"/>
            <w:iCs w:val="0"/>
            <w:color w:val="000000" w:themeColor="text1"/>
            <w:sz w:val="24"/>
            <w:szCs w:val="24"/>
            <w:lang w:eastAsia="ru-RU"/>
          </w:rPr>
          <w:tab/>
        </w:r>
        <w:r w:rsidR="00FB7DAC" w:rsidRPr="00FB7DAC">
          <w:rPr>
            <w:rStyle w:val="af6"/>
            <w:b w:val="0"/>
            <w:color w:val="000000" w:themeColor="text1"/>
            <w:sz w:val="24"/>
            <w:szCs w:val="24"/>
            <w:u w:val="none"/>
          </w:rPr>
          <w:t>Русский язык</w:t>
        </w:r>
        <w:r w:rsidR="00FB7DAC" w:rsidRPr="00FB7DAC">
          <w:rPr>
            <w:b w:val="0"/>
            <w:webHidden/>
            <w:color w:val="000000" w:themeColor="text1"/>
            <w:sz w:val="24"/>
            <w:szCs w:val="24"/>
          </w:rPr>
          <w:tab/>
        </w:r>
        <w:r w:rsidR="00FB7DAC" w:rsidRPr="00FB7DAC">
          <w:rPr>
            <w:b w:val="0"/>
            <w:webHidden/>
            <w:color w:val="000000" w:themeColor="text1"/>
            <w:sz w:val="24"/>
            <w:szCs w:val="24"/>
          </w:rPr>
          <w:fldChar w:fldCharType="begin"/>
        </w:r>
        <w:r w:rsidR="00FB7DAC" w:rsidRPr="00FB7DAC">
          <w:rPr>
            <w:b w:val="0"/>
            <w:webHidden/>
            <w:color w:val="000000" w:themeColor="text1"/>
            <w:sz w:val="24"/>
            <w:szCs w:val="24"/>
          </w:rPr>
          <w:instrText xml:space="preserve"> PAGEREF _Toc427758310 \h </w:instrText>
        </w:r>
        <w:r w:rsidR="00FB7DAC" w:rsidRPr="00FB7DAC">
          <w:rPr>
            <w:b w:val="0"/>
            <w:webHidden/>
            <w:color w:val="000000" w:themeColor="text1"/>
            <w:sz w:val="24"/>
            <w:szCs w:val="24"/>
          </w:rPr>
        </w:r>
        <w:r w:rsidR="00FB7DAC" w:rsidRPr="00FB7DAC">
          <w:rPr>
            <w:b w:val="0"/>
            <w:webHidden/>
            <w:color w:val="000000" w:themeColor="text1"/>
            <w:sz w:val="24"/>
            <w:szCs w:val="24"/>
          </w:rPr>
          <w:fldChar w:fldCharType="separate"/>
        </w:r>
        <w:r w:rsidR="00C00541">
          <w:rPr>
            <w:b w:val="0"/>
            <w:webHidden/>
            <w:color w:val="000000" w:themeColor="text1"/>
            <w:sz w:val="24"/>
            <w:szCs w:val="24"/>
          </w:rPr>
          <w:t>19</w:t>
        </w:r>
        <w:r w:rsidR="00FB7DAC" w:rsidRPr="00FB7DAC">
          <w:rPr>
            <w:b w:val="0"/>
            <w:webHidden/>
            <w:color w:val="000000" w:themeColor="text1"/>
            <w:sz w:val="24"/>
            <w:szCs w:val="24"/>
          </w:rPr>
          <w:fldChar w:fldCharType="end"/>
        </w:r>
      </w:hyperlink>
    </w:p>
    <w:p w:rsidR="00FB7DAC" w:rsidRPr="00FB7DAC" w:rsidRDefault="001B4CF8" w:rsidP="00FB7DAC">
      <w:pPr>
        <w:pStyle w:val="22"/>
        <w:ind w:left="0" w:firstLine="0"/>
        <w:rPr>
          <w:b w:val="0"/>
          <w:color w:val="000000" w:themeColor="text1"/>
          <w:sz w:val="24"/>
          <w:szCs w:val="24"/>
        </w:rPr>
      </w:pPr>
      <w:hyperlink w:anchor="_Toc427758311" w:history="1">
        <w:r w:rsidR="00FB7DAC" w:rsidRPr="00FB7DAC">
          <w:rPr>
            <w:rStyle w:val="af6"/>
            <w:b w:val="0"/>
            <w:color w:val="000000" w:themeColor="text1"/>
            <w:sz w:val="24"/>
            <w:szCs w:val="24"/>
            <w:u w:val="none"/>
          </w:rPr>
          <w:t>1.2.5.2.Литература</w:t>
        </w:r>
        <w:r w:rsidR="00FB7DAC" w:rsidRPr="00FB7DAC">
          <w:rPr>
            <w:b w:val="0"/>
            <w:webHidden/>
            <w:color w:val="000000" w:themeColor="text1"/>
            <w:sz w:val="24"/>
            <w:szCs w:val="24"/>
          </w:rPr>
          <w:tab/>
        </w:r>
        <w:r w:rsidR="00FB7DAC" w:rsidRPr="00FB7DAC">
          <w:rPr>
            <w:b w:val="0"/>
            <w:webHidden/>
            <w:color w:val="000000" w:themeColor="text1"/>
            <w:sz w:val="24"/>
            <w:szCs w:val="24"/>
          </w:rPr>
          <w:fldChar w:fldCharType="begin"/>
        </w:r>
        <w:r w:rsidR="00FB7DAC" w:rsidRPr="00FB7DAC">
          <w:rPr>
            <w:b w:val="0"/>
            <w:webHidden/>
            <w:color w:val="000000" w:themeColor="text1"/>
            <w:sz w:val="24"/>
            <w:szCs w:val="24"/>
          </w:rPr>
          <w:instrText xml:space="preserve"> PAGEREF _Toc427758311 \h </w:instrText>
        </w:r>
        <w:r w:rsidR="00FB7DAC" w:rsidRPr="00FB7DAC">
          <w:rPr>
            <w:b w:val="0"/>
            <w:webHidden/>
            <w:color w:val="000000" w:themeColor="text1"/>
            <w:sz w:val="24"/>
            <w:szCs w:val="24"/>
          </w:rPr>
        </w:r>
        <w:r w:rsidR="00FB7DAC" w:rsidRPr="00FB7DAC">
          <w:rPr>
            <w:b w:val="0"/>
            <w:webHidden/>
            <w:color w:val="000000" w:themeColor="text1"/>
            <w:sz w:val="24"/>
            <w:szCs w:val="24"/>
          </w:rPr>
          <w:fldChar w:fldCharType="separate"/>
        </w:r>
        <w:r w:rsidR="00C00541">
          <w:rPr>
            <w:b w:val="0"/>
            <w:webHidden/>
            <w:color w:val="000000" w:themeColor="text1"/>
            <w:sz w:val="24"/>
            <w:szCs w:val="24"/>
          </w:rPr>
          <w:t>21</w:t>
        </w:r>
        <w:r w:rsidR="00FB7DAC" w:rsidRPr="00FB7DAC">
          <w:rPr>
            <w:b w:val="0"/>
            <w:webHidden/>
            <w:color w:val="000000" w:themeColor="text1"/>
            <w:sz w:val="24"/>
            <w:szCs w:val="24"/>
          </w:rPr>
          <w:fldChar w:fldCharType="end"/>
        </w:r>
      </w:hyperlink>
    </w:p>
    <w:p w:rsidR="00FB7DAC" w:rsidRPr="00FB7DAC" w:rsidRDefault="001B4CF8" w:rsidP="00FB7DAC">
      <w:pPr>
        <w:pStyle w:val="22"/>
        <w:ind w:left="0" w:firstLine="0"/>
        <w:rPr>
          <w:b w:val="0"/>
          <w:color w:val="000000" w:themeColor="text1"/>
          <w:sz w:val="24"/>
          <w:szCs w:val="24"/>
        </w:rPr>
      </w:pPr>
      <w:hyperlink w:anchor="_Toc427758311" w:history="1">
        <w:r w:rsidR="00FB7DAC" w:rsidRPr="00FB7DAC">
          <w:rPr>
            <w:rStyle w:val="af6"/>
            <w:b w:val="0"/>
            <w:color w:val="000000" w:themeColor="text1"/>
            <w:sz w:val="24"/>
            <w:szCs w:val="24"/>
            <w:u w:val="none"/>
          </w:rPr>
          <w:t>1.2.5.3</w:t>
        </w:r>
        <w:r w:rsidR="00FB7DAC" w:rsidRPr="00FB7DAC">
          <w:rPr>
            <w:sz w:val="24"/>
            <w:szCs w:val="24"/>
          </w:rPr>
          <w:t xml:space="preserve"> </w:t>
        </w:r>
        <w:r w:rsidR="00FB7DAC" w:rsidRPr="00FB7DAC">
          <w:rPr>
            <w:b w:val="0"/>
            <w:sz w:val="24"/>
            <w:szCs w:val="24"/>
          </w:rPr>
          <w:t>Родной язык. Родная литература</w:t>
        </w:r>
        <w:r w:rsidR="00FB7DAC" w:rsidRPr="00FB7DAC">
          <w:rPr>
            <w:b w:val="0"/>
            <w:webHidden/>
            <w:color w:val="000000" w:themeColor="text1"/>
            <w:sz w:val="24"/>
            <w:szCs w:val="24"/>
          </w:rPr>
          <w:tab/>
        </w:r>
        <w:r w:rsidR="00FB7DAC" w:rsidRPr="00FB7DAC">
          <w:rPr>
            <w:b w:val="0"/>
            <w:webHidden/>
            <w:color w:val="000000" w:themeColor="text1"/>
            <w:sz w:val="24"/>
            <w:szCs w:val="24"/>
          </w:rPr>
          <w:fldChar w:fldCharType="begin"/>
        </w:r>
        <w:r w:rsidR="00FB7DAC" w:rsidRPr="00FB7DAC">
          <w:rPr>
            <w:b w:val="0"/>
            <w:webHidden/>
            <w:color w:val="000000" w:themeColor="text1"/>
            <w:sz w:val="24"/>
            <w:szCs w:val="24"/>
          </w:rPr>
          <w:instrText xml:space="preserve"> PAGEREF _Toc427758311 \h </w:instrText>
        </w:r>
        <w:r w:rsidR="00FB7DAC" w:rsidRPr="00FB7DAC">
          <w:rPr>
            <w:b w:val="0"/>
            <w:webHidden/>
            <w:color w:val="000000" w:themeColor="text1"/>
            <w:sz w:val="24"/>
            <w:szCs w:val="24"/>
          </w:rPr>
        </w:r>
        <w:r w:rsidR="00FB7DAC" w:rsidRPr="00FB7DAC">
          <w:rPr>
            <w:b w:val="0"/>
            <w:webHidden/>
            <w:color w:val="000000" w:themeColor="text1"/>
            <w:sz w:val="24"/>
            <w:szCs w:val="24"/>
          </w:rPr>
          <w:fldChar w:fldCharType="separate"/>
        </w:r>
        <w:r w:rsidR="00C00541">
          <w:rPr>
            <w:b w:val="0"/>
            <w:webHidden/>
            <w:color w:val="000000" w:themeColor="text1"/>
            <w:sz w:val="24"/>
            <w:szCs w:val="24"/>
          </w:rPr>
          <w:t>21</w:t>
        </w:r>
        <w:r w:rsidR="00FB7DAC" w:rsidRPr="00FB7DAC">
          <w:rPr>
            <w:b w:val="0"/>
            <w:webHidden/>
            <w:color w:val="000000" w:themeColor="text1"/>
            <w:sz w:val="24"/>
            <w:szCs w:val="24"/>
          </w:rPr>
          <w:fldChar w:fldCharType="end"/>
        </w:r>
      </w:hyperlink>
    </w:p>
    <w:p w:rsidR="00FB7DAC" w:rsidRPr="00FB7DAC" w:rsidRDefault="001B4CF8" w:rsidP="00FB7DAC">
      <w:pPr>
        <w:pStyle w:val="22"/>
        <w:ind w:left="0" w:firstLine="0"/>
        <w:rPr>
          <w:b w:val="0"/>
          <w:color w:val="000000" w:themeColor="text1"/>
          <w:sz w:val="24"/>
          <w:szCs w:val="24"/>
        </w:rPr>
      </w:pPr>
      <w:hyperlink w:anchor="_Toc427758312" w:history="1">
        <w:r w:rsidR="00FB7DAC" w:rsidRPr="00FB7DAC">
          <w:rPr>
            <w:rStyle w:val="af6"/>
            <w:b w:val="0"/>
            <w:color w:val="000000" w:themeColor="text1"/>
            <w:sz w:val="24"/>
            <w:szCs w:val="24"/>
            <w:u w:val="none"/>
          </w:rPr>
          <w:t>1.2.5.4 Иностранный язык(английский язык)</w:t>
        </w:r>
        <w:r w:rsidR="00FB7DAC" w:rsidRPr="00FB7DAC">
          <w:rPr>
            <w:b w:val="0"/>
            <w:webHidden/>
            <w:color w:val="000000" w:themeColor="text1"/>
            <w:sz w:val="24"/>
            <w:szCs w:val="24"/>
          </w:rPr>
          <w:tab/>
        </w:r>
        <w:r w:rsidR="00DA486E">
          <w:rPr>
            <w:b w:val="0"/>
            <w:webHidden/>
            <w:color w:val="000000" w:themeColor="text1"/>
            <w:sz w:val="24"/>
            <w:szCs w:val="24"/>
          </w:rPr>
          <w:t>51</w:t>
        </w:r>
      </w:hyperlink>
    </w:p>
    <w:p w:rsidR="00FB7DAC" w:rsidRPr="00FB7DAC" w:rsidRDefault="001B4CF8" w:rsidP="00FB7DAC">
      <w:pPr>
        <w:pStyle w:val="22"/>
        <w:ind w:left="0" w:firstLine="0"/>
        <w:rPr>
          <w:b w:val="0"/>
          <w:color w:val="000000" w:themeColor="text1"/>
          <w:sz w:val="24"/>
          <w:szCs w:val="24"/>
        </w:rPr>
      </w:pPr>
      <w:hyperlink w:anchor="_Toc427758312" w:history="1">
        <w:r w:rsidR="00FB7DAC" w:rsidRPr="00FB7DAC">
          <w:rPr>
            <w:rStyle w:val="af6"/>
            <w:b w:val="0"/>
            <w:color w:val="000000" w:themeColor="text1"/>
            <w:sz w:val="24"/>
            <w:szCs w:val="24"/>
            <w:u w:val="none"/>
          </w:rPr>
          <w:t>1.2.5.5 Второй иностранный язык(французкий язык)</w:t>
        </w:r>
        <w:r w:rsidR="00FB7DAC" w:rsidRPr="00FB7DAC">
          <w:rPr>
            <w:b w:val="0"/>
            <w:webHidden/>
            <w:color w:val="000000" w:themeColor="text1"/>
            <w:sz w:val="24"/>
            <w:szCs w:val="24"/>
          </w:rPr>
          <w:tab/>
        </w:r>
        <w:r w:rsidR="00DA486E">
          <w:rPr>
            <w:b w:val="0"/>
            <w:webHidden/>
            <w:color w:val="000000" w:themeColor="text1"/>
            <w:sz w:val="24"/>
            <w:szCs w:val="24"/>
          </w:rPr>
          <w:t>66</w:t>
        </w:r>
      </w:hyperlink>
    </w:p>
    <w:p w:rsidR="00FB7DAC" w:rsidRPr="00FB7DAC" w:rsidRDefault="001B4CF8" w:rsidP="00FB7DAC">
      <w:pPr>
        <w:pStyle w:val="22"/>
        <w:ind w:left="0" w:firstLine="0"/>
        <w:rPr>
          <w:b w:val="0"/>
          <w:iCs w:val="0"/>
          <w:color w:val="000000" w:themeColor="text1"/>
          <w:sz w:val="24"/>
          <w:szCs w:val="24"/>
          <w:lang w:eastAsia="ru-RU"/>
        </w:rPr>
      </w:pPr>
      <w:hyperlink w:anchor="_Toc427758314" w:history="1">
        <w:r w:rsidR="00FB7DAC" w:rsidRPr="00FB7DAC">
          <w:rPr>
            <w:rStyle w:val="af6"/>
            <w:b w:val="0"/>
            <w:color w:val="000000" w:themeColor="text1"/>
            <w:sz w:val="24"/>
            <w:szCs w:val="24"/>
            <w:u w:val="none"/>
          </w:rPr>
          <w:t>1.2.5.6 История России. Всеобщая история</w:t>
        </w:r>
        <w:r w:rsidR="00FB7DAC" w:rsidRPr="00FB7DAC">
          <w:rPr>
            <w:b w:val="0"/>
            <w:webHidden/>
            <w:color w:val="000000" w:themeColor="text1"/>
            <w:sz w:val="24"/>
            <w:szCs w:val="24"/>
          </w:rPr>
          <w:tab/>
        </w:r>
        <w:r w:rsidR="00FB7DAC" w:rsidRPr="00FB7DAC">
          <w:rPr>
            <w:b w:val="0"/>
            <w:webHidden/>
            <w:color w:val="000000" w:themeColor="text1"/>
            <w:sz w:val="24"/>
            <w:szCs w:val="24"/>
          </w:rPr>
          <w:fldChar w:fldCharType="begin"/>
        </w:r>
        <w:r w:rsidR="00FB7DAC" w:rsidRPr="00FB7DAC">
          <w:rPr>
            <w:b w:val="0"/>
            <w:webHidden/>
            <w:color w:val="000000" w:themeColor="text1"/>
            <w:sz w:val="24"/>
            <w:szCs w:val="24"/>
          </w:rPr>
          <w:instrText xml:space="preserve"> PAGEREF _Toc427758314 \h </w:instrText>
        </w:r>
        <w:r w:rsidR="00FB7DAC" w:rsidRPr="00FB7DAC">
          <w:rPr>
            <w:b w:val="0"/>
            <w:webHidden/>
            <w:color w:val="000000" w:themeColor="text1"/>
            <w:sz w:val="24"/>
            <w:szCs w:val="24"/>
          </w:rPr>
        </w:r>
        <w:r w:rsidR="00FB7DAC" w:rsidRPr="00FB7DAC">
          <w:rPr>
            <w:b w:val="0"/>
            <w:webHidden/>
            <w:color w:val="000000" w:themeColor="text1"/>
            <w:sz w:val="24"/>
            <w:szCs w:val="24"/>
          </w:rPr>
          <w:fldChar w:fldCharType="separate"/>
        </w:r>
        <w:r w:rsidR="00C00541">
          <w:rPr>
            <w:b w:val="0"/>
            <w:webHidden/>
            <w:color w:val="000000" w:themeColor="text1"/>
            <w:sz w:val="24"/>
            <w:szCs w:val="24"/>
          </w:rPr>
          <w:t>42</w:t>
        </w:r>
        <w:r w:rsidR="00FB7DAC" w:rsidRPr="00FB7DAC">
          <w:rPr>
            <w:b w:val="0"/>
            <w:webHidden/>
            <w:color w:val="000000" w:themeColor="text1"/>
            <w:sz w:val="24"/>
            <w:szCs w:val="24"/>
          </w:rPr>
          <w:fldChar w:fldCharType="end"/>
        </w:r>
      </w:hyperlink>
    </w:p>
    <w:p w:rsidR="00FB7DAC" w:rsidRPr="00FB7DAC" w:rsidRDefault="001B4CF8" w:rsidP="00FB7DAC">
      <w:pPr>
        <w:pStyle w:val="22"/>
        <w:ind w:left="0" w:firstLine="0"/>
        <w:rPr>
          <w:b w:val="0"/>
          <w:iCs w:val="0"/>
          <w:color w:val="000000" w:themeColor="text1"/>
          <w:sz w:val="24"/>
          <w:szCs w:val="24"/>
          <w:lang w:eastAsia="ru-RU"/>
        </w:rPr>
      </w:pPr>
      <w:hyperlink w:anchor="_Toc427758315" w:history="1">
        <w:r w:rsidR="00FB7DAC" w:rsidRPr="00FB7DAC">
          <w:rPr>
            <w:rStyle w:val="af6"/>
            <w:b w:val="0"/>
            <w:color w:val="000000" w:themeColor="text1"/>
            <w:sz w:val="24"/>
            <w:szCs w:val="24"/>
            <w:u w:val="none"/>
          </w:rPr>
          <w:t>1.2.5.7 Обществознание</w:t>
        </w:r>
        <w:r w:rsidR="00FB7DAC" w:rsidRPr="00FB7DAC">
          <w:rPr>
            <w:b w:val="0"/>
            <w:webHidden/>
            <w:color w:val="000000" w:themeColor="text1"/>
            <w:sz w:val="24"/>
            <w:szCs w:val="24"/>
          </w:rPr>
          <w:tab/>
        </w:r>
        <w:r w:rsidR="00FB7DAC" w:rsidRPr="00FB7DAC">
          <w:rPr>
            <w:b w:val="0"/>
            <w:webHidden/>
            <w:color w:val="000000" w:themeColor="text1"/>
            <w:sz w:val="24"/>
            <w:szCs w:val="24"/>
          </w:rPr>
          <w:fldChar w:fldCharType="begin"/>
        </w:r>
        <w:r w:rsidR="00FB7DAC" w:rsidRPr="00FB7DAC">
          <w:rPr>
            <w:b w:val="0"/>
            <w:webHidden/>
            <w:color w:val="000000" w:themeColor="text1"/>
            <w:sz w:val="24"/>
            <w:szCs w:val="24"/>
          </w:rPr>
          <w:instrText xml:space="preserve"> PAGEREF _Toc427758315 \h </w:instrText>
        </w:r>
        <w:r w:rsidR="00FB7DAC" w:rsidRPr="00FB7DAC">
          <w:rPr>
            <w:b w:val="0"/>
            <w:webHidden/>
            <w:color w:val="000000" w:themeColor="text1"/>
            <w:sz w:val="24"/>
            <w:szCs w:val="24"/>
          </w:rPr>
        </w:r>
        <w:r w:rsidR="00FB7DAC" w:rsidRPr="00FB7DAC">
          <w:rPr>
            <w:b w:val="0"/>
            <w:webHidden/>
            <w:color w:val="000000" w:themeColor="text1"/>
            <w:sz w:val="24"/>
            <w:szCs w:val="24"/>
          </w:rPr>
          <w:fldChar w:fldCharType="separate"/>
        </w:r>
        <w:r w:rsidR="00C00541">
          <w:rPr>
            <w:b w:val="0"/>
            <w:webHidden/>
            <w:color w:val="000000" w:themeColor="text1"/>
            <w:sz w:val="24"/>
            <w:szCs w:val="24"/>
          </w:rPr>
          <w:t>45</w:t>
        </w:r>
        <w:r w:rsidR="00FB7DAC" w:rsidRPr="00FB7DAC">
          <w:rPr>
            <w:b w:val="0"/>
            <w:webHidden/>
            <w:color w:val="000000" w:themeColor="text1"/>
            <w:sz w:val="24"/>
            <w:szCs w:val="24"/>
          </w:rPr>
          <w:fldChar w:fldCharType="end"/>
        </w:r>
      </w:hyperlink>
    </w:p>
    <w:p w:rsidR="00FB7DAC" w:rsidRPr="00FB7DAC" w:rsidRDefault="001B4CF8" w:rsidP="00FB7DAC">
      <w:pPr>
        <w:pStyle w:val="22"/>
        <w:ind w:left="0" w:firstLine="0"/>
        <w:rPr>
          <w:b w:val="0"/>
          <w:iCs w:val="0"/>
          <w:color w:val="000000" w:themeColor="text1"/>
          <w:sz w:val="24"/>
          <w:szCs w:val="24"/>
          <w:lang w:eastAsia="ru-RU"/>
        </w:rPr>
      </w:pPr>
      <w:hyperlink w:anchor="_Toc427758316" w:history="1">
        <w:r w:rsidR="00FB7DAC" w:rsidRPr="00FB7DAC">
          <w:rPr>
            <w:rStyle w:val="af6"/>
            <w:b w:val="0"/>
            <w:color w:val="000000" w:themeColor="text1"/>
            <w:sz w:val="24"/>
            <w:szCs w:val="24"/>
            <w:u w:val="none"/>
          </w:rPr>
          <w:t>1.2.5.8  География</w:t>
        </w:r>
        <w:r w:rsidR="00FB7DAC" w:rsidRPr="00FB7DAC">
          <w:rPr>
            <w:b w:val="0"/>
            <w:webHidden/>
            <w:color w:val="000000" w:themeColor="text1"/>
            <w:sz w:val="24"/>
            <w:szCs w:val="24"/>
          </w:rPr>
          <w:tab/>
        </w:r>
        <w:r w:rsidR="00FB7DAC" w:rsidRPr="00FB7DAC">
          <w:rPr>
            <w:b w:val="0"/>
            <w:webHidden/>
            <w:color w:val="000000" w:themeColor="text1"/>
            <w:sz w:val="24"/>
            <w:szCs w:val="24"/>
          </w:rPr>
          <w:fldChar w:fldCharType="begin"/>
        </w:r>
        <w:r w:rsidR="00FB7DAC" w:rsidRPr="00FB7DAC">
          <w:rPr>
            <w:b w:val="0"/>
            <w:webHidden/>
            <w:color w:val="000000" w:themeColor="text1"/>
            <w:sz w:val="24"/>
            <w:szCs w:val="24"/>
          </w:rPr>
          <w:instrText xml:space="preserve"> PAGEREF _Toc427758316 \h </w:instrText>
        </w:r>
        <w:r w:rsidR="00FB7DAC" w:rsidRPr="00FB7DAC">
          <w:rPr>
            <w:b w:val="0"/>
            <w:webHidden/>
            <w:color w:val="000000" w:themeColor="text1"/>
            <w:sz w:val="24"/>
            <w:szCs w:val="24"/>
          </w:rPr>
        </w:r>
        <w:r w:rsidR="00FB7DAC" w:rsidRPr="00FB7DAC">
          <w:rPr>
            <w:b w:val="0"/>
            <w:webHidden/>
            <w:color w:val="000000" w:themeColor="text1"/>
            <w:sz w:val="24"/>
            <w:szCs w:val="24"/>
          </w:rPr>
          <w:fldChar w:fldCharType="separate"/>
        </w:r>
        <w:r w:rsidR="00C00541">
          <w:rPr>
            <w:b w:val="0"/>
            <w:webHidden/>
            <w:color w:val="000000" w:themeColor="text1"/>
            <w:sz w:val="24"/>
            <w:szCs w:val="24"/>
          </w:rPr>
          <w:t>50</w:t>
        </w:r>
        <w:r w:rsidR="00FB7DAC" w:rsidRPr="00FB7DAC">
          <w:rPr>
            <w:b w:val="0"/>
            <w:webHidden/>
            <w:color w:val="000000" w:themeColor="text1"/>
            <w:sz w:val="24"/>
            <w:szCs w:val="24"/>
          </w:rPr>
          <w:fldChar w:fldCharType="end"/>
        </w:r>
      </w:hyperlink>
    </w:p>
    <w:p w:rsidR="00FB7DAC" w:rsidRPr="00FB7DAC" w:rsidRDefault="001B4CF8" w:rsidP="00FB7DAC">
      <w:pPr>
        <w:pStyle w:val="22"/>
        <w:ind w:left="0" w:firstLine="0"/>
        <w:rPr>
          <w:b w:val="0"/>
          <w:iCs w:val="0"/>
          <w:color w:val="000000" w:themeColor="text1"/>
          <w:sz w:val="24"/>
          <w:szCs w:val="24"/>
          <w:lang w:eastAsia="ru-RU"/>
        </w:rPr>
      </w:pPr>
      <w:hyperlink w:anchor="_Toc427758317" w:history="1">
        <w:r w:rsidR="00FB7DAC" w:rsidRPr="00FB7DAC">
          <w:rPr>
            <w:rStyle w:val="af6"/>
            <w:b w:val="0"/>
            <w:color w:val="000000" w:themeColor="text1"/>
            <w:sz w:val="24"/>
            <w:szCs w:val="24"/>
            <w:u w:val="none"/>
          </w:rPr>
          <w:t>1.2.5.9  Математика</w:t>
        </w:r>
        <w:r w:rsidR="00FB7DAC" w:rsidRPr="00FB7DAC">
          <w:rPr>
            <w:b w:val="0"/>
            <w:webHidden/>
            <w:color w:val="000000" w:themeColor="text1"/>
            <w:sz w:val="24"/>
            <w:szCs w:val="24"/>
          </w:rPr>
          <w:tab/>
        </w:r>
        <w:r w:rsidR="00DA486E">
          <w:rPr>
            <w:b w:val="0"/>
            <w:webHidden/>
            <w:color w:val="000000" w:themeColor="text1"/>
            <w:sz w:val="24"/>
            <w:szCs w:val="24"/>
          </w:rPr>
          <w:t>97</w:t>
        </w:r>
      </w:hyperlink>
    </w:p>
    <w:p w:rsidR="00FB7DAC" w:rsidRPr="00FB7DAC" w:rsidRDefault="001B4CF8" w:rsidP="00FB7DAC">
      <w:pPr>
        <w:pStyle w:val="22"/>
        <w:ind w:left="0" w:firstLine="0"/>
        <w:rPr>
          <w:b w:val="0"/>
          <w:iCs w:val="0"/>
          <w:color w:val="000000" w:themeColor="text1"/>
          <w:sz w:val="24"/>
          <w:szCs w:val="24"/>
          <w:lang w:eastAsia="ru-RU"/>
        </w:rPr>
      </w:pPr>
      <w:hyperlink w:anchor="_Toc427758318" w:history="1">
        <w:r w:rsidR="00FB7DAC" w:rsidRPr="00FB7DAC">
          <w:rPr>
            <w:rStyle w:val="af6"/>
            <w:b w:val="0"/>
            <w:color w:val="000000" w:themeColor="text1"/>
            <w:sz w:val="24"/>
            <w:szCs w:val="24"/>
            <w:u w:val="none"/>
          </w:rPr>
          <w:t>1.2.5.10  Информатика</w:t>
        </w:r>
        <w:r w:rsidR="00FB7DAC" w:rsidRPr="00FB7DAC">
          <w:rPr>
            <w:b w:val="0"/>
            <w:webHidden/>
            <w:color w:val="000000" w:themeColor="text1"/>
            <w:sz w:val="24"/>
            <w:szCs w:val="24"/>
          </w:rPr>
          <w:tab/>
        </w:r>
        <w:r w:rsidR="00FB7DAC" w:rsidRPr="00FB7DAC">
          <w:rPr>
            <w:b w:val="0"/>
            <w:webHidden/>
            <w:color w:val="000000" w:themeColor="text1"/>
            <w:sz w:val="24"/>
            <w:szCs w:val="24"/>
          </w:rPr>
          <w:fldChar w:fldCharType="begin"/>
        </w:r>
        <w:r w:rsidR="00FB7DAC" w:rsidRPr="00FB7DAC">
          <w:rPr>
            <w:b w:val="0"/>
            <w:webHidden/>
            <w:color w:val="000000" w:themeColor="text1"/>
            <w:sz w:val="24"/>
            <w:szCs w:val="24"/>
          </w:rPr>
          <w:instrText xml:space="preserve"> PAGEREF _Toc427758318 \h </w:instrText>
        </w:r>
        <w:r w:rsidR="00FB7DAC" w:rsidRPr="00FB7DAC">
          <w:rPr>
            <w:b w:val="0"/>
            <w:webHidden/>
            <w:color w:val="000000" w:themeColor="text1"/>
            <w:sz w:val="24"/>
            <w:szCs w:val="24"/>
          </w:rPr>
        </w:r>
        <w:r w:rsidR="00FB7DAC" w:rsidRPr="00FB7DAC">
          <w:rPr>
            <w:b w:val="0"/>
            <w:webHidden/>
            <w:color w:val="000000" w:themeColor="text1"/>
            <w:sz w:val="24"/>
            <w:szCs w:val="24"/>
          </w:rPr>
          <w:fldChar w:fldCharType="separate"/>
        </w:r>
        <w:r w:rsidR="00C00541">
          <w:rPr>
            <w:b w:val="0"/>
            <w:webHidden/>
            <w:color w:val="000000" w:themeColor="text1"/>
            <w:sz w:val="24"/>
            <w:szCs w:val="24"/>
          </w:rPr>
          <w:t>71</w:t>
        </w:r>
        <w:r w:rsidR="00FB7DAC" w:rsidRPr="00FB7DAC">
          <w:rPr>
            <w:b w:val="0"/>
            <w:webHidden/>
            <w:color w:val="000000" w:themeColor="text1"/>
            <w:sz w:val="24"/>
            <w:szCs w:val="24"/>
          </w:rPr>
          <w:fldChar w:fldCharType="end"/>
        </w:r>
      </w:hyperlink>
    </w:p>
    <w:p w:rsidR="00FB7DAC" w:rsidRPr="00FB7DAC" w:rsidRDefault="001B4CF8" w:rsidP="00FB7DAC">
      <w:pPr>
        <w:pStyle w:val="22"/>
        <w:ind w:left="0" w:firstLine="0"/>
        <w:rPr>
          <w:b w:val="0"/>
          <w:iCs w:val="0"/>
          <w:color w:val="000000" w:themeColor="text1"/>
          <w:sz w:val="24"/>
          <w:szCs w:val="24"/>
          <w:lang w:eastAsia="ru-RU"/>
        </w:rPr>
      </w:pPr>
      <w:hyperlink w:anchor="_Toc427758319" w:history="1">
        <w:r w:rsidR="00FB7DAC" w:rsidRPr="00FB7DAC">
          <w:rPr>
            <w:rStyle w:val="af6"/>
            <w:b w:val="0"/>
            <w:color w:val="000000" w:themeColor="text1"/>
            <w:sz w:val="24"/>
            <w:szCs w:val="24"/>
            <w:u w:val="none"/>
          </w:rPr>
          <w:t>1.2.5.11 Физика</w:t>
        </w:r>
        <w:r w:rsidR="00FB7DAC" w:rsidRPr="00FB7DAC">
          <w:rPr>
            <w:b w:val="0"/>
            <w:webHidden/>
            <w:color w:val="000000" w:themeColor="text1"/>
            <w:sz w:val="24"/>
            <w:szCs w:val="24"/>
          </w:rPr>
          <w:tab/>
        </w:r>
        <w:r w:rsidR="00FB7DAC" w:rsidRPr="00FB7DAC">
          <w:rPr>
            <w:b w:val="0"/>
            <w:webHidden/>
            <w:color w:val="000000" w:themeColor="text1"/>
            <w:sz w:val="24"/>
            <w:szCs w:val="24"/>
          </w:rPr>
          <w:fldChar w:fldCharType="begin"/>
        </w:r>
        <w:r w:rsidR="00FB7DAC" w:rsidRPr="00FB7DAC">
          <w:rPr>
            <w:b w:val="0"/>
            <w:webHidden/>
            <w:color w:val="000000" w:themeColor="text1"/>
            <w:sz w:val="24"/>
            <w:szCs w:val="24"/>
          </w:rPr>
          <w:instrText xml:space="preserve"> PAGEREF _Toc427758319 \h </w:instrText>
        </w:r>
        <w:r w:rsidR="00FB7DAC" w:rsidRPr="00FB7DAC">
          <w:rPr>
            <w:b w:val="0"/>
            <w:webHidden/>
            <w:color w:val="000000" w:themeColor="text1"/>
            <w:sz w:val="24"/>
            <w:szCs w:val="24"/>
          </w:rPr>
        </w:r>
        <w:r w:rsidR="00FB7DAC" w:rsidRPr="00FB7DAC">
          <w:rPr>
            <w:b w:val="0"/>
            <w:webHidden/>
            <w:color w:val="000000" w:themeColor="text1"/>
            <w:sz w:val="24"/>
            <w:szCs w:val="24"/>
          </w:rPr>
          <w:fldChar w:fldCharType="separate"/>
        </w:r>
        <w:r w:rsidR="00C00541">
          <w:rPr>
            <w:b w:val="0"/>
            <w:webHidden/>
            <w:color w:val="000000" w:themeColor="text1"/>
            <w:sz w:val="24"/>
            <w:szCs w:val="24"/>
          </w:rPr>
          <w:t>74</w:t>
        </w:r>
        <w:r w:rsidR="00FB7DAC" w:rsidRPr="00FB7DAC">
          <w:rPr>
            <w:b w:val="0"/>
            <w:webHidden/>
            <w:color w:val="000000" w:themeColor="text1"/>
            <w:sz w:val="24"/>
            <w:szCs w:val="24"/>
          </w:rPr>
          <w:fldChar w:fldCharType="end"/>
        </w:r>
      </w:hyperlink>
    </w:p>
    <w:p w:rsidR="00FB7DAC" w:rsidRPr="00FB7DAC" w:rsidRDefault="001B4CF8" w:rsidP="00FB7DAC">
      <w:pPr>
        <w:pStyle w:val="22"/>
        <w:ind w:left="0" w:firstLine="0"/>
        <w:rPr>
          <w:b w:val="0"/>
          <w:iCs w:val="0"/>
          <w:color w:val="000000" w:themeColor="text1"/>
          <w:sz w:val="24"/>
          <w:szCs w:val="24"/>
          <w:lang w:eastAsia="ru-RU"/>
        </w:rPr>
      </w:pPr>
      <w:hyperlink w:anchor="_Toc427758320" w:history="1">
        <w:r w:rsidR="00FB7DAC" w:rsidRPr="00FB7DAC">
          <w:rPr>
            <w:rStyle w:val="af6"/>
            <w:b w:val="0"/>
            <w:color w:val="000000" w:themeColor="text1"/>
            <w:sz w:val="24"/>
            <w:szCs w:val="24"/>
            <w:u w:val="none"/>
          </w:rPr>
          <w:t>1.2.5.12 Биология</w:t>
        </w:r>
        <w:r w:rsidR="00FB7DAC" w:rsidRPr="00FB7DAC">
          <w:rPr>
            <w:b w:val="0"/>
            <w:webHidden/>
            <w:color w:val="000000" w:themeColor="text1"/>
            <w:sz w:val="24"/>
            <w:szCs w:val="24"/>
          </w:rPr>
          <w:tab/>
        </w:r>
        <w:r w:rsidR="00FB7DAC" w:rsidRPr="00FB7DAC">
          <w:rPr>
            <w:b w:val="0"/>
            <w:webHidden/>
            <w:color w:val="000000" w:themeColor="text1"/>
            <w:sz w:val="24"/>
            <w:szCs w:val="24"/>
          </w:rPr>
          <w:fldChar w:fldCharType="begin"/>
        </w:r>
        <w:r w:rsidR="00FB7DAC" w:rsidRPr="00FB7DAC">
          <w:rPr>
            <w:b w:val="0"/>
            <w:webHidden/>
            <w:color w:val="000000" w:themeColor="text1"/>
            <w:sz w:val="24"/>
            <w:szCs w:val="24"/>
          </w:rPr>
          <w:instrText xml:space="preserve"> PAGEREF _Toc427758320 \h </w:instrText>
        </w:r>
        <w:r w:rsidR="00FB7DAC" w:rsidRPr="00FB7DAC">
          <w:rPr>
            <w:b w:val="0"/>
            <w:webHidden/>
            <w:color w:val="000000" w:themeColor="text1"/>
            <w:sz w:val="24"/>
            <w:szCs w:val="24"/>
          </w:rPr>
        </w:r>
        <w:r w:rsidR="00FB7DAC" w:rsidRPr="00FB7DAC">
          <w:rPr>
            <w:b w:val="0"/>
            <w:webHidden/>
            <w:color w:val="000000" w:themeColor="text1"/>
            <w:sz w:val="24"/>
            <w:szCs w:val="24"/>
          </w:rPr>
          <w:fldChar w:fldCharType="separate"/>
        </w:r>
        <w:r w:rsidR="00C00541">
          <w:rPr>
            <w:b w:val="0"/>
            <w:webHidden/>
            <w:color w:val="000000" w:themeColor="text1"/>
            <w:sz w:val="24"/>
            <w:szCs w:val="24"/>
          </w:rPr>
          <w:t>79</w:t>
        </w:r>
        <w:r w:rsidR="00FB7DAC" w:rsidRPr="00FB7DAC">
          <w:rPr>
            <w:b w:val="0"/>
            <w:webHidden/>
            <w:color w:val="000000" w:themeColor="text1"/>
            <w:sz w:val="24"/>
            <w:szCs w:val="24"/>
          </w:rPr>
          <w:fldChar w:fldCharType="end"/>
        </w:r>
      </w:hyperlink>
    </w:p>
    <w:p w:rsidR="00FB7DAC" w:rsidRPr="00FB7DAC" w:rsidRDefault="001B4CF8" w:rsidP="00FB7DAC">
      <w:pPr>
        <w:pStyle w:val="22"/>
        <w:ind w:left="0" w:firstLine="0"/>
        <w:rPr>
          <w:b w:val="0"/>
          <w:iCs w:val="0"/>
          <w:color w:val="000000" w:themeColor="text1"/>
          <w:sz w:val="24"/>
          <w:szCs w:val="24"/>
          <w:lang w:eastAsia="ru-RU"/>
        </w:rPr>
      </w:pPr>
      <w:hyperlink w:anchor="_Toc427758321" w:history="1">
        <w:r w:rsidR="00FB7DAC" w:rsidRPr="00FB7DAC">
          <w:rPr>
            <w:rStyle w:val="af6"/>
            <w:b w:val="0"/>
            <w:color w:val="000000" w:themeColor="text1"/>
            <w:sz w:val="24"/>
            <w:szCs w:val="24"/>
            <w:u w:val="none"/>
          </w:rPr>
          <w:t>1.2.5.13 Химия</w:t>
        </w:r>
        <w:r w:rsidR="00FB7DAC" w:rsidRPr="00FB7DAC">
          <w:rPr>
            <w:b w:val="0"/>
            <w:webHidden/>
            <w:color w:val="000000" w:themeColor="text1"/>
            <w:sz w:val="24"/>
            <w:szCs w:val="24"/>
          </w:rPr>
          <w:tab/>
        </w:r>
        <w:r w:rsidR="00FB7DAC" w:rsidRPr="00FB7DAC">
          <w:rPr>
            <w:b w:val="0"/>
            <w:webHidden/>
            <w:color w:val="000000" w:themeColor="text1"/>
            <w:sz w:val="24"/>
            <w:szCs w:val="24"/>
          </w:rPr>
          <w:fldChar w:fldCharType="begin"/>
        </w:r>
        <w:r w:rsidR="00FB7DAC" w:rsidRPr="00FB7DAC">
          <w:rPr>
            <w:b w:val="0"/>
            <w:webHidden/>
            <w:color w:val="000000" w:themeColor="text1"/>
            <w:sz w:val="24"/>
            <w:szCs w:val="24"/>
          </w:rPr>
          <w:instrText xml:space="preserve"> PAGEREF _Toc427758321 \h </w:instrText>
        </w:r>
        <w:r w:rsidR="00FB7DAC" w:rsidRPr="00FB7DAC">
          <w:rPr>
            <w:b w:val="0"/>
            <w:webHidden/>
            <w:color w:val="000000" w:themeColor="text1"/>
            <w:sz w:val="24"/>
            <w:szCs w:val="24"/>
          </w:rPr>
        </w:r>
        <w:r w:rsidR="00FB7DAC" w:rsidRPr="00FB7DAC">
          <w:rPr>
            <w:b w:val="0"/>
            <w:webHidden/>
            <w:color w:val="000000" w:themeColor="text1"/>
            <w:sz w:val="24"/>
            <w:szCs w:val="24"/>
          </w:rPr>
          <w:fldChar w:fldCharType="separate"/>
        </w:r>
        <w:r w:rsidR="00C00541">
          <w:rPr>
            <w:b w:val="0"/>
            <w:webHidden/>
            <w:color w:val="000000" w:themeColor="text1"/>
            <w:sz w:val="24"/>
            <w:szCs w:val="24"/>
          </w:rPr>
          <w:t>82</w:t>
        </w:r>
        <w:r w:rsidR="00FB7DAC" w:rsidRPr="00FB7DAC">
          <w:rPr>
            <w:b w:val="0"/>
            <w:webHidden/>
            <w:color w:val="000000" w:themeColor="text1"/>
            <w:sz w:val="24"/>
            <w:szCs w:val="24"/>
          </w:rPr>
          <w:fldChar w:fldCharType="end"/>
        </w:r>
      </w:hyperlink>
    </w:p>
    <w:p w:rsidR="00FB7DAC" w:rsidRPr="00FB7DAC" w:rsidRDefault="001B4CF8" w:rsidP="00FB7DAC">
      <w:pPr>
        <w:pStyle w:val="22"/>
        <w:ind w:left="0" w:firstLine="0"/>
        <w:rPr>
          <w:b w:val="0"/>
          <w:iCs w:val="0"/>
          <w:color w:val="000000" w:themeColor="text1"/>
          <w:sz w:val="24"/>
          <w:szCs w:val="24"/>
          <w:lang w:eastAsia="ru-RU"/>
        </w:rPr>
      </w:pPr>
      <w:hyperlink w:anchor="_Toc427758322" w:history="1">
        <w:r w:rsidR="00FB7DAC" w:rsidRPr="00FB7DAC">
          <w:rPr>
            <w:rStyle w:val="af6"/>
            <w:b w:val="0"/>
            <w:color w:val="000000" w:themeColor="text1"/>
            <w:sz w:val="24"/>
            <w:szCs w:val="24"/>
            <w:u w:val="none"/>
          </w:rPr>
          <w:t>1.2.5.14 Изобразительное искусство</w:t>
        </w:r>
        <w:r w:rsidR="00FB7DAC" w:rsidRPr="00FB7DAC">
          <w:rPr>
            <w:b w:val="0"/>
            <w:webHidden/>
            <w:color w:val="000000" w:themeColor="text1"/>
            <w:sz w:val="24"/>
            <w:szCs w:val="24"/>
          </w:rPr>
          <w:tab/>
        </w:r>
        <w:r w:rsidR="00FB7DAC" w:rsidRPr="00FB7DAC">
          <w:rPr>
            <w:b w:val="0"/>
            <w:webHidden/>
            <w:color w:val="000000" w:themeColor="text1"/>
            <w:sz w:val="24"/>
            <w:szCs w:val="24"/>
          </w:rPr>
          <w:fldChar w:fldCharType="begin"/>
        </w:r>
        <w:r w:rsidR="00FB7DAC" w:rsidRPr="00FB7DAC">
          <w:rPr>
            <w:b w:val="0"/>
            <w:webHidden/>
            <w:color w:val="000000" w:themeColor="text1"/>
            <w:sz w:val="24"/>
            <w:szCs w:val="24"/>
          </w:rPr>
          <w:instrText xml:space="preserve"> PAGEREF _Toc427758322 \h </w:instrText>
        </w:r>
        <w:r w:rsidR="00FB7DAC" w:rsidRPr="00FB7DAC">
          <w:rPr>
            <w:b w:val="0"/>
            <w:webHidden/>
            <w:color w:val="000000" w:themeColor="text1"/>
            <w:sz w:val="24"/>
            <w:szCs w:val="24"/>
          </w:rPr>
        </w:r>
        <w:r w:rsidR="00FB7DAC" w:rsidRPr="00FB7DAC">
          <w:rPr>
            <w:b w:val="0"/>
            <w:webHidden/>
            <w:color w:val="000000" w:themeColor="text1"/>
            <w:sz w:val="24"/>
            <w:szCs w:val="24"/>
          </w:rPr>
          <w:fldChar w:fldCharType="separate"/>
        </w:r>
        <w:r w:rsidR="00C00541">
          <w:rPr>
            <w:b w:val="0"/>
            <w:webHidden/>
            <w:color w:val="000000" w:themeColor="text1"/>
            <w:sz w:val="24"/>
            <w:szCs w:val="24"/>
          </w:rPr>
          <w:t>85</w:t>
        </w:r>
        <w:r w:rsidR="00FB7DAC" w:rsidRPr="00FB7DAC">
          <w:rPr>
            <w:b w:val="0"/>
            <w:webHidden/>
            <w:color w:val="000000" w:themeColor="text1"/>
            <w:sz w:val="24"/>
            <w:szCs w:val="24"/>
          </w:rPr>
          <w:fldChar w:fldCharType="end"/>
        </w:r>
      </w:hyperlink>
    </w:p>
    <w:p w:rsidR="00FB7DAC" w:rsidRPr="00FB7DAC" w:rsidRDefault="001B4CF8" w:rsidP="00FB7DAC">
      <w:pPr>
        <w:pStyle w:val="22"/>
        <w:ind w:left="0" w:firstLine="0"/>
        <w:rPr>
          <w:b w:val="0"/>
          <w:iCs w:val="0"/>
          <w:color w:val="000000" w:themeColor="text1"/>
          <w:sz w:val="24"/>
          <w:szCs w:val="24"/>
          <w:lang w:eastAsia="ru-RU"/>
        </w:rPr>
      </w:pPr>
      <w:hyperlink w:anchor="_Toc427758323" w:history="1">
        <w:r w:rsidR="00FB7DAC" w:rsidRPr="00FB7DAC">
          <w:rPr>
            <w:rStyle w:val="af6"/>
            <w:b w:val="0"/>
            <w:color w:val="000000" w:themeColor="text1"/>
            <w:sz w:val="24"/>
            <w:szCs w:val="24"/>
            <w:u w:val="none"/>
          </w:rPr>
          <w:t>1.2.5.15 Музыка</w:t>
        </w:r>
        <w:r w:rsidR="00FB7DAC" w:rsidRPr="00FB7DAC">
          <w:rPr>
            <w:b w:val="0"/>
            <w:webHidden/>
            <w:color w:val="000000" w:themeColor="text1"/>
            <w:sz w:val="24"/>
            <w:szCs w:val="24"/>
          </w:rPr>
          <w:tab/>
        </w:r>
        <w:r w:rsidR="00FB7DAC" w:rsidRPr="00FB7DAC">
          <w:rPr>
            <w:b w:val="0"/>
            <w:webHidden/>
            <w:color w:val="000000" w:themeColor="text1"/>
            <w:sz w:val="24"/>
            <w:szCs w:val="24"/>
          </w:rPr>
          <w:fldChar w:fldCharType="begin"/>
        </w:r>
        <w:r w:rsidR="00FB7DAC" w:rsidRPr="00FB7DAC">
          <w:rPr>
            <w:b w:val="0"/>
            <w:webHidden/>
            <w:color w:val="000000" w:themeColor="text1"/>
            <w:sz w:val="24"/>
            <w:szCs w:val="24"/>
          </w:rPr>
          <w:instrText xml:space="preserve"> PAGEREF _Toc427758323 \h </w:instrText>
        </w:r>
        <w:r w:rsidR="00FB7DAC" w:rsidRPr="00FB7DAC">
          <w:rPr>
            <w:b w:val="0"/>
            <w:webHidden/>
            <w:color w:val="000000" w:themeColor="text1"/>
            <w:sz w:val="24"/>
            <w:szCs w:val="24"/>
          </w:rPr>
        </w:r>
        <w:r w:rsidR="00FB7DAC" w:rsidRPr="00FB7DAC">
          <w:rPr>
            <w:b w:val="0"/>
            <w:webHidden/>
            <w:color w:val="000000" w:themeColor="text1"/>
            <w:sz w:val="24"/>
            <w:szCs w:val="24"/>
          </w:rPr>
          <w:fldChar w:fldCharType="separate"/>
        </w:r>
        <w:r w:rsidR="00C00541">
          <w:rPr>
            <w:b w:val="0"/>
            <w:webHidden/>
            <w:color w:val="000000" w:themeColor="text1"/>
            <w:sz w:val="24"/>
            <w:szCs w:val="24"/>
          </w:rPr>
          <w:t>91</w:t>
        </w:r>
        <w:r w:rsidR="00FB7DAC" w:rsidRPr="00FB7DAC">
          <w:rPr>
            <w:b w:val="0"/>
            <w:webHidden/>
            <w:color w:val="000000" w:themeColor="text1"/>
            <w:sz w:val="24"/>
            <w:szCs w:val="24"/>
          </w:rPr>
          <w:fldChar w:fldCharType="end"/>
        </w:r>
      </w:hyperlink>
    </w:p>
    <w:p w:rsidR="00FB7DAC" w:rsidRPr="00FB7DAC" w:rsidRDefault="001B4CF8" w:rsidP="00FB7DAC">
      <w:pPr>
        <w:pStyle w:val="22"/>
        <w:ind w:left="0" w:firstLine="0"/>
        <w:rPr>
          <w:b w:val="0"/>
          <w:iCs w:val="0"/>
          <w:color w:val="000000" w:themeColor="text1"/>
          <w:sz w:val="24"/>
          <w:szCs w:val="24"/>
          <w:lang w:eastAsia="ru-RU"/>
        </w:rPr>
      </w:pPr>
      <w:hyperlink w:anchor="_Toc427758324" w:history="1">
        <w:r w:rsidR="00FB7DAC" w:rsidRPr="00FB7DAC">
          <w:rPr>
            <w:rStyle w:val="af6"/>
            <w:b w:val="0"/>
            <w:color w:val="000000" w:themeColor="text1"/>
            <w:sz w:val="24"/>
            <w:szCs w:val="24"/>
            <w:u w:val="none"/>
          </w:rPr>
          <w:t>1.2.5.16 Технология</w:t>
        </w:r>
        <w:r w:rsidR="00FB7DAC" w:rsidRPr="00FB7DAC">
          <w:rPr>
            <w:b w:val="0"/>
            <w:webHidden/>
            <w:color w:val="000000" w:themeColor="text1"/>
            <w:sz w:val="24"/>
            <w:szCs w:val="24"/>
          </w:rPr>
          <w:tab/>
        </w:r>
        <w:r w:rsidR="00FB7DAC" w:rsidRPr="00FB7DAC">
          <w:rPr>
            <w:b w:val="0"/>
            <w:webHidden/>
            <w:color w:val="000000" w:themeColor="text1"/>
            <w:sz w:val="24"/>
            <w:szCs w:val="24"/>
          </w:rPr>
          <w:fldChar w:fldCharType="begin"/>
        </w:r>
        <w:r w:rsidR="00FB7DAC" w:rsidRPr="00FB7DAC">
          <w:rPr>
            <w:b w:val="0"/>
            <w:webHidden/>
            <w:color w:val="000000" w:themeColor="text1"/>
            <w:sz w:val="24"/>
            <w:szCs w:val="24"/>
          </w:rPr>
          <w:instrText xml:space="preserve"> PAGEREF _Toc427758324 \h </w:instrText>
        </w:r>
        <w:r w:rsidR="00FB7DAC" w:rsidRPr="00FB7DAC">
          <w:rPr>
            <w:b w:val="0"/>
            <w:webHidden/>
            <w:color w:val="000000" w:themeColor="text1"/>
            <w:sz w:val="24"/>
            <w:szCs w:val="24"/>
          </w:rPr>
        </w:r>
        <w:r w:rsidR="00FB7DAC" w:rsidRPr="00FB7DAC">
          <w:rPr>
            <w:b w:val="0"/>
            <w:webHidden/>
            <w:color w:val="000000" w:themeColor="text1"/>
            <w:sz w:val="24"/>
            <w:szCs w:val="24"/>
          </w:rPr>
          <w:fldChar w:fldCharType="separate"/>
        </w:r>
        <w:r w:rsidR="00C00541">
          <w:rPr>
            <w:b w:val="0"/>
            <w:webHidden/>
            <w:color w:val="000000" w:themeColor="text1"/>
            <w:sz w:val="24"/>
            <w:szCs w:val="24"/>
          </w:rPr>
          <w:t>94</w:t>
        </w:r>
        <w:r w:rsidR="00FB7DAC" w:rsidRPr="00FB7DAC">
          <w:rPr>
            <w:b w:val="0"/>
            <w:webHidden/>
            <w:color w:val="000000" w:themeColor="text1"/>
            <w:sz w:val="24"/>
            <w:szCs w:val="24"/>
          </w:rPr>
          <w:fldChar w:fldCharType="end"/>
        </w:r>
      </w:hyperlink>
    </w:p>
    <w:p w:rsidR="00FB7DAC" w:rsidRPr="00FB7DAC" w:rsidRDefault="001B4CF8" w:rsidP="00FB7DAC">
      <w:pPr>
        <w:pStyle w:val="22"/>
        <w:ind w:left="0" w:firstLine="0"/>
        <w:rPr>
          <w:b w:val="0"/>
          <w:iCs w:val="0"/>
          <w:color w:val="000000" w:themeColor="text1"/>
          <w:sz w:val="24"/>
          <w:szCs w:val="24"/>
          <w:lang w:eastAsia="ru-RU"/>
        </w:rPr>
      </w:pPr>
      <w:hyperlink w:anchor="_Toc427758325" w:history="1">
        <w:r w:rsidR="00FB7DAC" w:rsidRPr="00FB7DAC">
          <w:rPr>
            <w:rStyle w:val="af6"/>
            <w:b w:val="0"/>
            <w:color w:val="000000" w:themeColor="text1"/>
            <w:sz w:val="24"/>
            <w:szCs w:val="24"/>
            <w:u w:val="none"/>
          </w:rPr>
          <w:t>1.2.5.17 Физическая культура</w:t>
        </w:r>
        <w:r w:rsidR="00FB7DAC" w:rsidRPr="00FB7DAC">
          <w:rPr>
            <w:b w:val="0"/>
            <w:webHidden/>
            <w:color w:val="000000" w:themeColor="text1"/>
            <w:sz w:val="24"/>
            <w:szCs w:val="24"/>
          </w:rPr>
          <w:tab/>
        </w:r>
        <w:r w:rsidR="00FB7DAC" w:rsidRPr="00FB7DAC">
          <w:rPr>
            <w:b w:val="0"/>
            <w:webHidden/>
            <w:color w:val="000000" w:themeColor="text1"/>
            <w:sz w:val="24"/>
            <w:szCs w:val="24"/>
          </w:rPr>
          <w:fldChar w:fldCharType="begin"/>
        </w:r>
        <w:r w:rsidR="00FB7DAC" w:rsidRPr="00FB7DAC">
          <w:rPr>
            <w:b w:val="0"/>
            <w:webHidden/>
            <w:color w:val="000000" w:themeColor="text1"/>
            <w:sz w:val="24"/>
            <w:szCs w:val="24"/>
          </w:rPr>
          <w:instrText xml:space="preserve"> PAGEREF _Toc427758325 \h </w:instrText>
        </w:r>
        <w:r w:rsidR="00FB7DAC" w:rsidRPr="00FB7DAC">
          <w:rPr>
            <w:b w:val="0"/>
            <w:webHidden/>
            <w:color w:val="000000" w:themeColor="text1"/>
            <w:sz w:val="24"/>
            <w:szCs w:val="24"/>
          </w:rPr>
        </w:r>
        <w:r w:rsidR="00FB7DAC" w:rsidRPr="00FB7DAC">
          <w:rPr>
            <w:b w:val="0"/>
            <w:webHidden/>
            <w:color w:val="000000" w:themeColor="text1"/>
            <w:sz w:val="24"/>
            <w:szCs w:val="24"/>
          </w:rPr>
          <w:fldChar w:fldCharType="separate"/>
        </w:r>
        <w:r w:rsidR="00C00541">
          <w:rPr>
            <w:b w:val="0"/>
            <w:webHidden/>
            <w:color w:val="000000" w:themeColor="text1"/>
            <w:sz w:val="24"/>
            <w:szCs w:val="24"/>
          </w:rPr>
          <w:t>100</w:t>
        </w:r>
        <w:r w:rsidR="00FB7DAC" w:rsidRPr="00FB7DAC">
          <w:rPr>
            <w:b w:val="0"/>
            <w:webHidden/>
            <w:color w:val="000000" w:themeColor="text1"/>
            <w:sz w:val="24"/>
            <w:szCs w:val="24"/>
          </w:rPr>
          <w:fldChar w:fldCharType="end"/>
        </w:r>
      </w:hyperlink>
    </w:p>
    <w:p w:rsidR="00FB7DAC" w:rsidRPr="00FB7DAC" w:rsidRDefault="001B4CF8" w:rsidP="00FB7DAC">
      <w:pPr>
        <w:pStyle w:val="22"/>
        <w:ind w:left="0" w:firstLine="0"/>
        <w:rPr>
          <w:b w:val="0"/>
          <w:color w:val="000000" w:themeColor="text1"/>
          <w:sz w:val="24"/>
          <w:szCs w:val="24"/>
        </w:rPr>
      </w:pPr>
      <w:hyperlink w:anchor="_Toc427758326" w:history="1">
        <w:r w:rsidR="00FB7DAC" w:rsidRPr="00FB7DAC">
          <w:rPr>
            <w:rStyle w:val="af6"/>
            <w:b w:val="0"/>
            <w:color w:val="000000" w:themeColor="text1"/>
            <w:sz w:val="24"/>
            <w:szCs w:val="24"/>
            <w:u w:val="none"/>
          </w:rPr>
          <w:t>1.2.5.18 Основы безопасности жизнедеятельности</w:t>
        </w:r>
        <w:r w:rsidR="00FB7DAC" w:rsidRPr="00FB7DAC">
          <w:rPr>
            <w:b w:val="0"/>
            <w:webHidden/>
            <w:color w:val="000000" w:themeColor="text1"/>
            <w:sz w:val="24"/>
            <w:szCs w:val="24"/>
          </w:rPr>
          <w:tab/>
        </w:r>
        <w:r w:rsidR="00FB7DAC" w:rsidRPr="00FB7DAC">
          <w:rPr>
            <w:b w:val="0"/>
            <w:webHidden/>
            <w:color w:val="000000" w:themeColor="text1"/>
            <w:sz w:val="24"/>
            <w:szCs w:val="24"/>
          </w:rPr>
          <w:fldChar w:fldCharType="begin"/>
        </w:r>
        <w:r w:rsidR="00FB7DAC" w:rsidRPr="00FB7DAC">
          <w:rPr>
            <w:b w:val="0"/>
            <w:webHidden/>
            <w:color w:val="000000" w:themeColor="text1"/>
            <w:sz w:val="24"/>
            <w:szCs w:val="24"/>
          </w:rPr>
          <w:instrText xml:space="preserve"> PAGEREF _Toc427758326 \h </w:instrText>
        </w:r>
        <w:r w:rsidR="00FB7DAC" w:rsidRPr="00FB7DAC">
          <w:rPr>
            <w:b w:val="0"/>
            <w:webHidden/>
            <w:color w:val="000000" w:themeColor="text1"/>
            <w:sz w:val="24"/>
            <w:szCs w:val="24"/>
          </w:rPr>
        </w:r>
        <w:r w:rsidR="00FB7DAC" w:rsidRPr="00FB7DAC">
          <w:rPr>
            <w:b w:val="0"/>
            <w:webHidden/>
            <w:color w:val="000000" w:themeColor="text1"/>
            <w:sz w:val="24"/>
            <w:szCs w:val="24"/>
          </w:rPr>
          <w:fldChar w:fldCharType="separate"/>
        </w:r>
        <w:r w:rsidR="00C00541">
          <w:rPr>
            <w:b w:val="0"/>
            <w:webHidden/>
            <w:color w:val="000000" w:themeColor="text1"/>
            <w:sz w:val="24"/>
            <w:szCs w:val="24"/>
          </w:rPr>
          <w:t>102</w:t>
        </w:r>
        <w:r w:rsidR="00FB7DAC" w:rsidRPr="00FB7DAC">
          <w:rPr>
            <w:b w:val="0"/>
            <w:webHidden/>
            <w:color w:val="000000" w:themeColor="text1"/>
            <w:sz w:val="24"/>
            <w:szCs w:val="24"/>
          </w:rPr>
          <w:fldChar w:fldCharType="end"/>
        </w:r>
      </w:hyperlink>
    </w:p>
    <w:p w:rsidR="00FB7DAC" w:rsidRPr="00FB7DAC" w:rsidRDefault="001B4CF8" w:rsidP="00FB7DAC">
      <w:pPr>
        <w:pStyle w:val="22"/>
        <w:ind w:left="0" w:firstLine="0"/>
        <w:rPr>
          <w:b w:val="0"/>
          <w:color w:val="000000" w:themeColor="text1"/>
          <w:sz w:val="24"/>
          <w:szCs w:val="24"/>
        </w:rPr>
      </w:pPr>
      <w:hyperlink w:anchor="_Toc427758326" w:history="1">
        <w:r w:rsidR="00FB7DAC" w:rsidRPr="00FB7DAC">
          <w:rPr>
            <w:rStyle w:val="af6"/>
            <w:b w:val="0"/>
            <w:color w:val="000000" w:themeColor="text1"/>
            <w:sz w:val="24"/>
            <w:szCs w:val="24"/>
            <w:u w:val="none"/>
          </w:rPr>
          <w:t xml:space="preserve">1.2.5.19 </w:t>
        </w:r>
        <w:r w:rsidR="00FB7DAC" w:rsidRPr="00FB7DAC">
          <w:rPr>
            <w:b w:val="0"/>
            <w:color w:val="000000" w:themeColor="text1"/>
            <w:sz w:val="24"/>
            <w:szCs w:val="24"/>
          </w:rPr>
          <w:t>Проектная деятельность (география, химия</w:t>
        </w:r>
        <w:r w:rsidR="00FB7DAC" w:rsidRPr="00FB7DAC">
          <w:rPr>
            <w:color w:val="000000" w:themeColor="text1"/>
            <w:sz w:val="24"/>
            <w:szCs w:val="24"/>
          </w:rPr>
          <w:t>)</w:t>
        </w:r>
        <w:r w:rsidR="00FB7DAC" w:rsidRPr="00FB7DAC">
          <w:rPr>
            <w:b w:val="0"/>
            <w:webHidden/>
            <w:color w:val="000000" w:themeColor="text1"/>
            <w:sz w:val="24"/>
            <w:szCs w:val="24"/>
          </w:rPr>
          <w:tab/>
        </w:r>
        <w:r w:rsidR="00DA486E">
          <w:rPr>
            <w:b w:val="0"/>
            <w:webHidden/>
            <w:color w:val="000000" w:themeColor="text1"/>
            <w:sz w:val="24"/>
            <w:szCs w:val="24"/>
          </w:rPr>
          <w:t>131</w:t>
        </w:r>
      </w:hyperlink>
    </w:p>
    <w:p w:rsidR="00FB7DAC" w:rsidRPr="00FB7DAC" w:rsidRDefault="001B4CF8" w:rsidP="00FB7DAC">
      <w:pPr>
        <w:pStyle w:val="22"/>
        <w:ind w:left="0" w:firstLine="0"/>
        <w:rPr>
          <w:b w:val="0"/>
          <w:color w:val="000000" w:themeColor="text1"/>
          <w:sz w:val="24"/>
          <w:szCs w:val="24"/>
        </w:rPr>
      </w:pPr>
      <w:hyperlink w:anchor="_Toc427758326" w:history="1">
        <w:proofErr w:type="gramStart"/>
        <w:r w:rsidR="00FB7DAC" w:rsidRPr="00FB7DAC">
          <w:rPr>
            <w:rStyle w:val="af6"/>
            <w:b w:val="0"/>
            <w:color w:val="000000" w:themeColor="text1"/>
            <w:sz w:val="24"/>
            <w:szCs w:val="24"/>
            <w:u w:val="none"/>
          </w:rPr>
          <w:t xml:space="preserve">1.2.5.20 </w:t>
        </w:r>
        <w:r w:rsidR="00FB7DAC" w:rsidRPr="00FB7DAC">
          <w:rPr>
            <w:b w:val="0"/>
            <w:color w:val="000000" w:themeColor="text1"/>
            <w:sz w:val="24"/>
            <w:szCs w:val="24"/>
          </w:rPr>
          <w:t>Основы Духовно-нравственной культуры России)</w:t>
        </w:r>
        <w:r w:rsidR="00FB7DAC" w:rsidRPr="00FB7DAC">
          <w:rPr>
            <w:b w:val="0"/>
            <w:webHidden/>
            <w:color w:val="000000" w:themeColor="text1"/>
            <w:sz w:val="24"/>
            <w:szCs w:val="24"/>
          </w:rPr>
          <w:tab/>
        </w:r>
        <w:r w:rsidR="00DA486E">
          <w:rPr>
            <w:b w:val="0"/>
            <w:webHidden/>
            <w:color w:val="000000" w:themeColor="text1"/>
            <w:sz w:val="24"/>
            <w:szCs w:val="24"/>
          </w:rPr>
          <w:t>140</w:t>
        </w:r>
      </w:hyperlink>
      <w:proofErr w:type="gramEnd"/>
    </w:p>
    <w:p w:rsidR="00FB7DAC" w:rsidRPr="00FB7DAC" w:rsidRDefault="001B4CF8" w:rsidP="00FB7DAC">
      <w:pPr>
        <w:pStyle w:val="22"/>
        <w:ind w:left="0" w:firstLine="0"/>
        <w:rPr>
          <w:b w:val="0"/>
          <w:iCs w:val="0"/>
          <w:color w:val="000000" w:themeColor="text1"/>
          <w:sz w:val="24"/>
          <w:szCs w:val="24"/>
          <w:lang w:eastAsia="ru-RU"/>
        </w:rPr>
      </w:pPr>
      <w:hyperlink w:anchor="_Toc427758327" w:history="1">
        <w:r w:rsidR="00FB7DAC" w:rsidRPr="00FB7DAC">
          <w:rPr>
            <w:rStyle w:val="af6"/>
            <w:b w:val="0"/>
            <w:color w:val="000000" w:themeColor="text1"/>
            <w:sz w:val="24"/>
            <w:szCs w:val="24"/>
            <w:u w:val="none"/>
          </w:rPr>
          <w:t>1.3. Система оценки достижения планируемых результатов освоения основной образовательной программы основного общего образования</w:t>
        </w:r>
        <w:r w:rsidR="00FB7DAC" w:rsidRPr="00FB7DAC">
          <w:rPr>
            <w:b w:val="0"/>
            <w:webHidden/>
            <w:color w:val="000000" w:themeColor="text1"/>
            <w:sz w:val="24"/>
            <w:szCs w:val="24"/>
          </w:rPr>
          <w:tab/>
        </w:r>
        <w:r w:rsidR="00DA486E">
          <w:rPr>
            <w:b w:val="0"/>
            <w:webHidden/>
            <w:color w:val="000000" w:themeColor="text1"/>
            <w:sz w:val="24"/>
            <w:szCs w:val="24"/>
          </w:rPr>
          <w:t>140</w:t>
        </w:r>
      </w:hyperlink>
    </w:p>
    <w:p w:rsidR="00FB7DAC" w:rsidRPr="00FB7DAC" w:rsidRDefault="001B4CF8" w:rsidP="00FB7DAC">
      <w:pPr>
        <w:pStyle w:val="22"/>
        <w:ind w:left="0" w:firstLine="0"/>
        <w:rPr>
          <w:b w:val="0"/>
          <w:iCs w:val="0"/>
          <w:color w:val="000000" w:themeColor="text1"/>
          <w:sz w:val="24"/>
          <w:szCs w:val="24"/>
          <w:lang w:eastAsia="ru-RU"/>
        </w:rPr>
      </w:pPr>
      <w:hyperlink w:anchor="_Toc427758327" w:history="1">
        <w:r w:rsidR="00FB7DAC" w:rsidRPr="00FB7DAC">
          <w:rPr>
            <w:rStyle w:val="af6"/>
            <w:b w:val="0"/>
            <w:color w:val="000000" w:themeColor="text1"/>
            <w:sz w:val="24"/>
            <w:szCs w:val="24"/>
            <w:u w:val="none"/>
          </w:rPr>
          <w:t>2. Содержательный раздел примерной основной образовательной программы основного общего образования</w:t>
        </w:r>
        <w:r w:rsidR="00FB7DAC" w:rsidRPr="00FB7DAC">
          <w:rPr>
            <w:b w:val="0"/>
            <w:webHidden/>
            <w:color w:val="000000" w:themeColor="text1"/>
            <w:sz w:val="24"/>
            <w:szCs w:val="24"/>
          </w:rPr>
          <w:tab/>
          <w:t>15</w:t>
        </w:r>
        <w:r w:rsidR="00DA486E">
          <w:rPr>
            <w:b w:val="0"/>
            <w:webHidden/>
            <w:color w:val="000000" w:themeColor="text1"/>
            <w:sz w:val="24"/>
            <w:szCs w:val="24"/>
          </w:rPr>
          <w:t>2</w:t>
        </w:r>
      </w:hyperlink>
      <w:r w:rsidR="00FB7DAC" w:rsidRPr="00FB7DAC">
        <w:rPr>
          <w:b w:val="0"/>
          <w:color w:val="000000" w:themeColor="text1"/>
          <w:sz w:val="24"/>
          <w:szCs w:val="24"/>
        </w:rPr>
        <w:t xml:space="preserve">                   </w:t>
      </w:r>
    </w:p>
    <w:p w:rsidR="00FB7DAC" w:rsidRPr="00FB7DAC" w:rsidRDefault="001B4CF8" w:rsidP="00FB7DAC">
      <w:pPr>
        <w:pStyle w:val="22"/>
        <w:tabs>
          <w:tab w:val="left" w:pos="1540"/>
        </w:tabs>
        <w:ind w:left="0" w:firstLine="0"/>
        <w:rPr>
          <w:b w:val="0"/>
          <w:iCs w:val="0"/>
          <w:color w:val="000000" w:themeColor="text1"/>
          <w:sz w:val="24"/>
          <w:szCs w:val="24"/>
          <w:lang w:eastAsia="ru-RU"/>
        </w:rPr>
      </w:pPr>
      <w:hyperlink w:anchor="_Toc427758329" w:history="1">
        <w:r w:rsidR="00FB7DAC" w:rsidRPr="00FB7DAC">
          <w:rPr>
            <w:rStyle w:val="af6"/>
            <w:b w:val="0"/>
            <w:color w:val="000000" w:themeColor="text1"/>
            <w:sz w:val="24"/>
            <w:szCs w:val="24"/>
            <w:u w:val="none"/>
          </w:rPr>
          <w:t>2.1.</w:t>
        </w:r>
        <w:r w:rsidR="00FB7DAC" w:rsidRPr="00FB7DAC">
          <w:rPr>
            <w:b w:val="0"/>
            <w:iCs w:val="0"/>
            <w:color w:val="000000" w:themeColor="text1"/>
            <w:sz w:val="24"/>
            <w:szCs w:val="24"/>
            <w:lang w:eastAsia="ru-RU"/>
          </w:rPr>
          <w:tab/>
        </w:r>
        <w:r w:rsidR="00FB7DAC" w:rsidRPr="00FB7DAC">
          <w:rPr>
            <w:rStyle w:val="af6"/>
            <w:b w:val="0"/>
            <w:color w:val="000000" w:themeColor="text1"/>
            <w:sz w:val="24"/>
            <w:szCs w:val="24"/>
            <w:u w:val="none"/>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FB7DAC" w:rsidRPr="00FB7DAC">
          <w:rPr>
            <w:b w:val="0"/>
            <w:webHidden/>
            <w:color w:val="000000" w:themeColor="text1"/>
            <w:sz w:val="24"/>
            <w:szCs w:val="24"/>
          </w:rPr>
          <w:tab/>
        </w:r>
        <w:r w:rsidR="00FB7DAC" w:rsidRPr="00FB7DAC">
          <w:rPr>
            <w:b w:val="0"/>
            <w:webHidden/>
            <w:color w:val="000000" w:themeColor="text1"/>
            <w:sz w:val="24"/>
            <w:szCs w:val="24"/>
          </w:rPr>
          <w:fldChar w:fldCharType="begin"/>
        </w:r>
        <w:r w:rsidR="00FB7DAC" w:rsidRPr="00FB7DAC">
          <w:rPr>
            <w:b w:val="0"/>
            <w:webHidden/>
            <w:color w:val="000000" w:themeColor="text1"/>
            <w:sz w:val="24"/>
            <w:szCs w:val="24"/>
          </w:rPr>
          <w:instrText xml:space="preserve"> PAGEREF _Toc427758329 \h </w:instrText>
        </w:r>
        <w:r w:rsidR="00FB7DAC" w:rsidRPr="00FB7DAC">
          <w:rPr>
            <w:b w:val="0"/>
            <w:webHidden/>
            <w:color w:val="000000" w:themeColor="text1"/>
            <w:sz w:val="24"/>
            <w:szCs w:val="24"/>
          </w:rPr>
        </w:r>
        <w:r w:rsidR="00FB7DAC" w:rsidRPr="00FB7DAC">
          <w:rPr>
            <w:b w:val="0"/>
            <w:webHidden/>
            <w:color w:val="000000" w:themeColor="text1"/>
            <w:sz w:val="24"/>
            <w:szCs w:val="24"/>
          </w:rPr>
          <w:fldChar w:fldCharType="separate"/>
        </w:r>
        <w:r w:rsidR="00C00541">
          <w:rPr>
            <w:b w:val="0"/>
            <w:webHidden/>
            <w:color w:val="000000" w:themeColor="text1"/>
            <w:sz w:val="24"/>
            <w:szCs w:val="24"/>
          </w:rPr>
          <w:t>126</w:t>
        </w:r>
        <w:r w:rsidR="00FB7DAC" w:rsidRPr="00FB7DAC">
          <w:rPr>
            <w:b w:val="0"/>
            <w:webHidden/>
            <w:color w:val="000000" w:themeColor="text1"/>
            <w:sz w:val="24"/>
            <w:szCs w:val="24"/>
          </w:rPr>
          <w:fldChar w:fldCharType="end"/>
        </w:r>
      </w:hyperlink>
    </w:p>
    <w:p w:rsidR="00FB7DAC" w:rsidRPr="00FB7DAC" w:rsidRDefault="001B4CF8" w:rsidP="00FB7DAC">
      <w:pPr>
        <w:pStyle w:val="22"/>
        <w:ind w:left="0" w:firstLine="0"/>
        <w:rPr>
          <w:b w:val="0"/>
          <w:iCs w:val="0"/>
          <w:color w:val="000000" w:themeColor="text1"/>
          <w:sz w:val="24"/>
          <w:szCs w:val="24"/>
          <w:lang w:eastAsia="ru-RU"/>
        </w:rPr>
      </w:pPr>
      <w:hyperlink w:anchor="_Toc427758330" w:history="1">
        <w:r w:rsidR="00FB7DAC" w:rsidRPr="00FB7DAC">
          <w:rPr>
            <w:rStyle w:val="af6"/>
            <w:b w:val="0"/>
            <w:color w:val="000000" w:themeColor="text1"/>
            <w:sz w:val="24"/>
            <w:szCs w:val="24"/>
            <w:u w:val="none"/>
          </w:rPr>
          <w:t>2.2. Примерные программы учебных предметов, курсов.</w:t>
        </w:r>
        <w:r w:rsidR="00FB7DAC" w:rsidRPr="00FB7DAC">
          <w:rPr>
            <w:b w:val="0"/>
            <w:webHidden/>
            <w:color w:val="000000" w:themeColor="text1"/>
            <w:sz w:val="24"/>
            <w:szCs w:val="24"/>
          </w:rPr>
          <w:tab/>
        </w:r>
        <w:r w:rsidR="00FB7DAC" w:rsidRPr="00FB7DAC">
          <w:rPr>
            <w:b w:val="0"/>
            <w:webHidden/>
            <w:color w:val="000000" w:themeColor="text1"/>
            <w:sz w:val="24"/>
            <w:szCs w:val="24"/>
          </w:rPr>
          <w:fldChar w:fldCharType="begin"/>
        </w:r>
        <w:r w:rsidR="00FB7DAC" w:rsidRPr="00FB7DAC">
          <w:rPr>
            <w:b w:val="0"/>
            <w:webHidden/>
            <w:color w:val="000000" w:themeColor="text1"/>
            <w:sz w:val="24"/>
            <w:szCs w:val="24"/>
          </w:rPr>
          <w:instrText xml:space="preserve"> PAGEREF _Toc427758330 \h </w:instrText>
        </w:r>
        <w:r w:rsidR="00FB7DAC" w:rsidRPr="00FB7DAC">
          <w:rPr>
            <w:b w:val="0"/>
            <w:webHidden/>
            <w:color w:val="000000" w:themeColor="text1"/>
            <w:sz w:val="24"/>
            <w:szCs w:val="24"/>
          </w:rPr>
        </w:r>
        <w:r w:rsidR="00FB7DAC" w:rsidRPr="00FB7DAC">
          <w:rPr>
            <w:b w:val="0"/>
            <w:webHidden/>
            <w:color w:val="000000" w:themeColor="text1"/>
            <w:sz w:val="24"/>
            <w:szCs w:val="24"/>
          </w:rPr>
          <w:fldChar w:fldCharType="separate"/>
        </w:r>
        <w:r w:rsidR="00C00541">
          <w:rPr>
            <w:b w:val="0"/>
            <w:webHidden/>
            <w:color w:val="000000" w:themeColor="text1"/>
            <w:sz w:val="24"/>
            <w:szCs w:val="24"/>
          </w:rPr>
          <w:t>165</w:t>
        </w:r>
        <w:r w:rsidR="00FB7DAC" w:rsidRPr="00FB7DAC">
          <w:rPr>
            <w:b w:val="0"/>
            <w:webHidden/>
            <w:color w:val="000000" w:themeColor="text1"/>
            <w:sz w:val="24"/>
            <w:szCs w:val="24"/>
          </w:rPr>
          <w:fldChar w:fldCharType="end"/>
        </w:r>
      </w:hyperlink>
    </w:p>
    <w:p w:rsidR="00FB7DAC" w:rsidRPr="00FB7DAC" w:rsidRDefault="001B4CF8" w:rsidP="00FB7DAC">
      <w:pPr>
        <w:pStyle w:val="22"/>
        <w:tabs>
          <w:tab w:val="left" w:pos="1540"/>
        </w:tabs>
        <w:ind w:left="0" w:firstLine="0"/>
        <w:rPr>
          <w:b w:val="0"/>
          <w:iCs w:val="0"/>
          <w:color w:val="000000" w:themeColor="text1"/>
          <w:sz w:val="24"/>
          <w:szCs w:val="24"/>
          <w:lang w:eastAsia="ru-RU"/>
        </w:rPr>
      </w:pPr>
      <w:hyperlink w:anchor="_Toc427758331" w:history="1">
        <w:r w:rsidR="00FB7DAC" w:rsidRPr="00FB7DAC">
          <w:rPr>
            <w:rStyle w:val="af6"/>
            <w:b w:val="0"/>
            <w:color w:val="000000" w:themeColor="text1"/>
            <w:sz w:val="24"/>
            <w:szCs w:val="24"/>
            <w:u w:val="none"/>
          </w:rPr>
          <w:t>2.</w:t>
        </w:r>
        <w:r w:rsidR="00DA486E">
          <w:rPr>
            <w:rStyle w:val="af6"/>
            <w:b w:val="0"/>
            <w:color w:val="000000" w:themeColor="text1"/>
            <w:sz w:val="24"/>
            <w:szCs w:val="24"/>
            <w:u w:val="none"/>
          </w:rPr>
          <w:t>3</w:t>
        </w:r>
        <w:r w:rsidR="00FB7DAC" w:rsidRPr="00FB7DAC">
          <w:rPr>
            <w:rStyle w:val="af6"/>
            <w:b w:val="0"/>
            <w:color w:val="000000" w:themeColor="text1"/>
            <w:sz w:val="24"/>
            <w:szCs w:val="24"/>
            <w:u w:val="none"/>
          </w:rPr>
          <w:t>.</w:t>
        </w:r>
        <w:r w:rsidR="00FB7DAC" w:rsidRPr="00FB7DAC">
          <w:rPr>
            <w:b w:val="0"/>
            <w:iCs w:val="0"/>
            <w:color w:val="000000" w:themeColor="text1"/>
            <w:sz w:val="24"/>
            <w:szCs w:val="24"/>
            <w:lang w:eastAsia="ru-RU"/>
          </w:rPr>
          <w:tab/>
        </w:r>
        <w:r w:rsidR="00FB7DAC" w:rsidRPr="00FB7DAC">
          <w:rPr>
            <w:rStyle w:val="af6"/>
            <w:b w:val="0"/>
            <w:color w:val="000000" w:themeColor="text1"/>
            <w:sz w:val="24"/>
            <w:szCs w:val="24"/>
            <w:u w:val="none"/>
          </w:rPr>
          <w:t>Программа воспитания и социализации обучающихся</w:t>
        </w:r>
        <w:r w:rsidR="00FB7DAC" w:rsidRPr="00FB7DAC">
          <w:rPr>
            <w:b w:val="0"/>
            <w:webHidden/>
            <w:color w:val="000000" w:themeColor="text1"/>
            <w:sz w:val="24"/>
            <w:szCs w:val="24"/>
          </w:rPr>
          <w:tab/>
        </w:r>
        <w:r w:rsidR="00FB7DAC" w:rsidRPr="00FB7DAC">
          <w:rPr>
            <w:b w:val="0"/>
            <w:webHidden/>
            <w:color w:val="000000" w:themeColor="text1"/>
            <w:sz w:val="24"/>
            <w:szCs w:val="24"/>
          </w:rPr>
          <w:fldChar w:fldCharType="begin"/>
        </w:r>
        <w:r w:rsidR="00FB7DAC" w:rsidRPr="00FB7DAC">
          <w:rPr>
            <w:b w:val="0"/>
            <w:webHidden/>
            <w:color w:val="000000" w:themeColor="text1"/>
            <w:sz w:val="24"/>
            <w:szCs w:val="24"/>
          </w:rPr>
          <w:instrText xml:space="preserve"> PAGEREF _Toc427758331 \h </w:instrText>
        </w:r>
        <w:r w:rsidR="00FB7DAC" w:rsidRPr="00FB7DAC">
          <w:rPr>
            <w:b w:val="0"/>
            <w:webHidden/>
            <w:color w:val="000000" w:themeColor="text1"/>
            <w:sz w:val="24"/>
            <w:szCs w:val="24"/>
          </w:rPr>
        </w:r>
        <w:r w:rsidR="00FB7DAC" w:rsidRPr="00FB7DAC">
          <w:rPr>
            <w:b w:val="0"/>
            <w:webHidden/>
            <w:color w:val="000000" w:themeColor="text1"/>
            <w:sz w:val="24"/>
            <w:szCs w:val="24"/>
          </w:rPr>
          <w:fldChar w:fldCharType="separate"/>
        </w:r>
        <w:r w:rsidR="00C00541">
          <w:rPr>
            <w:b w:val="0"/>
            <w:webHidden/>
            <w:color w:val="000000" w:themeColor="text1"/>
            <w:sz w:val="24"/>
            <w:szCs w:val="24"/>
          </w:rPr>
          <w:t>165</w:t>
        </w:r>
        <w:r w:rsidR="00FB7DAC" w:rsidRPr="00FB7DAC">
          <w:rPr>
            <w:b w:val="0"/>
            <w:webHidden/>
            <w:color w:val="000000" w:themeColor="text1"/>
            <w:sz w:val="24"/>
            <w:szCs w:val="24"/>
          </w:rPr>
          <w:fldChar w:fldCharType="end"/>
        </w:r>
      </w:hyperlink>
    </w:p>
    <w:p w:rsidR="00FB7DAC" w:rsidRPr="00CA769F" w:rsidRDefault="001B4CF8" w:rsidP="00CA769F">
      <w:pPr>
        <w:pStyle w:val="22"/>
        <w:tabs>
          <w:tab w:val="left" w:pos="1540"/>
        </w:tabs>
        <w:ind w:left="0" w:firstLine="0"/>
        <w:rPr>
          <w:b w:val="0"/>
          <w:iCs w:val="0"/>
          <w:color w:val="000000" w:themeColor="text1"/>
          <w:sz w:val="24"/>
          <w:szCs w:val="24"/>
          <w:lang w:eastAsia="ru-RU"/>
        </w:rPr>
      </w:pPr>
      <w:hyperlink w:anchor="_Toc427758332" w:history="1">
        <w:r w:rsidR="00FB7DAC" w:rsidRPr="00FB7DAC">
          <w:rPr>
            <w:rStyle w:val="af6"/>
            <w:b w:val="0"/>
            <w:color w:val="000000" w:themeColor="text1"/>
            <w:sz w:val="24"/>
            <w:szCs w:val="24"/>
            <w:u w:val="none"/>
          </w:rPr>
          <w:t>2.</w:t>
        </w:r>
        <w:r w:rsidR="00DA486E">
          <w:rPr>
            <w:rStyle w:val="af6"/>
            <w:b w:val="0"/>
            <w:color w:val="000000" w:themeColor="text1"/>
            <w:sz w:val="24"/>
            <w:szCs w:val="24"/>
            <w:u w:val="none"/>
          </w:rPr>
          <w:t>4</w:t>
        </w:r>
        <w:r w:rsidR="00FB7DAC" w:rsidRPr="00FB7DAC">
          <w:rPr>
            <w:rStyle w:val="af6"/>
            <w:b w:val="0"/>
            <w:color w:val="000000" w:themeColor="text1"/>
            <w:sz w:val="24"/>
            <w:szCs w:val="24"/>
            <w:u w:val="none"/>
          </w:rPr>
          <w:t>.</w:t>
        </w:r>
        <w:r w:rsidR="00FB7DAC" w:rsidRPr="00FB7DAC">
          <w:rPr>
            <w:b w:val="0"/>
            <w:iCs w:val="0"/>
            <w:color w:val="000000" w:themeColor="text1"/>
            <w:sz w:val="24"/>
            <w:szCs w:val="24"/>
            <w:lang w:eastAsia="ru-RU"/>
          </w:rPr>
          <w:tab/>
        </w:r>
        <w:r w:rsidR="00FB7DAC" w:rsidRPr="00FB7DAC">
          <w:rPr>
            <w:rStyle w:val="af6"/>
            <w:b w:val="0"/>
            <w:color w:val="000000" w:themeColor="text1"/>
            <w:sz w:val="24"/>
            <w:szCs w:val="24"/>
            <w:u w:val="none"/>
          </w:rPr>
          <w:t>Программа коррекционной работы</w:t>
        </w:r>
        <w:r w:rsidR="00FB7DAC" w:rsidRPr="00FB7DAC">
          <w:rPr>
            <w:b w:val="0"/>
            <w:webHidden/>
            <w:color w:val="000000" w:themeColor="text1"/>
            <w:sz w:val="24"/>
            <w:szCs w:val="24"/>
          </w:rPr>
          <w:tab/>
        </w:r>
        <w:r w:rsidR="00FB7DAC" w:rsidRPr="00FB7DAC">
          <w:rPr>
            <w:b w:val="0"/>
            <w:webHidden/>
            <w:color w:val="000000" w:themeColor="text1"/>
            <w:sz w:val="24"/>
            <w:szCs w:val="24"/>
          </w:rPr>
          <w:fldChar w:fldCharType="begin"/>
        </w:r>
        <w:r w:rsidR="00FB7DAC" w:rsidRPr="00FB7DAC">
          <w:rPr>
            <w:b w:val="0"/>
            <w:webHidden/>
            <w:color w:val="000000" w:themeColor="text1"/>
            <w:sz w:val="24"/>
            <w:szCs w:val="24"/>
          </w:rPr>
          <w:instrText xml:space="preserve"> PAGEREF _Toc427758332 \h </w:instrText>
        </w:r>
        <w:r w:rsidR="00FB7DAC" w:rsidRPr="00FB7DAC">
          <w:rPr>
            <w:b w:val="0"/>
            <w:webHidden/>
            <w:color w:val="000000" w:themeColor="text1"/>
            <w:sz w:val="24"/>
            <w:szCs w:val="24"/>
          </w:rPr>
        </w:r>
        <w:r w:rsidR="00FB7DAC" w:rsidRPr="00FB7DAC">
          <w:rPr>
            <w:b w:val="0"/>
            <w:webHidden/>
            <w:color w:val="000000" w:themeColor="text1"/>
            <w:sz w:val="24"/>
            <w:szCs w:val="24"/>
          </w:rPr>
          <w:fldChar w:fldCharType="separate"/>
        </w:r>
        <w:r w:rsidR="00C00541">
          <w:rPr>
            <w:b w:val="0"/>
            <w:webHidden/>
            <w:color w:val="000000" w:themeColor="text1"/>
            <w:sz w:val="24"/>
            <w:szCs w:val="24"/>
          </w:rPr>
          <w:t>200</w:t>
        </w:r>
        <w:r w:rsidR="00FB7DAC" w:rsidRPr="00FB7DAC">
          <w:rPr>
            <w:b w:val="0"/>
            <w:webHidden/>
            <w:color w:val="000000" w:themeColor="text1"/>
            <w:sz w:val="24"/>
            <w:szCs w:val="24"/>
          </w:rPr>
          <w:fldChar w:fldCharType="end"/>
        </w:r>
      </w:hyperlink>
    </w:p>
    <w:p w:rsidR="00FB7DAC" w:rsidRPr="00FB7DAC" w:rsidRDefault="001B4CF8" w:rsidP="00FB7DAC">
      <w:pPr>
        <w:pStyle w:val="22"/>
        <w:ind w:left="0" w:firstLine="0"/>
        <w:rPr>
          <w:b w:val="0"/>
          <w:iCs w:val="0"/>
          <w:color w:val="000000" w:themeColor="text1"/>
          <w:sz w:val="24"/>
          <w:szCs w:val="24"/>
          <w:lang w:eastAsia="ru-RU"/>
        </w:rPr>
      </w:pPr>
      <w:hyperlink w:anchor="_Toc427758334" w:history="1">
        <w:r w:rsidR="00FB7DAC" w:rsidRPr="00FB7DAC">
          <w:rPr>
            <w:rStyle w:val="af6"/>
            <w:b w:val="0"/>
            <w:color w:val="000000" w:themeColor="text1"/>
            <w:sz w:val="24"/>
            <w:szCs w:val="24"/>
            <w:u w:val="none"/>
          </w:rPr>
          <w:t>3. Организационный раздел основной образовательной программы основного общего образования</w:t>
        </w:r>
        <w:r w:rsidR="00FB7DAC" w:rsidRPr="00FB7DAC">
          <w:rPr>
            <w:rStyle w:val="af6"/>
            <w:b w:val="0"/>
            <w:webHidden/>
            <w:color w:val="000000" w:themeColor="text1"/>
            <w:sz w:val="24"/>
            <w:szCs w:val="24"/>
            <w:u w:val="none"/>
          </w:rPr>
          <w:t>…</w:t>
        </w:r>
        <w:r w:rsidR="00FB7DAC" w:rsidRPr="00FB7DAC">
          <w:rPr>
            <w:b w:val="0"/>
            <w:webHidden/>
            <w:color w:val="000000" w:themeColor="text1"/>
            <w:sz w:val="24"/>
            <w:szCs w:val="24"/>
          </w:rPr>
          <w:tab/>
        </w:r>
        <w:r w:rsidR="00FB7DAC" w:rsidRPr="00FB7DAC">
          <w:rPr>
            <w:b w:val="0"/>
            <w:webHidden/>
            <w:color w:val="000000" w:themeColor="text1"/>
            <w:sz w:val="24"/>
            <w:szCs w:val="24"/>
          </w:rPr>
          <w:fldChar w:fldCharType="begin"/>
        </w:r>
        <w:r w:rsidR="00FB7DAC" w:rsidRPr="00FB7DAC">
          <w:rPr>
            <w:b w:val="0"/>
            <w:webHidden/>
            <w:color w:val="000000" w:themeColor="text1"/>
            <w:sz w:val="24"/>
            <w:szCs w:val="24"/>
          </w:rPr>
          <w:instrText xml:space="preserve"> PAGEREF _Toc427758334 \h </w:instrText>
        </w:r>
        <w:r w:rsidR="00FB7DAC" w:rsidRPr="00FB7DAC">
          <w:rPr>
            <w:b w:val="0"/>
            <w:webHidden/>
            <w:color w:val="000000" w:themeColor="text1"/>
            <w:sz w:val="24"/>
            <w:szCs w:val="24"/>
          </w:rPr>
        </w:r>
        <w:r w:rsidR="00FB7DAC" w:rsidRPr="00FB7DAC">
          <w:rPr>
            <w:b w:val="0"/>
            <w:webHidden/>
            <w:color w:val="000000" w:themeColor="text1"/>
            <w:sz w:val="24"/>
            <w:szCs w:val="24"/>
          </w:rPr>
          <w:fldChar w:fldCharType="separate"/>
        </w:r>
        <w:r w:rsidR="00C00541">
          <w:rPr>
            <w:b w:val="0"/>
            <w:webHidden/>
            <w:color w:val="000000" w:themeColor="text1"/>
            <w:sz w:val="24"/>
            <w:szCs w:val="24"/>
          </w:rPr>
          <w:t>207</w:t>
        </w:r>
        <w:r w:rsidR="00FB7DAC" w:rsidRPr="00FB7DAC">
          <w:rPr>
            <w:b w:val="0"/>
            <w:webHidden/>
            <w:color w:val="000000" w:themeColor="text1"/>
            <w:sz w:val="24"/>
            <w:szCs w:val="24"/>
          </w:rPr>
          <w:fldChar w:fldCharType="end"/>
        </w:r>
      </w:hyperlink>
    </w:p>
    <w:p w:rsidR="00FB7DAC" w:rsidRPr="00FB7DAC" w:rsidRDefault="001B4CF8" w:rsidP="00FB7DAC">
      <w:pPr>
        <w:pStyle w:val="22"/>
        <w:ind w:left="0" w:firstLine="0"/>
        <w:rPr>
          <w:b w:val="0"/>
          <w:iCs w:val="0"/>
          <w:color w:val="000000" w:themeColor="text1"/>
          <w:sz w:val="24"/>
          <w:szCs w:val="24"/>
          <w:lang w:eastAsia="ru-RU"/>
        </w:rPr>
      </w:pPr>
      <w:hyperlink w:anchor="_Toc427758334" w:history="1">
        <w:r w:rsidR="00FB7DAC" w:rsidRPr="00FB7DAC">
          <w:rPr>
            <w:rStyle w:val="af6"/>
            <w:b w:val="0"/>
            <w:color w:val="000000" w:themeColor="text1"/>
            <w:sz w:val="24"/>
            <w:szCs w:val="24"/>
            <w:u w:val="none"/>
          </w:rPr>
          <w:t>3.1. Учебный план основного общего образования</w:t>
        </w:r>
        <w:r w:rsidR="00FB7DAC" w:rsidRPr="00FB7DAC">
          <w:rPr>
            <w:b w:val="0"/>
            <w:webHidden/>
            <w:color w:val="000000" w:themeColor="text1"/>
            <w:sz w:val="24"/>
            <w:szCs w:val="24"/>
          </w:rPr>
          <w:tab/>
        </w:r>
        <w:r w:rsidR="00FB7DAC" w:rsidRPr="00FB7DAC">
          <w:rPr>
            <w:b w:val="0"/>
            <w:webHidden/>
            <w:color w:val="000000" w:themeColor="text1"/>
            <w:sz w:val="24"/>
            <w:szCs w:val="24"/>
          </w:rPr>
          <w:fldChar w:fldCharType="begin"/>
        </w:r>
        <w:r w:rsidR="00FB7DAC" w:rsidRPr="00FB7DAC">
          <w:rPr>
            <w:b w:val="0"/>
            <w:webHidden/>
            <w:color w:val="000000" w:themeColor="text1"/>
            <w:sz w:val="24"/>
            <w:szCs w:val="24"/>
          </w:rPr>
          <w:instrText xml:space="preserve"> PAGEREF _Toc427758334 \h </w:instrText>
        </w:r>
        <w:r w:rsidR="00FB7DAC" w:rsidRPr="00FB7DAC">
          <w:rPr>
            <w:b w:val="0"/>
            <w:webHidden/>
            <w:color w:val="000000" w:themeColor="text1"/>
            <w:sz w:val="24"/>
            <w:szCs w:val="24"/>
          </w:rPr>
        </w:r>
        <w:r w:rsidR="00FB7DAC" w:rsidRPr="00FB7DAC">
          <w:rPr>
            <w:b w:val="0"/>
            <w:webHidden/>
            <w:color w:val="000000" w:themeColor="text1"/>
            <w:sz w:val="24"/>
            <w:szCs w:val="24"/>
          </w:rPr>
          <w:fldChar w:fldCharType="separate"/>
        </w:r>
        <w:r w:rsidR="00C00541">
          <w:rPr>
            <w:b w:val="0"/>
            <w:webHidden/>
            <w:color w:val="000000" w:themeColor="text1"/>
            <w:sz w:val="24"/>
            <w:szCs w:val="24"/>
          </w:rPr>
          <w:t>207</w:t>
        </w:r>
        <w:r w:rsidR="00FB7DAC" w:rsidRPr="00FB7DAC">
          <w:rPr>
            <w:b w:val="0"/>
            <w:webHidden/>
            <w:color w:val="000000" w:themeColor="text1"/>
            <w:sz w:val="24"/>
            <w:szCs w:val="24"/>
          </w:rPr>
          <w:fldChar w:fldCharType="end"/>
        </w:r>
      </w:hyperlink>
    </w:p>
    <w:p w:rsidR="00FB7DAC" w:rsidRPr="00FB7DAC" w:rsidRDefault="001B4CF8" w:rsidP="00FB7DAC">
      <w:pPr>
        <w:pStyle w:val="22"/>
        <w:ind w:left="0" w:firstLine="0"/>
        <w:rPr>
          <w:b w:val="0"/>
          <w:iCs w:val="0"/>
          <w:color w:val="000000" w:themeColor="text1"/>
          <w:sz w:val="24"/>
          <w:szCs w:val="24"/>
          <w:lang w:eastAsia="ru-RU"/>
        </w:rPr>
      </w:pPr>
      <w:hyperlink w:anchor="_Toc427758335" w:history="1">
        <w:r w:rsidR="00FB7DAC" w:rsidRPr="00FB7DAC">
          <w:rPr>
            <w:rStyle w:val="af6"/>
            <w:b w:val="0"/>
            <w:color w:val="000000" w:themeColor="text1"/>
            <w:sz w:val="24"/>
            <w:szCs w:val="24"/>
            <w:u w:val="none"/>
          </w:rPr>
          <w:t>3.1.1. Календарный учебный график</w:t>
        </w:r>
        <w:r w:rsidR="00FB7DAC" w:rsidRPr="00FB7DAC">
          <w:rPr>
            <w:b w:val="0"/>
            <w:webHidden/>
            <w:color w:val="000000" w:themeColor="text1"/>
            <w:sz w:val="24"/>
            <w:szCs w:val="24"/>
          </w:rPr>
          <w:tab/>
        </w:r>
        <w:r w:rsidR="00FB7DAC" w:rsidRPr="00FB7DAC">
          <w:rPr>
            <w:b w:val="0"/>
            <w:webHidden/>
            <w:color w:val="000000" w:themeColor="text1"/>
            <w:sz w:val="24"/>
            <w:szCs w:val="24"/>
          </w:rPr>
          <w:fldChar w:fldCharType="begin"/>
        </w:r>
        <w:r w:rsidR="00FB7DAC" w:rsidRPr="00FB7DAC">
          <w:rPr>
            <w:b w:val="0"/>
            <w:webHidden/>
            <w:color w:val="000000" w:themeColor="text1"/>
            <w:sz w:val="24"/>
            <w:szCs w:val="24"/>
          </w:rPr>
          <w:instrText xml:space="preserve"> PAGEREF _Toc427758334 \h </w:instrText>
        </w:r>
        <w:r w:rsidR="00FB7DAC" w:rsidRPr="00FB7DAC">
          <w:rPr>
            <w:b w:val="0"/>
            <w:webHidden/>
            <w:color w:val="000000" w:themeColor="text1"/>
            <w:sz w:val="24"/>
            <w:szCs w:val="24"/>
          </w:rPr>
        </w:r>
        <w:r w:rsidR="00FB7DAC" w:rsidRPr="00FB7DAC">
          <w:rPr>
            <w:b w:val="0"/>
            <w:webHidden/>
            <w:color w:val="000000" w:themeColor="text1"/>
            <w:sz w:val="24"/>
            <w:szCs w:val="24"/>
          </w:rPr>
          <w:fldChar w:fldCharType="separate"/>
        </w:r>
        <w:r w:rsidR="00C00541">
          <w:rPr>
            <w:b w:val="0"/>
            <w:webHidden/>
            <w:color w:val="000000" w:themeColor="text1"/>
            <w:sz w:val="24"/>
            <w:szCs w:val="24"/>
          </w:rPr>
          <w:t>207</w:t>
        </w:r>
        <w:r w:rsidR="00FB7DAC" w:rsidRPr="00FB7DAC">
          <w:rPr>
            <w:b w:val="0"/>
            <w:webHidden/>
            <w:color w:val="000000" w:themeColor="text1"/>
            <w:sz w:val="24"/>
            <w:szCs w:val="24"/>
          </w:rPr>
          <w:fldChar w:fldCharType="end"/>
        </w:r>
      </w:hyperlink>
    </w:p>
    <w:p w:rsidR="00FB7DAC" w:rsidRPr="00FB7DAC" w:rsidRDefault="001B4CF8" w:rsidP="00FB7DAC">
      <w:pPr>
        <w:pStyle w:val="22"/>
        <w:ind w:left="0" w:firstLine="0"/>
        <w:rPr>
          <w:b w:val="0"/>
          <w:iCs w:val="0"/>
          <w:color w:val="000000" w:themeColor="text1"/>
          <w:sz w:val="24"/>
          <w:szCs w:val="24"/>
          <w:lang w:eastAsia="ru-RU"/>
        </w:rPr>
      </w:pPr>
      <w:hyperlink w:anchor="_Toc427758336" w:history="1">
        <w:r w:rsidR="00FB7DAC" w:rsidRPr="00FB7DAC">
          <w:rPr>
            <w:rStyle w:val="af6"/>
            <w:b w:val="0"/>
            <w:color w:val="000000" w:themeColor="text1"/>
            <w:sz w:val="24"/>
            <w:szCs w:val="24"/>
            <w:u w:val="none"/>
          </w:rPr>
          <w:t>3.1.2. План внеурочной деятельности</w:t>
        </w:r>
        <w:r w:rsidR="00FB7DAC" w:rsidRPr="00FB7DAC">
          <w:rPr>
            <w:b w:val="0"/>
            <w:webHidden/>
            <w:color w:val="000000" w:themeColor="text1"/>
            <w:sz w:val="24"/>
            <w:szCs w:val="24"/>
          </w:rPr>
          <w:tab/>
        </w:r>
        <w:r w:rsidR="00FB7DAC" w:rsidRPr="00FB7DAC">
          <w:rPr>
            <w:b w:val="0"/>
            <w:webHidden/>
            <w:color w:val="000000" w:themeColor="text1"/>
            <w:sz w:val="24"/>
            <w:szCs w:val="24"/>
          </w:rPr>
          <w:fldChar w:fldCharType="begin"/>
        </w:r>
        <w:r w:rsidR="00FB7DAC" w:rsidRPr="00FB7DAC">
          <w:rPr>
            <w:b w:val="0"/>
            <w:webHidden/>
            <w:color w:val="000000" w:themeColor="text1"/>
            <w:sz w:val="24"/>
            <w:szCs w:val="24"/>
          </w:rPr>
          <w:instrText xml:space="preserve"> PAGEREF _Toc427758336 \h </w:instrText>
        </w:r>
        <w:r w:rsidR="00FB7DAC" w:rsidRPr="00FB7DAC">
          <w:rPr>
            <w:b w:val="0"/>
            <w:webHidden/>
            <w:color w:val="000000" w:themeColor="text1"/>
            <w:sz w:val="24"/>
            <w:szCs w:val="24"/>
          </w:rPr>
        </w:r>
        <w:r w:rsidR="00FB7DAC" w:rsidRPr="00FB7DAC">
          <w:rPr>
            <w:b w:val="0"/>
            <w:webHidden/>
            <w:color w:val="000000" w:themeColor="text1"/>
            <w:sz w:val="24"/>
            <w:szCs w:val="24"/>
          </w:rPr>
          <w:fldChar w:fldCharType="separate"/>
        </w:r>
        <w:r w:rsidR="00C00541">
          <w:rPr>
            <w:b w:val="0"/>
            <w:webHidden/>
            <w:color w:val="000000" w:themeColor="text1"/>
            <w:sz w:val="24"/>
            <w:szCs w:val="24"/>
          </w:rPr>
          <w:t>214</w:t>
        </w:r>
        <w:r w:rsidR="00FB7DAC" w:rsidRPr="00FB7DAC">
          <w:rPr>
            <w:b w:val="0"/>
            <w:webHidden/>
            <w:color w:val="000000" w:themeColor="text1"/>
            <w:sz w:val="24"/>
            <w:szCs w:val="24"/>
          </w:rPr>
          <w:fldChar w:fldCharType="end"/>
        </w:r>
      </w:hyperlink>
    </w:p>
    <w:p w:rsidR="00FB7DAC" w:rsidRPr="00FB7DAC" w:rsidRDefault="001B4CF8" w:rsidP="00FB7DAC">
      <w:pPr>
        <w:pStyle w:val="22"/>
        <w:ind w:left="0" w:firstLine="0"/>
        <w:rPr>
          <w:b w:val="0"/>
          <w:color w:val="000000" w:themeColor="text1"/>
          <w:sz w:val="24"/>
          <w:szCs w:val="24"/>
        </w:rPr>
      </w:pPr>
      <w:hyperlink w:anchor="_Toc427758337" w:history="1">
        <w:r w:rsidR="00FB7DAC" w:rsidRPr="00FB7DAC">
          <w:rPr>
            <w:rStyle w:val="af6"/>
            <w:b w:val="0"/>
            <w:color w:val="000000" w:themeColor="text1"/>
            <w:sz w:val="24"/>
            <w:szCs w:val="24"/>
            <w:u w:val="none"/>
          </w:rPr>
          <w:t>3.2. Система условий реализации основной образовательной программы</w:t>
        </w:r>
        <w:r w:rsidR="00FB7DAC" w:rsidRPr="00FB7DAC">
          <w:rPr>
            <w:b w:val="0"/>
            <w:webHidden/>
            <w:color w:val="000000" w:themeColor="text1"/>
            <w:sz w:val="24"/>
            <w:szCs w:val="24"/>
          </w:rPr>
          <w:tab/>
        </w:r>
        <w:r w:rsidR="00FB7DAC" w:rsidRPr="00FB7DAC">
          <w:rPr>
            <w:b w:val="0"/>
            <w:webHidden/>
            <w:color w:val="000000" w:themeColor="text1"/>
            <w:sz w:val="24"/>
            <w:szCs w:val="24"/>
          </w:rPr>
          <w:fldChar w:fldCharType="begin"/>
        </w:r>
        <w:r w:rsidR="00FB7DAC" w:rsidRPr="00FB7DAC">
          <w:rPr>
            <w:b w:val="0"/>
            <w:webHidden/>
            <w:color w:val="000000" w:themeColor="text1"/>
            <w:sz w:val="24"/>
            <w:szCs w:val="24"/>
          </w:rPr>
          <w:instrText xml:space="preserve"> PAGEREF _Toc427758337 \h </w:instrText>
        </w:r>
        <w:r w:rsidR="00FB7DAC" w:rsidRPr="00FB7DAC">
          <w:rPr>
            <w:b w:val="0"/>
            <w:webHidden/>
            <w:color w:val="000000" w:themeColor="text1"/>
            <w:sz w:val="24"/>
            <w:szCs w:val="24"/>
          </w:rPr>
        </w:r>
        <w:r w:rsidR="00FB7DAC" w:rsidRPr="00FB7DAC">
          <w:rPr>
            <w:b w:val="0"/>
            <w:webHidden/>
            <w:color w:val="000000" w:themeColor="text1"/>
            <w:sz w:val="24"/>
            <w:szCs w:val="24"/>
          </w:rPr>
          <w:fldChar w:fldCharType="separate"/>
        </w:r>
        <w:r w:rsidR="00C00541">
          <w:rPr>
            <w:b w:val="0"/>
            <w:webHidden/>
            <w:color w:val="000000" w:themeColor="text1"/>
            <w:sz w:val="24"/>
            <w:szCs w:val="24"/>
          </w:rPr>
          <w:t>225</w:t>
        </w:r>
        <w:r w:rsidR="00FB7DAC" w:rsidRPr="00FB7DAC">
          <w:rPr>
            <w:b w:val="0"/>
            <w:webHidden/>
            <w:color w:val="000000" w:themeColor="text1"/>
            <w:sz w:val="24"/>
            <w:szCs w:val="24"/>
          </w:rPr>
          <w:fldChar w:fldCharType="end"/>
        </w:r>
      </w:hyperlink>
    </w:p>
    <w:p w:rsidR="00FB7DAC" w:rsidRPr="00C05ABD" w:rsidRDefault="00FB7DAC" w:rsidP="00FB7DAC">
      <w:pPr>
        <w:pStyle w:val="22"/>
        <w:ind w:left="0" w:firstLine="0"/>
        <w:rPr>
          <w:b w:val="0"/>
          <w:iCs w:val="0"/>
          <w:color w:val="000000" w:themeColor="text1"/>
          <w:sz w:val="24"/>
          <w:szCs w:val="24"/>
          <w:lang w:eastAsia="ru-RU"/>
        </w:rPr>
      </w:pPr>
      <w:r w:rsidRPr="00FB7DAC">
        <w:rPr>
          <w:b w:val="0"/>
        </w:rPr>
        <w:t xml:space="preserve">4. </w:t>
      </w:r>
      <w:hyperlink w:anchor="_Toc427758336" w:history="1">
        <w:r w:rsidRPr="00FB7DAC">
          <w:rPr>
            <w:rStyle w:val="af6"/>
            <w:b w:val="0"/>
            <w:color w:val="000000" w:themeColor="text1"/>
            <w:sz w:val="24"/>
            <w:szCs w:val="24"/>
            <w:u w:val="none"/>
          </w:rPr>
          <w:t xml:space="preserve"> Материально – техническое обеспечение </w:t>
        </w:r>
        <w:r w:rsidRPr="00FB7DAC">
          <w:rPr>
            <w:b w:val="0"/>
            <w:webHidden/>
            <w:color w:val="000000" w:themeColor="text1"/>
            <w:sz w:val="24"/>
            <w:szCs w:val="24"/>
          </w:rPr>
          <w:tab/>
        </w:r>
        <w:r w:rsidRPr="00FB7DAC">
          <w:rPr>
            <w:b w:val="0"/>
            <w:webHidden/>
            <w:color w:val="000000" w:themeColor="text1"/>
            <w:sz w:val="24"/>
            <w:szCs w:val="24"/>
          </w:rPr>
          <w:fldChar w:fldCharType="begin"/>
        </w:r>
        <w:r w:rsidRPr="00FB7DAC">
          <w:rPr>
            <w:b w:val="0"/>
            <w:webHidden/>
            <w:color w:val="000000" w:themeColor="text1"/>
            <w:sz w:val="24"/>
            <w:szCs w:val="24"/>
          </w:rPr>
          <w:instrText xml:space="preserve"> PAGEREF _Toc427758336 \h </w:instrText>
        </w:r>
        <w:r w:rsidRPr="00FB7DAC">
          <w:rPr>
            <w:b w:val="0"/>
            <w:webHidden/>
            <w:color w:val="000000" w:themeColor="text1"/>
            <w:sz w:val="24"/>
            <w:szCs w:val="24"/>
          </w:rPr>
        </w:r>
        <w:r w:rsidRPr="00FB7DAC">
          <w:rPr>
            <w:b w:val="0"/>
            <w:webHidden/>
            <w:color w:val="000000" w:themeColor="text1"/>
            <w:sz w:val="24"/>
            <w:szCs w:val="24"/>
          </w:rPr>
          <w:fldChar w:fldCharType="separate"/>
        </w:r>
        <w:r w:rsidR="00C00541">
          <w:rPr>
            <w:b w:val="0"/>
            <w:webHidden/>
            <w:color w:val="000000" w:themeColor="text1"/>
            <w:sz w:val="24"/>
            <w:szCs w:val="24"/>
          </w:rPr>
          <w:t>214</w:t>
        </w:r>
        <w:r w:rsidRPr="00FB7DAC">
          <w:rPr>
            <w:b w:val="0"/>
            <w:webHidden/>
            <w:color w:val="000000" w:themeColor="text1"/>
            <w:sz w:val="24"/>
            <w:szCs w:val="24"/>
          </w:rPr>
          <w:fldChar w:fldCharType="end"/>
        </w:r>
      </w:hyperlink>
    </w:p>
    <w:p w:rsidR="00A7329C" w:rsidRPr="00FB7DAC" w:rsidRDefault="00A7329C" w:rsidP="00FB7DAC">
      <w:pPr>
        <w:pStyle w:val="3"/>
        <w:tabs>
          <w:tab w:val="right" w:leader="dot" w:pos="10348"/>
        </w:tabs>
        <w:spacing w:before="0" w:beforeAutospacing="0" w:after="0" w:afterAutospacing="0"/>
        <w:ind w:firstLine="851"/>
        <w:rPr>
          <w:rStyle w:val="Zag11"/>
          <w:color w:val="000000" w:themeColor="text1"/>
          <w:sz w:val="24"/>
          <w:szCs w:val="24"/>
        </w:rPr>
      </w:pPr>
      <w:r w:rsidRPr="00664CC3">
        <w:rPr>
          <w:b w:val="0"/>
          <w:color w:val="000000" w:themeColor="text1"/>
          <w:sz w:val="24"/>
          <w:szCs w:val="24"/>
        </w:rPr>
        <w:br w:type="page"/>
      </w:r>
      <w:r w:rsidRPr="00FB7DAC">
        <w:rPr>
          <w:rStyle w:val="Zag11"/>
          <w:color w:val="000000" w:themeColor="text1"/>
          <w:sz w:val="24"/>
          <w:szCs w:val="24"/>
        </w:rPr>
        <w:lastRenderedPageBreak/>
        <w:t>Общие положения</w:t>
      </w:r>
    </w:p>
    <w:p w:rsidR="00A7329C" w:rsidRPr="00664CC3" w:rsidRDefault="00A7329C" w:rsidP="00DD4525">
      <w:pPr>
        <w:pStyle w:val="afffff"/>
        <w:spacing w:line="240" w:lineRule="auto"/>
        <w:ind w:firstLine="851"/>
        <w:jc w:val="center"/>
        <w:rPr>
          <w:b/>
          <w:color w:val="000000" w:themeColor="text1"/>
          <w:sz w:val="24"/>
          <w:szCs w:val="24"/>
        </w:rPr>
      </w:pPr>
    </w:p>
    <w:p w:rsidR="00A7329C" w:rsidRPr="00664CC3" w:rsidRDefault="00A7329C" w:rsidP="00DD4525">
      <w:pPr>
        <w:shd w:val="clear" w:color="auto" w:fill="FFFFFF"/>
        <w:spacing w:after="0" w:line="240" w:lineRule="auto"/>
        <w:ind w:firstLine="851"/>
        <w:jc w:val="both"/>
        <w:rPr>
          <w:rStyle w:val="Zag11"/>
          <w:rFonts w:ascii="Times New Roman" w:hAnsi="Times New Roman"/>
          <w:color w:val="000000" w:themeColor="text1"/>
          <w:sz w:val="24"/>
          <w:szCs w:val="24"/>
        </w:rPr>
      </w:pPr>
      <w:proofErr w:type="gramStart"/>
      <w:r w:rsidRPr="00664CC3">
        <w:rPr>
          <w:rFonts w:ascii="Times New Roman" w:hAnsi="Times New Roman"/>
          <w:color w:val="000000" w:themeColor="text1"/>
          <w:sz w:val="24"/>
          <w:szCs w:val="24"/>
        </w:rPr>
        <w:t>Основная образовательная программа основного общего образования (далее Программа ООО) МБОУ СШ № 47 (далее Школа) разработана на основе</w:t>
      </w:r>
      <w:r w:rsidRPr="00664CC3">
        <w:rPr>
          <w:rFonts w:ascii="Times New Roman" w:hAnsi="Times New Roman"/>
          <w:b/>
          <w:bCs/>
          <w:color w:val="000000" w:themeColor="text1"/>
          <w:sz w:val="24"/>
          <w:szCs w:val="24"/>
          <w:shd w:val="clear" w:color="auto" w:fill="FFFFFF"/>
        </w:rPr>
        <w:t xml:space="preserve"> Закона</w:t>
      </w:r>
      <w:r w:rsidRPr="00664CC3">
        <w:rPr>
          <w:rStyle w:val="apple-converted-space"/>
          <w:rFonts w:ascii="Times New Roman" w:hAnsi="Times New Roman"/>
          <w:color w:val="000000" w:themeColor="text1"/>
          <w:sz w:val="24"/>
          <w:szCs w:val="24"/>
          <w:shd w:val="clear" w:color="auto" w:fill="FFFFFF"/>
        </w:rPr>
        <w:t> </w:t>
      </w:r>
      <w:r w:rsidRPr="00664CC3">
        <w:rPr>
          <w:rFonts w:ascii="Times New Roman" w:hAnsi="Times New Roman"/>
          <w:color w:val="000000" w:themeColor="text1"/>
          <w:sz w:val="24"/>
          <w:szCs w:val="24"/>
          <w:shd w:val="clear" w:color="auto" w:fill="FFFFFF"/>
        </w:rPr>
        <w:t>273-</w:t>
      </w:r>
      <w:r w:rsidRPr="00664CC3">
        <w:rPr>
          <w:rFonts w:ascii="Times New Roman" w:hAnsi="Times New Roman"/>
          <w:b/>
          <w:bCs/>
          <w:color w:val="000000" w:themeColor="text1"/>
          <w:sz w:val="24"/>
          <w:szCs w:val="24"/>
          <w:shd w:val="clear" w:color="auto" w:fill="FFFFFF"/>
        </w:rPr>
        <w:t>ФЗ</w:t>
      </w:r>
      <w:r w:rsidRPr="00664CC3">
        <w:rPr>
          <w:rStyle w:val="apple-converted-space"/>
          <w:rFonts w:ascii="Times New Roman" w:hAnsi="Times New Roman"/>
          <w:color w:val="000000" w:themeColor="text1"/>
          <w:sz w:val="24"/>
          <w:szCs w:val="24"/>
          <w:shd w:val="clear" w:color="auto" w:fill="FFFFFF"/>
        </w:rPr>
        <w:t> </w:t>
      </w:r>
      <w:r w:rsidRPr="00664CC3">
        <w:rPr>
          <w:rFonts w:ascii="Times New Roman" w:hAnsi="Times New Roman"/>
          <w:color w:val="000000" w:themeColor="text1"/>
          <w:sz w:val="24"/>
          <w:szCs w:val="24"/>
          <w:shd w:val="clear" w:color="auto" w:fill="FFFFFF"/>
        </w:rPr>
        <w:t>"</w:t>
      </w:r>
      <w:r w:rsidRPr="00664CC3">
        <w:rPr>
          <w:rFonts w:ascii="Times New Roman" w:hAnsi="Times New Roman"/>
          <w:b/>
          <w:bCs/>
          <w:color w:val="000000" w:themeColor="text1"/>
          <w:sz w:val="24"/>
          <w:szCs w:val="24"/>
          <w:shd w:val="clear" w:color="auto" w:fill="FFFFFF"/>
        </w:rPr>
        <w:t>Об</w:t>
      </w:r>
      <w:r w:rsidRPr="00664CC3">
        <w:rPr>
          <w:rStyle w:val="apple-converted-space"/>
          <w:rFonts w:ascii="Times New Roman" w:hAnsi="Times New Roman"/>
          <w:color w:val="000000" w:themeColor="text1"/>
          <w:sz w:val="24"/>
          <w:szCs w:val="24"/>
          <w:shd w:val="clear" w:color="auto" w:fill="FFFFFF"/>
        </w:rPr>
        <w:t> </w:t>
      </w:r>
      <w:r w:rsidRPr="00664CC3">
        <w:rPr>
          <w:rFonts w:ascii="Times New Roman" w:hAnsi="Times New Roman"/>
          <w:b/>
          <w:bCs/>
          <w:color w:val="000000" w:themeColor="text1"/>
          <w:sz w:val="24"/>
          <w:szCs w:val="24"/>
          <w:shd w:val="clear" w:color="auto" w:fill="FFFFFF"/>
        </w:rPr>
        <w:t>образовании</w:t>
      </w:r>
      <w:r w:rsidRPr="00664CC3">
        <w:rPr>
          <w:rStyle w:val="apple-converted-space"/>
          <w:rFonts w:ascii="Times New Roman" w:hAnsi="Times New Roman"/>
          <w:color w:val="000000" w:themeColor="text1"/>
          <w:sz w:val="24"/>
          <w:szCs w:val="24"/>
          <w:shd w:val="clear" w:color="auto" w:fill="FFFFFF"/>
        </w:rPr>
        <w:t> </w:t>
      </w:r>
      <w:r w:rsidRPr="00664CC3">
        <w:rPr>
          <w:rFonts w:ascii="Times New Roman" w:hAnsi="Times New Roman"/>
          <w:color w:val="000000" w:themeColor="text1"/>
          <w:sz w:val="24"/>
          <w:szCs w:val="24"/>
          <w:shd w:val="clear" w:color="auto" w:fill="FFFFFF"/>
        </w:rPr>
        <w:t>в</w:t>
      </w:r>
      <w:r w:rsidRPr="00664CC3">
        <w:rPr>
          <w:rStyle w:val="apple-converted-space"/>
          <w:rFonts w:ascii="Times New Roman" w:hAnsi="Times New Roman"/>
          <w:color w:val="000000" w:themeColor="text1"/>
          <w:sz w:val="24"/>
          <w:szCs w:val="24"/>
          <w:shd w:val="clear" w:color="auto" w:fill="FFFFFF"/>
        </w:rPr>
        <w:t> </w:t>
      </w:r>
      <w:r w:rsidRPr="00664CC3">
        <w:rPr>
          <w:rFonts w:ascii="Times New Roman" w:hAnsi="Times New Roman"/>
          <w:b/>
          <w:bCs/>
          <w:color w:val="000000" w:themeColor="text1"/>
          <w:sz w:val="24"/>
          <w:szCs w:val="24"/>
          <w:shd w:val="clear" w:color="auto" w:fill="FFFFFF"/>
        </w:rPr>
        <w:t>РФ</w:t>
      </w:r>
      <w:r w:rsidRPr="00664CC3">
        <w:rPr>
          <w:rFonts w:ascii="Times New Roman" w:hAnsi="Times New Roman"/>
          <w:color w:val="000000" w:themeColor="text1"/>
          <w:sz w:val="24"/>
          <w:szCs w:val="24"/>
          <w:shd w:val="clear" w:color="auto" w:fill="FFFFFF"/>
        </w:rPr>
        <w:t>"</w:t>
      </w:r>
      <w:r w:rsidRPr="00664CC3">
        <w:rPr>
          <w:rFonts w:ascii="Times New Roman" w:hAnsi="Times New Roman"/>
          <w:color w:val="000000" w:themeColor="text1"/>
          <w:sz w:val="24"/>
          <w:szCs w:val="24"/>
        </w:rPr>
        <w:t xml:space="preserve">,  в соответствии с требованиями </w:t>
      </w:r>
      <w:r w:rsidRPr="00664CC3">
        <w:rPr>
          <w:rStyle w:val="Zag11"/>
          <w:rFonts w:ascii="Times New Roman" w:hAnsi="Times New Roman"/>
          <w:color w:val="000000" w:themeColor="text1"/>
          <w:sz w:val="24"/>
          <w:szCs w:val="24"/>
        </w:rPr>
        <w:t xml:space="preserve">к структуре основной образовательной программы </w:t>
      </w:r>
      <w:r w:rsidRPr="00664CC3">
        <w:rPr>
          <w:rFonts w:ascii="Times New Roman" w:hAnsi="Times New Roman"/>
          <w:color w:val="000000" w:themeColor="text1"/>
          <w:sz w:val="24"/>
          <w:szCs w:val="24"/>
        </w:rPr>
        <w:t xml:space="preserve">Федерального государственного образовательного стандарта основного общего образования (далее — Стандарт), </w:t>
      </w:r>
      <w:r w:rsidRPr="00664CC3">
        <w:rPr>
          <w:rFonts w:ascii="Times New Roman" w:hAnsi="Times New Roman"/>
          <w:color w:val="000000" w:themeColor="text1"/>
          <w:sz w:val="24"/>
          <w:szCs w:val="24"/>
          <w:shd w:val="clear" w:color="auto" w:fill="FFFFFF"/>
        </w:rPr>
        <w:t>утверждённого приказом Министерства образования и науки Российской Федерации от 17 декабря 2010 г. № 1897, на основе Примерной основной образовательной</w:t>
      </w:r>
      <w:proofErr w:type="gramEnd"/>
      <w:r w:rsidRPr="00664CC3">
        <w:rPr>
          <w:rFonts w:ascii="Times New Roman" w:hAnsi="Times New Roman"/>
          <w:color w:val="000000" w:themeColor="text1"/>
          <w:sz w:val="24"/>
          <w:szCs w:val="24"/>
          <w:shd w:val="clear" w:color="auto" w:fill="FFFFFF"/>
        </w:rPr>
        <w:t xml:space="preserve"> программы основного общего образования, одобренной </w:t>
      </w:r>
      <w:r w:rsidRPr="00664CC3">
        <w:rPr>
          <w:rFonts w:ascii="Times New Roman" w:hAnsi="Times New Roman"/>
          <w:color w:val="000000" w:themeColor="text1"/>
          <w:sz w:val="24"/>
          <w:szCs w:val="24"/>
          <w:shd w:val="clear" w:color="auto" w:fill="FFFFFF"/>
          <w:lang w:eastAsia="ru-RU"/>
        </w:rPr>
        <w:t xml:space="preserve">Федеральным учебно-методическим объединением по общему образованию (Протокол заседания от 8 апреля 2015 </w:t>
      </w:r>
      <w:r w:rsidRPr="00664CC3">
        <w:rPr>
          <w:rFonts w:ascii="Times New Roman" w:hAnsi="Times New Roman"/>
          <w:color w:val="000000" w:themeColor="text1"/>
          <w:sz w:val="24"/>
          <w:szCs w:val="24"/>
          <w:lang w:eastAsia="ru-RU"/>
        </w:rPr>
        <w:t>г. № 1/15)</w:t>
      </w:r>
      <w:r w:rsidRPr="00664CC3">
        <w:rPr>
          <w:rStyle w:val="Zag11"/>
          <w:rFonts w:ascii="Times New Roman" w:hAnsi="Times New Roman"/>
          <w:color w:val="000000" w:themeColor="text1"/>
          <w:sz w:val="24"/>
          <w:szCs w:val="24"/>
        </w:rPr>
        <w:t xml:space="preserve">  с учётом образовательных потребностей и запросов участников образовательного процесса и в соответствии с принципом преемственности</w:t>
      </w:r>
      <w:r w:rsidR="00655281">
        <w:rPr>
          <w:rStyle w:val="Zag11"/>
          <w:rFonts w:ascii="Times New Roman" w:hAnsi="Times New Roman"/>
          <w:color w:val="000000" w:themeColor="text1"/>
          <w:sz w:val="24"/>
          <w:szCs w:val="24"/>
        </w:rPr>
        <w:t xml:space="preserve"> </w:t>
      </w:r>
      <w:r w:rsidRPr="00664CC3">
        <w:rPr>
          <w:rStyle w:val="dash041e005f0431005f044b005f0447005f043d005f044b005f0439005f005fchar1char1"/>
          <w:color w:val="000000" w:themeColor="text1"/>
          <w:szCs w:val="24"/>
        </w:rPr>
        <w:t>по отношению к основной образовательной программе начального общего образования.</w:t>
      </w:r>
    </w:p>
    <w:p w:rsidR="00A7329C" w:rsidRPr="00664CC3" w:rsidRDefault="00A7329C" w:rsidP="00DD4525">
      <w:pPr>
        <w:pStyle w:val="afffa"/>
        <w:spacing w:line="240" w:lineRule="auto"/>
        <w:ind w:firstLine="851"/>
        <w:rPr>
          <w:color w:val="000000" w:themeColor="text1"/>
          <w:sz w:val="24"/>
          <w:szCs w:val="24"/>
        </w:rPr>
      </w:pPr>
      <w:r w:rsidRPr="00664CC3">
        <w:rPr>
          <w:rStyle w:val="Zag11"/>
          <w:color w:val="000000" w:themeColor="text1"/>
          <w:sz w:val="24"/>
          <w:szCs w:val="24"/>
        </w:rPr>
        <w:t xml:space="preserve">Программа разработана </w:t>
      </w:r>
      <w:r w:rsidRPr="00664CC3">
        <w:rPr>
          <w:color w:val="000000" w:themeColor="text1"/>
          <w:sz w:val="24"/>
          <w:szCs w:val="24"/>
        </w:rPr>
        <w:t>коллективом педагогов Школы в сотрудничестве с родителями обучающихся второй ступени образования</w:t>
      </w:r>
      <w:proofErr w:type="gramStart"/>
      <w:r w:rsidRPr="00664CC3">
        <w:rPr>
          <w:color w:val="000000" w:themeColor="text1"/>
          <w:sz w:val="24"/>
          <w:szCs w:val="24"/>
        </w:rPr>
        <w:t>..</w:t>
      </w:r>
      <w:proofErr w:type="gramEnd"/>
    </w:p>
    <w:p w:rsidR="00A7329C" w:rsidRPr="00664CC3" w:rsidRDefault="00A7329C" w:rsidP="00DD4525">
      <w:pPr>
        <w:pStyle w:val="afffa"/>
        <w:spacing w:line="240" w:lineRule="auto"/>
        <w:ind w:firstLine="851"/>
        <w:rPr>
          <w:color w:val="000000" w:themeColor="text1"/>
          <w:sz w:val="24"/>
          <w:szCs w:val="24"/>
        </w:rPr>
      </w:pPr>
      <w:proofErr w:type="gramStart"/>
      <w:r w:rsidRPr="00664CC3">
        <w:rPr>
          <w:color w:val="000000" w:themeColor="text1"/>
          <w:sz w:val="24"/>
          <w:szCs w:val="24"/>
        </w:rPr>
        <w:t>Программа ООО определяет цели, задачи, планируемые результаты, содержание и организацию образовательного процесса на ступени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roofErr w:type="gramEnd"/>
    </w:p>
    <w:p w:rsidR="00A7329C" w:rsidRPr="00664CC3" w:rsidRDefault="00A7329C" w:rsidP="00DD4525">
      <w:pPr>
        <w:pStyle w:val="afffa"/>
        <w:spacing w:line="240" w:lineRule="auto"/>
        <w:ind w:firstLine="851"/>
        <w:rPr>
          <w:rStyle w:val="Zag11"/>
          <w:color w:val="000000" w:themeColor="text1"/>
          <w:sz w:val="24"/>
          <w:szCs w:val="24"/>
        </w:rPr>
      </w:pPr>
      <w:r w:rsidRPr="00664CC3">
        <w:rPr>
          <w:rStyle w:val="Zag11"/>
          <w:color w:val="000000" w:themeColor="text1"/>
          <w:sz w:val="24"/>
          <w:szCs w:val="24"/>
        </w:rPr>
        <w:t>Программ</w:t>
      </w:r>
      <w:proofErr w:type="gramStart"/>
      <w:r w:rsidRPr="00664CC3">
        <w:rPr>
          <w:rStyle w:val="Zag11"/>
          <w:color w:val="000000" w:themeColor="text1"/>
          <w:sz w:val="24"/>
          <w:szCs w:val="24"/>
        </w:rPr>
        <w:t>а ООО о</w:t>
      </w:r>
      <w:proofErr w:type="gramEnd"/>
      <w:r w:rsidRPr="00664CC3">
        <w:rPr>
          <w:rStyle w:val="Zag11"/>
          <w:color w:val="000000" w:themeColor="text1"/>
          <w:sz w:val="24"/>
          <w:szCs w:val="24"/>
        </w:rPr>
        <w:t>бразовательного учреждения является программой развития Школы.</w:t>
      </w:r>
    </w:p>
    <w:p w:rsidR="00A7329C" w:rsidRPr="00664CC3" w:rsidRDefault="00A7329C" w:rsidP="00DD4525">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По мере введения Стандарта и накопления опыта работы в данную Программ</w:t>
      </w:r>
      <w:proofErr w:type="gramStart"/>
      <w:r w:rsidRPr="00664CC3">
        <w:rPr>
          <w:rFonts w:ascii="Times New Roman" w:hAnsi="Times New Roman"/>
          <w:color w:val="000000" w:themeColor="text1"/>
          <w:sz w:val="24"/>
          <w:szCs w:val="24"/>
        </w:rPr>
        <w:t>у ООО</w:t>
      </w:r>
      <w:proofErr w:type="gramEnd"/>
      <w:r w:rsidRPr="00664CC3">
        <w:rPr>
          <w:rFonts w:ascii="Times New Roman" w:hAnsi="Times New Roman"/>
          <w:color w:val="000000" w:themeColor="text1"/>
          <w:sz w:val="24"/>
          <w:szCs w:val="24"/>
        </w:rPr>
        <w:t xml:space="preserve"> внесены изменения и дополнения</w:t>
      </w:r>
      <w:r w:rsidR="00655281">
        <w:rPr>
          <w:rFonts w:ascii="Times New Roman" w:hAnsi="Times New Roman"/>
          <w:color w:val="000000" w:themeColor="text1"/>
          <w:sz w:val="24"/>
          <w:szCs w:val="24"/>
        </w:rPr>
        <w:t xml:space="preserve"> на 01.09.2019г</w:t>
      </w:r>
      <w:r w:rsidRPr="00664CC3">
        <w:rPr>
          <w:rFonts w:ascii="Times New Roman" w:hAnsi="Times New Roman"/>
          <w:color w:val="000000" w:themeColor="text1"/>
          <w:sz w:val="24"/>
          <w:szCs w:val="24"/>
        </w:rPr>
        <w:t>.</w:t>
      </w:r>
    </w:p>
    <w:p w:rsidR="00A7329C" w:rsidRPr="00664CC3" w:rsidRDefault="00A7329C" w:rsidP="00DD4525">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Программ</w:t>
      </w:r>
      <w:proofErr w:type="gramStart"/>
      <w:r w:rsidRPr="00664CC3">
        <w:rPr>
          <w:rFonts w:ascii="Times New Roman" w:hAnsi="Times New Roman"/>
          <w:color w:val="000000" w:themeColor="text1"/>
          <w:sz w:val="24"/>
          <w:szCs w:val="24"/>
        </w:rPr>
        <w:t>а ООО</w:t>
      </w:r>
      <w:proofErr w:type="gramEnd"/>
      <w:r w:rsidRPr="00664CC3">
        <w:rPr>
          <w:rFonts w:ascii="Times New Roman" w:hAnsi="Times New Roman"/>
          <w:color w:val="000000" w:themeColor="text1"/>
          <w:sz w:val="24"/>
          <w:szCs w:val="24"/>
        </w:rPr>
        <w:t xml:space="preserve"> вступает в силу с сентября 2015 учебного года и будет реализовываться по мере реализации Стандартов.</w:t>
      </w:r>
    </w:p>
    <w:p w:rsidR="00A7329C" w:rsidRPr="00664CC3" w:rsidRDefault="00A7329C" w:rsidP="00DD4525">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Для реализации Программ</w:t>
      </w:r>
      <w:proofErr w:type="gramStart"/>
      <w:r w:rsidRPr="00664CC3">
        <w:rPr>
          <w:rFonts w:ascii="Times New Roman" w:hAnsi="Times New Roman"/>
          <w:color w:val="000000" w:themeColor="text1"/>
          <w:sz w:val="24"/>
          <w:szCs w:val="24"/>
        </w:rPr>
        <w:t>ы ООО о</w:t>
      </w:r>
      <w:proofErr w:type="gramEnd"/>
      <w:r w:rsidRPr="00664CC3">
        <w:rPr>
          <w:rFonts w:ascii="Times New Roman" w:hAnsi="Times New Roman"/>
          <w:color w:val="000000" w:themeColor="text1"/>
          <w:sz w:val="24"/>
          <w:szCs w:val="24"/>
        </w:rPr>
        <w:t>пределяется нормативный срок 5 лет (2015-2020 гг.), который полностью соответствует стабильному школьному возрасту.</w:t>
      </w:r>
    </w:p>
    <w:p w:rsidR="00A7329C" w:rsidRPr="00664CC3" w:rsidRDefault="00A7329C" w:rsidP="00DD4525">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Муниципальное бюджетное образовательное учреждение средняя  школа № 47 действует в соответствии с Уставом образовательного учреждения.</w:t>
      </w:r>
    </w:p>
    <w:p w:rsidR="00A7329C" w:rsidRPr="00664CC3" w:rsidRDefault="00A7329C" w:rsidP="00DD4525">
      <w:pPr>
        <w:spacing w:after="0" w:line="240" w:lineRule="auto"/>
        <w:ind w:firstLine="851"/>
        <w:rPr>
          <w:rFonts w:ascii="Times New Roman" w:hAnsi="Times New Roman"/>
          <w:color w:val="000000" w:themeColor="text1"/>
          <w:sz w:val="24"/>
          <w:szCs w:val="24"/>
        </w:rPr>
      </w:pPr>
      <w:r w:rsidRPr="00664CC3">
        <w:rPr>
          <w:rFonts w:ascii="Times New Roman" w:hAnsi="Times New Roman"/>
          <w:color w:val="000000" w:themeColor="text1"/>
          <w:sz w:val="24"/>
          <w:szCs w:val="24"/>
        </w:rPr>
        <w:t>При разработке Программ</w:t>
      </w:r>
      <w:proofErr w:type="gramStart"/>
      <w:r w:rsidRPr="00664CC3">
        <w:rPr>
          <w:rFonts w:ascii="Times New Roman" w:hAnsi="Times New Roman"/>
          <w:color w:val="000000" w:themeColor="text1"/>
          <w:sz w:val="24"/>
          <w:szCs w:val="24"/>
        </w:rPr>
        <w:t>ы ООО о</w:t>
      </w:r>
      <w:proofErr w:type="gramEnd"/>
      <w:r w:rsidRPr="00664CC3">
        <w:rPr>
          <w:rFonts w:ascii="Times New Roman" w:hAnsi="Times New Roman"/>
          <w:color w:val="000000" w:themeColor="text1"/>
          <w:sz w:val="24"/>
          <w:szCs w:val="24"/>
        </w:rPr>
        <w:t>сновополагающими являлись следующие нормативно-правовые и методические документы:</w:t>
      </w:r>
    </w:p>
    <w:p w:rsidR="00A7329C" w:rsidRPr="00664CC3" w:rsidRDefault="00A7329C" w:rsidP="0066468B">
      <w:pPr>
        <w:numPr>
          <w:ilvl w:val="0"/>
          <w:numId w:val="151"/>
        </w:numPr>
        <w:tabs>
          <w:tab w:val="left" w:pos="851"/>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Закон  «Об образовании в РФ»;</w:t>
      </w:r>
    </w:p>
    <w:p w:rsidR="00A7329C" w:rsidRPr="00664CC3" w:rsidRDefault="00A7329C" w:rsidP="0066468B">
      <w:pPr>
        <w:numPr>
          <w:ilvl w:val="0"/>
          <w:numId w:val="151"/>
        </w:numPr>
        <w:tabs>
          <w:tab w:val="left" w:pos="851"/>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Стандарт (Приказ МОиН РФ № 1897 от «17» декабря 2010 года;</w:t>
      </w:r>
    </w:p>
    <w:p w:rsidR="00A7329C" w:rsidRPr="00664CC3" w:rsidRDefault="00A7329C" w:rsidP="0066468B">
      <w:pPr>
        <w:numPr>
          <w:ilvl w:val="0"/>
          <w:numId w:val="151"/>
        </w:numPr>
        <w:tabs>
          <w:tab w:val="left" w:pos="851"/>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Национальная образовательная инициатива «НАША НОВАЯ ШКОЛА»;</w:t>
      </w:r>
    </w:p>
    <w:p w:rsidR="00A7329C" w:rsidRPr="00664CC3" w:rsidRDefault="00A7329C" w:rsidP="0066468B">
      <w:pPr>
        <w:numPr>
          <w:ilvl w:val="0"/>
          <w:numId w:val="151"/>
        </w:numPr>
        <w:tabs>
          <w:tab w:val="left" w:pos="851"/>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Концепция духовно-нравственного развития и воспитания личности гражданина России;</w:t>
      </w:r>
    </w:p>
    <w:p w:rsidR="00A7329C" w:rsidRPr="00664CC3" w:rsidRDefault="00A7329C" w:rsidP="0066468B">
      <w:pPr>
        <w:numPr>
          <w:ilvl w:val="0"/>
          <w:numId w:val="151"/>
        </w:numPr>
        <w:tabs>
          <w:tab w:val="left" w:pos="851"/>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Устав образовательного учреждения;</w:t>
      </w:r>
    </w:p>
    <w:p w:rsidR="002307EF" w:rsidRPr="00664CC3" w:rsidRDefault="002307EF" w:rsidP="0066468B">
      <w:pPr>
        <w:numPr>
          <w:ilvl w:val="0"/>
          <w:numId w:val="151"/>
        </w:numPr>
        <w:tabs>
          <w:tab w:val="left" w:pos="851"/>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Cs w:val="28"/>
        </w:rPr>
        <w:t>Приказ Министерства образования и науки Российской Федерации от 30 августа 2013 г. N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A7329C" w:rsidRPr="00664CC3" w:rsidRDefault="00A7329C" w:rsidP="0066468B">
      <w:pPr>
        <w:numPr>
          <w:ilvl w:val="0"/>
          <w:numId w:val="151"/>
        </w:numPr>
        <w:tabs>
          <w:tab w:val="left" w:pos="851"/>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Сан ПиН 2.4.2.2821-10;</w:t>
      </w:r>
    </w:p>
    <w:p w:rsidR="00A7329C" w:rsidRPr="00664CC3" w:rsidRDefault="00A7329C" w:rsidP="00DD4525">
      <w:pPr>
        <w:shd w:val="clear" w:color="auto" w:fill="FFFFFF"/>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Программа содержит три раздела: целевой, содержательный и организационный.</w:t>
      </w:r>
    </w:p>
    <w:p w:rsidR="00A7329C" w:rsidRPr="00664CC3" w:rsidRDefault="00A7329C" w:rsidP="00DD4525">
      <w:pPr>
        <w:shd w:val="clear" w:color="auto" w:fill="FFFFFF"/>
        <w:spacing w:after="0" w:line="240" w:lineRule="auto"/>
        <w:ind w:firstLine="851"/>
        <w:jc w:val="both"/>
        <w:rPr>
          <w:rFonts w:ascii="Times New Roman" w:hAnsi="Times New Roman"/>
          <w:color w:val="000000" w:themeColor="text1"/>
          <w:sz w:val="24"/>
          <w:szCs w:val="24"/>
        </w:rPr>
      </w:pPr>
      <w:r w:rsidRPr="00664CC3">
        <w:rPr>
          <w:rFonts w:ascii="Times New Roman" w:hAnsi="Times New Roman"/>
          <w:b/>
          <w:color w:val="000000" w:themeColor="text1"/>
          <w:sz w:val="24"/>
          <w:szCs w:val="24"/>
        </w:rPr>
        <w:t xml:space="preserve">Целевой </w:t>
      </w:r>
      <w:r w:rsidRPr="00664CC3">
        <w:rPr>
          <w:rFonts w:ascii="Times New Roman" w:hAnsi="Times New Roman"/>
          <w:color w:val="000000" w:themeColor="text1"/>
          <w:sz w:val="24"/>
          <w:szCs w:val="24"/>
        </w:rPr>
        <w:t>раздел определяет общее назначение, цели, задачи и планируемые результаты реализации основой образовательной программы общего образования, конкретизированные в соответствии с требованиями Стандарта и учитывающие региональные, национальные и этнокультурные особенности Тверской области, а также способы определения достижения этих целей и результатов.</w:t>
      </w:r>
    </w:p>
    <w:p w:rsidR="00A7329C" w:rsidRPr="00664CC3" w:rsidRDefault="00A7329C" w:rsidP="0066468B">
      <w:pPr>
        <w:pStyle w:val="a8"/>
        <w:numPr>
          <w:ilvl w:val="0"/>
          <w:numId w:val="138"/>
        </w:numPr>
        <w:shd w:val="clear" w:color="auto" w:fill="FFFFFF"/>
        <w:tabs>
          <w:tab w:val="left" w:pos="1134"/>
        </w:tabs>
        <w:ind w:left="0" w:firstLine="851"/>
        <w:jc w:val="both"/>
        <w:rPr>
          <w:rFonts w:ascii="Times New Roman" w:hAnsi="Times New Roman"/>
          <w:color w:val="000000" w:themeColor="text1"/>
          <w:kern w:val="28"/>
        </w:rPr>
      </w:pPr>
      <w:r w:rsidRPr="00664CC3">
        <w:rPr>
          <w:rFonts w:ascii="Times New Roman" w:hAnsi="Times New Roman"/>
          <w:color w:val="000000" w:themeColor="text1"/>
          <w:kern w:val="28"/>
        </w:rPr>
        <w:t>пояснительную записку</w:t>
      </w:r>
    </w:p>
    <w:p w:rsidR="00A7329C" w:rsidRPr="00664CC3" w:rsidRDefault="00A7329C" w:rsidP="0066468B">
      <w:pPr>
        <w:pStyle w:val="a8"/>
        <w:numPr>
          <w:ilvl w:val="0"/>
          <w:numId w:val="137"/>
        </w:numPr>
        <w:shd w:val="clear" w:color="auto" w:fill="FFFFFF"/>
        <w:tabs>
          <w:tab w:val="left" w:pos="1134"/>
        </w:tabs>
        <w:ind w:left="0" w:firstLine="851"/>
        <w:jc w:val="both"/>
        <w:rPr>
          <w:rFonts w:ascii="Times New Roman" w:hAnsi="Times New Roman"/>
          <w:b/>
          <w:color w:val="000000" w:themeColor="text1"/>
        </w:rPr>
      </w:pPr>
      <w:r w:rsidRPr="00664CC3">
        <w:rPr>
          <w:rFonts w:ascii="Times New Roman" w:hAnsi="Times New Roman"/>
          <w:color w:val="000000" w:themeColor="text1"/>
          <w:kern w:val="28"/>
        </w:rPr>
        <w:t xml:space="preserve">планируемые результаты освоения </w:t>
      </w:r>
      <w:proofErr w:type="gramStart"/>
      <w:r w:rsidRPr="00664CC3">
        <w:rPr>
          <w:rFonts w:ascii="Times New Roman" w:hAnsi="Times New Roman"/>
          <w:color w:val="000000" w:themeColor="text1"/>
          <w:kern w:val="28"/>
        </w:rPr>
        <w:t>обучающимися</w:t>
      </w:r>
      <w:proofErr w:type="gramEnd"/>
      <w:r w:rsidRPr="00664CC3">
        <w:rPr>
          <w:rFonts w:ascii="Times New Roman" w:hAnsi="Times New Roman"/>
          <w:color w:val="000000" w:themeColor="text1"/>
          <w:kern w:val="28"/>
        </w:rPr>
        <w:t xml:space="preserve"> основной образовательной программы основного общего образования</w:t>
      </w:r>
    </w:p>
    <w:p w:rsidR="00A7329C" w:rsidRPr="00664CC3" w:rsidRDefault="00A7329C" w:rsidP="0066468B">
      <w:pPr>
        <w:pStyle w:val="a8"/>
        <w:numPr>
          <w:ilvl w:val="0"/>
          <w:numId w:val="137"/>
        </w:numPr>
        <w:shd w:val="clear" w:color="auto" w:fill="FFFFFF"/>
        <w:tabs>
          <w:tab w:val="left" w:pos="1134"/>
        </w:tabs>
        <w:ind w:left="0" w:firstLine="851"/>
        <w:jc w:val="both"/>
        <w:rPr>
          <w:rFonts w:ascii="Times New Roman" w:hAnsi="Times New Roman"/>
          <w:b/>
          <w:color w:val="000000" w:themeColor="text1"/>
        </w:rPr>
      </w:pPr>
      <w:r w:rsidRPr="00664CC3">
        <w:rPr>
          <w:rFonts w:ascii="Times New Roman" w:hAnsi="Times New Roman"/>
          <w:color w:val="000000" w:themeColor="text1"/>
        </w:rPr>
        <w:lastRenderedPageBreak/>
        <w:t xml:space="preserve">систему </w:t>
      </w:r>
      <w:proofErr w:type="gramStart"/>
      <w:r w:rsidRPr="00664CC3">
        <w:rPr>
          <w:rFonts w:ascii="Times New Roman" w:hAnsi="Times New Roman"/>
          <w:color w:val="000000" w:themeColor="text1"/>
        </w:rPr>
        <w:t>оценки достижения планируемых результатов освоения основной образовательной программы основного общего образования</w:t>
      </w:r>
      <w:proofErr w:type="gramEnd"/>
    </w:p>
    <w:p w:rsidR="00A7329C" w:rsidRPr="00664CC3" w:rsidRDefault="00A7329C" w:rsidP="00DD4525">
      <w:pPr>
        <w:shd w:val="clear" w:color="auto" w:fill="FFFFFF"/>
        <w:spacing w:after="0" w:line="240" w:lineRule="auto"/>
        <w:ind w:firstLine="851"/>
        <w:jc w:val="both"/>
        <w:rPr>
          <w:rFonts w:ascii="Times New Roman" w:hAnsi="Times New Roman"/>
          <w:color w:val="000000" w:themeColor="text1"/>
          <w:sz w:val="24"/>
          <w:szCs w:val="24"/>
        </w:rPr>
      </w:pPr>
      <w:r w:rsidRPr="00664CC3">
        <w:rPr>
          <w:rFonts w:ascii="Times New Roman" w:hAnsi="Times New Roman"/>
          <w:b/>
          <w:color w:val="000000" w:themeColor="text1"/>
          <w:sz w:val="24"/>
          <w:szCs w:val="24"/>
        </w:rPr>
        <w:t xml:space="preserve">Содержательный </w:t>
      </w:r>
      <w:r w:rsidRPr="00664CC3">
        <w:rPr>
          <w:rFonts w:ascii="Times New Roman" w:hAnsi="Times New Roman"/>
          <w:color w:val="000000" w:themeColor="text1"/>
          <w:sz w:val="24"/>
          <w:szCs w:val="24"/>
        </w:rPr>
        <w:t>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A7329C" w:rsidRPr="00664CC3" w:rsidRDefault="00A7329C" w:rsidP="0066468B">
      <w:pPr>
        <w:pStyle w:val="a8"/>
        <w:numPr>
          <w:ilvl w:val="0"/>
          <w:numId w:val="139"/>
        </w:numPr>
        <w:shd w:val="clear" w:color="auto" w:fill="FFFFFF"/>
        <w:tabs>
          <w:tab w:val="left" w:pos="1134"/>
        </w:tabs>
        <w:ind w:left="0" w:firstLine="851"/>
        <w:jc w:val="both"/>
        <w:rPr>
          <w:rFonts w:ascii="Times New Roman" w:hAnsi="Times New Roman"/>
          <w:color w:val="000000" w:themeColor="text1"/>
        </w:rPr>
      </w:pPr>
      <w:r w:rsidRPr="00664CC3">
        <w:rPr>
          <w:rFonts w:ascii="Times New Roman" w:hAnsi="Times New Roman"/>
          <w:color w:val="000000" w:themeColor="text1"/>
        </w:rPr>
        <w:t>программу развития универсальных учебных действий на ступени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A7329C" w:rsidRPr="00664CC3" w:rsidRDefault="00A7329C" w:rsidP="0066468B">
      <w:pPr>
        <w:pStyle w:val="a8"/>
        <w:numPr>
          <w:ilvl w:val="0"/>
          <w:numId w:val="139"/>
        </w:numPr>
        <w:shd w:val="clear" w:color="auto" w:fill="FFFFFF"/>
        <w:tabs>
          <w:tab w:val="left" w:pos="1134"/>
        </w:tabs>
        <w:ind w:left="0" w:firstLine="851"/>
        <w:jc w:val="both"/>
        <w:rPr>
          <w:rFonts w:ascii="Times New Roman" w:hAnsi="Times New Roman"/>
          <w:color w:val="000000" w:themeColor="text1"/>
        </w:rPr>
      </w:pPr>
      <w:r w:rsidRPr="00664CC3">
        <w:rPr>
          <w:rFonts w:ascii="Times New Roman" w:hAnsi="Times New Roman"/>
          <w:color w:val="000000" w:themeColor="text1"/>
        </w:rPr>
        <w:t>программы отдельных учебных предметов, курсов</w:t>
      </w:r>
    </w:p>
    <w:p w:rsidR="00A7329C" w:rsidRPr="00664CC3" w:rsidRDefault="00A7329C" w:rsidP="0066468B">
      <w:pPr>
        <w:pStyle w:val="a8"/>
        <w:numPr>
          <w:ilvl w:val="0"/>
          <w:numId w:val="139"/>
        </w:numPr>
        <w:shd w:val="clear" w:color="auto" w:fill="FFFFFF"/>
        <w:tabs>
          <w:tab w:val="left" w:pos="1134"/>
        </w:tabs>
        <w:ind w:left="0" w:firstLine="851"/>
        <w:jc w:val="both"/>
        <w:rPr>
          <w:rFonts w:ascii="Times New Roman" w:hAnsi="Times New Roman"/>
          <w:color w:val="000000" w:themeColor="text1"/>
        </w:rPr>
      </w:pPr>
      <w:r w:rsidRPr="00664CC3">
        <w:rPr>
          <w:rFonts w:ascii="Times New Roman" w:hAnsi="Times New Roman"/>
          <w:color w:val="000000" w:themeColor="text1"/>
        </w:rPr>
        <w:t xml:space="preserve">программу воспитания и </w:t>
      </w:r>
      <w:proofErr w:type="gramStart"/>
      <w:r w:rsidRPr="00664CC3">
        <w:rPr>
          <w:rFonts w:ascii="Times New Roman" w:hAnsi="Times New Roman"/>
          <w:color w:val="000000" w:themeColor="text1"/>
        </w:rPr>
        <w:t>социализации</w:t>
      </w:r>
      <w:proofErr w:type="gramEnd"/>
      <w:r w:rsidRPr="00664CC3">
        <w:rPr>
          <w:rFonts w:ascii="Times New Roman" w:hAnsi="Times New Roman"/>
          <w:color w:val="000000" w:themeColor="text1"/>
        </w:rPr>
        <w:t xml:space="preserve"> обучающихся на ступени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w:t>
      </w:r>
    </w:p>
    <w:p w:rsidR="00A7329C" w:rsidRPr="00664CC3" w:rsidRDefault="00A7329C" w:rsidP="00DD4525">
      <w:pPr>
        <w:shd w:val="clear" w:color="auto" w:fill="FFFFFF"/>
        <w:spacing w:after="0" w:line="240" w:lineRule="auto"/>
        <w:ind w:firstLine="851"/>
        <w:jc w:val="both"/>
        <w:rPr>
          <w:rFonts w:ascii="Times New Roman" w:hAnsi="Times New Roman"/>
          <w:color w:val="000000" w:themeColor="text1"/>
          <w:sz w:val="24"/>
          <w:szCs w:val="24"/>
        </w:rPr>
      </w:pPr>
      <w:r w:rsidRPr="00664CC3">
        <w:rPr>
          <w:rFonts w:ascii="Times New Roman" w:hAnsi="Times New Roman"/>
          <w:b/>
          <w:color w:val="000000" w:themeColor="text1"/>
          <w:sz w:val="24"/>
          <w:szCs w:val="24"/>
        </w:rPr>
        <w:t xml:space="preserve">Организационный </w:t>
      </w:r>
      <w:r w:rsidRPr="00664CC3">
        <w:rPr>
          <w:rFonts w:ascii="Times New Roman" w:hAnsi="Times New Roman"/>
          <w:color w:val="000000" w:themeColor="text1"/>
          <w:sz w:val="24"/>
          <w:szCs w:val="24"/>
        </w:rPr>
        <w:t>раздел устанавливает общие рамки организации образовательного процесса, а также механизм реализации компонентов основной образовательной программы.</w:t>
      </w:r>
    </w:p>
    <w:p w:rsidR="00A7329C" w:rsidRPr="00664CC3" w:rsidRDefault="00A7329C" w:rsidP="00DD4525">
      <w:pPr>
        <w:shd w:val="clear" w:color="auto" w:fill="FFFFFF"/>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Организационный раздел включает:</w:t>
      </w:r>
    </w:p>
    <w:p w:rsidR="00A7329C" w:rsidRPr="00664CC3" w:rsidRDefault="00A7329C" w:rsidP="0066468B">
      <w:pPr>
        <w:pStyle w:val="a8"/>
        <w:numPr>
          <w:ilvl w:val="0"/>
          <w:numId w:val="140"/>
        </w:numPr>
        <w:shd w:val="clear" w:color="auto" w:fill="FFFFFF"/>
        <w:tabs>
          <w:tab w:val="left" w:pos="1134"/>
        </w:tabs>
        <w:ind w:left="0" w:firstLine="851"/>
        <w:jc w:val="both"/>
        <w:rPr>
          <w:rFonts w:ascii="Times New Roman" w:hAnsi="Times New Roman"/>
          <w:color w:val="000000" w:themeColor="text1"/>
        </w:rPr>
      </w:pPr>
      <w:r w:rsidRPr="00664CC3">
        <w:rPr>
          <w:rFonts w:ascii="Times New Roman" w:hAnsi="Times New Roman"/>
          <w:color w:val="000000" w:themeColor="text1"/>
        </w:rPr>
        <w:t>учебный план основного общего образования как один из основных механизмов реализации основной образовательной программы</w:t>
      </w:r>
    </w:p>
    <w:p w:rsidR="00A7329C" w:rsidRPr="00664CC3" w:rsidRDefault="00A7329C" w:rsidP="0066468B">
      <w:pPr>
        <w:pStyle w:val="a8"/>
        <w:numPr>
          <w:ilvl w:val="0"/>
          <w:numId w:val="140"/>
        </w:numPr>
        <w:shd w:val="clear" w:color="auto" w:fill="FFFFFF"/>
        <w:tabs>
          <w:tab w:val="left" w:pos="1134"/>
        </w:tabs>
        <w:ind w:left="0" w:firstLine="851"/>
        <w:jc w:val="both"/>
        <w:rPr>
          <w:rFonts w:ascii="Times New Roman" w:hAnsi="Times New Roman"/>
          <w:color w:val="000000" w:themeColor="text1"/>
        </w:rPr>
      </w:pPr>
      <w:r w:rsidRPr="00664CC3">
        <w:rPr>
          <w:rFonts w:ascii="Times New Roman" w:hAnsi="Times New Roman"/>
          <w:color w:val="000000" w:themeColor="text1"/>
        </w:rPr>
        <w:t>систему условий реализации основной образовательной программы в соответствии с требованиями Стандарта</w:t>
      </w:r>
    </w:p>
    <w:p w:rsidR="00A7329C" w:rsidRPr="00664CC3" w:rsidRDefault="00A7329C" w:rsidP="00DD4525">
      <w:pPr>
        <w:shd w:val="clear" w:color="auto" w:fill="FFFFFF"/>
        <w:tabs>
          <w:tab w:val="left" w:pos="1134"/>
        </w:tabs>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Образовательное учреждение, реализующее основную образовательную программу основного общего образования, обязано обеспечить ознакомление обучающихся и их родителей (законных представителей) как участников образовательного процесса:</w:t>
      </w:r>
    </w:p>
    <w:p w:rsidR="00A7329C" w:rsidRPr="00664CC3" w:rsidRDefault="00A7329C" w:rsidP="0066468B">
      <w:pPr>
        <w:pStyle w:val="a8"/>
        <w:numPr>
          <w:ilvl w:val="0"/>
          <w:numId w:val="141"/>
        </w:numPr>
        <w:shd w:val="clear" w:color="auto" w:fill="FFFFFF"/>
        <w:tabs>
          <w:tab w:val="left" w:pos="1134"/>
        </w:tabs>
        <w:ind w:left="0" w:firstLine="851"/>
        <w:jc w:val="both"/>
        <w:rPr>
          <w:rFonts w:ascii="Times New Roman" w:hAnsi="Times New Roman"/>
          <w:color w:val="000000" w:themeColor="text1"/>
        </w:rPr>
      </w:pPr>
      <w:r w:rsidRPr="00664CC3">
        <w:rPr>
          <w:rFonts w:ascii="Times New Roman" w:hAnsi="Times New Roman"/>
          <w:color w:val="000000" w:themeColor="text1"/>
        </w:rPr>
        <w:t>с их правами и обязанностями в части формирования и реализации основной образовательной программы основного общего образования, установленными законодательством Российской Федерации</w:t>
      </w:r>
    </w:p>
    <w:p w:rsidR="00A7329C" w:rsidRPr="00664CC3" w:rsidRDefault="00A7329C" w:rsidP="0066468B">
      <w:pPr>
        <w:pStyle w:val="a8"/>
        <w:numPr>
          <w:ilvl w:val="0"/>
          <w:numId w:val="141"/>
        </w:numPr>
        <w:shd w:val="clear" w:color="auto" w:fill="FFFFFF"/>
        <w:tabs>
          <w:tab w:val="left" w:pos="1134"/>
        </w:tabs>
        <w:ind w:left="0" w:firstLine="851"/>
        <w:jc w:val="both"/>
        <w:rPr>
          <w:rFonts w:ascii="Times New Roman" w:hAnsi="Times New Roman"/>
          <w:color w:val="000000" w:themeColor="text1"/>
        </w:rPr>
      </w:pPr>
      <w:r w:rsidRPr="00664CC3">
        <w:rPr>
          <w:rFonts w:ascii="Times New Roman" w:hAnsi="Times New Roman"/>
          <w:color w:val="000000" w:themeColor="text1"/>
        </w:rPr>
        <w:t>с Уставом МБОУ СШ №47 г</w:t>
      </w:r>
      <w:proofErr w:type="gramStart"/>
      <w:r w:rsidRPr="00664CC3">
        <w:rPr>
          <w:rFonts w:ascii="Times New Roman" w:hAnsi="Times New Roman"/>
          <w:color w:val="000000" w:themeColor="text1"/>
        </w:rPr>
        <w:t>.Т</w:t>
      </w:r>
      <w:proofErr w:type="gramEnd"/>
      <w:r w:rsidRPr="00664CC3">
        <w:rPr>
          <w:rFonts w:ascii="Times New Roman" w:hAnsi="Times New Roman"/>
          <w:color w:val="000000" w:themeColor="text1"/>
        </w:rPr>
        <w:t>вери и другими документами, регламентирующими осуществление образовательного процесса в этом учреждении.</w:t>
      </w:r>
    </w:p>
    <w:p w:rsidR="00A7329C" w:rsidRPr="00664CC3" w:rsidRDefault="00A7329C" w:rsidP="00DD4525">
      <w:pPr>
        <w:pStyle w:val="afa"/>
        <w:shd w:val="clear" w:color="auto" w:fill="FFFFFF"/>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Права и обязанности родителей (законных представителей) обучающихся в части, касающейся участия в формировании и обеспечении освоения всеми детьми основной образовательной программы основного общего образования должны конкретизироваться и закрепляться в заключённом между ними и образовательным учреждением договоре отражающем ответственность субъектов образования за конечные результаты освоения основной образовательной программы</w:t>
      </w:r>
    </w:p>
    <w:p w:rsidR="00A7329C" w:rsidRPr="00664CC3" w:rsidRDefault="00A7329C" w:rsidP="00DD4525">
      <w:pPr>
        <w:spacing w:after="0" w:line="240" w:lineRule="auto"/>
        <w:ind w:firstLine="851"/>
        <w:rPr>
          <w:rFonts w:ascii="Times New Roman" w:hAnsi="Times New Roman"/>
          <w:color w:val="000000" w:themeColor="text1"/>
          <w:sz w:val="24"/>
          <w:szCs w:val="24"/>
        </w:rPr>
      </w:pPr>
    </w:p>
    <w:p w:rsidR="00A7329C" w:rsidRPr="00664CC3" w:rsidRDefault="00A7329C" w:rsidP="00DD4525">
      <w:pPr>
        <w:spacing w:after="0" w:line="240" w:lineRule="auto"/>
        <w:ind w:firstLine="851"/>
        <w:rPr>
          <w:rFonts w:ascii="Times New Roman" w:hAnsi="Times New Roman"/>
          <w:color w:val="000000" w:themeColor="text1"/>
          <w:sz w:val="24"/>
          <w:szCs w:val="24"/>
        </w:rPr>
        <w:sectPr w:rsidR="00A7329C" w:rsidRPr="00664CC3" w:rsidSect="005104FD">
          <w:footerReference w:type="default" r:id="rId9"/>
          <w:type w:val="nextColumn"/>
          <w:pgSz w:w="11906" w:h="16838"/>
          <w:pgMar w:top="851" w:right="851" w:bottom="851" w:left="1134" w:header="680" w:footer="567" w:gutter="0"/>
          <w:cols w:space="708"/>
          <w:titlePg/>
          <w:docGrid w:linePitch="360"/>
        </w:sectPr>
      </w:pPr>
    </w:p>
    <w:p w:rsidR="00A7329C" w:rsidRPr="00664CC3" w:rsidRDefault="00A7329C" w:rsidP="0066468B">
      <w:pPr>
        <w:pStyle w:val="1"/>
        <w:numPr>
          <w:ilvl w:val="0"/>
          <w:numId w:val="190"/>
        </w:numPr>
        <w:spacing w:before="0"/>
        <w:ind w:left="539" w:hanging="539"/>
        <w:jc w:val="center"/>
        <w:rPr>
          <w:rStyle w:val="Zag11"/>
          <w:rFonts w:ascii="Times New Roman" w:eastAsia="@Arial Unicode MS" w:hAnsi="Times New Roman"/>
          <w:b/>
          <w:color w:val="000000" w:themeColor="text1"/>
        </w:rPr>
      </w:pPr>
      <w:bookmarkStart w:id="0" w:name="_Toc405145646"/>
      <w:bookmarkStart w:id="1" w:name="_Toc406058975"/>
      <w:bookmarkStart w:id="2" w:name="_Toc409691623"/>
      <w:bookmarkStart w:id="3" w:name="_Toc410653944"/>
      <w:bookmarkStart w:id="4" w:name="_Toc427758300"/>
      <w:r w:rsidRPr="00664CC3">
        <w:rPr>
          <w:rStyle w:val="Zag11"/>
          <w:rFonts w:ascii="Times New Roman" w:eastAsia="@Arial Unicode MS" w:hAnsi="Times New Roman"/>
          <w:b/>
          <w:color w:val="000000" w:themeColor="text1"/>
        </w:rPr>
        <w:lastRenderedPageBreak/>
        <w:t>Целевой раздел</w:t>
      </w:r>
      <w:bookmarkEnd w:id="0"/>
      <w:bookmarkEnd w:id="1"/>
      <w:bookmarkEnd w:id="2"/>
      <w:bookmarkEnd w:id="3"/>
      <w:bookmarkEnd w:id="4"/>
    </w:p>
    <w:p w:rsidR="00A7329C" w:rsidRPr="00664CC3" w:rsidRDefault="00A7329C" w:rsidP="0066468B">
      <w:pPr>
        <w:pStyle w:val="2"/>
        <w:numPr>
          <w:ilvl w:val="1"/>
          <w:numId w:val="188"/>
        </w:numPr>
        <w:spacing w:line="240" w:lineRule="auto"/>
        <w:rPr>
          <w:rStyle w:val="Zag11"/>
          <w:color w:val="000000" w:themeColor="text1"/>
          <w:sz w:val="24"/>
          <w:szCs w:val="24"/>
        </w:rPr>
      </w:pPr>
      <w:bookmarkStart w:id="5" w:name="_Toc409691624"/>
      <w:bookmarkStart w:id="6" w:name="_Toc410653945"/>
      <w:bookmarkStart w:id="7" w:name="_Toc427758301"/>
      <w:r w:rsidRPr="00664CC3">
        <w:rPr>
          <w:rStyle w:val="Zag11"/>
          <w:color w:val="000000" w:themeColor="text1"/>
          <w:sz w:val="24"/>
          <w:szCs w:val="24"/>
        </w:rPr>
        <w:t>Пояснительная  записка</w:t>
      </w:r>
      <w:bookmarkStart w:id="8" w:name="_Toc410653946"/>
      <w:bookmarkEnd w:id="5"/>
      <w:bookmarkEnd w:id="6"/>
      <w:bookmarkEnd w:id="7"/>
    </w:p>
    <w:p w:rsidR="00A7329C" w:rsidRPr="00664CC3" w:rsidRDefault="00A7329C" w:rsidP="0066468B">
      <w:pPr>
        <w:pStyle w:val="2"/>
        <w:numPr>
          <w:ilvl w:val="2"/>
          <w:numId w:val="188"/>
        </w:numPr>
        <w:spacing w:line="240" w:lineRule="auto"/>
        <w:rPr>
          <w:rStyle w:val="Zag11"/>
          <w:color w:val="000000" w:themeColor="text1"/>
          <w:sz w:val="24"/>
          <w:szCs w:val="24"/>
        </w:rPr>
      </w:pPr>
      <w:bookmarkStart w:id="9" w:name="_Toc427758302"/>
      <w:r w:rsidRPr="00664CC3">
        <w:rPr>
          <w:rStyle w:val="Zag11"/>
          <w:color w:val="000000" w:themeColor="text1"/>
          <w:sz w:val="24"/>
          <w:szCs w:val="24"/>
        </w:rPr>
        <w:t xml:space="preserve">Цели и задачи реализации </w:t>
      </w:r>
      <w:r w:rsidRPr="00664CC3">
        <w:rPr>
          <w:color w:val="000000" w:themeColor="text1"/>
          <w:sz w:val="24"/>
          <w:szCs w:val="24"/>
        </w:rPr>
        <w:t>основной образовательной программы основного общего образования</w:t>
      </w:r>
      <w:bookmarkEnd w:id="8"/>
      <w:bookmarkEnd w:id="9"/>
    </w:p>
    <w:p w:rsidR="00A7329C" w:rsidRPr="00664CC3" w:rsidRDefault="00A7329C" w:rsidP="00DD4525">
      <w:pPr>
        <w:spacing w:after="0" w:line="240" w:lineRule="auto"/>
        <w:ind w:firstLine="851"/>
        <w:jc w:val="both"/>
        <w:rPr>
          <w:rStyle w:val="Zag11"/>
          <w:rFonts w:ascii="Times New Roman" w:eastAsia="@Arial Unicode MS" w:hAnsi="Times New Roman"/>
          <w:color w:val="000000" w:themeColor="text1"/>
          <w:sz w:val="24"/>
          <w:szCs w:val="24"/>
          <w:lang w:eastAsia="ru-RU"/>
        </w:rPr>
      </w:pPr>
      <w:r w:rsidRPr="00664CC3">
        <w:rPr>
          <w:rStyle w:val="Zag11"/>
          <w:rFonts w:ascii="Times New Roman" w:eastAsia="@Arial Unicode MS" w:hAnsi="Times New Roman"/>
          <w:b/>
          <w:color w:val="000000" w:themeColor="text1"/>
          <w:sz w:val="24"/>
          <w:szCs w:val="24"/>
        </w:rPr>
        <w:t>Целями реализации</w:t>
      </w:r>
      <w:r w:rsidRPr="00664CC3">
        <w:rPr>
          <w:rStyle w:val="Zag11"/>
          <w:rFonts w:ascii="Times New Roman" w:eastAsia="@Arial Unicode MS" w:hAnsi="Times New Roman"/>
          <w:color w:val="000000" w:themeColor="text1"/>
          <w:sz w:val="24"/>
          <w:szCs w:val="24"/>
        </w:rPr>
        <w:t xml:space="preserve"> основной образовательной программы основного общего образования являются: </w:t>
      </w:r>
    </w:p>
    <w:p w:rsidR="00A7329C" w:rsidRPr="00664CC3" w:rsidRDefault="00577A1B" w:rsidP="0066468B">
      <w:pPr>
        <w:widowControl w:val="0"/>
        <w:numPr>
          <w:ilvl w:val="0"/>
          <w:numId w:val="1"/>
        </w:numPr>
        <w:tabs>
          <w:tab w:val="left" w:pos="1134"/>
        </w:tabs>
        <w:spacing w:after="0" w:line="240" w:lineRule="auto"/>
        <w:ind w:left="0" w:firstLine="851"/>
        <w:jc w:val="both"/>
        <w:rPr>
          <w:rStyle w:val="Zag11"/>
          <w:rFonts w:ascii="Times New Roman" w:eastAsia="@Arial Unicode MS" w:hAnsi="Times New Roman"/>
          <w:color w:val="000000" w:themeColor="text1"/>
          <w:sz w:val="24"/>
          <w:szCs w:val="24"/>
        </w:rPr>
      </w:pPr>
      <w:r w:rsidRPr="00664CC3">
        <w:rPr>
          <w:rStyle w:val="Zag11"/>
          <w:rFonts w:ascii="Times New Roman" w:eastAsia="@Arial Unicode MS" w:hAnsi="Times New Roman"/>
          <w:color w:val="000000" w:themeColor="text1"/>
          <w:sz w:val="24"/>
          <w:szCs w:val="24"/>
        </w:rPr>
        <w:t>Д</w:t>
      </w:r>
      <w:r w:rsidR="00A7329C" w:rsidRPr="00664CC3">
        <w:rPr>
          <w:rStyle w:val="Zag11"/>
          <w:rFonts w:ascii="Times New Roman" w:eastAsia="@Arial Unicode MS" w:hAnsi="Times New Roman"/>
          <w:color w:val="000000" w:themeColor="text1"/>
          <w:sz w:val="24"/>
          <w:szCs w:val="24"/>
        </w:rPr>
        <w:t>остижение</w:t>
      </w:r>
      <w:r w:rsidR="001B56E8">
        <w:rPr>
          <w:rStyle w:val="Zag11"/>
          <w:rFonts w:ascii="Times New Roman" w:eastAsia="@Arial Unicode MS" w:hAnsi="Times New Roman"/>
          <w:color w:val="000000" w:themeColor="text1"/>
          <w:sz w:val="24"/>
          <w:szCs w:val="24"/>
        </w:rPr>
        <w:t xml:space="preserve"> </w:t>
      </w:r>
      <w:r w:rsidR="00A7329C" w:rsidRPr="00664CC3">
        <w:rPr>
          <w:rStyle w:val="Zag11"/>
          <w:rFonts w:ascii="Times New Roman" w:eastAsia="@Arial Unicode MS" w:hAnsi="Times New Roman"/>
          <w:color w:val="000000" w:themeColor="text1"/>
          <w:sz w:val="24"/>
          <w:szCs w:val="24"/>
        </w:rPr>
        <w:t xml:space="preserve">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A7329C" w:rsidRPr="00664CC3" w:rsidRDefault="00A7329C" w:rsidP="0066468B">
      <w:pPr>
        <w:widowControl w:val="0"/>
        <w:numPr>
          <w:ilvl w:val="0"/>
          <w:numId w:val="1"/>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становление и развитие личности </w:t>
      </w:r>
      <w:proofErr w:type="gramStart"/>
      <w:r w:rsidRPr="00664CC3">
        <w:rPr>
          <w:rFonts w:ascii="Times New Roman" w:hAnsi="Times New Roman"/>
          <w:color w:val="000000" w:themeColor="text1"/>
          <w:sz w:val="24"/>
          <w:szCs w:val="24"/>
        </w:rPr>
        <w:t>обучающегося</w:t>
      </w:r>
      <w:proofErr w:type="gramEnd"/>
      <w:r w:rsidRPr="00664CC3">
        <w:rPr>
          <w:rFonts w:ascii="Times New Roman" w:hAnsi="Times New Roman"/>
          <w:color w:val="000000" w:themeColor="text1"/>
          <w:sz w:val="24"/>
          <w:szCs w:val="24"/>
        </w:rPr>
        <w:t xml:space="preserve"> в ее самобытности, уникальности, неповторимости.</w:t>
      </w:r>
    </w:p>
    <w:p w:rsidR="00A7329C" w:rsidRPr="00664CC3" w:rsidRDefault="00A7329C" w:rsidP="00DD4525">
      <w:pPr>
        <w:spacing w:after="0" w:line="240" w:lineRule="auto"/>
        <w:ind w:firstLine="851"/>
        <w:jc w:val="both"/>
        <w:rPr>
          <w:rStyle w:val="Zag11"/>
          <w:rFonts w:ascii="Times New Roman" w:eastAsia="@Arial Unicode MS" w:hAnsi="Times New Roman"/>
          <w:b/>
          <w:bCs/>
          <w:noProof/>
          <w:color w:val="000000" w:themeColor="text1"/>
          <w:sz w:val="24"/>
          <w:szCs w:val="24"/>
          <w:lang w:eastAsia="ru-RU"/>
        </w:rPr>
      </w:pPr>
      <w:r w:rsidRPr="00664CC3">
        <w:rPr>
          <w:rStyle w:val="Zag11"/>
          <w:rFonts w:ascii="Times New Roman" w:eastAsia="@Arial Unicode MS" w:hAnsi="Times New Roman"/>
          <w:b/>
          <w:color w:val="000000" w:themeColor="text1"/>
          <w:sz w:val="24"/>
          <w:szCs w:val="24"/>
        </w:rPr>
        <w:t xml:space="preserve">Достижение поставленных целей </w:t>
      </w:r>
      <w:r w:rsidRPr="00664CC3">
        <w:rPr>
          <w:rStyle w:val="Zag11"/>
          <w:rFonts w:ascii="Times New Roman" w:eastAsia="@Arial Unicode MS" w:hAnsi="Times New Roman"/>
          <w:color w:val="000000" w:themeColor="text1"/>
          <w:sz w:val="24"/>
          <w:szCs w:val="24"/>
        </w:rPr>
        <w:t>при</w:t>
      </w:r>
      <w:r w:rsidR="001B56E8">
        <w:rPr>
          <w:rStyle w:val="Zag11"/>
          <w:rFonts w:ascii="Times New Roman" w:eastAsia="@Arial Unicode MS" w:hAnsi="Times New Roman"/>
          <w:color w:val="000000" w:themeColor="text1"/>
          <w:sz w:val="24"/>
          <w:szCs w:val="24"/>
        </w:rPr>
        <w:t xml:space="preserve"> </w:t>
      </w:r>
      <w:r w:rsidRPr="00664CC3">
        <w:rPr>
          <w:rStyle w:val="Zag11"/>
          <w:rFonts w:ascii="Times New Roman" w:eastAsia="@Arial Unicode MS" w:hAnsi="Times New Roman"/>
          <w:color w:val="000000" w:themeColor="text1"/>
          <w:sz w:val="24"/>
          <w:szCs w:val="24"/>
        </w:rPr>
        <w:t>разработке и реализации МБОУ СШ № 47 основной образовательной программы основного общего образования</w:t>
      </w:r>
      <w:r w:rsidRPr="00664CC3">
        <w:rPr>
          <w:rStyle w:val="af3"/>
          <w:rFonts w:ascii="Times New Roman" w:eastAsia="@Arial Unicode MS" w:hAnsi="Times New Roman"/>
          <w:color w:val="000000" w:themeColor="text1"/>
          <w:sz w:val="24"/>
          <w:szCs w:val="24"/>
        </w:rPr>
        <w:footnoteReference w:id="1"/>
      </w:r>
      <w:r w:rsidRPr="00664CC3">
        <w:rPr>
          <w:rStyle w:val="Zag11"/>
          <w:rFonts w:ascii="Times New Roman" w:eastAsia="@Arial Unicode MS" w:hAnsi="Times New Roman"/>
          <w:b/>
          <w:color w:val="000000" w:themeColor="text1"/>
          <w:sz w:val="24"/>
          <w:szCs w:val="24"/>
        </w:rPr>
        <w:t xml:space="preserve"> предусматривает решение следующих основных задач</w:t>
      </w:r>
      <w:r w:rsidRPr="00664CC3">
        <w:rPr>
          <w:rStyle w:val="Zag11"/>
          <w:rFonts w:ascii="Times New Roman" w:eastAsia="@Arial Unicode MS" w:hAnsi="Times New Roman"/>
          <w:color w:val="000000" w:themeColor="text1"/>
          <w:sz w:val="24"/>
          <w:szCs w:val="24"/>
        </w:rPr>
        <w:t>:</w:t>
      </w:r>
    </w:p>
    <w:p w:rsidR="00A7329C" w:rsidRPr="00664CC3" w:rsidRDefault="00A7329C" w:rsidP="0066468B">
      <w:pPr>
        <w:widowControl w:val="0"/>
        <w:numPr>
          <w:ilvl w:val="0"/>
          <w:numId w:val="1"/>
        </w:numPr>
        <w:tabs>
          <w:tab w:val="left" w:pos="1134"/>
        </w:tabs>
        <w:spacing w:after="0" w:line="240" w:lineRule="auto"/>
        <w:ind w:left="0" w:firstLine="851"/>
        <w:jc w:val="both"/>
        <w:rPr>
          <w:rStyle w:val="Zag11"/>
          <w:rFonts w:ascii="Times New Roman" w:eastAsia="@Arial Unicode MS" w:hAnsi="Times New Roman"/>
          <w:color w:val="000000" w:themeColor="text1"/>
          <w:sz w:val="24"/>
          <w:szCs w:val="24"/>
          <w:lang w:eastAsia="ru-RU"/>
        </w:rPr>
      </w:pPr>
      <w:r w:rsidRPr="00664CC3">
        <w:rPr>
          <w:rStyle w:val="Zag11"/>
          <w:rFonts w:ascii="Times New Roman" w:eastAsia="@Arial Unicode MS" w:hAnsi="Times New Roman"/>
          <w:color w:val="000000" w:themeColor="text1"/>
          <w:sz w:val="24"/>
          <w:szCs w:val="24"/>
        </w:rPr>
        <w:t>обеспечение соответствия ООП требованиям Федерального государственного образовательного стандарта основного общего образования (ФГОС ООО);</w:t>
      </w:r>
    </w:p>
    <w:p w:rsidR="00A7329C" w:rsidRPr="00664CC3" w:rsidRDefault="00A7329C" w:rsidP="0066468B">
      <w:pPr>
        <w:widowControl w:val="0"/>
        <w:numPr>
          <w:ilvl w:val="0"/>
          <w:numId w:val="1"/>
        </w:numPr>
        <w:tabs>
          <w:tab w:val="left" w:pos="1134"/>
        </w:tabs>
        <w:spacing w:after="0" w:line="240" w:lineRule="auto"/>
        <w:ind w:left="0" w:firstLine="851"/>
        <w:jc w:val="both"/>
        <w:rPr>
          <w:rStyle w:val="Zag11"/>
          <w:rFonts w:ascii="Times New Roman" w:eastAsia="@Arial Unicode MS" w:hAnsi="Times New Roman"/>
          <w:color w:val="000000" w:themeColor="text1"/>
          <w:sz w:val="24"/>
          <w:szCs w:val="24"/>
          <w:lang w:eastAsia="ru-RU"/>
        </w:rPr>
      </w:pPr>
      <w:r w:rsidRPr="00664CC3">
        <w:rPr>
          <w:rStyle w:val="Zag11"/>
          <w:rFonts w:ascii="Times New Roman" w:eastAsia="@Arial Unicode MS" w:hAnsi="Times New Roman"/>
          <w:color w:val="000000" w:themeColor="text1"/>
          <w:sz w:val="24"/>
          <w:szCs w:val="24"/>
        </w:rPr>
        <w:t>обеспечение преемственности начального общего, основного общего, среднего общего образования;</w:t>
      </w:r>
    </w:p>
    <w:p w:rsidR="00A7329C" w:rsidRPr="00664CC3" w:rsidRDefault="00A7329C" w:rsidP="0066468B">
      <w:pPr>
        <w:widowControl w:val="0"/>
        <w:numPr>
          <w:ilvl w:val="0"/>
          <w:numId w:val="1"/>
        </w:numPr>
        <w:tabs>
          <w:tab w:val="left" w:pos="1134"/>
        </w:tabs>
        <w:spacing w:after="0" w:line="240" w:lineRule="auto"/>
        <w:ind w:left="0" w:firstLine="851"/>
        <w:jc w:val="both"/>
        <w:rPr>
          <w:rStyle w:val="Zag11"/>
          <w:rFonts w:ascii="Times New Roman" w:eastAsia="@Arial Unicode MS" w:hAnsi="Times New Roman"/>
          <w:color w:val="000000" w:themeColor="text1"/>
          <w:sz w:val="24"/>
          <w:szCs w:val="24"/>
          <w:lang w:eastAsia="ru-RU"/>
        </w:rPr>
      </w:pPr>
      <w:r w:rsidRPr="00664CC3">
        <w:rPr>
          <w:rStyle w:val="Zag11"/>
          <w:rFonts w:ascii="Times New Roman" w:eastAsia="@Arial Unicode MS" w:hAnsi="Times New Roman"/>
          <w:color w:val="000000" w:themeColor="text1"/>
          <w:sz w:val="24"/>
          <w:szCs w:val="24"/>
        </w:rPr>
        <w:t>обеспечение доступности получения качественного основного общего образования, достижение планируемых результатов освоения ООП ООО всеми обучающимися, в том числе детьми-инвалидами и детьми с ОВЗ;</w:t>
      </w:r>
    </w:p>
    <w:p w:rsidR="00A7329C" w:rsidRPr="00664CC3" w:rsidRDefault="00A7329C" w:rsidP="0066468B">
      <w:pPr>
        <w:widowControl w:val="0"/>
        <w:numPr>
          <w:ilvl w:val="0"/>
          <w:numId w:val="1"/>
        </w:numPr>
        <w:tabs>
          <w:tab w:val="left" w:pos="1134"/>
        </w:tabs>
        <w:spacing w:after="0" w:line="240" w:lineRule="auto"/>
        <w:ind w:left="0" w:firstLine="851"/>
        <w:jc w:val="both"/>
        <w:rPr>
          <w:rStyle w:val="Zag11"/>
          <w:rFonts w:ascii="Times New Roman" w:eastAsia="@Arial Unicode MS" w:hAnsi="Times New Roman"/>
          <w:color w:val="000000" w:themeColor="text1"/>
          <w:sz w:val="24"/>
          <w:szCs w:val="24"/>
          <w:lang w:eastAsia="ru-RU"/>
        </w:rPr>
      </w:pPr>
      <w:r w:rsidRPr="00664CC3">
        <w:rPr>
          <w:rStyle w:val="Zag11"/>
          <w:rFonts w:ascii="Times New Roman" w:eastAsia="@Arial Unicode MS" w:hAnsi="Times New Roman"/>
          <w:color w:val="000000" w:themeColor="text1"/>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A7329C" w:rsidRPr="00664CC3" w:rsidRDefault="00A7329C" w:rsidP="0066468B">
      <w:pPr>
        <w:widowControl w:val="0"/>
        <w:numPr>
          <w:ilvl w:val="0"/>
          <w:numId w:val="1"/>
        </w:numPr>
        <w:tabs>
          <w:tab w:val="left" w:pos="1134"/>
        </w:tabs>
        <w:spacing w:after="0" w:line="240" w:lineRule="auto"/>
        <w:ind w:left="0" w:firstLine="851"/>
        <w:jc w:val="both"/>
        <w:rPr>
          <w:rStyle w:val="Zag11"/>
          <w:rFonts w:ascii="Times New Roman" w:eastAsia="@Arial Unicode MS" w:hAnsi="Times New Roman"/>
          <w:color w:val="000000" w:themeColor="text1"/>
          <w:sz w:val="24"/>
          <w:szCs w:val="24"/>
          <w:lang w:eastAsia="ru-RU"/>
        </w:rPr>
      </w:pPr>
      <w:r w:rsidRPr="00664CC3">
        <w:rPr>
          <w:rStyle w:val="Zag11"/>
          <w:rFonts w:ascii="Times New Roman" w:eastAsia="@Arial Unicode MS" w:hAnsi="Times New Roman"/>
          <w:color w:val="000000" w:themeColor="text1"/>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A7329C" w:rsidRPr="00664CC3" w:rsidRDefault="00A7329C" w:rsidP="0066468B">
      <w:pPr>
        <w:widowControl w:val="0"/>
        <w:numPr>
          <w:ilvl w:val="0"/>
          <w:numId w:val="1"/>
        </w:numPr>
        <w:tabs>
          <w:tab w:val="left" w:pos="1134"/>
        </w:tabs>
        <w:spacing w:after="0" w:line="240" w:lineRule="auto"/>
        <w:ind w:left="0" w:firstLine="851"/>
        <w:jc w:val="both"/>
        <w:rPr>
          <w:rStyle w:val="Zag11"/>
          <w:rFonts w:ascii="Times New Roman" w:eastAsia="@Arial Unicode MS" w:hAnsi="Times New Roman"/>
          <w:color w:val="000000" w:themeColor="text1"/>
          <w:sz w:val="24"/>
          <w:szCs w:val="24"/>
          <w:lang w:eastAsia="ru-RU"/>
        </w:rPr>
      </w:pPr>
      <w:r w:rsidRPr="00664CC3">
        <w:rPr>
          <w:rStyle w:val="Zag11"/>
          <w:rFonts w:ascii="Times New Roman" w:eastAsia="@Arial Unicode MS" w:hAnsi="Times New Roman"/>
          <w:color w:val="000000" w:themeColor="text1"/>
          <w:sz w:val="24"/>
          <w:szCs w:val="24"/>
        </w:rPr>
        <w:t>взаимодействие образовательной организации при реализации основной образовательной программы с социальными партнерами;</w:t>
      </w:r>
    </w:p>
    <w:p w:rsidR="00A7329C" w:rsidRPr="00664CC3" w:rsidRDefault="00A7329C" w:rsidP="0066468B">
      <w:pPr>
        <w:widowControl w:val="0"/>
        <w:numPr>
          <w:ilvl w:val="0"/>
          <w:numId w:val="1"/>
        </w:numPr>
        <w:tabs>
          <w:tab w:val="left" w:pos="1134"/>
        </w:tabs>
        <w:spacing w:after="0" w:line="240" w:lineRule="auto"/>
        <w:ind w:left="0" w:firstLine="851"/>
        <w:jc w:val="both"/>
        <w:rPr>
          <w:rStyle w:val="Zag11"/>
          <w:rFonts w:ascii="Times New Roman" w:eastAsia="@Arial Unicode MS" w:hAnsi="Times New Roman"/>
          <w:color w:val="000000" w:themeColor="text1"/>
          <w:sz w:val="24"/>
          <w:szCs w:val="24"/>
          <w:lang w:eastAsia="ru-RU"/>
        </w:rPr>
      </w:pPr>
      <w:r w:rsidRPr="00664CC3">
        <w:rPr>
          <w:rStyle w:val="Zag11"/>
          <w:rFonts w:ascii="Times New Roman" w:eastAsia="@Arial Unicode MS" w:hAnsi="Times New Roman"/>
          <w:color w:val="000000" w:themeColor="text1"/>
          <w:sz w:val="24"/>
          <w:szCs w:val="24"/>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A7329C" w:rsidRPr="00664CC3" w:rsidRDefault="00A7329C" w:rsidP="0066468B">
      <w:pPr>
        <w:widowControl w:val="0"/>
        <w:numPr>
          <w:ilvl w:val="0"/>
          <w:numId w:val="1"/>
        </w:numPr>
        <w:tabs>
          <w:tab w:val="left" w:pos="1134"/>
        </w:tabs>
        <w:spacing w:after="0" w:line="240" w:lineRule="auto"/>
        <w:ind w:left="0" w:firstLine="851"/>
        <w:jc w:val="both"/>
        <w:rPr>
          <w:rStyle w:val="Zag11"/>
          <w:rFonts w:ascii="Times New Roman" w:eastAsia="@Arial Unicode MS" w:hAnsi="Times New Roman"/>
          <w:color w:val="000000" w:themeColor="text1"/>
          <w:sz w:val="24"/>
          <w:szCs w:val="24"/>
          <w:lang w:eastAsia="ru-RU"/>
        </w:rPr>
      </w:pPr>
      <w:r w:rsidRPr="00664CC3">
        <w:rPr>
          <w:rStyle w:val="Zag11"/>
          <w:rFonts w:ascii="Times New Roman" w:eastAsia="@Arial Unicode MS" w:hAnsi="Times New Roman"/>
          <w:color w:val="000000" w:themeColor="text1"/>
          <w:sz w:val="24"/>
          <w:szCs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A7329C" w:rsidRPr="00664CC3" w:rsidRDefault="00A7329C" w:rsidP="0066468B">
      <w:pPr>
        <w:widowControl w:val="0"/>
        <w:numPr>
          <w:ilvl w:val="0"/>
          <w:numId w:val="1"/>
        </w:numPr>
        <w:tabs>
          <w:tab w:val="left" w:pos="1134"/>
        </w:tabs>
        <w:spacing w:after="0" w:line="240" w:lineRule="auto"/>
        <w:ind w:left="0" w:firstLine="851"/>
        <w:jc w:val="both"/>
        <w:rPr>
          <w:rStyle w:val="Zag11"/>
          <w:rFonts w:ascii="Times New Roman" w:eastAsia="@Arial Unicode MS" w:hAnsi="Times New Roman"/>
          <w:color w:val="000000" w:themeColor="text1"/>
          <w:sz w:val="24"/>
          <w:szCs w:val="24"/>
          <w:lang w:eastAsia="ru-RU"/>
        </w:rPr>
      </w:pPr>
      <w:r w:rsidRPr="00664CC3">
        <w:rPr>
          <w:rStyle w:val="Zag11"/>
          <w:rFonts w:ascii="Times New Roman" w:eastAsia="@Arial Unicode MS" w:hAnsi="Times New Roman"/>
          <w:color w:val="000000" w:themeColor="text1"/>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A7329C" w:rsidRPr="00664CC3" w:rsidRDefault="00A7329C" w:rsidP="0066468B">
      <w:pPr>
        <w:widowControl w:val="0"/>
        <w:numPr>
          <w:ilvl w:val="0"/>
          <w:numId w:val="1"/>
        </w:numPr>
        <w:tabs>
          <w:tab w:val="left" w:pos="1134"/>
        </w:tabs>
        <w:spacing w:after="0" w:line="240" w:lineRule="auto"/>
        <w:ind w:left="0" w:firstLine="851"/>
        <w:jc w:val="both"/>
        <w:rPr>
          <w:rStyle w:val="Zag11"/>
          <w:rFonts w:ascii="Times New Roman" w:eastAsia="@Arial Unicode MS" w:hAnsi="Times New Roman"/>
          <w:color w:val="000000" w:themeColor="text1"/>
          <w:sz w:val="24"/>
          <w:szCs w:val="24"/>
          <w:lang w:eastAsia="ru-RU"/>
        </w:rPr>
      </w:pPr>
      <w:r w:rsidRPr="00664CC3">
        <w:rPr>
          <w:rStyle w:val="Zag11"/>
          <w:rFonts w:ascii="Times New Roman" w:eastAsia="@Arial Unicode MS" w:hAnsi="Times New Roman"/>
          <w:color w:val="000000" w:themeColor="text1"/>
          <w:sz w:val="24"/>
          <w:szCs w:val="24"/>
        </w:rPr>
        <w:t xml:space="preserve">включение </w:t>
      </w:r>
      <w:proofErr w:type="gramStart"/>
      <w:r w:rsidRPr="00664CC3">
        <w:rPr>
          <w:rStyle w:val="Zag11"/>
          <w:rFonts w:ascii="Times New Roman" w:eastAsia="@Arial Unicode MS" w:hAnsi="Times New Roman"/>
          <w:color w:val="000000" w:themeColor="text1"/>
          <w:sz w:val="24"/>
          <w:szCs w:val="24"/>
        </w:rPr>
        <w:t>обучающихся</w:t>
      </w:r>
      <w:proofErr w:type="gramEnd"/>
      <w:r w:rsidRPr="00664CC3">
        <w:rPr>
          <w:rStyle w:val="Zag11"/>
          <w:rFonts w:ascii="Times New Roman" w:eastAsia="@Arial Unicode MS" w:hAnsi="Times New Roman"/>
          <w:color w:val="000000" w:themeColor="text1"/>
          <w:sz w:val="24"/>
          <w:szCs w:val="24"/>
        </w:rPr>
        <w:t xml:space="preserve"> в процессы познания и преобразования внешкольной социальной среды Твери и Тверской области для приобретения опыта реального управления и действия;</w:t>
      </w:r>
    </w:p>
    <w:p w:rsidR="00A7329C" w:rsidRPr="00664CC3" w:rsidRDefault="00A7329C" w:rsidP="0066468B">
      <w:pPr>
        <w:widowControl w:val="0"/>
        <w:numPr>
          <w:ilvl w:val="0"/>
          <w:numId w:val="1"/>
        </w:numPr>
        <w:tabs>
          <w:tab w:val="left" w:pos="1134"/>
        </w:tabs>
        <w:spacing w:after="0" w:line="240" w:lineRule="auto"/>
        <w:ind w:left="0" w:firstLine="851"/>
        <w:jc w:val="both"/>
        <w:rPr>
          <w:rStyle w:val="Zag11"/>
          <w:rFonts w:ascii="Times New Roman" w:eastAsia="@Arial Unicode MS" w:hAnsi="Times New Roman"/>
          <w:color w:val="000000" w:themeColor="text1"/>
          <w:sz w:val="24"/>
          <w:szCs w:val="24"/>
          <w:lang w:eastAsia="ru-RU"/>
        </w:rPr>
      </w:pPr>
      <w:r w:rsidRPr="00664CC3">
        <w:rPr>
          <w:rStyle w:val="Zag11"/>
          <w:rFonts w:ascii="Times New Roman" w:eastAsia="@Arial Unicode MS" w:hAnsi="Times New Roman"/>
          <w:color w:val="000000" w:themeColor="text1"/>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A7329C" w:rsidRPr="00664CC3" w:rsidRDefault="00A7329C" w:rsidP="0066468B">
      <w:pPr>
        <w:widowControl w:val="0"/>
        <w:numPr>
          <w:ilvl w:val="0"/>
          <w:numId w:val="1"/>
        </w:numPr>
        <w:tabs>
          <w:tab w:val="left" w:pos="1134"/>
        </w:tabs>
        <w:spacing w:after="0" w:line="240" w:lineRule="auto"/>
        <w:ind w:left="0" w:firstLine="851"/>
        <w:jc w:val="both"/>
        <w:rPr>
          <w:rStyle w:val="Zag11"/>
          <w:rFonts w:ascii="Times New Roman" w:eastAsia="@Arial Unicode MS" w:hAnsi="Times New Roman"/>
          <w:color w:val="000000" w:themeColor="text1"/>
          <w:sz w:val="24"/>
          <w:szCs w:val="24"/>
          <w:lang w:eastAsia="ru-RU"/>
        </w:rPr>
      </w:pPr>
      <w:r w:rsidRPr="00664CC3">
        <w:rPr>
          <w:rStyle w:val="Zag11"/>
          <w:rFonts w:ascii="Times New Roman" w:eastAsia="@Arial Unicode MS" w:hAnsi="Times New Roman"/>
          <w:color w:val="000000" w:themeColor="text1"/>
          <w:sz w:val="24"/>
          <w:szCs w:val="24"/>
        </w:rPr>
        <w:t>сохранение</w:t>
      </w:r>
      <w:r w:rsidRPr="00664CC3">
        <w:rPr>
          <w:rFonts w:ascii="Times New Roman" w:hAnsi="Times New Roman"/>
          <w:color w:val="000000" w:themeColor="text1"/>
          <w:sz w:val="24"/>
          <w:szCs w:val="24"/>
        </w:rPr>
        <w:t xml:space="preserve"> и укрепление физического, психологического и социального здоровья обучающихся</w:t>
      </w:r>
      <w:r w:rsidRPr="00664CC3">
        <w:rPr>
          <w:rStyle w:val="Zag11"/>
          <w:rFonts w:ascii="Times New Roman" w:eastAsia="@Arial Unicode MS" w:hAnsi="Times New Roman"/>
          <w:color w:val="000000" w:themeColor="text1"/>
          <w:sz w:val="24"/>
          <w:szCs w:val="24"/>
        </w:rPr>
        <w:t>, обеспечение их безопасности.</w:t>
      </w:r>
    </w:p>
    <w:p w:rsidR="00A7329C" w:rsidRPr="00664CC3" w:rsidRDefault="00A7329C" w:rsidP="0066468B">
      <w:pPr>
        <w:pStyle w:val="2"/>
        <w:numPr>
          <w:ilvl w:val="2"/>
          <w:numId w:val="189"/>
        </w:numPr>
        <w:spacing w:line="240" w:lineRule="auto"/>
        <w:rPr>
          <w:rStyle w:val="Zag11"/>
          <w:color w:val="000000" w:themeColor="text1"/>
          <w:sz w:val="24"/>
          <w:szCs w:val="24"/>
        </w:rPr>
      </w:pPr>
      <w:bookmarkStart w:id="10" w:name="_Toc427758303"/>
      <w:r w:rsidRPr="00664CC3">
        <w:rPr>
          <w:rStyle w:val="Zag11"/>
          <w:color w:val="000000" w:themeColor="text1"/>
          <w:sz w:val="24"/>
          <w:szCs w:val="24"/>
        </w:rPr>
        <w:lastRenderedPageBreak/>
        <w:t>Принципы и подходы к формированию образовательной программы основного общего образования</w:t>
      </w:r>
      <w:bookmarkEnd w:id="10"/>
    </w:p>
    <w:p w:rsidR="00A7329C" w:rsidRPr="00664CC3" w:rsidRDefault="00A7329C" w:rsidP="00DD4525">
      <w:pPr>
        <w:spacing w:after="0" w:line="240" w:lineRule="auto"/>
        <w:ind w:firstLine="851"/>
        <w:jc w:val="both"/>
        <w:rPr>
          <w:rStyle w:val="Zag11"/>
          <w:rFonts w:ascii="Times New Roman" w:eastAsia="@Arial Unicode MS" w:hAnsi="Times New Roman"/>
          <w:color w:val="000000" w:themeColor="text1"/>
          <w:sz w:val="24"/>
          <w:szCs w:val="24"/>
        </w:rPr>
      </w:pPr>
      <w:r w:rsidRPr="00664CC3">
        <w:rPr>
          <w:rStyle w:val="Zag11"/>
          <w:rFonts w:ascii="Times New Roman" w:eastAsia="@Arial Unicode MS" w:hAnsi="Times New Roman"/>
          <w:b/>
          <w:color w:val="000000" w:themeColor="text1"/>
          <w:sz w:val="24"/>
          <w:szCs w:val="24"/>
        </w:rPr>
        <w:t>Методологической основой ФГОС является системно-деятельнос</w:t>
      </w:r>
      <w:r w:rsidR="001B56E8">
        <w:rPr>
          <w:rStyle w:val="Zag11"/>
          <w:rFonts w:ascii="Times New Roman" w:eastAsia="@Arial Unicode MS" w:hAnsi="Times New Roman"/>
          <w:b/>
          <w:color w:val="000000" w:themeColor="text1"/>
          <w:sz w:val="24"/>
          <w:szCs w:val="24"/>
        </w:rPr>
        <w:t>т</w:t>
      </w:r>
      <w:r w:rsidRPr="00664CC3">
        <w:rPr>
          <w:rStyle w:val="Zag11"/>
          <w:rFonts w:ascii="Times New Roman" w:eastAsia="@Arial Unicode MS" w:hAnsi="Times New Roman"/>
          <w:b/>
          <w:color w:val="000000" w:themeColor="text1"/>
          <w:sz w:val="24"/>
          <w:szCs w:val="24"/>
        </w:rPr>
        <w:t>ный подход</w:t>
      </w:r>
      <w:r w:rsidRPr="00664CC3">
        <w:rPr>
          <w:rStyle w:val="Zag11"/>
          <w:rFonts w:ascii="Times New Roman" w:eastAsia="@Arial Unicode MS" w:hAnsi="Times New Roman"/>
          <w:color w:val="000000" w:themeColor="text1"/>
          <w:sz w:val="24"/>
          <w:szCs w:val="24"/>
        </w:rPr>
        <w:t>, который предполагает:</w:t>
      </w:r>
    </w:p>
    <w:p w:rsidR="00A7329C" w:rsidRPr="00664CC3" w:rsidRDefault="00A7329C" w:rsidP="0066468B">
      <w:pPr>
        <w:widowControl w:val="0"/>
        <w:numPr>
          <w:ilvl w:val="0"/>
          <w:numId w:val="1"/>
        </w:numPr>
        <w:tabs>
          <w:tab w:val="left" w:pos="1134"/>
        </w:tabs>
        <w:spacing w:after="0" w:line="240" w:lineRule="auto"/>
        <w:ind w:left="0" w:firstLine="851"/>
        <w:jc w:val="both"/>
        <w:rPr>
          <w:rStyle w:val="Zag11"/>
          <w:rFonts w:ascii="Times New Roman" w:eastAsia="@Arial Unicode MS" w:hAnsi="Times New Roman"/>
          <w:color w:val="000000" w:themeColor="text1"/>
          <w:sz w:val="24"/>
          <w:szCs w:val="24"/>
          <w:lang w:eastAsia="ru-RU"/>
        </w:rPr>
      </w:pPr>
      <w:r w:rsidRPr="00664CC3">
        <w:rPr>
          <w:rStyle w:val="Zag11"/>
          <w:rFonts w:ascii="Times New Roman" w:eastAsia="@Arial Unicode MS" w:hAnsi="Times New Roman"/>
          <w:color w:val="000000" w:themeColor="text1"/>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A7329C" w:rsidRPr="00664CC3" w:rsidRDefault="00A7329C" w:rsidP="0066468B">
      <w:pPr>
        <w:widowControl w:val="0"/>
        <w:numPr>
          <w:ilvl w:val="0"/>
          <w:numId w:val="1"/>
        </w:numPr>
        <w:tabs>
          <w:tab w:val="left" w:pos="1134"/>
        </w:tabs>
        <w:spacing w:after="0" w:line="240" w:lineRule="auto"/>
        <w:ind w:left="0" w:firstLine="851"/>
        <w:jc w:val="both"/>
        <w:rPr>
          <w:rStyle w:val="Zag11"/>
          <w:rFonts w:ascii="Times New Roman" w:eastAsia="@Arial Unicode MS" w:hAnsi="Times New Roman"/>
          <w:color w:val="000000" w:themeColor="text1"/>
          <w:sz w:val="24"/>
          <w:szCs w:val="24"/>
          <w:lang w:eastAsia="ru-RU"/>
        </w:rPr>
      </w:pPr>
      <w:r w:rsidRPr="00664CC3">
        <w:rPr>
          <w:rStyle w:val="Zag11"/>
          <w:rFonts w:ascii="Times New Roman" w:eastAsia="@Arial Unicode MS" w:hAnsi="Times New Roman"/>
          <w:color w:val="000000" w:themeColor="text1"/>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A7329C" w:rsidRPr="00664CC3" w:rsidRDefault="00A7329C" w:rsidP="0066468B">
      <w:pPr>
        <w:widowControl w:val="0"/>
        <w:numPr>
          <w:ilvl w:val="0"/>
          <w:numId w:val="1"/>
        </w:numPr>
        <w:tabs>
          <w:tab w:val="left" w:pos="1134"/>
        </w:tabs>
        <w:spacing w:after="0" w:line="240" w:lineRule="auto"/>
        <w:ind w:left="0" w:firstLine="851"/>
        <w:jc w:val="both"/>
        <w:rPr>
          <w:rStyle w:val="Zag11"/>
          <w:rFonts w:ascii="Times New Roman" w:eastAsia="@Arial Unicode MS" w:hAnsi="Times New Roman"/>
          <w:color w:val="000000" w:themeColor="text1"/>
          <w:sz w:val="24"/>
          <w:szCs w:val="24"/>
          <w:lang w:eastAsia="ru-RU"/>
        </w:rPr>
      </w:pPr>
      <w:r w:rsidRPr="00664CC3">
        <w:rPr>
          <w:rStyle w:val="Zag11"/>
          <w:rFonts w:ascii="Times New Roman" w:eastAsia="@Arial Unicode MS" w:hAnsi="Times New Roman"/>
          <w:color w:val="000000" w:themeColor="text1"/>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A7329C" w:rsidRPr="00664CC3" w:rsidRDefault="00A7329C" w:rsidP="0066468B">
      <w:pPr>
        <w:widowControl w:val="0"/>
        <w:numPr>
          <w:ilvl w:val="0"/>
          <w:numId w:val="1"/>
        </w:numPr>
        <w:tabs>
          <w:tab w:val="left" w:pos="1134"/>
        </w:tabs>
        <w:spacing w:after="0" w:line="240" w:lineRule="auto"/>
        <w:ind w:left="0" w:firstLine="851"/>
        <w:jc w:val="both"/>
        <w:rPr>
          <w:rStyle w:val="Zag11"/>
          <w:rFonts w:ascii="Times New Roman" w:eastAsia="@Arial Unicode MS" w:hAnsi="Times New Roman"/>
          <w:color w:val="000000" w:themeColor="text1"/>
          <w:sz w:val="24"/>
          <w:szCs w:val="24"/>
          <w:lang w:eastAsia="ru-RU"/>
        </w:rPr>
      </w:pPr>
      <w:r w:rsidRPr="00664CC3">
        <w:rPr>
          <w:rStyle w:val="Zag11"/>
          <w:rFonts w:ascii="Times New Roman" w:eastAsia="@Arial Unicode MS" w:hAnsi="Times New Roman"/>
          <w:color w:val="000000" w:themeColor="text1"/>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A7329C" w:rsidRPr="00664CC3" w:rsidRDefault="00A7329C" w:rsidP="0066468B">
      <w:pPr>
        <w:widowControl w:val="0"/>
        <w:numPr>
          <w:ilvl w:val="0"/>
          <w:numId w:val="1"/>
        </w:numPr>
        <w:tabs>
          <w:tab w:val="left" w:pos="1134"/>
        </w:tabs>
        <w:spacing w:after="0" w:line="240" w:lineRule="auto"/>
        <w:ind w:left="0" w:firstLine="851"/>
        <w:jc w:val="both"/>
        <w:rPr>
          <w:rStyle w:val="Zag11"/>
          <w:rFonts w:ascii="Times New Roman" w:eastAsia="@Arial Unicode MS" w:hAnsi="Times New Roman"/>
          <w:color w:val="000000" w:themeColor="text1"/>
          <w:sz w:val="24"/>
          <w:szCs w:val="24"/>
          <w:lang w:eastAsia="ru-RU"/>
        </w:rPr>
      </w:pPr>
      <w:r w:rsidRPr="00664CC3">
        <w:rPr>
          <w:rStyle w:val="Zag11"/>
          <w:rFonts w:ascii="Times New Roman" w:eastAsia="@Arial Unicode MS" w:hAnsi="Times New Roman"/>
          <w:color w:val="000000" w:themeColor="text1"/>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A7329C" w:rsidRPr="00664CC3" w:rsidRDefault="00A7329C" w:rsidP="0066468B">
      <w:pPr>
        <w:widowControl w:val="0"/>
        <w:numPr>
          <w:ilvl w:val="0"/>
          <w:numId w:val="1"/>
        </w:numPr>
        <w:tabs>
          <w:tab w:val="left" w:pos="1134"/>
        </w:tabs>
        <w:spacing w:after="0" w:line="240" w:lineRule="auto"/>
        <w:ind w:left="0" w:firstLine="851"/>
        <w:jc w:val="both"/>
        <w:rPr>
          <w:rStyle w:val="Zag11"/>
          <w:rFonts w:ascii="Times New Roman" w:eastAsia="@Arial Unicode MS" w:hAnsi="Times New Roman"/>
          <w:color w:val="000000" w:themeColor="text1"/>
          <w:sz w:val="24"/>
          <w:szCs w:val="24"/>
          <w:lang w:eastAsia="ru-RU"/>
        </w:rPr>
      </w:pPr>
      <w:r w:rsidRPr="00664CC3">
        <w:rPr>
          <w:rStyle w:val="Zag11"/>
          <w:rFonts w:ascii="Times New Roman" w:eastAsia="@Arial Unicode MS" w:hAnsi="Times New Roman"/>
          <w:color w:val="000000" w:themeColor="text1"/>
          <w:sz w:val="24"/>
          <w:szCs w:val="24"/>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A7329C" w:rsidRPr="00664CC3" w:rsidRDefault="00A7329C" w:rsidP="00DD4525">
      <w:pPr>
        <w:spacing w:after="0" w:line="240" w:lineRule="auto"/>
        <w:ind w:firstLine="851"/>
        <w:jc w:val="both"/>
        <w:rPr>
          <w:rStyle w:val="Zag11"/>
          <w:rFonts w:ascii="Times New Roman" w:eastAsia="@Arial Unicode MS" w:hAnsi="Times New Roman"/>
          <w:color w:val="000000" w:themeColor="text1"/>
          <w:sz w:val="24"/>
          <w:szCs w:val="24"/>
          <w:lang w:eastAsia="ru-RU"/>
        </w:rPr>
      </w:pPr>
      <w:r w:rsidRPr="00664CC3">
        <w:rPr>
          <w:rStyle w:val="Zag11"/>
          <w:rFonts w:ascii="Times New Roman" w:eastAsia="@Arial Unicode MS" w:hAnsi="Times New Roman"/>
          <w:b/>
          <w:color w:val="000000" w:themeColor="text1"/>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A7329C" w:rsidRPr="00664CC3" w:rsidRDefault="00A7329C" w:rsidP="0066468B">
      <w:pPr>
        <w:widowControl w:val="0"/>
        <w:numPr>
          <w:ilvl w:val="0"/>
          <w:numId w:val="2"/>
        </w:numPr>
        <w:tabs>
          <w:tab w:val="left" w:pos="1134"/>
        </w:tabs>
        <w:spacing w:after="0" w:line="240" w:lineRule="auto"/>
        <w:ind w:left="0" w:firstLine="851"/>
        <w:jc w:val="both"/>
        <w:rPr>
          <w:rFonts w:ascii="Times New Roman" w:hAnsi="Times New Roman"/>
          <w:color w:val="000000" w:themeColor="text1"/>
          <w:sz w:val="24"/>
          <w:szCs w:val="24"/>
        </w:rPr>
      </w:pPr>
      <w:proofErr w:type="gramStart"/>
      <w:r w:rsidRPr="00664CC3">
        <w:rPr>
          <w:rFonts w:ascii="Times New Roman" w:hAnsi="Times New Roman"/>
          <w:color w:val="000000" w:themeColor="text1"/>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001B56E8">
        <w:rPr>
          <w:rFonts w:ascii="Times New Roman" w:hAnsi="Times New Roman"/>
          <w:color w:val="000000" w:themeColor="text1"/>
          <w:sz w:val="24"/>
          <w:szCs w:val="24"/>
        </w:rPr>
        <w:t xml:space="preserve"> </w:t>
      </w:r>
      <w:r w:rsidRPr="00664CC3">
        <w:rPr>
          <w:rFonts w:ascii="Times New Roman" w:hAnsi="Times New Roman"/>
          <w:color w:val="000000" w:themeColor="text1"/>
          <w:sz w:val="24"/>
          <w:szCs w:val="24"/>
        </w:rPr>
        <w:t>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w:t>
      </w:r>
      <w:proofErr w:type="gramEnd"/>
      <w:r w:rsidRPr="00664CC3">
        <w:rPr>
          <w:rFonts w:ascii="Times New Roman" w:hAnsi="Times New Roman"/>
          <w:color w:val="000000" w:themeColor="text1"/>
          <w:sz w:val="24"/>
          <w:szCs w:val="24"/>
        </w:rPr>
        <w:t xml:space="preserve">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A7329C" w:rsidRPr="00664CC3" w:rsidRDefault="00A7329C" w:rsidP="0066468B">
      <w:pPr>
        <w:widowControl w:val="0"/>
        <w:numPr>
          <w:ilvl w:val="0"/>
          <w:numId w:val="2"/>
        </w:numPr>
        <w:tabs>
          <w:tab w:val="left" w:pos="1134"/>
        </w:tabs>
        <w:spacing w:after="0" w:line="240" w:lineRule="auto"/>
        <w:ind w:left="0" w:firstLine="851"/>
        <w:jc w:val="both"/>
        <w:rPr>
          <w:rFonts w:ascii="Times New Roman" w:hAnsi="Times New Roman"/>
          <w:color w:val="000000" w:themeColor="text1"/>
          <w:sz w:val="24"/>
          <w:szCs w:val="24"/>
        </w:rPr>
      </w:pPr>
      <w:proofErr w:type="gramStart"/>
      <w:r w:rsidRPr="00664CC3">
        <w:rPr>
          <w:rFonts w:ascii="Times New Roman" w:hAnsi="Times New Roman"/>
          <w:color w:val="000000" w:themeColor="text1"/>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w:t>
      </w:r>
      <w:r w:rsidR="001B56E8">
        <w:rPr>
          <w:rFonts w:ascii="Times New Roman" w:hAnsi="Times New Roman"/>
          <w:color w:val="000000" w:themeColor="text1"/>
          <w:sz w:val="24"/>
          <w:szCs w:val="24"/>
        </w:rPr>
        <w:t xml:space="preserve"> </w:t>
      </w:r>
      <w:r w:rsidRPr="00664CC3">
        <w:rPr>
          <w:rFonts w:ascii="Times New Roman" w:hAnsi="Times New Roman"/>
          <w:color w:val="000000" w:themeColor="text1"/>
          <w:sz w:val="24"/>
          <w:szCs w:val="24"/>
        </w:rPr>
        <w:t xml:space="preserve">от самостоятельной постановки обучающимися новых учебных задач </w:t>
      </w:r>
      <w:r w:rsidRPr="00664CC3">
        <w:rPr>
          <w:rFonts w:ascii="Times New Roman" w:hAnsi="Times New Roman"/>
          <w:i/>
          <w:color w:val="000000" w:themeColor="text1"/>
          <w:sz w:val="24"/>
          <w:szCs w:val="24"/>
        </w:rPr>
        <w:t xml:space="preserve">к </w:t>
      </w:r>
      <w:r w:rsidRPr="00664CC3">
        <w:rPr>
          <w:rFonts w:ascii="Times New Roman" w:hAnsi="Times New Roman"/>
          <w:color w:val="000000" w:themeColor="text1"/>
          <w:sz w:val="24"/>
          <w:szCs w:val="24"/>
        </w:rPr>
        <w:t>развитию способности проектирования собственной учебной деятельности и</w:t>
      </w:r>
      <w:r w:rsidR="001B56E8">
        <w:rPr>
          <w:rFonts w:ascii="Times New Roman" w:hAnsi="Times New Roman"/>
          <w:color w:val="000000" w:themeColor="text1"/>
          <w:sz w:val="24"/>
          <w:szCs w:val="24"/>
        </w:rPr>
        <w:t xml:space="preserve"> построению жизненных планов во </w:t>
      </w:r>
      <w:r w:rsidR="001B56E8" w:rsidRPr="00664CC3">
        <w:rPr>
          <w:rFonts w:ascii="Times New Roman" w:hAnsi="Times New Roman"/>
          <w:color w:val="000000" w:themeColor="text1"/>
          <w:sz w:val="24"/>
          <w:szCs w:val="24"/>
        </w:rPr>
        <w:t>врем</w:t>
      </w:r>
      <w:r w:rsidR="001B56E8">
        <w:rPr>
          <w:rFonts w:ascii="Times New Roman" w:hAnsi="Times New Roman"/>
          <w:color w:val="000000" w:themeColor="text1"/>
          <w:sz w:val="24"/>
          <w:szCs w:val="24"/>
        </w:rPr>
        <w:t>е</w:t>
      </w:r>
      <w:r w:rsidR="001B56E8" w:rsidRPr="00664CC3">
        <w:rPr>
          <w:rFonts w:ascii="Times New Roman" w:hAnsi="Times New Roman"/>
          <w:color w:val="000000" w:themeColor="text1"/>
          <w:sz w:val="24"/>
          <w:szCs w:val="24"/>
        </w:rPr>
        <w:t>нной</w:t>
      </w:r>
      <w:r w:rsidRPr="00664CC3">
        <w:rPr>
          <w:rFonts w:ascii="Times New Roman" w:hAnsi="Times New Roman"/>
          <w:color w:val="000000" w:themeColor="text1"/>
          <w:sz w:val="24"/>
          <w:szCs w:val="24"/>
        </w:rPr>
        <w:t xml:space="preserve"> перспективе;</w:t>
      </w:r>
      <w:proofErr w:type="gramEnd"/>
    </w:p>
    <w:p w:rsidR="00A7329C" w:rsidRPr="00664CC3" w:rsidRDefault="00A7329C" w:rsidP="0066468B">
      <w:pPr>
        <w:widowControl w:val="0"/>
        <w:numPr>
          <w:ilvl w:val="0"/>
          <w:numId w:val="2"/>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A7329C" w:rsidRPr="00664CC3" w:rsidRDefault="00A7329C" w:rsidP="0066468B">
      <w:pPr>
        <w:widowControl w:val="0"/>
        <w:numPr>
          <w:ilvl w:val="0"/>
          <w:numId w:val="2"/>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с овладением коммуникативными средствами и способами организации кооперации и сотрудничества, развитием учебного сотрудничества, реализуемого в </w:t>
      </w:r>
      <w:proofErr w:type="gramStart"/>
      <w:r w:rsidRPr="00664CC3">
        <w:rPr>
          <w:rFonts w:ascii="Times New Roman" w:hAnsi="Times New Roman"/>
          <w:color w:val="000000" w:themeColor="text1"/>
          <w:sz w:val="24"/>
          <w:szCs w:val="24"/>
        </w:rPr>
        <w:t>отношениях</w:t>
      </w:r>
      <w:proofErr w:type="gramEnd"/>
      <w:r w:rsidRPr="00664CC3">
        <w:rPr>
          <w:rFonts w:ascii="Times New Roman" w:hAnsi="Times New Roman"/>
          <w:color w:val="000000" w:themeColor="text1"/>
          <w:sz w:val="24"/>
          <w:szCs w:val="24"/>
        </w:rPr>
        <w:t xml:space="preserve"> обучающихся с учителем и сверстниками;</w:t>
      </w:r>
    </w:p>
    <w:p w:rsidR="00A7329C" w:rsidRPr="00664CC3" w:rsidRDefault="00A7329C" w:rsidP="0066468B">
      <w:pPr>
        <w:widowControl w:val="0"/>
        <w:numPr>
          <w:ilvl w:val="0"/>
          <w:numId w:val="2"/>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с изменением формы организации учебной деятельности и учебного сотрудничества </w:t>
      </w:r>
      <w:proofErr w:type="gramStart"/>
      <w:r w:rsidRPr="00664CC3">
        <w:rPr>
          <w:rFonts w:ascii="Times New Roman" w:hAnsi="Times New Roman"/>
          <w:color w:val="000000" w:themeColor="text1"/>
          <w:sz w:val="24"/>
          <w:szCs w:val="24"/>
        </w:rPr>
        <w:t>от</w:t>
      </w:r>
      <w:proofErr w:type="gramEnd"/>
      <w:r w:rsidRPr="00664CC3">
        <w:rPr>
          <w:rFonts w:ascii="Times New Roman" w:hAnsi="Times New Roman"/>
          <w:color w:val="000000" w:themeColor="text1"/>
          <w:sz w:val="24"/>
          <w:szCs w:val="24"/>
        </w:rPr>
        <w:t xml:space="preserve"> классно-урочной к лабораторно-семинарской и лекционно-лабораторной исследовательской.</w:t>
      </w:r>
    </w:p>
    <w:p w:rsidR="00A7329C" w:rsidRPr="00664CC3" w:rsidRDefault="00A7329C" w:rsidP="00DD4525">
      <w:pPr>
        <w:spacing w:after="0" w:line="240" w:lineRule="auto"/>
        <w:ind w:firstLine="851"/>
        <w:jc w:val="both"/>
        <w:rPr>
          <w:rFonts w:ascii="Times New Roman" w:hAnsi="Times New Roman"/>
          <w:color w:val="000000" w:themeColor="text1"/>
          <w:sz w:val="24"/>
          <w:szCs w:val="24"/>
        </w:rPr>
      </w:pPr>
      <w:proofErr w:type="gramStart"/>
      <w:r w:rsidRPr="00664CC3">
        <w:rPr>
          <w:rFonts w:ascii="Times New Roman" w:hAnsi="Times New Roman"/>
          <w:color w:val="000000" w:themeColor="text1"/>
          <w:sz w:val="24"/>
          <w:szCs w:val="24"/>
        </w:rPr>
        <w:lastRenderedPageBreak/>
        <w:t>Переход обучающегося в основную школу совпадает с</w:t>
      </w:r>
      <w:r w:rsidR="001B56E8">
        <w:rPr>
          <w:rFonts w:ascii="Times New Roman" w:hAnsi="Times New Roman"/>
          <w:color w:val="000000" w:themeColor="text1"/>
          <w:sz w:val="24"/>
          <w:szCs w:val="24"/>
        </w:rPr>
        <w:t xml:space="preserve"> </w:t>
      </w:r>
      <w:r w:rsidRPr="00664CC3">
        <w:rPr>
          <w:rFonts w:ascii="Times New Roman" w:hAnsi="Times New Roman"/>
          <w:color w:val="000000" w:themeColor="text1"/>
          <w:sz w:val="24"/>
          <w:szCs w:val="24"/>
        </w:rPr>
        <w:t>первым этапом подросткового развития</w:t>
      </w:r>
      <w:r w:rsidRPr="00664CC3">
        <w:rPr>
          <w:rFonts w:ascii="Times New Roman" w:hAnsi="Times New Roman"/>
          <w:b/>
          <w:i/>
          <w:color w:val="000000" w:themeColor="text1"/>
          <w:sz w:val="24"/>
          <w:szCs w:val="24"/>
        </w:rPr>
        <w:t xml:space="preserve"> - </w:t>
      </w:r>
      <w:r w:rsidRPr="00664CC3">
        <w:rPr>
          <w:rFonts w:ascii="Times New Roman" w:hAnsi="Times New Roman"/>
          <w:color w:val="000000" w:themeColor="text1"/>
          <w:sz w:val="24"/>
          <w:szCs w:val="24"/>
        </w:rP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w:t>
      </w:r>
      <w:proofErr w:type="gramEnd"/>
      <w:r w:rsidRPr="00664CC3">
        <w:rPr>
          <w:rFonts w:ascii="Times New Roman" w:hAnsi="Times New Roman"/>
          <w:color w:val="000000" w:themeColor="text1"/>
          <w:sz w:val="24"/>
          <w:szCs w:val="24"/>
        </w:rPr>
        <w:t xml:space="preserve"> правил и ограничений, связанных с моралью послушания, на нормы поведения взрослых.</w:t>
      </w:r>
    </w:p>
    <w:p w:rsidR="00A7329C" w:rsidRPr="00664CC3" w:rsidRDefault="00A7329C" w:rsidP="00DD4525">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Второй этап подросткового развития (14-15 лет, 8-9 классы), характеризуется:</w:t>
      </w:r>
    </w:p>
    <w:p w:rsidR="00A7329C" w:rsidRPr="00664CC3" w:rsidRDefault="00A7329C" w:rsidP="0066468B">
      <w:pPr>
        <w:widowControl w:val="0"/>
        <w:numPr>
          <w:ilvl w:val="0"/>
          <w:numId w:val="3"/>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A7329C" w:rsidRPr="00664CC3" w:rsidRDefault="00A7329C" w:rsidP="0066468B">
      <w:pPr>
        <w:widowControl w:val="0"/>
        <w:numPr>
          <w:ilvl w:val="0"/>
          <w:numId w:val="3"/>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стремлением подростка к общению и совместной деятельности со сверстниками;</w:t>
      </w:r>
    </w:p>
    <w:p w:rsidR="00A7329C" w:rsidRPr="00664CC3" w:rsidRDefault="00A7329C" w:rsidP="0066468B">
      <w:pPr>
        <w:widowControl w:val="0"/>
        <w:numPr>
          <w:ilvl w:val="0"/>
          <w:numId w:val="3"/>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A7329C" w:rsidRPr="00664CC3" w:rsidRDefault="00A7329C" w:rsidP="0066468B">
      <w:pPr>
        <w:pStyle w:val="Normal1"/>
        <w:numPr>
          <w:ilvl w:val="0"/>
          <w:numId w:val="3"/>
        </w:numPr>
        <w:tabs>
          <w:tab w:val="left" w:pos="1134"/>
        </w:tabs>
        <w:ind w:left="0" w:firstLine="851"/>
        <w:rPr>
          <w:color w:val="000000" w:themeColor="text1"/>
          <w:sz w:val="24"/>
          <w:szCs w:val="24"/>
        </w:rPr>
      </w:pPr>
      <w:r w:rsidRPr="00664CC3">
        <w:rPr>
          <w:color w:val="000000" w:themeColor="text1"/>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664CC3">
        <w:rPr>
          <w:bCs/>
          <w:color w:val="000000" w:themeColor="text1"/>
          <w:sz w:val="24"/>
          <w:szCs w:val="24"/>
        </w:rPr>
        <w:t>интенсивное формирование нравственных понятий и</w:t>
      </w:r>
      <w:r w:rsidR="001B56E8">
        <w:rPr>
          <w:bCs/>
          <w:color w:val="000000" w:themeColor="text1"/>
          <w:sz w:val="24"/>
          <w:szCs w:val="24"/>
        </w:rPr>
        <w:t xml:space="preserve"> </w:t>
      </w:r>
      <w:r w:rsidRPr="00664CC3">
        <w:rPr>
          <w:bCs/>
          <w:color w:val="000000" w:themeColor="text1"/>
          <w:sz w:val="24"/>
          <w:szCs w:val="24"/>
        </w:rPr>
        <w:t xml:space="preserve">убеждений, выработку принципов, </w:t>
      </w:r>
      <w:r w:rsidRPr="00664CC3">
        <w:rPr>
          <w:bCs/>
          <w:iCs/>
          <w:color w:val="000000" w:themeColor="text1"/>
          <w:sz w:val="24"/>
          <w:szCs w:val="24"/>
        </w:rPr>
        <w:t>моральное развитие личности;</w:t>
      </w:r>
      <w:r w:rsidR="001B56E8">
        <w:rPr>
          <w:bCs/>
          <w:iCs/>
          <w:color w:val="000000" w:themeColor="text1"/>
          <w:sz w:val="24"/>
          <w:szCs w:val="24"/>
        </w:rPr>
        <w:t xml:space="preserve"> </w:t>
      </w:r>
      <w:r w:rsidRPr="00664CC3">
        <w:rPr>
          <w:bCs/>
          <w:color w:val="000000" w:themeColor="text1"/>
          <w:sz w:val="24"/>
          <w:szCs w:val="24"/>
        </w:rPr>
        <w:t>т.е. моральным развитием личности;</w:t>
      </w:r>
    </w:p>
    <w:p w:rsidR="00A7329C" w:rsidRPr="00664CC3" w:rsidRDefault="00A7329C" w:rsidP="0066468B">
      <w:pPr>
        <w:widowControl w:val="0"/>
        <w:numPr>
          <w:ilvl w:val="0"/>
          <w:numId w:val="3"/>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A7329C" w:rsidRPr="00664CC3" w:rsidRDefault="00A7329C" w:rsidP="0066468B">
      <w:pPr>
        <w:widowControl w:val="0"/>
        <w:numPr>
          <w:ilvl w:val="0"/>
          <w:numId w:val="3"/>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A7329C" w:rsidRPr="00664CC3" w:rsidRDefault="00A7329C" w:rsidP="00DD4525">
      <w:pPr>
        <w:spacing w:after="0" w:line="240" w:lineRule="auto"/>
        <w:ind w:firstLine="851"/>
        <w:jc w:val="both"/>
        <w:rPr>
          <w:rStyle w:val="Zag11"/>
          <w:rFonts w:ascii="Times New Roman" w:eastAsia="@Arial Unicode MS" w:hAnsi="Times New Roman"/>
          <w:color w:val="000000" w:themeColor="text1"/>
          <w:sz w:val="24"/>
          <w:szCs w:val="24"/>
          <w:lang w:eastAsia="ru-RU"/>
        </w:rPr>
      </w:pPr>
      <w:r w:rsidRPr="00664CC3">
        <w:rPr>
          <w:rStyle w:val="Zag11"/>
          <w:rFonts w:ascii="Times New Roman" w:eastAsia="@Arial Unicode MS" w:hAnsi="Times New Roman"/>
          <w:color w:val="000000" w:themeColor="text1"/>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A7329C" w:rsidRPr="00664CC3" w:rsidRDefault="00A7329C" w:rsidP="00DD4525">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w:t>
      </w:r>
      <w:proofErr w:type="gramStart"/>
      <w:r w:rsidRPr="00664CC3">
        <w:rPr>
          <w:rFonts w:ascii="Times New Roman" w:hAnsi="Times New Roman"/>
          <w:color w:val="000000" w:themeColor="text1"/>
          <w:sz w:val="24"/>
          <w:szCs w:val="24"/>
        </w:rPr>
        <w:t>новый</w:t>
      </w:r>
      <w:proofErr w:type="gramEnd"/>
      <w:r w:rsidRPr="00664CC3">
        <w:rPr>
          <w:rFonts w:ascii="Times New Roman" w:hAnsi="Times New Roman"/>
          <w:color w:val="000000" w:themeColor="text1"/>
          <w:sz w:val="24"/>
          <w:szCs w:val="24"/>
        </w:rPr>
        <w:t>.</w:t>
      </w:r>
    </w:p>
    <w:p w:rsidR="00A7329C" w:rsidRPr="00664CC3" w:rsidRDefault="00A7329C" w:rsidP="00DD4525">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Мониторинг образовательных потребностей родителей позволяет определить запрос в следующих параметрах:</w:t>
      </w:r>
    </w:p>
    <w:p w:rsidR="00A7329C" w:rsidRPr="00664CC3" w:rsidRDefault="00A7329C" w:rsidP="0066468B">
      <w:pPr>
        <w:pStyle w:val="a8"/>
        <w:numPr>
          <w:ilvl w:val="0"/>
          <w:numId w:val="174"/>
        </w:numPr>
        <w:ind w:left="1134" w:hanging="283"/>
        <w:jc w:val="both"/>
        <w:rPr>
          <w:rFonts w:ascii="Times New Roman" w:hAnsi="Times New Roman"/>
          <w:color w:val="000000" w:themeColor="text1"/>
        </w:rPr>
      </w:pPr>
      <w:r w:rsidRPr="00664CC3">
        <w:rPr>
          <w:rFonts w:ascii="Times New Roman" w:hAnsi="Times New Roman"/>
          <w:color w:val="000000" w:themeColor="text1"/>
        </w:rPr>
        <w:t>организация работы школы 2-ой ступени в одну смену;</w:t>
      </w:r>
    </w:p>
    <w:p w:rsidR="00A7329C" w:rsidRPr="00664CC3" w:rsidRDefault="00A7329C" w:rsidP="0066468B">
      <w:pPr>
        <w:pStyle w:val="a8"/>
        <w:numPr>
          <w:ilvl w:val="0"/>
          <w:numId w:val="174"/>
        </w:numPr>
        <w:ind w:left="1134" w:hanging="283"/>
        <w:jc w:val="both"/>
        <w:rPr>
          <w:rFonts w:ascii="Times New Roman" w:hAnsi="Times New Roman"/>
          <w:color w:val="000000" w:themeColor="text1"/>
        </w:rPr>
      </w:pPr>
      <w:r w:rsidRPr="00664CC3">
        <w:rPr>
          <w:rFonts w:ascii="Times New Roman" w:hAnsi="Times New Roman"/>
          <w:color w:val="000000" w:themeColor="text1"/>
        </w:rPr>
        <w:t>построение системы дополнительного образования с привлечением социальных партнеров;</w:t>
      </w:r>
    </w:p>
    <w:p w:rsidR="00A7329C" w:rsidRPr="00664CC3" w:rsidRDefault="00A7329C" w:rsidP="0066468B">
      <w:pPr>
        <w:pStyle w:val="a8"/>
        <w:numPr>
          <w:ilvl w:val="0"/>
          <w:numId w:val="174"/>
        </w:numPr>
        <w:ind w:left="1134" w:hanging="283"/>
        <w:jc w:val="both"/>
        <w:rPr>
          <w:rFonts w:ascii="Times New Roman" w:hAnsi="Times New Roman"/>
          <w:color w:val="000000" w:themeColor="text1"/>
        </w:rPr>
      </w:pPr>
      <w:r w:rsidRPr="00664CC3">
        <w:rPr>
          <w:rFonts w:ascii="Times New Roman" w:hAnsi="Times New Roman"/>
          <w:color w:val="000000" w:themeColor="text1"/>
        </w:rPr>
        <w:t>реализация индивидуальных траекторий во внеурочной деятельности;</w:t>
      </w:r>
    </w:p>
    <w:p w:rsidR="00A7329C" w:rsidRPr="00664CC3" w:rsidRDefault="00A7329C" w:rsidP="0066468B">
      <w:pPr>
        <w:pStyle w:val="a8"/>
        <w:numPr>
          <w:ilvl w:val="0"/>
          <w:numId w:val="174"/>
        </w:numPr>
        <w:ind w:left="1134" w:hanging="283"/>
        <w:jc w:val="both"/>
        <w:rPr>
          <w:rFonts w:ascii="Times New Roman" w:hAnsi="Times New Roman"/>
          <w:color w:val="000000" w:themeColor="text1"/>
        </w:rPr>
      </w:pPr>
      <w:r w:rsidRPr="00664CC3">
        <w:rPr>
          <w:rFonts w:ascii="Times New Roman" w:hAnsi="Times New Roman"/>
          <w:color w:val="000000" w:themeColor="text1"/>
        </w:rPr>
        <w:t>организация учебно-исследовательской и проектной деятельности;</w:t>
      </w:r>
    </w:p>
    <w:p w:rsidR="00A7329C" w:rsidRPr="00664CC3" w:rsidRDefault="00A7329C" w:rsidP="00DD4525">
      <w:pPr>
        <w:spacing w:after="0" w:line="240" w:lineRule="auto"/>
        <w:ind w:firstLine="851"/>
        <w:jc w:val="both"/>
        <w:rPr>
          <w:rFonts w:ascii="Times New Roman" w:hAnsi="Times New Roman"/>
          <w:b/>
          <w:color w:val="000000" w:themeColor="text1"/>
          <w:sz w:val="24"/>
          <w:szCs w:val="24"/>
        </w:rPr>
      </w:pPr>
      <w:bookmarkStart w:id="11" w:name="_Toc405145647"/>
      <w:bookmarkStart w:id="12" w:name="_Toc406058976"/>
      <w:bookmarkStart w:id="13" w:name="_Toc409691625"/>
      <w:bookmarkStart w:id="14" w:name="_Toc410653947"/>
      <w:bookmarkStart w:id="15" w:name="_Toc410702952"/>
      <w:r w:rsidRPr="00664CC3">
        <w:rPr>
          <w:rFonts w:ascii="Times New Roman" w:hAnsi="Times New Roman"/>
          <w:b/>
          <w:color w:val="000000" w:themeColor="text1"/>
          <w:sz w:val="24"/>
          <w:szCs w:val="24"/>
        </w:rPr>
        <w:t>Программа адресована:</w:t>
      </w:r>
    </w:p>
    <w:p w:rsidR="00A7329C" w:rsidRPr="00664CC3" w:rsidRDefault="00A7329C" w:rsidP="0066468B">
      <w:pPr>
        <w:numPr>
          <w:ilvl w:val="0"/>
          <w:numId w:val="146"/>
        </w:numPr>
        <w:spacing w:after="0" w:line="240" w:lineRule="auto"/>
        <w:ind w:left="0" w:firstLine="851"/>
        <w:jc w:val="both"/>
        <w:rPr>
          <w:rFonts w:ascii="Times New Roman" w:hAnsi="Times New Roman"/>
          <w:i/>
          <w:color w:val="000000" w:themeColor="text1"/>
          <w:sz w:val="24"/>
          <w:szCs w:val="24"/>
        </w:rPr>
      </w:pPr>
      <w:r w:rsidRPr="00664CC3">
        <w:rPr>
          <w:rFonts w:ascii="Times New Roman" w:hAnsi="Times New Roman"/>
          <w:i/>
          <w:color w:val="000000" w:themeColor="text1"/>
          <w:sz w:val="24"/>
          <w:szCs w:val="24"/>
        </w:rPr>
        <w:t>Учащимся и родителям</w:t>
      </w:r>
    </w:p>
    <w:p w:rsidR="00A7329C" w:rsidRPr="00664CC3" w:rsidRDefault="00A7329C" w:rsidP="0066468B">
      <w:pPr>
        <w:numPr>
          <w:ilvl w:val="0"/>
          <w:numId w:val="142"/>
        </w:numPr>
        <w:tabs>
          <w:tab w:val="clear" w:pos="1068"/>
          <w:tab w:val="num"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для информирования о целях, содержании, организации и предполагаемых результатов деятельности ОУ</w:t>
      </w:r>
    </w:p>
    <w:p w:rsidR="00A7329C" w:rsidRPr="00664CC3" w:rsidRDefault="00A7329C" w:rsidP="0066468B">
      <w:pPr>
        <w:numPr>
          <w:ilvl w:val="0"/>
          <w:numId w:val="142"/>
        </w:numPr>
        <w:tabs>
          <w:tab w:val="clear" w:pos="1068"/>
          <w:tab w:val="num"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для определения сферы ответственности за достижение результатов школы, для родителей и обучающихся и возможностей для взаимодействия</w:t>
      </w:r>
    </w:p>
    <w:p w:rsidR="00A7329C" w:rsidRPr="00664CC3" w:rsidRDefault="00A7329C" w:rsidP="0066468B">
      <w:pPr>
        <w:numPr>
          <w:ilvl w:val="0"/>
          <w:numId w:val="147"/>
        </w:numPr>
        <w:spacing w:after="0" w:line="240" w:lineRule="auto"/>
        <w:ind w:left="0" w:firstLine="851"/>
        <w:jc w:val="both"/>
        <w:rPr>
          <w:rFonts w:ascii="Times New Roman" w:hAnsi="Times New Roman"/>
          <w:i/>
          <w:color w:val="000000" w:themeColor="text1"/>
          <w:sz w:val="24"/>
          <w:szCs w:val="24"/>
        </w:rPr>
      </w:pPr>
      <w:r w:rsidRPr="00664CC3">
        <w:rPr>
          <w:rFonts w:ascii="Times New Roman" w:hAnsi="Times New Roman"/>
          <w:i/>
          <w:color w:val="000000" w:themeColor="text1"/>
          <w:sz w:val="24"/>
          <w:szCs w:val="24"/>
        </w:rPr>
        <w:t>Учителям</w:t>
      </w:r>
    </w:p>
    <w:p w:rsidR="00A7329C" w:rsidRPr="00664CC3" w:rsidRDefault="00A7329C" w:rsidP="0066468B">
      <w:pPr>
        <w:numPr>
          <w:ilvl w:val="0"/>
          <w:numId w:val="143"/>
        </w:numPr>
        <w:tabs>
          <w:tab w:val="clear" w:pos="1068"/>
          <w:tab w:val="num"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для углубления понимания смыслов образования и в качестве ориентира в практической образовательной деятельности</w:t>
      </w:r>
    </w:p>
    <w:p w:rsidR="00A7329C" w:rsidRPr="00664CC3" w:rsidRDefault="00A7329C" w:rsidP="0066468B">
      <w:pPr>
        <w:numPr>
          <w:ilvl w:val="0"/>
          <w:numId w:val="147"/>
        </w:numPr>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i/>
          <w:color w:val="000000" w:themeColor="text1"/>
          <w:sz w:val="24"/>
          <w:szCs w:val="24"/>
        </w:rPr>
        <w:t>Администрации</w:t>
      </w:r>
    </w:p>
    <w:p w:rsidR="00A7329C" w:rsidRPr="00664CC3" w:rsidRDefault="00A7329C" w:rsidP="0066468B">
      <w:pPr>
        <w:numPr>
          <w:ilvl w:val="0"/>
          <w:numId w:val="144"/>
        </w:numPr>
        <w:tabs>
          <w:tab w:val="clear" w:pos="1068"/>
          <w:tab w:val="num"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lastRenderedPageBreak/>
        <w:t>для координации деятельности педагогического коллектива по выполнению требований к результатам и условиям освоения учащимися ООП;</w:t>
      </w:r>
    </w:p>
    <w:p w:rsidR="00A7329C" w:rsidRPr="00664CC3" w:rsidRDefault="00A7329C" w:rsidP="0066468B">
      <w:pPr>
        <w:numPr>
          <w:ilvl w:val="0"/>
          <w:numId w:val="144"/>
        </w:numPr>
        <w:tabs>
          <w:tab w:val="clear" w:pos="1068"/>
          <w:tab w:val="num"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для регулирования взаимоотношений субъектов образовательного процесса (педагогов, учеников, родителей, администрации и др.);</w:t>
      </w:r>
    </w:p>
    <w:p w:rsidR="00A7329C" w:rsidRPr="00664CC3" w:rsidRDefault="00A7329C" w:rsidP="0066468B">
      <w:pPr>
        <w:numPr>
          <w:ilvl w:val="0"/>
          <w:numId w:val="148"/>
        </w:numPr>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i/>
          <w:color w:val="000000" w:themeColor="text1"/>
          <w:sz w:val="24"/>
          <w:szCs w:val="24"/>
        </w:rPr>
        <w:t>Учредителю и органам управления</w:t>
      </w:r>
    </w:p>
    <w:p w:rsidR="00A7329C" w:rsidRPr="00664CC3" w:rsidRDefault="00A7329C" w:rsidP="0066468B">
      <w:pPr>
        <w:numPr>
          <w:ilvl w:val="0"/>
          <w:numId w:val="145"/>
        </w:numPr>
        <w:tabs>
          <w:tab w:val="clear" w:pos="1080"/>
          <w:tab w:val="num"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для повышения об</w:t>
      </w:r>
      <w:r w:rsidR="001B56E8">
        <w:rPr>
          <w:rFonts w:ascii="Times New Roman" w:hAnsi="Times New Roman"/>
          <w:color w:val="000000" w:themeColor="text1"/>
          <w:sz w:val="24"/>
          <w:szCs w:val="24"/>
        </w:rPr>
        <w:t>ъ</w:t>
      </w:r>
      <w:r w:rsidRPr="00664CC3">
        <w:rPr>
          <w:rFonts w:ascii="Times New Roman" w:hAnsi="Times New Roman"/>
          <w:color w:val="000000" w:themeColor="text1"/>
          <w:sz w:val="24"/>
          <w:szCs w:val="24"/>
        </w:rPr>
        <w:t>ективности оценивания образовательных результатов ОУ в целом;</w:t>
      </w:r>
    </w:p>
    <w:p w:rsidR="00A7329C" w:rsidRPr="00664CC3" w:rsidRDefault="00A7329C" w:rsidP="0066468B">
      <w:pPr>
        <w:numPr>
          <w:ilvl w:val="0"/>
          <w:numId w:val="145"/>
        </w:numPr>
        <w:tabs>
          <w:tab w:val="clear" w:pos="1080"/>
          <w:tab w:val="num"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для принятия управленческих решений на основе мониторинга эффективности процесса, качества, условий и результатов образовательной деятельности ОУ.</w:t>
      </w:r>
    </w:p>
    <w:p w:rsidR="00A7329C" w:rsidRPr="00664CC3" w:rsidRDefault="00A7329C" w:rsidP="00DD4525">
      <w:pPr>
        <w:spacing w:after="0" w:line="240" w:lineRule="auto"/>
        <w:ind w:firstLine="851"/>
        <w:jc w:val="both"/>
        <w:rPr>
          <w:rFonts w:ascii="Times New Roman" w:hAnsi="Times New Roman"/>
          <w:b/>
          <w:color w:val="000000" w:themeColor="text1"/>
          <w:sz w:val="24"/>
          <w:szCs w:val="24"/>
        </w:rPr>
      </w:pPr>
    </w:p>
    <w:p w:rsidR="00A7329C" w:rsidRPr="00664CC3" w:rsidRDefault="00A7329C" w:rsidP="00DD4525">
      <w:pPr>
        <w:spacing w:after="0" w:line="240" w:lineRule="auto"/>
        <w:ind w:firstLine="851"/>
        <w:jc w:val="both"/>
        <w:rPr>
          <w:rFonts w:ascii="Times New Roman" w:hAnsi="Times New Roman"/>
          <w:b/>
          <w:color w:val="000000" w:themeColor="text1"/>
          <w:sz w:val="24"/>
          <w:szCs w:val="24"/>
        </w:rPr>
      </w:pPr>
      <w:r w:rsidRPr="00664CC3">
        <w:rPr>
          <w:rFonts w:ascii="Times New Roman" w:hAnsi="Times New Roman"/>
          <w:b/>
          <w:color w:val="000000" w:themeColor="text1"/>
          <w:sz w:val="24"/>
          <w:szCs w:val="24"/>
        </w:rPr>
        <w:t>Условия образовательной деятельности в МБОУ СШ №47 г</w:t>
      </w:r>
      <w:proofErr w:type="gramStart"/>
      <w:r w:rsidRPr="00664CC3">
        <w:rPr>
          <w:rFonts w:ascii="Times New Roman" w:hAnsi="Times New Roman"/>
          <w:b/>
          <w:color w:val="000000" w:themeColor="text1"/>
          <w:sz w:val="24"/>
          <w:szCs w:val="24"/>
        </w:rPr>
        <w:t>.Т</w:t>
      </w:r>
      <w:proofErr w:type="gramEnd"/>
      <w:r w:rsidRPr="00664CC3">
        <w:rPr>
          <w:rFonts w:ascii="Times New Roman" w:hAnsi="Times New Roman"/>
          <w:b/>
          <w:color w:val="000000" w:themeColor="text1"/>
          <w:sz w:val="24"/>
          <w:szCs w:val="24"/>
        </w:rPr>
        <w:t>вери</w:t>
      </w:r>
    </w:p>
    <w:p w:rsidR="00A7329C" w:rsidRPr="00664CC3" w:rsidRDefault="00A7329C" w:rsidP="00DD4525">
      <w:pPr>
        <w:spacing w:after="0" w:line="240" w:lineRule="auto"/>
        <w:ind w:firstLine="851"/>
        <w:jc w:val="both"/>
        <w:rPr>
          <w:rFonts w:ascii="Times New Roman" w:hAnsi="Times New Roman"/>
          <w:b/>
          <w:color w:val="000000" w:themeColor="text1"/>
          <w:sz w:val="24"/>
          <w:szCs w:val="24"/>
        </w:rPr>
      </w:pPr>
      <w:r w:rsidRPr="00664CC3">
        <w:rPr>
          <w:rFonts w:ascii="Times New Roman" w:hAnsi="Times New Roman"/>
          <w:b/>
          <w:color w:val="000000" w:themeColor="text1"/>
          <w:sz w:val="24"/>
          <w:szCs w:val="24"/>
        </w:rPr>
        <w:t>Анализ состояния и прогноз изменений.</w:t>
      </w:r>
    </w:p>
    <w:p w:rsidR="00A7329C" w:rsidRPr="00664CC3" w:rsidRDefault="00A7329C" w:rsidP="00994D82">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В школе сложился </w:t>
      </w:r>
      <w:r w:rsidRPr="00664CC3">
        <w:rPr>
          <w:rFonts w:ascii="Times New Roman" w:hAnsi="Times New Roman"/>
          <w:b/>
          <w:color w:val="000000" w:themeColor="text1"/>
          <w:sz w:val="24"/>
          <w:szCs w:val="24"/>
        </w:rPr>
        <w:t>творчески работающий коллектив</w:t>
      </w:r>
      <w:r w:rsidRPr="00664CC3">
        <w:rPr>
          <w:rFonts w:ascii="Times New Roman" w:hAnsi="Times New Roman"/>
          <w:color w:val="000000" w:themeColor="text1"/>
          <w:sz w:val="24"/>
          <w:szCs w:val="24"/>
        </w:rPr>
        <w:t xml:space="preserve"> педагогов, успешно осваивающий новые технологии обучения и активно участвующий в инновационной и опытно-экспериментальной работе.</w:t>
      </w:r>
    </w:p>
    <w:p w:rsidR="00A7329C" w:rsidRPr="00664CC3" w:rsidRDefault="00A7329C" w:rsidP="00DD4525">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В ОУ наметилась тенденция роста контингента.</w:t>
      </w:r>
    </w:p>
    <w:p w:rsidR="00A7329C" w:rsidRPr="00664CC3" w:rsidRDefault="00A7329C" w:rsidP="00DD4525">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Школа постоянно расширяет рамки трансляции своего опыта. Сформирован положительный имидж школы.</w:t>
      </w:r>
    </w:p>
    <w:p w:rsidR="00A7329C" w:rsidRPr="00664CC3" w:rsidRDefault="00A7329C" w:rsidP="00DD4525">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b/>
          <w:color w:val="000000" w:themeColor="text1"/>
          <w:sz w:val="24"/>
          <w:szCs w:val="24"/>
        </w:rPr>
        <w:t xml:space="preserve">Положительные результаты участия </w:t>
      </w:r>
      <w:r w:rsidRPr="00664CC3">
        <w:rPr>
          <w:rFonts w:ascii="Times New Roman" w:hAnsi="Times New Roman"/>
          <w:color w:val="000000" w:themeColor="text1"/>
          <w:sz w:val="24"/>
          <w:szCs w:val="24"/>
        </w:rPr>
        <w:t>школьников в олимпиадах, конкурсах, фестивалях, соревнованиях.</w:t>
      </w:r>
    </w:p>
    <w:p w:rsidR="00A7329C" w:rsidRPr="00664CC3" w:rsidRDefault="00A7329C" w:rsidP="00DD4525">
      <w:pPr>
        <w:spacing w:after="0" w:line="240" w:lineRule="auto"/>
        <w:ind w:firstLine="851"/>
        <w:jc w:val="both"/>
        <w:rPr>
          <w:rFonts w:ascii="Times New Roman" w:hAnsi="Times New Roman"/>
          <w:b/>
          <w:color w:val="000000" w:themeColor="text1"/>
          <w:sz w:val="24"/>
          <w:szCs w:val="24"/>
        </w:rPr>
      </w:pPr>
      <w:r w:rsidRPr="00664CC3">
        <w:rPr>
          <w:rFonts w:ascii="Times New Roman" w:hAnsi="Times New Roman"/>
          <w:b/>
          <w:color w:val="000000" w:themeColor="text1"/>
          <w:sz w:val="24"/>
          <w:szCs w:val="24"/>
        </w:rPr>
        <w:t xml:space="preserve"> В направлении образовательной и воспитательной деятельности:</w:t>
      </w:r>
    </w:p>
    <w:p w:rsidR="00A7329C" w:rsidRPr="00664CC3" w:rsidRDefault="00A7329C" w:rsidP="0066468B">
      <w:pPr>
        <w:pStyle w:val="a8"/>
        <w:numPr>
          <w:ilvl w:val="0"/>
          <w:numId w:val="175"/>
        </w:numPr>
        <w:tabs>
          <w:tab w:val="left" w:pos="7560"/>
          <w:tab w:val="left" w:pos="8280"/>
        </w:tabs>
        <w:jc w:val="both"/>
        <w:rPr>
          <w:rFonts w:ascii="Times New Roman" w:hAnsi="Times New Roman"/>
          <w:color w:val="000000" w:themeColor="text1"/>
        </w:rPr>
      </w:pPr>
      <w:r w:rsidRPr="00664CC3">
        <w:rPr>
          <w:rFonts w:ascii="Times New Roman" w:hAnsi="Times New Roman"/>
          <w:color w:val="000000" w:themeColor="text1"/>
        </w:rPr>
        <w:t>Широко используются современные формы организации учебного процесса, направленные на развитие и личностный рост учащихся.</w:t>
      </w:r>
    </w:p>
    <w:p w:rsidR="00A7329C" w:rsidRPr="00664CC3" w:rsidRDefault="00A7329C" w:rsidP="0066468B">
      <w:pPr>
        <w:pStyle w:val="a8"/>
        <w:numPr>
          <w:ilvl w:val="0"/>
          <w:numId w:val="175"/>
        </w:numPr>
        <w:jc w:val="both"/>
        <w:rPr>
          <w:rFonts w:ascii="Times New Roman" w:hAnsi="Times New Roman"/>
          <w:color w:val="000000" w:themeColor="text1"/>
        </w:rPr>
      </w:pPr>
      <w:r w:rsidRPr="00664CC3">
        <w:rPr>
          <w:rFonts w:ascii="Times New Roman" w:hAnsi="Times New Roman"/>
          <w:color w:val="000000" w:themeColor="text1"/>
        </w:rPr>
        <w:t xml:space="preserve">Сложились системы работы с детьми с повышенной мотивацией к обучению и с детьми, нуждающимися в особой педагогической и психологической поддержке. </w:t>
      </w:r>
    </w:p>
    <w:p w:rsidR="00A7329C" w:rsidRPr="00664CC3" w:rsidRDefault="00A7329C" w:rsidP="0066468B">
      <w:pPr>
        <w:pStyle w:val="a8"/>
        <w:numPr>
          <w:ilvl w:val="0"/>
          <w:numId w:val="175"/>
        </w:numPr>
        <w:jc w:val="both"/>
        <w:rPr>
          <w:rFonts w:ascii="Times New Roman" w:hAnsi="Times New Roman"/>
          <w:color w:val="000000" w:themeColor="text1"/>
        </w:rPr>
      </w:pPr>
      <w:r w:rsidRPr="00664CC3">
        <w:rPr>
          <w:rFonts w:ascii="Times New Roman" w:hAnsi="Times New Roman"/>
          <w:color w:val="000000" w:themeColor="text1"/>
        </w:rPr>
        <w:t>Последние три года отмечается повышение качества обучения.</w:t>
      </w:r>
    </w:p>
    <w:p w:rsidR="00A7329C" w:rsidRPr="00664CC3" w:rsidRDefault="00A7329C" w:rsidP="0066468B">
      <w:pPr>
        <w:pStyle w:val="a8"/>
        <w:numPr>
          <w:ilvl w:val="0"/>
          <w:numId w:val="175"/>
        </w:numPr>
        <w:jc w:val="both"/>
        <w:rPr>
          <w:rFonts w:ascii="Times New Roman" w:hAnsi="Times New Roman"/>
          <w:color w:val="000000" w:themeColor="text1"/>
        </w:rPr>
      </w:pPr>
      <w:r w:rsidRPr="00664CC3">
        <w:rPr>
          <w:rFonts w:ascii="Times New Roman" w:hAnsi="Times New Roman"/>
          <w:color w:val="000000" w:themeColor="text1"/>
        </w:rPr>
        <w:t>Разработана и реализуется программа модернизации методической службы школы.</w:t>
      </w:r>
    </w:p>
    <w:p w:rsidR="00A7329C" w:rsidRPr="00664CC3" w:rsidRDefault="00A7329C" w:rsidP="0066468B">
      <w:pPr>
        <w:pStyle w:val="a8"/>
        <w:numPr>
          <w:ilvl w:val="0"/>
          <w:numId w:val="175"/>
        </w:numPr>
        <w:jc w:val="both"/>
        <w:rPr>
          <w:rFonts w:ascii="Times New Roman" w:hAnsi="Times New Roman"/>
          <w:color w:val="000000" w:themeColor="text1"/>
        </w:rPr>
      </w:pPr>
      <w:r w:rsidRPr="00664CC3">
        <w:rPr>
          <w:rFonts w:ascii="Times New Roman" w:hAnsi="Times New Roman"/>
          <w:color w:val="000000" w:themeColor="text1"/>
        </w:rPr>
        <w:t>Осуществляется переход на новые образовательные стандарты.</w:t>
      </w:r>
    </w:p>
    <w:p w:rsidR="00A7329C" w:rsidRPr="00664CC3" w:rsidRDefault="00A7329C" w:rsidP="0066468B">
      <w:pPr>
        <w:pStyle w:val="a8"/>
        <w:numPr>
          <w:ilvl w:val="0"/>
          <w:numId w:val="175"/>
        </w:numPr>
        <w:jc w:val="both"/>
        <w:rPr>
          <w:rFonts w:ascii="Times New Roman" w:hAnsi="Times New Roman"/>
          <w:color w:val="000000" w:themeColor="text1"/>
        </w:rPr>
      </w:pPr>
      <w:r w:rsidRPr="00664CC3">
        <w:rPr>
          <w:rFonts w:ascii="Times New Roman" w:hAnsi="Times New Roman"/>
          <w:color w:val="000000" w:themeColor="text1"/>
        </w:rPr>
        <w:t>Налажена система повышения квалификации педагогических кадров.</w:t>
      </w:r>
    </w:p>
    <w:p w:rsidR="00A7329C" w:rsidRPr="00664CC3" w:rsidRDefault="00A7329C" w:rsidP="0066468B">
      <w:pPr>
        <w:pStyle w:val="a8"/>
        <w:numPr>
          <w:ilvl w:val="0"/>
          <w:numId w:val="175"/>
        </w:numPr>
        <w:jc w:val="both"/>
        <w:rPr>
          <w:rFonts w:ascii="Times New Roman" w:hAnsi="Times New Roman"/>
          <w:color w:val="000000" w:themeColor="text1"/>
        </w:rPr>
      </w:pPr>
      <w:r w:rsidRPr="00664CC3">
        <w:rPr>
          <w:rFonts w:ascii="Times New Roman" w:hAnsi="Times New Roman"/>
          <w:color w:val="000000" w:themeColor="text1"/>
        </w:rPr>
        <w:t>Повышается количество учащихся, принимающих участие в очных и заочных конкурсах и олимпиадах, что позволяет выявить качество знаний и одарённых детей.</w:t>
      </w:r>
    </w:p>
    <w:p w:rsidR="00A7329C" w:rsidRPr="00664CC3" w:rsidRDefault="00A7329C" w:rsidP="0066468B">
      <w:pPr>
        <w:pStyle w:val="a8"/>
        <w:numPr>
          <w:ilvl w:val="0"/>
          <w:numId w:val="175"/>
        </w:numPr>
        <w:jc w:val="both"/>
        <w:rPr>
          <w:rFonts w:ascii="Times New Roman" w:hAnsi="Times New Roman"/>
          <w:color w:val="000000" w:themeColor="text1"/>
        </w:rPr>
      </w:pPr>
      <w:r w:rsidRPr="00664CC3">
        <w:rPr>
          <w:rFonts w:ascii="Times New Roman" w:hAnsi="Times New Roman"/>
          <w:color w:val="000000" w:themeColor="text1"/>
        </w:rPr>
        <w:t>Совершенствуется материально-техническая база школы.</w:t>
      </w:r>
    </w:p>
    <w:p w:rsidR="00A7329C" w:rsidRPr="00664CC3" w:rsidRDefault="00A7329C" w:rsidP="0066468B">
      <w:pPr>
        <w:pStyle w:val="a8"/>
        <w:numPr>
          <w:ilvl w:val="0"/>
          <w:numId w:val="175"/>
        </w:numPr>
        <w:jc w:val="both"/>
        <w:rPr>
          <w:rFonts w:ascii="Times New Roman" w:hAnsi="Times New Roman"/>
          <w:color w:val="000000" w:themeColor="text1"/>
        </w:rPr>
      </w:pPr>
      <w:r w:rsidRPr="00664CC3">
        <w:rPr>
          <w:rFonts w:ascii="Times New Roman" w:hAnsi="Times New Roman"/>
          <w:color w:val="000000" w:themeColor="text1"/>
        </w:rPr>
        <w:t>Активно внедряются информационно-коммуникативные технологии.</w:t>
      </w:r>
    </w:p>
    <w:p w:rsidR="00A7329C" w:rsidRPr="00664CC3" w:rsidRDefault="00A7329C" w:rsidP="0066468B">
      <w:pPr>
        <w:pStyle w:val="a8"/>
        <w:numPr>
          <w:ilvl w:val="0"/>
          <w:numId w:val="175"/>
        </w:numPr>
        <w:tabs>
          <w:tab w:val="left" w:pos="7560"/>
          <w:tab w:val="left" w:pos="8280"/>
        </w:tabs>
        <w:jc w:val="both"/>
        <w:rPr>
          <w:rFonts w:ascii="Times New Roman" w:hAnsi="Times New Roman"/>
          <w:color w:val="000000" w:themeColor="text1"/>
        </w:rPr>
      </w:pPr>
      <w:r w:rsidRPr="00664CC3">
        <w:rPr>
          <w:rFonts w:ascii="Times New Roman" w:hAnsi="Times New Roman"/>
          <w:color w:val="000000" w:themeColor="text1"/>
        </w:rPr>
        <w:t>В школе создана система самоуправления.</w:t>
      </w:r>
    </w:p>
    <w:p w:rsidR="00A7329C" w:rsidRPr="00664CC3" w:rsidRDefault="00A7329C" w:rsidP="0066468B">
      <w:pPr>
        <w:pStyle w:val="a8"/>
        <w:numPr>
          <w:ilvl w:val="0"/>
          <w:numId w:val="175"/>
        </w:numPr>
        <w:tabs>
          <w:tab w:val="left" w:pos="7560"/>
          <w:tab w:val="left" w:pos="8280"/>
        </w:tabs>
        <w:jc w:val="both"/>
        <w:rPr>
          <w:rFonts w:ascii="Times New Roman" w:hAnsi="Times New Roman"/>
          <w:color w:val="000000" w:themeColor="text1"/>
        </w:rPr>
      </w:pPr>
      <w:r w:rsidRPr="00664CC3">
        <w:rPr>
          <w:rFonts w:ascii="Times New Roman" w:hAnsi="Times New Roman"/>
          <w:color w:val="000000" w:themeColor="text1"/>
        </w:rPr>
        <w:t>Ведется работа по интеграции основного и дополнительного образования.</w:t>
      </w:r>
    </w:p>
    <w:p w:rsidR="00A7329C" w:rsidRPr="00664CC3" w:rsidRDefault="00A7329C" w:rsidP="0066468B">
      <w:pPr>
        <w:pStyle w:val="a8"/>
        <w:numPr>
          <w:ilvl w:val="0"/>
          <w:numId w:val="175"/>
        </w:numPr>
        <w:jc w:val="both"/>
        <w:rPr>
          <w:rFonts w:ascii="Times New Roman" w:hAnsi="Times New Roman"/>
          <w:color w:val="000000" w:themeColor="text1"/>
        </w:rPr>
      </w:pPr>
      <w:r w:rsidRPr="00664CC3">
        <w:rPr>
          <w:rFonts w:ascii="Times New Roman" w:hAnsi="Times New Roman"/>
          <w:color w:val="000000" w:themeColor="text1"/>
        </w:rPr>
        <w:t>Организован контроль  выполнения санитарно-гигиенических норм.</w:t>
      </w:r>
    </w:p>
    <w:p w:rsidR="00A7329C" w:rsidRPr="00664CC3" w:rsidRDefault="00A7329C" w:rsidP="0066468B">
      <w:pPr>
        <w:pStyle w:val="a8"/>
        <w:numPr>
          <w:ilvl w:val="0"/>
          <w:numId w:val="175"/>
        </w:numPr>
        <w:jc w:val="both"/>
        <w:rPr>
          <w:rFonts w:ascii="Times New Roman" w:hAnsi="Times New Roman"/>
          <w:color w:val="000000" w:themeColor="text1"/>
        </w:rPr>
      </w:pPr>
      <w:r w:rsidRPr="00664CC3">
        <w:rPr>
          <w:rFonts w:ascii="Times New Roman" w:hAnsi="Times New Roman"/>
          <w:color w:val="000000" w:themeColor="text1"/>
        </w:rPr>
        <w:t>Организован мониторинг  состояния здоровья учащихся, анализ результатов.</w:t>
      </w:r>
    </w:p>
    <w:p w:rsidR="00A7329C" w:rsidRPr="00664CC3" w:rsidRDefault="00A7329C" w:rsidP="0066468B">
      <w:pPr>
        <w:pStyle w:val="a8"/>
        <w:numPr>
          <w:ilvl w:val="0"/>
          <w:numId w:val="175"/>
        </w:numPr>
        <w:jc w:val="both"/>
        <w:rPr>
          <w:rStyle w:val="Zag11"/>
          <w:rFonts w:ascii="Times New Roman" w:hAnsi="Times New Roman"/>
          <w:color w:val="000000" w:themeColor="text1"/>
        </w:rPr>
      </w:pPr>
      <w:r w:rsidRPr="00664CC3">
        <w:rPr>
          <w:rFonts w:ascii="Times New Roman" w:hAnsi="Times New Roman"/>
          <w:color w:val="000000" w:themeColor="text1"/>
        </w:rPr>
        <w:t>Обобщен опыт работы школы по личностно – ориентированному обучению.</w:t>
      </w:r>
    </w:p>
    <w:p w:rsidR="00A7329C" w:rsidRPr="00664CC3" w:rsidRDefault="00A7329C" w:rsidP="00DD4525">
      <w:pPr>
        <w:spacing w:after="0" w:line="240" w:lineRule="auto"/>
        <w:ind w:firstLine="851"/>
        <w:jc w:val="both"/>
        <w:rPr>
          <w:rStyle w:val="Zag11"/>
          <w:rFonts w:ascii="Times New Roman" w:eastAsia="@Arial Unicode MS" w:hAnsi="Times New Roman"/>
          <w:color w:val="000000" w:themeColor="text1"/>
          <w:sz w:val="24"/>
          <w:szCs w:val="24"/>
        </w:rPr>
      </w:pPr>
      <w:r w:rsidRPr="00664CC3">
        <w:rPr>
          <w:rStyle w:val="Zag11"/>
          <w:rFonts w:ascii="Times New Roman" w:eastAsia="@Arial Unicode MS" w:hAnsi="Times New Roman"/>
          <w:color w:val="000000" w:themeColor="text1"/>
          <w:sz w:val="24"/>
          <w:szCs w:val="24"/>
        </w:rPr>
        <w:t>С учётом выше изложенного</w:t>
      </w:r>
      <w:r w:rsidRPr="00664CC3">
        <w:rPr>
          <w:rStyle w:val="Zag11"/>
          <w:rFonts w:ascii="Times New Roman" w:eastAsia="@Arial Unicode MS" w:hAnsi="Times New Roman"/>
          <w:b/>
          <w:color w:val="000000" w:themeColor="text1"/>
          <w:sz w:val="24"/>
          <w:szCs w:val="24"/>
        </w:rPr>
        <w:t xml:space="preserve"> целями реализации</w:t>
      </w:r>
      <w:r w:rsidRPr="00664CC3">
        <w:rPr>
          <w:rStyle w:val="Zag11"/>
          <w:rFonts w:ascii="Times New Roman" w:eastAsia="@Arial Unicode MS" w:hAnsi="Times New Roman"/>
          <w:color w:val="000000" w:themeColor="text1"/>
          <w:sz w:val="24"/>
          <w:szCs w:val="24"/>
        </w:rPr>
        <w:t xml:space="preserve"> основной образовательной программы основного общего образования являются: </w:t>
      </w:r>
    </w:p>
    <w:p w:rsidR="00A7329C" w:rsidRPr="00664CC3" w:rsidRDefault="00A7329C" w:rsidP="0066468B">
      <w:pPr>
        <w:pStyle w:val="a8"/>
        <w:numPr>
          <w:ilvl w:val="0"/>
          <w:numId w:val="176"/>
        </w:numPr>
        <w:ind w:left="1134" w:hanging="283"/>
        <w:jc w:val="both"/>
        <w:rPr>
          <w:rStyle w:val="Zag11"/>
          <w:rFonts w:ascii="Times New Roman" w:eastAsia="@Arial Unicode MS" w:hAnsi="Times New Roman"/>
          <w:color w:val="000000" w:themeColor="text1"/>
        </w:rPr>
      </w:pPr>
      <w:r w:rsidRPr="00664CC3">
        <w:rPr>
          <w:rStyle w:val="Zag11"/>
          <w:rFonts w:ascii="Times New Roman" w:eastAsia="@Arial Unicode MS" w:hAnsi="Times New Roman"/>
          <w:color w:val="000000" w:themeColor="text1"/>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A7329C" w:rsidRPr="00664CC3" w:rsidRDefault="00A7329C" w:rsidP="0066468B">
      <w:pPr>
        <w:pStyle w:val="a8"/>
        <w:numPr>
          <w:ilvl w:val="0"/>
          <w:numId w:val="176"/>
        </w:numPr>
        <w:ind w:left="1134" w:hanging="283"/>
        <w:jc w:val="both"/>
        <w:rPr>
          <w:rFonts w:ascii="Times New Roman" w:hAnsi="Times New Roman"/>
          <w:color w:val="000000" w:themeColor="text1"/>
        </w:rPr>
      </w:pPr>
      <w:r w:rsidRPr="00664CC3">
        <w:rPr>
          <w:rFonts w:ascii="Times New Roman" w:hAnsi="Times New Roman"/>
          <w:color w:val="000000" w:themeColor="text1"/>
        </w:rPr>
        <w:t>становление и развитие личности в её индивидуальности, самобытности, уникальности, неповторимости.</w:t>
      </w:r>
    </w:p>
    <w:p w:rsidR="00A7329C" w:rsidRPr="00664CC3" w:rsidRDefault="00A7329C" w:rsidP="00DD4525">
      <w:pPr>
        <w:spacing w:after="0" w:line="240" w:lineRule="auto"/>
        <w:ind w:firstLine="851"/>
        <w:jc w:val="both"/>
        <w:rPr>
          <w:rStyle w:val="Zag11"/>
          <w:rFonts w:ascii="Times New Roman" w:eastAsia="@Arial Unicode MS" w:hAnsi="Times New Roman"/>
          <w:color w:val="000000" w:themeColor="text1"/>
          <w:sz w:val="24"/>
          <w:szCs w:val="24"/>
        </w:rPr>
      </w:pPr>
      <w:r w:rsidRPr="00664CC3">
        <w:rPr>
          <w:rStyle w:val="Zag11"/>
          <w:rFonts w:ascii="Times New Roman" w:eastAsia="@Arial Unicode MS" w:hAnsi="Times New Roman"/>
          <w:b/>
          <w:color w:val="000000" w:themeColor="text1"/>
          <w:sz w:val="24"/>
          <w:szCs w:val="24"/>
        </w:rPr>
        <w:t>Достижение поставленных Программой ООО целей предусматривает решение следующих основных задач</w:t>
      </w:r>
      <w:r w:rsidRPr="00664CC3">
        <w:rPr>
          <w:rStyle w:val="Zag11"/>
          <w:rFonts w:ascii="Times New Roman" w:eastAsia="@Arial Unicode MS" w:hAnsi="Times New Roman"/>
          <w:color w:val="000000" w:themeColor="text1"/>
          <w:sz w:val="24"/>
          <w:szCs w:val="24"/>
        </w:rPr>
        <w:t>:</w:t>
      </w:r>
    </w:p>
    <w:p w:rsidR="00A7329C" w:rsidRPr="00664CC3" w:rsidRDefault="00A7329C" w:rsidP="0066468B">
      <w:pPr>
        <w:pStyle w:val="a8"/>
        <w:numPr>
          <w:ilvl w:val="1"/>
          <w:numId w:val="152"/>
        </w:numPr>
        <w:tabs>
          <w:tab w:val="clear" w:pos="1894"/>
        </w:tabs>
        <w:ind w:left="1134" w:hanging="283"/>
        <w:jc w:val="both"/>
        <w:rPr>
          <w:rStyle w:val="Zag11"/>
          <w:rFonts w:ascii="Times New Roman" w:eastAsia="@Arial Unicode MS" w:hAnsi="Times New Roman"/>
          <w:color w:val="000000" w:themeColor="text1"/>
        </w:rPr>
      </w:pPr>
      <w:r w:rsidRPr="00664CC3">
        <w:rPr>
          <w:rStyle w:val="dash0410005f0431005f0437005f0430005f0446005f0020005f0441005f043f005f0438005f0441005f043a005f0430005f005fchar1char1"/>
          <w:color w:val="000000" w:themeColor="text1"/>
        </w:rPr>
        <w:t> </w:t>
      </w:r>
      <w:r w:rsidRPr="00664CC3">
        <w:rPr>
          <w:rStyle w:val="Zag11"/>
          <w:rFonts w:ascii="Times New Roman" w:eastAsia="@Arial Unicode MS" w:hAnsi="Times New Roman"/>
          <w:color w:val="000000" w:themeColor="text1"/>
        </w:rPr>
        <w:t>обеспечение:</w:t>
      </w:r>
    </w:p>
    <w:p w:rsidR="00A7329C" w:rsidRPr="00664CC3" w:rsidRDefault="00A7329C" w:rsidP="0066468B">
      <w:pPr>
        <w:numPr>
          <w:ilvl w:val="1"/>
          <w:numId w:val="152"/>
        </w:numPr>
        <w:spacing w:after="0" w:line="240" w:lineRule="auto"/>
        <w:jc w:val="both"/>
        <w:rPr>
          <w:rStyle w:val="Zag11"/>
          <w:rFonts w:ascii="Times New Roman" w:eastAsia="@Arial Unicode MS" w:hAnsi="Times New Roman"/>
          <w:color w:val="000000" w:themeColor="text1"/>
          <w:sz w:val="24"/>
          <w:szCs w:val="24"/>
        </w:rPr>
      </w:pPr>
      <w:r w:rsidRPr="00664CC3">
        <w:rPr>
          <w:rStyle w:val="Zag11"/>
          <w:rFonts w:ascii="Times New Roman" w:eastAsia="@Arial Unicode MS" w:hAnsi="Times New Roman"/>
          <w:color w:val="000000" w:themeColor="text1"/>
          <w:sz w:val="24"/>
          <w:szCs w:val="24"/>
        </w:rPr>
        <w:t>соответствия Программ</w:t>
      </w:r>
      <w:proofErr w:type="gramStart"/>
      <w:r w:rsidRPr="00664CC3">
        <w:rPr>
          <w:rStyle w:val="Zag11"/>
          <w:rFonts w:ascii="Times New Roman" w:eastAsia="@Arial Unicode MS" w:hAnsi="Times New Roman"/>
          <w:color w:val="000000" w:themeColor="text1"/>
          <w:sz w:val="24"/>
          <w:szCs w:val="24"/>
        </w:rPr>
        <w:t>ы ООО</w:t>
      </w:r>
      <w:proofErr w:type="gramEnd"/>
      <w:r w:rsidRPr="00664CC3">
        <w:rPr>
          <w:rStyle w:val="Zag11"/>
          <w:rFonts w:ascii="Times New Roman" w:eastAsia="@Arial Unicode MS" w:hAnsi="Times New Roman"/>
          <w:color w:val="000000" w:themeColor="text1"/>
          <w:sz w:val="24"/>
          <w:szCs w:val="24"/>
        </w:rPr>
        <w:t xml:space="preserve"> требованиям Стандарта;</w:t>
      </w:r>
    </w:p>
    <w:p w:rsidR="00A7329C" w:rsidRPr="00664CC3" w:rsidRDefault="00A7329C" w:rsidP="0066468B">
      <w:pPr>
        <w:numPr>
          <w:ilvl w:val="1"/>
          <w:numId w:val="152"/>
        </w:numPr>
        <w:spacing w:after="0" w:line="240" w:lineRule="auto"/>
        <w:jc w:val="both"/>
        <w:rPr>
          <w:rStyle w:val="Zag11"/>
          <w:rFonts w:ascii="Times New Roman" w:eastAsia="@Arial Unicode MS" w:hAnsi="Times New Roman"/>
          <w:color w:val="000000" w:themeColor="text1"/>
          <w:sz w:val="24"/>
          <w:szCs w:val="24"/>
        </w:rPr>
      </w:pPr>
      <w:r w:rsidRPr="00664CC3">
        <w:rPr>
          <w:rStyle w:val="Zag11"/>
          <w:rFonts w:ascii="Times New Roman" w:eastAsia="@Arial Unicode MS" w:hAnsi="Times New Roman"/>
          <w:color w:val="000000" w:themeColor="text1"/>
          <w:sz w:val="24"/>
          <w:szCs w:val="24"/>
        </w:rPr>
        <w:lastRenderedPageBreak/>
        <w:t>преемственности начального общего, основного общего, среднего (полного) общего образования;</w:t>
      </w:r>
    </w:p>
    <w:p w:rsidR="00A7329C" w:rsidRPr="00664CC3" w:rsidRDefault="00A7329C" w:rsidP="0066468B">
      <w:pPr>
        <w:numPr>
          <w:ilvl w:val="1"/>
          <w:numId w:val="152"/>
        </w:numPr>
        <w:spacing w:after="0" w:line="240" w:lineRule="auto"/>
        <w:jc w:val="both"/>
        <w:rPr>
          <w:rStyle w:val="Zag11"/>
          <w:rFonts w:ascii="Times New Roman" w:eastAsia="@Arial Unicode MS" w:hAnsi="Times New Roman"/>
          <w:color w:val="000000" w:themeColor="text1"/>
          <w:sz w:val="24"/>
          <w:szCs w:val="24"/>
        </w:rPr>
      </w:pPr>
      <w:r w:rsidRPr="00664CC3">
        <w:rPr>
          <w:rStyle w:val="Zag11"/>
          <w:rFonts w:ascii="Times New Roman" w:eastAsia="@Arial Unicode MS" w:hAnsi="Times New Roman"/>
          <w:color w:val="000000" w:themeColor="text1"/>
          <w:sz w:val="24"/>
          <w:szCs w:val="24"/>
        </w:rPr>
        <w:t>доступности получения качественного основного общего образования, достижение планируемых результатов Программы всеми обучающимися, в том числе детьми-инвалидами и детьми с ограниченными возможностями здоровья;</w:t>
      </w:r>
    </w:p>
    <w:p w:rsidR="00A7329C" w:rsidRPr="00664CC3" w:rsidRDefault="00A7329C" w:rsidP="0066468B">
      <w:pPr>
        <w:pStyle w:val="a8"/>
        <w:numPr>
          <w:ilvl w:val="1"/>
          <w:numId w:val="152"/>
        </w:numPr>
        <w:tabs>
          <w:tab w:val="clear" w:pos="1894"/>
        </w:tabs>
        <w:ind w:left="1276" w:hanging="425"/>
        <w:jc w:val="both"/>
        <w:rPr>
          <w:rStyle w:val="Zag11"/>
          <w:rFonts w:ascii="Times New Roman" w:eastAsia="@Arial Unicode MS" w:hAnsi="Times New Roman"/>
          <w:color w:val="000000" w:themeColor="text1"/>
        </w:rPr>
      </w:pPr>
      <w:r w:rsidRPr="00664CC3">
        <w:rPr>
          <w:rFonts w:ascii="Times New Roman" w:hAnsi="Times New Roman"/>
          <w:color w:val="000000" w:themeColor="text1"/>
        </w:rPr>
        <w:t>установление требований к воспитанию и социализации обучающихся как части Программ</w:t>
      </w:r>
      <w:proofErr w:type="gramStart"/>
      <w:r w:rsidRPr="00664CC3">
        <w:rPr>
          <w:rFonts w:ascii="Times New Roman" w:hAnsi="Times New Roman"/>
          <w:color w:val="000000" w:themeColor="text1"/>
        </w:rPr>
        <w:t>ы ООО и</w:t>
      </w:r>
      <w:proofErr w:type="gramEnd"/>
      <w:r w:rsidRPr="00664CC3">
        <w:rPr>
          <w:rFonts w:ascii="Times New Roman" w:hAnsi="Times New Roman"/>
          <w:color w:val="000000" w:themeColor="text1"/>
        </w:rPr>
        <w:t xml:space="preserve">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A7329C" w:rsidRPr="00664CC3" w:rsidRDefault="00A7329C" w:rsidP="0066468B">
      <w:pPr>
        <w:pStyle w:val="a8"/>
        <w:numPr>
          <w:ilvl w:val="0"/>
          <w:numId w:val="177"/>
        </w:numPr>
        <w:ind w:left="1276" w:hanging="425"/>
        <w:jc w:val="both"/>
        <w:rPr>
          <w:rStyle w:val="Zag11"/>
          <w:rFonts w:ascii="Times New Roman" w:eastAsia="@Arial Unicode MS" w:hAnsi="Times New Roman"/>
          <w:color w:val="000000" w:themeColor="text1"/>
        </w:rPr>
      </w:pPr>
      <w:r w:rsidRPr="00664CC3">
        <w:rPr>
          <w:rStyle w:val="Zag11"/>
          <w:rFonts w:ascii="Times New Roman" w:eastAsia="@Arial Unicode MS" w:hAnsi="Times New Roman"/>
          <w:color w:val="000000" w:themeColor="text1"/>
        </w:rPr>
        <w:t>обеспечение эффективного сочетания урочных и внеурочных форм организации образовательного процесса (далее ОП) взаимодействия всех его участников;</w:t>
      </w:r>
    </w:p>
    <w:p w:rsidR="00A7329C" w:rsidRPr="00664CC3" w:rsidRDefault="00A7329C" w:rsidP="0066468B">
      <w:pPr>
        <w:pStyle w:val="a8"/>
        <w:numPr>
          <w:ilvl w:val="0"/>
          <w:numId w:val="177"/>
        </w:numPr>
        <w:ind w:left="1276" w:hanging="425"/>
        <w:jc w:val="both"/>
        <w:rPr>
          <w:rStyle w:val="Zag11"/>
          <w:rFonts w:ascii="Times New Roman" w:eastAsia="@Arial Unicode MS" w:hAnsi="Times New Roman"/>
          <w:color w:val="000000" w:themeColor="text1"/>
        </w:rPr>
      </w:pPr>
      <w:r w:rsidRPr="00664CC3">
        <w:rPr>
          <w:rStyle w:val="Zag11"/>
          <w:rFonts w:ascii="Times New Roman" w:eastAsia="@Arial Unicode MS" w:hAnsi="Times New Roman"/>
          <w:color w:val="000000" w:themeColor="text1"/>
        </w:rPr>
        <w:t>взаимодействие Школы при реализации Программ</w:t>
      </w:r>
      <w:proofErr w:type="gramStart"/>
      <w:r w:rsidRPr="00664CC3">
        <w:rPr>
          <w:rStyle w:val="Zag11"/>
          <w:rFonts w:ascii="Times New Roman" w:eastAsia="@Arial Unicode MS" w:hAnsi="Times New Roman"/>
          <w:color w:val="000000" w:themeColor="text1"/>
        </w:rPr>
        <w:t>ы ООО</w:t>
      </w:r>
      <w:proofErr w:type="gramEnd"/>
      <w:r w:rsidRPr="00664CC3">
        <w:rPr>
          <w:rStyle w:val="Zag11"/>
          <w:rFonts w:ascii="Times New Roman" w:eastAsia="@Arial Unicode MS" w:hAnsi="Times New Roman"/>
          <w:color w:val="000000" w:themeColor="text1"/>
        </w:rPr>
        <w:t xml:space="preserve"> с социальными партнёрами;</w:t>
      </w:r>
    </w:p>
    <w:p w:rsidR="00A7329C" w:rsidRPr="00664CC3" w:rsidRDefault="00A7329C" w:rsidP="0066468B">
      <w:pPr>
        <w:pStyle w:val="a8"/>
        <w:numPr>
          <w:ilvl w:val="0"/>
          <w:numId w:val="177"/>
        </w:numPr>
        <w:ind w:left="1276" w:hanging="425"/>
        <w:jc w:val="both"/>
        <w:rPr>
          <w:rStyle w:val="Zag11"/>
          <w:rFonts w:ascii="Times New Roman" w:eastAsia="@Arial Unicode MS" w:hAnsi="Times New Roman"/>
          <w:color w:val="000000" w:themeColor="text1"/>
        </w:rPr>
      </w:pPr>
      <w:r w:rsidRPr="00664CC3">
        <w:rPr>
          <w:rStyle w:val="Zag11"/>
          <w:rFonts w:ascii="Times New Roman" w:eastAsia="@Arial Unicode MS" w:hAnsi="Times New Roman"/>
          <w:color w:val="000000" w:themeColor="text1"/>
        </w:rPr>
        <w:t>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(далее ОУ) дополнительного образования детей;</w:t>
      </w:r>
    </w:p>
    <w:p w:rsidR="00A7329C" w:rsidRPr="00664CC3" w:rsidRDefault="00A7329C" w:rsidP="0066468B">
      <w:pPr>
        <w:pStyle w:val="a8"/>
        <w:numPr>
          <w:ilvl w:val="0"/>
          <w:numId w:val="177"/>
        </w:numPr>
        <w:ind w:left="1276" w:hanging="425"/>
        <w:jc w:val="both"/>
        <w:rPr>
          <w:rStyle w:val="Zag11"/>
          <w:rFonts w:ascii="Times New Roman" w:eastAsia="@Arial Unicode MS" w:hAnsi="Times New Roman"/>
          <w:color w:val="000000" w:themeColor="text1"/>
        </w:rPr>
      </w:pPr>
      <w:r w:rsidRPr="00664CC3">
        <w:rPr>
          <w:rStyle w:val="Zag11"/>
          <w:rFonts w:ascii="Times New Roman" w:eastAsia="@Arial Unicode MS" w:hAnsi="Times New Roman"/>
          <w:color w:val="000000" w:themeColor="text1"/>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A7329C" w:rsidRPr="00664CC3" w:rsidRDefault="00A7329C" w:rsidP="0066468B">
      <w:pPr>
        <w:pStyle w:val="a8"/>
        <w:numPr>
          <w:ilvl w:val="0"/>
          <w:numId w:val="177"/>
        </w:numPr>
        <w:ind w:left="1276" w:hanging="425"/>
        <w:jc w:val="both"/>
        <w:rPr>
          <w:rStyle w:val="Zag11"/>
          <w:rFonts w:ascii="Times New Roman" w:eastAsia="@Arial Unicode MS" w:hAnsi="Times New Roman"/>
          <w:color w:val="000000" w:themeColor="text1"/>
        </w:rPr>
      </w:pPr>
      <w:r w:rsidRPr="00664CC3">
        <w:rPr>
          <w:rStyle w:val="Zag11"/>
          <w:rFonts w:ascii="Times New Roman" w:eastAsia="@Arial Unicode MS" w:hAnsi="Times New Roman"/>
          <w:color w:val="000000" w:themeColor="text1"/>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A7329C" w:rsidRPr="00664CC3" w:rsidRDefault="00A7329C" w:rsidP="0066468B">
      <w:pPr>
        <w:pStyle w:val="a8"/>
        <w:numPr>
          <w:ilvl w:val="0"/>
          <w:numId w:val="177"/>
        </w:numPr>
        <w:ind w:left="1276" w:hanging="425"/>
        <w:jc w:val="both"/>
        <w:rPr>
          <w:rStyle w:val="Zag11"/>
          <w:rFonts w:ascii="Times New Roman" w:eastAsia="@Arial Unicode MS" w:hAnsi="Times New Roman"/>
          <w:color w:val="000000" w:themeColor="text1"/>
        </w:rPr>
      </w:pPr>
      <w:r w:rsidRPr="00664CC3">
        <w:rPr>
          <w:rStyle w:val="Zag11"/>
          <w:rFonts w:ascii="Times New Roman" w:eastAsia="@Arial Unicode MS" w:hAnsi="Times New Roman"/>
          <w:color w:val="000000" w:themeColor="text1"/>
        </w:rPr>
        <w:t xml:space="preserve">включение </w:t>
      </w:r>
      <w:proofErr w:type="gramStart"/>
      <w:r w:rsidRPr="00664CC3">
        <w:rPr>
          <w:rStyle w:val="Zag11"/>
          <w:rFonts w:ascii="Times New Roman" w:eastAsia="@Arial Unicode MS" w:hAnsi="Times New Roman"/>
          <w:color w:val="000000" w:themeColor="text1"/>
        </w:rPr>
        <w:t>обучающихся</w:t>
      </w:r>
      <w:proofErr w:type="gramEnd"/>
      <w:r w:rsidRPr="00664CC3">
        <w:rPr>
          <w:rStyle w:val="Zag11"/>
          <w:rFonts w:ascii="Times New Roman" w:eastAsia="@Arial Unicode MS" w:hAnsi="Times New Roman"/>
          <w:color w:val="000000" w:themeColor="text1"/>
        </w:rPr>
        <w:t xml:space="preserve"> в процессы познания и преобразования внешкольной социальной среды города для приобретения опыта реального управления и действия;</w:t>
      </w:r>
    </w:p>
    <w:p w:rsidR="00A7329C" w:rsidRPr="00664CC3" w:rsidRDefault="00A7329C" w:rsidP="0066468B">
      <w:pPr>
        <w:pStyle w:val="a8"/>
        <w:numPr>
          <w:ilvl w:val="0"/>
          <w:numId w:val="177"/>
        </w:numPr>
        <w:ind w:left="1276" w:hanging="425"/>
        <w:jc w:val="both"/>
        <w:rPr>
          <w:rStyle w:val="Zag11"/>
          <w:rFonts w:ascii="Times New Roman" w:eastAsia="@Arial Unicode MS" w:hAnsi="Times New Roman"/>
          <w:color w:val="000000" w:themeColor="text1"/>
        </w:rPr>
      </w:pPr>
      <w:r w:rsidRPr="00664CC3">
        <w:rPr>
          <w:rStyle w:val="Zag11"/>
          <w:rFonts w:ascii="Times New Roman" w:eastAsia="@Arial Unicode MS" w:hAnsi="Times New Roman"/>
          <w:color w:val="000000" w:themeColor="text1"/>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базовыми предприятиями, учреждениями профессионального образования, центрами профессиональной работы;</w:t>
      </w:r>
    </w:p>
    <w:p w:rsidR="00A7329C" w:rsidRPr="00664CC3" w:rsidRDefault="00A7329C" w:rsidP="0066468B">
      <w:pPr>
        <w:pStyle w:val="a8"/>
        <w:numPr>
          <w:ilvl w:val="0"/>
          <w:numId w:val="177"/>
        </w:numPr>
        <w:ind w:left="1276" w:hanging="425"/>
        <w:jc w:val="both"/>
        <w:rPr>
          <w:rStyle w:val="Zag11"/>
          <w:rFonts w:ascii="Times New Roman" w:eastAsia="@Arial Unicode MS" w:hAnsi="Times New Roman"/>
          <w:color w:val="000000" w:themeColor="text1"/>
        </w:rPr>
      </w:pPr>
      <w:r w:rsidRPr="00664CC3">
        <w:rPr>
          <w:rStyle w:val="Zag11"/>
          <w:rFonts w:ascii="Times New Roman" w:eastAsia="@Arial Unicode MS" w:hAnsi="Times New Roman"/>
          <w:color w:val="000000" w:themeColor="text1"/>
        </w:rPr>
        <w:t>сохранение и укрепление физического, психологического и социального здоровья обучающихся, обеспечение их безопасности.</w:t>
      </w:r>
    </w:p>
    <w:p w:rsidR="00A7329C" w:rsidRPr="00664CC3" w:rsidRDefault="00A7329C" w:rsidP="00DD4525">
      <w:pPr>
        <w:pStyle w:val="a8"/>
        <w:ind w:left="0" w:firstLine="851"/>
        <w:jc w:val="both"/>
        <w:rPr>
          <w:rFonts w:ascii="Times New Roman" w:hAnsi="Times New Roman"/>
          <w:color w:val="000000" w:themeColor="text1"/>
        </w:rPr>
      </w:pPr>
    </w:p>
    <w:p w:rsidR="00A7329C" w:rsidRPr="00664CC3" w:rsidRDefault="00A7329C" w:rsidP="00DB3F44">
      <w:pPr>
        <w:pStyle w:val="2"/>
        <w:spacing w:line="240" w:lineRule="auto"/>
        <w:ind w:firstLine="0"/>
        <w:rPr>
          <w:rStyle w:val="Zag11"/>
          <w:color w:val="000000" w:themeColor="text1"/>
          <w:sz w:val="24"/>
          <w:szCs w:val="24"/>
        </w:rPr>
      </w:pPr>
      <w:bookmarkStart w:id="16" w:name="_Toc427758304"/>
      <w:r w:rsidRPr="00664CC3">
        <w:rPr>
          <w:rStyle w:val="Zag11"/>
          <w:color w:val="000000" w:themeColor="text1"/>
          <w:sz w:val="24"/>
          <w:szCs w:val="24"/>
        </w:rPr>
        <w:t xml:space="preserve">1.2. Планируемые результаты освоения </w:t>
      </w:r>
      <w:proofErr w:type="gramStart"/>
      <w:r w:rsidRPr="00664CC3">
        <w:rPr>
          <w:rStyle w:val="Zag11"/>
          <w:color w:val="000000" w:themeColor="text1"/>
          <w:sz w:val="24"/>
          <w:szCs w:val="24"/>
        </w:rPr>
        <w:t>обучающимися</w:t>
      </w:r>
      <w:proofErr w:type="gramEnd"/>
      <w:r w:rsidRPr="00664CC3">
        <w:rPr>
          <w:rStyle w:val="Zag11"/>
          <w:color w:val="000000" w:themeColor="text1"/>
          <w:sz w:val="24"/>
          <w:szCs w:val="24"/>
        </w:rPr>
        <w:t xml:space="preserve"> основной образовательной программы основного общего образования</w:t>
      </w:r>
      <w:bookmarkEnd w:id="11"/>
      <w:bookmarkEnd w:id="12"/>
      <w:bookmarkEnd w:id="13"/>
      <w:bookmarkEnd w:id="14"/>
      <w:bookmarkEnd w:id="15"/>
      <w:bookmarkEnd w:id="16"/>
    </w:p>
    <w:p w:rsidR="00A7329C" w:rsidRPr="00664CC3" w:rsidRDefault="00A7329C" w:rsidP="00DB3F44">
      <w:pPr>
        <w:pStyle w:val="2"/>
        <w:spacing w:line="240" w:lineRule="auto"/>
        <w:ind w:firstLine="0"/>
        <w:rPr>
          <w:color w:val="000000" w:themeColor="text1"/>
          <w:sz w:val="24"/>
          <w:szCs w:val="24"/>
        </w:rPr>
      </w:pPr>
      <w:bookmarkStart w:id="17" w:name="_Toc410653948"/>
      <w:bookmarkStart w:id="18" w:name="_Toc427758305"/>
      <w:r w:rsidRPr="00664CC3">
        <w:rPr>
          <w:color w:val="000000" w:themeColor="text1"/>
          <w:sz w:val="24"/>
          <w:szCs w:val="24"/>
        </w:rPr>
        <w:t>1.2.1. Общие положения</w:t>
      </w:r>
      <w:bookmarkEnd w:id="17"/>
      <w:bookmarkEnd w:id="18"/>
    </w:p>
    <w:p w:rsidR="00A7329C" w:rsidRPr="00664CC3" w:rsidRDefault="00A7329C" w:rsidP="00DB3F44">
      <w:pPr>
        <w:pStyle w:val="2"/>
        <w:spacing w:line="240" w:lineRule="auto"/>
        <w:ind w:firstLine="0"/>
        <w:rPr>
          <w:color w:val="000000" w:themeColor="text1"/>
          <w:sz w:val="24"/>
          <w:szCs w:val="24"/>
        </w:rPr>
      </w:pPr>
    </w:p>
    <w:p w:rsidR="00A7329C" w:rsidRPr="00664CC3" w:rsidRDefault="00A7329C" w:rsidP="00DD4525">
      <w:pPr>
        <w:spacing w:after="0" w:line="240" w:lineRule="auto"/>
        <w:ind w:firstLine="851"/>
        <w:jc w:val="both"/>
        <w:rPr>
          <w:rFonts w:ascii="Times New Roman" w:hAnsi="Times New Roman"/>
          <w:color w:val="000000" w:themeColor="text1"/>
          <w:spacing w:val="-4"/>
          <w:sz w:val="24"/>
          <w:szCs w:val="24"/>
        </w:rPr>
      </w:pPr>
      <w:r w:rsidRPr="00664CC3">
        <w:rPr>
          <w:rFonts w:ascii="Times New Roman" w:hAnsi="Times New Roman"/>
          <w:color w:val="000000" w:themeColor="text1"/>
          <w:spacing w:val="-4"/>
          <w:sz w:val="24"/>
          <w:szCs w:val="24"/>
        </w:rPr>
        <w:t xml:space="preserve">Планируемые результаты освоения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A7329C" w:rsidRPr="00664CC3" w:rsidRDefault="00A7329C" w:rsidP="00DD4525">
      <w:pPr>
        <w:tabs>
          <w:tab w:val="num" w:pos="1920"/>
        </w:tabs>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w:t>
      </w:r>
      <w:r w:rsidRPr="00664CC3">
        <w:rPr>
          <w:rFonts w:ascii="Times New Roman" w:hAnsi="Times New Roman"/>
          <w:color w:val="000000" w:themeColor="text1"/>
          <w:sz w:val="24"/>
          <w:szCs w:val="24"/>
        </w:rPr>
        <w:lastRenderedPageBreak/>
        <w:t>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A7329C" w:rsidRPr="00664CC3" w:rsidRDefault="00A7329C" w:rsidP="00DD4525">
      <w:pPr>
        <w:pStyle w:val="ad"/>
        <w:tabs>
          <w:tab w:val="clear" w:pos="4677"/>
          <w:tab w:val="clear" w:pos="9355"/>
        </w:tabs>
        <w:overflowPunct w:val="0"/>
        <w:ind w:firstLine="851"/>
        <w:jc w:val="both"/>
        <w:textAlignment w:val="baseline"/>
        <w:rPr>
          <w:bCs/>
          <w:color w:val="000000" w:themeColor="text1"/>
          <w:sz w:val="24"/>
          <w:szCs w:val="24"/>
        </w:rPr>
      </w:pPr>
      <w:proofErr w:type="gramStart"/>
      <w:r w:rsidRPr="00664CC3">
        <w:rPr>
          <w:color w:val="000000" w:themeColor="text1"/>
          <w:sz w:val="24"/>
          <w:szCs w:val="24"/>
        </w:rPr>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w:t>
      </w:r>
      <w:proofErr w:type="gramEnd"/>
      <w:r w:rsidRPr="00664CC3">
        <w:rPr>
          <w:color w:val="000000" w:themeColor="text1"/>
          <w:sz w:val="24"/>
          <w:szCs w:val="24"/>
        </w:rPr>
        <w:t xml:space="preserve"> Такой подход позволяет определять динамическую картину развития </w:t>
      </w:r>
      <w:proofErr w:type="gramStart"/>
      <w:r w:rsidRPr="00664CC3">
        <w:rPr>
          <w:color w:val="000000" w:themeColor="text1"/>
          <w:sz w:val="24"/>
          <w:szCs w:val="24"/>
        </w:rPr>
        <w:t>обучающихся</w:t>
      </w:r>
      <w:proofErr w:type="gramEnd"/>
      <w:r w:rsidRPr="00664CC3">
        <w:rPr>
          <w:color w:val="000000" w:themeColor="text1"/>
          <w:sz w:val="24"/>
          <w:szCs w:val="24"/>
        </w:rPr>
        <w:t xml:space="preserve">, </w:t>
      </w:r>
      <w:r w:rsidRPr="00664CC3">
        <w:rPr>
          <w:bCs/>
          <w:color w:val="000000" w:themeColor="text1"/>
          <w:sz w:val="24"/>
          <w:szCs w:val="24"/>
        </w:rPr>
        <w:t>поощрять продвижение обучающихся, выстраивать индивидуальные траектории обучения с учетом зоны ближайшего развития ребенка.</w:t>
      </w:r>
    </w:p>
    <w:p w:rsidR="00A7329C" w:rsidRPr="00664CC3" w:rsidRDefault="00A7329C" w:rsidP="00DD4525">
      <w:pPr>
        <w:pStyle w:val="ad"/>
        <w:tabs>
          <w:tab w:val="clear" w:pos="4677"/>
          <w:tab w:val="clear" w:pos="9355"/>
        </w:tabs>
        <w:overflowPunct w:val="0"/>
        <w:ind w:firstLine="851"/>
        <w:jc w:val="both"/>
        <w:textAlignment w:val="baseline"/>
        <w:rPr>
          <w:bCs/>
          <w:color w:val="000000" w:themeColor="text1"/>
          <w:sz w:val="24"/>
          <w:szCs w:val="24"/>
        </w:rPr>
      </w:pPr>
    </w:p>
    <w:p w:rsidR="00A7329C" w:rsidRPr="00664CC3" w:rsidRDefault="00A7329C" w:rsidP="00DB3F44">
      <w:pPr>
        <w:pStyle w:val="2"/>
        <w:ind w:firstLine="0"/>
        <w:rPr>
          <w:color w:val="000000" w:themeColor="text1"/>
          <w:sz w:val="24"/>
          <w:szCs w:val="24"/>
        </w:rPr>
      </w:pPr>
      <w:bookmarkStart w:id="19" w:name="_Toc427758306"/>
      <w:bookmarkStart w:id="20" w:name="_Toc410653949"/>
      <w:r w:rsidRPr="00664CC3">
        <w:rPr>
          <w:color w:val="000000" w:themeColor="text1"/>
          <w:sz w:val="24"/>
          <w:szCs w:val="24"/>
        </w:rPr>
        <w:t>1.2.2. Структура планируемых результатов</w:t>
      </w:r>
      <w:bookmarkEnd w:id="19"/>
    </w:p>
    <w:bookmarkEnd w:id="20"/>
    <w:p w:rsidR="00A7329C" w:rsidRPr="00664CC3" w:rsidRDefault="00A7329C" w:rsidP="00DD4525">
      <w:pPr>
        <w:pStyle w:val="ad"/>
        <w:tabs>
          <w:tab w:val="clear" w:pos="4677"/>
          <w:tab w:val="clear" w:pos="9355"/>
        </w:tabs>
        <w:overflowPunct w:val="0"/>
        <w:ind w:firstLine="851"/>
        <w:jc w:val="both"/>
        <w:textAlignment w:val="baseline"/>
        <w:rPr>
          <w:color w:val="000000" w:themeColor="text1"/>
          <w:sz w:val="24"/>
          <w:szCs w:val="24"/>
        </w:rPr>
      </w:pPr>
      <w:r w:rsidRPr="00664CC3">
        <w:rPr>
          <w:bCs/>
          <w:color w:val="000000" w:themeColor="text1"/>
          <w:sz w:val="24"/>
          <w:szCs w:val="24"/>
        </w:rPr>
        <w:t xml:space="preserve">Планируемые результаты опираются на </w:t>
      </w:r>
      <w:r w:rsidRPr="00664CC3">
        <w:rPr>
          <w:b/>
          <w:bCs/>
          <w:color w:val="000000" w:themeColor="text1"/>
          <w:sz w:val="24"/>
          <w:szCs w:val="24"/>
        </w:rPr>
        <w:t>ведущие целевые установки</w:t>
      </w:r>
      <w:r w:rsidRPr="00664CC3">
        <w:rPr>
          <w:b/>
          <w:color w:val="000000" w:themeColor="text1"/>
          <w:sz w:val="24"/>
          <w:szCs w:val="24"/>
        </w:rPr>
        <w:t xml:space="preserve">, </w:t>
      </w:r>
      <w:r w:rsidRPr="00664CC3">
        <w:rPr>
          <w:color w:val="000000" w:themeColor="text1"/>
          <w:sz w:val="24"/>
          <w:szCs w:val="24"/>
        </w:rPr>
        <w:t>отражающие</w:t>
      </w:r>
      <w:r w:rsidR="001B56E8">
        <w:rPr>
          <w:color w:val="000000" w:themeColor="text1"/>
          <w:sz w:val="24"/>
          <w:szCs w:val="24"/>
        </w:rPr>
        <w:t xml:space="preserve"> </w:t>
      </w:r>
      <w:r w:rsidRPr="00664CC3">
        <w:rPr>
          <w:color w:val="000000" w:themeColor="text1"/>
          <w:sz w:val="24"/>
          <w:szCs w:val="24"/>
        </w:rPr>
        <w:t>основной, сущностный вклад каждой изучаемой программы в развитие личности обучающихся, их способностей.</w:t>
      </w:r>
    </w:p>
    <w:p w:rsidR="00A7329C" w:rsidRPr="00664CC3" w:rsidRDefault="00A7329C" w:rsidP="00DD4525">
      <w:pPr>
        <w:pStyle w:val="ad"/>
        <w:tabs>
          <w:tab w:val="clear" w:pos="4677"/>
          <w:tab w:val="clear" w:pos="9355"/>
        </w:tabs>
        <w:overflowPunct w:val="0"/>
        <w:ind w:firstLine="851"/>
        <w:jc w:val="both"/>
        <w:textAlignment w:val="baseline"/>
        <w:rPr>
          <w:color w:val="000000" w:themeColor="text1"/>
          <w:sz w:val="24"/>
          <w:szCs w:val="24"/>
        </w:rPr>
      </w:pPr>
      <w:r w:rsidRPr="00664CC3">
        <w:rPr>
          <w:bCs/>
          <w:color w:val="000000" w:themeColor="text1"/>
          <w:sz w:val="24"/>
          <w:szCs w:val="24"/>
        </w:rPr>
        <w:t>В стру</w:t>
      </w:r>
      <w:r w:rsidRPr="00664CC3">
        <w:rPr>
          <w:color w:val="000000" w:themeColor="text1"/>
          <w:sz w:val="24"/>
          <w:szCs w:val="24"/>
        </w:rPr>
        <w:t xml:space="preserve">ктуре планируемых результатов выделяется </w:t>
      </w:r>
      <w:r w:rsidRPr="00664CC3">
        <w:rPr>
          <w:b/>
          <w:color w:val="000000" w:themeColor="text1"/>
          <w:sz w:val="24"/>
          <w:szCs w:val="24"/>
        </w:rPr>
        <w:t xml:space="preserve">следующие группы: </w:t>
      </w:r>
    </w:p>
    <w:p w:rsidR="00A7329C" w:rsidRPr="00664CC3" w:rsidRDefault="00A7329C" w:rsidP="00DD4525">
      <w:pPr>
        <w:pStyle w:val="ad"/>
        <w:tabs>
          <w:tab w:val="clear" w:pos="4677"/>
          <w:tab w:val="clear" w:pos="9355"/>
        </w:tabs>
        <w:overflowPunct w:val="0"/>
        <w:ind w:firstLine="851"/>
        <w:jc w:val="both"/>
        <w:textAlignment w:val="baseline"/>
        <w:rPr>
          <w:color w:val="000000" w:themeColor="text1"/>
          <w:sz w:val="24"/>
          <w:szCs w:val="24"/>
        </w:rPr>
      </w:pPr>
      <w:r w:rsidRPr="00664CC3">
        <w:rPr>
          <w:b/>
          <w:color w:val="000000" w:themeColor="text1"/>
          <w:sz w:val="24"/>
          <w:szCs w:val="24"/>
        </w:rPr>
        <w:t xml:space="preserve">1. Личностные результаты освоения основной образовательной программы </w:t>
      </w:r>
      <w:r w:rsidRPr="00664CC3">
        <w:rPr>
          <w:color w:val="000000" w:themeColor="text1"/>
          <w:sz w:val="24"/>
          <w:szCs w:val="24"/>
        </w:rPr>
        <w:t>представлены в соответствии с группой личностных результатов и раскрывают и детализируют основные направленности этих  результатов.</w:t>
      </w:r>
      <w:r w:rsidR="001B56E8">
        <w:rPr>
          <w:color w:val="000000" w:themeColor="text1"/>
          <w:sz w:val="24"/>
          <w:szCs w:val="24"/>
        </w:rPr>
        <w:t xml:space="preserve"> </w:t>
      </w:r>
      <w:r w:rsidRPr="00664CC3">
        <w:rPr>
          <w:color w:val="000000" w:themeColor="text1"/>
          <w:sz w:val="24"/>
          <w:szCs w:val="24"/>
        </w:rPr>
        <w:t>Оценка достижения этой группы планируемых результатов ведется в ходе процедур, допускающих предоставление и использование исключительно не</w:t>
      </w:r>
      <w:r w:rsidR="00684EA1">
        <w:rPr>
          <w:color w:val="000000" w:themeColor="text1"/>
          <w:sz w:val="24"/>
          <w:szCs w:val="24"/>
        </w:rPr>
        <w:t xml:space="preserve"> </w:t>
      </w:r>
      <w:r w:rsidRPr="00664CC3">
        <w:rPr>
          <w:color w:val="000000" w:themeColor="text1"/>
          <w:sz w:val="24"/>
          <w:szCs w:val="24"/>
        </w:rPr>
        <w:t>персонифицированной информации.</w:t>
      </w:r>
    </w:p>
    <w:p w:rsidR="00A7329C" w:rsidRPr="00664CC3" w:rsidRDefault="00A7329C" w:rsidP="00DD4525">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b/>
          <w:color w:val="000000" w:themeColor="text1"/>
          <w:sz w:val="24"/>
          <w:szCs w:val="24"/>
        </w:rPr>
        <w:t xml:space="preserve">2. Метапредметные результаты освоения основной образовательной программы </w:t>
      </w:r>
      <w:r w:rsidRPr="00664CC3">
        <w:rPr>
          <w:rFonts w:ascii="Times New Roman" w:hAnsi="Times New Roman"/>
          <w:color w:val="000000" w:themeColor="text1"/>
          <w:sz w:val="24"/>
          <w:szCs w:val="24"/>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A7329C" w:rsidRPr="00664CC3" w:rsidRDefault="00A7329C" w:rsidP="00DD4525">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b/>
          <w:color w:val="000000" w:themeColor="text1"/>
          <w:sz w:val="24"/>
          <w:szCs w:val="24"/>
        </w:rPr>
        <w:t xml:space="preserve">3. Предметные результаты освоения основной образовательной программы </w:t>
      </w:r>
      <w:r w:rsidRPr="00664CC3">
        <w:rPr>
          <w:rFonts w:ascii="Times New Roman" w:hAnsi="Times New Roman"/>
          <w:color w:val="000000" w:themeColor="text1"/>
          <w:sz w:val="24"/>
          <w:szCs w:val="24"/>
        </w:rPr>
        <w:t>представлены в соответствии с группами результатов учебных предметов, раскрывают и детализируют их.</w:t>
      </w:r>
    </w:p>
    <w:p w:rsidR="00A7329C" w:rsidRPr="00664CC3" w:rsidRDefault="00A7329C" w:rsidP="00DD4525">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Предметные результаты приводятся в блоках</w:t>
      </w:r>
      <w:r w:rsidRPr="00664CC3">
        <w:rPr>
          <w:rFonts w:ascii="Times New Roman" w:hAnsi="Times New Roman"/>
          <w:b/>
          <w:color w:val="000000" w:themeColor="text1"/>
          <w:sz w:val="24"/>
          <w:szCs w:val="24"/>
        </w:rPr>
        <w:t xml:space="preserve"> «</w:t>
      </w:r>
      <w:r w:rsidRPr="00664CC3">
        <w:rPr>
          <w:rFonts w:ascii="Times New Roman" w:hAnsi="Times New Roman"/>
          <w:color w:val="000000" w:themeColor="text1"/>
          <w:sz w:val="24"/>
          <w:szCs w:val="24"/>
        </w:rPr>
        <w:t>Выпускник научится» и «Выпускник получит возможность научиться»,</w:t>
      </w:r>
      <w:r w:rsidR="00684EA1">
        <w:rPr>
          <w:rFonts w:ascii="Times New Roman" w:hAnsi="Times New Roman"/>
          <w:color w:val="000000" w:themeColor="text1"/>
          <w:sz w:val="24"/>
          <w:szCs w:val="24"/>
        </w:rPr>
        <w:t xml:space="preserve"> </w:t>
      </w:r>
      <w:r w:rsidRPr="00664CC3">
        <w:rPr>
          <w:rFonts w:ascii="Times New Roman" w:hAnsi="Times New Roman"/>
          <w:color w:val="000000" w:themeColor="text1"/>
          <w:sz w:val="24"/>
          <w:szCs w:val="24"/>
        </w:rPr>
        <w:t>относящихся к каждому учебному предмету: «Русский язык», «Л</w:t>
      </w:r>
      <w:r w:rsidR="00684EA1">
        <w:rPr>
          <w:rFonts w:ascii="Times New Roman" w:hAnsi="Times New Roman"/>
          <w:color w:val="000000" w:themeColor="text1"/>
          <w:sz w:val="24"/>
          <w:szCs w:val="24"/>
        </w:rPr>
        <w:t xml:space="preserve">итература», «Иностранный язык», </w:t>
      </w:r>
      <w:r w:rsidRPr="00664CC3">
        <w:rPr>
          <w:rFonts w:ascii="Times New Roman" w:hAnsi="Times New Roman"/>
          <w:color w:val="000000" w:themeColor="text1"/>
          <w:sz w:val="24"/>
          <w:szCs w:val="24"/>
        </w:rPr>
        <w:t xml:space="preserve">«Иностранный язык (второй)», «История России. </w:t>
      </w:r>
      <w:proofErr w:type="gramStart"/>
      <w:r w:rsidRPr="00664CC3">
        <w:rPr>
          <w:rFonts w:ascii="Times New Roman" w:hAnsi="Times New Roman"/>
          <w:color w:val="000000" w:themeColor="text1"/>
          <w:sz w:val="24"/>
          <w:szCs w:val="24"/>
        </w:rPr>
        <w:t>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roofErr w:type="gramEnd"/>
    </w:p>
    <w:p w:rsidR="00A7329C" w:rsidRPr="00664CC3" w:rsidRDefault="00A7329C" w:rsidP="00DD4525">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w:t>
      </w:r>
      <w:r w:rsidR="00684EA1">
        <w:rPr>
          <w:rFonts w:ascii="Times New Roman" w:hAnsi="Times New Roman"/>
          <w:color w:val="000000" w:themeColor="text1"/>
          <w:sz w:val="24"/>
          <w:szCs w:val="24"/>
        </w:rPr>
        <w:t xml:space="preserve"> </w:t>
      </w:r>
      <w:r w:rsidRPr="00664CC3">
        <w:rPr>
          <w:rFonts w:ascii="Times New Roman" w:hAnsi="Times New Roman"/>
          <w:color w:val="000000" w:themeColor="text1"/>
          <w:sz w:val="24"/>
          <w:szCs w:val="24"/>
        </w:rPr>
        <w:t>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A7329C" w:rsidRPr="00664CC3" w:rsidRDefault="00A7329C" w:rsidP="00DD4525">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w:t>
      </w:r>
      <w:proofErr w:type="gramStart"/>
      <w:r w:rsidRPr="00664CC3">
        <w:rPr>
          <w:rFonts w:ascii="Times New Roman" w:hAnsi="Times New Roman"/>
          <w:color w:val="000000" w:themeColor="text1"/>
          <w:sz w:val="24"/>
          <w:szCs w:val="24"/>
        </w:rPr>
        <w:t>обучающимися</w:t>
      </w:r>
      <w:proofErr w:type="gramEnd"/>
      <w:r w:rsidRPr="00664CC3">
        <w:rPr>
          <w:rFonts w:ascii="Times New Roman" w:hAnsi="Times New Roman"/>
          <w:color w:val="000000" w:themeColor="text1"/>
          <w:sz w:val="24"/>
          <w:szCs w:val="24"/>
        </w:rPr>
        <w:t xml:space="preserve"> заданий базового уровня служит единственным основанием для положительного решения вопроса о возможности перехода на следующий</w:t>
      </w:r>
      <w:r w:rsidR="00684EA1">
        <w:rPr>
          <w:rFonts w:ascii="Times New Roman" w:hAnsi="Times New Roman"/>
          <w:color w:val="000000" w:themeColor="text1"/>
          <w:sz w:val="24"/>
          <w:szCs w:val="24"/>
        </w:rPr>
        <w:t xml:space="preserve"> </w:t>
      </w:r>
      <w:r w:rsidRPr="00664CC3">
        <w:rPr>
          <w:rFonts w:ascii="Times New Roman" w:hAnsi="Times New Roman"/>
          <w:color w:val="000000" w:themeColor="text1"/>
          <w:sz w:val="24"/>
          <w:szCs w:val="24"/>
        </w:rPr>
        <w:t>уровень обучения.</w:t>
      </w:r>
    </w:p>
    <w:p w:rsidR="00A7329C" w:rsidRPr="00664CC3" w:rsidRDefault="00A7329C" w:rsidP="00DD4525">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lastRenderedPageBreak/>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w:t>
      </w:r>
      <w:proofErr w:type="gramStart"/>
      <w:r w:rsidRPr="00664CC3">
        <w:rPr>
          <w:rFonts w:ascii="Times New Roman" w:hAnsi="Times New Roman"/>
          <w:color w:val="000000" w:themeColor="text1"/>
          <w:sz w:val="24"/>
          <w:szCs w:val="24"/>
        </w:rPr>
        <w:t>отдельные</w:t>
      </w:r>
      <w:proofErr w:type="gramEnd"/>
      <w:r w:rsidRPr="00664CC3">
        <w:rPr>
          <w:rFonts w:ascii="Times New Roman" w:hAnsi="Times New Roman"/>
          <w:color w:val="000000" w:themeColor="text1"/>
          <w:sz w:val="24"/>
          <w:szCs w:val="24"/>
        </w:rPr>
        <w:t xml:space="preserve">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A7329C" w:rsidRPr="00664CC3" w:rsidRDefault="00A7329C" w:rsidP="00DD4525">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w:t>
      </w:r>
      <w:proofErr w:type="gramStart"/>
      <w:r w:rsidRPr="00664CC3">
        <w:rPr>
          <w:rFonts w:ascii="Times New Roman" w:hAnsi="Times New Roman"/>
          <w:color w:val="000000" w:themeColor="text1"/>
          <w:sz w:val="24"/>
          <w:szCs w:val="24"/>
        </w:rPr>
        <w:t>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w:t>
      </w:r>
      <w:proofErr w:type="gramEnd"/>
      <w:r w:rsidRPr="00664CC3">
        <w:rPr>
          <w:rFonts w:ascii="Times New Roman" w:hAnsi="Times New Roman"/>
          <w:color w:val="000000" w:themeColor="text1"/>
          <w:sz w:val="24"/>
          <w:szCs w:val="24"/>
        </w:rPr>
        <w:t xml:space="preserve">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A7329C" w:rsidRPr="00664CC3" w:rsidRDefault="00A7329C" w:rsidP="00DD4525">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664CC3">
        <w:rPr>
          <w:rFonts w:ascii="Times New Roman" w:hAnsi="Times New Roman"/>
          <w:bCs/>
          <w:iCs/>
          <w:color w:val="000000" w:themeColor="text1"/>
          <w:sz w:val="24"/>
          <w:szCs w:val="24"/>
        </w:rPr>
        <w:t>дифференциации требований</w:t>
      </w:r>
      <w:r w:rsidRPr="00664CC3">
        <w:rPr>
          <w:rFonts w:ascii="Times New Roman" w:hAnsi="Times New Roman"/>
          <w:color w:val="000000" w:themeColor="text1"/>
          <w:sz w:val="24"/>
          <w:szCs w:val="24"/>
        </w:rPr>
        <w:t xml:space="preserve"> к подготовке обучающихся.</w:t>
      </w:r>
    </w:p>
    <w:p w:rsidR="00A7329C" w:rsidRPr="00664CC3" w:rsidRDefault="00A7329C" w:rsidP="00DD4525">
      <w:pPr>
        <w:spacing w:after="0" w:line="240" w:lineRule="auto"/>
        <w:ind w:firstLine="851"/>
        <w:jc w:val="both"/>
        <w:rPr>
          <w:rFonts w:ascii="Times New Roman" w:hAnsi="Times New Roman"/>
          <w:color w:val="000000" w:themeColor="text1"/>
          <w:sz w:val="24"/>
          <w:szCs w:val="24"/>
        </w:rPr>
      </w:pPr>
    </w:p>
    <w:p w:rsidR="00A7329C" w:rsidRPr="00664CC3" w:rsidRDefault="00A7329C" w:rsidP="00DB3F44">
      <w:pPr>
        <w:pStyle w:val="2"/>
        <w:ind w:firstLine="0"/>
        <w:rPr>
          <w:color w:val="000000" w:themeColor="text1"/>
          <w:sz w:val="24"/>
          <w:szCs w:val="24"/>
        </w:rPr>
      </w:pPr>
      <w:bookmarkStart w:id="21" w:name="_Toc405145648"/>
      <w:bookmarkStart w:id="22" w:name="_Toc406058977"/>
      <w:bookmarkStart w:id="23" w:name="_Toc409691626"/>
      <w:bookmarkStart w:id="24" w:name="_Toc427758307"/>
      <w:r w:rsidRPr="00664CC3">
        <w:rPr>
          <w:color w:val="000000" w:themeColor="text1"/>
          <w:sz w:val="24"/>
          <w:szCs w:val="24"/>
        </w:rPr>
        <w:t xml:space="preserve">1.2.3. Личностные результаты освоения </w:t>
      </w:r>
      <w:bookmarkEnd w:id="21"/>
      <w:bookmarkEnd w:id="22"/>
      <w:bookmarkEnd w:id="23"/>
      <w:r w:rsidRPr="00664CC3">
        <w:rPr>
          <w:color w:val="000000" w:themeColor="text1"/>
          <w:sz w:val="24"/>
          <w:szCs w:val="24"/>
        </w:rPr>
        <w:t>основной образовательной программы:</w:t>
      </w:r>
      <w:bookmarkEnd w:id="24"/>
    </w:p>
    <w:p w:rsidR="00A7329C" w:rsidRPr="00664CC3" w:rsidRDefault="00A7329C" w:rsidP="00DD4525">
      <w:pPr>
        <w:spacing w:after="0" w:line="240" w:lineRule="auto"/>
        <w:ind w:firstLine="851"/>
        <w:jc w:val="both"/>
        <w:rPr>
          <w:rStyle w:val="dash041e005f0431005f044b005f0447005f043d005f044b005f0439005f005fchar1char1"/>
          <w:color w:val="000000" w:themeColor="text1"/>
          <w:szCs w:val="24"/>
        </w:rPr>
      </w:pPr>
      <w:r w:rsidRPr="00664CC3">
        <w:rPr>
          <w:rStyle w:val="dash041e005f0431005f044b005f0447005f043d005f044b005f0439005f005fchar1char1"/>
          <w:color w:val="000000" w:themeColor="text1"/>
          <w:szCs w:val="24"/>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A7329C" w:rsidRPr="00664CC3" w:rsidRDefault="00A7329C" w:rsidP="00DD4525">
      <w:pPr>
        <w:spacing w:after="0" w:line="240" w:lineRule="auto"/>
        <w:ind w:firstLine="851"/>
        <w:jc w:val="both"/>
        <w:rPr>
          <w:rStyle w:val="dash041e005f0431005f044b005f0447005f043d005f044b005f0439005f005fchar1char1"/>
          <w:color w:val="000000" w:themeColor="text1"/>
          <w:szCs w:val="24"/>
        </w:rPr>
      </w:pPr>
      <w:r w:rsidRPr="00664CC3">
        <w:rPr>
          <w:rStyle w:val="dash041e005f0431005f044b005f0447005f043d005f044b005f0439005f005fchar1char1"/>
          <w:color w:val="000000" w:themeColor="text1"/>
          <w:szCs w:val="24"/>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A7329C" w:rsidRPr="00664CC3" w:rsidRDefault="00A7329C" w:rsidP="00DD4525">
      <w:pPr>
        <w:spacing w:after="0" w:line="240" w:lineRule="auto"/>
        <w:ind w:firstLine="851"/>
        <w:jc w:val="both"/>
        <w:rPr>
          <w:rStyle w:val="dash041e005f0431005f044b005f0447005f043d005f044b005f0439005f005fchar1char1"/>
          <w:color w:val="000000" w:themeColor="text1"/>
          <w:szCs w:val="24"/>
        </w:rPr>
      </w:pPr>
      <w:r w:rsidRPr="00664CC3">
        <w:rPr>
          <w:rStyle w:val="dash041e005f0431005f044b005f0447005f043d005f044b005f0439005f005fchar1char1"/>
          <w:color w:val="000000" w:themeColor="text1"/>
          <w:szCs w:val="24"/>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664CC3">
        <w:rPr>
          <w:rStyle w:val="dash041e005f0431005f044b005f0447005f043d005f044b005f0439005f005fchar1char1"/>
          <w:color w:val="000000" w:themeColor="text1"/>
          <w:szCs w:val="24"/>
        </w:rPr>
        <w:t xml:space="preserve">знание основных норм морали, нравственных, духовных идеалов, хранимых в культурных традициях народов России, </w:t>
      </w:r>
      <w:r w:rsidRPr="00664CC3">
        <w:rPr>
          <w:rStyle w:val="dash041e005f0431005f044b005f0447005f043d005f044b005f0439005f005fchar1char1"/>
          <w:color w:val="000000" w:themeColor="text1"/>
          <w:szCs w:val="24"/>
        </w:rPr>
        <w:lastRenderedPageBreak/>
        <w:t>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664CC3">
        <w:rPr>
          <w:rStyle w:val="dash041e005f0431005f044b005f0447005f043d005f044b005f0439005f005fchar1char1"/>
          <w:color w:val="000000" w:themeColor="text1"/>
          <w:szCs w:val="24"/>
        </w:rPr>
        <w:t xml:space="preserve">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7329C" w:rsidRPr="00664CC3" w:rsidRDefault="00A7329C" w:rsidP="00DD4525">
      <w:pPr>
        <w:spacing w:after="0" w:line="240" w:lineRule="auto"/>
        <w:ind w:firstLine="851"/>
        <w:jc w:val="both"/>
        <w:rPr>
          <w:rStyle w:val="dash041e005f0431005f044b005f0447005f043d005f044b005f0439005f005fchar1char1"/>
          <w:color w:val="000000" w:themeColor="text1"/>
          <w:szCs w:val="24"/>
        </w:rPr>
      </w:pPr>
      <w:r w:rsidRPr="00664CC3">
        <w:rPr>
          <w:rStyle w:val="dash041e005f0431005f044b005f0447005f043d005f044b005f0439005f005fchar1char1"/>
          <w:color w:val="000000" w:themeColor="text1"/>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A7329C" w:rsidRPr="00664CC3" w:rsidRDefault="00A7329C" w:rsidP="00DD4525">
      <w:pPr>
        <w:spacing w:after="0" w:line="240" w:lineRule="auto"/>
        <w:ind w:firstLine="851"/>
        <w:jc w:val="both"/>
        <w:rPr>
          <w:rStyle w:val="dash041e005f0431005f044b005f0447005f043d005f044b005f0439005f005fchar1char1"/>
          <w:color w:val="000000" w:themeColor="text1"/>
          <w:szCs w:val="24"/>
        </w:rPr>
      </w:pPr>
      <w:r w:rsidRPr="00664CC3">
        <w:rPr>
          <w:rStyle w:val="dash041e005f0431005f044b005f0447005f043d005f044b005f0439005f005fchar1char1"/>
          <w:color w:val="000000" w:themeColor="text1"/>
          <w:szCs w:val="24"/>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A7329C" w:rsidRPr="00664CC3" w:rsidRDefault="00A7329C" w:rsidP="00DD4525">
      <w:pPr>
        <w:spacing w:after="0" w:line="240" w:lineRule="auto"/>
        <w:ind w:firstLine="851"/>
        <w:jc w:val="both"/>
        <w:rPr>
          <w:rStyle w:val="dash041e005f0431005f044b005f0447005f043d005f044b005f0439005f005fchar1char1"/>
          <w:color w:val="000000" w:themeColor="text1"/>
          <w:szCs w:val="24"/>
        </w:rPr>
      </w:pPr>
      <w:r w:rsidRPr="00664CC3">
        <w:rPr>
          <w:rStyle w:val="dash041e005f0431005f044b005f0447005f043d005f044b005f0439005f005fchar1char1"/>
          <w:color w:val="000000" w:themeColor="text1"/>
          <w:szCs w:val="24"/>
        </w:rPr>
        <w:t xml:space="preserve">6. Освоенность социальных норм, правил поведения, ролей и форм социальной жизни в группах и сообществах. </w:t>
      </w:r>
      <w:proofErr w:type="gramStart"/>
      <w:r w:rsidRPr="00664CC3">
        <w:rPr>
          <w:rStyle w:val="dash041e005f0431005f044b005f0447005f043d005f044b005f0439005f005fchar1char1"/>
          <w:color w:val="000000" w:themeColor="text1"/>
          <w:szCs w:val="24"/>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w:t>
      </w:r>
      <w:proofErr w:type="gramEnd"/>
      <w:r w:rsidR="00684EA1">
        <w:rPr>
          <w:rStyle w:val="dash041e005f0431005f044b005f0447005f043d005f044b005f0439005f005fchar1char1"/>
          <w:color w:val="000000" w:themeColor="text1"/>
          <w:szCs w:val="24"/>
        </w:rPr>
        <w:t xml:space="preserve"> </w:t>
      </w:r>
      <w:proofErr w:type="gramStart"/>
      <w:r w:rsidRPr="00664CC3">
        <w:rPr>
          <w:rStyle w:val="dash041e005f0431005f044b005f0447005f043d005f044b005f0439005f005fchar1char1"/>
          <w:color w:val="000000" w:themeColor="text1"/>
          <w:szCs w:val="24"/>
        </w:rPr>
        <w:t>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roofErr w:type="gramEnd"/>
    </w:p>
    <w:p w:rsidR="00A7329C" w:rsidRPr="00664CC3" w:rsidRDefault="00A7329C" w:rsidP="00DD4525">
      <w:pPr>
        <w:spacing w:after="0" w:line="240" w:lineRule="auto"/>
        <w:ind w:firstLine="851"/>
        <w:jc w:val="both"/>
        <w:rPr>
          <w:rStyle w:val="dash041e005f0431005f044b005f0447005f043d005f044b005f0439005f005fchar1char1"/>
          <w:color w:val="000000" w:themeColor="text1"/>
          <w:szCs w:val="24"/>
        </w:rPr>
      </w:pPr>
      <w:r w:rsidRPr="00664CC3">
        <w:rPr>
          <w:rStyle w:val="dash041e005f0431005f044b005f0447005f043d005f044b005f0439005f005fchar1char1"/>
          <w:color w:val="000000" w:themeColor="text1"/>
          <w:szCs w:val="24"/>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A7329C" w:rsidRPr="00664CC3" w:rsidRDefault="00A7329C" w:rsidP="00DD4525">
      <w:pPr>
        <w:spacing w:after="0" w:line="240" w:lineRule="auto"/>
        <w:ind w:firstLine="851"/>
        <w:jc w:val="both"/>
        <w:rPr>
          <w:rStyle w:val="dash041e005f0431005f044b005f0447005f043d005f044b005f0439005f005fchar1char1"/>
          <w:color w:val="000000" w:themeColor="text1"/>
          <w:szCs w:val="24"/>
        </w:rPr>
      </w:pPr>
      <w:r w:rsidRPr="00664CC3">
        <w:rPr>
          <w:rStyle w:val="dash041e005f0431005f044b005f0447005f043d005f044b005f0439005f005fchar1char1"/>
          <w:color w:val="000000" w:themeColor="text1"/>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Pr="00664CC3">
        <w:rPr>
          <w:rStyle w:val="dash041e005f0431005f044b005f0447005f043d005f044b005f0439005f005fchar1char1"/>
          <w:color w:val="000000" w:themeColor="text1"/>
          <w:szCs w:val="24"/>
        </w:rPr>
        <w:t>выраженной</w:t>
      </w:r>
      <w:proofErr w:type="gramEnd"/>
      <w:r w:rsidRPr="00664CC3">
        <w:rPr>
          <w:rStyle w:val="dash041e005f0431005f044b005f0447005f043d005f044b005f0439005f005fchar1char1"/>
          <w:color w:val="000000" w:themeColor="text1"/>
          <w:szCs w:val="24"/>
        </w:rPr>
        <w:t xml:space="preserve">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A7329C" w:rsidRPr="00664CC3" w:rsidRDefault="00A7329C" w:rsidP="00DD4525">
      <w:pPr>
        <w:spacing w:after="0" w:line="240" w:lineRule="auto"/>
        <w:ind w:firstLine="851"/>
        <w:jc w:val="both"/>
        <w:rPr>
          <w:rStyle w:val="dash041e005f0431005f044b005f0447005f043d005f044b005f0439005f005fchar1char1"/>
          <w:color w:val="000000" w:themeColor="text1"/>
          <w:szCs w:val="24"/>
        </w:rPr>
      </w:pPr>
      <w:r w:rsidRPr="00664CC3">
        <w:rPr>
          <w:rStyle w:val="dash041e005f0431005f044b005f0447005f043d005f044b005f0439005f005fchar1char1"/>
          <w:color w:val="000000" w:themeColor="text1"/>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w:t>
      </w:r>
      <w:r w:rsidRPr="00664CC3">
        <w:rPr>
          <w:rStyle w:val="dash041e005f0431005f044b005f0447005f043d005f044b005f0439005f005fchar1char1"/>
          <w:color w:val="000000" w:themeColor="text1"/>
          <w:szCs w:val="24"/>
        </w:rPr>
        <w:lastRenderedPageBreak/>
        <w:t>эстетическому отражению природы, к занятиям туризмом, в том числе экотуризмом, к осуществлению природоохранной деятельности).</w:t>
      </w:r>
    </w:p>
    <w:p w:rsidR="00A7329C" w:rsidRPr="00664CC3" w:rsidRDefault="00A7329C" w:rsidP="00DD4525">
      <w:pPr>
        <w:spacing w:after="0" w:line="240" w:lineRule="auto"/>
        <w:ind w:firstLine="851"/>
        <w:jc w:val="both"/>
        <w:rPr>
          <w:rFonts w:ascii="Times New Roman" w:hAnsi="Times New Roman"/>
          <w:color w:val="000000" w:themeColor="text1"/>
          <w:sz w:val="24"/>
          <w:szCs w:val="24"/>
        </w:rPr>
      </w:pPr>
    </w:p>
    <w:p w:rsidR="00A7329C" w:rsidRPr="00664CC3" w:rsidRDefault="00A7329C" w:rsidP="00DB3F44">
      <w:pPr>
        <w:pStyle w:val="2"/>
        <w:ind w:firstLine="0"/>
        <w:rPr>
          <w:color w:val="000000" w:themeColor="text1"/>
          <w:sz w:val="24"/>
          <w:szCs w:val="24"/>
        </w:rPr>
      </w:pPr>
      <w:bookmarkStart w:id="25" w:name="_Toc405145649"/>
      <w:bookmarkStart w:id="26" w:name="_Toc406058978"/>
      <w:bookmarkStart w:id="27" w:name="_Toc409691627"/>
      <w:bookmarkStart w:id="28" w:name="_Toc410653951"/>
      <w:bookmarkStart w:id="29" w:name="_Toc427758308"/>
      <w:r w:rsidRPr="00664CC3">
        <w:rPr>
          <w:color w:val="000000" w:themeColor="text1"/>
          <w:sz w:val="24"/>
          <w:szCs w:val="24"/>
        </w:rPr>
        <w:t>1.2.4. Метапредметные результаты освоения ООП</w:t>
      </w:r>
      <w:bookmarkEnd w:id="25"/>
      <w:bookmarkEnd w:id="26"/>
      <w:bookmarkEnd w:id="27"/>
      <w:bookmarkEnd w:id="28"/>
      <w:bookmarkEnd w:id="29"/>
    </w:p>
    <w:p w:rsidR="00A7329C" w:rsidRPr="00664CC3" w:rsidRDefault="00A7329C" w:rsidP="00DD4525">
      <w:pPr>
        <w:spacing w:after="0" w:line="240" w:lineRule="auto"/>
        <w:ind w:firstLine="851"/>
        <w:jc w:val="both"/>
        <w:rPr>
          <w:rFonts w:ascii="Times New Roman" w:hAnsi="Times New Roman"/>
          <w:b/>
          <w:i/>
          <w:color w:val="000000" w:themeColor="text1"/>
          <w:sz w:val="24"/>
          <w:szCs w:val="24"/>
        </w:rPr>
      </w:pPr>
      <w:r w:rsidRPr="00664CC3">
        <w:rPr>
          <w:rFonts w:ascii="Times New Roman" w:hAnsi="Times New Roman"/>
          <w:color w:val="000000" w:themeColor="text1"/>
          <w:sz w:val="24"/>
          <w:szCs w:val="24"/>
        </w:rPr>
        <w:t>Метапредметные</w:t>
      </w:r>
      <w:r w:rsidR="00684EA1">
        <w:rPr>
          <w:rFonts w:ascii="Times New Roman" w:hAnsi="Times New Roman"/>
          <w:color w:val="000000" w:themeColor="text1"/>
          <w:sz w:val="24"/>
          <w:szCs w:val="24"/>
        </w:rPr>
        <w:t xml:space="preserve"> </w:t>
      </w:r>
      <w:r w:rsidRPr="00664CC3">
        <w:rPr>
          <w:rFonts w:ascii="Times New Roman" w:hAnsi="Times New Roman"/>
          <w:color w:val="000000" w:themeColor="text1"/>
          <w:sz w:val="24"/>
          <w:szCs w:val="24"/>
        </w:rPr>
        <w:t xml:space="preserve">результаты, </w:t>
      </w:r>
      <w:r w:rsidRPr="00664CC3">
        <w:rPr>
          <w:rFonts w:ascii="Times New Roman" w:hAnsi="Times New Roman"/>
          <w:color w:val="000000" w:themeColor="text1"/>
          <w:sz w:val="24"/>
          <w:szCs w:val="24"/>
          <w:lang w:eastAsia="ru-RU"/>
        </w:rPr>
        <w:t xml:space="preserve">включают освоенные </w:t>
      </w:r>
      <w:proofErr w:type="gramStart"/>
      <w:r w:rsidRPr="00664CC3">
        <w:rPr>
          <w:rFonts w:ascii="Times New Roman" w:hAnsi="Times New Roman"/>
          <w:color w:val="000000" w:themeColor="text1"/>
          <w:sz w:val="24"/>
          <w:szCs w:val="24"/>
          <w:lang w:eastAsia="ru-RU"/>
        </w:rPr>
        <w:t>обучающимися</w:t>
      </w:r>
      <w:proofErr w:type="gramEnd"/>
      <w:r w:rsidR="00684EA1">
        <w:rPr>
          <w:rFonts w:ascii="Times New Roman" w:hAnsi="Times New Roman"/>
          <w:color w:val="000000" w:themeColor="text1"/>
          <w:sz w:val="24"/>
          <w:szCs w:val="24"/>
          <w:lang w:eastAsia="ru-RU"/>
        </w:rPr>
        <w:t xml:space="preserve"> </w:t>
      </w:r>
      <w:r w:rsidRPr="00664CC3">
        <w:rPr>
          <w:rFonts w:ascii="Times New Roman" w:hAnsi="Times New Roman"/>
          <w:color w:val="000000" w:themeColor="text1"/>
          <w:sz w:val="24"/>
          <w:szCs w:val="24"/>
          <w:lang w:eastAsia="ru-RU"/>
        </w:rPr>
        <w:t xml:space="preserve">межпредметные понятия и универсальные учебные </w:t>
      </w:r>
      <w:r w:rsidR="00684EA1" w:rsidRPr="00664CC3">
        <w:rPr>
          <w:rFonts w:ascii="Times New Roman" w:hAnsi="Times New Roman"/>
          <w:color w:val="000000" w:themeColor="text1"/>
          <w:sz w:val="24"/>
          <w:szCs w:val="24"/>
          <w:lang w:eastAsia="ru-RU"/>
        </w:rPr>
        <w:t>дей</w:t>
      </w:r>
      <w:r w:rsidR="00684EA1" w:rsidRPr="00664CC3">
        <w:rPr>
          <w:rFonts w:ascii="Times New Roman" w:eastAsia="Times New Roman" w:hAnsi="Cambria Math"/>
          <w:color w:val="000000" w:themeColor="text1"/>
          <w:sz w:val="24"/>
          <w:szCs w:val="24"/>
          <w:lang w:eastAsia="ru-RU"/>
        </w:rPr>
        <w:t>с</w:t>
      </w:r>
      <w:r w:rsidR="00684EA1" w:rsidRPr="00664CC3">
        <w:rPr>
          <w:rFonts w:ascii="Times New Roman" w:hAnsi="Times New Roman"/>
          <w:color w:val="000000" w:themeColor="text1"/>
          <w:sz w:val="24"/>
          <w:szCs w:val="24"/>
          <w:lang w:eastAsia="ru-RU"/>
        </w:rPr>
        <w:t>твия</w:t>
      </w:r>
      <w:r w:rsidRPr="00664CC3">
        <w:rPr>
          <w:rFonts w:ascii="Times New Roman" w:hAnsi="Times New Roman"/>
          <w:color w:val="000000" w:themeColor="text1"/>
          <w:sz w:val="24"/>
          <w:szCs w:val="24"/>
          <w:lang w:eastAsia="ru-RU"/>
        </w:rPr>
        <w:t xml:space="preserve"> (регулятивные, познавательные, коммуникативные).</w:t>
      </w:r>
    </w:p>
    <w:p w:rsidR="00DB0F89" w:rsidRDefault="00A7329C" w:rsidP="00DD4525">
      <w:pPr>
        <w:spacing w:after="0" w:line="240" w:lineRule="auto"/>
        <w:ind w:firstLine="851"/>
        <w:jc w:val="both"/>
        <w:rPr>
          <w:rFonts w:ascii="Times New Roman" w:hAnsi="Times New Roman"/>
          <w:b/>
          <w:color w:val="000000" w:themeColor="text1"/>
          <w:sz w:val="24"/>
          <w:szCs w:val="24"/>
        </w:rPr>
      </w:pPr>
      <w:r w:rsidRPr="00664CC3">
        <w:rPr>
          <w:rFonts w:ascii="Times New Roman" w:hAnsi="Times New Roman"/>
          <w:b/>
          <w:color w:val="000000" w:themeColor="text1"/>
          <w:sz w:val="24"/>
          <w:szCs w:val="24"/>
        </w:rPr>
        <w:t>Межпредметные</w:t>
      </w:r>
    </w:p>
    <w:p w:rsidR="00A7329C" w:rsidRPr="00664CC3" w:rsidRDefault="00A7329C" w:rsidP="00DD4525">
      <w:pPr>
        <w:spacing w:after="0" w:line="240" w:lineRule="auto"/>
        <w:ind w:firstLine="851"/>
        <w:jc w:val="both"/>
        <w:rPr>
          <w:rFonts w:ascii="Times New Roman" w:hAnsi="Times New Roman"/>
          <w:b/>
          <w:color w:val="000000" w:themeColor="text1"/>
          <w:sz w:val="24"/>
          <w:szCs w:val="24"/>
        </w:rPr>
      </w:pPr>
      <w:r w:rsidRPr="00664CC3">
        <w:rPr>
          <w:rFonts w:ascii="Times New Roman" w:hAnsi="Times New Roman"/>
          <w:b/>
          <w:color w:val="000000" w:themeColor="text1"/>
          <w:sz w:val="24"/>
          <w:szCs w:val="24"/>
        </w:rPr>
        <w:t xml:space="preserve"> понятия</w:t>
      </w:r>
    </w:p>
    <w:p w:rsidR="00A7329C" w:rsidRPr="00664CC3" w:rsidRDefault="00A7329C" w:rsidP="00DD4525">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Условием формирования межпредметных понятий, </w:t>
      </w:r>
      <w:proofErr w:type="gramStart"/>
      <w:r w:rsidRPr="00664CC3">
        <w:rPr>
          <w:rFonts w:ascii="Times New Roman" w:hAnsi="Times New Roman"/>
          <w:color w:val="000000" w:themeColor="text1"/>
          <w:sz w:val="24"/>
          <w:szCs w:val="24"/>
        </w:rPr>
        <w:t>например</w:t>
      </w:r>
      <w:proofErr w:type="gramEnd"/>
      <w:r w:rsidRPr="00664CC3">
        <w:rPr>
          <w:rFonts w:ascii="Times New Roman" w:hAnsi="Times New Roman"/>
          <w:color w:val="000000" w:themeColor="text1"/>
          <w:sz w:val="24"/>
          <w:szCs w:val="24"/>
        </w:rPr>
        <w:t xml:space="preserve"> таких как система, </w:t>
      </w:r>
      <w:r w:rsidRPr="00664CC3">
        <w:rPr>
          <w:rFonts w:ascii="Times New Roman" w:hAnsi="Times New Roman"/>
          <w:color w:val="000000" w:themeColor="text1"/>
          <w:sz w:val="24"/>
          <w:szCs w:val="24"/>
          <w:shd w:val="clear" w:color="auto" w:fill="FFFFFF"/>
        </w:rPr>
        <w:t>факт, закономерность, феномен, анализ, синтез</w:t>
      </w:r>
      <w:r w:rsidRPr="00664CC3">
        <w:rPr>
          <w:rFonts w:ascii="Times New Roman" w:hAnsi="Times New Roman"/>
          <w:color w:val="000000" w:themeColor="text1"/>
          <w:sz w:val="24"/>
          <w:szCs w:val="24"/>
        </w:rPr>
        <w:t>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A7329C" w:rsidRPr="00664CC3" w:rsidRDefault="00A7329C" w:rsidP="00DD4525">
      <w:pPr>
        <w:spacing w:after="0" w:line="240" w:lineRule="auto"/>
        <w:ind w:firstLine="851"/>
        <w:jc w:val="both"/>
        <w:rPr>
          <w:rFonts w:ascii="Times New Roman" w:hAnsi="Times New Roman"/>
          <w:i/>
          <w:color w:val="000000" w:themeColor="text1"/>
          <w:sz w:val="24"/>
          <w:szCs w:val="24"/>
        </w:rPr>
      </w:pPr>
      <w:r w:rsidRPr="00664CC3">
        <w:rPr>
          <w:rFonts w:ascii="Times New Roman" w:hAnsi="Times New Roman"/>
          <w:color w:val="000000" w:themeColor="text1"/>
          <w:sz w:val="24"/>
          <w:szCs w:val="24"/>
        </w:rPr>
        <w:t>При изучении учебных предметов обучающиеся усовершенствуют приобретённые на первомуровне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A7329C" w:rsidRPr="00664CC3" w:rsidRDefault="00A7329C" w:rsidP="0066468B">
      <w:pPr>
        <w:pStyle w:val="a8"/>
        <w:numPr>
          <w:ilvl w:val="0"/>
          <w:numId w:val="178"/>
        </w:numPr>
        <w:tabs>
          <w:tab w:val="left" w:pos="1134"/>
        </w:tabs>
        <w:jc w:val="both"/>
        <w:rPr>
          <w:rFonts w:ascii="Times New Roman" w:hAnsi="Times New Roman"/>
          <w:color w:val="000000" w:themeColor="text1"/>
        </w:rPr>
      </w:pPr>
      <w:r w:rsidRPr="00664CC3">
        <w:rPr>
          <w:rFonts w:ascii="Times New Roman" w:hAnsi="Times New Roman"/>
          <w:color w:val="000000" w:themeColor="text1"/>
        </w:rPr>
        <w:t>систематизировать, сопоставлять, анализировать, обобщать и интерпретировать информацию, содержащуюся в готовых информационных объектах;</w:t>
      </w:r>
    </w:p>
    <w:p w:rsidR="00A7329C" w:rsidRPr="00664CC3" w:rsidRDefault="00A7329C" w:rsidP="0066468B">
      <w:pPr>
        <w:pStyle w:val="a8"/>
        <w:numPr>
          <w:ilvl w:val="0"/>
          <w:numId w:val="178"/>
        </w:numPr>
        <w:tabs>
          <w:tab w:val="left" w:pos="1134"/>
        </w:tabs>
        <w:jc w:val="both"/>
        <w:rPr>
          <w:rFonts w:ascii="Times New Roman" w:hAnsi="Times New Roman"/>
          <w:color w:val="000000" w:themeColor="text1"/>
        </w:rPr>
      </w:pPr>
      <w:r w:rsidRPr="00664CC3">
        <w:rPr>
          <w:rFonts w:ascii="Times New Roman" w:hAnsi="Times New Roman"/>
          <w:color w:val="000000" w:themeColor="text1"/>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A7329C" w:rsidRPr="00664CC3" w:rsidRDefault="00A7329C" w:rsidP="0066468B">
      <w:pPr>
        <w:pStyle w:val="a8"/>
        <w:numPr>
          <w:ilvl w:val="0"/>
          <w:numId w:val="178"/>
        </w:numPr>
        <w:tabs>
          <w:tab w:val="left" w:pos="1134"/>
        </w:tabs>
        <w:jc w:val="both"/>
        <w:rPr>
          <w:rFonts w:ascii="Times New Roman" w:hAnsi="Times New Roman"/>
          <w:color w:val="000000" w:themeColor="text1"/>
        </w:rPr>
      </w:pPr>
      <w:r w:rsidRPr="00664CC3">
        <w:rPr>
          <w:rFonts w:ascii="Times New Roman" w:hAnsi="Times New Roman"/>
          <w:color w:val="000000" w:themeColor="text1"/>
        </w:rPr>
        <w:t>заполнять и дополнять таблицы, схемы, диаграммы, тексты.</w:t>
      </w:r>
    </w:p>
    <w:p w:rsidR="00A7329C" w:rsidRPr="00664CC3" w:rsidRDefault="00A7329C" w:rsidP="00DD4525">
      <w:pPr>
        <w:suppressAutoHyphens/>
        <w:spacing w:after="0" w:line="240" w:lineRule="auto"/>
        <w:ind w:firstLine="851"/>
        <w:jc w:val="both"/>
        <w:rPr>
          <w:rFonts w:ascii="Times New Roman" w:hAnsi="Times New Roman"/>
          <w:color w:val="000000" w:themeColor="text1"/>
          <w:sz w:val="24"/>
          <w:szCs w:val="24"/>
        </w:rPr>
      </w:pPr>
      <w:proofErr w:type="gramStart"/>
      <w:r w:rsidRPr="00664CC3">
        <w:rPr>
          <w:rFonts w:ascii="Times New Roman" w:hAnsi="Times New Roman"/>
          <w:color w:val="000000" w:themeColor="text1"/>
          <w:sz w:val="24"/>
          <w:szCs w:val="24"/>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w:t>
      </w:r>
      <w:proofErr w:type="gramEnd"/>
      <w:r w:rsidRPr="00664CC3">
        <w:rPr>
          <w:rFonts w:ascii="Times New Roman" w:hAnsi="Times New Roman"/>
          <w:color w:val="000000" w:themeColor="text1"/>
          <w:sz w:val="24"/>
          <w:szCs w:val="24"/>
        </w:rPr>
        <w:t xml:space="preserve">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A7329C" w:rsidRPr="00664CC3" w:rsidRDefault="00A7329C" w:rsidP="00DD4525">
      <w:pPr>
        <w:suppressAutoHyphens/>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A7329C" w:rsidRPr="00664CC3" w:rsidRDefault="00A7329C" w:rsidP="00DD4525">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A7329C" w:rsidRPr="00664CC3" w:rsidRDefault="00A7329C" w:rsidP="00DD4525">
      <w:pPr>
        <w:spacing w:after="0" w:line="240" w:lineRule="auto"/>
        <w:ind w:firstLine="851"/>
        <w:jc w:val="both"/>
        <w:rPr>
          <w:rFonts w:ascii="Times New Roman" w:hAnsi="Times New Roman"/>
          <w:color w:val="000000" w:themeColor="text1"/>
          <w:sz w:val="24"/>
          <w:szCs w:val="24"/>
        </w:rPr>
      </w:pPr>
    </w:p>
    <w:p w:rsidR="00A7329C" w:rsidRPr="00664CC3" w:rsidRDefault="00A7329C" w:rsidP="00DD4525">
      <w:pPr>
        <w:spacing w:after="0" w:line="240" w:lineRule="auto"/>
        <w:ind w:firstLine="851"/>
        <w:jc w:val="both"/>
        <w:rPr>
          <w:rFonts w:ascii="Times New Roman" w:hAnsi="Times New Roman"/>
          <w:color w:val="000000" w:themeColor="text1"/>
          <w:sz w:val="24"/>
          <w:szCs w:val="24"/>
        </w:rPr>
      </w:pPr>
    </w:p>
    <w:p w:rsidR="00A7329C" w:rsidRPr="00664CC3" w:rsidRDefault="00A7329C" w:rsidP="00DD4525">
      <w:pPr>
        <w:spacing w:after="0" w:line="240" w:lineRule="auto"/>
        <w:ind w:firstLine="851"/>
        <w:jc w:val="both"/>
        <w:rPr>
          <w:rFonts w:ascii="Times New Roman" w:hAnsi="Times New Roman"/>
          <w:color w:val="000000" w:themeColor="text1"/>
          <w:sz w:val="24"/>
          <w:szCs w:val="24"/>
        </w:rPr>
      </w:pPr>
    </w:p>
    <w:p w:rsidR="00A7329C" w:rsidRPr="00664CC3" w:rsidRDefault="00A7329C" w:rsidP="00DD4525">
      <w:pPr>
        <w:spacing w:after="0" w:line="240" w:lineRule="auto"/>
        <w:ind w:firstLine="851"/>
        <w:jc w:val="both"/>
        <w:rPr>
          <w:rFonts w:ascii="Times New Roman" w:hAnsi="Times New Roman"/>
          <w:color w:val="000000" w:themeColor="text1"/>
          <w:sz w:val="24"/>
          <w:szCs w:val="24"/>
        </w:rPr>
      </w:pPr>
    </w:p>
    <w:p w:rsidR="00A7329C" w:rsidRPr="00664CC3" w:rsidRDefault="00A7329C" w:rsidP="00DD4525">
      <w:pPr>
        <w:spacing w:after="0" w:line="240" w:lineRule="auto"/>
        <w:ind w:firstLine="851"/>
        <w:jc w:val="both"/>
        <w:rPr>
          <w:rFonts w:ascii="Times New Roman" w:hAnsi="Times New Roman"/>
          <w:color w:val="000000" w:themeColor="text1"/>
          <w:sz w:val="24"/>
          <w:szCs w:val="24"/>
        </w:rPr>
      </w:pPr>
    </w:p>
    <w:p w:rsidR="00A7329C" w:rsidRPr="00664CC3" w:rsidRDefault="00A7329C" w:rsidP="00DD4525">
      <w:pPr>
        <w:spacing w:after="0" w:line="240" w:lineRule="auto"/>
        <w:ind w:firstLine="851"/>
        <w:jc w:val="both"/>
        <w:rPr>
          <w:rFonts w:ascii="Times New Roman" w:hAnsi="Times New Roman"/>
          <w:color w:val="000000" w:themeColor="text1"/>
          <w:sz w:val="24"/>
          <w:szCs w:val="24"/>
        </w:rPr>
      </w:pPr>
    </w:p>
    <w:p w:rsidR="00A7329C" w:rsidRPr="00664CC3" w:rsidRDefault="00A7329C" w:rsidP="00DD4525">
      <w:pPr>
        <w:spacing w:after="0" w:line="240" w:lineRule="auto"/>
        <w:ind w:firstLine="851"/>
        <w:jc w:val="both"/>
        <w:rPr>
          <w:rFonts w:ascii="Times New Roman" w:hAnsi="Times New Roman"/>
          <w:color w:val="000000" w:themeColor="text1"/>
          <w:sz w:val="24"/>
          <w:szCs w:val="24"/>
        </w:rPr>
      </w:pPr>
    </w:p>
    <w:p w:rsidR="00A7329C" w:rsidRPr="00664CC3" w:rsidRDefault="00A7329C" w:rsidP="00DD4525">
      <w:pPr>
        <w:spacing w:after="0" w:line="240" w:lineRule="auto"/>
        <w:ind w:firstLine="851"/>
        <w:jc w:val="both"/>
        <w:rPr>
          <w:rFonts w:ascii="Times New Roman" w:hAnsi="Times New Roman"/>
          <w:color w:val="000000" w:themeColor="text1"/>
          <w:sz w:val="24"/>
          <w:szCs w:val="24"/>
        </w:rPr>
      </w:pPr>
    </w:p>
    <w:p w:rsidR="00A7329C" w:rsidRPr="00664CC3" w:rsidRDefault="00A7329C" w:rsidP="00DD4525">
      <w:pPr>
        <w:spacing w:after="0" w:line="240" w:lineRule="auto"/>
        <w:ind w:firstLine="851"/>
        <w:jc w:val="both"/>
        <w:rPr>
          <w:rFonts w:ascii="Times New Roman" w:hAnsi="Times New Roman"/>
          <w:color w:val="000000" w:themeColor="text1"/>
          <w:sz w:val="24"/>
          <w:szCs w:val="24"/>
        </w:rPr>
      </w:pPr>
    </w:p>
    <w:p w:rsidR="00A7329C" w:rsidRPr="00664CC3" w:rsidRDefault="00A7329C" w:rsidP="00DD4525">
      <w:pPr>
        <w:spacing w:after="0" w:line="240" w:lineRule="auto"/>
        <w:ind w:firstLine="851"/>
        <w:jc w:val="both"/>
        <w:rPr>
          <w:rFonts w:ascii="Times New Roman" w:hAnsi="Times New Roman"/>
          <w:color w:val="000000" w:themeColor="text1"/>
          <w:sz w:val="24"/>
          <w:szCs w:val="24"/>
        </w:rPr>
      </w:pPr>
    </w:p>
    <w:p w:rsidR="00A7329C" w:rsidRPr="00664CC3" w:rsidRDefault="0047460A" w:rsidP="00DD4525">
      <w:pPr>
        <w:spacing w:after="0" w:line="240" w:lineRule="auto"/>
        <w:ind w:firstLine="851"/>
        <w:jc w:val="both"/>
        <w:rPr>
          <w:rFonts w:ascii="Times New Roman" w:hAnsi="Times New Roman"/>
          <w:color w:val="000000" w:themeColor="text1"/>
          <w:sz w:val="24"/>
          <w:szCs w:val="24"/>
        </w:rPr>
      </w:pPr>
      <w:r>
        <w:rPr>
          <w:noProof/>
          <w:color w:val="000000" w:themeColor="text1"/>
          <w:lang w:eastAsia="ru-RU"/>
        </w:rPr>
        <mc:AlternateContent>
          <mc:Choice Requires="wps">
            <w:drawing>
              <wp:anchor distT="0" distB="0" distL="114300" distR="114300" simplePos="0" relativeHeight="251674112" behindDoc="0" locked="0" layoutInCell="1" allowOverlap="1">
                <wp:simplePos x="0" y="0"/>
                <wp:positionH relativeFrom="column">
                  <wp:posOffset>3040380</wp:posOffset>
                </wp:positionH>
                <wp:positionV relativeFrom="paragraph">
                  <wp:posOffset>2505075</wp:posOffset>
                </wp:positionV>
                <wp:extent cx="657225" cy="430530"/>
                <wp:effectExtent l="19050" t="19050" r="66675" b="45720"/>
                <wp:wrapNone/>
                <wp:docPr id="17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 cy="43053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239.4pt;margin-top:197.25pt;width:51.75pt;height:33.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" strokecolor="red" strokeweight="3pt">
                <v:stroke endarrow="block"/>
              </v:shape>
            </w:pict>
          </mc:Fallback>
        </mc:AlternateContent>
      </w:r>
      <w:r>
        <w:rPr>
          <w:noProof/>
          <w:color w:val="000000" w:themeColor="text1"/>
          <w:lang w:eastAsia="ru-RU"/>
        </w:rPr>
        <mc:AlternateContent>
          <mc:Choice Requires="wps">
            <w:drawing>
              <wp:anchor distT="0" distB="0" distL="114300" distR="114300" simplePos="0" relativeHeight="251673088" behindDoc="0" locked="0" layoutInCell="1" allowOverlap="1">
                <wp:simplePos x="0" y="0"/>
                <wp:positionH relativeFrom="column">
                  <wp:posOffset>2321560</wp:posOffset>
                </wp:positionH>
                <wp:positionV relativeFrom="paragraph">
                  <wp:posOffset>2526030</wp:posOffset>
                </wp:positionV>
                <wp:extent cx="718820" cy="349250"/>
                <wp:effectExtent l="38100" t="19050" r="24130" b="50800"/>
                <wp:wrapNone/>
                <wp:docPr id="17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8820" cy="34925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182.8pt;margin-top:198.9pt;width:56.6pt;height:27.5pt;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" strokecolor="red" strokeweight="3pt">
                <v:stroke endarrow="block"/>
              </v:shape>
            </w:pict>
          </mc:Fallback>
        </mc:AlternateContent>
      </w:r>
      <w:r>
        <w:rPr>
          <w:noProof/>
          <w:color w:val="000000" w:themeColor="text1"/>
          <w:lang w:eastAsia="ru-RU"/>
        </w:rPr>
        <mc:AlternateContent>
          <mc:Choice Requires="wps">
            <w:drawing>
              <wp:anchor distT="0" distB="0" distL="114300" distR="114300" simplePos="0" relativeHeight="251661824" behindDoc="0" locked="0" layoutInCell="1" allowOverlap="1">
                <wp:simplePos x="0" y="0"/>
                <wp:positionH relativeFrom="column">
                  <wp:posOffset>1807845</wp:posOffset>
                </wp:positionH>
                <wp:positionV relativeFrom="paragraph">
                  <wp:posOffset>1467485</wp:posOffset>
                </wp:positionV>
                <wp:extent cx="2383155" cy="1037590"/>
                <wp:effectExtent l="57150" t="57150" r="74295" b="67310"/>
                <wp:wrapNone/>
                <wp:docPr id="17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3155" cy="1037590"/>
                        </a:xfrm>
                        <a:prstGeom prst="roundRect">
                          <a:avLst>
                            <a:gd name="adj" fmla="val 16667"/>
                          </a:avLst>
                        </a:prstGeom>
                        <a:solidFill>
                          <a:srgbClr val="F79646"/>
                        </a:solidFill>
                        <a:ln w="127000" cmpd="dbl">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00541" w:rsidRDefault="00C00541" w:rsidP="00DB3F44">
                            <w:pPr>
                              <w:spacing w:after="0" w:line="240" w:lineRule="auto"/>
                              <w:jc w:val="center"/>
                              <w:rPr>
                                <w:rFonts w:ascii="Times New Roman" w:hAnsi="Times New Roman"/>
                                <w:b/>
                                <w:sz w:val="28"/>
                                <w:szCs w:val="28"/>
                              </w:rPr>
                            </w:pPr>
                          </w:p>
                          <w:p w:rsidR="00C00541" w:rsidRPr="00DB3F44" w:rsidRDefault="00C00541" w:rsidP="00DB3F44">
                            <w:pPr>
                              <w:spacing w:after="0" w:line="240" w:lineRule="auto"/>
                              <w:jc w:val="center"/>
                              <w:rPr>
                                <w:rFonts w:ascii="Times New Roman" w:hAnsi="Times New Roman"/>
                                <w:b/>
                                <w:sz w:val="36"/>
                                <w:szCs w:val="36"/>
                              </w:rPr>
                            </w:pPr>
                            <w:r>
                              <w:rPr>
                                <w:rFonts w:ascii="Times New Roman" w:hAnsi="Times New Roman"/>
                                <w:b/>
                                <w:sz w:val="28"/>
                                <w:szCs w:val="28"/>
                              </w:rPr>
                              <w:t>Познавательные</w:t>
                            </w:r>
                          </w:p>
                          <w:p w:rsidR="00C00541" w:rsidRDefault="00C005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26" style="position:absolute;left:0;text-align:left;margin-left:142.35pt;margin-top:115.55pt;width:187.65pt;height:81.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" fillcolor="#f79646" strokecolor="#f79646" strokeweight="10pt">
                <v:stroke linestyle="thinThin"/>
                <v:shadow color="#868686"/>
                <v:textbox>
                  <w:txbxContent>
                    <w:p w:rsidR="00C00541" w:rsidRDefault="00C00541" w:rsidP="00DB3F44">
                      <w:pPr>
                        <w:spacing w:after="0" w:line="240" w:lineRule="auto"/>
                        <w:jc w:val="center"/>
                        <w:rPr>
                          <w:rFonts w:ascii="Times New Roman" w:hAnsi="Times New Roman"/>
                          <w:b/>
                          <w:sz w:val="28"/>
                          <w:szCs w:val="28"/>
                        </w:rPr>
                      </w:pPr>
                    </w:p>
                    <w:p w:rsidR="00C00541" w:rsidRPr="00DB3F44" w:rsidRDefault="00C00541" w:rsidP="00DB3F44">
                      <w:pPr>
                        <w:spacing w:after="0" w:line="240" w:lineRule="auto"/>
                        <w:jc w:val="center"/>
                        <w:rPr>
                          <w:rFonts w:ascii="Times New Roman" w:hAnsi="Times New Roman"/>
                          <w:b/>
                          <w:sz w:val="36"/>
                          <w:szCs w:val="36"/>
                        </w:rPr>
                      </w:pPr>
                      <w:r>
                        <w:rPr>
                          <w:rFonts w:ascii="Times New Roman" w:hAnsi="Times New Roman"/>
                          <w:b/>
                          <w:sz w:val="28"/>
                          <w:szCs w:val="28"/>
                        </w:rPr>
                        <w:t>Познавательные</w:t>
                      </w:r>
                    </w:p>
                    <w:p w:rsidR="00C00541" w:rsidRDefault="00C00541"/>
                  </w:txbxContent>
                </v:textbox>
              </v:roundrect>
            </w:pict>
          </mc:Fallback>
        </mc:AlternateContent>
      </w:r>
      <w:r>
        <w:rPr>
          <w:noProof/>
          <w:color w:val="000000" w:themeColor="text1"/>
          <w:lang w:eastAsia="ru-RU"/>
        </w:rPr>
        <mc:AlternateContent>
          <mc:Choice Requires="wps">
            <w:drawing>
              <wp:anchor distT="0" distB="0" distL="114297" distR="114297" simplePos="0" relativeHeight="251672064" behindDoc="0" locked="0" layoutInCell="1" allowOverlap="1">
                <wp:simplePos x="0" y="0"/>
                <wp:positionH relativeFrom="column">
                  <wp:posOffset>5824854</wp:posOffset>
                </wp:positionH>
                <wp:positionV relativeFrom="paragraph">
                  <wp:posOffset>2526030</wp:posOffset>
                </wp:positionV>
                <wp:extent cx="0" cy="349250"/>
                <wp:effectExtent l="76200" t="0" r="76200" b="50800"/>
                <wp:wrapNone/>
                <wp:docPr id="17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25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458.65pt;margin-top:198.9pt;width:0;height:27.5pt;z-index:2516720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" strokecolor="red" strokeweight="3pt">
                <v:stroke endarrow="block"/>
              </v:shape>
            </w:pict>
          </mc:Fallback>
        </mc:AlternateContent>
      </w:r>
      <w:r>
        <w:rPr>
          <w:noProof/>
          <w:color w:val="000000" w:themeColor="text1"/>
          <w:lang w:eastAsia="ru-RU"/>
        </w:rPr>
        <mc:AlternateContent>
          <mc:Choice Requires="wps">
            <w:drawing>
              <wp:anchor distT="0" distB="0" distL="114297" distR="114297" simplePos="0" relativeHeight="251671040" behindDoc="0" locked="0" layoutInCell="1" allowOverlap="1">
                <wp:simplePos x="0" y="0"/>
                <wp:positionH relativeFrom="column">
                  <wp:posOffset>379094</wp:posOffset>
                </wp:positionH>
                <wp:positionV relativeFrom="paragraph">
                  <wp:posOffset>2526030</wp:posOffset>
                </wp:positionV>
                <wp:extent cx="0" cy="349250"/>
                <wp:effectExtent l="76200" t="0" r="76200" b="50800"/>
                <wp:wrapNone/>
                <wp:docPr id="17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25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29.85pt;margin-top:198.9pt;width:0;height:27.5pt;z-index:2516710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" strokecolor="red" strokeweight="3pt">
                <v:stroke endarrow="block"/>
              </v:shape>
            </w:pict>
          </mc:Fallback>
        </mc:AlternateContent>
      </w:r>
      <w:r>
        <w:rPr>
          <w:noProof/>
          <w:color w:val="000000" w:themeColor="text1"/>
          <w:lang w:eastAsia="ru-RU"/>
        </w:rPr>
        <mc:AlternateContent>
          <mc:Choice Requires="wps">
            <w:drawing>
              <wp:anchor distT="0" distB="0" distL="114300" distR="114300" simplePos="0" relativeHeight="251668992" behindDoc="0" locked="0" layoutInCell="1" allowOverlap="1">
                <wp:simplePos x="0" y="0"/>
                <wp:positionH relativeFrom="column">
                  <wp:posOffset>3173730</wp:posOffset>
                </wp:positionH>
                <wp:positionV relativeFrom="paragraph">
                  <wp:posOffset>2875280</wp:posOffset>
                </wp:positionV>
                <wp:extent cx="1664335" cy="3101340"/>
                <wp:effectExtent l="19050" t="19050" r="31115" b="41910"/>
                <wp:wrapNone/>
                <wp:docPr id="17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4335" cy="3101340"/>
                        </a:xfrm>
                        <a:prstGeom prst="roundRect">
                          <a:avLst>
                            <a:gd name="adj" fmla="val 16667"/>
                          </a:avLst>
                        </a:prstGeom>
                        <a:solidFill>
                          <a:srgbClr val="FFFFFF"/>
                        </a:solidFill>
                        <a:ln w="63500" cmpd="thickThin">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00541" w:rsidRDefault="00C00541" w:rsidP="00DB3F44">
                            <w:pPr>
                              <w:spacing w:after="0" w:line="240" w:lineRule="auto"/>
                              <w:jc w:val="center"/>
                              <w:rPr>
                                <w:rFonts w:ascii="Times New Roman" w:hAnsi="Times New Roman"/>
                                <w:b/>
                                <w:sz w:val="28"/>
                                <w:szCs w:val="28"/>
                              </w:rPr>
                            </w:pPr>
                          </w:p>
                          <w:p w:rsidR="00C00541" w:rsidRDefault="00C00541" w:rsidP="00AC26AC">
                            <w:pPr>
                              <w:spacing w:after="0" w:line="240" w:lineRule="auto"/>
                              <w:rPr>
                                <w:rFonts w:ascii="Times New Roman" w:hAnsi="Times New Roman"/>
                                <w:sz w:val="24"/>
                                <w:szCs w:val="24"/>
                              </w:rPr>
                            </w:pPr>
                            <w:r>
                              <w:rPr>
                                <w:rFonts w:ascii="Times New Roman" w:hAnsi="Times New Roman"/>
                                <w:sz w:val="24"/>
                                <w:szCs w:val="24"/>
                              </w:rPr>
                              <w:t>- применение и преобразование знаков и символов, моделей и схем</w:t>
                            </w:r>
                          </w:p>
                          <w:p w:rsidR="00C00541" w:rsidRDefault="00C00541" w:rsidP="00AC26AC">
                            <w:pPr>
                              <w:spacing w:after="0" w:line="240" w:lineRule="auto"/>
                              <w:rPr>
                                <w:rFonts w:ascii="Times New Roman" w:hAnsi="Times New Roman"/>
                                <w:sz w:val="24"/>
                                <w:szCs w:val="24"/>
                              </w:rPr>
                            </w:pPr>
                            <w:r>
                              <w:rPr>
                                <w:rFonts w:ascii="Times New Roman" w:hAnsi="Times New Roman"/>
                                <w:sz w:val="24"/>
                                <w:szCs w:val="24"/>
                              </w:rPr>
                              <w:t>- развитие экологического мышления</w:t>
                            </w:r>
                          </w:p>
                          <w:p w:rsidR="00C00541" w:rsidRDefault="00C00541" w:rsidP="00AC26AC">
                            <w:pPr>
                              <w:spacing w:after="0" w:line="240" w:lineRule="auto"/>
                              <w:rPr>
                                <w:rFonts w:ascii="Times New Roman" w:hAnsi="Times New Roman"/>
                                <w:sz w:val="24"/>
                                <w:szCs w:val="24"/>
                              </w:rPr>
                            </w:pPr>
                            <w:r>
                              <w:rPr>
                                <w:rFonts w:ascii="Times New Roman" w:hAnsi="Times New Roman"/>
                                <w:sz w:val="24"/>
                                <w:szCs w:val="24"/>
                              </w:rPr>
                              <w:t>- смысловое чтение</w:t>
                            </w:r>
                          </w:p>
                          <w:p w:rsidR="00C00541" w:rsidRPr="00AC26AC" w:rsidRDefault="00C00541" w:rsidP="00AC26AC">
                            <w:pPr>
                              <w:spacing w:after="0" w:line="240" w:lineRule="auto"/>
                              <w:rPr>
                                <w:rFonts w:ascii="Times New Roman" w:hAnsi="Times New Roman"/>
                                <w:sz w:val="24"/>
                                <w:szCs w:val="24"/>
                              </w:rPr>
                            </w:pPr>
                            <w:r>
                              <w:rPr>
                                <w:rFonts w:ascii="Times New Roman" w:hAnsi="Times New Roman"/>
                                <w:sz w:val="24"/>
                                <w:szCs w:val="24"/>
                              </w:rPr>
                              <w:t>- культура использования словарей и др. поисковых систем</w:t>
                            </w:r>
                          </w:p>
                          <w:p w:rsidR="00C00541" w:rsidRDefault="00C005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27" style="position:absolute;left:0;text-align:left;margin-left:249.9pt;margin-top:226.4pt;width:131.05pt;height:244.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" strokecolor="#f79646" strokeweight="5pt">
                <v:stroke linestyle="thickThin"/>
                <v:shadow color="#868686"/>
                <v:textbox>
                  <w:txbxContent>
                    <w:p w:rsidR="00C00541" w:rsidRDefault="00C00541" w:rsidP="00DB3F44">
                      <w:pPr>
                        <w:spacing w:after="0" w:line="240" w:lineRule="auto"/>
                        <w:jc w:val="center"/>
                        <w:rPr>
                          <w:rFonts w:ascii="Times New Roman" w:hAnsi="Times New Roman"/>
                          <w:b/>
                          <w:sz w:val="28"/>
                          <w:szCs w:val="28"/>
                        </w:rPr>
                      </w:pPr>
                    </w:p>
                    <w:p w:rsidR="00C00541" w:rsidRDefault="00C00541" w:rsidP="00AC26AC">
                      <w:pPr>
                        <w:spacing w:after="0" w:line="240" w:lineRule="auto"/>
                        <w:rPr>
                          <w:rFonts w:ascii="Times New Roman" w:hAnsi="Times New Roman"/>
                          <w:sz w:val="24"/>
                          <w:szCs w:val="24"/>
                        </w:rPr>
                      </w:pPr>
                      <w:r>
                        <w:rPr>
                          <w:rFonts w:ascii="Times New Roman" w:hAnsi="Times New Roman"/>
                          <w:sz w:val="24"/>
                          <w:szCs w:val="24"/>
                        </w:rPr>
                        <w:t>- применение и преобразование знаков и символов, моделей и схем</w:t>
                      </w:r>
                    </w:p>
                    <w:p w:rsidR="00C00541" w:rsidRDefault="00C00541" w:rsidP="00AC26AC">
                      <w:pPr>
                        <w:spacing w:after="0" w:line="240" w:lineRule="auto"/>
                        <w:rPr>
                          <w:rFonts w:ascii="Times New Roman" w:hAnsi="Times New Roman"/>
                          <w:sz w:val="24"/>
                          <w:szCs w:val="24"/>
                        </w:rPr>
                      </w:pPr>
                      <w:r>
                        <w:rPr>
                          <w:rFonts w:ascii="Times New Roman" w:hAnsi="Times New Roman"/>
                          <w:sz w:val="24"/>
                          <w:szCs w:val="24"/>
                        </w:rPr>
                        <w:t>- развитие экологического мышления</w:t>
                      </w:r>
                    </w:p>
                    <w:p w:rsidR="00C00541" w:rsidRDefault="00C00541" w:rsidP="00AC26AC">
                      <w:pPr>
                        <w:spacing w:after="0" w:line="240" w:lineRule="auto"/>
                        <w:rPr>
                          <w:rFonts w:ascii="Times New Roman" w:hAnsi="Times New Roman"/>
                          <w:sz w:val="24"/>
                          <w:szCs w:val="24"/>
                        </w:rPr>
                      </w:pPr>
                      <w:r>
                        <w:rPr>
                          <w:rFonts w:ascii="Times New Roman" w:hAnsi="Times New Roman"/>
                          <w:sz w:val="24"/>
                          <w:szCs w:val="24"/>
                        </w:rPr>
                        <w:t>- смысловое чтение</w:t>
                      </w:r>
                    </w:p>
                    <w:p w:rsidR="00C00541" w:rsidRPr="00AC26AC" w:rsidRDefault="00C00541" w:rsidP="00AC26AC">
                      <w:pPr>
                        <w:spacing w:after="0" w:line="240" w:lineRule="auto"/>
                        <w:rPr>
                          <w:rFonts w:ascii="Times New Roman" w:hAnsi="Times New Roman"/>
                          <w:sz w:val="24"/>
                          <w:szCs w:val="24"/>
                        </w:rPr>
                      </w:pPr>
                      <w:r>
                        <w:rPr>
                          <w:rFonts w:ascii="Times New Roman" w:hAnsi="Times New Roman"/>
                          <w:sz w:val="24"/>
                          <w:szCs w:val="24"/>
                        </w:rPr>
                        <w:t>- культура использования словарей и др. поисковых систем</w:t>
                      </w:r>
                    </w:p>
                    <w:p w:rsidR="00C00541" w:rsidRDefault="00C00541"/>
                  </w:txbxContent>
                </v:textbox>
              </v:roundrect>
            </w:pict>
          </mc:Fallback>
        </mc:AlternateContent>
      </w:r>
      <w:r>
        <w:rPr>
          <w:noProof/>
          <w:color w:val="000000" w:themeColor="text1"/>
          <w:lang w:eastAsia="ru-RU"/>
        </w:rPr>
        <mc:AlternateContent>
          <mc:Choice Requires="wps">
            <w:drawing>
              <wp:anchor distT="0" distB="0" distL="114300" distR="114300" simplePos="0" relativeHeight="251667968" behindDoc="0" locked="0" layoutInCell="1" allowOverlap="1">
                <wp:simplePos x="0" y="0"/>
                <wp:positionH relativeFrom="column">
                  <wp:posOffset>1324610</wp:posOffset>
                </wp:positionH>
                <wp:positionV relativeFrom="paragraph">
                  <wp:posOffset>2875280</wp:posOffset>
                </wp:positionV>
                <wp:extent cx="1715770" cy="3101340"/>
                <wp:effectExtent l="19050" t="19050" r="36830" b="41910"/>
                <wp:wrapNone/>
                <wp:docPr id="17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5770" cy="3101340"/>
                        </a:xfrm>
                        <a:prstGeom prst="roundRect">
                          <a:avLst>
                            <a:gd name="adj" fmla="val 16667"/>
                          </a:avLst>
                        </a:prstGeom>
                        <a:solidFill>
                          <a:srgbClr val="FFFFFF"/>
                        </a:solidFill>
                        <a:ln w="63500" cmpd="thickThin">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00541" w:rsidRDefault="00C00541" w:rsidP="00DB3F44">
                            <w:pPr>
                              <w:spacing w:after="0" w:line="240" w:lineRule="auto"/>
                              <w:jc w:val="center"/>
                              <w:rPr>
                                <w:rFonts w:ascii="Times New Roman" w:hAnsi="Times New Roman"/>
                                <w:b/>
                                <w:sz w:val="28"/>
                                <w:szCs w:val="28"/>
                              </w:rPr>
                            </w:pPr>
                          </w:p>
                          <w:p w:rsidR="00C00541" w:rsidRDefault="00C00541" w:rsidP="00AC26AC">
                            <w:pPr>
                              <w:spacing w:after="0" w:line="240" w:lineRule="auto"/>
                              <w:rPr>
                                <w:rFonts w:ascii="Times New Roman" w:hAnsi="Times New Roman"/>
                                <w:sz w:val="24"/>
                                <w:szCs w:val="24"/>
                              </w:rPr>
                            </w:pPr>
                            <w:r>
                              <w:rPr>
                                <w:rFonts w:ascii="Times New Roman" w:hAnsi="Times New Roman"/>
                                <w:sz w:val="24"/>
                                <w:szCs w:val="24"/>
                              </w:rPr>
                              <w:t>- анализ</w:t>
                            </w:r>
                          </w:p>
                          <w:p w:rsidR="00C00541" w:rsidRDefault="00C00541" w:rsidP="00AC26AC">
                            <w:pPr>
                              <w:spacing w:after="0" w:line="240" w:lineRule="auto"/>
                              <w:rPr>
                                <w:rFonts w:ascii="Times New Roman" w:hAnsi="Times New Roman"/>
                                <w:sz w:val="24"/>
                                <w:szCs w:val="24"/>
                              </w:rPr>
                            </w:pPr>
                            <w:r>
                              <w:rPr>
                                <w:rFonts w:ascii="Times New Roman" w:hAnsi="Times New Roman"/>
                                <w:sz w:val="24"/>
                                <w:szCs w:val="24"/>
                              </w:rPr>
                              <w:t>- синтез</w:t>
                            </w:r>
                          </w:p>
                          <w:p w:rsidR="00C00541" w:rsidRDefault="00C00541" w:rsidP="00AC26AC">
                            <w:pPr>
                              <w:spacing w:after="0" w:line="240" w:lineRule="auto"/>
                              <w:rPr>
                                <w:rFonts w:ascii="Times New Roman" w:hAnsi="Times New Roman"/>
                                <w:sz w:val="24"/>
                                <w:szCs w:val="24"/>
                              </w:rPr>
                            </w:pPr>
                            <w:r>
                              <w:rPr>
                                <w:rFonts w:ascii="Times New Roman" w:hAnsi="Times New Roman"/>
                                <w:sz w:val="24"/>
                                <w:szCs w:val="24"/>
                              </w:rPr>
                              <w:t>- обобщение, аналогия, сравнение</w:t>
                            </w:r>
                          </w:p>
                          <w:p w:rsidR="00C00541" w:rsidRDefault="00C00541" w:rsidP="00AC26AC">
                            <w:pPr>
                              <w:spacing w:after="0" w:line="240" w:lineRule="auto"/>
                              <w:rPr>
                                <w:rFonts w:ascii="Times New Roman" w:hAnsi="Times New Roman"/>
                                <w:sz w:val="24"/>
                                <w:szCs w:val="24"/>
                              </w:rPr>
                            </w:pPr>
                            <w:r>
                              <w:rPr>
                                <w:rFonts w:ascii="Times New Roman" w:hAnsi="Times New Roman"/>
                                <w:sz w:val="24"/>
                                <w:szCs w:val="24"/>
                              </w:rPr>
                              <w:t xml:space="preserve">- сериация, классификация, установление причинно-следственных связей </w:t>
                            </w:r>
                          </w:p>
                          <w:p w:rsidR="00C00541" w:rsidRDefault="00C00541" w:rsidP="00AC26AC">
                            <w:pPr>
                              <w:spacing w:after="0" w:line="240" w:lineRule="auto"/>
                              <w:rPr>
                                <w:rFonts w:ascii="Times New Roman" w:hAnsi="Times New Roman"/>
                                <w:sz w:val="24"/>
                                <w:szCs w:val="24"/>
                              </w:rPr>
                            </w:pPr>
                            <w:r>
                              <w:rPr>
                                <w:rFonts w:ascii="Times New Roman" w:hAnsi="Times New Roman"/>
                                <w:sz w:val="24"/>
                                <w:szCs w:val="24"/>
                              </w:rPr>
                              <w:t>- построение логической цепи рассуждений</w:t>
                            </w:r>
                          </w:p>
                          <w:p w:rsidR="00C00541" w:rsidRPr="00AC26AC" w:rsidRDefault="00C00541" w:rsidP="00AC26AC">
                            <w:pPr>
                              <w:spacing w:after="0" w:line="240" w:lineRule="auto"/>
                              <w:rPr>
                                <w:rFonts w:ascii="Times New Roman" w:hAnsi="Times New Roman"/>
                                <w:sz w:val="24"/>
                                <w:szCs w:val="24"/>
                              </w:rPr>
                            </w:pPr>
                            <w:r>
                              <w:rPr>
                                <w:rFonts w:ascii="Times New Roman" w:hAnsi="Times New Roman"/>
                                <w:sz w:val="24"/>
                                <w:szCs w:val="24"/>
                              </w:rPr>
                              <w:t>- доказательство, вывод</w:t>
                            </w:r>
                          </w:p>
                          <w:p w:rsidR="00C00541" w:rsidRDefault="00C005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28" style="position:absolute;left:0;text-align:left;margin-left:104.3pt;margin-top:226.4pt;width:135.1pt;height:244.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" strokecolor="#f79646" strokeweight="5pt">
                <v:stroke linestyle="thickThin"/>
                <v:shadow color="#868686"/>
                <v:textbox>
                  <w:txbxContent>
                    <w:p w:rsidR="00C00541" w:rsidRDefault="00C00541" w:rsidP="00DB3F44">
                      <w:pPr>
                        <w:spacing w:after="0" w:line="240" w:lineRule="auto"/>
                        <w:jc w:val="center"/>
                        <w:rPr>
                          <w:rFonts w:ascii="Times New Roman" w:hAnsi="Times New Roman"/>
                          <w:b/>
                          <w:sz w:val="28"/>
                          <w:szCs w:val="28"/>
                        </w:rPr>
                      </w:pPr>
                    </w:p>
                    <w:p w:rsidR="00C00541" w:rsidRDefault="00C00541" w:rsidP="00AC26AC">
                      <w:pPr>
                        <w:spacing w:after="0" w:line="240" w:lineRule="auto"/>
                        <w:rPr>
                          <w:rFonts w:ascii="Times New Roman" w:hAnsi="Times New Roman"/>
                          <w:sz w:val="24"/>
                          <w:szCs w:val="24"/>
                        </w:rPr>
                      </w:pPr>
                      <w:r>
                        <w:rPr>
                          <w:rFonts w:ascii="Times New Roman" w:hAnsi="Times New Roman"/>
                          <w:sz w:val="24"/>
                          <w:szCs w:val="24"/>
                        </w:rPr>
                        <w:t>- анализ</w:t>
                      </w:r>
                    </w:p>
                    <w:p w:rsidR="00C00541" w:rsidRDefault="00C00541" w:rsidP="00AC26AC">
                      <w:pPr>
                        <w:spacing w:after="0" w:line="240" w:lineRule="auto"/>
                        <w:rPr>
                          <w:rFonts w:ascii="Times New Roman" w:hAnsi="Times New Roman"/>
                          <w:sz w:val="24"/>
                          <w:szCs w:val="24"/>
                        </w:rPr>
                      </w:pPr>
                      <w:r>
                        <w:rPr>
                          <w:rFonts w:ascii="Times New Roman" w:hAnsi="Times New Roman"/>
                          <w:sz w:val="24"/>
                          <w:szCs w:val="24"/>
                        </w:rPr>
                        <w:t>- синтез</w:t>
                      </w:r>
                    </w:p>
                    <w:p w:rsidR="00C00541" w:rsidRDefault="00C00541" w:rsidP="00AC26AC">
                      <w:pPr>
                        <w:spacing w:after="0" w:line="240" w:lineRule="auto"/>
                        <w:rPr>
                          <w:rFonts w:ascii="Times New Roman" w:hAnsi="Times New Roman"/>
                          <w:sz w:val="24"/>
                          <w:szCs w:val="24"/>
                        </w:rPr>
                      </w:pPr>
                      <w:r>
                        <w:rPr>
                          <w:rFonts w:ascii="Times New Roman" w:hAnsi="Times New Roman"/>
                          <w:sz w:val="24"/>
                          <w:szCs w:val="24"/>
                        </w:rPr>
                        <w:t>- обобщение, аналогия, сравнение</w:t>
                      </w:r>
                    </w:p>
                    <w:p w:rsidR="00C00541" w:rsidRDefault="00C00541" w:rsidP="00AC26AC">
                      <w:pPr>
                        <w:spacing w:after="0" w:line="240" w:lineRule="auto"/>
                        <w:rPr>
                          <w:rFonts w:ascii="Times New Roman" w:hAnsi="Times New Roman"/>
                          <w:sz w:val="24"/>
                          <w:szCs w:val="24"/>
                        </w:rPr>
                      </w:pPr>
                      <w:r>
                        <w:rPr>
                          <w:rFonts w:ascii="Times New Roman" w:hAnsi="Times New Roman"/>
                          <w:sz w:val="24"/>
                          <w:szCs w:val="24"/>
                        </w:rPr>
                        <w:t xml:space="preserve">- сериация, классификация, установление причинно-следственных связей </w:t>
                      </w:r>
                    </w:p>
                    <w:p w:rsidR="00C00541" w:rsidRDefault="00C00541" w:rsidP="00AC26AC">
                      <w:pPr>
                        <w:spacing w:after="0" w:line="240" w:lineRule="auto"/>
                        <w:rPr>
                          <w:rFonts w:ascii="Times New Roman" w:hAnsi="Times New Roman"/>
                          <w:sz w:val="24"/>
                          <w:szCs w:val="24"/>
                        </w:rPr>
                      </w:pPr>
                      <w:r>
                        <w:rPr>
                          <w:rFonts w:ascii="Times New Roman" w:hAnsi="Times New Roman"/>
                          <w:sz w:val="24"/>
                          <w:szCs w:val="24"/>
                        </w:rPr>
                        <w:t>- построение логической цепи рассуждений</w:t>
                      </w:r>
                    </w:p>
                    <w:p w:rsidR="00C00541" w:rsidRPr="00AC26AC" w:rsidRDefault="00C00541" w:rsidP="00AC26AC">
                      <w:pPr>
                        <w:spacing w:after="0" w:line="240" w:lineRule="auto"/>
                        <w:rPr>
                          <w:rFonts w:ascii="Times New Roman" w:hAnsi="Times New Roman"/>
                          <w:sz w:val="24"/>
                          <w:szCs w:val="24"/>
                        </w:rPr>
                      </w:pPr>
                      <w:r>
                        <w:rPr>
                          <w:rFonts w:ascii="Times New Roman" w:hAnsi="Times New Roman"/>
                          <w:sz w:val="24"/>
                          <w:szCs w:val="24"/>
                        </w:rPr>
                        <w:t>- доказательство, вывод</w:t>
                      </w:r>
                    </w:p>
                    <w:p w:rsidR="00C00541" w:rsidRDefault="00C00541"/>
                  </w:txbxContent>
                </v:textbox>
              </v:roundrect>
            </w:pict>
          </mc:Fallback>
        </mc:AlternateContent>
      </w:r>
      <w:r>
        <w:rPr>
          <w:noProof/>
          <w:color w:val="000000" w:themeColor="text1"/>
          <w:lang w:eastAsia="ru-RU"/>
        </w:rPr>
        <mc:AlternateContent>
          <mc:Choice Requires="wps">
            <w:drawing>
              <wp:anchor distT="0" distB="0" distL="114300" distR="114300" simplePos="0" relativeHeight="251666944" behindDoc="0" locked="0" layoutInCell="1" allowOverlap="1">
                <wp:simplePos x="0" y="0"/>
                <wp:positionH relativeFrom="column">
                  <wp:posOffset>-452755</wp:posOffset>
                </wp:positionH>
                <wp:positionV relativeFrom="paragraph">
                  <wp:posOffset>2875280</wp:posOffset>
                </wp:positionV>
                <wp:extent cx="1592580" cy="2607945"/>
                <wp:effectExtent l="19050" t="19050" r="45720" b="40005"/>
                <wp:wrapNone/>
                <wp:docPr id="170"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2580" cy="2607945"/>
                        </a:xfrm>
                        <a:prstGeom prst="roundRect">
                          <a:avLst>
                            <a:gd name="adj" fmla="val 16667"/>
                          </a:avLst>
                        </a:prstGeom>
                        <a:solidFill>
                          <a:srgbClr val="FFFFFF"/>
                        </a:solidFill>
                        <a:ln w="63500" cmpd="thickThin">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00541" w:rsidRDefault="00C00541" w:rsidP="00DB3F44">
                            <w:pPr>
                              <w:spacing w:after="0" w:line="240" w:lineRule="auto"/>
                              <w:jc w:val="center"/>
                              <w:rPr>
                                <w:rFonts w:ascii="Times New Roman" w:hAnsi="Times New Roman"/>
                                <w:b/>
                                <w:sz w:val="28"/>
                                <w:szCs w:val="28"/>
                              </w:rPr>
                            </w:pPr>
                          </w:p>
                          <w:p w:rsidR="00C00541" w:rsidRDefault="00C00541" w:rsidP="00AC26AC">
                            <w:pPr>
                              <w:spacing w:after="0" w:line="240" w:lineRule="auto"/>
                              <w:rPr>
                                <w:rFonts w:ascii="Times New Roman" w:hAnsi="Times New Roman"/>
                                <w:sz w:val="24"/>
                                <w:szCs w:val="24"/>
                              </w:rPr>
                            </w:pPr>
                            <w:r w:rsidRPr="00AC26AC">
                              <w:rPr>
                                <w:rFonts w:ascii="Times New Roman" w:hAnsi="Times New Roman"/>
                                <w:sz w:val="24"/>
                                <w:szCs w:val="24"/>
                              </w:rPr>
                              <w:t>- целеполагание</w:t>
                            </w:r>
                          </w:p>
                          <w:p w:rsidR="00C00541" w:rsidRDefault="00C00541" w:rsidP="00AC26AC">
                            <w:pPr>
                              <w:spacing w:after="0" w:line="240" w:lineRule="auto"/>
                              <w:rPr>
                                <w:rFonts w:ascii="Times New Roman" w:hAnsi="Times New Roman"/>
                                <w:sz w:val="24"/>
                                <w:szCs w:val="24"/>
                              </w:rPr>
                            </w:pPr>
                            <w:r>
                              <w:rPr>
                                <w:rFonts w:ascii="Times New Roman" w:hAnsi="Times New Roman"/>
                                <w:sz w:val="24"/>
                                <w:szCs w:val="24"/>
                              </w:rPr>
                              <w:t>- планирование</w:t>
                            </w:r>
                          </w:p>
                          <w:p w:rsidR="00C00541" w:rsidRDefault="00C00541" w:rsidP="00AC26AC">
                            <w:pPr>
                              <w:spacing w:after="0" w:line="240" w:lineRule="auto"/>
                              <w:rPr>
                                <w:rFonts w:ascii="Times New Roman" w:hAnsi="Times New Roman"/>
                                <w:sz w:val="24"/>
                                <w:szCs w:val="24"/>
                              </w:rPr>
                            </w:pPr>
                            <w:r>
                              <w:rPr>
                                <w:rFonts w:ascii="Times New Roman" w:hAnsi="Times New Roman"/>
                                <w:sz w:val="24"/>
                                <w:szCs w:val="24"/>
                              </w:rPr>
                              <w:t>- прогнозирование</w:t>
                            </w:r>
                          </w:p>
                          <w:p w:rsidR="00C00541" w:rsidRDefault="00C00541" w:rsidP="00AC26AC">
                            <w:pPr>
                              <w:spacing w:after="0" w:line="240" w:lineRule="auto"/>
                              <w:rPr>
                                <w:rFonts w:ascii="Times New Roman" w:hAnsi="Times New Roman"/>
                                <w:sz w:val="24"/>
                                <w:szCs w:val="24"/>
                              </w:rPr>
                            </w:pPr>
                            <w:r>
                              <w:rPr>
                                <w:rFonts w:ascii="Times New Roman" w:hAnsi="Times New Roman"/>
                                <w:sz w:val="24"/>
                                <w:szCs w:val="24"/>
                              </w:rPr>
                              <w:t>- саморегуляция</w:t>
                            </w:r>
                          </w:p>
                          <w:p w:rsidR="00C00541" w:rsidRDefault="00C00541" w:rsidP="00AC26AC">
                            <w:pPr>
                              <w:spacing w:after="0" w:line="240" w:lineRule="auto"/>
                              <w:rPr>
                                <w:rFonts w:ascii="Times New Roman" w:hAnsi="Times New Roman"/>
                                <w:sz w:val="24"/>
                                <w:szCs w:val="24"/>
                              </w:rPr>
                            </w:pPr>
                            <w:r>
                              <w:rPr>
                                <w:rFonts w:ascii="Times New Roman" w:hAnsi="Times New Roman"/>
                                <w:sz w:val="24"/>
                                <w:szCs w:val="24"/>
                              </w:rPr>
                              <w:t>- оценка</w:t>
                            </w:r>
                          </w:p>
                          <w:p w:rsidR="00C00541" w:rsidRDefault="00C00541" w:rsidP="00AC26AC">
                            <w:pPr>
                              <w:spacing w:after="0" w:line="240" w:lineRule="auto"/>
                              <w:rPr>
                                <w:rFonts w:ascii="Times New Roman" w:hAnsi="Times New Roman"/>
                                <w:sz w:val="24"/>
                                <w:szCs w:val="24"/>
                              </w:rPr>
                            </w:pPr>
                            <w:r>
                              <w:rPr>
                                <w:rFonts w:ascii="Times New Roman" w:hAnsi="Times New Roman"/>
                                <w:sz w:val="24"/>
                                <w:szCs w:val="24"/>
                              </w:rPr>
                              <w:t>- коррекция</w:t>
                            </w:r>
                          </w:p>
                          <w:p w:rsidR="00C00541" w:rsidRPr="00AC26AC" w:rsidRDefault="00C00541" w:rsidP="00AC26AC">
                            <w:pPr>
                              <w:spacing w:after="0" w:line="240" w:lineRule="auto"/>
                              <w:rPr>
                                <w:rFonts w:ascii="Times New Roman" w:hAnsi="Times New Roman"/>
                                <w:sz w:val="24"/>
                                <w:szCs w:val="24"/>
                              </w:rPr>
                            </w:pPr>
                            <w:r>
                              <w:rPr>
                                <w:rFonts w:ascii="Times New Roman" w:hAnsi="Times New Roman"/>
                                <w:sz w:val="24"/>
                                <w:szCs w:val="24"/>
                              </w:rPr>
                              <w:t>- контроль</w:t>
                            </w:r>
                          </w:p>
                          <w:p w:rsidR="00C00541" w:rsidRDefault="00C005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029" style="position:absolute;left:0;text-align:left;margin-left:-35.65pt;margin-top:226.4pt;width:125.4pt;height:205.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" strokecolor="#f79646" strokeweight="5pt">
                <v:stroke linestyle="thickThin"/>
                <v:shadow color="#868686"/>
                <v:textbox>
                  <w:txbxContent>
                    <w:p w:rsidR="00C00541" w:rsidRDefault="00C00541" w:rsidP="00DB3F44">
                      <w:pPr>
                        <w:spacing w:after="0" w:line="240" w:lineRule="auto"/>
                        <w:jc w:val="center"/>
                        <w:rPr>
                          <w:rFonts w:ascii="Times New Roman" w:hAnsi="Times New Roman"/>
                          <w:b/>
                          <w:sz w:val="28"/>
                          <w:szCs w:val="28"/>
                        </w:rPr>
                      </w:pPr>
                    </w:p>
                    <w:p w:rsidR="00C00541" w:rsidRDefault="00C00541" w:rsidP="00AC26AC">
                      <w:pPr>
                        <w:spacing w:after="0" w:line="240" w:lineRule="auto"/>
                        <w:rPr>
                          <w:rFonts w:ascii="Times New Roman" w:hAnsi="Times New Roman"/>
                          <w:sz w:val="24"/>
                          <w:szCs w:val="24"/>
                        </w:rPr>
                      </w:pPr>
                      <w:r w:rsidRPr="00AC26AC">
                        <w:rPr>
                          <w:rFonts w:ascii="Times New Roman" w:hAnsi="Times New Roman"/>
                          <w:sz w:val="24"/>
                          <w:szCs w:val="24"/>
                        </w:rPr>
                        <w:t>- целеполагание</w:t>
                      </w:r>
                    </w:p>
                    <w:p w:rsidR="00C00541" w:rsidRDefault="00C00541" w:rsidP="00AC26AC">
                      <w:pPr>
                        <w:spacing w:after="0" w:line="240" w:lineRule="auto"/>
                        <w:rPr>
                          <w:rFonts w:ascii="Times New Roman" w:hAnsi="Times New Roman"/>
                          <w:sz w:val="24"/>
                          <w:szCs w:val="24"/>
                        </w:rPr>
                      </w:pPr>
                      <w:r>
                        <w:rPr>
                          <w:rFonts w:ascii="Times New Roman" w:hAnsi="Times New Roman"/>
                          <w:sz w:val="24"/>
                          <w:szCs w:val="24"/>
                        </w:rPr>
                        <w:t>- планирование</w:t>
                      </w:r>
                    </w:p>
                    <w:p w:rsidR="00C00541" w:rsidRDefault="00C00541" w:rsidP="00AC26AC">
                      <w:pPr>
                        <w:spacing w:after="0" w:line="240" w:lineRule="auto"/>
                        <w:rPr>
                          <w:rFonts w:ascii="Times New Roman" w:hAnsi="Times New Roman"/>
                          <w:sz w:val="24"/>
                          <w:szCs w:val="24"/>
                        </w:rPr>
                      </w:pPr>
                      <w:r>
                        <w:rPr>
                          <w:rFonts w:ascii="Times New Roman" w:hAnsi="Times New Roman"/>
                          <w:sz w:val="24"/>
                          <w:szCs w:val="24"/>
                        </w:rPr>
                        <w:t>- прогнозирование</w:t>
                      </w:r>
                    </w:p>
                    <w:p w:rsidR="00C00541" w:rsidRDefault="00C00541" w:rsidP="00AC26AC">
                      <w:pPr>
                        <w:spacing w:after="0" w:line="240" w:lineRule="auto"/>
                        <w:rPr>
                          <w:rFonts w:ascii="Times New Roman" w:hAnsi="Times New Roman"/>
                          <w:sz w:val="24"/>
                          <w:szCs w:val="24"/>
                        </w:rPr>
                      </w:pPr>
                      <w:r>
                        <w:rPr>
                          <w:rFonts w:ascii="Times New Roman" w:hAnsi="Times New Roman"/>
                          <w:sz w:val="24"/>
                          <w:szCs w:val="24"/>
                        </w:rPr>
                        <w:t>- саморегуляция</w:t>
                      </w:r>
                    </w:p>
                    <w:p w:rsidR="00C00541" w:rsidRDefault="00C00541" w:rsidP="00AC26AC">
                      <w:pPr>
                        <w:spacing w:after="0" w:line="240" w:lineRule="auto"/>
                        <w:rPr>
                          <w:rFonts w:ascii="Times New Roman" w:hAnsi="Times New Roman"/>
                          <w:sz w:val="24"/>
                          <w:szCs w:val="24"/>
                        </w:rPr>
                      </w:pPr>
                      <w:r>
                        <w:rPr>
                          <w:rFonts w:ascii="Times New Roman" w:hAnsi="Times New Roman"/>
                          <w:sz w:val="24"/>
                          <w:szCs w:val="24"/>
                        </w:rPr>
                        <w:t>- оценка</w:t>
                      </w:r>
                    </w:p>
                    <w:p w:rsidR="00C00541" w:rsidRDefault="00C00541" w:rsidP="00AC26AC">
                      <w:pPr>
                        <w:spacing w:after="0" w:line="240" w:lineRule="auto"/>
                        <w:rPr>
                          <w:rFonts w:ascii="Times New Roman" w:hAnsi="Times New Roman"/>
                          <w:sz w:val="24"/>
                          <w:szCs w:val="24"/>
                        </w:rPr>
                      </w:pPr>
                      <w:r>
                        <w:rPr>
                          <w:rFonts w:ascii="Times New Roman" w:hAnsi="Times New Roman"/>
                          <w:sz w:val="24"/>
                          <w:szCs w:val="24"/>
                        </w:rPr>
                        <w:t>- коррекция</w:t>
                      </w:r>
                    </w:p>
                    <w:p w:rsidR="00C00541" w:rsidRPr="00AC26AC" w:rsidRDefault="00C00541" w:rsidP="00AC26AC">
                      <w:pPr>
                        <w:spacing w:after="0" w:line="240" w:lineRule="auto"/>
                        <w:rPr>
                          <w:rFonts w:ascii="Times New Roman" w:hAnsi="Times New Roman"/>
                          <w:sz w:val="24"/>
                          <w:szCs w:val="24"/>
                        </w:rPr>
                      </w:pPr>
                      <w:r>
                        <w:rPr>
                          <w:rFonts w:ascii="Times New Roman" w:hAnsi="Times New Roman"/>
                          <w:sz w:val="24"/>
                          <w:szCs w:val="24"/>
                        </w:rPr>
                        <w:t>- контроль</w:t>
                      </w:r>
                    </w:p>
                    <w:p w:rsidR="00C00541" w:rsidRDefault="00C00541"/>
                  </w:txbxContent>
                </v:textbox>
              </v:roundrect>
            </w:pict>
          </mc:Fallback>
        </mc:AlternateContent>
      </w:r>
      <w:r>
        <w:rPr>
          <w:noProof/>
          <w:color w:val="000000" w:themeColor="text1"/>
          <w:lang w:eastAsia="ru-RU"/>
        </w:rPr>
        <mc:AlternateContent>
          <mc:Choice Requires="wps">
            <w:drawing>
              <wp:anchor distT="0" distB="0" distL="114300" distR="114300" simplePos="0" relativeHeight="251670016" behindDoc="0" locked="0" layoutInCell="1" allowOverlap="1">
                <wp:simplePos x="0" y="0"/>
                <wp:positionH relativeFrom="column">
                  <wp:posOffset>5033645</wp:posOffset>
                </wp:positionH>
                <wp:positionV relativeFrom="paragraph">
                  <wp:posOffset>2875280</wp:posOffset>
                </wp:positionV>
                <wp:extent cx="1653540" cy="2607945"/>
                <wp:effectExtent l="19050" t="19050" r="41910" b="40005"/>
                <wp:wrapNone/>
                <wp:docPr id="169"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3540" cy="2607945"/>
                        </a:xfrm>
                        <a:prstGeom prst="roundRect">
                          <a:avLst>
                            <a:gd name="adj" fmla="val 16667"/>
                          </a:avLst>
                        </a:prstGeom>
                        <a:solidFill>
                          <a:srgbClr val="FFFFFF"/>
                        </a:solidFill>
                        <a:ln w="63500" cmpd="thickThin">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00541" w:rsidRDefault="00C00541" w:rsidP="00DB3F44">
                            <w:pPr>
                              <w:spacing w:after="0" w:line="240" w:lineRule="auto"/>
                              <w:jc w:val="center"/>
                              <w:rPr>
                                <w:rFonts w:ascii="Times New Roman" w:hAnsi="Times New Roman"/>
                                <w:b/>
                                <w:sz w:val="28"/>
                                <w:szCs w:val="28"/>
                              </w:rPr>
                            </w:pPr>
                          </w:p>
                          <w:p w:rsidR="00C00541" w:rsidRDefault="00C00541" w:rsidP="00AC26AC">
                            <w:pPr>
                              <w:spacing w:after="0" w:line="240" w:lineRule="auto"/>
                              <w:rPr>
                                <w:rFonts w:ascii="Times New Roman" w:hAnsi="Times New Roman"/>
                                <w:sz w:val="24"/>
                                <w:szCs w:val="24"/>
                              </w:rPr>
                            </w:pPr>
                            <w:r>
                              <w:rPr>
                                <w:rFonts w:ascii="Times New Roman" w:hAnsi="Times New Roman"/>
                                <w:sz w:val="24"/>
                                <w:szCs w:val="24"/>
                              </w:rPr>
                              <w:t>- планирование учебного сотрудничества с учителем и сверстниками</w:t>
                            </w:r>
                          </w:p>
                          <w:p w:rsidR="00C00541" w:rsidRDefault="00C00541" w:rsidP="00AC26AC">
                            <w:pPr>
                              <w:spacing w:after="0" w:line="240" w:lineRule="auto"/>
                              <w:rPr>
                                <w:rFonts w:ascii="Times New Roman" w:hAnsi="Times New Roman"/>
                                <w:sz w:val="24"/>
                                <w:szCs w:val="24"/>
                              </w:rPr>
                            </w:pPr>
                            <w:r>
                              <w:rPr>
                                <w:rFonts w:ascii="Times New Roman" w:hAnsi="Times New Roman"/>
                                <w:sz w:val="24"/>
                                <w:szCs w:val="24"/>
                              </w:rPr>
                              <w:t>- владение монологической  идиалогической речью</w:t>
                            </w:r>
                          </w:p>
                          <w:p w:rsidR="00C00541" w:rsidRPr="00AC26AC" w:rsidRDefault="00C00541" w:rsidP="00AC26AC">
                            <w:pPr>
                              <w:spacing w:after="0" w:line="240" w:lineRule="auto"/>
                              <w:rPr>
                                <w:rFonts w:ascii="Times New Roman" w:hAnsi="Times New Roman"/>
                                <w:sz w:val="24"/>
                                <w:szCs w:val="24"/>
                              </w:rPr>
                            </w:pPr>
                            <w:r>
                              <w:rPr>
                                <w:rFonts w:ascii="Times New Roman" w:hAnsi="Times New Roman"/>
                                <w:sz w:val="24"/>
                                <w:szCs w:val="24"/>
                              </w:rPr>
                              <w:t>- использование ИКТ</w:t>
                            </w:r>
                          </w:p>
                          <w:p w:rsidR="00C00541" w:rsidRDefault="00C005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 o:spid="_x0000_s1030" style="position:absolute;left:0;text-align:left;margin-left:396.35pt;margin-top:226.4pt;width:130.2pt;height:205.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" strokecolor="#f79646" strokeweight="5pt">
                <v:stroke linestyle="thickThin"/>
                <v:shadow color="#868686"/>
                <v:textbox>
                  <w:txbxContent>
                    <w:p w:rsidR="00C00541" w:rsidRDefault="00C00541" w:rsidP="00DB3F44">
                      <w:pPr>
                        <w:spacing w:after="0" w:line="240" w:lineRule="auto"/>
                        <w:jc w:val="center"/>
                        <w:rPr>
                          <w:rFonts w:ascii="Times New Roman" w:hAnsi="Times New Roman"/>
                          <w:b/>
                          <w:sz w:val="28"/>
                          <w:szCs w:val="28"/>
                        </w:rPr>
                      </w:pPr>
                    </w:p>
                    <w:p w:rsidR="00C00541" w:rsidRDefault="00C00541" w:rsidP="00AC26AC">
                      <w:pPr>
                        <w:spacing w:after="0" w:line="240" w:lineRule="auto"/>
                        <w:rPr>
                          <w:rFonts w:ascii="Times New Roman" w:hAnsi="Times New Roman"/>
                          <w:sz w:val="24"/>
                          <w:szCs w:val="24"/>
                        </w:rPr>
                      </w:pPr>
                      <w:r>
                        <w:rPr>
                          <w:rFonts w:ascii="Times New Roman" w:hAnsi="Times New Roman"/>
                          <w:sz w:val="24"/>
                          <w:szCs w:val="24"/>
                        </w:rPr>
                        <w:t>- планирование учебного сотрудничества с учителем и сверстниками</w:t>
                      </w:r>
                    </w:p>
                    <w:p w:rsidR="00C00541" w:rsidRDefault="00C00541" w:rsidP="00AC26AC">
                      <w:pPr>
                        <w:spacing w:after="0" w:line="240" w:lineRule="auto"/>
                        <w:rPr>
                          <w:rFonts w:ascii="Times New Roman" w:hAnsi="Times New Roman"/>
                          <w:sz w:val="24"/>
                          <w:szCs w:val="24"/>
                        </w:rPr>
                      </w:pPr>
                      <w:r>
                        <w:rPr>
                          <w:rFonts w:ascii="Times New Roman" w:hAnsi="Times New Roman"/>
                          <w:sz w:val="24"/>
                          <w:szCs w:val="24"/>
                        </w:rPr>
                        <w:t>- владение монологической  идиалогической речью</w:t>
                      </w:r>
                    </w:p>
                    <w:p w:rsidR="00C00541" w:rsidRPr="00AC26AC" w:rsidRDefault="00C00541" w:rsidP="00AC26AC">
                      <w:pPr>
                        <w:spacing w:after="0" w:line="240" w:lineRule="auto"/>
                        <w:rPr>
                          <w:rFonts w:ascii="Times New Roman" w:hAnsi="Times New Roman"/>
                          <w:sz w:val="24"/>
                          <w:szCs w:val="24"/>
                        </w:rPr>
                      </w:pPr>
                      <w:r>
                        <w:rPr>
                          <w:rFonts w:ascii="Times New Roman" w:hAnsi="Times New Roman"/>
                          <w:sz w:val="24"/>
                          <w:szCs w:val="24"/>
                        </w:rPr>
                        <w:t>- использование ИКТ</w:t>
                      </w:r>
                    </w:p>
                    <w:p w:rsidR="00C00541" w:rsidRDefault="00C00541"/>
                  </w:txbxContent>
                </v:textbox>
              </v:roundrect>
            </w:pict>
          </mc:Fallback>
        </mc:AlternateContent>
      </w:r>
      <w:r>
        <w:rPr>
          <w:noProof/>
          <w:color w:val="000000" w:themeColor="text1"/>
          <w:lang w:eastAsia="ru-RU"/>
        </w:rPr>
        <mc:AlternateContent>
          <mc:Choice Requires="wps">
            <w:drawing>
              <wp:anchor distT="0" distB="0" distL="114300" distR="114300" simplePos="0" relativeHeight="251665920" behindDoc="0" locked="0" layoutInCell="1" allowOverlap="1">
                <wp:simplePos x="0" y="0"/>
                <wp:positionH relativeFrom="column">
                  <wp:posOffset>2978785</wp:posOffset>
                </wp:positionH>
                <wp:positionV relativeFrom="paragraph">
                  <wp:posOffset>1200150</wp:posOffset>
                </wp:positionV>
                <wp:extent cx="2106295" cy="339090"/>
                <wp:effectExtent l="19050" t="19050" r="8255" b="80010"/>
                <wp:wrapNone/>
                <wp:docPr id="16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6295" cy="33909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234.55pt;margin-top:94.5pt;width:165.85pt;height:26.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7dTPQIAAGYEAAAOAAAAZHJzL2Uyb0RvYy54bWysVE2P2yAQvVfqf0DcE9uJN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" strokecolor="red" strokeweight="3pt">
                <v:stroke endarrow="block"/>
              </v:shape>
            </w:pict>
          </mc:Fallback>
        </mc:AlternateContent>
      </w:r>
      <w:r>
        <w:rPr>
          <w:noProof/>
          <w:color w:val="000000" w:themeColor="text1"/>
          <w:lang w:eastAsia="ru-RU"/>
        </w:rPr>
        <mc:AlternateContent>
          <mc:Choice Requires="wps">
            <w:drawing>
              <wp:anchor distT="0" distB="0" distL="114297" distR="114297" simplePos="0" relativeHeight="251664896" behindDoc="0" locked="0" layoutInCell="1" allowOverlap="1">
                <wp:simplePos x="0" y="0"/>
                <wp:positionH relativeFrom="column">
                  <wp:posOffset>2978784</wp:posOffset>
                </wp:positionH>
                <wp:positionV relativeFrom="paragraph">
                  <wp:posOffset>1189990</wp:posOffset>
                </wp:positionV>
                <wp:extent cx="0" cy="349250"/>
                <wp:effectExtent l="76200" t="0" r="76200" b="50800"/>
                <wp:wrapNone/>
                <wp:docPr id="167"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25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234.55pt;margin-top:93.7pt;width:0;height:27.5pt;z-index:2516648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" strokecolor="red" strokeweight="3pt">
                <v:stroke endarrow="block"/>
              </v:shape>
            </w:pict>
          </mc:Fallback>
        </mc:AlternateContent>
      </w:r>
      <w:r>
        <w:rPr>
          <w:noProof/>
          <w:color w:val="000000" w:themeColor="text1"/>
          <w:lang w:eastAsia="ru-RU"/>
        </w:rPr>
        <mc:AlternateContent>
          <mc:Choice Requires="wps">
            <w:drawing>
              <wp:anchor distT="0" distB="0" distL="114300" distR="114300" simplePos="0" relativeHeight="251663872" behindDoc="0" locked="0" layoutInCell="1" allowOverlap="1">
                <wp:simplePos x="0" y="0"/>
                <wp:positionH relativeFrom="column">
                  <wp:posOffset>708025</wp:posOffset>
                </wp:positionH>
                <wp:positionV relativeFrom="paragraph">
                  <wp:posOffset>1189990</wp:posOffset>
                </wp:positionV>
                <wp:extent cx="2270760" cy="277495"/>
                <wp:effectExtent l="38100" t="19050" r="15240" b="84455"/>
                <wp:wrapNone/>
                <wp:docPr id="166"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70760" cy="277495"/>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55.75pt;margin-top:93.7pt;width:178.8pt;height:21.85pt;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" strokecolor="red" strokeweight="3pt">
                <v:stroke endarrow="block"/>
              </v:shape>
            </w:pict>
          </mc:Fallback>
        </mc:AlternateContent>
      </w:r>
      <w:r>
        <w:rPr>
          <w:noProof/>
          <w:color w:val="000000" w:themeColor="text1"/>
          <w:lang w:eastAsia="ru-RU"/>
        </w:rPr>
        <mc:AlternateContent>
          <mc:Choice Requires="wps">
            <w:drawing>
              <wp:anchor distT="0" distB="0" distL="114300" distR="114300" simplePos="0" relativeHeight="251660800" behindDoc="0" locked="0" layoutInCell="1" allowOverlap="1">
                <wp:simplePos x="0" y="0"/>
                <wp:positionH relativeFrom="column">
                  <wp:posOffset>-452755</wp:posOffset>
                </wp:positionH>
                <wp:positionV relativeFrom="paragraph">
                  <wp:posOffset>1467485</wp:posOffset>
                </wp:positionV>
                <wp:extent cx="1910715" cy="1037590"/>
                <wp:effectExtent l="57150" t="57150" r="70485" b="67310"/>
                <wp:wrapNone/>
                <wp:docPr id="16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0715" cy="1037590"/>
                        </a:xfrm>
                        <a:prstGeom prst="roundRect">
                          <a:avLst>
                            <a:gd name="adj" fmla="val 16667"/>
                          </a:avLst>
                        </a:prstGeom>
                        <a:solidFill>
                          <a:srgbClr val="F79646"/>
                        </a:solidFill>
                        <a:ln w="127000" cmpd="dbl">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00541" w:rsidRDefault="00C00541" w:rsidP="00DB3F44">
                            <w:pPr>
                              <w:spacing w:after="0" w:line="240" w:lineRule="auto"/>
                              <w:jc w:val="center"/>
                              <w:rPr>
                                <w:rFonts w:ascii="Times New Roman" w:hAnsi="Times New Roman"/>
                                <w:b/>
                                <w:sz w:val="28"/>
                                <w:szCs w:val="28"/>
                              </w:rPr>
                            </w:pPr>
                          </w:p>
                          <w:p w:rsidR="00C00541" w:rsidRPr="00DB3F44" w:rsidRDefault="00C00541" w:rsidP="00DB3F44">
                            <w:pPr>
                              <w:spacing w:after="0" w:line="240" w:lineRule="auto"/>
                              <w:jc w:val="center"/>
                              <w:rPr>
                                <w:rFonts w:ascii="Times New Roman" w:hAnsi="Times New Roman"/>
                                <w:b/>
                                <w:sz w:val="28"/>
                                <w:szCs w:val="28"/>
                              </w:rPr>
                            </w:pPr>
                            <w:r w:rsidRPr="00DB3F44">
                              <w:rPr>
                                <w:rFonts w:ascii="Times New Roman" w:hAnsi="Times New Roman"/>
                                <w:b/>
                                <w:sz w:val="28"/>
                                <w:szCs w:val="28"/>
                              </w:rPr>
                              <w:t>Ре</w:t>
                            </w:r>
                            <w:r>
                              <w:rPr>
                                <w:rFonts w:ascii="Times New Roman" w:hAnsi="Times New Roman"/>
                                <w:b/>
                                <w:sz w:val="28"/>
                                <w:szCs w:val="28"/>
                              </w:rPr>
                              <w:t>гулятивные</w:t>
                            </w:r>
                          </w:p>
                          <w:p w:rsidR="00C00541" w:rsidRDefault="00C005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31" style="position:absolute;left:0;text-align:left;margin-left:-35.65pt;margin-top:115.55pt;width:150.45pt;height:81.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" fillcolor="#f79646" strokecolor="#f79646" strokeweight="10pt">
                <v:stroke linestyle="thinThin"/>
                <v:shadow color="#868686"/>
                <v:textbox>
                  <w:txbxContent>
                    <w:p w:rsidR="00C00541" w:rsidRDefault="00C00541" w:rsidP="00DB3F44">
                      <w:pPr>
                        <w:spacing w:after="0" w:line="240" w:lineRule="auto"/>
                        <w:jc w:val="center"/>
                        <w:rPr>
                          <w:rFonts w:ascii="Times New Roman" w:hAnsi="Times New Roman"/>
                          <w:b/>
                          <w:sz w:val="28"/>
                          <w:szCs w:val="28"/>
                        </w:rPr>
                      </w:pPr>
                    </w:p>
                    <w:p w:rsidR="00C00541" w:rsidRPr="00DB3F44" w:rsidRDefault="00C00541" w:rsidP="00DB3F44">
                      <w:pPr>
                        <w:spacing w:after="0" w:line="240" w:lineRule="auto"/>
                        <w:jc w:val="center"/>
                        <w:rPr>
                          <w:rFonts w:ascii="Times New Roman" w:hAnsi="Times New Roman"/>
                          <w:b/>
                          <w:sz w:val="28"/>
                          <w:szCs w:val="28"/>
                        </w:rPr>
                      </w:pPr>
                      <w:r w:rsidRPr="00DB3F44">
                        <w:rPr>
                          <w:rFonts w:ascii="Times New Roman" w:hAnsi="Times New Roman"/>
                          <w:b/>
                          <w:sz w:val="28"/>
                          <w:szCs w:val="28"/>
                        </w:rPr>
                        <w:t>Ре</w:t>
                      </w:r>
                      <w:r>
                        <w:rPr>
                          <w:rFonts w:ascii="Times New Roman" w:hAnsi="Times New Roman"/>
                          <w:b/>
                          <w:sz w:val="28"/>
                          <w:szCs w:val="28"/>
                        </w:rPr>
                        <w:t>гулятивные</w:t>
                      </w:r>
                    </w:p>
                    <w:p w:rsidR="00C00541" w:rsidRDefault="00C00541"/>
                  </w:txbxContent>
                </v:textbox>
              </v:roundrect>
            </w:pict>
          </mc:Fallback>
        </mc:AlternateContent>
      </w:r>
      <w:r>
        <w:rPr>
          <w:noProof/>
          <w:color w:val="000000" w:themeColor="text1"/>
          <w:lang w:eastAsia="ru-RU"/>
        </w:rPr>
        <mc:AlternateContent>
          <mc:Choice Requires="wps">
            <w:drawing>
              <wp:anchor distT="0" distB="0" distL="114300" distR="114300" simplePos="0" relativeHeight="251662848" behindDoc="0" locked="0" layoutInCell="1" allowOverlap="1">
                <wp:simplePos x="0" y="0"/>
                <wp:positionH relativeFrom="column">
                  <wp:posOffset>4519930</wp:posOffset>
                </wp:positionH>
                <wp:positionV relativeFrom="paragraph">
                  <wp:posOffset>1467485</wp:posOffset>
                </wp:positionV>
                <wp:extent cx="1982470" cy="1037590"/>
                <wp:effectExtent l="57150" t="57150" r="74930" b="67310"/>
                <wp:wrapNone/>
                <wp:docPr id="164"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2470" cy="1037590"/>
                        </a:xfrm>
                        <a:prstGeom prst="roundRect">
                          <a:avLst>
                            <a:gd name="adj" fmla="val 16667"/>
                          </a:avLst>
                        </a:prstGeom>
                        <a:solidFill>
                          <a:srgbClr val="F79646"/>
                        </a:solidFill>
                        <a:ln w="127000" cmpd="dbl">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00541" w:rsidRDefault="00C00541" w:rsidP="00DB3F44">
                            <w:pPr>
                              <w:spacing w:after="0" w:line="240" w:lineRule="auto"/>
                              <w:jc w:val="center"/>
                              <w:rPr>
                                <w:rFonts w:ascii="Times New Roman" w:hAnsi="Times New Roman"/>
                                <w:b/>
                                <w:sz w:val="28"/>
                                <w:szCs w:val="28"/>
                              </w:rPr>
                            </w:pPr>
                          </w:p>
                          <w:p w:rsidR="00C00541" w:rsidRPr="00DB3F44" w:rsidRDefault="00C00541" w:rsidP="00DB3F44">
                            <w:pPr>
                              <w:spacing w:after="0" w:line="240" w:lineRule="auto"/>
                              <w:jc w:val="center"/>
                              <w:rPr>
                                <w:rFonts w:ascii="Times New Roman" w:hAnsi="Times New Roman"/>
                                <w:b/>
                                <w:sz w:val="36"/>
                                <w:szCs w:val="36"/>
                              </w:rPr>
                            </w:pPr>
                            <w:r>
                              <w:rPr>
                                <w:rFonts w:ascii="Times New Roman" w:hAnsi="Times New Roman"/>
                                <w:b/>
                                <w:sz w:val="28"/>
                                <w:szCs w:val="28"/>
                              </w:rPr>
                              <w:t>Коммуникативные</w:t>
                            </w:r>
                          </w:p>
                          <w:p w:rsidR="00C00541" w:rsidRDefault="00C005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 o:spid="_x0000_s1032" style="position:absolute;left:0;text-align:left;margin-left:355.9pt;margin-top:115.55pt;width:156.1pt;height:81.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" fillcolor="#f79646" strokecolor="#f79646" strokeweight="10pt">
                <v:stroke linestyle="thinThin"/>
                <v:shadow color="#868686"/>
                <v:textbox>
                  <w:txbxContent>
                    <w:p w:rsidR="00C00541" w:rsidRDefault="00C00541" w:rsidP="00DB3F44">
                      <w:pPr>
                        <w:spacing w:after="0" w:line="240" w:lineRule="auto"/>
                        <w:jc w:val="center"/>
                        <w:rPr>
                          <w:rFonts w:ascii="Times New Roman" w:hAnsi="Times New Roman"/>
                          <w:b/>
                          <w:sz w:val="28"/>
                          <w:szCs w:val="28"/>
                        </w:rPr>
                      </w:pPr>
                    </w:p>
                    <w:p w:rsidR="00C00541" w:rsidRPr="00DB3F44" w:rsidRDefault="00C00541" w:rsidP="00DB3F44">
                      <w:pPr>
                        <w:spacing w:after="0" w:line="240" w:lineRule="auto"/>
                        <w:jc w:val="center"/>
                        <w:rPr>
                          <w:rFonts w:ascii="Times New Roman" w:hAnsi="Times New Roman"/>
                          <w:b/>
                          <w:sz w:val="36"/>
                          <w:szCs w:val="36"/>
                        </w:rPr>
                      </w:pPr>
                      <w:r>
                        <w:rPr>
                          <w:rFonts w:ascii="Times New Roman" w:hAnsi="Times New Roman"/>
                          <w:b/>
                          <w:sz w:val="28"/>
                          <w:szCs w:val="28"/>
                        </w:rPr>
                        <w:t>Коммуникативные</w:t>
                      </w:r>
                    </w:p>
                    <w:p w:rsidR="00C00541" w:rsidRDefault="00C00541"/>
                  </w:txbxContent>
                </v:textbox>
              </v:roundrect>
            </w:pict>
          </mc:Fallback>
        </mc:AlternateContent>
      </w:r>
      <w:r>
        <w:rPr>
          <w:noProof/>
          <w:color w:val="000000" w:themeColor="text1"/>
          <w:lang w:eastAsia="ru-RU"/>
        </w:rPr>
        <mc:AlternateContent>
          <mc:Choice Requires="wps">
            <w:drawing>
              <wp:anchor distT="0" distB="0" distL="114300" distR="114300" simplePos="0" relativeHeight="251659776" behindDoc="0" locked="0" layoutInCell="1" allowOverlap="1">
                <wp:simplePos x="0" y="0"/>
                <wp:positionH relativeFrom="column">
                  <wp:posOffset>1047115</wp:posOffset>
                </wp:positionH>
                <wp:positionV relativeFrom="paragraph">
                  <wp:posOffset>152400</wp:posOffset>
                </wp:positionV>
                <wp:extent cx="3790950" cy="1037590"/>
                <wp:effectExtent l="57150" t="57150" r="76200" b="67310"/>
                <wp:wrapNone/>
                <wp:docPr id="163"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950" cy="1037590"/>
                        </a:xfrm>
                        <a:prstGeom prst="roundRect">
                          <a:avLst>
                            <a:gd name="adj" fmla="val 16667"/>
                          </a:avLst>
                        </a:prstGeom>
                        <a:solidFill>
                          <a:srgbClr val="F79646"/>
                        </a:solidFill>
                        <a:ln w="127000" cmpd="dbl">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00541" w:rsidRPr="00DB3F44" w:rsidRDefault="00C00541" w:rsidP="00DB3F44">
                            <w:pPr>
                              <w:spacing w:after="0" w:line="240" w:lineRule="auto"/>
                              <w:jc w:val="center"/>
                              <w:rPr>
                                <w:rFonts w:ascii="Times New Roman" w:hAnsi="Times New Roman"/>
                                <w:b/>
                                <w:sz w:val="52"/>
                                <w:szCs w:val="52"/>
                              </w:rPr>
                            </w:pPr>
                            <w:r w:rsidRPr="00DB3F44">
                              <w:rPr>
                                <w:rFonts w:ascii="Times New Roman" w:hAnsi="Times New Roman"/>
                                <w:b/>
                                <w:sz w:val="52"/>
                                <w:szCs w:val="52"/>
                              </w:rPr>
                              <w:t>УУД</w:t>
                            </w:r>
                          </w:p>
                          <w:p w:rsidR="00C00541" w:rsidRPr="00DB3F44" w:rsidRDefault="00C00541" w:rsidP="00DB3F44">
                            <w:pPr>
                              <w:spacing w:after="0" w:line="240" w:lineRule="auto"/>
                              <w:jc w:val="center"/>
                              <w:rPr>
                                <w:rFonts w:ascii="Times New Roman" w:hAnsi="Times New Roman"/>
                                <w:b/>
                                <w:sz w:val="36"/>
                                <w:szCs w:val="36"/>
                              </w:rPr>
                            </w:pPr>
                            <w:r w:rsidRPr="00DB3F44">
                              <w:rPr>
                                <w:rFonts w:ascii="Times New Roman" w:hAnsi="Times New Roman"/>
                                <w:b/>
                                <w:sz w:val="32"/>
                                <w:szCs w:val="32"/>
                              </w:rPr>
                              <w:t>(универсальные учебные</w:t>
                            </w:r>
                            <w:r w:rsidRPr="00DB3F44">
                              <w:rPr>
                                <w:rFonts w:ascii="Times New Roman" w:hAnsi="Times New Roman"/>
                                <w:b/>
                                <w:sz w:val="28"/>
                                <w:szCs w:val="28"/>
                              </w:rPr>
                              <w:t>действия)</w:t>
                            </w:r>
                          </w:p>
                          <w:p w:rsidR="00C00541" w:rsidRDefault="00C005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33" style="position:absolute;left:0;text-align:left;margin-left:82.45pt;margin-top:12pt;width:298.5pt;height:81.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" fillcolor="#f79646" strokecolor="#f79646" strokeweight="10pt">
                <v:stroke linestyle="thinThin"/>
                <v:shadow color="#868686"/>
                <v:textbox>
                  <w:txbxContent>
                    <w:p w:rsidR="00C00541" w:rsidRPr="00DB3F44" w:rsidRDefault="00C00541" w:rsidP="00DB3F44">
                      <w:pPr>
                        <w:spacing w:after="0" w:line="240" w:lineRule="auto"/>
                        <w:jc w:val="center"/>
                        <w:rPr>
                          <w:rFonts w:ascii="Times New Roman" w:hAnsi="Times New Roman"/>
                          <w:b/>
                          <w:sz w:val="52"/>
                          <w:szCs w:val="52"/>
                        </w:rPr>
                      </w:pPr>
                      <w:r w:rsidRPr="00DB3F44">
                        <w:rPr>
                          <w:rFonts w:ascii="Times New Roman" w:hAnsi="Times New Roman"/>
                          <w:b/>
                          <w:sz w:val="52"/>
                          <w:szCs w:val="52"/>
                        </w:rPr>
                        <w:t>УУД</w:t>
                      </w:r>
                    </w:p>
                    <w:p w:rsidR="00C00541" w:rsidRPr="00DB3F44" w:rsidRDefault="00C00541" w:rsidP="00DB3F44">
                      <w:pPr>
                        <w:spacing w:after="0" w:line="240" w:lineRule="auto"/>
                        <w:jc w:val="center"/>
                        <w:rPr>
                          <w:rFonts w:ascii="Times New Roman" w:hAnsi="Times New Roman"/>
                          <w:b/>
                          <w:sz w:val="36"/>
                          <w:szCs w:val="36"/>
                        </w:rPr>
                      </w:pPr>
                      <w:r w:rsidRPr="00DB3F44">
                        <w:rPr>
                          <w:rFonts w:ascii="Times New Roman" w:hAnsi="Times New Roman"/>
                          <w:b/>
                          <w:sz w:val="32"/>
                          <w:szCs w:val="32"/>
                        </w:rPr>
                        <w:t>(универсальные учебные</w:t>
                      </w:r>
                      <w:r w:rsidRPr="00DB3F44">
                        <w:rPr>
                          <w:rFonts w:ascii="Times New Roman" w:hAnsi="Times New Roman"/>
                          <w:b/>
                          <w:sz w:val="28"/>
                          <w:szCs w:val="28"/>
                        </w:rPr>
                        <w:t>действия)</w:t>
                      </w:r>
                    </w:p>
                    <w:p w:rsidR="00C00541" w:rsidRDefault="00C00541"/>
                  </w:txbxContent>
                </v:textbox>
              </v:roundrect>
            </w:pict>
          </mc:Fallback>
        </mc:AlternateContent>
      </w:r>
    </w:p>
    <w:p w:rsidR="00A7329C" w:rsidRPr="00664CC3" w:rsidRDefault="00A7329C" w:rsidP="00DD4525">
      <w:pPr>
        <w:spacing w:after="0" w:line="240" w:lineRule="auto"/>
        <w:ind w:firstLine="851"/>
        <w:jc w:val="both"/>
        <w:rPr>
          <w:rFonts w:ascii="Times New Roman" w:hAnsi="Times New Roman"/>
          <w:color w:val="000000" w:themeColor="text1"/>
          <w:sz w:val="24"/>
          <w:szCs w:val="24"/>
        </w:rPr>
      </w:pPr>
    </w:p>
    <w:p w:rsidR="00A7329C" w:rsidRPr="00664CC3" w:rsidRDefault="00A7329C" w:rsidP="00DD4525">
      <w:pPr>
        <w:spacing w:after="0" w:line="240" w:lineRule="auto"/>
        <w:ind w:firstLine="851"/>
        <w:jc w:val="both"/>
        <w:rPr>
          <w:rFonts w:ascii="Times New Roman" w:hAnsi="Times New Roman"/>
          <w:color w:val="000000" w:themeColor="text1"/>
          <w:sz w:val="24"/>
          <w:szCs w:val="24"/>
        </w:rPr>
      </w:pPr>
    </w:p>
    <w:p w:rsidR="00A7329C" w:rsidRPr="00664CC3" w:rsidRDefault="00A7329C" w:rsidP="00DD4525">
      <w:pPr>
        <w:spacing w:after="0" w:line="240" w:lineRule="auto"/>
        <w:ind w:firstLine="851"/>
        <w:jc w:val="both"/>
        <w:rPr>
          <w:rFonts w:ascii="Times New Roman" w:hAnsi="Times New Roman"/>
          <w:color w:val="000000" w:themeColor="text1"/>
          <w:sz w:val="24"/>
          <w:szCs w:val="24"/>
        </w:rPr>
      </w:pPr>
    </w:p>
    <w:p w:rsidR="00A7329C" w:rsidRPr="00664CC3" w:rsidRDefault="00A7329C" w:rsidP="00DD4525">
      <w:pPr>
        <w:spacing w:after="0" w:line="240" w:lineRule="auto"/>
        <w:ind w:firstLine="851"/>
        <w:jc w:val="both"/>
        <w:rPr>
          <w:rFonts w:ascii="Times New Roman" w:hAnsi="Times New Roman"/>
          <w:color w:val="000000" w:themeColor="text1"/>
          <w:sz w:val="24"/>
          <w:szCs w:val="24"/>
        </w:rPr>
      </w:pPr>
    </w:p>
    <w:p w:rsidR="00A7329C" w:rsidRPr="00664CC3" w:rsidRDefault="00A7329C" w:rsidP="00DD4525">
      <w:pPr>
        <w:spacing w:after="0" w:line="240" w:lineRule="auto"/>
        <w:ind w:firstLine="851"/>
        <w:jc w:val="both"/>
        <w:rPr>
          <w:rFonts w:ascii="Times New Roman" w:hAnsi="Times New Roman"/>
          <w:color w:val="000000" w:themeColor="text1"/>
          <w:sz w:val="24"/>
          <w:szCs w:val="24"/>
        </w:rPr>
      </w:pPr>
    </w:p>
    <w:p w:rsidR="00A7329C" w:rsidRPr="00664CC3" w:rsidRDefault="00A7329C" w:rsidP="00DD4525">
      <w:pPr>
        <w:spacing w:after="0" w:line="240" w:lineRule="auto"/>
        <w:ind w:firstLine="851"/>
        <w:jc w:val="both"/>
        <w:rPr>
          <w:rFonts w:ascii="Times New Roman" w:hAnsi="Times New Roman"/>
          <w:color w:val="000000" w:themeColor="text1"/>
          <w:sz w:val="24"/>
          <w:szCs w:val="24"/>
        </w:rPr>
      </w:pPr>
    </w:p>
    <w:p w:rsidR="00A7329C" w:rsidRPr="00664CC3" w:rsidRDefault="00A7329C" w:rsidP="00DD4525">
      <w:pPr>
        <w:spacing w:after="0" w:line="240" w:lineRule="auto"/>
        <w:ind w:firstLine="851"/>
        <w:jc w:val="both"/>
        <w:rPr>
          <w:rFonts w:ascii="Times New Roman" w:hAnsi="Times New Roman"/>
          <w:color w:val="000000" w:themeColor="text1"/>
          <w:sz w:val="24"/>
          <w:szCs w:val="24"/>
        </w:rPr>
      </w:pPr>
    </w:p>
    <w:p w:rsidR="00A7329C" w:rsidRPr="00664CC3" w:rsidRDefault="00A7329C" w:rsidP="00DD4525">
      <w:pPr>
        <w:spacing w:after="0" w:line="240" w:lineRule="auto"/>
        <w:ind w:firstLine="851"/>
        <w:jc w:val="both"/>
        <w:rPr>
          <w:rFonts w:ascii="Times New Roman" w:hAnsi="Times New Roman"/>
          <w:color w:val="000000" w:themeColor="text1"/>
          <w:sz w:val="24"/>
          <w:szCs w:val="24"/>
        </w:rPr>
      </w:pPr>
    </w:p>
    <w:p w:rsidR="00A7329C" w:rsidRPr="00664CC3" w:rsidRDefault="00A7329C" w:rsidP="00DD4525">
      <w:pPr>
        <w:spacing w:after="0" w:line="240" w:lineRule="auto"/>
        <w:ind w:firstLine="851"/>
        <w:jc w:val="both"/>
        <w:rPr>
          <w:rFonts w:ascii="Times New Roman" w:hAnsi="Times New Roman"/>
          <w:color w:val="000000" w:themeColor="text1"/>
          <w:sz w:val="24"/>
          <w:szCs w:val="24"/>
        </w:rPr>
      </w:pPr>
    </w:p>
    <w:p w:rsidR="00A7329C" w:rsidRPr="00664CC3" w:rsidRDefault="00A7329C" w:rsidP="00DD4525">
      <w:pPr>
        <w:spacing w:after="0" w:line="240" w:lineRule="auto"/>
        <w:ind w:firstLine="851"/>
        <w:jc w:val="both"/>
        <w:rPr>
          <w:rFonts w:ascii="Times New Roman" w:hAnsi="Times New Roman"/>
          <w:color w:val="000000" w:themeColor="text1"/>
          <w:sz w:val="24"/>
          <w:szCs w:val="24"/>
        </w:rPr>
        <w:sectPr w:rsidR="00A7329C" w:rsidRPr="00664CC3" w:rsidSect="00DD4525">
          <w:type w:val="nextColumn"/>
          <w:pgSz w:w="11906" w:h="16838"/>
          <w:pgMar w:top="851" w:right="851" w:bottom="851" w:left="1134" w:header="680" w:footer="567" w:gutter="0"/>
          <w:cols w:space="708"/>
          <w:docGrid w:linePitch="360"/>
        </w:sectPr>
      </w:pPr>
    </w:p>
    <w:p w:rsidR="00A7329C" w:rsidRPr="00664CC3" w:rsidRDefault="00A7329C" w:rsidP="00DD4525">
      <w:pPr>
        <w:spacing w:after="0" w:line="240" w:lineRule="auto"/>
        <w:ind w:firstLine="851"/>
        <w:jc w:val="both"/>
        <w:rPr>
          <w:rFonts w:ascii="Times New Roman" w:hAnsi="Times New Roman"/>
          <w:b/>
          <w:color w:val="000000" w:themeColor="text1"/>
          <w:sz w:val="24"/>
          <w:szCs w:val="24"/>
        </w:rPr>
      </w:pPr>
      <w:r w:rsidRPr="00664CC3">
        <w:rPr>
          <w:rFonts w:ascii="Times New Roman" w:hAnsi="Times New Roman"/>
          <w:b/>
          <w:color w:val="000000" w:themeColor="text1"/>
          <w:sz w:val="24"/>
          <w:szCs w:val="24"/>
        </w:rPr>
        <w:lastRenderedPageBreak/>
        <w:t>Регулятивные УУД</w:t>
      </w:r>
    </w:p>
    <w:p w:rsidR="00A7329C" w:rsidRPr="00664CC3" w:rsidRDefault="00A7329C" w:rsidP="0066468B">
      <w:pPr>
        <w:widowControl w:val="0"/>
        <w:numPr>
          <w:ilvl w:val="0"/>
          <w:numId w:val="4"/>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A7329C" w:rsidRPr="00664CC3" w:rsidRDefault="00A7329C" w:rsidP="0066468B">
      <w:pPr>
        <w:widowControl w:val="0"/>
        <w:numPr>
          <w:ilvl w:val="0"/>
          <w:numId w:val="5"/>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анализировать существующие и планировать будущие образовательные результаты;</w:t>
      </w:r>
    </w:p>
    <w:p w:rsidR="00A7329C" w:rsidRPr="00664CC3" w:rsidRDefault="00A7329C" w:rsidP="0066468B">
      <w:pPr>
        <w:widowControl w:val="0"/>
        <w:numPr>
          <w:ilvl w:val="0"/>
          <w:numId w:val="5"/>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идентифицировать собственные проблемы и определять главную проблему;</w:t>
      </w:r>
    </w:p>
    <w:p w:rsidR="00A7329C" w:rsidRPr="00664CC3" w:rsidRDefault="00A7329C" w:rsidP="0066468B">
      <w:pPr>
        <w:widowControl w:val="0"/>
        <w:numPr>
          <w:ilvl w:val="0"/>
          <w:numId w:val="5"/>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выдвигать версии решения проблемы, формулировать гипотезы, предвосхищать конечный результат;</w:t>
      </w:r>
    </w:p>
    <w:p w:rsidR="00A7329C" w:rsidRPr="00664CC3" w:rsidRDefault="00A7329C" w:rsidP="0066468B">
      <w:pPr>
        <w:widowControl w:val="0"/>
        <w:numPr>
          <w:ilvl w:val="0"/>
          <w:numId w:val="5"/>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ставить цель деятельности на основе определенной проблемы и существующих возможностей;</w:t>
      </w:r>
    </w:p>
    <w:p w:rsidR="00A7329C" w:rsidRPr="00664CC3" w:rsidRDefault="00A7329C" w:rsidP="0066468B">
      <w:pPr>
        <w:widowControl w:val="0"/>
        <w:numPr>
          <w:ilvl w:val="0"/>
          <w:numId w:val="5"/>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формулировать учебные задачи как шаги достижения поставленной цели деятельности;</w:t>
      </w:r>
    </w:p>
    <w:p w:rsidR="00A7329C" w:rsidRPr="00664CC3" w:rsidRDefault="00A7329C" w:rsidP="0066468B">
      <w:pPr>
        <w:widowControl w:val="0"/>
        <w:numPr>
          <w:ilvl w:val="0"/>
          <w:numId w:val="5"/>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A7329C" w:rsidRPr="00664CC3" w:rsidRDefault="00A7329C" w:rsidP="0066468B">
      <w:pPr>
        <w:widowControl w:val="0"/>
        <w:numPr>
          <w:ilvl w:val="0"/>
          <w:numId w:val="4"/>
        </w:numPr>
        <w:tabs>
          <w:tab w:val="left" w:pos="1134"/>
        </w:tabs>
        <w:spacing w:after="0" w:line="240" w:lineRule="auto"/>
        <w:ind w:left="0" w:firstLine="851"/>
        <w:jc w:val="both"/>
        <w:rPr>
          <w:rFonts w:ascii="Times New Roman" w:hAnsi="Times New Roman"/>
          <w:b/>
          <w:color w:val="000000" w:themeColor="text1"/>
          <w:sz w:val="24"/>
          <w:szCs w:val="24"/>
        </w:rPr>
      </w:pPr>
      <w:r w:rsidRPr="00664CC3">
        <w:rPr>
          <w:rFonts w:ascii="Times New Roman" w:hAnsi="Times New Roman"/>
          <w:color w:val="000000" w:themeColor="text1"/>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A7329C" w:rsidRPr="00664CC3" w:rsidRDefault="00A7329C" w:rsidP="0066468B">
      <w:pPr>
        <w:widowControl w:val="0"/>
        <w:numPr>
          <w:ilvl w:val="0"/>
          <w:numId w:val="5"/>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определять необходимые действи</w:t>
      </w:r>
      <w:proofErr w:type="gramStart"/>
      <w:r w:rsidRPr="00664CC3">
        <w:rPr>
          <w:rFonts w:ascii="Times New Roman" w:hAnsi="Times New Roman"/>
          <w:color w:val="000000" w:themeColor="text1"/>
          <w:sz w:val="24"/>
          <w:szCs w:val="24"/>
        </w:rPr>
        <w:t>е(</w:t>
      </w:r>
      <w:proofErr w:type="gramEnd"/>
      <w:r w:rsidRPr="00664CC3">
        <w:rPr>
          <w:rFonts w:ascii="Times New Roman" w:hAnsi="Times New Roman"/>
          <w:color w:val="000000" w:themeColor="text1"/>
          <w:sz w:val="24"/>
          <w:szCs w:val="24"/>
        </w:rPr>
        <w:t>я) в соответствии с учебной и познавательной задачей и составлять алгоритм их выполнения;</w:t>
      </w:r>
    </w:p>
    <w:p w:rsidR="00A7329C" w:rsidRPr="00664CC3" w:rsidRDefault="00A7329C" w:rsidP="0066468B">
      <w:pPr>
        <w:widowControl w:val="0"/>
        <w:numPr>
          <w:ilvl w:val="0"/>
          <w:numId w:val="5"/>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обосновывать и осуществлять выбор наиболее эффективных способов решения учебных и познавательных задач;</w:t>
      </w:r>
    </w:p>
    <w:p w:rsidR="00A7329C" w:rsidRPr="00664CC3" w:rsidRDefault="00A7329C" w:rsidP="0066468B">
      <w:pPr>
        <w:widowControl w:val="0"/>
        <w:numPr>
          <w:ilvl w:val="0"/>
          <w:numId w:val="5"/>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определять/находить, в том числе из предложенных вариантов, условия для выполнения учебной и познавательной задачи;</w:t>
      </w:r>
    </w:p>
    <w:p w:rsidR="00A7329C" w:rsidRPr="00664CC3" w:rsidRDefault="00A7329C" w:rsidP="0066468B">
      <w:pPr>
        <w:widowControl w:val="0"/>
        <w:numPr>
          <w:ilvl w:val="0"/>
          <w:numId w:val="5"/>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A7329C" w:rsidRPr="00664CC3" w:rsidRDefault="00A7329C" w:rsidP="0066468B">
      <w:pPr>
        <w:widowControl w:val="0"/>
        <w:numPr>
          <w:ilvl w:val="0"/>
          <w:numId w:val="5"/>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выбирать из предложенных вариантов и самостоятельно искать средства/ресурсы для решения задачи/достижения цели;</w:t>
      </w:r>
    </w:p>
    <w:p w:rsidR="00A7329C" w:rsidRPr="00664CC3" w:rsidRDefault="00A7329C" w:rsidP="0066468B">
      <w:pPr>
        <w:widowControl w:val="0"/>
        <w:numPr>
          <w:ilvl w:val="0"/>
          <w:numId w:val="5"/>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составлять план решения проблемы (выполнения проекта, проведения исследования);</w:t>
      </w:r>
    </w:p>
    <w:p w:rsidR="00A7329C" w:rsidRPr="00664CC3" w:rsidRDefault="00A7329C" w:rsidP="0066468B">
      <w:pPr>
        <w:widowControl w:val="0"/>
        <w:numPr>
          <w:ilvl w:val="0"/>
          <w:numId w:val="5"/>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определять потенциальные затруднения при решении учебной и познавательной задачи и находить средства для их устранения;</w:t>
      </w:r>
    </w:p>
    <w:p w:rsidR="00A7329C" w:rsidRPr="00664CC3" w:rsidRDefault="00A7329C" w:rsidP="0066468B">
      <w:pPr>
        <w:widowControl w:val="0"/>
        <w:numPr>
          <w:ilvl w:val="0"/>
          <w:numId w:val="5"/>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A7329C" w:rsidRPr="00664CC3" w:rsidRDefault="00A7329C" w:rsidP="0066468B">
      <w:pPr>
        <w:widowControl w:val="0"/>
        <w:numPr>
          <w:ilvl w:val="0"/>
          <w:numId w:val="5"/>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планировать и корректировать свою индивидуальную образовательную траекторию.</w:t>
      </w:r>
    </w:p>
    <w:p w:rsidR="00A7329C" w:rsidRPr="00664CC3" w:rsidRDefault="00A7329C" w:rsidP="0066468B">
      <w:pPr>
        <w:widowControl w:val="0"/>
        <w:numPr>
          <w:ilvl w:val="0"/>
          <w:numId w:val="4"/>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A7329C" w:rsidRPr="00664CC3"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A7329C" w:rsidRPr="00664CC3"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систематизировать (в том числе выбирать приоритетные) критерии планируемых результатов и оценки своей деятельности;</w:t>
      </w:r>
    </w:p>
    <w:p w:rsidR="00A7329C" w:rsidRPr="00664CC3"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A7329C" w:rsidRPr="00664CC3"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оценивать свою деятельность, аргументируя причины достижения или отсутствия планируемого результата;</w:t>
      </w:r>
    </w:p>
    <w:p w:rsidR="00A7329C" w:rsidRPr="00664CC3"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A7329C" w:rsidRPr="00664CC3"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работая по своему плану, вносить коррективы в текущую деятельность на основе анализа изменений ситуации для получения запланированных характеристик </w:t>
      </w:r>
      <w:r w:rsidRPr="00664CC3">
        <w:rPr>
          <w:rFonts w:ascii="Times New Roman" w:hAnsi="Times New Roman"/>
          <w:color w:val="000000" w:themeColor="text1"/>
          <w:sz w:val="24"/>
          <w:szCs w:val="24"/>
        </w:rPr>
        <w:lastRenderedPageBreak/>
        <w:t>продукта/результата;</w:t>
      </w:r>
    </w:p>
    <w:p w:rsidR="00A7329C" w:rsidRPr="00664CC3"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A7329C" w:rsidRPr="00664CC3"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сверять свои действия с целью и, при необходимости, исправлять ошибки самостоятельно.</w:t>
      </w:r>
    </w:p>
    <w:p w:rsidR="00A7329C" w:rsidRPr="00664CC3" w:rsidRDefault="00A7329C" w:rsidP="0066468B">
      <w:pPr>
        <w:widowControl w:val="0"/>
        <w:numPr>
          <w:ilvl w:val="0"/>
          <w:numId w:val="4"/>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Умение оценивать правильность выполнения учебной задачи, собственные возможности ее решения. Обучающийся сможет:</w:t>
      </w:r>
    </w:p>
    <w:p w:rsidR="00A7329C" w:rsidRPr="00664CC3"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определять критерии правильности (корректности) выполнения учебной задачи;</w:t>
      </w:r>
    </w:p>
    <w:p w:rsidR="00A7329C" w:rsidRPr="00664CC3"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анализировать и обосновывать применение соответствующего инструментария для выполнения учебной задачи;</w:t>
      </w:r>
    </w:p>
    <w:p w:rsidR="00A7329C" w:rsidRPr="00664CC3"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A7329C" w:rsidRPr="00664CC3"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A7329C" w:rsidRPr="00664CC3"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A7329C" w:rsidRPr="00664CC3"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фиксировать и анализировать динамику собственных образовательных результатов.</w:t>
      </w:r>
    </w:p>
    <w:p w:rsidR="00A7329C" w:rsidRPr="00664CC3" w:rsidRDefault="00A7329C" w:rsidP="0066468B">
      <w:pPr>
        <w:widowControl w:val="0"/>
        <w:numPr>
          <w:ilvl w:val="0"/>
          <w:numId w:val="4"/>
        </w:numPr>
        <w:tabs>
          <w:tab w:val="left" w:pos="1134"/>
        </w:tabs>
        <w:spacing w:after="0" w:line="240" w:lineRule="auto"/>
        <w:ind w:left="0" w:firstLine="851"/>
        <w:jc w:val="both"/>
        <w:rPr>
          <w:rFonts w:ascii="Times New Roman" w:hAnsi="Times New Roman"/>
          <w:b/>
          <w:color w:val="000000" w:themeColor="text1"/>
          <w:sz w:val="24"/>
          <w:szCs w:val="24"/>
        </w:rPr>
      </w:pPr>
      <w:r w:rsidRPr="00664CC3">
        <w:rPr>
          <w:rFonts w:ascii="Times New Roman" w:hAnsi="Times New Roman"/>
          <w:color w:val="000000" w:themeColor="text1"/>
          <w:sz w:val="24"/>
          <w:szCs w:val="24"/>
        </w:rPr>
        <w:t xml:space="preserve">Владение основами самоконтроля, самооценки, принятия решений и осуществления осознанного выбора </w:t>
      </w:r>
      <w:proofErr w:type="gramStart"/>
      <w:r w:rsidRPr="00664CC3">
        <w:rPr>
          <w:rFonts w:ascii="Times New Roman" w:hAnsi="Times New Roman"/>
          <w:color w:val="000000" w:themeColor="text1"/>
          <w:sz w:val="24"/>
          <w:szCs w:val="24"/>
        </w:rPr>
        <w:t>в</w:t>
      </w:r>
      <w:proofErr w:type="gramEnd"/>
      <w:r w:rsidRPr="00664CC3">
        <w:rPr>
          <w:rFonts w:ascii="Times New Roman" w:hAnsi="Times New Roman"/>
          <w:color w:val="000000" w:themeColor="text1"/>
          <w:sz w:val="24"/>
          <w:szCs w:val="24"/>
        </w:rPr>
        <w:t xml:space="preserve"> учебной и познавательной. Обучающийся сможет:</w:t>
      </w:r>
    </w:p>
    <w:p w:rsidR="00A7329C" w:rsidRPr="00664CC3"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A7329C" w:rsidRPr="00664CC3"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соотносить реальные и планируемые результаты индивидуальной образовательной деятельности и делать выводы;</w:t>
      </w:r>
    </w:p>
    <w:p w:rsidR="00A7329C" w:rsidRPr="00664CC3"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принимать решение в учебной ситуации и нести за него ответственность;</w:t>
      </w:r>
    </w:p>
    <w:p w:rsidR="00A7329C" w:rsidRPr="00664CC3"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самостоятельно определять причины своего успеха или неуспеха и находить способы выхода из ситуации неуспеха;</w:t>
      </w:r>
    </w:p>
    <w:p w:rsidR="00A7329C" w:rsidRPr="00664CC3"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A7329C" w:rsidRPr="00664CC3"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A7329C" w:rsidRPr="00664CC3" w:rsidRDefault="00A7329C" w:rsidP="00DD4525">
      <w:pPr>
        <w:spacing w:after="0" w:line="240" w:lineRule="auto"/>
        <w:ind w:firstLine="851"/>
        <w:jc w:val="both"/>
        <w:rPr>
          <w:rFonts w:ascii="Times New Roman" w:hAnsi="Times New Roman"/>
          <w:b/>
          <w:color w:val="000000" w:themeColor="text1"/>
          <w:sz w:val="24"/>
          <w:szCs w:val="24"/>
        </w:rPr>
      </w:pPr>
      <w:r w:rsidRPr="00664CC3">
        <w:rPr>
          <w:rFonts w:ascii="Times New Roman" w:hAnsi="Times New Roman"/>
          <w:b/>
          <w:color w:val="000000" w:themeColor="text1"/>
          <w:sz w:val="24"/>
          <w:szCs w:val="24"/>
        </w:rPr>
        <w:t>Познавательные УУД</w:t>
      </w:r>
    </w:p>
    <w:p w:rsidR="00A7329C" w:rsidRPr="00664CC3" w:rsidRDefault="00A7329C" w:rsidP="001A6398">
      <w:pPr>
        <w:widowControl w:val="0"/>
        <w:tabs>
          <w:tab w:val="left" w:pos="1134"/>
        </w:tabs>
        <w:spacing w:after="0" w:line="240" w:lineRule="auto"/>
        <w:ind w:left="709"/>
        <w:jc w:val="both"/>
        <w:rPr>
          <w:rFonts w:ascii="Times New Roman" w:hAnsi="Times New Roman"/>
          <w:color w:val="000000" w:themeColor="text1"/>
          <w:sz w:val="24"/>
          <w:szCs w:val="24"/>
        </w:rPr>
      </w:pPr>
      <w:proofErr w:type="gramStart"/>
      <w:r w:rsidRPr="00664CC3">
        <w:rPr>
          <w:rFonts w:ascii="Times New Roman" w:hAnsi="Times New Roman"/>
          <w:color w:val="000000" w:themeColor="text1"/>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roofErr w:type="gramEnd"/>
      <w:r w:rsidRPr="00664CC3">
        <w:rPr>
          <w:rFonts w:ascii="Times New Roman" w:hAnsi="Times New Roman"/>
          <w:color w:val="000000" w:themeColor="text1"/>
          <w:sz w:val="24"/>
          <w:szCs w:val="24"/>
        </w:rPr>
        <w:t xml:space="preserve"> Обучающийся сможет:</w:t>
      </w:r>
    </w:p>
    <w:p w:rsidR="00A7329C" w:rsidRPr="00664CC3"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подбирать слова, соподчиненные ключевому слову, определяющие его признаки и свойства;</w:t>
      </w:r>
    </w:p>
    <w:p w:rsidR="00A7329C" w:rsidRPr="00664CC3"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выстраивать логическую цепочку, состоящую из ключевого слова и соподчиненных ему слов;</w:t>
      </w:r>
    </w:p>
    <w:p w:rsidR="00A7329C" w:rsidRPr="00664CC3"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выделять общий признак двух или нескольких предметов или явлений и объяснять их сходство;</w:t>
      </w:r>
    </w:p>
    <w:p w:rsidR="00A7329C" w:rsidRPr="00664CC3"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объединять предметы и явления в группы по определенным признакам, сравнивать, классифицировать и обобщать факты и явления;</w:t>
      </w:r>
    </w:p>
    <w:p w:rsidR="00A7329C" w:rsidRPr="00664CC3"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выделять явление из общего ряда других явлений;</w:t>
      </w:r>
    </w:p>
    <w:p w:rsidR="00A7329C" w:rsidRPr="00664CC3"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A7329C" w:rsidRPr="00664CC3"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lastRenderedPageBreak/>
        <w:t>строить рассуждение от общих закономерностей к частным явлениям и от частных явлений к общим закономерностям;</w:t>
      </w:r>
    </w:p>
    <w:p w:rsidR="00A7329C" w:rsidRPr="00664CC3"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строить рассуждение на основе сравнения предметов и явлений, выделяя при этом общие признаки;</w:t>
      </w:r>
    </w:p>
    <w:p w:rsidR="00A7329C" w:rsidRPr="00664CC3"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излагать полученную информацию, интерпретируя ее в контексте решаемой задачи;</w:t>
      </w:r>
    </w:p>
    <w:p w:rsidR="00A7329C" w:rsidRPr="00664CC3"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A7329C" w:rsidRPr="00664CC3"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вербализовать эмоциональное впечатление, оказанное на него источником;</w:t>
      </w:r>
    </w:p>
    <w:p w:rsidR="00A7329C" w:rsidRPr="00664CC3"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A7329C" w:rsidRPr="00664CC3"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A7329C" w:rsidRPr="00664CC3"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A7329C" w:rsidRPr="00664CC3" w:rsidRDefault="00A7329C" w:rsidP="0066468B">
      <w:pPr>
        <w:widowControl w:val="0"/>
        <w:numPr>
          <w:ilvl w:val="0"/>
          <w:numId w:val="4"/>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A7329C" w:rsidRPr="00664CC3"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обозначать символом и знаком предмет и/или явление;</w:t>
      </w:r>
    </w:p>
    <w:p w:rsidR="00A7329C" w:rsidRPr="00664CC3"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определять логические связи между предметами и/или явлениями, обозначать данные логические связи с помощью знаков в схеме;</w:t>
      </w:r>
    </w:p>
    <w:p w:rsidR="00A7329C" w:rsidRPr="00664CC3"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создавать абстрактный или реальный образ предмета и/или явления;</w:t>
      </w:r>
    </w:p>
    <w:p w:rsidR="00A7329C" w:rsidRPr="00664CC3"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строить модель/схему на основе условий задачи и/или способа ее решения;</w:t>
      </w:r>
    </w:p>
    <w:p w:rsidR="00A7329C" w:rsidRPr="00664CC3"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A7329C" w:rsidRPr="00664CC3"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преобразовывать модели с целью выявления общих законов, определяющих данную предметную область;</w:t>
      </w:r>
    </w:p>
    <w:p w:rsidR="00A7329C" w:rsidRPr="00664CC3"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переводить сложную по составу (многоаспектную) информацию из графического или формализованного (символьного) представления в </w:t>
      </w:r>
      <w:proofErr w:type="gramStart"/>
      <w:r w:rsidRPr="00664CC3">
        <w:rPr>
          <w:rFonts w:ascii="Times New Roman" w:hAnsi="Times New Roman"/>
          <w:color w:val="000000" w:themeColor="text1"/>
          <w:sz w:val="24"/>
          <w:szCs w:val="24"/>
        </w:rPr>
        <w:t>текстовое</w:t>
      </w:r>
      <w:proofErr w:type="gramEnd"/>
      <w:r w:rsidRPr="00664CC3">
        <w:rPr>
          <w:rFonts w:ascii="Times New Roman" w:hAnsi="Times New Roman"/>
          <w:color w:val="000000" w:themeColor="text1"/>
          <w:sz w:val="24"/>
          <w:szCs w:val="24"/>
        </w:rPr>
        <w:t>, и наоборот;</w:t>
      </w:r>
    </w:p>
    <w:p w:rsidR="00A7329C" w:rsidRPr="00664CC3"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A7329C" w:rsidRPr="00664CC3"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строить доказательство: прямое, косвенное, от противного;</w:t>
      </w:r>
    </w:p>
    <w:p w:rsidR="00A7329C" w:rsidRPr="00664CC3"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A7329C" w:rsidRPr="00664CC3" w:rsidRDefault="00A7329C" w:rsidP="0066468B">
      <w:pPr>
        <w:widowControl w:val="0"/>
        <w:numPr>
          <w:ilvl w:val="0"/>
          <w:numId w:val="4"/>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Смысловое чтение. Обучающийся сможет:</w:t>
      </w:r>
    </w:p>
    <w:p w:rsidR="00A7329C" w:rsidRPr="00664CC3"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находить в тексте требуемую информацию (в соответствии с целями своей деятельности);</w:t>
      </w:r>
    </w:p>
    <w:p w:rsidR="00A7329C" w:rsidRPr="00664CC3"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ориентироваться в содержании текста, понимать целостный смысл текста, структурировать текст;</w:t>
      </w:r>
    </w:p>
    <w:p w:rsidR="00A7329C" w:rsidRPr="00664CC3"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устанавливать взаимосвязь описанных в тексте событий, явлений, процессов;</w:t>
      </w:r>
    </w:p>
    <w:p w:rsidR="00A7329C" w:rsidRPr="00664CC3"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резюмировать главную идею текста;</w:t>
      </w:r>
    </w:p>
    <w:p w:rsidR="00A7329C" w:rsidRPr="00664CC3"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A7329C" w:rsidRPr="00664CC3"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критически оценивать содержание и форму текста.</w:t>
      </w:r>
    </w:p>
    <w:p w:rsidR="00A7329C" w:rsidRPr="00664CC3" w:rsidRDefault="00A7329C" w:rsidP="0066468B">
      <w:pPr>
        <w:widowControl w:val="0"/>
        <w:numPr>
          <w:ilvl w:val="0"/>
          <w:numId w:val="4"/>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A7329C" w:rsidRPr="00664CC3"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lastRenderedPageBreak/>
        <w:t>определять свое отношение к природной среде;</w:t>
      </w:r>
    </w:p>
    <w:p w:rsidR="00A7329C" w:rsidRPr="00664CC3"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анализировать влияние экологических факторов на среду обитания живых организмов;</w:t>
      </w:r>
    </w:p>
    <w:p w:rsidR="00A7329C" w:rsidRPr="00664CC3"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проводить причинный и вероятностный анализ экологических ситуаций;</w:t>
      </w:r>
    </w:p>
    <w:p w:rsidR="00A7329C" w:rsidRPr="00664CC3"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прогнозировать изменения ситуации при смене действия одного фактора на действие другого фактора;</w:t>
      </w:r>
    </w:p>
    <w:p w:rsidR="00A7329C" w:rsidRPr="00664CC3"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распространять экологические знания и участвовать в практических делах по защите окружающей среды;</w:t>
      </w:r>
    </w:p>
    <w:p w:rsidR="00A7329C" w:rsidRPr="00664CC3"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выражать свое отношение к природе через рисунки, сочинения, модели, проектные работы.</w:t>
      </w:r>
    </w:p>
    <w:p w:rsidR="00A7329C" w:rsidRPr="00664CC3" w:rsidRDefault="00A7329C" w:rsidP="00DD4525">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10. Развитие мотивации к овладению культурой активного использования словарей и других поисковых систем. Обучающийся сможет:</w:t>
      </w:r>
    </w:p>
    <w:p w:rsidR="00A7329C" w:rsidRPr="00664CC3" w:rsidRDefault="00A7329C" w:rsidP="0066468B">
      <w:pPr>
        <w:pStyle w:val="a8"/>
        <w:numPr>
          <w:ilvl w:val="0"/>
          <w:numId w:val="6"/>
        </w:numPr>
        <w:tabs>
          <w:tab w:val="left" w:pos="1134"/>
        </w:tabs>
        <w:ind w:left="0" w:firstLine="851"/>
        <w:jc w:val="both"/>
        <w:rPr>
          <w:rFonts w:ascii="Times New Roman" w:hAnsi="Times New Roman"/>
          <w:color w:val="000000" w:themeColor="text1"/>
        </w:rPr>
      </w:pPr>
      <w:r w:rsidRPr="00664CC3">
        <w:rPr>
          <w:rFonts w:ascii="Times New Roman" w:hAnsi="Times New Roman"/>
          <w:color w:val="000000" w:themeColor="text1"/>
        </w:rPr>
        <w:t>определять необходимые ключевые поисковые слова и запросы;</w:t>
      </w:r>
    </w:p>
    <w:p w:rsidR="00A7329C" w:rsidRPr="00664CC3" w:rsidRDefault="00A7329C" w:rsidP="0066468B">
      <w:pPr>
        <w:pStyle w:val="a8"/>
        <w:numPr>
          <w:ilvl w:val="0"/>
          <w:numId w:val="6"/>
        </w:numPr>
        <w:tabs>
          <w:tab w:val="left" w:pos="1134"/>
        </w:tabs>
        <w:ind w:left="0" w:firstLine="851"/>
        <w:jc w:val="both"/>
        <w:rPr>
          <w:rFonts w:ascii="Times New Roman" w:hAnsi="Times New Roman"/>
          <w:color w:val="000000" w:themeColor="text1"/>
        </w:rPr>
      </w:pPr>
      <w:r w:rsidRPr="00664CC3">
        <w:rPr>
          <w:rFonts w:ascii="Times New Roman" w:hAnsi="Times New Roman"/>
          <w:color w:val="000000" w:themeColor="text1"/>
        </w:rPr>
        <w:t>осуществлять взаимодействие с электронными поисковыми системами, словарями;</w:t>
      </w:r>
    </w:p>
    <w:p w:rsidR="00A7329C" w:rsidRPr="00664CC3" w:rsidRDefault="00A7329C" w:rsidP="0066468B">
      <w:pPr>
        <w:pStyle w:val="a8"/>
        <w:numPr>
          <w:ilvl w:val="0"/>
          <w:numId w:val="6"/>
        </w:numPr>
        <w:tabs>
          <w:tab w:val="left" w:pos="1134"/>
        </w:tabs>
        <w:ind w:left="0" w:firstLine="851"/>
        <w:jc w:val="both"/>
        <w:rPr>
          <w:rFonts w:ascii="Times New Roman" w:hAnsi="Times New Roman"/>
          <w:color w:val="000000" w:themeColor="text1"/>
        </w:rPr>
      </w:pPr>
      <w:r w:rsidRPr="00664CC3">
        <w:rPr>
          <w:rFonts w:ascii="Times New Roman" w:hAnsi="Times New Roman"/>
          <w:color w:val="000000" w:themeColor="text1"/>
        </w:rPr>
        <w:t>формировать множественную выборку из поисковых источников для объективизации результатов поиска;</w:t>
      </w:r>
    </w:p>
    <w:p w:rsidR="00A7329C" w:rsidRPr="00664CC3"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соотносить полученные результаты поиска со своей деятельностью.</w:t>
      </w:r>
    </w:p>
    <w:p w:rsidR="00A7329C" w:rsidRPr="00664CC3" w:rsidRDefault="00A7329C" w:rsidP="00DD4525">
      <w:pPr>
        <w:tabs>
          <w:tab w:val="left" w:pos="993"/>
        </w:tabs>
        <w:spacing w:after="0" w:line="240" w:lineRule="auto"/>
        <w:ind w:firstLine="851"/>
        <w:jc w:val="both"/>
        <w:rPr>
          <w:rFonts w:ascii="Times New Roman" w:hAnsi="Times New Roman"/>
          <w:b/>
          <w:color w:val="000000" w:themeColor="text1"/>
          <w:sz w:val="24"/>
          <w:szCs w:val="24"/>
        </w:rPr>
      </w:pPr>
      <w:r w:rsidRPr="00664CC3">
        <w:rPr>
          <w:rFonts w:ascii="Times New Roman" w:hAnsi="Times New Roman"/>
          <w:b/>
          <w:color w:val="000000" w:themeColor="text1"/>
          <w:sz w:val="24"/>
          <w:szCs w:val="24"/>
        </w:rPr>
        <w:t>Коммуникативные УУД</w:t>
      </w:r>
    </w:p>
    <w:p w:rsidR="00A7329C" w:rsidRPr="00664CC3" w:rsidRDefault="00A7329C" w:rsidP="0066468B">
      <w:pPr>
        <w:pStyle w:val="a8"/>
        <w:widowControl w:val="0"/>
        <w:numPr>
          <w:ilvl w:val="0"/>
          <w:numId w:val="108"/>
        </w:numPr>
        <w:tabs>
          <w:tab w:val="left" w:pos="426"/>
        </w:tabs>
        <w:ind w:left="0" w:firstLine="851"/>
        <w:jc w:val="both"/>
        <w:rPr>
          <w:rFonts w:ascii="Times New Roman" w:hAnsi="Times New Roman"/>
          <w:color w:val="000000" w:themeColor="text1"/>
        </w:rPr>
      </w:pPr>
      <w:r w:rsidRPr="00664CC3">
        <w:rPr>
          <w:rFonts w:ascii="Times New Roman" w:hAnsi="Times New Roman"/>
          <w:color w:val="000000" w:themeColor="text1"/>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A7329C" w:rsidRPr="00664CC3" w:rsidRDefault="00A7329C" w:rsidP="0066468B">
      <w:pPr>
        <w:widowControl w:val="0"/>
        <w:numPr>
          <w:ilvl w:val="0"/>
          <w:numId w:val="109"/>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определять возможные роли в совместной деятельности;</w:t>
      </w:r>
    </w:p>
    <w:p w:rsidR="00A7329C" w:rsidRPr="00664CC3" w:rsidRDefault="00A7329C" w:rsidP="0066468B">
      <w:pPr>
        <w:widowControl w:val="0"/>
        <w:numPr>
          <w:ilvl w:val="0"/>
          <w:numId w:val="109"/>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играть определенную роль в совместной деятельности;</w:t>
      </w:r>
    </w:p>
    <w:p w:rsidR="00A7329C" w:rsidRPr="00664CC3" w:rsidRDefault="00A7329C" w:rsidP="0066468B">
      <w:pPr>
        <w:widowControl w:val="0"/>
        <w:numPr>
          <w:ilvl w:val="0"/>
          <w:numId w:val="109"/>
        </w:numPr>
        <w:tabs>
          <w:tab w:val="left" w:pos="1134"/>
        </w:tabs>
        <w:spacing w:after="0" w:line="240" w:lineRule="auto"/>
        <w:ind w:left="0" w:firstLine="851"/>
        <w:jc w:val="both"/>
        <w:rPr>
          <w:rFonts w:ascii="Times New Roman" w:hAnsi="Times New Roman"/>
          <w:color w:val="000000" w:themeColor="text1"/>
          <w:sz w:val="24"/>
          <w:szCs w:val="24"/>
        </w:rPr>
      </w:pPr>
      <w:proofErr w:type="gramStart"/>
      <w:r w:rsidRPr="00664CC3">
        <w:rPr>
          <w:rFonts w:ascii="Times New Roman" w:hAnsi="Times New Roman"/>
          <w:color w:val="000000" w:themeColor="text1"/>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roofErr w:type="gramEnd"/>
    </w:p>
    <w:p w:rsidR="00A7329C" w:rsidRPr="00664CC3" w:rsidRDefault="00A7329C" w:rsidP="0066468B">
      <w:pPr>
        <w:widowControl w:val="0"/>
        <w:numPr>
          <w:ilvl w:val="0"/>
          <w:numId w:val="109"/>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определять свои действия и действия партнера, которые способствовали или препятствовали продуктивной коммуникации;</w:t>
      </w:r>
    </w:p>
    <w:p w:rsidR="00A7329C" w:rsidRPr="00664CC3" w:rsidRDefault="00A7329C" w:rsidP="0066468B">
      <w:pPr>
        <w:widowControl w:val="0"/>
        <w:numPr>
          <w:ilvl w:val="0"/>
          <w:numId w:val="109"/>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строить позитивные отношения в процессе учебной и познавательной деятельности;</w:t>
      </w:r>
    </w:p>
    <w:p w:rsidR="00A7329C" w:rsidRPr="00664CC3" w:rsidRDefault="00A7329C" w:rsidP="0066468B">
      <w:pPr>
        <w:widowControl w:val="0"/>
        <w:numPr>
          <w:ilvl w:val="0"/>
          <w:numId w:val="109"/>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A7329C" w:rsidRPr="00664CC3" w:rsidRDefault="00A7329C" w:rsidP="0066468B">
      <w:pPr>
        <w:widowControl w:val="0"/>
        <w:numPr>
          <w:ilvl w:val="0"/>
          <w:numId w:val="109"/>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A7329C" w:rsidRPr="00664CC3" w:rsidRDefault="00A7329C" w:rsidP="0066468B">
      <w:pPr>
        <w:widowControl w:val="0"/>
        <w:numPr>
          <w:ilvl w:val="0"/>
          <w:numId w:val="109"/>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предлагать альтернативное решение в конфликтной ситуации;</w:t>
      </w:r>
    </w:p>
    <w:p w:rsidR="00A7329C" w:rsidRPr="00664CC3" w:rsidRDefault="00A7329C" w:rsidP="0066468B">
      <w:pPr>
        <w:widowControl w:val="0"/>
        <w:numPr>
          <w:ilvl w:val="0"/>
          <w:numId w:val="109"/>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выделять общую точку зрения в дискуссии;</w:t>
      </w:r>
    </w:p>
    <w:p w:rsidR="00A7329C" w:rsidRPr="00664CC3" w:rsidRDefault="00A7329C" w:rsidP="0066468B">
      <w:pPr>
        <w:widowControl w:val="0"/>
        <w:numPr>
          <w:ilvl w:val="0"/>
          <w:numId w:val="109"/>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договариваться о правилах и вопросах для обсуждения в соответствии с поставленной перед группой задачей;</w:t>
      </w:r>
    </w:p>
    <w:p w:rsidR="00A7329C" w:rsidRPr="00664CC3" w:rsidRDefault="00A7329C" w:rsidP="0066468B">
      <w:pPr>
        <w:widowControl w:val="0"/>
        <w:numPr>
          <w:ilvl w:val="0"/>
          <w:numId w:val="109"/>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организовывать учебное взаимодействие в группе (определять общие цели, распределять роли, договариваться друг с другом и т. д.);</w:t>
      </w:r>
    </w:p>
    <w:p w:rsidR="00A7329C" w:rsidRPr="00664CC3" w:rsidRDefault="00A7329C" w:rsidP="0066468B">
      <w:pPr>
        <w:widowControl w:val="0"/>
        <w:numPr>
          <w:ilvl w:val="0"/>
          <w:numId w:val="109"/>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A7329C" w:rsidRPr="00664CC3" w:rsidRDefault="00A7329C" w:rsidP="0066468B">
      <w:pPr>
        <w:widowControl w:val="0"/>
        <w:numPr>
          <w:ilvl w:val="0"/>
          <w:numId w:val="108"/>
        </w:numPr>
        <w:tabs>
          <w:tab w:val="left" w:pos="142"/>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A7329C" w:rsidRPr="00664CC3"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определять задачу коммуникации и в соответствии с ней отбирать речевые средства;</w:t>
      </w:r>
    </w:p>
    <w:p w:rsidR="00A7329C" w:rsidRPr="00664CC3"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отбирать и использовать речевые средства в процессе коммуникации с другими людьми (диалог в паре, в малой группе и т. д.);</w:t>
      </w:r>
    </w:p>
    <w:p w:rsidR="00A7329C" w:rsidRPr="00664CC3"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представлять в устной или письменной форме развернутый план собственной деятельности;</w:t>
      </w:r>
    </w:p>
    <w:p w:rsidR="00A7329C" w:rsidRPr="00664CC3"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lastRenderedPageBreak/>
        <w:t>соблюдать нормы публичной речи, регламент в монологе и дискуссии в соответствии с коммуникативной задачей;</w:t>
      </w:r>
    </w:p>
    <w:p w:rsidR="00A7329C" w:rsidRPr="00664CC3"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высказывать и обосновывать мнение (суждение) и запрашивать мнение партнера в рамках диалога;</w:t>
      </w:r>
    </w:p>
    <w:p w:rsidR="00A7329C" w:rsidRPr="00664CC3"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принимать решение в ходе диалога и согласовывать его с собеседником;</w:t>
      </w:r>
    </w:p>
    <w:p w:rsidR="00A7329C" w:rsidRPr="00664CC3"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создавать письменные «клишированные» и оригинальные тексты с использованием необходимых речевых средств;</w:t>
      </w:r>
    </w:p>
    <w:p w:rsidR="00A7329C" w:rsidRPr="00664CC3"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использовать вербальные средства (средства логической связи) для выделения смысловых блоков своего выступления;</w:t>
      </w:r>
    </w:p>
    <w:p w:rsidR="00A7329C" w:rsidRPr="00664CC3"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использовать невербальные средства или наглядные материалы, подготовленные/отобранные под руководством учителя;</w:t>
      </w:r>
    </w:p>
    <w:p w:rsidR="00A7329C" w:rsidRPr="00664CC3"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A7329C" w:rsidRPr="00664CC3" w:rsidRDefault="00A7329C" w:rsidP="0066468B">
      <w:pPr>
        <w:widowControl w:val="0"/>
        <w:numPr>
          <w:ilvl w:val="0"/>
          <w:numId w:val="108"/>
        </w:numPr>
        <w:tabs>
          <w:tab w:val="left" w:pos="993"/>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A7329C" w:rsidRPr="00664CC3"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A7329C" w:rsidRPr="00664CC3"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A7329C" w:rsidRPr="00664CC3"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выделять информационный аспект задачи, оперировать данными, использовать модель решения задачи;</w:t>
      </w:r>
    </w:p>
    <w:p w:rsidR="00A7329C" w:rsidRPr="00664CC3"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A7329C" w:rsidRPr="00664CC3"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использовать информацию с учетом этических и правовых норм;</w:t>
      </w:r>
    </w:p>
    <w:p w:rsidR="00A7329C" w:rsidRPr="00664CC3" w:rsidRDefault="00A7329C" w:rsidP="0066468B">
      <w:pPr>
        <w:widowControl w:val="0"/>
        <w:numPr>
          <w:ilvl w:val="0"/>
          <w:numId w:val="6"/>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A7329C" w:rsidRPr="00664CC3" w:rsidRDefault="00A7329C" w:rsidP="00E420EF">
      <w:pPr>
        <w:widowControl w:val="0"/>
        <w:tabs>
          <w:tab w:val="left" w:pos="1134"/>
        </w:tabs>
        <w:spacing w:after="0" w:line="240" w:lineRule="auto"/>
        <w:ind w:left="851"/>
        <w:jc w:val="both"/>
        <w:rPr>
          <w:rFonts w:ascii="Times New Roman" w:hAnsi="Times New Roman"/>
          <w:color w:val="000000" w:themeColor="text1"/>
          <w:sz w:val="24"/>
          <w:szCs w:val="24"/>
        </w:rPr>
      </w:pPr>
    </w:p>
    <w:p w:rsidR="00A7329C" w:rsidRPr="00664CC3" w:rsidRDefault="00A7329C" w:rsidP="00102664">
      <w:pPr>
        <w:pStyle w:val="2"/>
        <w:spacing w:line="240" w:lineRule="auto"/>
        <w:ind w:firstLine="0"/>
        <w:rPr>
          <w:color w:val="000000" w:themeColor="text1"/>
          <w:sz w:val="24"/>
          <w:szCs w:val="24"/>
        </w:rPr>
      </w:pPr>
      <w:bookmarkStart w:id="30" w:name="_Toc427758309"/>
      <w:r w:rsidRPr="00664CC3">
        <w:rPr>
          <w:color w:val="000000" w:themeColor="text1"/>
          <w:sz w:val="24"/>
          <w:szCs w:val="24"/>
        </w:rPr>
        <w:t>1.2.5. Предметные результаты</w:t>
      </w:r>
      <w:bookmarkEnd w:id="30"/>
    </w:p>
    <w:p w:rsidR="00A7329C" w:rsidRPr="00664CC3" w:rsidRDefault="00A7329C" w:rsidP="0066468B">
      <w:pPr>
        <w:pStyle w:val="2"/>
        <w:numPr>
          <w:ilvl w:val="3"/>
          <w:numId w:val="190"/>
        </w:numPr>
        <w:spacing w:line="240" w:lineRule="auto"/>
        <w:rPr>
          <w:color w:val="000000" w:themeColor="text1"/>
          <w:sz w:val="24"/>
          <w:szCs w:val="24"/>
        </w:rPr>
      </w:pPr>
      <w:bookmarkStart w:id="31" w:name="_Toc409691628"/>
      <w:bookmarkStart w:id="32" w:name="_Toc410653953"/>
      <w:bookmarkStart w:id="33" w:name="_Toc427758310"/>
      <w:r w:rsidRPr="00664CC3">
        <w:rPr>
          <w:color w:val="000000" w:themeColor="text1"/>
          <w:sz w:val="24"/>
          <w:szCs w:val="24"/>
        </w:rPr>
        <w:t>Русский язык</w:t>
      </w:r>
      <w:bookmarkEnd w:id="31"/>
      <w:bookmarkEnd w:id="32"/>
      <w:bookmarkEnd w:id="33"/>
    </w:p>
    <w:p w:rsidR="00A7329C" w:rsidRPr="00664CC3" w:rsidRDefault="00A7329C" w:rsidP="00EA60ED">
      <w:pPr>
        <w:pStyle w:val="2"/>
        <w:spacing w:line="240" w:lineRule="auto"/>
        <w:ind w:left="720" w:firstLine="0"/>
        <w:rPr>
          <w:color w:val="000000" w:themeColor="text1"/>
          <w:sz w:val="24"/>
          <w:szCs w:val="24"/>
        </w:rPr>
      </w:pPr>
    </w:p>
    <w:p w:rsidR="00A7329C" w:rsidRPr="00664CC3" w:rsidRDefault="00A7329C" w:rsidP="00AE3108">
      <w:pPr>
        <w:spacing w:after="0" w:line="240" w:lineRule="auto"/>
        <w:ind w:firstLine="851"/>
        <w:rPr>
          <w:rFonts w:ascii="Times New Roman" w:hAnsi="Times New Roman"/>
          <w:b/>
          <w:color w:val="000000" w:themeColor="text1"/>
          <w:sz w:val="24"/>
          <w:szCs w:val="24"/>
        </w:rPr>
      </w:pPr>
      <w:bookmarkStart w:id="34" w:name="_Toc287934277"/>
      <w:bookmarkStart w:id="35" w:name="_Toc414553134"/>
      <w:bookmarkStart w:id="36" w:name="_Toc287551922"/>
      <w:r w:rsidRPr="00664CC3">
        <w:rPr>
          <w:rFonts w:ascii="Times New Roman" w:hAnsi="Times New Roman"/>
          <w:b/>
          <w:color w:val="000000" w:themeColor="text1"/>
          <w:sz w:val="24"/>
          <w:szCs w:val="24"/>
        </w:rPr>
        <w:t>Выпускник научится:</w:t>
      </w:r>
      <w:bookmarkEnd w:id="34"/>
      <w:bookmarkEnd w:id="35"/>
    </w:p>
    <w:p w:rsidR="00A7329C" w:rsidRPr="00664CC3"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664CC3">
        <w:rPr>
          <w:rFonts w:ascii="Times New Roman" w:hAnsi="Times New Roman"/>
          <w:color w:val="000000" w:themeColor="text1"/>
        </w:rPr>
        <w:t>владеть навыками работы с учебной книгой, словарями и другими информационными источниками, включая СМИ и ресурсы Интернета;</w:t>
      </w:r>
    </w:p>
    <w:p w:rsidR="00A7329C" w:rsidRPr="00664CC3"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664CC3">
        <w:rPr>
          <w:rFonts w:ascii="Times New Roman" w:hAnsi="Times New Roman"/>
          <w:color w:val="000000" w:themeColor="text1"/>
        </w:rPr>
        <w:t>владеть навыками различных видов чтения (изучающим, ознакомительным, просмотровым) и информационной переработки прочитанного материала;</w:t>
      </w:r>
    </w:p>
    <w:p w:rsidR="00A7329C" w:rsidRPr="00664CC3"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664CC3">
        <w:rPr>
          <w:rFonts w:ascii="Times New Roman" w:hAnsi="Times New Roman"/>
          <w:color w:val="000000" w:themeColor="text1"/>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A7329C" w:rsidRPr="00664CC3"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664CC3">
        <w:rPr>
          <w:rFonts w:ascii="Times New Roman" w:hAnsi="Times New Roman"/>
          <w:color w:val="000000" w:themeColor="text1"/>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A7329C" w:rsidRPr="00664CC3"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664CC3">
        <w:rPr>
          <w:rFonts w:ascii="Times New Roman" w:hAnsi="Times New Roman"/>
          <w:color w:val="000000" w:themeColor="text1"/>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A7329C" w:rsidRPr="00664CC3"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664CC3">
        <w:rPr>
          <w:rFonts w:ascii="Times New Roman" w:hAnsi="Times New Roman"/>
          <w:color w:val="000000" w:themeColor="text1"/>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A7329C" w:rsidRPr="00664CC3"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664CC3">
        <w:rPr>
          <w:rFonts w:ascii="Times New Roman" w:hAnsi="Times New Roman"/>
          <w:color w:val="000000" w:themeColor="text1"/>
        </w:rPr>
        <w:t xml:space="preserve">анализировать текст с точки зрения его темы, цели, основной мысли, основной и </w:t>
      </w:r>
      <w:r w:rsidRPr="00664CC3">
        <w:rPr>
          <w:rFonts w:ascii="Times New Roman" w:hAnsi="Times New Roman"/>
          <w:color w:val="000000" w:themeColor="text1"/>
        </w:rPr>
        <w:lastRenderedPageBreak/>
        <w:t>дополнительной информации, принадлежности к функционально-смысловому типу речи и функциональной разновидности языка;</w:t>
      </w:r>
    </w:p>
    <w:p w:rsidR="00A7329C" w:rsidRPr="00664CC3"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664CC3">
        <w:rPr>
          <w:rFonts w:ascii="Times New Roman" w:hAnsi="Times New Roman"/>
          <w:color w:val="000000" w:themeColor="text1"/>
        </w:rPr>
        <w:t>использовать знание алфавита при поиске информации;</w:t>
      </w:r>
    </w:p>
    <w:p w:rsidR="00A7329C" w:rsidRPr="00664CC3"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664CC3">
        <w:rPr>
          <w:rFonts w:ascii="Times New Roman" w:hAnsi="Times New Roman"/>
          <w:color w:val="000000" w:themeColor="text1"/>
        </w:rPr>
        <w:t>различать значимые и незначимые единицы языка;</w:t>
      </w:r>
    </w:p>
    <w:p w:rsidR="00A7329C" w:rsidRPr="00664CC3"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664CC3">
        <w:rPr>
          <w:rFonts w:ascii="Times New Roman" w:hAnsi="Times New Roman"/>
          <w:color w:val="000000" w:themeColor="text1"/>
        </w:rPr>
        <w:t>проводить фонетический и орфоэпический анализ слова;</w:t>
      </w:r>
    </w:p>
    <w:p w:rsidR="00A7329C" w:rsidRPr="00664CC3"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664CC3">
        <w:rPr>
          <w:rFonts w:ascii="Times New Roman" w:hAnsi="Times New Roman"/>
          <w:color w:val="000000" w:themeColor="text1"/>
        </w:rPr>
        <w:t>классифицировать и группировать звуки речи по заданным признакам, слова по заданным параметрам их звукового состава;</w:t>
      </w:r>
    </w:p>
    <w:p w:rsidR="00A7329C" w:rsidRPr="00664CC3"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664CC3">
        <w:rPr>
          <w:rFonts w:ascii="Times New Roman" w:hAnsi="Times New Roman"/>
          <w:color w:val="000000" w:themeColor="text1"/>
        </w:rPr>
        <w:t>членить слова на слоги и правильно их переносить;</w:t>
      </w:r>
    </w:p>
    <w:p w:rsidR="00A7329C" w:rsidRPr="00664CC3"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664CC3">
        <w:rPr>
          <w:rFonts w:ascii="Times New Roman" w:hAnsi="Times New Roman"/>
          <w:color w:val="000000" w:themeColor="text1"/>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A7329C" w:rsidRPr="00664CC3"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664CC3">
        <w:rPr>
          <w:rFonts w:ascii="Times New Roman" w:hAnsi="Times New Roman"/>
          <w:color w:val="000000" w:themeColor="text1"/>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A7329C" w:rsidRPr="00664CC3"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664CC3">
        <w:rPr>
          <w:rFonts w:ascii="Times New Roman" w:hAnsi="Times New Roman"/>
          <w:color w:val="000000" w:themeColor="text1"/>
        </w:rPr>
        <w:t>проводить морфемный и словообразовательный анализ слов;</w:t>
      </w:r>
    </w:p>
    <w:p w:rsidR="00A7329C" w:rsidRPr="00664CC3"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664CC3">
        <w:rPr>
          <w:rFonts w:ascii="Times New Roman" w:hAnsi="Times New Roman"/>
          <w:color w:val="000000" w:themeColor="text1"/>
        </w:rPr>
        <w:t>проводить лексический анализ слова;</w:t>
      </w:r>
    </w:p>
    <w:p w:rsidR="00A7329C" w:rsidRPr="00664CC3"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664CC3">
        <w:rPr>
          <w:rFonts w:ascii="Times New Roman" w:hAnsi="Times New Roman"/>
          <w:color w:val="000000" w:themeColor="text1"/>
        </w:rPr>
        <w:t>опознавать лексические средства выразительности и основные виды тропов (метафора, эпитет, сравнение, гипербола, олицетворение);</w:t>
      </w:r>
    </w:p>
    <w:p w:rsidR="00A7329C" w:rsidRPr="00664CC3"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664CC3">
        <w:rPr>
          <w:rFonts w:ascii="Times New Roman" w:hAnsi="Times New Roman"/>
          <w:color w:val="000000" w:themeColor="text1"/>
        </w:rPr>
        <w:t>опознавать самостоятельные части речи и их формы, а также служебные части речи и междометия;</w:t>
      </w:r>
    </w:p>
    <w:p w:rsidR="00A7329C" w:rsidRPr="00664CC3"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664CC3">
        <w:rPr>
          <w:rFonts w:ascii="Times New Roman" w:hAnsi="Times New Roman"/>
          <w:color w:val="000000" w:themeColor="text1"/>
        </w:rPr>
        <w:t>проводить морфологический анализ слова;</w:t>
      </w:r>
    </w:p>
    <w:p w:rsidR="00A7329C" w:rsidRPr="00664CC3"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664CC3">
        <w:rPr>
          <w:rFonts w:ascii="Times New Roman" w:hAnsi="Times New Roman"/>
          <w:color w:val="000000" w:themeColor="text1"/>
        </w:rPr>
        <w:t>применять знания и умения по морфемике и словообразованию при проведении морфологического анализа слов;</w:t>
      </w:r>
    </w:p>
    <w:p w:rsidR="00A7329C" w:rsidRPr="00664CC3"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664CC3">
        <w:rPr>
          <w:rFonts w:ascii="Times New Roman" w:hAnsi="Times New Roman"/>
          <w:color w:val="000000" w:themeColor="text1"/>
        </w:rPr>
        <w:t>опознавать основные единицы синтаксиса (словосочетание, предложение, текст);</w:t>
      </w:r>
    </w:p>
    <w:p w:rsidR="00A7329C" w:rsidRPr="00664CC3"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664CC3">
        <w:rPr>
          <w:rFonts w:ascii="Times New Roman" w:hAnsi="Times New Roman"/>
          <w:color w:val="000000" w:themeColor="text1"/>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A7329C" w:rsidRPr="00664CC3"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664CC3">
        <w:rPr>
          <w:rFonts w:ascii="Times New Roman" w:hAnsi="Times New Roman"/>
          <w:color w:val="000000" w:themeColor="text1"/>
        </w:rPr>
        <w:t>находить грамматическую основу предложения;</w:t>
      </w:r>
    </w:p>
    <w:p w:rsidR="00A7329C" w:rsidRPr="00664CC3"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664CC3">
        <w:rPr>
          <w:rFonts w:ascii="Times New Roman" w:hAnsi="Times New Roman"/>
          <w:color w:val="000000" w:themeColor="text1"/>
        </w:rPr>
        <w:t>распознавать главные и второстепенные члены предложения;</w:t>
      </w:r>
    </w:p>
    <w:p w:rsidR="00A7329C" w:rsidRPr="00664CC3"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664CC3">
        <w:rPr>
          <w:rFonts w:ascii="Times New Roman" w:hAnsi="Times New Roman"/>
          <w:color w:val="000000" w:themeColor="text1"/>
        </w:rPr>
        <w:t>опознавать предложения простые и сложные, предложения осложненной структуры;</w:t>
      </w:r>
    </w:p>
    <w:p w:rsidR="00A7329C" w:rsidRPr="00664CC3"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664CC3">
        <w:rPr>
          <w:rFonts w:ascii="Times New Roman" w:hAnsi="Times New Roman"/>
          <w:color w:val="000000" w:themeColor="text1"/>
        </w:rPr>
        <w:t>проводить синтаксический анализ словосочетания и предложения;</w:t>
      </w:r>
    </w:p>
    <w:p w:rsidR="00A7329C" w:rsidRPr="00664CC3"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664CC3">
        <w:rPr>
          <w:rFonts w:ascii="Times New Roman" w:hAnsi="Times New Roman"/>
          <w:color w:val="000000" w:themeColor="text1"/>
        </w:rPr>
        <w:t>соблюдать основные языковые нормы в устной и письменной речи;</w:t>
      </w:r>
    </w:p>
    <w:p w:rsidR="00A7329C" w:rsidRPr="00664CC3"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664CC3">
        <w:rPr>
          <w:rFonts w:ascii="Times New Roman" w:hAnsi="Times New Roman"/>
          <w:color w:val="000000" w:themeColor="text1"/>
        </w:rPr>
        <w:t>опираться на фонетический, морфемный, словообразовательный и морфологический анализ в практике правописания</w:t>
      </w:r>
      <w:proofErr w:type="gramStart"/>
      <w:r w:rsidRPr="00664CC3">
        <w:rPr>
          <w:rFonts w:ascii="Times New Roman" w:hAnsi="Times New Roman"/>
          <w:color w:val="000000" w:themeColor="text1"/>
        </w:rPr>
        <w:t xml:space="preserve"> ;</w:t>
      </w:r>
      <w:proofErr w:type="gramEnd"/>
    </w:p>
    <w:p w:rsidR="00A7329C" w:rsidRPr="00664CC3"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664CC3">
        <w:rPr>
          <w:rFonts w:ascii="Times New Roman" w:hAnsi="Times New Roman"/>
          <w:color w:val="000000" w:themeColor="text1"/>
        </w:rPr>
        <w:t>опираться на грамматико-интонационный анализ при объяснении расстановки знаков препинания в предложении;</w:t>
      </w:r>
    </w:p>
    <w:p w:rsidR="00A7329C" w:rsidRPr="00664CC3"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664CC3">
        <w:rPr>
          <w:rFonts w:ascii="Times New Roman" w:hAnsi="Times New Roman"/>
          <w:color w:val="000000" w:themeColor="text1"/>
        </w:rPr>
        <w:t>использовать орфографические словари.</w:t>
      </w:r>
    </w:p>
    <w:p w:rsidR="00A7329C" w:rsidRPr="00664CC3" w:rsidRDefault="00A7329C" w:rsidP="00AE3108">
      <w:pPr>
        <w:spacing w:after="0" w:line="240" w:lineRule="auto"/>
        <w:ind w:left="143" w:firstLine="708"/>
        <w:rPr>
          <w:rFonts w:ascii="Times New Roman" w:hAnsi="Times New Roman"/>
          <w:b/>
          <w:color w:val="000000" w:themeColor="text1"/>
          <w:sz w:val="24"/>
          <w:szCs w:val="24"/>
        </w:rPr>
      </w:pPr>
      <w:bookmarkStart w:id="37" w:name="_Toc414553135"/>
      <w:r w:rsidRPr="00664CC3">
        <w:rPr>
          <w:rFonts w:ascii="Times New Roman" w:hAnsi="Times New Roman"/>
          <w:b/>
          <w:color w:val="000000" w:themeColor="text1"/>
          <w:sz w:val="24"/>
          <w:szCs w:val="24"/>
        </w:rPr>
        <w:t>Выпускник получит возможность научиться:</w:t>
      </w:r>
      <w:bookmarkEnd w:id="37"/>
    </w:p>
    <w:p w:rsidR="00A7329C" w:rsidRPr="00746BD5"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746BD5">
        <w:rPr>
          <w:rFonts w:ascii="Times New Roman" w:hAnsi="Times New Roman"/>
          <w:color w:val="000000" w:themeColor="text1"/>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A7329C" w:rsidRPr="00746BD5"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746BD5">
        <w:rPr>
          <w:rFonts w:ascii="Times New Roman" w:hAnsi="Times New Roman"/>
          <w:color w:val="000000" w:themeColor="text1"/>
        </w:rPr>
        <w:t>оценивать собственную и чужую речь с точки зрения точного, уместного и выразительного словоупотребления;</w:t>
      </w:r>
    </w:p>
    <w:p w:rsidR="00A7329C" w:rsidRPr="00746BD5"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746BD5">
        <w:rPr>
          <w:rFonts w:ascii="Times New Roman" w:hAnsi="Times New Roman"/>
          <w:color w:val="000000" w:themeColor="text1"/>
        </w:rPr>
        <w:t xml:space="preserve">опознавать различные выразительные средства языка; </w:t>
      </w:r>
    </w:p>
    <w:p w:rsidR="00A7329C" w:rsidRPr="00746BD5"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proofErr w:type="gramStart"/>
      <w:r w:rsidRPr="00746BD5">
        <w:rPr>
          <w:rFonts w:ascii="Times New Roman" w:hAnsi="Times New Roman"/>
          <w:color w:val="000000" w:themeColor="text1"/>
        </w:rPr>
        <w:t>писать конспект, отзыв, тезисы, рефераты, статьи, рецензии, доклады, интервью, очерки, доверенности, резюме и другие жанры;</w:t>
      </w:r>
      <w:proofErr w:type="gramEnd"/>
    </w:p>
    <w:p w:rsidR="00A7329C" w:rsidRPr="00746BD5"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746BD5">
        <w:rPr>
          <w:rFonts w:ascii="Times New Roman" w:hAnsi="Times New Roman"/>
          <w:color w:val="000000" w:themeColor="text1"/>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A7329C" w:rsidRPr="00746BD5"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746BD5">
        <w:rPr>
          <w:rFonts w:ascii="Times New Roman" w:hAnsi="Times New Roman"/>
          <w:color w:val="000000" w:themeColor="text1"/>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A7329C" w:rsidRPr="00746BD5"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746BD5">
        <w:rPr>
          <w:rFonts w:ascii="Times New Roman" w:hAnsi="Times New Roman"/>
          <w:color w:val="000000" w:themeColor="text1"/>
        </w:rPr>
        <w:t>характеризовать словообразовательные цепочки и словообразовательные гнезда;</w:t>
      </w:r>
    </w:p>
    <w:p w:rsidR="00A7329C" w:rsidRPr="00746BD5"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746BD5">
        <w:rPr>
          <w:rFonts w:ascii="Times New Roman" w:hAnsi="Times New Roman"/>
          <w:color w:val="000000" w:themeColor="text1"/>
        </w:rPr>
        <w:lastRenderedPageBreak/>
        <w:t>использовать этимологические данные для объяснения правописания и лексического значения слова;</w:t>
      </w:r>
    </w:p>
    <w:p w:rsidR="00A7329C" w:rsidRPr="00746BD5"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746BD5">
        <w:rPr>
          <w:rFonts w:ascii="Times New Roman" w:hAnsi="Times New Roman"/>
          <w:color w:val="000000" w:themeColor="text1"/>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A7329C" w:rsidRPr="00746BD5" w:rsidRDefault="00A7329C" w:rsidP="0066468B">
      <w:pPr>
        <w:pStyle w:val="a8"/>
        <w:widowControl w:val="0"/>
        <w:numPr>
          <w:ilvl w:val="0"/>
          <w:numId w:val="7"/>
        </w:numPr>
        <w:tabs>
          <w:tab w:val="left" w:pos="1134"/>
        </w:tabs>
        <w:autoSpaceDE w:val="0"/>
        <w:autoSpaceDN w:val="0"/>
        <w:adjustRightInd w:val="0"/>
        <w:ind w:left="0" w:firstLine="851"/>
        <w:jc w:val="both"/>
        <w:rPr>
          <w:rFonts w:ascii="Times New Roman" w:hAnsi="Times New Roman"/>
          <w:color w:val="000000" w:themeColor="text1"/>
        </w:rPr>
      </w:pPr>
      <w:r w:rsidRPr="00746BD5">
        <w:rPr>
          <w:rFonts w:ascii="Times New Roman" w:hAnsi="Times New Roman"/>
          <w:color w:val="000000" w:themeColor="text1"/>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7329C" w:rsidRPr="00DD237A" w:rsidRDefault="00A7329C" w:rsidP="00DD237A">
      <w:pPr>
        <w:pStyle w:val="a8"/>
        <w:widowControl w:val="0"/>
        <w:tabs>
          <w:tab w:val="left" w:pos="1134"/>
        </w:tabs>
        <w:autoSpaceDE w:val="0"/>
        <w:autoSpaceDN w:val="0"/>
        <w:adjustRightInd w:val="0"/>
        <w:ind w:left="851"/>
        <w:jc w:val="both"/>
        <w:rPr>
          <w:rFonts w:ascii="Times New Roman" w:hAnsi="Times New Roman"/>
          <w:i/>
          <w:color w:val="000000" w:themeColor="text1"/>
        </w:rPr>
      </w:pPr>
    </w:p>
    <w:p w:rsidR="00A7329C" w:rsidRPr="00DD237A" w:rsidRDefault="00A7329C" w:rsidP="00DD237A">
      <w:pPr>
        <w:pStyle w:val="2"/>
        <w:ind w:firstLine="0"/>
        <w:rPr>
          <w:rStyle w:val="dash041e005f0431005f044b005f0447005f043d005f044b005f0439005f005fchar1char1"/>
          <w:b w:val="0"/>
          <w:color w:val="000000" w:themeColor="text1"/>
          <w:szCs w:val="24"/>
        </w:rPr>
      </w:pPr>
      <w:bookmarkStart w:id="38" w:name="_Toc409691629"/>
      <w:bookmarkStart w:id="39" w:name="_Toc410653954"/>
      <w:bookmarkStart w:id="40" w:name="_Toc427758311"/>
      <w:bookmarkEnd w:id="36"/>
      <w:r w:rsidRPr="00DD237A">
        <w:rPr>
          <w:b w:val="0"/>
          <w:color w:val="000000" w:themeColor="text1"/>
          <w:sz w:val="24"/>
          <w:szCs w:val="24"/>
        </w:rPr>
        <w:t>1.2.5.2.Литература</w:t>
      </w:r>
      <w:bookmarkEnd w:id="38"/>
      <w:bookmarkEnd w:id="39"/>
      <w:bookmarkEnd w:id="40"/>
    </w:p>
    <w:p w:rsidR="00A7329C" w:rsidRPr="00DD237A" w:rsidRDefault="00A7329C" w:rsidP="00DD237A">
      <w:pPr>
        <w:autoSpaceDE w:val="0"/>
        <w:autoSpaceDN w:val="0"/>
        <w:adjustRightInd w:val="0"/>
        <w:spacing w:after="0" w:line="240" w:lineRule="auto"/>
        <w:ind w:firstLine="851"/>
        <w:jc w:val="both"/>
        <w:rPr>
          <w:rFonts w:ascii="Times New Roman" w:eastAsia="MS Mincho" w:hAnsi="Times New Roman"/>
          <w:color w:val="000000" w:themeColor="text1"/>
          <w:sz w:val="24"/>
          <w:szCs w:val="24"/>
        </w:rPr>
      </w:pPr>
      <w:r w:rsidRPr="00DD237A">
        <w:rPr>
          <w:rFonts w:ascii="Times New Roman" w:eastAsia="MS Mincho" w:hAnsi="Times New Roman"/>
          <w:color w:val="000000" w:themeColor="text1"/>
          <w:sz w:val="24"/>
          <w:szCs w:val="24"/>
        </w:rPr>
        <w:t>В соответствии с Федеральным государственным образовательным стандартом основного общего образования предметными</w:t>
      </w:r>
      <w:r w:rsidR="00DB0F89">
        <w:rPr>
          <w:rFonts w:ascii="Times New Roman" w:eastAsia="MS Mincho" w:hAnsi="Times New Roman"/>
          <w:color w:val="000000" w:themeColor="text1"/>
          <w:sz w:val="24"/>
          <w:szCs w:val="24"/>
        </w:rPr>
        <w:t xml:space="preserve"> </w:t>
      </w:r>
      <w:r w:rsidRPr="00DD237A">
        <w:rPr>
          <w:rFonts w:ascii="Times New Roman" w:eastAsia="MS Mincho" w:hAnsi="Times New Roman"/>
          <w:color w:val="000000" w:themeColor="text1"/>
          <w:sz w:val="24"/>
          <w:szCs w:val="24"/>
        </w:rPr>
        <w:t>результатами изучения предмета «Литература» являются:</w:t>
      </w:r>
    </w:p>
    <w:p w:rsidR="00A7329C" w:rsidRPr="00DD237A" w:rsidRDefault="00A7329C" w:rsidP="00DD237A">
      <w:pPr>
        <w:numPr>
          <w:ilvl w:val="0"/>
          <w:numId w:val="119"/>
        </w:numPr>
        <w:tabs>
          <w:tab w:val="left" w:pos="1134"/>
        </w:tabs>
        <w:spacing w:after="0" w:line="240" w:lineRule="auto"/>
        <w:ind w:left="0" w:firstLine="851"/>
        <w:jc w:val="both"/>
        <w:rPr>
          <w:rFonts w:ascii="Times New Roman" w:hAnsi="Times New Roman"/>
          <w:color w:val="000000" w:themeColor="text1"/>
          <w:sz w:val="24"/>
          <w:szCs w:val="24"/>
        </w:rPr>
      </w:pPr>
      <w:r w:rsidRPr="00DD237A">
        <w:rPr>
          <w:rFonts w:ascii="Times New Roman" w:hAnsi="Times New Roman"/>
          <w:color w:val="000000" w:themeColor="text1"/>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A7329C" w:rsidRPr="00DD237A" w:rsidRDefault="00A7329C" w:rsidP="00DD237A">
      <w:pPr>
        <w:numPr>
          <w:ilvl w:val="0"/>
          <w:numId w:val="119"/>
        </w:numPr>
        <w:tabs>
          <w:tab w:val="left" w:pos="1134"/>
        </w:tabs>
        <w:spacing w:after="0" w:line="240" w:lineRule="auto"/>
        <w:ind w:left="0" w:firstLine="851"/>
        <w:jc w:val="both"/>
        <w:rPr>
          <w:rFonts w:ascii="Times New Roman" w:hAnsi="Times New Roman"/>
          <w:color w:val="000000" w:themeColor="text1"/>
          <w:sz w:val="24"/>
          <w:szCs w:val="24"/>
        </w:rPr>
      </w:pPr>
      <w:r w:rsidRPr="00DD237A">
        <w:rPr>
          <w:rFonts w:ascii="Times New Roman" w:hAnsi="Times New Roman"/>
          <w:color w:val="000000" w:themeColor="text1"/>
          <w:sz w:val="24"/>
          <w:szCs w:val="24"/>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A7329C" w:rsidRPr="00DD237A" w:rsidRDefault="00A7329C" w:rsidP="00DD237A">
      <w:pPr>
        <w:numPr>
          <w:ilvl w:val="0"/>
          <w:numId w:val="10"/>
        </w:numPr>
        <w:tabs>
          <w:tab w:val="left" w:pos="1134"/>
        </w:tabs>
        <w:spacing w:after="0" w:line="240" w:lineRule="auto"/>
        <w:ind w:left="0" w:firstLine="851"/>
        <w:jc w:val="both"/>
        <w:rPr>
          <w:rFonts w:ascii="Times New Roman" w:hAnsi="Times New Roman"/>
          <w:bCs/>
          <w:color w:val="000000" w:themeColor="text1"/>
          <w:sz w:val="24"/>
          <w:szCs w:val="24"/>
        </w:rPr>
      </w:pPr>
      <w:r w:rsidRPr="00DD237A">
        <w:rPr>
          <w:rFonts w:ascii="Times New Roman" w:hAnsi="Times New Roman"/>
          <w:color w:val="000000" w:themeColor="text1"/>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A7329C" w:rsidRPr="00DD237A" w:rsidRDefault="00A7329C" w:rsidP="00DD237A">
      <w:pPr>
        <w:numPr>
          <w:ilvl w:val="0"/>
          <w:numId w:val="10"/>
        </w:numPr>
        <w:tabs>
          <w:tab w:val="left" w:pos="1134"/>
        </w:tabs>
        <w:spacing w:after="0" w:line="240" w:lineRule="auto"/>
        <w:ind w:left="0" w:firstLine="851"/>
        <w:jc w:val="both"/>
        <w:rPr>
          <w:rFonts w:ascii="Times New Roman" w:hAnsi="Times New Roman"/>
          <w:color w:val="000000" w:themeColor="text1"/>
          <w:sz w:val="24"/>
          <w:szCs w:val="24"/>
        </w:rPr>
      </w:pPr>
      <w:r w:rsidRPr="00DD237A">
        <w:rPr>
          <w:rFonts w:ascii="Times New Roman" w:hAnsi="Times New Roman"/>
          <w:color w:val="000000" w:themeColor="text1"/>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A7329C" w:rsidRPr="00DD237A" w:rsidRDefault="00A7329C" w:rsidP="00DD237A">
      <w:pPr>
        <w:numPr>
          <w:ilvl w:val="0"/>
          <w:numId w:val="10"/>
        </w:numPr>
        <w:tabs>
          <w:tab w:val="left" w:pos="1134"/>
        </w:tabs>
        <w:spacing w:after="0" w:line="240" w:lineRule="auto"/>
        <w:ind w:left="0" w:firstLine="851"/>
        <w:jc w:val="both"/>
        <w:rPr>
          <w:rFonts w:ascii="Times New Roman" w:hAnsi="Times New Roman"/>
          <w:color w:val="000000" w:themeColor="text1"/>
          <w:sz w:val="24"/>
          <w:szCs w:val="24"/>
        </w:rPr>
      </w:pPr>
      <w:r w:rsidRPr="00DD237A">
        <w:rPr>
          <w:rFonts w:ascii="Times New Roman" w:hAnsi="Times New Roman"/>
          <w:color w:val="000000" w:themeColor="text1"/>
          <w:sz w:val="24"/>
          <w:szCs w:val="24"/>
        </w:rPr>
        <w:t>развитие способности понимать литературные художественные произведения, воплощающие разные этнокультурные традиции;</w:t>
      </w:r>
    </w:p>
    <w:p w:rsidR="00A7329C" w:rsidRPr="00DD237A" w:rsidRDefault="00A7329C" w:rsidP="00DD237A">
      <w:pPr>
        <w:numPr>
          <w:ilvl w:val="0"/>
          <w:numId w:val="10"/>
        </w:numPr>
        <w:tabs>
          <w:tab w:val="left" w:pos="1134"/>
        </w:tabs>
        <w:spacing w:after="0" w:line="240" w:lineRule="auto"/>
        <w:ind w:left="0" w:firstLine="851"/>
        <w:jc w:val="both"/>
        <w:rPr>
          <w:rFonts w:ascii="Times New Roman" w:hAnsi="Times New Roman"/>
          <w:color w:val="000000" w:themeColor="text1"/>
          <w:sz w:val="24"/>
          <w:szCs w:val="24"/>
        </w:rPr>
      </w:pPr>
      <w:proofErr w:type="gramStart"/>
      <w:r w:rsidRPr="00DD237A">
        <w:rPr>
          <w:rFonts w:ascii="Times New Roman" w:hAnsi="Times New Roman"/>
          <w:color w:val="000000" w:themeColor="text1"/>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p w:rsidR="00A7329C" w:rsidRPr="00DD237A" w:rsidRDefault="00A7329C" w:rsidP="00DD237A">
      <w:pPr>
        <w:autoSpaceDE w:val="0"/>
        <w:autoSpaceDN w:val="0"/>
        <w:adjustRightInd w:val="0"/>
        <w:spacing w:after="0" w:line="240" w:lineRule="auto"/>
        <w:ind w:firstLine="851"/>
        <w:jc w:val="both"/>
        <w:rPr>
          <w:rFonts w:ascii="Times New Roman" w:eastAsia="MS Mincho" w:hAnsi="Times New Roman"/>
          <w:color w:val="000000" w:themeColor="text1"/>
          <w:sz w:val="24"/>
          <w:szCs w:val="24"/>
        </w:rPr>
      </w:pPr>
      <w:proofErr w:type="gramStart"/>
      <w:r w:rsidRPr="00DD237A">
        <w:rPr>
          <w:rFonts w:ascii="Times New Roman" w:eastAsia="MS Mincho" w:hAnsi="Times New Roman"/>
          <w:color w:val="000000" w:themeColor="text1"/>
          <w:sz w:val="24"/>
          <w:szCs w:val="24"/>
        </w:rPr>
        <w:t>Конкретизируя эти общие результаты, обозначим наиболее важные предметные</w:t>
      </w:r>
      <w:r w:rsidR="00DB0F89">
        <w:rPr>
          <w:rFonts w:ascii="Times New Roman" w:eastAsia="MS Mincho" w:hAnsi="Times New Roman"/>
          <w:color w:val="000000" w:themeColor="text1"/>
          <w:sz w:val="24"/>
          <w:szCs w:val="24"/>
        </w:rPr>
        <w:t xml:space="preserve"> </w:t>
      </w:r>
      <w:r w:rsidRPr="00DD237A">
        <w:rPr>
          <w:rFonts w:ascii="Times New Roman" w:eastAsia="MS Mincho" w:hAnsi="Times New Roman"/>
          <w:color w:val="000000" w:themeColor="text1"/>
          <w:sz w:val="24"/>
          <w:szCs w:val="24"/>
        </w:rPr>
        <w:t xml:space="preserve">умения, формируемые у </w:t>
      </w:r>
      <w:r w:rsidRPr="00DD237A">
        <w:rPr>
          <w:rFonts w:ascii="Times New Roman" w:hAnsi="Times New Roman"/>
          <w:color w:val="000000" w:themeColor="text1"/>
          <w:sz w:val="24"/>
          <w:szCs w:val="24"/>
        </w:rPr>
        <w:t xml:space="preserve">обучающихся </w:t>
      </w:r>
      <w:r w:rsidRPr="00DD237A">
        <w:rPr>
          <w:rFonts w:ascii="Times New Roman" w:eastAsia="MS Mincho" w:hAnsi="Times New Roman"/>
          <w:color w:val="000000" w:themeColor="text1"/>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roofErr w:type="gramEnd"/>
    </w:p>
    <w:p w:rsidR="00A7329C" w:rsidRPr="00DD237A" w:rsidRDefault="00A7329C" w:rsidP="00DD237A">
      <w:pPr>
        <w:widowControl w:val="0"/>
        <w:numPr>
          <w:ilvl w:val="0"/>
          <w:numId w:val="9"/>
        </w:numPr>
        <w:tabs>
          <w:tab w:val="left" w:pos="1134"/>
        </w:tabs>
        <w:autoSpaceDE w:val="0"/>
        <w:autoSpaceDN w:val="0"/>
        <w:adjustRightInd w:val="0"/>
        <w:spacing w:after="0" w:line="240" w:lineRule="auto"/>
        <w:ind w:left="0" w:firstLine="851"/>
        <w:jc w:val="both"/>
        <w:rPr>
          <w:rFonts w:ascii="Times New Roman" w:eastAsia="MS Mincho" w:hAnsi="Times New Roman"/>
          <w:color w:val="000000" w:themeColor="text1"/>
          <w:sz w:val="24"/>
          <w:szCs w:val="24"/>
        </w:rPr>
      </w:pPr>
      <w:r w:rsidRPr="00DD237A">
        <w:rPr>
          <w:rFonts w:ascii="Times New Roman" w:eastAsia="MS Mincho" w:hAnsi="Times New Roman"/>
          <w:color w:val="000000" w:themeColor="text1"/>
          <w:sz w:val="24"/>
          <w:szCs w:val="24"/>
        </w:rPr>
        <w:t>определять тему и основную мысль произведения (5</w:t>
      </w:r>
      <w:r w:rsidRPr="00DD237A">
        <w:rPr>
          <w:rFonts w:ascii="Times New Roman" w:hAnsi="Times New Roman"/>
          <w:color w:val="000000" w:themeColor="text1"/>
          <w:sz w:val="24"/>
          <w:szCs w:val="24"/>
        </w:rPr>
        <w:t>–</w:t>
      </w:r>
      <w:r w:rsidRPr="00DD237A">
        <w:rPr>
          <w:rFonts w:ascii="Times New Roman" w:eastAsia="MS Mincho" w:hAnsi="Times New Roman"/>
          <w:color w:val="000000" w:themeColor="text1"/>
          <w:sz w:val="24"/>
          <w:szCs w:val="24"/>
        </w:rPr>
        <w:t>6 кл.);</w:t>
      </w:r>
    </w:p>
    <w:p w:rsidR="00A7329C" w:rsidRPr="00DD237A" w:rsidRDefault="00A7329C" w:rsidP="00DD237A">
      <w:pPr>
        <w:widowControl w:val="0"/>
        <w:numPr>
          <w:ilvl w:val="0"/>
          <w:numId w:val="9"/>
        </w:numPr>
        <w:tabs>
          <w:tab w:val="left" w:pos="1134"/>
        </w:tabs>
        <w:autoSpaceDE w:val="0"/>
        <w:autoSpaceDN w:val="0"/>
        <w:adjustRightInd w:val="0"/>
        <w:spacing w:after="0" w:line="240" w:lineRule="auto"/>
        <w:ind w:left="0" w:firstLine="851"/>
        <w:jc w:val="both"/>
        <w:rPr>
          <w:rFonts w:ascii="Times New Roman" w:eastAsia="MS Mincho" w:hAnsi="Times New Roman"/>
          <w:color w:val="000000" w:themeColor="text1"/>
          <w:sz w:val="24"/>
          <w:szCs w:val="24"/>
        </w:rPr>
      </w:pPr>
      <w:r w:rsidRPr="00DD237A">
        <w:rPr>
          <w:rFonts w:ascii="Times New Roman" w:eastAsia="MS Mincho" w:hAnsi="Times New Roman"/>
          <w:color w:val="000000" w:themeColor="text1"/>
          <w:sz w:val="24"/>
          <w:szCs w:val="24"/>
        </w:rPr>
        <w:t>владеть различными видами пересказа (5</w:t>
      </w:r>
      <w:r w:rsidRPr="00DD237A">
        <w:rPr>
          <w:rFonts w:ascii="Times New Roman" w:hAnsi="Times New Roman"/>
          <w:color w:val="000000" w:themeColor="text1"/>
          <w:sz w:val="24"/>
          <w:szCs w:val="24"/>
        </w:rPr>
        <w:t>–</w:t>
      </w:r>
      <w:r w:rsidRPr="00DD237A">
        <w:rPr>
          <w:rFonts w:ascii="Times New Roman" w:eastAsia="MS Mincho" w:hAnsi="Times New Roman"/>
          <w:color w:val="000000" w:themeColor="text1"/>
          <w:sz w:val="24"/>
          <w:szCs w:val="24"/>
        </w:rPr>
        <w:t>6 кл.), пересказывать сюжет; выявлять особенности композиции, основной конфликт, вычленять фабулу (6</w:t>
      </w:r>
      <w:r w:rsidRPr="00DD237A">
        <w:rPr>
          <w:rFonts w:ascii="Times New Roman" w:hAnsi="Times New Roman"/>
          <w:color w:val="000000" w:themeColor="text1"/>
          <w:sz w:val="24"/>
          <w:szCs w:val="24"/>
        </w:rPr>
        <w:t>–</w:t>
      </w:r>
      <w:r w:rsidRPr="00DD237A">
        <w:rPr>
          <w:rFonts w:ascii="Times New Roman" w:eastAsia="MS Mincho" w:hAnsi="Times New Roman"/>
          <w:color w:val="000000" w:themeColor="text1"/>
          <w:sz w:val="24"/>
          <w:szCs w:val="24"/>
        </w:rPr>
        <w:t>7 кл.);</w:t>
      </w:r>
    </w:p>
    <w:p w:rsidR="00A7329C" w:rsidRPr="00DD237A" w:rsidRDefault="00A7329C" w:rsidP="00DD237A">
      <w:pPr>
        <w:widowControl w:val="0"/>
        <w:numPr>
          <w:ilvl w:val="0"/>
          <w:numId w:val="9"/>
        </w:numPr>
        <w:tabs>
          <w:tab w:val="left" w:pos="1134"/>
        </w:tabs>
        <w:autoSpaceDE w:val="0"/>
        <w:autoSpaceDN w:val="0"/>
        <w:adjustRightInd w:val="0"/>
        <w:spacing w:after="0" w:line="240" w:lineRule="auto"/>
        <w:ind w:left="0" w:firstLine="851"/>
        <w:jc w:val="both"/>
        <w:rPr>
          <w:rFonts w:ascii="Times New Roman" w:eastAsia="MS Mincho" w:hAnsi="Times New Roman"/>
          <w:color w:val="000000" w:themeColor="text1"/>
          <w:sz w:val="24"/>
          <w:szCs w:val="24"/>
        </w:rPr>
      </w:pPr>
      <w:r w:rsidRPr="00DD237A">
        <w:rPr>
          <w:rFonts w:ascii="Times New Roman" w:eastAsia="MS Mincho" w:hAnsi="Times New Roman"/>
          <w:color w:val="000000" w:themeColor="text1"/>
          <w:sz w:val="24"/>
          <w:szCs w:val="24"/>
        </w:rPr>
        <w:t>характеризовать героев-персонажей, давать их сравнительные характеристики (5</w:t>
      </w:r>
      <w:r w:rsidRPr="00DD237A">
        <w:rPr>
          <w:rFonts w:ascii="Times New Roman" w:hAnsi="Times New Roman"/>
          <w:color w:val="000000" w:themeColor="text1"/>
          <w:sz w:val="24"/>
          <w:szCs w:val="24"/>
        </w:rPr>
        <w:t>–</w:t>
      </w:r>
      <w:r w:rsidRPr="00DD237A">
        <w:rPr>
          <w:rFonts w:ascii="Times New Roman" w:eastAsia="MS Mincho" w:hAnsi="Times New Roman"/>
          <w:color w:val="000000" w:themeColor="text1"/>
          <w:sz w:val="24"/>
          <w:szCs w:val="24"/>
        </w:rPr>
        <w:t>6 кл.); оценивать систему персонажей (6</w:t>
      </w:r>
      <w:r w:rsidRPr="00DD237A">
        <w:rPr>
          <w:rFonts w:ascii="Times New Roman" w:hAnsi="Times New Roman"/>
          <w:color w:val="000000" w:themeColor="text1"/>
          <w:sz w:val="24"/>
          <w:szCs w:val="24"/>
        </w:rPr>
        <w:t>–</w:t>
      </w:r>
      <w:r w:rsidRPr="00DD237A">
        <w:rPr>
          <w:rFonts w:ascii="Times New Roman" w:eastAsia="MS Mincho" w:hAnsi="Times New Roman"/>
          <w:color w:val="000000" w:themeColor="text1"/>
          <w:sz w:val="24"/>
          <w:szCs w:val="24"/>
        </w:rPr>
        <w:t>7 кл.);</w:t>
      </w:r>
    </w:p>
    <w:p w:rsidR="00A7329C" w:rsidRPr="00DD237A" w:rsidRDefault="00A7329C" w:rsidP="00DD237A">
      <w:pPr>
        <w:widowControl w:val="0"/>
        <w:numPr>
          <w:ilvl w:val="0"/>
          <w:numId w:val="9"/>
        </w:numPr>
        <w:tabs>
          <w:tab w:val="left" w:pos="1134"/>
        </w:tabs>
        <w:autoSpaceDE w:val="0"/>
        <w:autoSpaceDN w:val="0"/>
        <w:adjustRightInd w:val="0"/>
        <w:spacing w:after="0" w:line="240" w:lineRule="auto"/>
        <w:ind w:left="0" w:firstLine="851"/>
        <w:jc w:val="both"/>
        <w:rPr>
          <w:rFonts w:ascii="Times New Roman" w:eastAsia="MS Mincho" w:hAnsi="Times New Roman"/>
          <w:color w:val="000000" w:themeColor="text1"/>
          <w:sz w:val="24"/>
          <w:szCs w:val="24"/>
        </w:rPr>
      </w:pPr>
      <w:r w:rsidRPr="00DD237A">
        <w:rPr>
          <w:rFonts w:ascii="Times New Roman" w:eastAsia="MS Mincho" w:hAnsi="Times New Roman"/>
          <w:color w:val="000000" w:themeColor="text1"/>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DD237A">
        <w:rPr>
          <w:rFonts w:ascii="Times New Roman" w:hAnsi="Times New Roman"/>
          <w:color w:val="000000" w:themeColor="text1"/>
          <w:sz w:val="24"/>
          <w:szCs w:val="24"/>
        </w:rPr>
        <w:t>–</w:t>
      </w:r>
      <w:r w:rsidRPr="00DD237A">
        <w:rPr>
          <w:rFonts w:ascii="Times New Roman" w:eastAsia="MS Mincho" w:hAnsi="Times New Roman"/>
          <w:color w:val="000000" w:themeColor="text1"/>
          <w:sz w:val="24"/>
          <w:szCs w:val="24"/>
        </w:rPr>
        <w:t>7 кл.); выявлять особенности языка и стиля писателя (7</w:t>
      </w:r>
      <w:r w:rsidRPr="00DD237A">
        <w:rPr>
          <w:rFonts w:ascii="Times New Roman" w:hAnsi="Times New Roman"/>
          <w:color w:val="000000" w:themeColor="text1"/>
          <w:sz w:val="24"/>
          <w:szCs w:val="24"/>
        </w:rPr>
        <w:t>–</w:t>
      </w:r>
      <w:r w:rsidRPr="00DD237A">
        <w:rPr>
          <w:rFonts w:ascii="Times New Roman" w:eastAsia="MS Mincho" w:hAnsi="Times New Roman"/>
          <w:color w:val="000000" w:themeColor="text1"/>
          <w:sz w:val="24"/>
          <w:szCs w:val="24"/>
        </w:rPr>
        <w:t>9 кл.);</w:t>
      </w:r>
    </w:p>
    <w:p w:rsidR="00A7329C" w:rsidRPr="00DD237A" w:rsidRDefault="00A7329C" w:rsidP="00DD237A">
      <w:pPr>
        <w:widowControl w:val="0"/>
        <w:numPr>
          <w:ilvl w:val="0"/>
          <w:numId w:val="9"/>
        </w:numPr>
        <w:tabs>
          <w:tab w:val="left" w:pos="1134"/>
        </w:tabs>
        <w:autoSpaceDE w:val="0"/>
        <w:autoSpaceDN w:val="0"/>
        <w:adjustRightInd w:val="0"/>
        <w:spacing w:after="0" w:line="240" w:lineRule="auto"/>
        <w:ind w:left="0" w:firstLine="851"/>
        <w:jc w:val="both"/>
        <w:rPr>
          <w:rFonts w:ascii="Times New Roman" w:eastAsia="MS Mincho" w:hAnsi="Times New Roman"/>
          <w:color w:val="000000" w:themeColor="text1"/>
          <w:sz w:val="24"/>
          <w:szCs w:val="24"/>
        </w:rPr>
      </w:pPr>
      <w:r w:rsidRPr="00DD237A">
        <w:rPr>
          <w:rFonts w:ascii="Times New Roman" w:eastAsia="MS Mincho" w:hAnsi="Times New Roman"/>
          <w:color w:val="000000" w:themeColor="text1"/>
          <w:sz w:val="24"/>
          <w:szCs w:val="24"/>
        </w:rPr>
        <w:t>определять родо-жанровую специфику художественного произведения (5</w:t>
      </w:r>
      <w:r w:rsidRPr="00DD237A">
        <w:rPr>
          <w:rFonts w:ascii="Times New Roman" w:hAnsi="Times New Roman"/>
          <w:color w:val="000000" w:themeColor="text1"/>
          <w:sz w:val="24"/>
          <w:szCs w:val="24"/>
        </w:rPr>
        <w:t>–</w:t>
      </w:r>
      <w:r w:rsidRPr="00DD237A">
        <w:rPr>
          <w:rFonts w:ascii="Times New Roman" w:eastAsia="MS Mincho" w:hAnsi="Times New Roman"/>
          <w:color w:val="000000" w:themeColor="text1"/>
          <w:sz w:val="24"/>
          <w:szCs w:val="24"/>
        </w:rPr>
        <w:t xml:space="preserve">9 кл.); </w:t>
      </w:r>
    </w:p>
    <w:p w:rsidR="00A7329C" w:rsidRPr="00DD237A" w:rsidRDefault="00A7329C" w:rsidP="00DD237A">
      <w:pPr>
        <w:widowControl w:val="0"/>
        <w:numPr>
          <w:ilvl w:val="0"/>
          <w:numId w:val="9"/>
        </w:numPr>
        <w:tabs>
          <w:tab w:val="left" w:pos="1134"/>
        </w:tabs>
        <w:autoSpaceDE w:val="0"/>
        <w:autoSpaceDN w:val="0"/>
        <w:adjustRightInd w:val="0"/>
        <w:spacing w:after="0" w:line="240" w:lineRule="auto"/>
        <w:ind w:left="0" w:firstLine="851"/>
        <w:jc w:val="both"/>
        <w:rPr>
          <w:rFonts w:ascii="Times New Roman" w:eastAsia="MS Mincho" w:hAnsi="Times New Roman"/>
          <w:color w:val="000000" w:themeColor="text1"/>
          <w:sz w:val="24"/>
          <w:szCs w:val="24"/>
        </w:rPr>
      </w:pPr>
      <w:r w:rsidRPr="00DD237A">
        <w:rPr>
          <w:rFonts w:ascii="Times New Roman" w:eastAsia="MS Mincho" w:hAnsi="Times New Roman"/>
          <w:color w:val="000000" w:themeColor="text1"/>
          <w:sz w:val="24"/>
          <w:szCs w:val="24"/>
        </w:rPr>
        <w:t>объяснять свое понимание нравственно-философской, социально-исторической и эстетической проблематики произведений (7</w:t>
      </w:r>
      <w:r w:rsidRPr="00DD237A">
        <w:rPr>
          <w:rFonts w:ascii="Times New Roman" w:hAnsi="Times New Roman"/>
          <w:color w:val="000000" w:themeColor="text1"/>
          <w:sz w:val="24"/>
          <w:szCs w:val="24"/>
        </w:rPr>
        <w:t>–</w:t>
      </w:r>
      <w:r w:rsidRPr="00DD237A">
        <w:rPr>
          <w:rFonts w:ascii="Times New Roman" w:eastAsia="MS Mincho" w:hAnsi="Times New Roman"/>
          <w:color w:val="000000" w:themeColor="text1"/>
          <w:sz w:val="24"/>
          <w:szCs w:val="24"/>
        </w:rPr>
        <w:t>9 кл.);</w:t>
      </w:r>
    </w:p>
    <w:p w:rsidR="00A7329C" w:rsidRPr="00DD237A" w:rsidRDefault="00A7329C" w:rsidP="00DD237A">
      <w:pPr>
        <w:widowControl w:val="0"/>
        <w:numPr>
          <w:ilvl w:val="0"/>
          <w:numId w:val="9"/>
        </w:numPr>
        <w:tabs>
          <w:tab w:val="left" w:pos="1134"/>
        </w:tabs>
        <w:autoSpaceDE w:val="0"/>
        <w:autoSpaceDN w:val="0"/>
        <w:adjustRightInd w:val="0"/>
        <w:spacing w:after="0" w:line="240" w:lineRule="auto"/>
        <w:ind w:left="0" w:firstLine="851"/>
        <w:jc w:val="both"/>
        <w:rPr>
          <w:rFonts w:ascii="Times New Roman" w:eastAsia="MS Mincho" w:hAnsi="Times New Roman"/>
          <w:color w:val="000000" w:themeColor="text1"/>
          <w:sz w:val="24"/>
          <w:szCs w:val="24"/>
        </w:rPr>
      </w:pPr>
      <w:r w:rsidRPr="00DD237A">
        <w:rPr>
          <w:rFonts w:ascii="Times New Roman" w:eastAsia="MS Mincho" w:hAnsi="Times New Roman"/>
          <w:color w:val="000000" w:themeColor="text1"/>
          <w:sz w:val="24"/>
          <w:szCs w:val="24"/>
        </w:rPr>
        <w:t>выделять в произведениях элементы художественной формы и обнаруживать связи между ними (5</w:t>
      </w:r>
      <w:r w:rsidRPr="00DD237A">
        <w:rPr>
          <w:rFonts w:ascii="Times New Roman" w:hAnsi="Times New Roman"/>
          <w:color w:val="000000" w:themeColor="text1"/>
          <w:sz w:val="24"/>
          <w:szCs w:val="24"/>
        </w:rPr>
        <w:t>–</w:t>
      </w:r>
      <w:r w:rsidRPr="00DD237A">
        <w:rPr>
          <w:rFonts w:ascii="Times New Roman" w:eastAsia="MS Mincho" w:hAnsi="Times New Roman"/>
          <w:color w:val="000000" w:themeColor="text1"/>
          <w:sz w:val="24"/>
          <w:szCs w:val="24"/>
        </w:rPr>
        <w:t xml:space="preserve">7 кл.), постепенно переходя к анализу текста; анализировать литературные </w:t>
      </w:r>
      <w:r w:rsidRPr="00DD237A">
        <w:rPr>
          <w:rFonts w:ascii="Times New Roman" w:eastAsia="MS Mincho" w:hAnsi="Times New Roman"/>
          <w:color w:val="000000" w:themeColor="text1"/>
          <w:sz w:val="24"/>
          <w:szCs w:val="24"/>
        </w:rPr>
        <w:lastRenderedPageBreak/>
        <w:t>произведения разных жанров (8</w:t>
      </w:r>
      <w:r w:rsidRPr="00DD237A">
        <w:rPr>
          <w:rFonts w:ascii="Times New Roman" w:hAnsi="Times New Roman"/>
          <w:color w:val="000000" w:themeColor="text1"/>
          <w:sz w:val="24"/>
          <w:szCs w:val="24"/>
        </w:rPr>
        <w:t>–</w:t>
      </w:r>
      <w:r w:rsidRPr="00DD237A">
        <w:rPr>
          <w:rFonts w:ascii="Times New Roman" w:eastAsia="MS Mincho" w:hAnsi="Times New Roman"/>
          <w:color w:val="000000" w:themeColor="text1"/>
          <w:sz w:val="24"/>
          <w:szCs w:val="24"/>
        </w:rPr>
        <w:t>9 кл.);</w:t>
      </w:r>
    </w:p>
    <w:p w:rsidR="00A7329C" w:rsidRPr="00DD237A" w:rsidRDefault="00A7329C" w:rsidP="00DD237A">
      <w:pPr>
        <w:widowControl w:val="0"/>
        <w:numPr>
          <w:ilvl w:val="0"/>
          <w:numId w:val="9"/>
        </w:numPr>
        <w:tabs>
          <w:tab w:val="left" w:pos="1134"/>
        </w:tabs>
        <w:autoSpaceDE w:val="0"/>
        <w:autoSpaceDN w:val="0"/>
        <w:adjustRightInd w:val="0"/>
        <w:spacing w:after="0" w:line="240" w:lineRule="auto"/>
        <w:ind w:left="0" w:firstLine="851"/>
        <w:jc w:val="both"/>
        <w:rPr>
          <w:rFonts w:ascii="Times New Roman" w:eastAsia="MS Mincho" w:hAnsi="Times New Roman"/>
          <w:color w:val="000000" w:themeColor="text1"/>
          <w:sz w:val="24"/>
          <w:szCs w:val="24"/>
        </w:rPr>
      </w:pPr>
      <w:r w:rsidRPr="00DD237A">
        <w:rPr>
          <w:rFonts w:ascii="Times New Roman" w:hAnsi="Times New Roman"/>
          <w:color w:val="000000" w:themeColor="text1"/>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DD237A">
        <w:rPr>
          <w:rFonts w:ascii="Times New Roman" w:eastAsia="MS Mincho" w:hAnsi="Times New Roman"/>
          <w:color w:val="000000" w:themeColor="text1"/>
          <w:sz w:val="24"/>
          <w:szCs w:val="24"/>
        </w:rPr>
        <w:t xml:space="preserve"> (в каждом классе – на своем уровне); </w:t>
      </w:r>
    </w:p>
    <w:p w:rsidR="00A7329C" w:rsidRPr="00DD237A" w:rsidRDefault="00A7329C" w:rsidP="00DD237A">
      <w:pPr>
        <w:widowControl w:val="0"/>
        <w:numPr>
          <w:ilvl w:val="0"/>
          <w:numId w:val="9"/>
        </w:numPr>
        <w:tabs>
          <w:tab w:val="left" w:pos="1134"/>
        </w:tabs>
        <w:autoSpaceDE w:val="0"/>
        <w:autoSpaceDN w:val="0"/>
        <w:adjustRightInd w:val="0"/>
        <w:spacing w:after="0" w:line="240" w:lineRule="auto"/>
        <w:ind w:left="0" w:firstLine="851"/>
        <w:jc w:val="both"/>
        <w:rPr>
          <w:rFonts w:ascii="Times New Roman" w:eastAsia="MS Mincho" w:hAnsi="Times New Roman"/>
          <w:color w:val="000000" w:themeColor="text1"/>
          <w:sz w:val="24"/>
          <w:szCs w:val="24"/>
        </w:rPr>
      </w:pPr>
      <w:r w:rsidRPr="00DD237A">
        <w:rPr>
          <w:rFonts w:ascii="Times New Roman" w:eastAsia="MS Mincho" w:hAnsi="Times New Roman"/>
          <w:color w:val="000000" w:themeColor="text1"/>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A7329C" w:rsidRPr="00DD237A" w:rsidRDefault="00A7329C" w:rsidP="00DD237A">
      <w:pPr>
        <w:widowControl w:val="0"/>
        <w:numPr>
          <w:ilvl w:val="0"/>
          <w:numId w:val="9"/>
        </w:numPr>
        <w:tabs>
          <w:tab w:val="left" w:pos="1134"/>
        </w:tabs>
        <w:autoSpaceDE w:val="0"/>
        <w:autoSpaceDN w:val="0"/>
        <w:adjustRightInd w:val="0"/>
        <w:spacing w:after="0" w:line="240" w:lineRule="auto"/>
        <w:ind w:left="0" w:firstLine="851"/>
        <w:jc w:val="both"/>
        <w:rPr>
          <w:rFonts w:ascii="Times New Roman" w:eastAsia="MS Mincho" w:hAnsi="Times New Roman"/>
          <w:color w:val="000000" w:themeColor="text1"/>
          <w:sz w:val="24"/>
          <w:szCs w:val="24"/>
        </w:rPr>
      </w:pPr>
      <w:r w:rsidRPr="00DD237A">
        <w:rPr>
          <w:rFonts w:ascii="Times New Roman" w:eastAsia="MS Mincho" w:hAnsi="Times New Roman"/>
          <w:color w:val="000000" w:themeColor="text1"/>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DD237A">
        <w:rPr>
          <w:rFonts w:ascii="Times New Roman" w:hAnsi="Times New Roman"/>
          <w:color w:val="000000" w:themeColor="text1"/>
          <w:sz w:val="24"/>
          <w:szCs w:val="24"/>
        </w:rPr>
        <w:t>–</w:t>
      </w:r>
      <w:r w:rsidRPr="00DD237A">
        <w:rPr>
          <w:rFonts w:ascii="Times New Roman" w:eastAsia="MS Mincho" w:hAnsi="Times New Roman"/>
          <w:color w:val="000000" w:themeColor="text1"/>
          <w:sz w:val="24"/>
          <w:szCs w:val="24"/>
        </w:rPr>
        <w:t>9 кл.);</w:t>
      </w:r>
    </w:p>
    <w:p w:rsidR="00A7329C" w:rsidRPr="00DD237A" w:rsidRDefault="00A7329C" w:rsidP="00DD237A">
      <w:pPr>
        <w:numPr>
          <w:ilvl w:val="0"/>
          <w:numId w:val="9"/>
        </w:numPr>
        <w:tabs>
          <w:tab w:val="left" w:pos="1134"/>
        </w:tabs>
        <w:spacing w:after="0" w:line="240" w:lineRule="auto"/>
        <w:ind w:left="0" w:firstLine="851"/>
        <w:jc w:val="both"/>
        <w:rPr>
          <w:rFonts w:ascii="Times New Roman" w:eastAsia="MS Mincho" w:hAnsi="Times New Roman"/>
          <w:color w:val="000000" w:themeColor="text1"/>
          <w:sz w:val="24"/>
          <w:szCs w:val="24"/>
        </w:rPr>
      </w:pPr>
      <w:r w:rsidRPr="00DD237A">
        <w:rPr>
          <w:rFonts w:ascii="Times New Roman" w:eastAsia="MS Mincho" w:hAnsi="Times New Roman"/>
          <w:color w:val="000000" w:themeColor="text1"/>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DD237A">
        <w:rPr>
          <w:rFonts w:ascii="Times New Roman" w:hAnsi="Times New Roman"/>
          <w:bCs/>
          <w:color w:val="000000" w:themeColor="text1"/>
          <w:sz w:val="24"/>
          <w:szCs w:val="24"/>
        </w:rPr>
        <w:t xml:space="preserve">организации дискуссии </w:t>
      </w:r>
      <w:r w:rsidRPr="00DD237A">
        <w:rPr>
          <w:rFonts w:ascii="Times New Roman" w:eastAsia="MS Mincho" w:hAnsi="Times New Roman"/>
          <w:color w:val="000000" w:themeColor="text1"/>
          <w:sz w:val="24"/>
          <w:szCs w:val="24"/>
        </w:rPr>
        <w:t xml:space="preserve"> (в каждом классе – на своем уровне);</w:t>
      </w:r>
    </w:p>
    <w:p w:rsidR="00A7329C" w:rsidRPr="00DD237A" w:rsidRDefault="00A7329C" w:rsidP="00DD237A">
      <w:pPr>
        <w:widowControl w:val="0"/>
        <w:numPr>
          <w:ilvl w:val="0"/>
          <w:numId w:val="9"/>
        </w:numPr>
        <w:tabs>
          <w:tab w:val="left" w:pos="1134"/>
        </w:tabs>
        <w:autoSpaceDE w:val="0"/>
        <w:autoSpaceDN w:val="0"/>
        <w:adjustRightInd w:val="0"/>
        <w:spacing w:after="0" w:line="240" w:lineRule="auto"/>
        <w:ind w:left="0" w:firstLine="851"/>
        <w:jc w:val="both"/>
        <w:rPr>
          <w:rFonts w:ascii="Times New Roman" w:eastAsia="MS Mincho" w:hAnsi="Times New Roman"/>
          <w:color w:val="000000" w:themeColor="text1"/>
          <w:sz w:val="24"/>
          <w:szCs w:val="24"/>
        </w:rPr>
      </w:pPr>
      <w:r w:rsidRPr="00DD237A">
        <w:rPr>
          <w:rFonts w:ascii="Times New Roman" w:eastAsia="MS Mincho" w:hAnsi="Times New Roman"/>
          <w:color w:val="000000" w:themeColor="text1"/>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A7329C" w:rsidRPr="00DD237A" w:rsidRDefault="00A7329C" w:rsidP="00DD237A">
      <w:pPr>
        <w:widowControl w:val="0"/>
        <w:numPr>
          <w:ilvl w:val="0"/>
          <w:numId w:val="9"/>
        </w:numPr>
        <w:tabs>
          <w:tab w:val="left" w:pos="1134"/>
        </w:tabs>
        <w:autoSpaceDE w:val="0"/>
        <w:autoSpaceDN w:val="0"/>
        <w:adjustRightInd w:val="0"/>
        <w:spacing w:after="0" w:line="240" w:lineRule="auto"/>
        <w:ind w:left="0" w:firstLine="851"/>
        <w:jc w:val="both"/>
        <w:rPr>
          <w:rFonts w:ascii="Times New Roman" w:eastAsia="MS Mincho" w:hAnsi="Times New Roman"/>
          <w:color w:val="000000" w:themeColor="text1"/>
          <w:sz w:val="24"/>
          <w:szCs w:val="24"/>
        </w:rPr>
      </w:pPr>
      <w:r w:rsidRPr="00DD237A">
        <w:rPr>
          <w:rFonts w:ascii="Times New Roman" w:eastAsia="MS Mincho" w:hAnsi="Times New Roman"/>
          <w:color w:val="000000" w:themeColor="text1"/>
          <w:sz w:val="24"/>
          <w:szCs w:val="24"/>
        </w:rPr>
        <w:t>выразительно читать с листа и наизусть произведения/фрагменты</w:t>
      </w:r>
    </w:p>
    <w:p w:rsidR="00A7329C" w:rsidRPr="00DD237A" w:rsidRDefault="00A7329C" w:rsidP="00DD237A">
      <w:pPr>
        <w:widowControl w:val="0"/>
        <w:tabs>
          <w:tab w:val="left" w:pos="1134"/>
        </w:tabs>
        <w:autoSpaceDE w:val="0"/>
        <w:autoSpaceDN w:val="0"/>
        <w:adjustRightInd w:val="0"/>
        <w:spacing w:after="0" w:line="240" w:lineRule="auto"/>
        <w:ind w:firstLine="851"/>
        <w:jc w:val="both"/>
        <w:rPr>
          <w:rFonts w:ascii="Times New Roman" w:eastAsia="MS Mincho" w:hAnsi="Times New Roman"/>
          <w:color w:val="000000" w:themeColor="text1"/>
          <w:sz w:val="24"/>
          <w:szCs w:val="24"/>
        </w:rPr>
      </w:pPr>
      <w:r w:rsidRPr="00DD237A">
        <w:rPr>
          <w:rFonts w:ascii="Times New Roman" w:eastAsia="MS Mincho" w:hAnsi="Times New Roman"/>
          <w:color w:val="000000" w:themeColor="text1"/>
          <w:sz w:val="24"/>
          <w:szCs w:val="24"/>
        </w:rPr>
        <w:t xml:space="preserve">произведений художественной литературы, передавая личное отношение к произведению (5-9 класс); </w:t>
      </w:r>
    </w:p>
    <w:p w:rsidR="00A7329C" w:rsidRPr="00DD237A" w:rsidRDefault="00A7329C" w:rsidP="00DD237A">
      <w:pPr>
        <w:widowControl w:val="0"/>
        <w:numPr>
          <w:ilvl w:val="0"/>
          <w:numId w:val="9"/>
        </w:numPr>
        <w:tabs>
          <w:tab w:val="left" w:pos="1134"/>
        </w:tabs>
        <w:autoSpaceDE w:val="0"/>
        <w:autoSpaceDN w:val="0"/>
        <w:adjustRightInd w:val="0"/>
        <w:spacing w:after="0" w:line="240" w:lineRule="auto"/>
        <w:ind w:left="0" w:firstLine="851"/>
        <w:jc w:val="both"/>
        <w:rPr>
          <w:rFonts w:ascii="Times New Roman" w:eastAsia="MS Mincho" w:hAnsi="Times New Roman"/>
          <w:color w:val="000000" w:themeColor="text1"/>
          <w:sz w:val="24"/>
          <w:szCs w:val="24"/>
        </w:rPr>
      </w:pPr>
      <w:r w:rsidRPr="00DD237A">
        <w:rPr>
          <w:rFonts w:ascii="Times New Roman" w:eastAsia="MS Mincho" w:hAnsi="Times New Roman"/>
          <w:color w:val="000000" w:themeColor="text1"/>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DD237A">
        <w:rPr>
          <w:rFonts w:ascii="Times New Roman" w:hAnsi="Times New Roman"/>
          <w:color w:val="000000" w:themeColor="text1"/>
          <w:sz w:val="24"/>
          <w:szCs w:val="24"/>
        </w:rPr>
        <w:t>–</w:t>
      </w:r>
      <w:r w:rsidRPr="00DD237A">
        <w:rPr>
          <w:rFonts w:ascii="Times New Roman" w:eastAsia="MS Mincho" w:hAnsi="Times New Roman"/>
          <w:color w:val="000000" w:themeColor="text1"/>
          <w:sz w:val="24"/>
          <w:szCs w:val="24"/>
        </w:rPr>
        <w:t>9 кл.); пользоваться каталогами библиотек, библиографическими указателями, системой поиска в Интернете (5</w:t>
      </w:r>
      <w:r w:rsidRPr="00DD237A">
        <w:rPr>
          <w:rFonts w:ascii="Times New Roman" w:hAnsi="Times New Roman"/>
          <w:color w:val="000000" w:themeColor="text1"/>
          <w:sz w:val="24"/>
          <w:szCs w:val="24"/>
        </w:rPr>
        <w:t>–</w:t>
      </w:r>
      <w:r w:rsidRPr="00DD237A">
        <w:rPr>
          <w:rFonts w:ascii="Times New Roman" w:eastAsia="MS Mincho" w:hAnsi="Times New Roman"/>
          <w:color w:val="000000" w:themeColor="text1"/>
          <w:sz w:val="24"/>
          <w:szCs w:val="24"/>
        </w:rPr>
        <w:t>9 кл.) (в каждом классе – на своем уровне).</w:t>
      </w:r>
    </w:p>
    <w:p w:rsidR="00A7329C" w:rsidRPr="00DD237A" w:rsidRDefault="00A7329C" w:rsidP="00DD237A">
      <w:pPr>
        <w:autoSpaceDE w:val="0"/>
        <w:autoSpaceDN w:val="0"/>
        <w:adjustRightInd w:val="0"/>
        <w:spacing w:after="0" w:line="240" w:lineRule="auto"/>
        <w:ind w:firstLine="851"/>
        <w:jc w:val="both"/>
        <w:rPr>
          <w:rFonts w:ascii="Times New Roman" w:eastAsia="MS Mincho" w:hAnsi="Times New Roman"/>
          <w:color w:val="000000" w:themeColor="text1"/>
          <w:sz w:val="24"/>
          <w:szCs w:val="24"/>
        </w:rPr>
      </w:pPr>
      <w:r w:rsidRPr="00DD237A">
        <w:rPr>
          <w:rFonts w:ascii="Times New Roman" w:eastAsia="MS Mincho" w:hAnsi="Times New Roman"/>
          <w:color w:val="000000" w:themeColor="text1"/>
          <w:sz w:val="24"/>
          <w:szCs w:val="24"/>
        </w:rPr>
        <w:t xml:space="preserve">При планировании предметных результатов освоения программы следует учитывать, что формирование различных умений, навыков, компетенций происходит </w:t>
      </w:r>
      <w:proofErr w:type="gramStart"/>
      <w:r w:rsidRPr="00DD237A">
        <w:rPr>
          <w:rFonts w:ascii="Times New Roman" w:eastAsia="MS Mincho" w:hAnsi="Times New Roman"/>
          <w:color w:val="000000" w:themeColor="text1"/>
          <w:sz w:val="24"/>
          <w:szCs w:val="24"/>
        </w:rPr>
        <w:t>у</w:t>
      </w:r>
      <w:proofErr w:type="gramEnd"/>
      <w:r w:rsidRPr="00DD237A">
        <w:rPr>
          <w:rFonts w:ascii="Times New Roman" w:eastAsia="MS Mincho" w:hAnsi="Times New Roman"/>
          <w:color w:val="000000" w:themeColor="text1"/>
          <w:sz w:val="24"/>
          <w:szCs w:val="24"/>
        </w:rPr>
        <w:t xml:space="preserve"> разных </w:t>
      </w:r>
      <w:r w:rsidRPr="00DD237A">
        <w:rPr>
          <w:rFonts w:ascii="Times New Roman" w:hAnsi="Times New Roman"/>
          <w:color w:val="000000" w:themeColor="text1"/>
          <w:sz w:val="24"/>
          <w:szCs w:val="24"/>
        </w:rPr>
        <w:t xml:space="preserve">обучающихся </w:t>
      </w:r>
      <w:r w:rsidRPr="00DD237A">
        <w:rPr>
          <w:rFonts w:ascii="Times New Roman" w:eastAsia="MS Mincho" w:hAnsi="Times New Roman"/>
          <w:color w:val="000000" w:themeColor="text1"/>
          <w:sz w:val="24"/>
          <w:szCs w:val="24"/>
        </w:rPr>
        <w:t xml:space="preserve">с разной скоростью и в разной степени и не заканчивается в школе. </w:t>
      </w:r>
    </w:p>
    <w:p w:rsidR="00A7329C" w:rsidRPr="00DD237A" w:rsidRDefault="00A7329C" w:rsidP="00DD237A">
      <w:pPr>
        <w:pStyle w:val="24"/>
        <w:autoSpaceDE w:val="0"/>
        <w:autoSpaceDN w:val="0"/>
        <w:adjustRightInd w:val="0"/>
        <w:ind w:right="0" w:firstLine="851"/>
        <w:rPr>
          <w:color w:val="000000" w:themeColor="text1"/>
          <w:sz w:val="24"/>
          <w:szCs w:val="24"/>
        </w:rPr>
      </w:pPr>
      <w:r w:rsidRPr="00DD237A">
        <w:rPr>
          <w:color w:val="000000" w:themeColor="text1"/>
          <w:sz w:val="24"/>
          <w:szCs w:val="24"/>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A7329C" w:rsidRPr="00DD237A" w:rsidRDefault="00A7329C" w:rsidP="00DD237A">
      <w:pPr>
        <w:overflowPunct w:val="0"/>
        <w:autoSpaceDE w:val="0"/>
        <w:autoSpaceDN w:val="0"/>
        <w:adjustRightInd w:val="0"/>
        <w:spacing w:after="0" w:line="240" w:lineRule="auto"/>
        <w:ind w:firstLine="851"/>
        <w:jc w:val="both"/>
        <w:rPr>
          <w:rFonts w:ascii="Times New Roman" w:hAnsi="Times New Roman"/>
          <w:bCs/>
          <w:iCs/>
          <w:color w:val="000000" w:themeColor="text1"/>
          <w:sz w:val="24"/>
          <w:szCs w:val="24"/>
        </w:rPr>
      </w:pPr>
      <w:r w:rsidRPr="00DD237A">
        <w:rPr>
          <w:rFonts w:ascii="Times New Roman" w:hAnsi="Times New Roman"/>
          <w:bCs/>
          <w:color w:val="000000" w:themeColor="text1"/>
          <w:sz w:val="24"/>
          <w:szCs w:val="24"/>
        </w:rPr>
        <w:t>I уровень</w:t>
      </w:r>
      <w:r w:rsidRPr="00DD237A">
        <w:rPr>
          <w:rFonts w:ascii="Times New Roman" w:hAnsi="Times New Roman"/>
          <w:color w:val="000000" w:themeColor="text1"/>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DD237A">
        <w:rPr>
          <w:rFonts w:ascii="Times New Roman" w:hAnsi="Times New Roman"/>
          <w:bCs/>
          <w:iCs/>
          <w:color w:val="000000" w:themeColor="text1"/>
          <w:sz w:val="24"/>
          <w:szCs w:val="24"/>
        </w:rPr>
        <w:t>эмоциональное непосредственное восприятие</w:t>
      </w:r>
      <w:r w:rsidRPr="00DD237A">
        <w:rPr>
          <w:rFonts w:ascii="Times New Roman" w:hAnsi="Times New Roman"/>
          <w:color w:val="000000" w:themeColor="text1"/>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DD237A">
        <w:rPr>
          <w:rFonts w:ascii="Times New Roman" w:hAnsi="Times New Roman"/>
          <w:i/>
          <w:color w:val="000000" w:themeColor="text1"/>
          <w:sz w:val="24"/>
          <w:szCs w:val="24"/>
        </w:rPr>
        <w:t>характеризуется способностями читателя воспроизводить содержание литературного произведения, отвечая на тестовые вопросы</w:t>
      </w:r>
      <w:r w:rsidRPr="00DD237A">
        <w:rPr>
          <w:rFonts w:ascii="Times New Roman" w:hAnsi="Times New Roman"/>
          <w:color w:val="000000" w:themeColor="text1"/>
          <w:sz w:val="24"/>
          <w:szCs w:val="24"/>
        </w:rPr>
        <w:t xml:space="preserve"> (устно, письменно) типа </w:t>
      </w:r>
      <w:r w:rsidRPr="00DD237A">
        <w:rPr>
          <w:rFonts w:ascii="Times New Roman" w:hAnsi="Times New Roman"/>
          <w:bCs/>
          <w:iCs/>
          <w:color w:val="000000" w:themeColor="text1"/>
          <w:sz w:val="24"/>
          <w:szCs w:val="24"/>
        </w:rPr>
        <w:t xml:space="preserve">«Что? Кто? Где? Когда? Какой?», кратко выражать/определять свое эмоциональное отношение к событиям и героям – качества последних только </w:t>
      </w:r>
      <w:proofErr w:type="gramStart"/>
      <w:r w:rsidRPr="00DD237A">
        <w:rPr>
          <w:rFonts w:ascii="Times New Roman" w:hAnsi="Times New Roman"/>
          <w:bCs/>
          <w:iCs/>
          <w:color w:val="000000" w:themeColor="text1"/>
          <w:sz w:val="24"/>
          <w:szCs w:val="24"/>
        </w:rPr>
        <w:t>называются</w:t>
      </w:r>
      <w:proofErr w:type="gramEnd"/>
      <w:r w:rsidRPr="00DD237A">
        <w:rPr>
          <w:rFonts w:ascii="Times New Roman" w:hAnsi="Times New Roman"/>
          <w:bCs/>
          <w:iCs/>
          <w:color w:val="000000" w:themeColor="text1"/>
          <w:sz w:val="24"/>
          <w:szCs w:val="24"/>
        </w:rPr>
        <w:t>/перечисляются; способность к обобщениям проявляется слабо.</w:t>
      </w:r>
    </w:p>
    <w:p w:rsidR="00A7329C" w:rsidRPr="00DD237A" w:rsidRDefault="00A7329C" w:rsidP="00DD237A">
      <w:pPr>
        <w:overflowPunct w:val="0"/>
        <w:autoSpaceDE w:val="0"/>
        <w:autoSpaceDN w:val="0"/>
        <w:adjustRightInd w:val="0"/>
        <w:spacing w:after="0" w:line="240" w:lineRule="auto"/>
        <w:ind w:firstLine="851"/>
        <w:jc w:val="both"/>
        <w:rPr>
          <w:rFonts w:ascii="Times New Roman" w:hAnsi="Times New Roman"/>
          <w:color w:val="000000" w:themeColor="text1"/>
          <w:sz w:val="24"/>
          <w:szCs w:val="24"/>
        </w:rPr>
      </w:pPr>
      <w:r w:rsidRPr="00DD237A">
        <w:rPr>
          <w:rFonts w:ascii="Times New Roman" w:hAnsi="Times New Roman"/>
          <w:iCs/>
          <w:color w:val="000000" w:themeColor="text1"/>
          <w:sz w:val="24"/>
          <w:szCs w:val="24"/>
        </w:rPr>
        <w:t xml:space="preserve">К основным </w:t>
      </w:r>
      <w:r w:rsidRPr="00DD237A">
        <w:rPr>
          <w:rFonts w:ascii="Times New Roman" w:hAnsi="Times New Roman"/>
          <w:bCs/>
          <w:iCs/>
          <w:color w:val="000000" w:themeColor="text1"/>
          <w:sz w:val="24"/>
          <w:szCs w:val="24"/>
        </w:rPr>
        <w:t>видам деятельности</w:t>
      </w:r>
      <w:r w:rsidRPr="00DD237A">
        <w:rPr>
          <w:rFonts w:ascii="Times New Roman" w:hAnsi="Times New Roman"/>
          <w:iCs/>
          <w:color w:val="000000" w:themeColor="text1"/>
          <w:sz w:val="24"/>
          <w:szCs w:val="24"/>
        </w:rPr>
        <w:t xml:space="preserve">, позволяющим диагностировать возможности читателей </w:t>
      </w:r>
      <w:r w:rsidRPr="00DD237A">
        <w:rPr>
          <w:rFonts w:ascii="Times New Roman" w:hAnsi="Times New Roman"/>
          <w:iCs/>
          <w:color w:val="000000" w:themeColor="text1"/>
          <w:sz w:val="24"/>
          <w:szCs w:val="24"/>
          <w:lang w:val="en-US"/>
        </w:rPr>
        <w:t>I</w:t>
      </w:r>
      <w:r w:rsidRPr="00DD237A">
        <w:rPr>
          <w:rFonts w:ascii="Times New Roman" w:hAnsi="Times New Roman"/>
          <w:iCs/>
          <w:color w:val="000000" w:themeColor="text1"/>
          <w:sz w:val="24"/>
          <w:szCs w:val="24"/>
        </w:rPr>
        <w:t xml:space="preserve"> уровня, относятся </w:t>
      </w:r>
      <w:r w:rsidRPr="00DD237A">
        <w:rPr>
          <w:rFonts w:ascii="Times New Roman" w:hAnsi="Times New Roman"/>
          <w:color w:val="000000" w:themeColor="text1"/>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A7329C" w:rsidRPr="00DD237A" w:rsidRDefault="00A7329C" w:rsidP="00DD237A">
      <w:pPr>
        <w:overflowPunct w:val="0"/>
        <w:autoSpaceDE w:val="0"/>
        <w:autoSpaceDN w:val="0"/>
        <w:adjustRightInd w:val="0"/>
        <w:spacing w:after="0" w:line="240" w:lineRule="auto"/>
        <w:ind w:firstLine="851"/>
        <w:jc w:val="both"/>
        <w:rPr>
          <w:rFonts w:ascii="Times New Roman" w:hAnsi="Times New Roman"/>
          <w:color w:val="000000" w:themeColor="text1"/>
          <w:sz w:val="24"/>
          <w:szCs w:val="24"/>
        </w:rPr>
      </w:pPr>
      <w:r w:rsidRPr="00DD237A">
        <w:rPr>
          <w:rFonts w:ascii="Times New Roman" w:hAnsi="Times New Roman"/>
          <w:color w:val="000000" w:themeColor="text1"/>
          <w:sz w:val="24"/>
          <w:szCs w:val="24"/>
        </w:rPr>
        <w:t xml:space="preserve">Условно им соответствуют следующие типы диагностических </w:t>
      </w:r>
      <w:r w:rsidRPr="00DD237A">
        <w:rPr>
          <w:rFonts w:ascii="Times New Roman" w:hAnsi="Times New Roman"/>
          <w:bCs/>
          <w:color w:val="000000" w:themeColor="text1"/>
          <w:sz w:val="24"/>
          <w:szCs w:val="24"/>
        </w:rPr>
        <w:t>заданий</w:t>
      </w:r>
      <w:r w:rsidRPr="00DD237A">
        <w:rPr>
          <w:rFonts w:ascii="Times New Roman" w:hAnsi="Times New Roman"/>
          <w:color w:val="000000" w:themeColor="text1"/>
          <w:sz w:val="24"/>
          <w:szCs w:val="24"/>
        </w:rPr>
        <w:t xml:space="preserve">: </w:t>
      </w:r>
    </w:p>
    <w:p w:rsidR="00A7329C" w:rsidRPr="00DD237A" w:rsidRDefault="00A7329C" w:rsidP="00DD237A">
      <w:pPr>
        <w:numPr>
          <w:ilvl w:val="0"/>
          <w:numId w:val="11"/>
        </w:numPr>
        <w:tabs>
          <w:tab w:val="left" w:pos="1134"/>
        </w:tabs>
        <w:overflowPunct w:val="0"/>
        <w:autoSpaceDE w:val="0"/>
        <w:autoSpaceDN w:val="0"/>
        <w:adjustRightInd w:val="0"/>
        <w:spacing w:after="0" w:line="240" w:lineRule="auto"/>
        <w:ind w:left="0" w:firstLine="851"/>
        <w:jc w:val="both"/>
        <w:rPr>
          <w:rFonts w:ascii="Times New Roman" w:hAnsi="Times New Roman"/>
          <w:color w:val="000000" w:themeColor="text1"/>
          <w:sz w:val="24"/>
          <w:szCs w:val="24"/>
        </w:rPr>
      </w:pPr>
      <w:r w:rsidRPr="00DD237A">
        <w:rPr>
          <w:rFonts w:ascii="Times New Roman" w:hAnsi="Times New Roman"/>
          <w:color w:val="000000" w:themeColor="text1"/>
          <w:sz w:val="24"/>
          <w:szCs w:val="24"/>
        </w:rPr>
        <w:t xml:space="preserve">выразительно прочтите следующий фрагмент; </w:t>
      </w:r>
    </w:p>
    <w:p w:rsidR="00A7329C" w:rsidRPr="00DD237A" w:rsidRDefault="00A7329C" w:rsidP="00DD237A">
      <w:pPr>
        <w:numPr>
          <w:ilvl w:val="0"/>
          <w:numId w:val="11"/>
        </w:numPr>
        <w:tabs>
          <w:tab w:val="left" w:pos="1134"/>
        </w:tabs>
        <w:overflowPunct w:val="0"/>
        <w:autoSpaceDE w:val="0"/>
        <w:autoSpaceDN w:val="0"/>
        <w:adjustRightInd w:val="0"/>
        <w:spacing w:after="0" w:line="240" w:lineRule="auto"/>
        <w:ind w:left="0" w:firstLine="851"/>
        <w:jc w:val="both"/>
        <w:rPr>
          <w:rFonts w:ascii="Times New Roman" w:hAnsi="Times New Roman"/>
          <w:color w:val="000000" w:themeColor="text1"/>
          <w:sz w:val="24"/>
          <w:szCs w:val="24"/>
        </w:rPr>
      </w:pPr>
      <w:r w:rsidRPr="00DD237A">
        <w:rPr>
          <w:rFonts w:ascii="Times New Roman" w:hAnsi="Times New Roman"/>
          <w:color w:val="000000" w:themeColor="text1"/>
          <w:sz w:val="24"/>
          <w:szCs w:val="24"/>
        </w:rPr>
        <w:t>определите, какие события в произведении являются центральными;</w:t>
      </w:r>
    </w:p>
    <w:p w:rsidR="00A7329C" w:rsidRPr="00DD237A" w:rsidRDefault="00A7329C" w:rsidP="00DD237A">
      <w:pPr>
        <w:numPr>
          <w:ilvl w:val="0"/>
          <w:numId w:val="11"/>
        </w:numPr>
        <w:tabs>
          <w:tab w:val="left" w:pos="1134"/>
        </w:tabs>
        <w:overflowPunct w:val="0"/>
        <w:autoSpaceDE w:val="0"/>
        <w:autoSpaceDN w:val="0"/>
        <w:adjustRightInd w:val="0"/>
        <w:spacing w:after="0" w:line="240" w:lineRule="auto"/>
        <w:ind w:left="0" w:firstLine="851"/>
        <w:jc w:val="both"/>
        <w:rPr>
          <w:rFonts w:ascii="Times New Roman" w:hAnsi="Times New Roman"/>
          <w:color w:val="000000" w:themeColor="text1"/>
          <w:sz w:val="24"/>
          <w:szCs w:val="24"/>
        </w:rPr>
      </w:pPr>
      <w:r w:rsidRPr="00DD237A">
        <w:rPr>
          <w:rFonts w:ascii="Times New Roman" w:hAnsi="Times New Roman"/>
          <w:color w:val="000000" w:themeColor="text1"/>
          <w:sz w:val="24"/>
          <w:szCs w:val="24"/>
        </w:rPr>
        <w:t>определите, где и когда происходят описываемые события;</w:t>
      </w:r>
    </w:p>
    <w:p w:rsidR="00A7329C" w:rsidRPr="00DD237A" w:rsidRDefault="00A7329C" w:rsidP="00DD237A">
      <w:pPr>
        <w:numPr>
          <w:ilvl w:val="0"/>
          <w:numId w:val="11"/>
        </w:numPr>
        <w:tabs>
          <w:tab w:val="left" w:pos="1134"/>
        </w:tabs>
        <w:overflowPunct w:val="0"/>
        <w:autoSpaceDE w:val="0"/>
        <w:autoSpaceDN w:val="0"/>
        <w:adjustRightInd w:val="0"/>
        <w:spacing w:after="0" w:line="240" w:lineRule="auto"/>
        <w:ind w:left="0" w:firstLine="851"/>
        <w:jc w:val="both"/>
        <w:rPr>
          <w:rFonts w:ascii="Times New Roman" w:hAnsi="Times New Roman"/>
          <w:color w:val="000000" w:themeColor="text1"/>
          <w:sz w:val="24"/>
          <w:szCs w:val="24"/>
        </w:rPr>
      </w:pPr>
      <w:r w:rsidRPr="00DD237A">
        <w:rPr>
          <w:rFonts w:ascii="Times New Roman" w:hAnsi="Times New Roman"/>
          <w:color w:val="000000" w:themeColor="text1"/>
          <w:sz w:val="24"/>
          <w:szCs w:val="24"/>
        </w:rPr>
        <w:t xml:space="preserve">опишите, каким вам представляется герой произведения, прокомментируйте слова героя; </w:t>
      </w:r>
    </w:p>
    <w:p w:rsidR="00A7329C" w:rsidRPr="00DD237A" w:rsidRDefault="00A7329C" w:rsidP="00DD237A">
      <w:pPr>
        <w:numPr>
          <w:ilvl w:val="0"/>
          <w:numId w:val="11"/>
        </w:numPr>
        <w:tabs>
          <w:tab w:val="left" w:pos="1134"/>
        </w:tabs>
        <w:overflowPunct w:val="0"/>
        <w:autoSpaceDE w:val="0"/>
        <w:autoSpaceDN w:val="0"/>
        <w:adjustRightInd w:val="0"/>
        <w:spacing w:after="0" w:line="240" w:lineRule="auto"/>
        <w:ind w:left="0" w:firstLine="851"/>
        <w:jc w:val="both"/>
        <w:rPr>
          <w:rFonts w:ascii="Times New Roman" w:hAnsi="Times New Roman"/>
          <w:color w:val="000000" w:themeColor="text1"/>
          <w:sz w:val="24"/>
          <w:szCs w:val="24"/>
        </w:rPr>
      </w:pPr>
      <w:r w:rsidRPr="00DD237A">
        <w:rPr>
          <w:rFonts w:ascii="Times New Roman" w:hAnsi="Times New Roman"/>
          <w:color w:val="000000" w:themeColor="text1"/>
          <w:sz w:val="24"/>
          <w:szCs w:val="24"/>
        </w:rPr>
        <w:t xml:space="preserve">выделите в тексте наиболее непонятные (загадочные, удивительные и т. п.) для вас места; </w:t>
      </w:r>
    </w:p>
    <w:p w:rsidR="00A7329C" w:rsidRPr="00DD237A" w:rsidRDefault="00A7329C" w:rsidP="00DD237A">
      <w:pPr>
        <w:numPr>
          <w:ilvl w:val="0"/>
          <w:numId w:val="11"/>
        </w:numPr>
        <w:tabs>
          <w:tab w:val="left" w:pos="1134"/>
        </w:tabs>
        <w:overflowPunct w:val="0"/>
        <w:autoSpaceDE w:val="0"/>
        <w:autoSpaceDN w:val="0"/>
        <w:adjustRightInd w:val="0"/>
        <w:spacing w:after="0" w:line="240" w:lineRule="auto"/>
        <w:ind w:left="0" w:firstLine="851"/>
        <w:jc w:val="both"/>
        <w:rPr>
          <w:rFonts w:ascii="Times New Roman" w:hAnsi="Times New Roman"/>
          <w:color w:val="000000" w:themeColor="text1"/>
          <w:sz w:val="24"/>
          <w:szCs w:val="24"/>
        </w:rPr>
      </w:pPr>
      <w:r w:rsidRPr="00DD237A">
        <w:rPr>
          <w:rFonts w:ascii="Times New Roman" w:hAnsi="Times New Roman"/>
          <w:color w:val="000000" w:themeColor="text1"/>
          <w:sz w:val="24"/>
          <w:szCs w:val="24"/>
        </w:rPr>
        <w:lastRenderedPageBreak/>
        <w:t xml:space="preserve">ответьте на поставленный учителем/автором учебника вопрос; </w:t>
      </w:r>
    </w:p>
    <w:p w:rsidR="00A7329C" w:rsidRPr="00DD237A" w:rsidRDefault="00A7329C" w:rsidP="00DD237A">
      <w:pPr>
        <w:numPr>
          <w:ilvl w:val="0"/>
          <w:numId w:val="11"/>
        </w:numPr>
        <w:tabs>
          <w:tab w:val="left" w:pos="1134"/>
        </w:tabs>
        <w:overflowPunct w:val="0"/>
        <w:autoSpaceDE w:val="0"/>
        <w:autoSpaceDN w:val="0"/>
        <w:adjustRightInd w:val="0"/>
        <w:spacing w:after="0" w:line="240" w:lineRule="auto"/>
        <w:ind w:left="0" w:firstLine="851"/>
        <w:jc w:val="both"/>
        <w:rPr>
          <w:rFonts w:ascii="Times New Roman" w:hAnsi="Times New Roman"/>
          <w:color w:val="000000" w:themeColor="text1"/>
          <w:sz w:val="24"/>
          <w:szCs w:val="24"/>
        </w:rPr>
      </w:pPr>
      <w:proofErr w:type="gramStart"/>
      <w:r w:rsidRPr="00DD237A">
        <w:rPr>
          <w:rFonts w:ascii="Times New Roman" w:hAnsi="Times New Roman"/>
          <w:color w:val="000000" w:themeColor="text1"/>
          <w:sz w:val="24"/>
          <w:szCs w:val="24"/>
        </w:rPr>
        <w:t xml:space="preserve">определите, выделите, найдите, перечислите признаки, черты, повторяющиеся детали и т. п. </w:t>
      </w:r>
      <w:proofErr w:type="gramEnd"/>
    </w:p>
    <w:p w:rsidR="00A7329C" w:rsidRPr="00DD237A" w:rsidRDefault="00A7329C" w:rsidP="00DD237A">
      <w:pPr>
        <w:spacing w:after="0" w:line="240" w:lineRule="auto"/>
        <w:ind w:firstLine="851"/>
        <w:jc w:val="both"/>
        <w:rPr>
          <w:rFonts w:ascii="Times New Roman" w:hAnsi="Times New Roman"/>
          <w:color w:val="000000" w:themeColor="text1"/>
          <w:sz w:val="24"/>
          <w:szCs w:val="24"/>
        </w:rPr>
      </w:pPr>
      <w:r w:rsidRPr="00DD237A">
        <w:rPr>
          <w:rFonts w:ascii="Times New Roman" w:hAnsi="Times New Roman"/>
          <w:bCs/>
          <w:color w:val="000000" w:themeColor="text1"/>
          <w:sz w:val="24"/>
          <w:szCs w:val="24"/>
        </w:rPr>
        <w:t>II уровень</w:t>
      </w:r>
      <w:r w:rsidR="00DB0F89">
        <w:rPr>
          <w:rFonts w:ascii="Times New Roman" w:hAnsi="Times New Roman"/>
          <w:bCs/>
          <w:color w:val="000000" w:themeColor="text1"/>
          <w:sz w:val="24"/>
          <w:szCs w:val="24"/>
        </w:rPr>
        <w:t xml:space="preserve"> </w:t>
      </w:r>
      <w:r w:rsidRPr="00DD237A">
        <w:rPr>
          <w:rFonts w:ascii="Times New Roman" w:hAnsi="Times New Roman"/>
          <w:color w:val="000000" w:themeColor="text1"/>
          <w:sz w:val="24"/>
          <w:szCs w:val="24"/>
        </w:rPr>
        <w:t>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A7329C" w:rsidRPr="00DD237A" w:rsidRDefault="00A7329C" w:rsidP="00DD237A">
      <w:pPr>
        <w:pStyle w:val="28"/>
        <w:ind w:left="0" w:right="0" w:firstLine="851"/>
        <w:rPr>
          <w:color w:val="000000" w:themeColor="text1"/>
        </w:rPr>
      </w:pPr>
      <w:r w:rsidRPr="00DD237A">
        <w:rPr>
          <w:color w:val="000000" w:themeColor="text1"/>
        </w:rPr>
        <w:t xml:space="preserve">У читателей этого уровня формируется стремление размышлять </w:t>
      </w:r>
      <w:proofErr w:type="gramStart"/>
      <w:r w:rsidRPr="00DD237A">
        <w:rPr>
          <w:color w:val="000000" w:themeColor="text1"/>
        </w:rPr>
        <w:t>над</w:t>
      </w:r>
      <w:proofErr w:type="gramEnd"/>
      <w:r w:rsidRPr="00DD237A">
        <w:rPr>
          <w:color w:val="000000" w:themeColor="text1"/>
        </w:rPr>
        <w:t xml:space="preserve"> прочитанным, появляется </w:t>
      </w:r>
      <w:r w:rsidRPr="00DD237A">
        <w:rPr>
          <w:bCs/>
          <w:iCs/>
          <w:color w:val="000000" w:themeColor="text1"/>
        </w:rPr>
        <w:t>умение выделять в произведении</w:t>
      </w:r>
      <w:r w:rsidRPr="00DD237A">
        <w:rPr>
          <w:color w:val="000000" w:themeColor="text1"/>
        </w:rPr>
        <w:t xml:space="preserve">значимые в смысловом и эстетическом плане отдельные элементы художественного произведения, а также возникает стремление </w:t>
      </w:r>
      <w:r w:rsidRPr="00DD237A">
        <w:rPr>
          <w:bCs/>
          <w:iCs/>
          <w:color w:val="000000" w:themeColor="text1"/>
        </w:rPr>
        <w:t>находить и объяснять связи между ними</w:t>
      </w:r>
      <w:r w:rsidRPr="00DD237A">
        <w:rPr>
          <w:color w:val="000000" w:themeColor="text1"/>
        </w:rPr>
        <w:t xml:space="preserve">. </w:t>
      </w:r>
      <w:r w:rsidRPr="00DD237A">
        <w:rPr>
          <w:iCs/>
          <w:color w:val="000000" w:themeColor="text1"/>
        </w:rPr>
        <w:t>Читатель</w:t>
      </w:r>
      <w:r w:rsidR="00DB0F89">
        <w:rPr>
          <w:iCs/>
          <w:color w:val="000000" w:themeColor="text1"/>
        </w:rPr>
        <w:t xml:space="preserve"> </w:t>
      </w:r>
      <w:r w:rsidRPr="00DD237A">
        <w:rPr>
          <w:color w:val="000000" w:themeColor="text1"/>
        </w:rPr>
        <w:t xml:space="preserve">этого уровня пытается аргументированно отвечать на вопрос </w:t>
      </w:r>
      <w:r w:rsidRPr="00DD237A">
        <w:rPr>
          <w:bCs/>
          <w:iCs/>
          <w:color w:val="000000" w:themeColor="text1"/>
        </w:rPr>
        <w:t>«Как устроен текст?»</w:t>
      </w:r>
      <w:proofErr w:type="gramStart"/>
      <w:r w:rsidRPr="00DD237A">
        <w:rPr>
          <w:bCs/>
          <w:iCs/>
          <w:color w:val="000000" w:themeColor="text1"/>
        </w:rPr>
        <w:t>,</w:t>
      </w:r>
      <w:r w:rsidRPr="00DD237A">
        <w:rPr>
          <w:i/>
          <w:color w:val="000000" w:themeColor="text1"/>
        </w:rPr>
        <w:t>у</w:t>
      </w:r>
      <w:proofErr w:type="gramEnd"/>
      <w:r w:rsidRPr="00DD237A">
        <w:rPr>
          <w:i/>
          <w:color w:val="000000" w:themeColor="text1"/>
        </w:rPr>
        <w:t xml:space="preserve">меет выделять </w:t>
      </w:r>
      <w:r w:rsidRPr="00DD237A">
        <w:rPr>
          <w:i/>
          <w:iCs/>
          <w:color w:val="000000" w:themeColor="text1"/>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A7329C" w:rsidRPr="00DD237A" w:rsidRDefault="00A7329C" w:rsidP="00DD237A">
      <w:pPr>
        <w:pStyle w:val="28"/>
        <w:numPr>
          <w:ilvl w:val="12"/>
          <w:numId w:val="8"/>
        </w:numPr>
        <w:tabs>
          <w:tab w:val="left" w:pos="851"/>
        </w:tabs>
        <w:ind w:left="0" w:right="0" w:firstLine="851"/>
        <w:rPr>
          <w:color w:val="000000" w:themeColor="text1"/>
        </w:rPr>
      </w:pPr>
      <w:r w:rsidRPr="00DD237A">
        <w:rPr>
          <w:iCs/>
          <w:color w:val="000000" w:themeColor="text1"/>
        </w:rPr>
        <w:t xml:space="preserve">К основным </w:t>
      </w:r>
      <w:r w:rsidRPr="00DD237A">
        <w:rPr>
          <w:bCs/>
          <w:iCs/>
          <w:color w:val="000000" w:themeColor="text1"/>
        </w:rPr>
        <w:t>видам деятельности</w:t>
      </w:r>
      <w:r w:rsidRPr="00DD237A">
        <w:rPr>
          <w:iCs/>
          <w:color w:val="000000" w:themeColor="text1"/>
        </w:rPr>
        <w:t xml:space="preserve">, позволяющим диагностировать возможности читателей, достигших  </w:t>
      </w:r>
      <w:r w:rsidRPr="00DD237A">
        <w:rPr>
          <w:iCs/>
          <w:color w:val="000000" w:themeColor="text1"/>
          <w:lang w:val="en-US"/>
        </w:rPr>
        <w:t>II</w:t>
      </w:r>
      <w:r w:rsidRPr="00DD237A">
        <w:rPr>
          <w:iCs/>
          <w:color w:val="000000" w:themeColor="text1"/>
        </w:rPr>
        <w:t xml:space="preserve"> уровня, можно отнести</w:t>
      </w:r>
      <w:r w:rsidRPr="00DD237A">
        <w:rPr>
          <w:color w:val="000000" w:themeColor="text1"/>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DD237A">
        <w:rPr>
          <w:i/>
          <w:color w:val="000000" w:themeColor="text1"/>
        </w:rPr>
        <w:t>пофразового</w:t>
      </w:r>
      <w:r w:rsidRPr="00DD237A">
        <w:rPr>
          <w:color w:val="000000" w:themeColor="text1"/>
        </w:rPr>
        <w:t xml:space="preserve"> (при анализе стихотворений и небольших прозаических произведений – рассказов, новелл) или </w:t>
      </w:r>
      <w:r w:rsidRPr="00DD237A">
        <w:rPr>
          <w:i/>
          <w:color w:val="000000" w:themeColor="text1"/>
        </w:rPr>
        <w:t>поэпизодного</w:t>
      </w:r>
      <w:r w:rsidRPr="00DD237A">
        <w:rPr>
          <w:color w:val="000000" w:themeColor="text1"/>
        </w:rPr>
        <w:t xml:space="preserve">; проведение целостного и межтекстового анализа). </w:t>
      </w:r>
    </w:p>
    <w:p w:rsidR="00A7329C" w:rsidRPr="00DD237A" w:rsidRDefault="00A7329C" w:rsidP="00DD237A">
      <w:pPr>
        <w:pStyle w:val="28"/>
        <w:numPr>
          <w:ilvl w:val="12"/>
          <w:numId w:val="8"/>
        </w:numPr>
        <w:tabs>
          <w:tab w:val="left" w:pos="851"/>
        </w:tabs>
        <w:ind w:left="0" w:right="0" w:firstLine="851"/>
        <w:rPr>
          <w:color w:val="000000" w:themeColor="text1"/>
        </w:rPr>
      </w:pPr>
      <w:r w:rsidRPr="00DD237A">
        <w:rPr>
          <w:color w:val="000000" w:themeColor="text1"/>
        </w:rPr>
        <w:t xml:space="preserve">Условно им соответствуют следующие типы диагностических </w:t>
      </w:r>
      <w:r w:rsidRPr="00DD237A">
        <w:rPr>
          <w:bCs/>
          <w:color w:val="000000" w:themeColor="text1"/>
        </w:rPr>
        <w:t>заданий</w:t>
      </w:r>
      <w:r w:rsidRPr="00DD237A">
        <w:rPr>
          <w:color w:val="000000" w:themeColor="text1"/>
        </w:rPr>
        <w:t xml:space="preserve">: </w:t>
      </w:r>
    </w:p>
    <w:p w:rsidR="00A7329C" w:rsidRPr="00DD237A" w:rsidRDefault="00A7329C" w:rsidP="00DD237A">
      <w:pPr>
        <w:pStyle w:val="a8"/>
        <w:numPr>
          <w:ilvl w:val="0"/>
          <w:numId w:val="8"/>
        </w:numPr>
        <w:tabs>
          <w:tab w:val="clear" w:pos="1287"/>
          <w:tab w:val="num" w:pos="774"/>
          <w:tab w:val="left" w:pos="1134"/>
          <w:tab w:val="num" w:pos="1440"/>
        </w:tabs>
        <w:overflowPunct w:val="0"/>
        <w:autoSpaceDE w:val="0"/>
        <w:autoSpaceDN w:val="0"/>
        <w:adjustRightInd w:val="0"/>
        <w:ind w:left="0" w:firstLine="851"/>
        <w:jc w:val="both"/>
        <w:rPr>
          <w:rFonts w:ascii="Times New Roman" w:hAnsi="Times New Roman"/>
          <w:color w:val="000000" w:themeColor="text1"/>
        </w:rPr>
      </w:pPr>
      <w:r w:rsidRPr="00DD237A">
        <w:rPr>
          <w:rFonts w:ascii="Times New Roman" w:hAnsi="Times New Roman"/>
          <w:color w:val="000000" w:themeColor="text1"/>
        </w:rPr>
        <w:t xml:space="preserve">выделите, определите, найдите, перечислите признаки, черты, повторяющиеся детали и т. п.; </w:t>
      </w:r>
    </w:p>
    <w:p w:rsidR="00A7329C" w:rsidRPr="00DD237A" w:rsidRDefault="00A7329C" w:rsidP="00DD237A">
      <w:pPr>
        <w:pStyle w:val="a8"/>
        <w:widowControl w:val="0"/>
        <w:numPr>
          <w:ilvl w:val="0"/>
          <w:numId w:val="8"/>
        </w:numPr>
        <w:tabs>
          <w:tab w:val="clear" w:pos="1287"/>
          <w:tab w:val="num" w:pos="774"/>
          <w:tab w:val="left" w:pos="1134"/>
          <w:tab w:val="num" w:pos="1440"/>
        </w:tabs>
        <w:overflowPunct w:val="0"/>
        <w:autoSpaceDE w:val="0"/>
        <w:autoSpaceDN w:val="0"/>
        <w:adjustRightInd w:val="0"/>
        <w:ind w:left="0" w:firstLine="851"/>
        <w:jc w:val="both"/>
        <w:rPr>
          <w:rFonts w:ascii="Times New Roman" w:hAnsi="Times New Roman"/>
          <w:color w:val="000000" w:themeColor="text1"/>
        </w:rPr>
      </w:pPr>
      <w:r w:rsidRPr="00DD237A">
        <w:rPr>
          <w:rFonts w:ascii="Times New Roman" w:hAnsi="Times New Roman"/>
          <w:color w:val="000000" w:themeColor="text1"/>
        </w:rPr>
        <w:t>покажите, какие особенности художественного текста проявляют позицию его автора;</w:t>
      </w:r>
    </w:p>
    <w:p w:rsidR="00A7329C" w:rsidRPr="00DD237A" w:rsidRDefault="00A7329C" w:rsidP="00DD237A">
      <w:pPr>
        <w:numPr>
          <w:ilvl w:val="0"/>
          <w:numId w:val="8"/>
        </w:numPr>
        <w:tabs>
          <w:tab w:val="clear" w:pos="1287"/>
          <w:tab w:val="left" w:pos="1134"/>
          <w:tab w:val="num" w:pos="1440"/>
        </w:tabs>
        <w:spacing w:after="0" w:line="240" w:lineRule="auto"/>
        <w:ind w:left="0" w:firstLine="851"/>
        <w:jc w:val="both"/>
        <w:rPr>
          <w:rFonts w:ascii="Times New Roman" w:hAnsi="Times New Roman"/>
          <w:color w:val="000000" w:themeColor="text1"/>
          <w:sz w:val="24"/>
          <w:szCs w:val="24"/>
        </w:rPr>
      </w:pPr>
      <w:r w:rsidRPr="00DD237A">
        <w:rPr>
          <w:rFonts w:ascii="Times New Roman" w:hAnsi="Times New Roman"/>
          <w:color w:val="000000" w:themeColor="text1"/>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A7329C" w:rsidRPr="00DD237A" w:rsidRDefault="00A7329C" w:rsidP="00DD237A">
      <w:pPr>
        <w:pStyle w:val="a8"/>
        <w:numPr>
          <w:ilvl w:val="0"/>
          <w:numId w:val="8"/>
        </w:numPr>
        <w:tabs>
          <w:tab w:val="clear" w:pos="1287"/>
          <w:tab w:val="num" w:pos="774"/>
          <w:tab w:val="left" w:pos="1134"/>
          <w:tab w:val="num" w:pos="1440"/>
        </w:tabs>
        <w:overflowPunct w:val="0"/>
        <w:autoSpaceDE w:val="0"/>
        <w:autoSpaceDN w:val="0"/>
        <w:adjustRightInd w:val="0"/>
        <w:ind w:left="0" w:firstLine="851"/>
        <w:jc w:val="both"/>
        <w:rPr>
          <w:rFonts w:ascii="Times New Roman" w:hAnsi="Times New Roman"/>
          <w:color w:val="000000" w:themeColor="text1"/>
        </w:rPr>
      </w:pPr>
      <w:r w:rsidRPr="00DD237A">
        <w:rPr>
          <w:rFonts w:ascii="Times New Roman" w:hAnsi="Times New Roman"/>
          <w:color w:val="000000" w:themeColor="text1"/>
        </w:rPr>
        <w:t>проанализируйте фрагменты, эпизоды текста (по предложенному алгоритму и без него);</w:t>
      </w:r>
    </w:p>
    <w:p w:rsidR="00A7329C" w:rsidRPr="00DD237A" w:rsidRDefault="00A7329C" w:rsidP="00DD237A">
      <w:pPr>
        <w:pStyle w:val="a8"/>
        <w:numPr>
          <w:ilvl w:val="0"/>
          <w:numId w:val="8"/>
        </w:numPr>
        <w:tabs>
          <w:tab w:val="clear" w:pos="1287"/>
          <w:tab w:val="num" w:pos="774"/>
          <w:tab w:val="left" w:pos="1134"/>
          <w:tab w:val="num" w:pos="1440"/>
        </w:tabs>
        <w:overflowPunct w:val="0"/>
        <w:autoSpaceDE w:val="0"/>
        <w:autoSpaceDN w:val="0"/>
        <w:adjustRightInd w:val="0"/>
        <w:ind w:left="0" w:firstLine="851"/>
        <w:jc w:val="both"/>
        <w:rPr>
          <w:rFonts w:ascii="Times New Roman" w:hAnsi="Times New Roman"/>
          <w:color w:val="000000" w:themeColor="text1"/>
        </w:rPr>
      </w:pPr>
      <w:r w:rsidRPr="00DD237A">
        <w:rPr>
          <w:rFonts w:ascii="Times New Roman" w:hAnsi="Times New Roman"/>
          <w:color w:val="000000" w:themeColor="text1"/>
        </w:rPr>
        <w:t xml:space="preserve">сопоставьте, сравните, найдите сходства и различия (как в одном тексте, так и между разными произведениями); </w:t>
      </w:r>
    </w:p>
    <w:p w:rsidR="00A7329C" w:rsidRPr="00DD237A" w:rsidRDefault="00A7329C" w:rsidP="00DD237A">
      <w:pPr>
        <w:pStyle w:val="a8"/>
        <w:numPr>
          <w:ilvl w:val="0"/>
          <w:numId w:val="8"/>
        </w:numPr>
        <w:tabs>
          <w:tab w:val="clear" w:pos="1287"/>
          <w:tab w:val="num" w:pos="774"/>
          <w:tab w:val="left" w:pos="1134"/>
          <w:tab w:val="num" w:pos="1440"/>
        </w:tabs>
        <w:overflowPunct w:val="0"/>
        <w:autoSpaceDE w:val="0"/>
        <w:autoSpaceDN w:val="0"/>
        <w:adjustRightInd w:val="0"/>
        <w:ind w:left="0" w:firstLine="851"/>
        <w:jc w:val="both"/>
        <w:rPr>
          <w:rFonts w:ascii="Times New Roman" w:hAnsi="Times New Roman"/>
          <w:color w:val="000000" w:themeColor="text1"/>
        </w:rPr>
      </w:pPr>
      <w:r w:rsidRPr="00DD237A">
        <w:rPr>
          <w:rFonts w:ascii="Times New Roman" w:hAnsi="Times New Roman"/>
          <w:color w:val="000000" w:themeColor="text1"/>
        </w:rPr>
        <w:t xml:space="preserve">определите жанр произведения, охарактеризуйте его особенности; </w:t>
      </w:r>
    </w:p>
    <w:p w:rsidR="00A7329C" w:rsidRPr="00DD237A" w:rsidRDefault="00A7329C" w:rsidP="00DD237A">
      <w:pPr>
        <w:pStyle w:val="a8"/>
        <w:numPr>
          <w:ilvl w:val="0"/>
          <w:numId w:val="8"/>
        </w:numPr>
        <w:tabs>
          <w:tab w:val="clear" w:pos="1287"/>
          <w:tab w:val="num" w:pos="774"/>
          <w:tab w:val="left" w:pos="1134"/>
          <w:tab w:val="num" w:pos="1440"/>
        </w:tabs>
        <w:overflowPunct w:val="0"/>
        <w:autoSpaceDE w:val="0"/>
        <w:autoSpaceDN w:val="0"/>
        <w:adjustRightInd w:val="0"/>
        <w:ind w:left="0" w:firstLine="851"/>
        <w:jc w:val="both"/>
        <w:rPr>
          <w:rFonts w:ascii="Times New Roman" w:hAnsi="Times New Roman"/>
          <w:color w:val="000000" w:themeColor="text1"/>
        </w:rPr>
      </w:pPr>
      <w:r w:rsidRPr="00DD237A">
        <w:rPr>
          <w:rFonts w:ascii="Times New Roman" w:hAnsi="Times New Roman"/>
          <w:color w:val="000000" w:themeColor="text1"/>
        </w:rPr>
        <w:t>дайте свое рабочее определение следующему теоретико-литературному понятию.</w:t>
      </w:r>
    </w:p>
    <w:p w:rsidR="00A7329C" w:rsidRPr="00DD237A" w:rsidRDefault="00A7329C" w:rsidP="00DD237A">
      <w:pPr>
        <w:pStyle w:val="24"/>
        <w:autoSpaceDE w:val="0"/>
        <w:autoSpaceDN w:val="0"/>
        <w:adjustRightInd w:val="0"/>
        <w:ind w:right="0" w:firstLine="851"/>
        <w:rPr>
          <w:color w:val="000000" w:themeColor="text1"/>
          <w:sz w:val="24"/>
          <w:szCs w:val="24"/>
        </w:rPr>
      </w:pPr>
      <w:r w:rsidRPr="00DD237A">
        <w:rPr>
          <w:color w:val="000000" w:themeColor="text1"/>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A7329C" w:rsidRPr="00DD237A" w:rsidRDefault="00A7329C" w:rsidP="00DD237A">
      <w:pPr>
        <w:spacing w:after="0" w:line="240" w:lineRule="auto"/>
        <w:ind w:firstLine="851"/>
        <w:jc w:val="both"/>
        <w:rPr>
          <w:rFonts w:ascii="Times New Roman" w:hAnsi="Times New Roman"/>
          <w:color w:val="000000" w:themeColor="text1"/>
          <w:sz w:val="24"/>
          <w:szCs w:val="24"/>
        </w:rPr>
      </w:pPr>
      <w:r w:rsidRPr="00DD237A">
        <w:rPr>
          <w:rFonts w:ascii="Times New Roman" w:hAnsi="Times New Roman"/>
          <w:bCs/>
          <w:color w:val="000000" w:themeColor="text1"/>
          <w:sz w:val="24"/>
          <w:szCs w:val="24"/>
        </w:rPr>
        <w:t>III уровень</w:t>
      </w:r>
      <w:r w:rsidRPr="00DD237A">
        <w:rPr>
          <w:rFonts w:ascii="Times New Roman" w:hAnsi="Times New Roman"/>
          <w:color w:val="000000" w:themeColor="text1"/>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DD237A">
        <w:rPr>
          <w:rFonts w:ascii="Times New Roman" w:hAnsi="Times New Roman"/>
          <w:bCs/>
          <w:iCs/>
          <w:color w:val="000000" w:themeColor="text1"/>
          <w:sz w:val="24"/>
          <w:szCs w:val="24"/>
        </w:rPr>
        <w:t>сумеет интерпретировать художественный смысл произведения</w:t>
      </w:r>
      <w:r w:rsidRPr="00DD237A">
        <w:rPr>
          <w:rFonts w:ascii="Times New Roman" w:hAnsi="Times New Roman"/>
          <w:color w:val="000000" w:themeColor="text1"/>
          <w:sz w:val="24"/>
          <w:szCs w:val="24"/>
        </w:rPr>
        <w:t xml:space="preserve">, то есть отвечать на вопросы: </w:t>
      </w:r>
      <w:r w:rsidRPr="00DD237A">
        <w:rPr>
          <w:rFonts w:ascii="Times New Roman" w:hAnsi="Times New Roman"/>
          <w:bCs/>
          <w:iCs/>
          <w:color w:val="000000" w:themeColor="text1"/>
          <w:sz w:val="24"/>
          <w:szCs w:val="24"/>
        </w:rPr>
        <w:t xml:space="preserve">«Почему (с какой целью?) произведение построено так, а не иначе? </w:t>
      </w:r>
      <w:r w:rsidRPr="00DD237A">
        <w:rPr>
          <w:rFonts w:ascii="Times New Roman" w:hAnsi="Times New Roman"/>
          <w:color w:val="000000" w:themeColor="text1"/>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A7329C" w:rsidRPr="00DD237A" w:rsidRDefault="00A7329C" w:rsidP="00DD237A">
      <w:pPr>
        <w:spacing w:after="0" w:line="240" w:lineRule="auto"/>
        <w:ind w:firstLine="851"/>
        <w:jc w:val="both"/>
        <w:rPr>
          <w:rFonts w:ascii="Times New Roman" w:eastAsia="MS Mincho" w:hAnsi="Times New Roman"/>
          <w:color w:val="000000" w:themeColor="text1"/>
          <w:sz w:val="24"/>
          <w:szCs w:val="24"/>
        </w:rPr>
      </w:pPr>
      <w:r w:rsidRPr="00DD237A">
        <w:rPr>
          <w:rFonts w:ascii="Times New Roman" w:hAnsi="Times New Roman"/>
          <w:iCs/>
          <w:color w:val="000000" w:themeColor="text1"/>
          <w:sz w:val="24"/>
          <w:szCs w:val="24"/>
        </w:rPr>
        <w:t xml:space="preserve">К основным </w:t>
      </w:r>
      <w:r w:rsidRPr="00DD237A">
        <w:rPr>
          <w:rFonts w:ascii="Times New Roman" w:hAnsi="Times New Roman"/>
          <w:bCs/>
          <w:iCs/>
          <w:color w:val="000000" w:themeColor="text1"/>
          <w:sz w:val="24"/>
          <w:szCs w:val="24"/>
        </w:rPr>
        <w:t>видам деятельности</w:t>
      </w:r>
      <w:r w:rsidRPr="00DD237A">
        <w:rPr>
          <w:rFonts w:ascii="Times New Roman" w:hAnsi="Times New Roman"/>
          <w:iCs/>
          <w:color w:val="000000" w:themeColor="text1"/>
          <w:sz w:val="24"/>
          <w:szCs w:val="24"/>
        </w:rPr>
        <w:t xml:space="preserve">, позволяющим диагностировать возможности читателей, достигших  </w:t>
      </w:r>
      <w:r w:rsidRPr="00DD237A">
        <w:rPr>
          <w:rFonts w:ascii="Times New Roman" w:hAnsi="Times New Roman"/>
          <w:iCs/>
          <w:color w:val="000000" w:themeColor="text1"/>
          <w:sz w:val="24"/>
          <w:szCs w:val="24"/>
          <w:lang w:val="en-US"/>
        </w:rPr>
        <w:t>III</w:t>
      </w:r>
      <w:r w:rsidRPr="00DD237A">
        <w:rPr>
          <w:rFonts w:ascii="Times New Roman" w:hAnsi="Times New Roman"/>
          <w:iCs/>
          <w:color w:val="000000" w:themeColor="text1"/>
          <w:sz w:val="24"/>
          <w:szCs w:val="24"/>
        </w:rPr>
        <w:t xml:space="preserve"> уровня, можно отнести</w:t>
      </w:r>
      <w:r w:rsidRPr="00DD237A">
        <w:rPr>
          <w:rFonts w:ascii="Times New Roman" w:hAnsi="Times New Roman"/>
          <w:color w:val="000000" w:themeColor="text1"/>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w:t>
      </w:r>
      <w:r w:rsidRPr="00DD237A">
        <w:rPr>
          <w:rFonts w:ascii="Times New Roman" w:hAnsi="Times New Roman"/>
          <w:color w:val="000000" w:themeColor="text1"/>
          <w:sz w:val="24"/>
          <w:szCs w:val="24"/>
        </w:rPr>
        <w:lastRenderedPageBreak/>
        <w:t xml:space="preserve">создание эссе, научно-исследовательских заметок (статьи), доклада на конференцию, рецензии, сценария и т.п. </w:t>
      </w:r>
    </w:p>
    <w:p w:rsidR="00A7329C" w:rsidRPr="00DD237A" w:rsidRDefault="00A7329C" w:rsidP="00DD237A">
      <w:pPr>
        <w:pStyle w:val="28"/>
        <w:tabs>
          <w:tab w:val="left" w:pos="709"/>
        </w:tabs>
        <w:ind w:left="851" w:right="0"/>
        <w:rPr>
          <w:color w:val="000000" w:themeColor="text1"/>
        </w:rPr>
      </w:pPr>
      <w:r w:rsidRPr="00DD237A">
        <w:rPr>
          <w:color w:val="000000" w:themeColor="text1"/>
        </w:rPr>
        <w:t>Условно и</w:t>
      </w:r>
      <w:r w:rsidRPr="00DD237A">
        <w:rPr>
          <w:iCs/>
          <w:color w:val="000000" w:themeColor="text1"/>
        </w:rPr>
        <w:t xml:space="preserve">м соответствуют следующие типы диагностических </w:t>
      </w:r>
      <w:r w:rsidRPr="00DD237A">
        <w:rPr>
          <w:bCs/>
          <w:iCs/>
          <w:color w:val="000000" w:themeColor="text1"/>
        </w:rPr>
        <w:t>заданий</w:t>
      </w:r>
      <w:r w:rsidRPr="00DD237A">
        <w:rPr>
          <w:color w:val="000000" w:themeColor="text1"/>
        </w:rPr>
        <w:t xml:space="preserve">: </w:t>
      </w:r>
    </w:p>
    <w:p w:rsidR="00A7329C" w:rsidRPr="00DD237A" w:rsidRDefault="00A7329C" w:rsidP="00DD237A">
      <w:pPr>
        <w:pStyle w:val="a8"/>
        <w:numPr>
          <w:ilvl w:val="0"/>
          <w:numId w:val="8"/>
        </w:numPr>
        <w:tabs>
          <w:tab w:val="clear" w:pos="1287"/>
          <w:tab w:val="num" w:pos="774"/>
          <w:tab w:val="left" w:pos="1134"/>
          <w:tab w:val="num" w:pos="1440"/>
        </w:tabs>
        <w:overflowPunct w:val="0"/>
        <w:autoSpaceDE w:val="0"/>
        <w:autoSpaceDN w:val="0"/>
        <w:adjustRightInd w:val="0"/>
        <w:ind w:left="0" w:firstLine="851"/>
        <w:jc w:val="both"/>
        <w:rPr>
          <w:rFonts w:ascii="Times New Roman" w:hAnsi="Times New Roman"/>
          <w:color w:val="000000" w:themeColor="text1"/>
        </w:rPr>
      </w:pPr>
      <w:proofErr w:type="gramStart"/>
      <w:r w:rsidRPr="00DD237A">
        <w:rPr>
          <w:rFonts w:ascii="Times New Roman" w:hAnsi="Times New Roman"/>
          <w:color w:val="000000" w:themeColor="text1"/>
        </w:rPr>
        <w:t xml:space="preserve">выделите, определите, найдите, перечислите признаки, черты, повторяющиеся детали и т. п. </w:t>
      </w:r>
      <w:proofErr w:type="gramEnd"/>
    </w:p>
    <w:p w:rsidR="00A7329C" w:rsidRPr="00DD237A" w:rsidRDefault="00A7329C" w:rsidP="00DD237A">
      <w:pPr>
        <w:pStyle w:val="a8"/>
        <w:numPr>
          <w:ilvl w:val="0"/>
          <w:numId w:val="8"/>
        </w:numPr>
        <w:tabs>
          <w:tab w:val="clear" w:pos="1287"/>
          <w:tab w:val="num" w:pos="774"/>
          <w:tab w:val="left" w:pos="1134"/>
          <w:tab w:val="num" w:pos="1440"/>
        </w:tabs>
        <w:overflowPunct w:val="0"/>
        <w:autoSpaceDE w:val="0"/>
        <w:autoSpaceDN w:val="0"/>
        <w:adjustRightInd w:val="0"/>
        <w:ind w:left="0" w:firstLine="851"/>
        <w:jc w:val="both"/>
        <w:rPr>
          <w:rFonts w:ascii="Times New Roman" w:hAnsi="Times New Roman"/>
          <w:color w:val="000000" w:themeColor="text1"/>
        </w:rPr>
      </w:pPr>
      <w:r w:rsidRPr="00DD237A">
        <w:rPr>
          <w:rFonts w:ascii="Times New Roman" w:hAnsi="Times New Roman"/>
          <w:color w:val="000000" w:themeColor="text1"/>
          <w:spacing w:val="-4"/>
        </w:rPr>
        <w:t>определите художественную функцию той или иной детали, приема и т. п.</w:t>
      </w:r>
      <w:r w:rsidRPr="00DD237A">
        <w:rPr>
          <w:rFonts w:ascii="Times New Roman" w:hAnsi="Times New Roman"/>
          <w:color w:val="000000" w:themeColor="text1"/>
        </w:rPr>
        <w:t>;</w:t>
      </w:r>
    </w:p>
    <w:p w:rsidR="00A7329C" w:rsidRPr="00DD237A" w:rsidRDefault="00A7329C" w:rsidP="00DD237A">
      <w:pPr>
        <w:pStyle w:val="a8"/>
        <w:numPr>
          <w:ilvl w:val="0"/>
          <w:numId w:val="8"/>
        </w:numPr>
        <w:tabs>
          <w:tab w:val="clear" w:pos="1287"/>
          <w:tab w:val="num" w:pos="774"/>
          <w:tab w:val="left" w:pos="1134"/>
          <w:tab w:val="num" w:pos="1440"/>
        </w:tabs>
        <w:overflowPunct w:val="0"/>
        <w:autoSpaceDE w:val="0"/>
        <w:autoSpaceDN w:val="0"/>
        <w:adjustRightInd w:val="0"/>
        <w:ind w:left="0" w:firstLine="851"/>
        <w:jc w:val="both"/>
        <w:rPr>
          <w:rFonts w:ascii="Times New Roman" w:hAnsi="Times New Roman"/>
          <w:color w:val="000000" w:themeColor="text1"/>
        </w:rPr>
      </w:pPr>
      <w:r w:rsidRPr="00DD237A">
        <w:rPr>
          <w:rFonts w:ascii="Times New Roman" w:hAnsi="Times New Roman"/>
          <w:color w:val="000000" w:themeColor="text1"/>
        </w:rPr>
        <w:t>определите позицию автора и способы ее выражения;</w:t>
      </w:r>
    </w:p>
    <w:p w:rsidR="00A7329C" w:rsidRPr="00DD237A" w:rsidRDefault="00A7329C" w:rsidP="00DD237A">
      <w:pPr>
        <w:pStyle w:val="a8"/>
        <w:numPr>
          <w:ilvl w:val="0"/>
          <w:numId w:val="8"/>
        </w:numPr>
        <w:tabs>
          <w:tab w:val="clear" w:pos="1287"/>
          <w:tab w:val="num" w:pos="774"/>
          <w:tab w:val="left" w:pos="1134"/>
          <w:tab w:val="num" w:pos="1440"/>
        </w:tabs>
        <w:overflowPunct w:val="0"/>
        <w:autoSpaceDE w:val="0"/>
        <w:autoSpaceDN w:val="0"/>
        <w:adjustRightInd w:val="0"/>
        <w:ind w:left="0" w:firstLine="851"/>
        <w:jc w:val="both"/>
        <w:rPr>
          <w:rFonts w:ascii="Times New Roman" w:hAnsi="Times New Roman"/>
          <w:color w:val="000000" w:themeColor="text1"/>
        </w:rPr>
      </w:pPr>
      <w:r w:rsidRPr="00DD237A">
        <w:rPr>
          <w:rFonts w:ascii="Times New Roman" w:hAnsi="Times New Roman"/>
          <w:color w:val="000000" w:themeColor="text1"/>
        </w:rPr>
        <w:t xml:space="preserve">проинтерпретируйте выбранный фрагмент произведения; </w:t>
      </w:r>
    </w:p>
    <w:p w:rsidR="00A7329C" w:rsidRPr="00DD237A" w:rsidRDefault="00A7329C" w:rsidP="00DD237A">
      <w:pPr>
        <w:pStyle w:val="a8"/>
        <w:numPr>
          <w:ilvl w:val="0"/>
          <w:numId w:val="8"/>
        </w:numPr>
        <w:tabs>
          <w:tab w:val="clear" w:pos="1287"/>
          <w:tab w:val="num" w:pos="774"/>
          <w:tab w:val="left" w:pos="1134"/>
          <w:tab w:val="num" w:pos="1440"/>
        </w:tabs>
        <w:overflowPunct w:val="0"/>
        <w:autoSpaceDE w:val="0"/>
        <w:autoSpaceDN w:val="0"/>
        <w:adjustRightInd w:val="0"/>
        <w:ind w:left="0" w:firstLine="851"/>
        <w:jc w:val="both"/>
        <w:rPr>
          <w:rFonts w:ascii="Times New Roman" w:hAnsi="Times New Roman"/>
          <w:color w:val="000000" w:themeColor="text1"/>
        </w:rPr>
      </w:pPr>
      <w:r w:rsidRPr="00DD237A">
        <w:rPr>
          <w:rFonts w:ascii="Times New Roman" w:hAnsi="Times New Roman"/>
          <w:color w:val="000000" w:themeColor="text1"/>
        </w:rPr>
        <w:t>объясните (устно, письменно) смысл названия произведения;</w:t>
      </w:r>
    </w:p>
    <w:p w:rsidR="00A7329C" w:rsidRPr="00DD237A" w:rsidRDefault="00A7329C" w:rsidP="00DD237A">
      <w:pPr>
        <w:pStyle w:val="a8"/>
        <w:numPr>
          <w:ilvl w:val="0"/>
          <w:numId w:val="8"/>
        </w:numPr>
        <w:tabs>
          <w:tab w:val="clear" w:pos="1287"/>
          <w:tab w:val="num" w:pos="774"/>
          <w:tab w:val="left" w:pos="1134"/>
          <w:tab w:val="num" w:pos="1440"/>
        </w:tabs>
        <w:overflowPunct w:val="0"/>
        <w:autoSpaceDE w:val="0"/>
        <w:autoSpaceDN w:val="0"/>
        <w:adjustRightInd w:val="0"/>
        <w:ind w:left="0" w:firstLine="851"/>
        <w:jc w:val="both"/>
        <w:rPr>
          <w:rFonts w:ascii="Times New Roman" w:hAnsi="Times New Roman"/>
          <w:color w:val="000000" w:themeColor="text1"/>
        </w:rPr>
      </w:pPr>
      <w:r w:rsidRPr="00DD237A">
        <w:rPr>
          <w:rFonts w:ascii="Times New Roman" w:hAnsi="Times New Roman"/>
          <w:color w:val="000000" w:themeColor="text1"/>
        </w:rPr>
        <w:t>озаглавьте предложенный текст (в случае если у литературного произведения нет заглавия);</w:t>
      </w:r>
    </w:p>
    <w:p w:rsidR="00A7329C" w:rsidRPr="00DD237A" w:rsidRDefault="00A7329C" w:rsidP="00DD237A">
      <w:pPr>
        <w:pStyle w:val="a8"/>
        <w:numPr>
          <w:ilvl w:val="0"/>
          <w:numId w:val="8"/>
        </w:numPr>
        <w:tabs>
          <w:tab w:val="clear" w:pos="1287"/>
          <w:tab w:val="num" w:pos="774"/>
          <w:tab w:val="left" w:pos="1134"/>
          <w:tab w:val="num" w:pos="1440"/>
        </w:tabs>
        <w:overflowPunct w:val="0"/>
        <w:autoSpaceDE w:val="0"/>
        <w:autoSpaceDN w:val="0"/>
        <w:adjustRightInd w:val="0"/>
        <w:ind w:left="0" w:firstLine="851"/>
        <w:jc w:val="both"/>
        <w:rPr>
          <w:rFonts w:ascii="Times New Roman" w:hAnsi="Times New Roman"/>
          <w:color w:val="000000" w:themeColor="text1"/>
        </w:rPr>
      </w:pPr>
      <w:r w:rsidRPr="00DD237A">
        <w:rPr>
          <w:rFonts w:ascii="Times New Roman" w:hAnsi="Times New Roman"/>
          <w:color w:val="000000" w:themeColor="text1"/>
        </w:rPr>
        <w:t xml:space="preserve">напишите сочинение-интерпретацию; </w:t>
      </w:r>
    </w:p>
    <w:p w:rsidR="00A7329C" w:rsidRPr="00DD237A" w:rsidRDefault="00A7329C" w:rsidP="00DD237A">
      <w:pPr>
        <w:pStyle w:val="a8"/>
        <w:numPr>
          <w:ilvl w:val="0"/>
          <w:numId w:val="8"/>
        </w:numPr>
        <w:tabs>
          <w:tab w:val="clear" w:pos="1287"/>
          <w:tab w:val="num" w:pos="774"/>
          <w:tab w:val="left" w:pos="1134"/>
          <w:tab w:val="num" w:pos="1440"/>
        </w:tabs>
        <w:overflowPunct w:val="0"/>
        <w:autoSpaceDE w:val="0"/>
        <w:autoSpaceDN w:val="0"/>
        <w:adjustRightInd w:val="0"/>
        <w:ind w:left="0" w:firstLine="851"/>
        <w:jc w:val="both"/>
        <w:rPr>
          <w:rFonts w:ascii="Times New Roman" w:hAnsi="Times New Roman"/>
          <w:color w:val="000000" w:themeColor="text1"/>
        </w:rPr>
      </w:pPr>
      <w:r w:rsidRPr="00DD237A">
        <w:rPr>
          <w:rFonts w:ascii="Times New Roman" w:hAnsi="Times New Roman"/>
          <w:color w:val="000000" w:themeColor="text1"/>
        </w:rPr>
        <w:t>напиши</w:t>
      </w:r>
      <w:r w:rsidR="00DB0F89">
        <w:rPr>
          <w:rFonts w:ascii="Times New Roman" w:hAnsi="Times New Roman"/>
          <w:color w:val="000000" w:themeColor="text1"/>
        </w:rPr>
        <w:t xml:space="preserve">те рецензию на произведение, не </w:t>
      </w:r>
      <w:r w:rsidRPr="00DD237A">
        <w:rPr>
          <w:rFonts w:ascii="Times New Roman" w:hAnsi="Times New Roman"/>
          <w:color w:val="000000" w:themeColor="text1"/>
        </w:rPr>
        <w:t>изучавш</w:t>
      </w:r>
      <w:r w:rsidR="00DB0F89">
        <w:rPr>
          <w:rFonts w:ascii="Times New Roman" w:hAnsi="Times New Roman"/>
          <w:color w:val="000000" w:themeColor="text1"/>
        </w:rPr>
        <w:t>е</w:t>
      </w:r>
      <w:r w:rsidRPr="00DD237A">
        <w:rPr>
          <w:rFonts w:ascii="Times New Roman" w:hAnsi="Times New Roman"/>
          <w:color w:val="000000" w:themeColor="text1"/>
        </w:rPr>
        <w:t>еся на уроках литературы.</w:t>
      </w:r>
    </w:p>
    <w:p w:rsidR="00330269" w:rsidRDefault="00A7329C" w:rsidP="00DD237A">
      <w:pPr>
        <w:pStyle w:val="24"/>
        <w:autoSpaceDE w:val="0"/>
        <w:autoSpaceDN w:val="0"/>
        <w:adjustRightInd w:val="0"/>
        <w:ind w:right="0" w:firstLine="851"/>
        <w:rPr>
          <w:color w:val="000000" w:themeColor="text1"/>
          <w:sz w:val="24"/>
          <w:szCs w:val="24"/>
        </w:rPr>
      </w:pPr>
      <w:r w:rsidRPr="00DD237A">
        <w:rPr>
          <w:color w:val="000000" w:themeColor="text1"/>
          <w:sz w:val="24"/>
          <w:szCs w:val="24"/>
        </w:rPr>
        <w:t xml:space="preserve">Понимание текста на этом уровне </w:t>
      </w:r>
      <w:proofErr w:type="gramStart"/>
      <w:r w:rsidRPr="00DD237A">
        <w:rPr>
          <w:color w:val="000000" w:themeColor="text1"/>
          <w:sz w:val="24"/>
          <w:szCs w:val="24"/>
        </w:rPr>
        <w:t>читательской</w:t>
      </w:r>
      <w:proofErr w:type="gramEnd"/>
      <w:r w:rsidRPr="00DD237A">
        <w:rPr>
          <w:color w:val="000000" w:themeColor="text1"/>
          <w:sz w:val="24"/>
          <w:szCs w:val="24"/>
        </w:rPr>
        <w:t xml:space="preserve"> кул</w:t>
      </w:r>
    </w:p>
    <w:p w:rsidR="00A7329C" w:rsidRPr="00DD237A" w:rsidRDefault="00A7329C" w:rsidP="00DD237A">
      <w:pPr>
        <w:pStyle w:val="24"/>
        <w:autoSpaceDE w:val="0"/>
        <w:autoSpaceDN w:val="0"/>
        <w:adjustRightInd w:val="0"/>
        <w:ind w:right="0" w:firstLine="851"/>
        <w:rPr>
          <w:color w:val="000000" w:themeColor="text1"/>
          <w:sz w:val="24"/>
          <w:szCs w:val="24"/>
        </w:rPr>
      </w:pPr>
      <w:r w:rsidRPr="00DD237A">
        <w:rPr>
          <w:color w:val="000000" w:themeColor="text1"/>
          <w:sz w:val="24"/>
          <w:szCs w:val="24"/>
        </w:rPr>
        <w:t>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DD237A">
        <w:rPr>
          <w:rStyle w:val="af3"/>
          <w:color w:val="000000" w:themeColor="text1"/>
          <w:sz w:val="24"/>
          <w:szCs w:val="24"/>
        </w:rPr>
        <w:footnoteReference w:id="2"/>
      </w:r>
      <w:r w:rsidRPr="00DD237A">
        <w:rPr>
          <w:color w:val="000000" w:themeColor="text1"/>
          <w:sz w:val="24"/>
          <w:szCs w:val="24"/>
        </w:rPr>
        <w:t xml:space="preserve">). </w:t>
      </w:r>
    </w:p>
    <w:p w:rsidR="00A7329C" w:rsidRPr="00DD237A" w:rsidRDefault="00A7329C" w:rsidP="00DD237A">
      <w:pPr>
        <w:overflowPunct w:val="0"/>
        <w:autoSpaceDE w:val="0"/>
        <w:autoSpaceDN w:val="0"/>
        <w:adjustRightInd w:val="0"/>
        <w:spacing w:after="0" w:line="240" w:lineRule="auto"/>
        <w:ind w:firstLine="851"/>
        <w:jc w:val="both"/>
        <w:rPr>
          <w:rFonts w:ascii="Times New Roman" w:hAnsi="Times New Roman"/>
          <w:color w:val="000000" w:themeColor="text1"/>
          <w:sz w:val="24"/>
          <w:szCs w:val="24"/>
        </w:rPr>
      </w:pPr>
      <w:proofErr w:type="gramStart"/>
      <w:r w:rsidRPr="00DD237A">
        <w:rPr>
          <w:rFonts w:ascii="Times New Roman" w:hAnsi="Times New Roman"/>
          <w:color w:val="000000" w:themeColor="text1"/>
          <w:sz w:val="24"/>
          <w:szCs w:val="24"/>
        </w:rPr>
        <w:t>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w:t>
      </w:r>
      <w:proofErr w:type="gramEnd"/>
      <w:r w:rsidRPr="00DD237A">
        <w:rPr>
          <w:rFonts w:ascii="Times New Roman" w:hAnsi="Times New Roman"/>
          <w:color w:val="000000" w:themeColor="text1"/>
          <w:sz w:val="24"/>
          <w:szCs w:val="24"/>
        </w:rPr>
        <w:t xml:space="preserve">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A7329C" w:rsidRPr="00DD237A" w:rsidRDefault="00A7329C" w:rsidP="00DD237A">
      <w:pPr>
        <w:pStyle w:val="24"/>
        <w:autoSpaceDE w:val="0"/>
        <w:autoSpaceDN w:val="0"/>
        <w:adjustRightInd w:val="0"/>
        <w:ind w:right="0" w:firstLine="851"/>
        <w:rPr>
          <w:color w:val="000000" w:themeColor="text1"/>
          <w:sz w:val="24"/>
          <w:szCs w:val="24"/>
        </w:rPr>
      </w:pPr>
      <w:r w:rsidRPr="00DD237A">
        <w:rPr>
          <w:color w:val="000000" w:themeColor="text1"/>
          <w:sz w:val="24"/>
          <w:szCs w:val="24"/>
        </w:rPr>
        <w:t>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качество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3672F5" w:rsidRPr="00DD237A" w:rsidRDefault="003672F5" w:rsidP="00DD237A">
      <w:pPr>
        <w:pStyle w:val="24"/>
        <w:autoSpaceDE w:val="0"/>
        <w:autoSpaceDN w:val="0"/>
        <w:adjustRightInd w:val="0"/>
        <w:ind w:right="0" w:firstLine="851"/>
        <w:rPr>
          <w:color w:val="000000" w:themeColor="text1"/>
          <w:sz w:val="24"/>
          <w:szCs w:val="24"/>
        </w:rPr>
      </w:pPr>
    </w:p>
    <w:p w:rsidR="003672F5" w:rsidRPr="00DD237A" w:rsidRDefault="003672F5" w:rsidP="00DD237A">
      <w:pPr>
        <w:pStyle w:val="a7"/>
        <w:shd w:val="clear" w:color="auto" w:fill="FFFFFF"/>
        <w:spacing w:before="0" w:beforeAutospacing="0" w:after="150" w:afterAutospacing="0"/>
        <w:jc w:val="both"/>
        <w:rPr>
          <w:rFonts w:ascii="Times New Roman" w:hAnsi="Times New Roman"/>
          <w:b/>
          <w:bCs/>
          <w:color w:val="000000"/>
        </w:rPr>
      </w:pPr>
      <w:bookmarkStart w:id="41" w:name="_Toc409691630"/>
      <w:bookmarkStart w:id="42" w:name="_Toc410653955"/>
      <w:bookmarkStart w:id="43" w:name="_Toc427758312"/>
      <w:r w:rsidRPr="00DD237A">
        <w:rPr>
          <w:rFonts w:ascii="Times New Roman" w:hAnsi="Times New Roman"/>
          <w:b/>
          <w:color w:val="000000" w:themeColor="text1"/>
        </w:rPr>
        <w:t xml:space="preserve">1.2.5.3 </w:t>
      </w:r>
      <w:r w:rsidR="00222DD5">
        <w:rPr>
          <w:rFonts w:ascii="Times New Roman" w:hAnsi="Times New Roman"/>
          <w:b/>
          <w:bCs/>
          <w:color w:val="000000"/>
        </w:rPr>
        <w:t>Родной язык.</w:t>
      </w:r>
      <w:r w:rsidR="00733FB4">
        <w:rPr>
          <w:rFonts w:ascii="Times New Roman" w:hAnsi="Times New Roman"/>
          <w:b/>
          <w:bCs/>
          <w:color w:val="000000"/>
        </w:rPr>
        <w:t xml:space="preserve"> Родная литература. </w:t>
      </w:r>
    </w:p>
    <w:p w:rsidR="003672F5" w:rsidRPr="00DD237A" w:rsidRDefault="00222DD5" w:rsidP="00DD237A">
      <w:pPr>
        <w:pStyle w:val="a7"/>
        <w:shd w:val="clear" w:color="auto" w:fill="FFFFFF"/>
        <w:spacing w:before="0" w:beforeAutospacing="0" w:after="150" w:afterAutospacing="0"/>
        <w:jc w:val="both"/>
        <w:rPr>
          <w:rFonts w:ascii="Times New Roman" w:hAnsi="Times New Roman"/>
          <w:color w:val="000000"/>
        </w:rPr>
      </w:pPr>
      <w:r>
        <w:rPr>
          <w:rFonts w:ascii="Times New Roman" w:hAnsi="Times New Roman"/>
          <w:bCs/>
          <w:color w:val="000000"/>
        </w:rPr>
        <w:t xml:space="preserve">Выпускник </w:t>
      </w:r>
      <w:r w:rsidR="003672F5" w:rsidRPr="00DD237A">
        <w:rPr>
          <w:rFonts w:ascii="Times New Roman" w:hAnsi="Times New Roman"/>
          <w:bCs/>
          <w:color w:val="000000"/>
        </w:rPr>
        <w:t>научится:</w:t>
      </w:r>
    </w:p>
    <w:p w:rsidR="003672F5" w:rsidRPr="00DD237A" w:rsidRDefault="003672F5" w:rsidP="00DD237A">
      <w:pPr>
        <w:pStyle w:val="a7"/>
        <w:shd w:val="clear" w:color="auto" w:fill="FFFFFF"/>
        <w:spacing w:before="0" w:beforeAutospacing="0" w:after="150" w:afterAutospacing="0"/>
        <w:jc w:val="both"/>
        <w:rPr>
          <w:rFonts w:ascii="Times New Roman" w:hAnsi="Times New Roman"/>
          <w:color w:val="000000"/>
        </w:rPr>
      </w:pPr>
      <w:r w:rsidRPr="00DD237A">
        <w:rPr>
          <w:rFonts w:ascii="Times New Roman" w:hAnsi="Times New Roman"/>
          <w:color w:val="000000"/>
        </w:rPr>
        <w:t>понимать взаимосвязи языка, культуры и истории народа, говорящего на нём: осознание роли русского родного языка в жизни общества и государ</w:t>
      </w:r>
      <w:r w:rsidR="00330269">
        <w:rPr>
          <w:rFonts w:ascii="Times New Roman" w:hAnsi="Times New Roman"/>
          <w:color w:val="000000"/>
        </w:rPr>
        <w:t>ства, в современном мире; осоз</w:t>
      </w:r>
      <w:r w:rsidRPr="00DD237A">
        <w:rPr>
          <w:rFonts w:ascii="Times New Roman" w:hAnsi="Times New Roman"/>
          <w:color w:val="000000"/>
        </w:rPr>
        <w:t>навать роль русского родного языка в жизни человека; языка как развивающегося явления, взаимосвязи исторического развития языка с историей общества; национального своеобразия, богатства, выразительности русского родного языка; понимать и истолковывать значения слов с национально-культурным компонентом, правильно употреблять их в речи; овладевать основными нормами русского литературного языка (орфоэпическими, лексическими, грамматическими, стилистическими), нормами речевого этикета; приобрет</w:t>
      </w:r>
      <w:r w:rsidR="00330269">
        <w:rPr>
          <w:rFonts w:ascii="Times New Roman" w:hAnsi="Times New Roman"/>
          <w:color w:val="000000"/>
        </w:rPr>
        <w:t>ёт</w:t>
      </w:r>
      <w:r w:rsidRPr="00DD237A">
        <w:rPr>
          <w:rFonts w:ascii="Times New Roman" w:hAnsi="Times New Roman"/>
          <w:color w:val="000000"/>
        </w:rPr>
        <w:t xml:space="preserve"> опыт использования языковых норм в речевой практике при создании устных и письменных высказываний; совершенствовать различные виды устной и письменной речевой деятельности </w:t>
      </w:r>
      <w:r w:rsidRPr="00DD237A">
        <w:rPr>
          <w:rFonts w:ascii="Times New Roman" w:hAnsi="Times New Roman"/>
          <w:color w:val="000000"/>
        </w:rPr>
        <w:lastRenderedPageBreak/>
        <w:t>(говорения и слушания, чтения и письма, общения при помощи современных средств устной и письменной коммуникации).</w:t>
      </w:r>
    </w:p>
    <w:p w:rsidR="003672F5" w:rsidRPr="00DD237A" w:rsidRDefault="003672F5" w:rsidP="00DD237A">
      <w:pPr>
        <w:pStyle w:val="a7"/>
        <w:shd w:val="clear" w:color="auto" w:fill="FFFFFF"/>
        <w:spacing w:before="0" w:beforeAutospacing="0" w:after="150" w:afterAutospacing="0"/>
        <w:jc w:val="both"/>
        <w:rPr>
          <w:rFonts w:ascii="Times New Roman" w:hAnsi="Times New Roman"/>
          <w:color w:val="000000"/>
        </w:rPr>
      </w:pPr>
      <w:r w:rsidRPr="00DD237A">
        <w:rPr>
          <w:rFonts w:ascii="Times New Roman" w:hAnsi="Times New Roman"/>
          <w:bCs/>
          <w:color w:val="000000"/>
        </w:rPr>
        <w:t>Учащийся получит возможность научиться определять:</w:t>
      </w:r>
    </w:p>
    <w:p w:rsidR="003672F5" w:rsidRPr="00DD237A" w:rsidRDefault="003672F5" w:rsidP="00DD237A">
      <w:pPr>
        <w:pStyle w:val="a7"/>
        <w:shd w:val="clear" w:color="auto" w:fill="FFFFFF"/>
        <w:spacing w:before="0" w:beforeAutospacing="0" w:after="150" w:afterAutospacing="0"/>
        <w:jc w:val="both"/>
        <w:rPr>
          <w:rFonts w:ascii="Times New Roman" w:hAnsi="Times New Roman"/>
          <w:color w:val="000000"/>
        </w:rPr>
      </w:pPr>
      <w:r w:rsidRPr="00DD237A">
        <w:rPr>
          <w:rFonts w:ascii="Times New Roman" w:hAnsi="Times New Roman"/>
          <w:color w:val="000000"/>
        </w:rPr>
        <w:t> роль русского языка как национального языка русского народа, государственного языка Российской Федерации и средства межнационального общения;</w:t>
      </w:r>
    </w:p>
    <w:p w:rsidR="003672F5" w:rsidRPr="00DD237A" w:rsidRDefault="003672F5" w:rsidP="00DD237A">
      <w:pPr>
        <w:pStyle w:val="a7"/>
        <w:shd w:val="clear" w:color="auto" w:fill="FFFFFF"/>
        <w:spacing w:before="0" w:beforeAutospacing="0" w:after="150" w:afterAutospacing="0"/>
        <w:jc w:val="both"/>
        <w:rPr>
          <w:rFonts w:ascii="Times New Roman" w:hAnsi="Times New Roman"/>
          <w:color w:val="000000"/>
        </w:rPr>
      </w:pPr>
      <w:r w:rsidRPr="00DD237A">
        <w:rPr>
          <w:rFonts w:ascii="Times New Roman" w:hAnsi="Times New Roman"/>
          <w:color w:val="000000"/>
        </w:rPr>
        <w:t>смысл понятий: речь устная и письменная; монолог, диалог; ситуация речевого общения;</w:t>
      </w:r>
    </w:p>
    <w:p w:rsidR="003672F5" w:rsidRPr="00DD237A" w:rsidRDefault="003672F5" w:rsidP="00DD237A">
      <w:pPr>
        <w:pStyle w:val="a7"/>
        <w:shd w:val="clear" w:color="auto" w:fill="FFFFFF"/>
        <w:spacing w:before="0" w:beforeAutospacing="0" w:after="150" w:afterAutospacing="0"/>
        <w:jc w:val="both"/>
        <w:rPr>
          <w:rFonts w:ascii="Times New Roman" w:hAnsi="Times New Roman"/>
          <w:color w:val="000000"/>
        </w:rPr>
      </w:pPr>
      <w:r w:rsidRPr="00DD237A">
        <w:rPr>
          <w:rFonts w:ascii="Times New Roman" w:hAnsi="Times New Roman"/>
          <w:color w:val="000000"/>
        </w:rPr>
        <w:t>основные признаки стилей языка; признаки текста и его функционально-смысловых типов (повествования, описания, рассуждения)</w:t>
      </w:r>
      <w:proofErr w:type="gramStart"/>
      <w:r w:rsidRPr="00DD237A">
        <w:rPr>
          <w:rFonts w:ascii="Times New Roman" w:hAnsi="Times New Roman"/>
          <w:color w:val="000000"/>
        </w:rPr>
        <w:t>;о</w:t>
      </w:r>
      <w:proofErr w:type="gramEnd"/>
      <w:r w:rsidRPr="00DD237A">
        <w:rPr>
          <w:rFonts w:ascii="Times New Roman" w:hAnsi="Times New Roman"/>
          <w:color w:val="000000"/>
        </w:rPr>
        <w:t>сновные единицы языка, их признаки;</w:t>
      </w:r>
    </w:p>
    <w:p w:rsidR="003672F5" w:rsidRPr="00DD237A" w:rsidRDefault="003672F5" w:rsidP="00DD237A">
      <w:pPr>
        <w:pStyle w:val="a7"/>
        <w:shd w:val="clear" w:color="auto" w:fill="FFFFFF"/>
        <w:spacing w:before="0" w:beforeAutospacing="0" w:after="150" w:afterAutospacing="0"/>
        <w:jc w:val="both"/>
        <w:rPr>
          <w:rFonts w:ascii="Times New Roman" w:hAnsi="Times New Roman"/>
          <w:color w:val="000000"/>
        </w:rPr>
      </w:pPr>
      <w:r w:rsidRPr="00DD237A">
        <w:rPr>
          <w:rFonts w:ascii="Times New Roman" w:hAnsi="Times New Roman"/>
          <w:color w:val="000000"/>
        </w:rPr>
        <w:t>основные нормы русского литературного языка (орфоэпические, лексические, грамматические, орфографические, пунктуационные) для данного периода обучения; нормы речевого этикета;</w:t>
      </w:r>
    </w:p>
    <w:p w:rsidR="001961F1" w:rsidRDefault="003672F5" w:rsidP="00222DD5">
      <w:pPr>
        <w:pStyle w:val="a7"/>
        <w:shd w:val="clear" w:color="auto" w:fill="FFFFFF"/>
        <w:spacing w:before="0" w:beforeAutospacing="0" w:after="150" w:afterAutospacing="0"/>
        <w:jc w:val="both"/>
        <w:rPr>
          <w:rFonts w:ascii="Times New Roman" w:hAnsi="Times New Roman"/>
          <w:b/>
          <w:bCs/>
        </w:rPr>
      </w:pPr>
      <w:r w:rsidRPr="00DD237A">
        <w:rPr>
          <w:rFonts w:ascii="Times New Roman" w:hAnsi="Times New Roman"/>
          <w:color w:val="000000"/>
        </w:rPr>
        <w:br/>
      </w:r>
    </w:p>
    <w:p w:rsidR="003672F5" w:rsidRPr="002A156D" w:rsidRDefault="003672F5" w:rsidP="00733FB4">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b/>
          <w:bCs/>
          <w:sz w:val="24"/>
          <w:szCs w:val="24"/>
        </w:rPr>
        <w:t>Р</w:t>
      </w:r>
      <w:r w:rsidRPr="002A156D">
        <w:rPr>
          <w:rFonts w:ascii="Times New Roman" w:eastAsia="Times New Roman" w:hAnsi="Times New Roman"/>
          <w:b/>
          <w:bCs/>
          <w:sz w:val="24"/>
          <w:szCs w:val="24"/>
        </w:rPr>
        <w:t>одн</w:t>
      </w:r>
      <w:r>
        <w:rPr>
          <w:rFonts w:ascii="Times New Roman" w:eastAsia="Times New Roman" w:hAnsi="Times New Roman"/>
          <w:b/>
          <w:bCs/>
          <w:sz w:val="24"/>
          <w:szCs w:val="24"/>
        </w:rPr>
        <w:t>ая</w:t>
      </w:r>
      <w:r w:rsidRPr="002A156D">
        <w:rPr>
          <w:rFonts w:ascii="Times New Roman" w:eastAsia="Times New Roman" w:hAnsi="Times New Roman"/>
          <w:b/>
          <w:bCs/>
          <w:sz w:val="24"/>
          <w:szCs w:val="24"/>
        </w:rPr>
        <w:t xml:space="preserve"> литератур</w:t>
      </w:r>
      <w:r>
        <w:rPr>
          <w:rFonts w:ascii="Times New Roman" w:eastAsia="Times New Roman" w:hAnsi="Times New Roman"/>
          <w:b/>
          <w:bCs/>
          <w:sz w:val="24"/>
          <w:szCs w:val="24"/>
        </w:rPr>
        <w:t>а</w:t>
      </w:r>
      <w:r w:rsidR="00733FB4">
        <w:rPr>
          <w:rFonts w:ascii="Times New Roman" w:eastAsia="Times New Roman" w:hAnsi="Times New Roman"/>
          <w:b/>
          <w:bCs/>
          <w:sz w:val="24"/>
          <w:szCs w:val="24"/>
        </w:rPr>
        <w:t>.</w:t>
      </w:r>
    </w:p>
    <w:p w:rsidR="003672F5" w:rsidRPr="002A156D" w:rsidRDefault="003672F5" w:rsidP="003672F5">
      <w:pPr>
        <w:spacing w:before="100" w:beforeAutospacing="1" w:after="100" w:afterAutospacing="1" w:line="240" w:lineRule="auto"/>
        <w:rPr>
          <w:rFonts w:ascii="Times New Roman" w:eastAsia="Times New Roman" w:hAnsi="Times New Roman"/>
          <w:sz w:val="24"/>
          <w:szCs w:val="24"/>
        </w:rPr>
      </w:pPr>
      <w:r w:rsidRPr="002A156D">
        <w:rPr>
          <w:rFonts w:ascii="Times New Roman" w:eastAsia="Times New Roman" w:hAnsi="Times New Roman"/>
          <w:b/>
          <w:bCs/>
          <w:sz w:val="24"/>
          <w:szCs w:val="24"/>
        </w:rPr>
        <w:t>Выпускник научится:</w:t>
      </w:r>
    </w:p>
    <w:p w:rsidR="003672F5" w:rsidRPr="002A156D" w:rsidRDefault="003672F5" w:rsidP="003672F5">
      <w:pPr>
        <w:spacing w:before="100" w:beforeAutospacing="1" w:after="100" w:afterAutospacing="1" w:line="240" w:lineRule="auto"/>
        <w:rPr>
          <w:rFonts w:ascii="Times New Roman" w:eastAsia="Times New Roman" w:hAnsi="Times New Roman"/>
          <w:sz w:val="24"/>
          <w:szCs w:val="24"/>
        </w:rPr>
      </w:pPr>
      <w:r w:rsidRPr="002A156D">
        <w:rPr>
          <w:rFonts w:ascii="Times New Roman" w:eastAsia="Times New Roman" w:hAnsi="Times New Roman"/>
          <w:sz w:val="24"/>
          <w:szCs w:val="24"/>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3672F5" w:rsidRPr="002A156D" w:rsidRDefault="003672F5" w:rsidP="003672F5">
      <w:pPr>
        <w:spacing w:before="100" w:beforeAutospacing="1" w:after="100" w:afterAutospacing="1" w:line="240" w:lineRule="auto"/>
        <w:rPr>
          <w:rFonts w:ascii="Times New Roman" w:eastAsia="Times New Roman" w:hAnsi="Times New Roman"/>
          <w:sz w:val="24"/>
          <w:szCs w:val="24"/>
        </w:rPr>
      </w:pPr>
      <w:r w:rsidRPr="002A156D">
        <w:rPr>
          <w:rFonts w:ascii="Times New Roman" w:eastAsia="Times New Roman" w:hAnsi="Times New Roman"/>
          <w:sz w:val="24"/>
          <w:szCs w:val="24"/>
        </w:rPr>
        <w:t>• воспринимать художественный текст как произведение искусства, послание автора читателю, современнику и потомку;</w:t>
      </w:r>
    </w:p>
    <w:p w:rsidR="003672F5" w:rsidRPr="002A156D" w:rsidRDefault="003672F5" w:rsidP="003672F5">
      <w:pPr>
        <w:spacing w:before="100" w:beforeAutospacing="1" w:after="100" w:afterAutospacing="1" w:line="240" w:lineRule="auto"/>
        <w:rPr>
          <w:rFonts w:ascii="Times New Roman" w:eastAsia="Times New Roman" w:hAnsi="Times New Roman"/>
          <w:sz w:val="24"/>
          <w:szCs w:val="24"/>
        </w:rPr>
      </w:pPr>
      <w:proofErr w:type="gramStart"/>
      <w:r w:rsidRPr="002A156D">
        <w:rPr>
          <w:rFonts w:ascii="Times New Roman" w:eastAsia="Times New Roman" w:hAnsi="Times New Roman"/>
          <w:sz w:val="24"/>
          <w:szCs w:val="24"/>
        </w:rPr>
        <w:t>• определять для себя актуальную и перспективную цели чтения художественной литературы; выбирать произведения для самостоятельного чтения;</w:t>
      </w:r>
      <w:proofErr w:type="gramEnd"/>
    </w:p>
    <w:p w:rsidR="003672F5" w:rsidRPr="002A156D" w:rsidRDefault="003672F5" w:rsidP="003672F5">
      <w:pPr>
        <w:spacing w:before="100" w:beforeAutospacing="1" w:after="100" w:afterAutospacing="1" w:line="240" w:lineRule="auto"/>
        <w:rPr>
          <w:rFonts w:ascii="Times New Roman" w:eastAsia="Times New Roman" w:hAnsi="Times New Roman"/>
          <w:sz w:val="24"/>
          <w:szCs w:val="24"/>
        </w:rPr>
      </w:pPr>
      <w:r w:rsidRPr="002A156D">
        <w:rPr>
          <w:rFonts w:ascii="Times New Roman" w:eastAsia="Times New Roman" w:hAnsi="Times New Roman"/>
          <w:sz w:val="24"/>
          <w:szCs w:val="24"/>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3672F5" w:rsidRPr="002A156D" w:rsidRDefault="003672F5" w:rsidP="003672F5">
      <w:pPr>
        <w:spacing w:before="100" w:beforeAutospacing="1" w:after="100" w:afterAutospacing="1" w:line="240" w:lineRule="auto"/>
        <w:rPr>
          <w:rFonts w:ascii="Times New Roman" w:eastAsia="Times New Roman" w:hAnsi="Times New Roman"/>
          <w:sz w:val="24"/>
          <w:szCs w:val="24"/>
        </w:rPr>
      </w:pPr>
      <w:r w:rsidRPr="002A156D">
        <w:rPr>
          <w:rFonts w:ascii="Times New Roman" w:eastAsia="Times New Roman" w:hAnsi="Times New Roman"/>
          <w:sz w:val="24"/>
          <w:szCs w:val="24"/>
        </w:rPr>
        <w:t>• определять актуальность произведений для читателей разных поколений и вступать в диалог с другими читателями;</w:t>
      </w:r>
    </w:p>
    <w:p w:rsidR="003672F5" w:rsidRPr="002A156D" w:rsidRDefault="003672F5" w:rsidP="003672F5">
      <w:pPr>
        <w:spacing w:before="100" w:beforeAutospacing="1" w:after="100" w:afterAutospacing="1" w:line="240" w:lineRule="auto"/>
        <w:rPr>
          <w:rFonts w:ascii="Times New Roman" w:eastAsia="Times New Roman" w:hAnsi="Times New Roman"/>
          <w:sz w:val="24"/>
          <w:szCs w:val="24"/>
        </w:rPr>
      </w:pPr>
      <w:r w:rsidRPr="002A156D">
        <w:rPr>
          <w:rFonts w:ascii="Times New Roman" w:eastAsia="Times New Roman" w:hAnsi="Times New Roman"/>
          <w:sz w:val="24"/>
          <w:szCs w:val="24"/>
        </w:rPr>
        <w:t xml:space="preserve">• анализировать и истолковывать произведения разной жанровой природы, аргументированно формулируя своё отношение к </w:t>
      </w:r>
      <w:proofErr w:type="gramStart"/>
      <w:r w:rsidRPr="002A156D">
        <w:rPr>
          <w:rFonts w:ascii="Times New Roman" w:eastAsia="Times New Roman" w:hAnsi="Times New Roman"/>
          <w:sz w:val="24"/>
          <w:szCs w:val="24"/>
        </w:rPr>
        <w:t>прочитанному</w:t>
      </w:r>
      <w:proofErr w:type="gramEnd"/>
      <w:r w:rsidRPr="002A156D">
        <w:rPr>
          <w:rFonts w:ascii="Times New Roman" w:eastAsia="Times New Roman" w:hAnsi="Times New Roman"/>
          <w:sz w:val="24"/>
          <w:szCs w:val="24"/>
        </w:rPr>
        <w:t>;</w:t>
      </w:r>
    </w:p>
    <w:p w:rsidR="003672F5" w:rsidRPr="002A156D" w:rsidRDefault="003672F5" w:rsidP="003672F5">
      <w:pPr>
        <w:spacing w:before="100" w:beforeAutospacing="1" w:after="100" w:afterAutospacing="1" w:line="240" w:lineRule="auto"/>
        <w:rPr>
          <w:rFonts w:ascii="Times New Roman" w:eastAsia="Times New Roman" w:hAnsi="Times New Roman"/>
          <w:sz w:val="24"/>
          <w:szCs w:val="24"/>
        </w:rPr>
      </w:pPr>
      <w:r w:rsidRPr="002A156D">
        <w:rPr>
          <w:rFonts w:ascii="Times New Roman" w:eastAsia="Times New Roman" w:hAnsi="Times New Roman"/>
          <w:sz w:val="24"/>
          <w:szCs w:val="24"/>
        </w:rPr>
        <w:t>• создавать собственный текст аналитического и интерпретирующего характера в различных форматах;</w:t>
      </w:r>
    </w:p>
    <w:p w:rsidR="003672F5" w:rsidRPr="002A156D" w:rsidRDefault="003672F5" w:rsidP="003672F5">
      <w:pPr>
        <w:spacing w:before="100" w:beforeAutospacing="1" w:after="100" w:afterAutospacing="1" w:line="240" w:lineRule="auto"/>
        <w:rPr>
          <w:rFonts w:ascii="Times New Roman" w:eastAsia="Times New Roman" w:hAnsi="Times New Roman"/>
          <w:sz w:val="24"/>
          <w:szCs w:val="24"/>
        </w:rPr>
      </w:pPr>
      <w:r w:rsidRPr="002A156D">
        <w:rPr>
          <w:rFonts w:ascii="Times New Roman" w:eastAsia="Times New Roman" w:hAnsi="Times New Roman"/>
          <w:sz w:val="24"/>
          <w:szCs w:val="24"/>
        </w:rPr>
        <w:t>• сопоставлять произведение словесного искусства и его воплощение в других искусствах;</w:t>
      </w:r>
    </w:p>
    <w:p w:rsidR="003672F5" w:rsidRPr="002A156D" w:rsidRDefault="003672F5" w:rsidP="003672F5">
      <w:pPr>
        <w:spacing w:before="100" w:beforeAutospacing="1" w:after="100" w:afterAutospacing="1" w:line="240" w:lineRule="auto"/>
        <w:rPr>
          <w:rFonts w:ascii="Times New Roman" w:eastAsia="Times New Roman" w:hAnsi="Times New Roman"/>
          <w:sz w:val="24"/>
          <w:szCs w:val="24"/>
        </w:rPr>
      </w:pPr>
      <w:r w:rsidRPr="002A156D">
        <w:rPr>
          <w:rFonts w:ascii="Times New Roman" w:eastAsia="Times New Roman" w:hAnsi="Times New Roman"/>
          <w:sz w:val="24"/>
          <w:szCs w:val="24"/>
        </w:rPr>
        <w:t>• работать с разными источниками информации и владеть основными способами её обработки и презентации.</w:t>
      </w:r>
    </w:p>
    <w:p w:rsidR="003672F5" w:rsidRPr="002A156D" w:rsidRDefault="003672F5" w:rsidP="003672F5">
      <w:pPr>
        <w:spacing w:before="100" w:beforeAutospacing="1" w:after="100" w:afterAutospacing="1" w:line="240" w:lineRule="auto"/>
        <w:rPr>
          <w:rFonts w:ascii="Times New Roman" w:eastAsia="Times New Roman" w:hAnsi="Times New Roman"/>
          <w:sz w:val="24"/>
          <w:szCs w:val="24"/>
        </w:rPr>
      </w:pPr>
      <w:r w:rsidRPr="002A156D">
        <w:rPr>
          <w:rFonts w:ascii="Times New Roman" w:eastAsia="Times New Roman" w:hAnsi="Times New Roman"/>
          <w:b/>
          <w:bCs/>
          <w:sz w:val="24"/>
          <w:szCs w:val="24"/>
        </w:rPr>
        <w:t>Выпускник получит возможность научиться:</w:t>
      </w:r>
    </w:p>
    <w:p w:rsidR="003672F5" w:rsidRPr="002A156D" w:rsidRDefault="003672F5" w:rsidP="003672F5">
      <w:pPr>
        <w:spacing w:before="100" w:beforeAutospacing="1" w:after="100" w:afterAutospacing="1" w:line="240" w:lineRule="auto"/>
        <w:rPr>
          <w:rFonts w:ascii="Times New Roman" w:eastAsia="Times New Roman" w:hAnsi="Times New Roman"/>
          <w:sz w:val="24"/>
          <w:szCs w:val="24"/>
        </w:rPr>
      </w:pPr>
      <w:r w:rsidRPr="002A156D">
        <w:rPr>
          <w:rFonts w:ascii="Times New Roman" w:eastAsia="Times New Roman" w:hAnsi="Times New Roman"/>
          <w:sz w:val="24"/>
          <w:szCs w:val="24"/>
        </w:rPr>
        <w:t>• выбирать путь анализа произведения, адекватный жанрово-родовой природе художественного текста;</w:t>
      </w:r>
    </w:p>
    <w:p w:rsidR="003672F5" w:rsidRPr="002A156D" w:rsidRDefault="003672F5" w:rsidP="003672F5">
      <w:pPr>
        <w:spacing w:before="100" w:beforeAutospacing="1" w:after="100" w:afterAutospacing="1" w:line="240" w:lineRule="auto"/>
        <w:rPr>
          <w:rFonts w:ascii="Times New Roman" w:eastAsia="Times New Roman" w:hAnsi="Times New Roman"/>
          <w:sz w:val="24"/>
          <w:szCs w:val="24"/>
        </w:rPr>
      </w:pPr>
      <w:r w:rsidRPr="002A156D">
        <w:rPr>
          <w:rFonts w:ascii="Times New Roman" w:eastAsia="Times New Roman" w:hAnsi="Times New Roman"/>
          <w:sz w:val="24"/>
          <w:szCs w:val="24"/>
        </w:rPr>
        <w:lastRenderedPageBreak/>
        <w:t>• дифференцировать элементы поэтики художественного текста, видеть их художественную и смысловую функцию;</w:t>
      </w:r>
    </w:p>
    <w:p w:rsidR="003672F5" w:rsidRPr="002A156D" w:rsidRDefault="003672F5" w:rsidP="003672F5">
      <w:pPr>
        <w:spacing w:before="100" w:beforeAutospacing="1" w:after="100" w:afterAutospacing="1" w:line="240" w:lineRule="auto"/>
        <w:rPr>
          <w:rFonts w:ascii="Times New Roman" w:eastAsia="Times New Roman" w:hAnsi="Times New Roman"/>
          <w:sz w:val="24"/>
          <w:szCs w:val="24"/>
        </w:rPr>
      </w:pPr>
      <w:r w:rsidRPr="002A156D">
        <w:rPr>
          <w:rFonts w:ascii="Times New Roman" w:eastAsia="Times New Roman" w:hAnsi="Times New Roman"/>
          <w:sz w:val="24"/>
          <w:szCs w:val="24"/>
        </w:rPr>
        <w:t>• сопоставлять «чужие» тексты интерпретирующего характера, аргументированно оценивать их;</w:t>
      </w:r>
    </w:p>
    <w:p w:rsidR="003672F5" w:rsidRPr="002A156D" w:rsidRDefault="003672F5" w:rsidP="003672F5">
      <w:pPr>
        <w:spacing w:before="100" w:beforeAutospacing="1" w:after="100" w:afterAutospacing="1" w:line="240" w:lineRule="auto"/>
        <w:rPr>
          <w:rFonts w:ascii="Times New Roman" w:eastAsia="Times New Roman" w:hAnsi="Times New Roman"/>
          <w:sz w:val="24"/>
          <w:szCs w:val="24"/>
        </w:rPr>
      </w:pPr>
      <w:r w:rsidRPr="002A156D">
        <w:rPr>
          <w:rFonts w:ascii="Times New Roman" w:eastAsia="Times New Roman" w:hAnsi="Times New Roman"/>
          <w:sz w:val="24"/>
          <w:szCs w:val="24"/>
        </w:rPr>
        <w:t>• оценивать интерпретацию художественного текста, созданную средствами других искусств;</w:t>
      </w:r>
    </w:p>
    <w:p w:rsidR="003672F5" w:rsidRPr="002A156D" w:rsidRDefault="003672F5" w:rsidP="003672F5">
      <w:pPr>
        <w:spacing w:before="100" w:beforeAutospacing="1" w:after="100" w:afterAutospacing="1" w:line="240" w:lineRule="auto"/>
        <w:rPr>
          <w:rFonts w:ascii="Times New Roman" w:eastAsia="Times New Roman" w:hAnsi="Times New Roman"/>
          <w:sz w:val="24"/>
          <w:szCs w:val="24"/>
        </w:rPr>
      </w:pPr>
      <w:r w:rsidRPr="002A156D">
        <w:rPr>
          <w:rFonts w:ascii="Times New Roman" w:eastAsia="Times New Roman" w:hAnsi="Times New Roman"/>
          <w:sz w:val="24"/>
          <w:szCs w:val="24"/>
        </w:rPr>
        <w:t>• создавать собственную интерпретацию изученного текста средствами других искусств;</w:t>
      </w:r>
    </w:p>
    <w:p w:rsidR="003672F5" w:rsidRPr="002A156D" w:rsidRDefault="003672F5" w:rsidP="003672F5">
      <w:pPr>
        <w:spacing w:before="100" w:beforeAutospacing="1" w:after="100" w:afterAutospacing="1" w:line="240" w:lineRule="auto"/>
        <w:rPr>
          <w:rFonts w:ascii="Times New Roman" w:eastAsia="Times New Roman" w:hAnsi="Times New Roman"/>
          <w:sz w:val="24"/>
          <w:szCs w:val="24"/>
        </w:rPr>
      </w:pPr>
      <w:r w:rsidRPr="002A156D">
        <w:rPr>
          <w:rFonts w:ascii="Times New Roman" w:eastAsia="Times New Roman" w:hAnsi="Times New Roman"/>
          <w:sz w:val="24"/>
          <w:szCs w:val="24"/>
        </w:rPr>
        <w:t>•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3672F5" w:rsidRPr="002A156D" w:rsidRDefault="003672F5" w:rsidP="003672F5">
      <w:pPr>
        <w:spacing w:before="100" w:beforeAutospacing="1" w:after="100" w:afterAutospacing="1" w:line="240" w:lineRule="auto"/>
        <w:rPr>
          <w:rFonts w:ascii="Times New Roman" w:eastAsia="Times New Roman" w:hAnsi="Times New Roman"/>
          <w:sz w:val="24"/>
          <w:szCs w:val="24"/>
        </w:rPr>
      </w:pPr>
      <w:r w:rsidRPr="002A156D">
        <w:rPr>
          <w:rFonts w:ascii="Times New Roman" w:eastAsia="Times New Roman" w:hAnsi="Times New Roman"/>
          <w:sz w:val="24"/>
          <w:szCs w:val="24"/>
        </w:rPr>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A7329C" w:rsidRPr="00664CC3" w:rsidRDefault="003672F5" w:rsidP="00102664">
      <w:pPr>
        <w:pStyle w:val="2"/>
        <w:ind w:firstLine="0"/>
        <w:rPr>
          <w:color w:val="000000" w:themeColor="text1"/>
          <w:sz w:val="24"/>
          <w:szCs w:val="24"/>
        </w:rPr>
      </w:pPr>
      <w:r>
        <w:rPr>
          <w:color w:val="000000" w:themeColor="text1"/>
          <w:sz w:val="24"/>
          <w:szCs w:val="24"/>
        </w:rPr>
        <w:t xml:space="preserve">1.2.5.4 </w:t>
      </w:r>
      <w:r w:rsidR="00A7329C" w:rsidRPr="00664CC3">
        <w:rPr>
          <w:color w:val="000000" w:themeColor="text1"/>
          <w:sz w:val="24"/>
          <w:szCs w:val="24"/>
        </w:rPr>
        <w:t>Иностранный язы</w:t>
      </w:r>
      <w:proofErr w:type="gramStart"/>
      <w:r w:rsidR="00A7329C" w:rsidRPr="00664CC3">
        <w:rPr>
          <w:color w:val="000000" w:themeColor="text1"/>
          <w:sz w:val="24"/>
          <w:szCs w:val="24"/>
        </w:rPr>
        <w:t>к(</w:t>
      </w:r>
      <w:proofErr w:type="gramEnd"/>
      <w:r w:rsidR="00A7329C" w:rsidRPr="00664CC3">
        <w:rPr>
          <w:color w:val="000000" w:themeColor="text1"/>
          <w:sz w:val="24"/>
          <w:szCs w:val="24"/>
        </w:rPr>
        <w:t>английский язык)</w:t>
      </w:r>
      <w:bookmarkEnd w:id="41"/>
      <w:bookmarkEnd w:id="42"/>
      <w:bookmarkEnd w:id="43"/>
    </w:p>
    <w:p w:rsidR="00A7329C" w:rsidRPr="00664CC3" w:rsidRDefault="00A7329C" w:rsidP="00DD4525">
      <w:pPr>
        <w:spacing w:after="0" w:line="240" w:lineRule="auto"/>
        <w:ind w:firstLine="851"/>
        <w:jc w:val="both"/>
        <w:rPr>
          <w:rFonts w:ascii="Times New Roman" w:hAnsi="Times New Roman"/>
          <w:b/>
          <w:color w:val="000000" w:themeColor="text1"/>
          <w:sz w:val="24"/>
          <w:szCs w:val="24"/>
        </w:rPr>
      </w:pPr>
      <w:r w:rsidRPr="00664CC3">
        <w:rPr>
          <w:rFonts w:ascii="Times New Roman" w:hAnsi="Times New Roman"/>
          <w:b/>
          <w:color w:val="000000" w:themeColor="text1"/>
          <w:sz w:val="24"/>
          <w:szCs w:val="24"/>
        </w:rPr>
        <w:t>Коммуникативные умения</w:t>
      </w:r>
    </w:p>
    <w:p w:rsidR="00A7329C" w:rsidRPr="00664CC3" w:rsidRDefault="00A7329C" w:rsidP="00DD4525">
      <w:pPr>
        <w:spacing w:after="0" w:line="240" w:lineRule="auto"/>
        <w:ind w:firstLine="851"/>
        <w:jc w:val="both"/>
        <w:rPr>
          <w:rFonts w:ascii="Times New Roman" w:hAnsi="Times New Roman"/>
          <w:b/>
          <w:color w:val="000000" w:themeColor="text1"/>
          <w:sz w:val="24"/>
          <w:szCs w:val="24"/>
        </w:rPr>
      </w:pPr>
      <w:r w:rsidRPr="00664CC3">
        <w:rPr>
          <w:rFonts w:ascii="Times New Roman" w:hAnsi="Times New Roman"/>
          <w:b/>
          <w:color w:val="000000" w:themeColor="text1"/>
          <w:sz w:val="24"/>
          <w:szCs w:val="24"/>
        </w:rPr>
        <w:t>Говорение.</w:t>
      </w:r>
      <w:r w:rsidR="00733FB4">
        <w:rPr>
          <w:rFonts w:ascii="Times New Roman" w:hAnsi="Times New Roman"/>
          <w:b/>
          <w:color w:val="000000" w:themeColor="text1"/>
          <w:sz w:val="24"/>
          <w:szCs w:val="24"/>
        </w:rPr>
        <w:t xml:space="preserve"> </w:t>
      </w:r>
      <w:r w:rsidRPr="00664CC3">
        <w:rPr>
          <w:rFonts w:ascii="Times New Roman" w:hAnsi="Times New Roman"/>
          <w:b/>
          <w:color w:val="000000" w:themeColor="text1"/>
          <w:sz w:val="24"/>
          <w:szCs w:val="24"/>
        </w:rPr>
        <w:t>Диалогическая речь</w:t>
      </w:r>
    </w:p>
    <w:p w:rsidR="00A7329C" w:rsidRPr="00664CC3" w:rsidRDefault="00A7329C" w:rsidP="00DD4525">
      <w:pPr>
        <w:spacing w:after="0" w:line="240" w:lineRule="auto"/>
        <w:ind w:firstLine="851"/>
        <w:jc w:val="both"/>
        <w:rPr>
          <w:rFonts w:ascii="Times New Roman" w:hAnsi="Times New Roman"/>
          <w:b/>
          <w:color w:val="000000" w:themeColor="text1"/>
          <w:sz w:val="24"/>
          <w:szCs w:val="24"/>
        </w:rPr>
      </w:pPr>
      <w:r w:rsidRPr="00664CC3">
        <w:rPr>
          <w:rFonts w:ascii="Times New Roman" w:hAnsi="Times New Roman"/>
          <w:b/>
          <w:color w:val="000000" w:themeColor="text1"/>
          <w:sz w:val="24"/>
          <w:szCs w:val="24"/>
        </w:rPr>
        <w:t>Выпускник научится:</w:t>
      </w:r>
    </w:p>
    <w:p w:rsidR="00A7329C" w:rsidRPr="00664CC3" w:rsidRDefault="00A7329C" w:rsidP="0066468B">
      <w:pPr>
        <w:numPr>
          <w:ilvl w:val="0"/>
          <w:numId w:val="15"/>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вести диалог (диалог этикетного характера, диало</w:t>
      </w:r>
      <w:proofErr w:type="gramStart"/>
      <w:r w:rsidRPr="00664CC3">
        <w:rPr>
          <w:rFonts w:ascii="Times New Roman" w:hAnsi="Times New Roman"/>
          <w:color w:val="000000" w:themeColor="text1"/>
          <w:sz w:val="24"/>
          <w:szCs w:val="24"/>
        </w:rPr>
        <w:t>г–</w:t>
      </w:r>
      <w:proofErr w:type="gramEnd"/>
      <w:r w:rsidRPr="00664CC3">
        <w:rPr>
          <w:rFonts w:ascii="Times New Roman" w:hAnsi="Times New Roman"/>
          <w:color w:val="000000" w:themeColor="text1"/>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A7329C" w:rsidRPr="00664CC3" w:rsidRDefault="00A7329C" w:rsidP="00DD4525">
      <w:pPr>
        <w:spacing w:after="0" w:line="240" w:lineRule="auto"/>
        <w:ind w:firstLine="851"/>
        <w:jc w:val="both"/>
        <w:rPr>
          <w:rFonts w:ascii="Times New Roman" w:hAnsi="Times New Roman"/>
          <w:b/>
          <w:color w:val="000000" w:themeColor="text1"/>
          <w:sz w:val="24"/>
          <w:szCs w:val="24"/>
        </w:rPr>
      </w:pPr>
      <w:r w:rsidRPr="00664CC3">
        <w:rPr>
          <w:rFonts w:ascii="Times New Roman" w:hAnsi="Times New Roman"/>
          <w:b/>
          <w:color w:val="000000" w:themeColor="text1"/>
          <w:sz w:val="24"/>
          <w:szCs w:val="24"/>
        </w:rPr>
        <w:t>Выпускник получит возможность научиться:</w:t>
      </w:r>
    </w:p>
    <w:p w:rsidR="00A7329C" w:rsidRPr="00733FB4" w:rsidRDefault="00A7329C" w:rsidP="0066468B">
      <w:pPr>
        <w:numPr>
          <w:ilvl w:val="0"/>
          <w:numId w:val="15"/>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вести диалог-обмен мнениями; </w:t>
      </w:r>
    </w:p>
    <w:p w:rsidR="00A7329C" w:rsidRPr="00733FB4" w:rsidRDefault="00A7329C" w:rsidP="0066468B">
      <w:pPr>
        <w:numPr>
          <w:ilvl w:val="0"/>
          <w:numId w:val="12"/>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брать и давать интервью;</w:t>
      </w:r>
    </w:p>
    <w:p w:rsidR="00A7329C" w:rsidRPr="00733FB4" w:rsidRDefault="00A7329C" w:rsidP="0066468B">
      <w:pPr>
        <w:numPr>
          <w:ilvl w:val="0"/>
          <w:numId w:val="12"/>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вести диалог-расспрос на основе нелинейного текста (таблицы, диаграммы и т. д.).</w:t>
      </w:r>
    </w:p>
    <w:p w:rsidR="00A7329C" w:rsidRPr="00664CC3" w:rsidRDefault="00A7329C" w:rsidP="00DD4525">
      <w:pPr>
        <w:spacing w:after="0" w:line="240" w:lineRule="auto"/>
        <w:ind w:firstLine="851"/>
        <w:jc w:val="both"/>
        <w:rPr>
          <w:rFonts w:ascii="Times New Roman" w:hAnsi="Times New Roman"/>
          <w:b/>
          <w:color w:val="000000" w:themeColor="text1"/>
          <w:sz w:val="24"/>
          <w:szCs w:val="24"/>
        </w:rPr>
      </w:pPr>
      <w:r w:rsidRPr="00664CC3">
        <w:rPr>
          <w:rFonts w:ascii="Times New Roman" w:hAnsi="Times New Roman"/>
          <w:b/>
          <w:color w:val="000000" w:themeColor="text1"/>
          <w:sz w:val="24"/>
          <w:szCs w:val="24"/>
        </w:rPr>
        <w:t>Говорение. Монологическая речь</w:t>
      </w:r>
    </w:p>
    <w:p w:rsidR="00A7329C" w:rsidRPr="00664CC3" w:rsidRDefault="00A7329C" w:rsidP="00DD4525">
      <w:pPr>
        <w:spacing w:after="0" w:line="240" w:lineRule="auto"/>
        <w:ind w:firstLine="851"/>
        <w:jc w:val="both"/>
        <w:rPr>
          <w:rFonts w:ascii="Times New Roman" w:hAnsi="Times New Roman"/>
          <w:b/>
          <w:color w:val="000000" w:themeColor="text1"/>
          <w:sz w:val="24"/>
          <w:szCs w:val="24"/>
        </w:rPr>
      </w:pPr>
      <w:r w:rsidRPr="00664CC3">
        <w:rPr>
          <w:rFonts w:ascii="Times New Roman" w:hAnsi="Times New Roman"/>
          <w:b/>
          <w:color w:val="000000" w:themeColor="text1"/>
          <w:sz w:val="24"/>
          <w:szCs w:val="24"/>
        </w:rPr>
        <w:t>Выпускник научится:</w:t>
      </w:r>
    </w:p>
    <w:p w:rsidR="00A7329C" w:rsidRPr="00664CC3" w:rsidRDefault="00A7329C" w:rsidP="0066468B">
      <w:pPr>
        <w:numPr>
          <w:ilvl w:val="0"/>
          <w:numId w:val="14"/>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A7329C" w:rsidRPr="00664CC3" w:rsidRDefault="00A7329C" w:rsidP="0066468B">
      <w:pPr>
        <w:numPr>
          <w:ilvl w:val="0"/>
          <w:numId w:val="14"/>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описывать события с опорой на зрительную наглядность и/или вербальную опору (ключевые слова, план, вопросы); </w:t>
      </w:r>
    </w:p>
    <w:p w:rsidR="00A7329C" w:rsidRPr="00664CC3" w:rsidRDefault="00A7329C" w:rsidP="0066468B">
      <w:pPr>
        <w:numPr>
          <w:ilvl w:val="0"/>
          <w:numId w:val="14"/>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давать краткую характеристику реальных людей и литературных персонажей; </w:t>
      </w:r>
    </w:p>
    <w:p w:rsidR="00A7329C" w:rsidRPr="00664CC3" w:rsidRDefault="00A7329C" w:rsidP="0066468B">
      <w:pPr>
        <w:numPr>
          <w:ilvl w:val="0"/>
          <w:numId w:val="14"/>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передавать основное содержание прочитанного текста с опорой или без опоры на текст, ключевые слова/ план/ вопросы;</w:t>
      </w:r>
    </w:p>
    <w:p w:rsidR="00A7329C" w:rsidRPr="00664CC3" w:rsidRDefault="00A7329C" w:rsidP="0066468B">
      <w:pPr>
        <w:numPr>
          <w:ilvl w:val="0"/>
          <w:numId w:val="14"/>
        </w:numPr>
        <w:tabs>
          <w:tab w:val="left" w:pos="1134"/>
        </w:tabs>
        <w:spacing w:after="0" w:line="240" w:lineRule="auto"/>
        <w:ind w:left="0" w:firstLine="851"/>
        <w:jc w:val="both"/>
        <w:rPr>
          <w:rFonts w:ascii="Times New Roman" w:hAnsi="Times New Roman"/>
          <w:i/>
          <w:color w:val="000000" w:themeColor="text1"/>
          <w:sz w:val="24"/>
          <w:szCs w:val="24"/>
        </w:rPr>
      </w:pPr>
      <w:r w:rsidRPr="00664CC3">
        <w:rPr>
          <w:rFonts w:ascii="Times New Roman" w:hAnsi="Times New Roman"/>
          <w:color w:val="000000" w:themeColor="text1"/>
          <w:sz w:val="24"/>
          <w:szCs w:val="24"/>
        </w:rPr>
        <w:t>описывать картинку/ фото с опорой или без опоры на ключевые слова/ план/ вопросы.</w:t>
      </w:r>
    </w:p>
    <w:p w:rsidR="00A7329C" w:rsidRPr="00664CC3" w:rsidRDefault="00A7329C" w:rsidP="00DD4525">
      <w:pPr>
        <w:spacing w:after="0" w:line="240" w:lineRule="auto"/>
        <w:ind w:firstLine="851"/>
        <w:jc w:val="both"/>
        <w:rPr>
          <w:rFonts w:ascii="Times New Roman" w:hAnsi="Times New Roman"/>
          <w:b/>
          <w:color w:val="000000" w:themeColor="text1"/>
          <w:sz w:val="24"/>
          <w:szCs w:val="24"/>
        </w:rPr>
      </w:pPr>
      <w:r w:rsidRPr="00664CC3">
        <w:rPr>
          <w:rFonts w:ascii="Times New Roman" w:hAnsi="Times New Roman"/>
          <w:b/>
          <w:color w:val="000000" w:themeColor="text1"/>
          <w:sz w:val="24"/>
          <w:szCs w:val="24"/>
        </w:rPr>
        <w:t xml:space="preserve">Выпускник получит возможность научиться: </w:t>
      </w:r>
    </w:p>
    <w:p w:rsidR="00A7329C" w:rsidRPr="00733FB4" w:rsidRDefault="00A7329C" w:rsidP="0066468B">
      <w:pPr>
        <w:numPr>
          <w:ilvl w:val="0"/>
          <w:numId w:val="13"/>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делать сообщение на заданную тему на основе </w:t>
      </w:r>
      <w:proofErr w:type="gramStart"/>
      <w:r w:rsidRPr="00733FB4">
        <w:rPr>
          <w:rFonts w:ascii="Times New Roman" w:hAnsi="Times New Roman"/>
          <w:color w:val="000000" w:themeColor="text1"/>
          <w:sz w:val="24"/>
          <w:szCs w:val="24"/>
        </w:rPr>
        <w:t>прочитанного</w:t>
      </w:r>
      <w:proofErr w:type="gramEnd"/>
      <w:r w:rsidRPr="00733FB4">
        <w:rPr>
          <w:rFonts w:ascii="Times New Roman" w:hAnsi="Times New Roman"/>
          <w:color w:val="000000" w:themeColor="text1"/>
          <w:sz w:val="24"/>
          <w:szCs w:val="24"/>
        </w:rPr>
        <w:t xml:space="preserve">; </w:t>
      </w:r>
    </w:p>
    <w:p w:rsidR="00A7329C" w:rsidRPr="00733FB4" w:rsidRDefault="00A7329C" w:rsidP="0066468B">
      <w:pPr>
        <w:numPr>
          <w:ilvl w:val="0"/>
          <w:numId w:val="13"/>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комментировать факты из прочитанного/ прослушанного текста, выражать и аргументировать свое отношение к </w:t>
      </w:r>
      <w:proofErr w:type="gramStart"/>
      <w:r w:rsidRPr="00733FB4">
        <w:rPr>
          <w:rFonts w:ascii="Times New Roman" w:hAnsi="Times New Roman"/>
          <w:color w:val="000000" w:themeColor="text1"/>
          <w:sz w:val="24"/>
          <w:szCs w:val="24"/>
        </w:rPr>
        <w:t>прочитанному</w:t>
      </w:r>
      <w:proofErr w:type="gramEnd"/>
      <w:r w:rsidRPr="00733FB4">
        <w:rPr>
          <w:rFonts w:ascii="Times New Roman" w:hAnsi="Times New Roman"/>
          <w:color w:val="000000" w:themeColor="text1"/>
          <w:sz w:val="24"/>
          <w:szCs w:val="24"/>
        </w:rPr>
        <w:t xml:space="preserve">/ прослушанному; </w:t>
      </w:r>
    </w:p>
    <w:p w:rsidR="00A7329C" w:rsidRPr="00733FB4" w:rsidRDefault="00A7329C" w:rsidP="0066468B">
      <w:pPr>
        <w:numPr>
          <w:ilvl w:val="0"/>
          <w:numId w:val="13"/>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кратко высказываться без предварительной подготовки на заданную тему в соответствии с предложенной ситуацией общения;</w:t>
      </w:r>
    </w:p>
    <w:p w:rsidR="00A7329C" w:rsidRPr="00733FB4" w:rsidRDefault="00A7329C" w:rsidP="0066468B">
      <w:pPr>
        <w:numPr>
          <w:ilvl w:val="0"/>
          <w:numId w:val="13"/>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кратко высказываться с опорой на нелинейный текст (таблицы, диаграммы, расписание и т. п.);</w:t>
      </w:r>
    </w:p>
    <w:p w:rsidR="00A7329C" w:rsidRPr="00664CC3" w:rsidRDefault="00A7329C" w:rsidP="0066468B">
      <w:pPr>
        <w:numPr>
          <w:ilvl w:val="0"/>
          <w:numId w:val="13"/>
        </w:numPr>
        <w:tabs>
          <w:tab w:val="left" w:pos="1134"/>
        </w:tabs>
        <w:spacing w:after="0" w:line="240" w:lineRule="auto"/>
        <w:ind w:left="0" w:firstLine="851"/>
        <w:jc w:val="both"/>
        <w:rPr>
          <w:rFonts w:ascii="Times New Roman" w:hAnsi="Times New Roman"/>
          <w:i/>
          <w:color w:val="000000" w:themeColor="text1"/>
          <w:sz w:val="24"/>
          <w:szCs w:val="24"/>
        </w:rPr>
      </w:pPr>
      <w:r w:rsidRPr="00733FB4">
        <w:rPr>
          <w:rFonts w:ascii="Times New Roman" w:hAnsi="Times New Roman"/>
          <w:color w:val="000000" w:themeColor="text1"/>
          <w:sz w:val="24"/>
          <w:szCs w:val="24"/>
        </w:rPr>
        <w:t>кратко излагать результаты выполненной проектной</w:t>
      </w:r>
      <w:r w:rsidRPr="00664CC3">
        <w:rPr>
          <w:rFonts w:ascii="Times New Roman" w:hAnsi="Times New Roman"/>
          <w:i/>
          <w:color w:val="000000" w:themeColor="text1"/>
          <w:sz w:val="24"/>
          <w:szCs w:val="24"/>
        </w:rPr>
        <w:t xml:space="preserve"> работы.</w:t>
      </w:r>
    </w:p>
    <w:p w:rsidR="00A7329C" w:rsidRPr="00664CC3" w:rsidRDefault="00A7329C" w:rsidP="00DD4525">
      <w:pPr>
        <w:spacing w:after="0" w:line="240" w:lineRule="auto"/>
        <w:ind w:firstLine="851"/>
        <w:jc w:val="both"/>
        <w:rPr>
          <w:rFonts w:ascii="Times New Roman" w:hAnsi="Times New Roman"/>
          <w:b/>
          <w:i/>
          <w:color w:val="000000" w:themeColor="text1"/>
          <w:sz w:val="24"/>
          <w:szCs w:val="24"/>
        </w:rPr>
      </w:pPr>
      <w:r w:rsidRPr="00664CC3">
        <w:rPr>
          <w:rFonts w:ascii="Times New Roman" w:hAnsi="Times New Roman"/>
          <w:b/>
          <w:color w:val="000000" w:themeColor="text1"/>
          <w:sz w:val="24"/>
          <w:szCs w:val="24"/>
        </w:rPr>
        <w:t>Аудирование</w:t>
      </w:r>
    </w:p>
    <w:p w:rsidR="00A7329C" w:rsidRPr="00664CC3" w:rsidRDefault="00A7329C" w:rsidP="00DD4525">
      <w:pPr>
        <w:spacing w:after="0" w:line="240" w:lineRule="auto"/>
        <w:ind w:firstLine="851"/>
        <w:jc w:val="both"/>
        <w:rPr>
          <w:rFonts w:ascii="Times New Roman" w:hAnsi="Times New Roman"/>
          <w:b/>
          <w:color w:val="000000" w:themeColor="text1"/>
          <w:sz w:val="24"/>
          <w:szCs w:val="24"/>
        </w:rPr>
      </w:pPr>
      <w:r w:rsidRPr="00664CC3">
        <w:rPr>
          <w:rFonts w:ascii="Times New Roman" w:hAnsi="Times New Roman"/>
          <w:b/>
          <w:color w:val="000000" w:themeColor="text1"/>
          <w:sz w:val="24"/>
          <w:szCs w:val="24"/>
        </w:rPr>
        <w:t xml:space="preserve">Выпускник научится: </w:t>
      </w:r>
    </w:p>
    <w:p w:rsidR="00A7329C" w:rsidRPr="00664CC3" w:rsidRDefault="00A7329C" w:rsidP="0066468B">
      <w:pPr>
        <w:numPr>
          <w:ilvl w:val="0"/>
          <w:numId w:val="16"/>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lastRenderedPageBreak/>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A7329C" w:rsidRPr="00664CC3" w:rsidRDefault="00A7329C" w:rsidP="0066468B">
      <w:pPr>
        <w:numPr>
          <w:ilvl w:val="0"/>
          <w:numId w:val="16"/>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A7329C" w:rsidRPr="00664CC3" w:rsidRDefault="00A7329C" w:rsidP="00DD4525">
      <w:pPr>
        <w:spacing w:after="0" w:line="240" w:lineRule="auto"/>
        <w:ind w:firstLine="851"/>
        <w:jc w:val="both"/>
        <w:rPr>
          <w:rFonts w:ascii="Times New Roman" w:hAnsi="Times New Roman"/>
          <w:b/>
          <w:color w:val="000000" w:themeColor="text1"/>
          <w:sz w:val="24"/>
          <w:szCs w:val="24"/>
        </w:rPr>
      </w:pPr>
      <w:r w:rsidRPr="00664CC3">
        <w:rPr>
          <w:rFonts w:ascii="Times New Roman" w:hAnsi="Times New Roman"/>
          <w:b/>
          <w:color w:val="000000" w:themeColor="text1"/>
          <w:sz w:val="24"/>
          <w:szCs w:val="24"/>
        </w:rPr>
        <w:t>Выпускник получит возможность научиться:</w:t>
      </w:r>
    </w:p>
    <w:p w:rsidR="00A7329C" w:rsidRPr="00733FB4" w:rsidRDefault="00A7329C" w:rsidP="0066468B">
      <w:pPr>
        <w:numPr>
          <w:ilvl w:val="0"/>
          <w:numId w:val="17"/>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выделять основную тему в воспринимаемом на слух тексте;</w:t>
      </w:r>
    </w:p>
    <w:p w:rsidR="00A7329C" w:rsidRPr="00733FB4" w:rsidRDefault="00A7329C" w:rsidP="0066468B">
      <w:pPr>
        <w:numPr>
          <w:ilvl w:val="0"/>
          <w:numId w:val="17"/>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использовать контекстуальную или языковую догадку при восприятии на слух текстов, содержащих незнакомые слова.</w:t>
      </w:r>
    </w:p>
    <w:p w:rsidR="00A7329C" w:rsidRPr="00664CC3" w:rsidRDefault="00A7329C" w:rsidP="00DD4525">
      <w:pPr>
        <w:spacing w:after="0" w:line="240" w:lineRule="auto"/>
        <w:ind w:firstLine="851"/>
        <w:jc w:val="both"/>
        <w:rPr>
          <w:rFonts w:ascii="Times New Roman" w:hAnsi="Times New Roman"/>
          <w:i/>
          <w:color w:val="000000" w:themeColor="text1"/>
          <w:sz w:val="24"/>
          <w:szCs w:val="24"/>
        </w:rPr>
      </w:pPr>
      <w:r w:rsidRPr="00664CC3">
        <w:rPr>
          <w:rFonts w:ascii="Times New Roman" w:hAnsi="Times New Roman"/>
          <w:b/>
          <w:color w:val="000000" w:themeColor="text1"/>
          <w:sz w:val="24"/>
          <w:szCs w:val="24"/>
        </w:rPr>
        <w:t xml:space="preserve">Чтение </w:t>
      </w:r>
    </w:p>
    <w:p w:rsidR="00A7329C" w:rsidRPr="00664CC3" w:rsidRDefault="00A7329C" w:rsidP="00DD4525">
      <w:pPr>
        <w:spacing w:after="0" w:line="240" w:lineRule="auto"/>
        <w:ind w:firstLine="851"/>
        <w:jc w:val="both"/>
        <w:rPr>
          <w:rFonts w:ascii="Times New Roman" w:hAnsi="Times New Roman"/>
          <w:b/>
          <w:color w:val="000000" w:themeColor="text1"/>
          <w:sz w:val="24"/>
          <w:szCs w:val="24"/>
        </w:rPr>
      </w:pPr>
      <w:r w:rsidRPr="00664CC3">
        <w:rPr>
          <w:rFonts w:ascii="Times New Roman" w:hAnsi="Times New Roman"/>
          <w:b/>
          <w:color w:val="000000" w:themeColor="text1"/>
          <w:sz w:val="24"/>
          <w:szCs w:val="24"/>
        </w:rPr>
        <w:t xml:space="preserve">Выпускник научится: </w:t>
      </w:r>
    </w:p>
    <w:p w:rsidR="00A7329C" w:rsidRPr="00664CC3" w:rsidRDefault="00A7329C" w:rsidP="0066468B">
      <w:pPr>
        <w:numPr>
          <w:ilvl w:val="0"/>
          <w:numId w:val="18"/>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читать и понимать основное содержание несложных аутентичных текстов, содержащие отдельные неизученные языковые явления;</w:t>
      </w:r>
    </w:p>
    <w:p w:rsidR="00A7329C" w:rsidRPr="00664CC3" w:rsidRDefault="00A7329C" w:rsidP="0066468B">
      <w:pPr>
        <w:numPr>
          <w:ilvl w:val="0"/>
          <w:numId w:val="18"/>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A7329C" w:rsidRPr="00664CC3" w:rsidRDefault="00A7329C" w:rsidP="0066468B">
      <w:pPr>
        <w:numPr>
          <w:ilvl w:val="0"/>
          <w:numId w:val="19"/>
        </w:numPr>
        <w:tabs>
          <w:tab w:val="left" w:pos="1134"/>
        </w:tabs>
        <w:spacing w:after="0" w:line="240" w:lineRule="auto"/>
        <w:ind w:left="0" w:firstLine="851"/>
        <w:jc w:val="both"/>
        <w:rPr>
          <w:rFonts w:ascii="Times New Roman" w:hAnsi="Times New Roman"/>
          <w:i/>
          <w:color w:val="000000" w:themeColor="text1"/>
          <w:sz w:val="24"/>
          <w:szCs w:val="24"/>
        </w:rPr>
      </w:pPr>
      <w:r w:rsidRPr="00664CC3">
        <w:rPr>
          <w:rFonts w:ascii="Times New Roman" w:hAnsi="Times New Roman"/>
          <w:color w:val="000000" w:themeColor="text1"/>
          <w:sz w:val="24"/>
          <w:szCs w:val="24"/>
        </w:rPr>
        <w:t>читать и полностью понимать несложные аутентичные тексты, построенные на изученном языковом материале;</w:t>
      </w:r>
    </w:p>
    <w:p w:rsidR="00A7329C" w:rsidRPr="00664CC3" w:rsidRDefault="00A7329C" w:rsidP="0066468B">
      <w:pPr>
        <w:numPr>
          <w:ilvl w:val="0"/>
          <w:numId w:val="19"/>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sidRPr="00664CC3">
        <w:rPr>
          <w:rFonts w:ascii="Times New Roman" w:hAnsi="Times New Roman"/>
          <w:color w:val="000000" w:themeColor="text1"/>
          <w:sz w:val="24"/>
          <w:szCs w:val="24"/>
        </w:rPr>
        <w:t>прочитанного</w:t>
      </w:r>
      <w:proofErr w:type="gramEnd"/>
      <w:r w:rsidRPr="00664CC3">
        <w:rPr>
          <w:rFonts w:ascii="Times New Roman" w:hAnsi="Times New Roman"/>
          <w:color w:val="000000" w:themeColor="text1"/>
          <w:sz w:val="24"/>
          <w:szCs w:val="24"/>
        </w:rPr>
        <w:t>.</w:t>
      </w:r>
    </w:p>
    <w:p w:rsidR="00A7329C" w:rsidRPr="00664CC3" w:rsidRDefault="00A7329C" w:rsidP="00DD4525">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b/>
          <w:color w:val="000000" w:themeColor="text1"/>
          <w:sz w:val="24"/>
          <w:szCs w:val="24"/>
        </w:rPr>
        <w:t>Выпускник получит возможность научиться:</w:t>
      </w:r>
    </w:p>
    <w:p w:rsidR="00A7329C" w:rsidRPr="00733FB4" w:rsidRDefault="00A7329C" w:rsidP="0066468B">
      <w:pPr>
        <w:numPr>
          <w:ilvl w:val="0"/>
          <w:numId w:val="19"/>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устанавливать причинно-следственную взаимосвязь фактов и событий, изложенных в несложном аутентичном тексте;</w:t>
      </w:r>
    </w:p>
    <w:p w:rsidR="00A7329C" w:rsidRPr="00733FB4" w:rsidRDefault="00A7329C" w:rsidP="0066468B">
      <w:pPr>
        <w:numPr>
          <w:ilvl w:val="0"/>
          <w:numId w:val="19"/>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восстанавливать текст из разрозненных абзацев или путем добавления выпущенных фрагментов.</w:t>
      </w:r>
    </w:p>
    <w:p w:rsidR="00A7329C" w:rsidRPr="00664CC3" w:rsidRDefault="00A7329C" w:rsidP="00DD4525">
      <w:pPr>
        <w:spacing w:after="0" w:line="240" w:lineRule="auto"/>
        <w:ind w:firstLine="851"/>
        <w:jc w:val="both"/>
        <w:rPr>
          <w:rFonts w:ascii="Times New Roman" w:hAnsi="Times New Roman"/>
          <w:b/>
          <w:color w:val="000000" w:themeColor="text1"/>
          <w:sz w:val="24"/>
          <w:szCs w:val="24"/>
        </w:rPr>
      </w:pPr>
      <w:r w:rsidRPr="00664CC3">
        <w:rPr>
          <w:rFonts w:ascii="Times New Roman" w:hAnsi="Times New Roman"/>
          <w:b/>
          <w:color w:val="000000" w:themeColor="text1"/>
          <w:sz w:val="24"/>
          <w:szCs w:val="24"/>
        </w:rPr>
        <w:t xml:space="preserve">Письменная речь </w:t>
      </w:r>
    </w:p>
    <w:p w:rsidR="00A7329C" w:rsidRPr="00664CC3" w:rsidRDefault="00A7329C" w:rsidP="00DD4525">
      <w:pPr>
        <w:spacing w:after="0" w:line="240" w:lineRule="auto"/>
        <w:ind w:firstLine="851"/>
        <w:jc w:val="both"/>
        <w:rPr>
          <w:rFonts w:ascii="Times New Roman" w:hAnsi="Times New Roman"/>
          <w:b/>
          <w:color w:val="000000" w:themeColor="text1"/>
          <w:sz w:val="24"/>
          <w:szCs w:val="24"/>
        </w:rPr>
      </w:pPr>
      <w:r w:rsidRPr="00664CC3">
        <w:rPr>
          <w:rFonts w:ascii="Times New Roman" w:hAnsi="Times New Roman"/>
          <w:b/>
          <w:color w:val="000000" w:themeColor="text1"/>
          <w:sz w:val="24"/>
          <w:szCs w:val="24"/>
        </w:rPr>
        <w:t xml:space="preserve">Выпускник научится: </w:t>
      </w:r>
    </w:p>
    <w:p w:rsidR="00A7329C" w:rsidRPr="00664CC3" w:rsidRDefault="00A7329C" w:rsidP="0066468B">
      <w:pPr>
        <w:numPr>
          <w:ilvl w:val="0"/>
          <w:numId w:val="20"/>
        </w:numPr>
        <w:tabs>
          <w:tab w:val="left" w:pos="1134"/>
        </w:tabs>
        <w:spacing w:after="0" w:line="240" w:lineRule="auto"/>
        <w:ind w:left="0" w:firstLine="851"/>
        <w:jc w:val="both"/>
        <w:rPr>
          <w:rFonts w:ascii="Times New Roman" w:hAnsi="Times New Roman"/>
          <w:color w:val="000000" w:themeColor="text1"/>
          <w:sz w:val="24"/>
          <w:szCs w:val="24"/>
        </w:rPr>
      </w:pPr>
      <w:proofErr w:type="gramStart"/>
      <w:r w:rsidRPr="00664CC3">
        <w:rPr>
          <w:rFonts w:ascii="Times New Roman" w:hAnsi="Times New Roman"/>
          <w:color w:val="000000" w:themeColor="text1"/>
          <w:sz w:val="24"/>
          <w:szCs w:val="24"/>
        </w:rPr>
        <w:t>заполнять анкеты и формуляры, сообщая о себе основные сведения (имя, фамилия, пол, возраст, гражданство, национальность, адрес и т. д.);</w:t>
      </w:r>
      <w:proofErr w:type="gramEnd"/>
    </w:p>
    <w:p w:rsidR="00A7329C" w:rsidRPr="00664CC3" w:rsidRDefault="00A7329C" w:rsidP="0066468B">
      <w:pPr>
        <w:numPr>
          <w:ilvl w:val="0"/>
          <w:numId w:val="20"/>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A7329C" w:rsidRPr="00664CC3" w:rsidRDefault="00A7329C" w:rsidP="0066468B">
      <w:pPr>
        <w:numPr>
          <w:ilvl w:val="0"/>
          <w:numId w:val="20"/>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A7329C" w:rsidRPr="00664CC3" w:rsidRDefault="00A7329C" w:rsidP="0066468B">
      <w:pPr>
        <w:numPr>
          <w:ilvl w:val="0"/>
          <w:numId w:val="20"/>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писать небольшие письменные высказывания с опорой на образец/ план.</w:t>
      </w:r>
    </w:p>
    <w:p w:rsidR="00A7329C" w:rsidRPr="00664CC3" w:rsidRDefault="00A7329C" w:rsidP="00DD4525">
      <w:pPr>
        <w:spacing w:after="0" w:line="240" w:lineRule="auto"/>
        <w:ind w:firstLine="851"/>
        <w:jc w:val="both"/>
        <w:rPr>
          <w:rFonts w:ascii="Times New Roman" w:hAnsi="Times New Roman"/>
          <w:b/>
          <w:color w:val="000000" w:themeColor="text1"/>
          <w:sz w:val="24"/>
          <w:szCs w:val="24"/>
        </w:rPr>
      </w:pPr>
      <w:r w:rsidRPr="00664CC3">
        <w:rPr>
          <w:rFonts w:ascii="Times New Roman" w:hAnsi="Times New Roman"/>
          <w:b/>
          <w:color w:val="000000" w:themeColor="text1"/>
          <w:sz w:val="24"/>
          <w:szCs w:val="24"/>
        </w:rPr>
        <w:t>Выпускник получит возможность научиться:</w:t>
      </w:r>
    </w:p>
    <w:p w:rsidR="00A7329C" w:rsidRPr="00664CC3" w:rsidRDefault="00A7329C" w:rsidP="0066468B">
      <w:pPr>
        <w:numPr>
          <w:ilvl w:val="0"/>
          <w:numId w:val="21"/>
        </w:numPr>
        <w:tabs>
          <w:tab w:val="left" w:pos="1134"/>
        </w:tabs>
        <w:spacing w:after="0" w:line="240" w:lineRule="auto"/>
        <w:ind w:left="0" w:firstLine="851"/>
        <w:jc w:val="both"/>
        <w:rPr>
          <w:rFonts w:ascii="Times New Roman" w:hAnsi="Times New Roman"/>
          <w:i/>
          <w:color w:val="000000" w:themeColor="text1"/>
          <w:sz w:val="24"/>
          <w:szCs w:val="24"/>
        </w:rPr>
      </w:pPr>
      <w:r w:rsidRPr="00664CC3">
        <w:rPr>
          <w:rFonts w:ascii="Times New Roman" w:hAnsi="Times New Roman"/>
          <w:i/>
          <w:color w:val="000000" w:themeColor="text1"/>
          <w:sz w:val="24"/>
          <w:szCs w:val="24"/>
        </w:rPr>
        <w:t>делать краткие выписки из текста с целью их использования в собственных устных высказываниях;</w:t>
      </w:r>
    </w:p>
    <w:p w:rsidR="00A7329C" w:rsidRPr="00664CC3" w:rsidRDefault="00A7329C" w:rsidP="0066468B">
      <w:pPr>
        <w:numPr>
          <w:ilvl w:val="0"/>
          <w:numId w:val="21"/>
        </w:numPr>
        <w:tabs>
          <w:tab w:val="left" w:pos="1134"/>
        </w:tabs>
        <w:spacing w:after="0" w:line="240" w:lineRule="auto"/>
        <w:ind w:left="0" w:firstLine="851"/>
        <w:jc w:val="both"/>
        <w:rPr>
          <w:rFonts w:ascii="Times New Roman" w:hAnsi="Times New Roman"/>
          <w:i/>
          <w:color w:val="000000" w:themeColor="text1"/>
          <w:sz w:val="24"/>
          <w:szCs w:val="24"/>
        </w:rPr>
      </w:pPr>
      <w:r w:rsidRPr="00664CC3">
        <w:rPr>
          <w:rFonts w:ascii="Times New Roman" w:hAnsi="Times New Roman"/>
          <w:i/>
          <w:color w:val="000000" w:themeColor="text1"/>
          <w:sz w:val="24"/>
          <w:szCs w:val="24"/>
        </w:rPr>
        <w:t>писать электронное письмо (</w:t>
      </w:r>
      <w:r w:rsidRPr="00664CC3">
        <w:rPr>
          <w:rFonts w:ascii="Times New Roman" w:hAnsi="Times New Roman"/>
          <w:i/>
          <w:color w:val="000000" w:themeColor="text1"/>
          <w:sz w:val="24"/>
          <w:szCs w:val="24"/>
          <w:lang w:val="en-US"/>
        </w:rPr>
        <w:t>e</w:t>
      </w:r>
      <w:r w:rsidRPr="00664CC3">
        <w:rPr>
          <w:rFonts w:ascii="Times New Roman" w:hAnsi="Times New Roman"/>
          <w:i/>
          <w:color w:val="000000" w:themeColor="text1"/>
          <w:sz w:val="24"/>
          <w:szCs w:val="24"/>
        </w:rPr>
        <w:t>-</w:t>
      </w:r>
      <w:r w:rsidRPr="00664CC3">
        <w:rPr>
          <w:rFonts w:ascii="Times New Roman" w:hAnsi="Times New Roman"/>
          <w:i/>
          <w:color w:val="000000" w:themeColor="text1"/>
          <w:sz w:val="24"/>
          <w:szCs w:val="24"/>
          <w:lang w:val="en-US"/>
        </w:rPr>
        <w:t>mail</w:t>
      </w:r>
      <w:r w:rsidRPr="00664CC3">
        <w:rPr>
          <w:rFonts w:ascii="Times New Roman" w:hAnsi="Times New Roman"/>
          <w:i/>
          <w:color w:val="000000" w:themeColor="text1"/>
          <w:sz w:val="24"/>
          <w:szCs w:val="24"/>
        </w:rPr>
        <w:t>) зарубежному другу в ответ на электронное письмо-стимул;</w:t>
      </w:r>
    </w:p>
    <w:p w:rsidR="00A7329C" w:rsidRPr="00664CC3" w:rsidRDefault="00A7329C" w:rsidP="0066468B">
      <w:pPr>
        <w:numPr>
          <w:ilvl w:val="0"/>
          <w:numId w:val="21"/>
        </w:numPr>
        <w:tabs>
          <w:tab w:val="left" w:pos="1134"/>
        </w:tabs>
        <w:spacing w:after="0" w:line="240" w:lineRule="auto"/>
        <w:ind w:left="0" w:firstLine="851"/>
        <w:jc w:val="both"/>
        <w:rPr>
          <w:rFonts w:ascii="Times New Roman" w:hAnsi="Times New Roman"/>
          <w:i/>
          <w:color w:val="000000" w:themeColor="text1"/>
          <w:sz w:val="24"/>
          <w:szCs w:val="24"/>
        </w:rPr>
      </w:pPr>
      <w:r w:rsidRPr="00664CC3">
        <w:rPr>
          <w:rFonts w:ascii="Times New Roman" w:hAnsi="Times New Roman"/>
          <w:i/>
          <w:color w:val="000000" w:themeColor="text1"/>
          <w:sz w:val="24"/>
          <w:szCs w:val="24"/>
        </w:rPr>
        <w:t xml:space="preserve">составлять план/ тезисы устного или письменного сообщения; </w:t>
      </w:r>
    </w:p>
    <w:p w:rsidR="00A7329C" w:rsidRPr="00664CC3" w:rsidRDefault="00A7329C" w:rsidP="0066468B">
      <w:pPr>
        <w:numPr>
          <w:ilvl w:val="0"/>
          <w:numId w:val="22"/>
        </w:numPr>
        <w:tabs>
          <w:tab w:val="left" w:pos="1134"/>
        </w:tabs>
        <w:spacing w:after="0" w:line="240" w:lineRule="auto"/>
        <w:ind w:left="0" w:firstLine="851"/>
        <w:jc w:val="both"/>
        <w:rPr>
          <w:rFonts w:ascii="Times New Roman" w:hAnsi="Times New Roman"/>
          <w:i/>
          <w:color w:val="000000" w:themeColor="text1"/>
          <w:sz w:val="24"/>
          <w:szCs w:val="24"/>
        </w:rPr>
      </w:pPr>
      <w:r w:rsidRPr="00664CC3">
        <w:rPr>
          <w:rFonts w:ascii="Times New Roman" w:hAnsi="Times New Roman"/>
          <w:i/>
          <w:color w:val="000000" w:themeColor="text1"/>
          <w:sz w:val="24"/>
          <w:szCs w:val="24"/>
        </w:rPr>
        <w:t>кратко излагать в письменном виде результаты проектной деятельности;</w:t>
      </w:r>
    </w:p>
    <w:p w:rsidR="00A7329C" w:rsidRPr="00664CC3" w:rsidRDefault="00A7329C" w:rsidP="0066468B">
      <w:pPr>
        <w:numPr>
          <w:ilvl w:val="0"/>
          <w:numId w:val="22"/>
        </w:numPr>
        <w:tabs>
          <w:tab w:val="left" w:pos="1134"/>
        </w:tabs>
        <w:spacing w:after="0" w:line="240" w:lineRule="auto"/>
        <w:ind w:left="0" w:firstLine="851"/>
        <w:jc w:val="both"/>
        <w:rPr>
          <w:rFonts w:ascii="Times New Roman" w:hAnsi="Times New Roman"/>
          <w:i/>
          <w:color w:val="000000" w:themeColor="text1"/>
          <w:sz w:val="24"/>
          <w:szCs w:val="24"/>
        </w:rPr>
      </w:pPr>
      <w:r w:rsidRPr="00664CC3">
        <w:rPr>
          <w:rFonts w:ascii="Times New Roman" w:hAnsi="Times New Roman"/>
          <w:i/>
          <w:color w:val="000000" w:themeColor="text1"/>
          <w:sz w:val="24"/>
          <w:szCs w:val="24"/>
        </w:rPr>
        <w:t>писать небольшое письменное высказывание с опорой на нелинейный текст (таблицы, диаграммы и т. п.).</w:t>
      </w:r>
    </w:p>
    <w:p w:rsidR="00A7329C" w:rsidRPr="00664CC3" w:rsidRDefault="00A7329C" w:rsidP="00DD4525">
      <w:pPr>
        <w:spacing w:after="0" w:line="240" w:lineRule="auto"/>
        <w:ind w:firstLine="851"/>
        <w:jc w:val="both"/>
        <w:rPr>
          <w:rFonts w:ascii="Times New Roman" w:hAnsi="Times New Roman"/>
          <w:b/>
          <w:color w:val="000000" w:themeColor="text1"/>
          <w:sz w:val="24"/>
          <w:szCs w:val="24"/>
        </w:rPr>
      </w:pPr>
      <w:r w:rsidRPr="00664CC3">
        <w:rPr>
          <w:rFonts w:ascii="Times New Roman" w:hAnsi="Times New Roman"/>
          <w:b/>
          <w:color w:val="000000" w:themeColor="text1"/>
          <w:sz w:val="24"/>
          <w:szCs w:val="24"/>
        </w:rPr>
        <w:t>Языковые навыки и средства оперирования ими</w:t>
      </w:r>
    </w:p>
    <w:p w:rsidR="00A7329C" w:rsidRPr="00664CC3" w:rsidRDefault="00A7329C" w:rsidP="00DD4525">
      <w:pPr>
        <w:spacing w:after="0" w:line="240" w:lineRule="auto"/>
        <w:ind w:firstLine="851"/>
        <w:jc w:val="both"/>
        <w:rPr>
          <w:rFonts w:ascii="Times New Roman" w:hAnsi="Times New Roman"/>
          <w:b/>
          <w:color w:val="000000" w:themeColor="text1"/>
          <w:sz w:val="24"/>
          <w:szCs w:val="24"/>
        </w:rPr>
      </w:pPr>
      <w:r w:rsidRPr="00664CC3">
        <w:rPr>
          <w:rFonts w:ascii="Times New Roman" w:hAnsi="Times New Roman"/>
          <w:b/>
          <w:color w:val="000000" w:themeColor="text1"/>
          <w:sz w:val="24"/>
          <w:szCs w:val="24"/>
        </w:rPr>
        <w:t>Орфография и пунктуация</w:t>
      </w:r>
    </w:p>
    <w:p w:rsidR="00A7329C" w:rsidRPr="00664CC3" w:rsidRDefault="00A7329C" w:rsidP="00DD4525">
      <w:pPr>
        <w:spacing w:after="0" w:line="240" w:lineRule="auto"/>
        <w:ind w:firstLine="851"/>
        <w:jc w:val="both"/>
        <w:rPr>
          <w:rFonts w:ascii="Times New Roman" w:hAnsi="Times New Roman"/>
          <w:b/>
          <w:color w:val="000000" w:themeColor="text1"/>
          <w:sz w:val="24"/>
          <w:szCs w:val="24"/>
        </w:rPr>
      </w:pPr>
      <w:r w:rsidRPr="00664CC3">
        <w:rPr>
          <w:rFonts w:ascii="Times New Roman" w:hAnsi="Times New Roman"/>
          <w:b/>
          <w:color w:val="000000" w:themeColor="text1"/>
          <w:sz w:val="24"/>
          <w:szCs w:val="24"/>
        </w:rPr>
        <w:t>Выпускник научится:</w:t>
      </w:r>
    </w:p>
    <w:p w:rsidR="00A7329C" w:rsidRPr="00664CC3" w:rsidRDefault="00A7329C" w:rsidP="0066468B">
      <w:pPr>
        <w:numPr>
          <w:ilvl w:val="0"/>
          <w:numId w:val="29"/>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правильно писать изученные слова;</w:t>
      </w:r>
    </w:p>
    <w:p w:rsidR="00A7329C" w:rsidRPr="00664CC3" w:rsidRDefault="00A7329C" w:rsidP="0066468B">
      <w:pPr>
        <w:numPr>
          <w:ilvl w:val="0"/>
          <w:numId w:val="29"/>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lastRenderedPageBreak/>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A7329C" w:rsidRPr="00664CC3" w:rsidRDefault="00A7329C" w:rsidP="0066468B">
      <w:pPr>
        <w:numPr>
          <w:ilvl w:val="0"/>
          <w:numId w:val="29"/>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A7329C" w:rsidRPr="00664CC3" w:rsidRDefault="00A7329C" w:rsidP="00DD4525">
      <w:pPr>
        <w:spacing w:after="0" w:line="240" w:lineRule="auto"/>
        <w:ind w:firstLine="851"/>
        <w:jc w:val="both"/>
        <w:rPr>
          <w:rFonts w:ascii="Times New Roman" w:hAnsi="Times New Roman"/>
          <w:b/>
          <w:color w:val="000000" w:themeColor="text1"/>
          <w:sz w:val="24"/>
          <w:szCs w:val="24"/>
        </w:rPr>
      </w:pPr>
      <w:r w:rsidRPr="00664CC3">
        <w:rPr>
          <w:rFonts w:ascii="Times New Roman" w:hAnsi="Times New Roman"/>
          <w:b/>
          <w:color w:val="000000" w:themeColor="text1"/>
          <w:sz w:val="24"/>
          <w:szCs w:val="24"/>
        </w:rPr>
        <w:t>Выпускник получит возможность научиться:</w:t>
      </w:r>
    </w:p>
    <w:p w:rsidR="00A7329C" w:rsidRPr="00664CC3" w:rsidRDefault="00A7329C" w:rsidP="0066468B">
      <w:pPr>
        <w:numPr>
          <w:ilvl w:val="0"/>
          <w:numId w:val="30"/>
        </w:numPr>
        <w:tabs>
          <w:tab w:val="left" w:pos="1134"/>
        </w:tabs>
        <w:spacing w:after="0" w:line="240" w:lineRule="auto"/>
        <w:ind w:left="0" w:firstLine="851"/>
        <w:jc w:val="both"/>
        <w:rPr>
          <w:rFonts w:ascii="Times New Roman" w:hAnsi="Times New Roman"/>
          <w:i/>
          <w:color w:val="000000" w:themeColor="text1"/>
          <w:sz w:val="24"/>
          <w:szCs w:val="24"/>
        </w:rPr>
      </w:pPr>
      <w:r w:rsidRPr="00733FB4">
        <w:rPr>
          <w:rFonts w:ascii="Times New Roman" w:hAnsi="Times New Roman"/>
          <w:color w:val="000000" w:themeColor="text1"/>
          <w:sz w:val="24"/>
          <w:szCs w:val="24"/>
        </w:rPr>
        <w:t>сравнивать и анализировать буквосочетания английского языка и их транскрипцию</w:t>
      </w:r>
      <w:r w:rsidRPr="00664CC3">
        <w:rPr>
          <w:rFonts w:ascii="Times New Roman" w:hAnsi="Times New Roman"/>
          <w:i/>
          <w:color w:val="000000" w:themeColor="text1"/>
          <w:sz w:val="24"/>
          <w:szCs w:val="24"/>
        </w:rPr>
        <w:t>.</w:t>
      </w:r>
    </w:p>
    <w:p w:rsidR="00A7329C" w:rsidRPr="00664CC3" w:rsidRDefault="00A7329C" w:rsidP="00DD4525">
      <w:pPr>
        <w:spacing w:after="0" w:line="240" w:lineRule="auto"/>
        <w:ind w:firstLine="851"/>
        <w:jc w:val="both"/>
        <w:rPr>
          <w:rFonts w:ascii="Times New Roman" w:hAnsi="Times New Roman"/>
          <w:b/>
          <w:color w:val="000000" w:themeColor="text1"/>
          <w:sz w:val="24"/>
          <w:szCs w:val="24"/>
        </w:rPr>
      </w:pPr>
      <w:r w:rsidRPr="00664CC3">
        <w:rPr>
          <w:rFonts w:ascii="Times New Roman" w:hAnsi="Times New Roman"/>
          <w:b/>
          <w:color w:val="000000" w:themeColor="text1"/>
          <w:sz w:val="24"/>
          <w:szCs w:val="24"/>
        </w:rPr>
        <w:t>Фонетическая сторона речи</w:t>
      </w:r>
    </w:p>
    <w:p w:rsidR="00A7329C" w:rsidRPr="00664CC3" w:rsidRDefault="00A7329C" w:rsidP="00DD4525">
      <w:pPr>
        <w:spacing w:after="0" w:line="240" w:lineRule="auto"/>
        <w:ind w:firstLine="851"/>
        <w:jc w:val="both"/>
        <w:rPr>
          <w:rFonts w:ascii="Times New Roman" w:hAnsi="Times New Roman"/>
          <w:b/>
          <w:color w:val="000000" w:themeColor="text1"/>
          <w:sz w:val="24"/>
          <w:szCs w:val="24"/>
        </w:rPr>
      </w:pPr>
      <w:r w:rsidRPr="00664CC3">
        <w:rPr>
          <w:rFonts w:ascii="Times New Roman" w:hAnsi="Times New Roman"/>
          <w:b/>
          <w:color w:val="000000" w:themeColor="text1"/>
          <w:sz w:val="24"/>
          <w:szCs w:val="24"/>
        </w:rPr>
        <w:t>Выпускник научится:</w:t>
      </w:r>
    </w:p>
    <w:p w:rsidR="00A7329C" w:rsidRPr="00664CC3" w:rsidRDefault="00A7329C" w:rsidP="0066468B">
      <w:pPr>
        <w:numPr>
          <w:ilvl w:val="0"/>
          <w:numId w:val="23"/>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A7329C" w:rsidRPr="00664CC3" w:rsidRDefault="00A7329C" w:rsidP="0066468B">
      <w:pPr>
        <w:numPr>
          <w:ilvl w:val="0"/>
          <w:numId w:val="23"/>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соблюдать правильное ударение в изученных словах;</w:t>
      </w:r>
    </w:p>
    <w:p w:rsidR="00A7329C" w:rsidRPr="00664CC3" w:rsidRDefault="00A7329C" w:rsidP="0066468B">
      <w:pPr>
        <w:numPr>
          <w:ilvl w:val="0"/>
          <w:numId w:val="23"/>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различать коммуникативные типы предложений по их интонации;</w:t>
      </w:r>
    </w:p>
    <w:p w:rsidR="00A7329C" w:rsidRPr="00664CC3" w:rsidRDefault="00A7329C" w:rsidP="0066468B">
      <w:pPr>
        <w:numPr>
          <w:ilvl w:val="0"/>
          <w:numId w:val="23"/>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членить предложение на смысловые группы;</w:t>
      </w:r>
    </w:p>
    <w:p w:rsidR="00A7329C" w:rsidRPr="00664CC3" w:rsidRDefault="00A7329C" w:rsidP="0066468B">
      <w:pPr>
        <w:numPr>
          <w:ilvl w:val="0"/>
          <w:numId w:val="23"/>
        </w:numPr>
        <w:tabs>
          <w:tab w:val="left" w:pos="1134"/>
        </w:tabs>
        <w:spacing w:after="0" w:line="240" w:lineRule="auto"/>
        <w:ind w:left="0" w:firstLine="851"/>
        <w:jc w:val="both"/>
        <w:rPr>
          <w:rFonts w:ascii="Times New Roman" w:hAnsi="Times New Roman"/>
          <w:color w:val="000000" w:themeColor="text1"/>
          <w:sz w:val="24"/>
          <w:szCs w:val="24"/>
        </w:rPr>
      </w:pPr>
      <w:proofErr w:type="gramStart"/>
      <w:r w:rsidRPr="00664CC3">
        <w:rPr>
          <w:rFonts w:ascii="Times New Roman" w:hAnsi="Times New Roman"/>
          <w:color w:val="000000" w:themeColor="text1"/>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roofErr w:type="gramEnd"/>
    </w:p>
    <w:p w:rsidR="00A7329C" w:rsidRPr="00664CC3" w:rsidRDefault="00A7329C" w:rsidP="00DD4525">
      <w:pPr>
        <w:spacing w:after="0" w:line="240" w:lineRule="auto"/>
        <w:ind w:firstLine="851"/>
        <w:jc w:val="both"/>
        <w:rPr>
          <w:rFonts w:ascii="Times New Roman" w:hAnsi="Times New Roman"/>
          <w:b/>
          <w:color w:val="000000" w:themeColor="text1"/>
          <w:sz w:val="24"/>
          <w:szCs w:val="24"/>
        </w:rPr>
      </w:pPr>
      <w:r w:rsidRPr="00664CC3">
        <w:rPr>
          <w:rFonts w:ascii="Times New Roman" w:hAnsi="Times New Roman"/>
          <w:b/>
          <w:color w:val="000000" w:themeColor="text1"/>
          <w:sz w:val="24"/>
          <w:szCs w:val="24"/>
        </w:rPr>
        <w:t>Выпускник получит возможность научиться:</w:t>
      </w:r>
    </w:p>
    <w:p w:rsidR="00A7329C" w:rsidRPr="00733FB4" w:rsidRDefault="00A7329C" w:rsidP="0066468B">
      <w:pPr>
        <w:numPr>
          <w:ilvl w:val="0"/>
          <w:numId w:val="23"/>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выражать модальные значения, чувства и эмоции с помощью интонации;</w:t>
      </w:r>
    </w:p>
    <w:p w:rsidR="00A7329C" w:rsidRPr="00733FB4" w:rsidRDefault="00A7329C" w:rsidP="0066468B">
      <w:pPr>
        <w:numPr>
          <w:ilvl w:val="0"/>
          <w:numId w:val="23"/>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различать британские и американские варианты английского языка в прослушанных высказываниях.</w:t>
      </w:r>
    </w:p>
    <w:p w:rsidR="00A7329C" w:rsidRPr="00664CC3" w:rsidRDefault="00A7329C" w:rsidP="00DD4525">
      <w:pPr>
        <w:spacing w:after="0" w:line="240" w:lineRule="auto"/>
        <w:ind w:firstLine="851"/>
        <w:jc w:val="both"/>
        <w:rPr>
          <w:rFonts w:ascii="Times New Roman" w:hAnsi="Times New Roman"/>
          <w:b/>
          <w:color w:val="000000" w:themeColor="text1"/>
          <w:sz w:val="24"/>
          <w:szCs w:val="24"/>
        </w:rPr>
      </w:pPr>
      <w:r w:rsidRPr="00664CC3">
        <w:rPr>
          <w:rFonts w:ascii="Times New Roman" w:hAnsi="Times New Roman"/>
          <w:b/>
          <w:color w:val="000000" w:themeColor="text1"/>
          <w:sz w:val="24"/>
          <w:szCs w:val="24"/>
        </w:rPr>
        <w:t>Лексическая сторона речи</w:t>
      </w:r>
    </w:p>
    <w:p w:rsidR="00A7329C" w:rsidRPr="00664CC3" w:rsidRDefault="00A7329C" w:rsidP="00DD4525">
      <w:pPr>
        <w:spacing w:after="0" w:line="240" w:lineRule="auto"/>
        <w:ind w:firstLine="851"/>
        <w:jc w:val="both"/>
        <w:rPr>
          <w:rFonts w:ascii="Times New Roman" w:hAnsi="Times New Roman"/>
          <w:b/>
          <w:color w:val="000000" w:themeColor="text1"/>
          <w:sz w:val="24"/>
          <w:szCs w:val="24"/>
        </w:rPr>
      </w:pPr>
      <w:r w:rsidRPr="00664CC3">
        <w:rPr>
          <w:rFonts w:ascii="Times New Roman" w:hAnsi="Times New Roman"/>
          <w:b/>
          <w:color w:val="000000" w:themeColor="text1"/>
          <w:sz w:val="24"/>
          <w:szCs w:val="24"/>
        </w:rPr>
        <w:t>Выпускник научится:</w:t>
      </w:r>
    </w:p>
    <w:p w:rsidR="00A7329C" w:rsidRPr="00664CC3" w:rsidRDefault="00A7329C" w:rsidP="0066468B">
      <w:pPr>
        <w:numPr>
          <w:ilvl w:val="0"/>
          <w:numId w:val="24"/>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A7329C" w:rsidRPr="00664CC3" w:rsidRDefault="00A7329C" w:rsidP="0066468B">
      <w:pPr>
        <w:numPr>
          <w:ilvl w:val="0"/>
          <w:numId w:val="24"/>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A7329C" w:rsidRPr="00664CC3" w:rsidRDefault="00A7329C" w:rsidP="0066468B">
      <w:pPr>
        <w:numPr>
          <w:ilvl w:val="0"/>
          <w:numId w:val="24"/>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соблюдать существующие в английском языке нормы лексической сочетаемости;</w:t>
      </w:r>
    </w:p>
    <w:p w:rsidR="00A7329C" w:rsidRPr="00664CC3" w:rsidRDefault="00A7329C" w:rsidP="0066468B">
      <w:pPr>
        <w:numPr>
          <w:ilvl w:val="0"/>
          <w:numId w:val="24"/>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A7329C" w:rsidRPr="00733FB4" w:rsidRDefault="00A7329C" w:rsidP="0066468B">
      <w:pPr>
        <w:numPr>
          <w:ilvl w:val="0"/>
          <w:numId w:val="24"/>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распознавать и образовывать родственные слова с использованием аффиксации в пределах </w:t>
      </w:r>
      <w:r w:rsidRPr="00733FB4">
        <w:rPr>
          <w:rFonts w:ascii="Times New Roman" w:hAnsi="Times New Roman"/>
          <w:color w:val="000000" w:themeColor="text1"/>
          <w:sz w:val="24"/>
          <w:szCs w:val="24"/>
        </w:rPr>
        <w:t xml:space="preserve">тематики основной школы в соответствии с решаемой коммуникативной задачей: </w:t>
      </w:r>
    </w:p>
    <w:p w:rsidR="00A7329C" w:rsidRPr="00733FB4" w:rsidRDefault="00A7329C" w:rsidP="0066468B">
      <w:pPr>
        <w:numPr>
          <w:ilvl w:val="0"/>
          <w:numId w:val="85"/>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глаголы при помощи аффиксов </w:t>
      </w:r>
      <w:r w:rsidRPr="00733FB4">
        <w:rPr>
          <w:rFonts w:ascii="Times New Roman" w:hAnsi="Times New Roman"/>
          <w:color w:val="000000" w:themeColor="text1"/>
          <w:sz w:val="24"/>
          <w:szCs w:val="24"/>
          <w:lang w:val="en-US"/>
        </w:rPr>
        <w:t>dis</w:t>
      </w:r>
      <w:r w:rsidRPr="00733FB4">
        <w:rPr>
          <w:rFonts w:ascii="Times New Roman" w:hAnsi="Times New Roman"/>
          <w:color w:val="000000" w:themeColor="text1"/>
          <w:sz w:val="24"/>
          <w:szCs w:val="24"/>
        </w:rPr>
        <w:t xml:space="preserve">-, </w:t>
      </w:r>
      <w:r w:rsidRPr="00733FB4">
        <w:rPr>
          <w:rFonts w:ascii="Times New Roman" w:hAnsi="Times New Roman"/>
          <w:color w:val="000000" w:themeColor="text1"/>
          <w:sz w:val="24"/>
          <w:szCs w:val="24"/>
          <w:lang w:val="en-US"/>
        </w:rPr>
        <w:t>mis</w:t>
      </w:r>
      <w:r w:rsidRPr="00733FB4">
        <w:rPr>
          <w:rFonts w:ascii="Times New Roman" w:hAnsi="Times New Roman"/>
          <w:color w:val="000000" w:themeColor="text1"/>
          <w:sz w:val="24"/>
          <w:szCs w:val="24"/>
        </w:rPr>
        <w:t xml:space="preserve">-, </w:t>
      </w:r>
      <w:r w:rsidRPr="00733FB4">
        <w:rPr>
          <w:rFonts w:ascii="Times New Roman" w:hAnsi="Times New Roman"/>
          <w:color w:val="000000" w:themeColor="text1"/>
          <w:sz w:val="24"/>
          <w:szCs w:val="24"/>
          <w:lang w:val="en-US"/>
        </w:rPr>
        <w:t>re</w:t>
      </w:r>
      <w:r w:rsidRPr="00733FB4">
        <w:rPr>
          <w:rFonts w:ascii="Times New Roman" w:hAnsi="Times New Roman"/>
          <w:color w:val="000000" w:themeColor="text1"/>
          <w:sz w:val="24"/>
          <w:szCs w:val="24"/>
        </w:rPr>
        <w:t xml:space="preserve">-, -ze/-ise; </w:t>
      </w:r>
    </w:p>
    <w:p w:rsidR="00A7329C" w:rsidRPr="00733FB4" w:rsidRDefault="00A7329C" w:rsidP="0066468B">
      <w:pPr>
        <w:numPr>
          <w:ilvl w:val="0"/>
          <w:numId w:val="85"/>
        </w:numPr>
        <w:tabs>
          <w:tab w:val="left" w:pos="1134"/>
        </w:tabs>
        <w:spacing w:after="0" w:line="240" w:lineRule="auto"/>
        <w:ind w:left="0" w:firstLine="851"/>
        <w:jc w:val="both"/>
        <w:rPr>
          <w:rFonts w:ascii="Times New Roman" w:hAnsi="Times New Roman"/>
          <w:color w:val="000000" w:themeColor="text1"/>
          <w:sz w:val="24"/>
          <w:szCs w:val="24"/>
          <w:lang w:val="en-US"/>
        </w:rPr>
      </w:pPr>
      <w:r w:rsidRPr="00733FB4">
        <w:rPr>
          <w:rFonts w:ascii="Times New Roman" w:hAnsi="Times New Roman"/>
          <w:color w:val="000000" w:themeColor="text1"/>
          <w:sz w:val="24"/>
          <w:szCs w:val="24"/>
        </w:rPr>
        <w:t>именасуществительныеприпомощисуффиксов</w:t>
      </w:r>
      <w:r w:rsidRPr="00733FB4">
        <w:rPr>
          <w:rFonts w:ascii="Times New Roman" w:hAnsi="Times New Roman"/>
          <w:color w:val="000000" w:themeColor="text1"/>
          <w:sz w:val="24"/>
          <w:szCs w:val="24"/>
          <w:lang w:val="en-US"/>
        </w:rPr>
        <w:t xml:space="preserve"> -or/ -er, -ist , -sion/-tion, -nce/-ence, -ment, -ity , -ness, -ship, -ing; </w:t>
      </w:r>
    </w:p>
    <w:p w:rsidR="00A7329C" w:rsidRPr="00733FB4" w:rsidRDefault="00A7329C" w:rsidP="0066468B">
      <w:pPr>
        <w:numPr>
          <w:ilvl w:val="0"/>
          <w:numId w:val="85"/>
        </w:numPr>
        <w:tabs>
          <w:tab w:val="left" w:pos="1134"/>
        </w:tabs>
        <w:spacing w:after="0" w:line="240" w:lineRule="auto"/>
        <w:ind w:left="0" w:firstLine="851"/>
        <w:jc w:val="both"/>
        <w:rPr>
          <w:rFonts w:ascii="Times New Roman" w:hAnsi="Times New Roman"/>
          <w:color w:val="000000" w:themeColor="text1"/>
          <w:sz w:val="24"/>
          <w:szCs w:val="24"/>
          <w:lang w:val="en-US"/>
        </w:rPr>
      </w:pPr>
      <w:r w:rsidRPr="00733FB4">
        <w:rPr>
          <w:rFonts w:ascii="Times New Roman" w:hAnsi="Times New Roman"/>
          <w:color w:val="000000" w:themeColor="text1"/>
          <w:sz w:val="24"/>
          <w:szCs w:val="24"/>
        </w:rPr>
        <w:t>именаприлагательныеприпомощиаффиксов</w:t>
      </w:r>
      <w:r w:rsidRPr="00733FB4">
        <w:rPr>
          <w:rFonts w:ascii="Times New Roman" w:hAnsi="Times New Roman"/>
          <w:color w:val="000000" w:themeColor="text1"/>
          <w:sz w:val="24"/>
          <w:szCs w:val="24"/>
          <w:lang w:val="en-US"/>
        </w:rPr>
        <w:t>inter-; -y, -ly, -ful , -al , -ic,-ian/an, -ing; -ous, -able/ible, -less, -ive;</w:t>
      </w:r>
    </w:p>
    <w:p w:rsidR="00A7329C" w:rsidRPr="00733FB4" w:rsidRDefault="00A7329C" w:rsidP="0066468B">
      <w:pPr>
        <w:numPr>
          <w:ilvl w:val="0"/>
          <w:numId w:val="85"/>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наречия при помощи суффикса -</w:t>
      </w:r>
      <w:r w:rsidRPr="00733FB4">
        <w:rPr>
          <w:rFonts w:ascii="Times New Roman" w:hAnsi="Times New Roman"/>
          <w:color w:val="000000" w:themeColor="text1"/>
          <w:sz w:val="24"/>
          <w:szCs w:val="24"/>
          <w:lang w:val="en-US"/>
        </w:rPr>
        <w:t>ly</w:t>
      </w:r>
      <w:r w:rsidRPr="00733FB4">
        <w:rPr>
          <w:rFonts w:ascii="Times New Roman" w:hAnsi="Times New Roman"/>
          <w:color w:val="000000" w:themeColor="text1"/>
          <w:sz w:val="24"/>
          <w:szCs w:val="24"/>
        </w:rPr>
        <w:t>;</w:t>
      </w:r>
    </w:p>
    <w:p w:rsidR="00A7329C" w:rsidRPr="00733FB4" w:rsidRDefault="00A7329C" w:rsidP="0066468B">
      <w:pPr>
        <w:numPr>
          <w:ilvl w:val="0"/>
          <w:numId w:val="85"/>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имена существительные, имена прилагательные, наречия при помощи отрицательных префиксов</w:t>
      </w:r>
      <w:proofErr w:type="gramStart"/>
      <w:r w:rsidRPr="00733FB4">
        <w:rPr>
          <w:rFonts w:ascii="Times New Roman" w:hAnsi="Times New Roman"/>
          <w:color w:val="000000" w:themeColor="text1"/>
          <w:sz w:val="24"/>
          <w:szCs w:val="24"/>
          <w:lang w:val="en-US"/>
        </w:rPr>
        <w:t>un</w:t>
      </w:r>
      <w:proofErr w:type="gramEnd"/>
      <w:r w:rsidRPr="00733FB4">
        <w:rPr>
          <w:rFonts w:ascii="Times New Roman" w:hAnsi="Times New Roman"/>
          <w:color w:val="000000" w:themeColor="text1"/>
          <w:sz w:val="24"/>
          <w:szCs w:val="24"/>
        </w:rPr>
        <w:t xml:space="preserve">-, </w:t>
      </w:r>
      <w:r w:rsidRPr="00733FB4">
        <w:rPr>
          <w:rFonts w:ascii="Times New Roman" w:hAnsi="Times New Roman"/>
          <w:color w:val="000000" w:themeColor="text1"/>
          <w:sz w:val="24"/>
          <w:szCs w:val="24"/>
          <w:lang w:val="en-US"/>
        </w:rPr>
        <w:t>im</w:t>
      </w:r>
      <w:r w:rsidRPr="00733FB4">
        <w:rPr>
          <w:rFonts w:ascii="Times New Roman" w:hAnsi="Times New Roman"/>
          <w:color w:val="000000" w:themeColor="text1"/>
          <w:sz w:val="24"/>
          <w:szCs w:val="24"/>
        </w:rPr>
        <w:t>-/</w:t>
      </w:r>
      <w:r w:rsidRPr="00733FB4">
        <w:rPr>
          <w:rFonts w:ascii="Times New Roman" w:hAnsi="Times New Roman"/>
          <w:color w:val="000000" w:themeColor="text1"/>
          <w:sz w:val="24"/>
          <w:szCs w:val="24"/>
          <w:lang w:val="en-US"/>
        </w:rPr>
        <w:t>in</w:t>
      </w:r>
      <w:r w:rsidRPr="00733FB4">
        <w:rPr>
          <w:rFonts w:ascii="Times New Roman" w:hAnsi="Times New Roman"/>
          <w:color w:val="000000" w:themeColor="text1"/>
          <w:sz w:val="24"/>
          <w:szCs w:val="24"/>
        </w:rPr>
        <w:t>-;</w:t>
      </w:r>
    </w:p>
    <w:p w:rsidR="00A7329C" w:rsidRPr="00733FB4" w:rsidRDefault="00A7329C" w:rsidP="0066468B">
      <w:pPr>
        <w:numPr>
          <w:ilvl w:val="0"/>
          <w:numId w:val="85"/>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числительные при помощи суффиксов -</w:t>
      </w:r>
      <w:r w:rsidRPr="00733FB4">
        <w:rPr>
          <w:rFonts w:ascii="Times New Roman" w:hAnsi="Times New Roman"/>
          <w:color w:val="000000" w:themeColor="text1"/>
          <w:sz w:val="24"/>
          <w:szCs w:val="24"/>
          <w:lang w:val="en-US"/>
        </w:rPr>
        <w:t>teen</w:t>
      </w:r>
      <w:r w:rsidRPr="00733FB4">
        <w:rPr>
          <w:rFonts w:ascii="Times New Roman" w:hAnsi="Times New Roman"/>
          <w:color w:val="000000" w:themeColor="text1"/>
          <w:sz w:val="24"/>
          <w:szCs w:val="24"/>
        </w:rPr>
        <w:t>, -</w:t>
      </w:r>
      <w:r w:rsidRPr="00733FB4">
        <w:rPr>
          <w:rFonts w:ascii="Times New Roman" w:hAnsi="Times New Roman"/>
          <w:color w:val="000000" w:themeColor="text1"/>
          <w:sz w:val="24"/>
          <w:szCs w:val="24"/>
          <w:lang w:val="en-US"/>
        </w:rPr>
        <w:t>ty</w:t>
      </w:r>
      <w:r w:rsidRPr="00733FB4">
        <w:rPr>
          <w:rFonts w:ascii="Times New Roman" w:hAnsi="Times New Roman"/>
          <w:color w:val="000000" w:themeColor="text1"/>
          <w:sz w:val="24"/>
          <w:szCs w:val="24"/>
        </w:rPr>
        <w:t>; -</w:t>
      </w:r>
      <w:r w:rsidRPr="00733FB4">
        <w:rPr>
          <w:rFonts w:ascii="Times New Roman" w:hAnsi="Times New Roman"/>
          <w:color w:val="000000" w:themeColor="text1"/>
          <w:sz w:val="24"/>
          <w:szCs w:val="24"/>
          <w:lang w:val="en-US"/>
        </w:rPr>
        <w:t>th</w:t>
      </w:r>
      <w:r w:rsidRPr="00733FB4">
        <w:rPr>
          <w:rFonts w:ascii="Times New Roman" w:hAnsi="Times New Roman"/>
          <w:color w:val="000000" w:themeColor="text1"/>
          <w:sz w:val="24"/>
          <w:szCs w:val="24"/>
        </w:rPr>
        <w:t>.</w:t>
      </w:r>
    </w:p>
    <w:p w:rsidR="00A7329C" w:rsidRPr="00733FB4" w:rsidRDefault="00A7329C" w:rsidP="00DD4525">
      <w:pPr>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Выпускник получит возможность научиться:</w:t>
      </w:r>
    </w:p>
    <w:p w:rsidR="00A7329C" w:rsidRPr="00733FB4" w:rsidRDefault="00A7329C" w:rsidP="0066468B">
      <w:pPr>
        <w:numPr>
          <w:ilvl w:val="0"/>
          <w:numId w:val="25"/>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распознавать и употреблять в речи в нескольких значениях многозначные слова, изученные в пределах тематики основной школы;</w:t>
      </w:r>
    </w:p>
    <w:p w:rsidR="00A7329C" w:rsidRPr="00733FB4" w:rsidRDefault="00A7329C" w:rsidP="0066468B">
      <w:pPr>
        <w:numPr>
          <w:ilvl w:val="0"/>
          <w:numId w:val="25"/>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A7329C" w:rsidRPr="00733FB4" w:rsidRDefault="00A7329C" w:rsidP="0066468B">
      <w:pPr>
        <w:numPr>
          <w:ilvl w:val="0"/>
          <w:numId w:val="25"/>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lastRenderedPageBreak/>
        <w:t>распознавать и употреблять в речи наиболее распространенные фразовые глаголы;</w:t>
      </w:r>
    </w:p>
    <w:p w:rsidR="00A7329C" w:rsidRPr="00733FB4" w:rsidRDefault="00A7329C" w:rsidP="0066468B">
      <w:pPr>
        <w:numPr>
          <w:ilvl w:val="0"/>
          <w:numId w:val="25"/>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распознавать принадлежность слов к частям речи по аффиксам;</w:t>
      </w:r>
    </w:p>
    <w:p w:rsidR="00A7329C" w:rsidRPr="00733FB4" w:rsidRDefault="00A7329C" w:rsidP="0066468B">
      <w:pPr>
        <w:numPr>
          <w:ilvl w:val="0"/>
          <w:numId w:val="25"/>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распознавать и употреблять в речи различные средства связи в тексте для обеспечения его целостности (</w:t>
      </w:r>
      <w:r w:rsidRPr="00733FB4">
        <w:rPr>
          <w:rFonts w:ascii="Times New Roman" w:hAnsi="Times New Roman"/>
          <w:color w:val="000000" w:themeColor="text1"/>
          <w:sz w:val="24"/>
          <w:szCs w:val="24"/>
          <w:lang w:val="en-US"/>
        </w:rPr>
        <w:t>firstly</w:t>
      </w:r>
      <w:r w:rsidRPr="00733FB4">
        <w:rPr>
          <w:rFonts w:ascii="Times New Roman" w:hAnsi="Times New Roman"/>
          <w:color w:val="000000" w:themeColor="text1"/>
          <w:sz w:val="24"/>
          <w:szCs w:val="24"/>
        </w:rPr>
        <w:t xml:space="preserve">, </w:t>
      </w:r>
      <w:r w:rsidRPr="00733FB4">
        <w:rPr>
          <w:rFonts w:ascii="Times New Roman" w:hAnsi="Times New Roman"/>
          <w:color w:val="000000" w:themeColor="text1"/>
          <w:sz w:val="24"/>
          <w:szCs w:val="24"/>
          <w:lang w:val="en-US"/>
        </w:rPr>
        <w:t>tobeginwith</w:t>
      </w:r>
      <w:r w:rsidRPr="00733FB4">
        <w:rPr>
          <w:rFonts w:ascii="Times New Roman" w:hAnsi="Times New Roman"/>
          <w:color w:val="000000" w:themeColor="text1"/>
          <w:sz w:val="24"/>
          <w:szCs w:val="24"/>
        </w:rPr>
        <w:t xml:space="preserve">, </w:t>
      </w:r>
      <w:r w:rsidRPr="00733FB4">
        <w:rPr>
          <w:rFonts w:ascii="Times New Roman" w:hAnsi="Times New Roman"/>
          <w:color w:val="000000" w:themeColor="text1"/>
          <w:sz w:val="24"/>
          <w:szCs w:val="24"/>
          <w:lang w:val="en-US"/>
        </w:rPr>
        <w:t>however</w:t>
      </w:r>
      <w:r w:rsidRPr="00733FB4">
        <w:rPr>
          <w:rFonts w:ascii="Times New Roman" w:hAnsi="Times New Roman"/>
          <w:color w:val="000000" w:themeColor="text1"/>
          <w:sz w:val="24"/>
          <w:szCs w:val="24"/>
        </w:rPr>
        <w:t xml:space="preserve">, </w:t>
      </w:r>
      <w:r w:rsidRPr="00733FB4">
        <w:rPr>
          <w:rFonts w:ascii="Times New Roman" w:hAnsi="Times New Roman"/>
          <w:color w:val="000000" w:themeColor="text1"/>
          <w:sz w:val="24"/>
          <w:szCs w:val="24"/>
          <w:lang w:val="en-US"/>
        </w:rPr>
        <w:t>asforme</w:t>
      </w:r>
      <w:r w:rsidRPr="00733FB4">
        <w:rPr>
          <w:rFonts w:ascii="Times New Roman" w:hAnsi="Times New Roman"/>
          <w:color w:val="000000" w:themeColor="text1"/>
          <w:sz w:val="24"/>
          <w:szCs w:val="24"/>
        </w:rPr>
        <w:t xml:space="preserve">, </w:t>
      </w:r>
      <w:r w:rsidRPr="00733FB4">
        <w:rPr>
          <w:rFonts w:ascii="Times New Roman" w:hAnsi="Times New Roman"/>
          <w:color w:val="000000" w:themeColor="text1"/>
          <w:sz w:val="24"/>
          <w:szCs w:val="24"/>
          <w:lang w:val="en-US"/>
        </w:rPr>
        <w:t>finally</w:t>
      </w:r>
      <w:r w:rsidRPr="00733FB4">
        <w:rPr>
          <w:rFonts w:ascii="Times New Roman" w:hAnsi="Times New Roman"/>
          <w:color w:val="000000" w:themeColor="text1"/>
          <w:sz w:val="24"/>
          <w:szCs w:val="24"/>
        </w:rPr>
        <w:t xml:space="preserve">, </w:t>
      </w:r>
      <w:r w:rsidRPr="00733FB4">
        <w:rPr>
          <w:rFonts w:ascii="Times New Roman" w:hAnsi="Times New Roman"/>
          <w:color w:val="000000" w:themeColor="text1"/>
          <w:sz w:val="24"/>
          <w:szCs w:val="24"/>
          <w:lang w:val="en-US"/>
        </w:rPr>
        <w:t>atlast</w:t>
      </w:r>
      <w:r w:rsidRPr="00733FB4">
        <w:rPr>
          <w:rFonts w:ascii="Times New Roman" w:hAnsi="Times New Roman"/>
          <w:color w:val="000000" w:themeColor="text1"/>
          <w:sz w:val="24"/>
          <w:szCs w:val="24"/>
        </w:rPr>
        <w:t xml:space="preserve">, </w:t>
      </w:r>
      <w:r w:rsidRPr="00733FB4">
        <w:rPr>
          <w:rFonts w:ascii="Times New Roman" w:hAnsi="Times New Roman"/>
          <w:color w:val="000000" w:themeColor="text1"/>
          <w:sz w:val="24"/>
          <w:szCs w:val="24"/>
          <w:lang w:val="en-US"/>
        </w:rPr>
        <w:t>etc</w:t>
      </w:r>
      <w:r w:rsidRPr="00733FB4">
        <w:rPr>
          <w:rFonts w:ascii="Times New Roman" w:hAnsi="Times New Roman"/>
          <w:color w:val="000000" w:themeColor="text1"/>
          <w:sz w:val="24"/>
          <w:szCs w:val="24"/>
        </w:rPr>
        <w:t>.);</w:t>
      </w:r>
    </w:p>
    <w:p w:rsidR="00A7329C" w:rsidRPr="00733FB4" w:rsidRDefault="00A7329C" w:rsidP="0066468B">
      <w:pPr>
        <w:numPr>
          <w:ilvl w:val="0"/>
          <w:numId w:val="25"/>
        </w:numPr>
        <w:tabs>
          <w:tab w:val="left" w:pos="1134"/>
        </w:tabs>
        <w:spacing w:after="0" w:line="240" w:lineRule="auto"/>
        <w:ind w:left="0" w:firstLine="851"/>
        <w:jc w:val="both"/>
        <w:rPr>
          <w:rFonts w:ascii="Times New Roman" w:hAnsi="Times New Roman"/>
          <w:color w:val="000000" w:themeColor="text1"/>
          <w:sz w:val="24"/>
          <w:szCs w:val="24"/>
        </w:rPr>
      </w:pPr>
      <w:proofErr w:type="gramStart"/>
      <w:r w:rsidRPr="00733FB4">
        <w:rPr>
          <w:rFonts w:ascii="Times New Roman" w:hAnsi="Times New Roman"/>
          <w:color w:val="000000" w:themeColor="text1"/>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roofErr w:type="gramEnd"/>
    </w:p>
    <w:p w:rsidR="00A7329C" w:rsidRPr="00733FB4" w:rsidRDefault="00A7329C" w:rsidP="00DD4525">
      <w:pPr>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Грамматическая сторона речи</w:t>
      </w:r>
    </w:p>
    <w:p w:rsidR="00A7329C" w:rsidRPr="00733FB4" w:rsidRDefault="00A7329C" w:rsidP="00DD4525">
      <w:pPr>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Выпускник научится:</w:t>
      </w:r>
    </w:p>
    <w:p w:rsidR="00A7329C" w:rsidRPr="00733FB4" w:rsidRDefault="00A7329C" w:rsidP="0066468B">
      <w:pPr>
        <w:numPr>
          <w:ilvl w:val="0"/>
          <w:numId w:val="27"/>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A7329C" w:rsidRPr="00733FB4"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w:t>
      </w:r>
      <w:proofErr w:type="gramStart"/>
      <w:r w:rsidRPr="00733FB4">
        <w:rPr>
          <w:rFonts w:ascii="Times New Roman" w:hAnsi="Times New Roman"/>
          <w:color w:val="000000" w:themeColor="text1"/>
          <w:sz w:val="24"/>
          <w:szCs w:val="24"/>
        </w:rPr>
        <w:t>,п</w:t>
      </w:r>
      <w:proofErr w:type="gramEnd"/>
      <w:r w:rsidRPr="00733FB4">
        <w:rPr>
          <w:rFonts w:ascii="Times New Roman" w:hAnsi="Times New Roman"/>
          <w:color w:val="000000" w:themeColor="text1"/>
          <w:sz w:val="24"/>
          <w:szCs w:val="24"/>
        </w:rPr>
        <w:t>обудительные (в утвердительной и отрицательной форме) и восклицательные;</w:t>
      </w:r>
    </w:p>
    <w:p w:rsidR="00A7329C" w:rsidRPr="00733FB4"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A7329C" w:rsidRPr="00733FB4"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распознавать и употреблять в речи предложения с начальным</w:t>
      </w:r>
      <w:proofErr w:type="gramStart"/>
      <w:r w:rsidRPr="00733FB4">
        <w:rPr>
          <w:rFonts w:ascii="Times New Roman" w:hAnsi="Times New Roman"/>
          <w:color w:val="000000" w:themeColor="text1"/>
          <w:sz w:val="24"/>
          <w:szCs w:val="24"/>
        </w:rPr>
        <w:t>It</w:t>
      </w:r>
      <w:proofErr w:type="gramEnd"/>
      <w:r w:rsidRPr="00733FB4">
        <w:rPr>
          <w:rFonts w:ascii="Times New Roman" w:hAnsi="Times New Roman"/>
          <w:color w:val="000000" w:themeColor="text1"/>
          <w:sz w:val="24"/>
          <w:szCs w:val="24"/>
        </w:rPr>
        <w:t>;</w:t>
      </w:r>
    </w:p>
    <w:p w:rsidR="00A7329C" w:rsidRPr="00733FB4"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распознавать и употреблять в речи предложения с начальным</w:t>
      </w:r>
      <w:proofErr w:type="gramStart"/>
      <w:r w:rsidRPr="00733FB4">
        <w:rPr>
          <w:rFonts w:ascii="Times New Roman" w:hAnsi="Times New Roman"/>
          <w:color w:val="000000" w:themeColor="text1"/>
          <w:sz w:val="24"/>
          <w:szCs w:val="24"/>
        </w:rPr>
        <w:t>There</w:t>
      </w:r>
      <w:proofErr w:type="gramEnd"/>
      <w:r w:rsidRPr="00733FB4">
        <w:rPr>
          <w:rFonts w:ascii="Times New Roman" w:hAnsi="Times New Roman"/>
          <w:color w:val="000000" w:themeColor="text1"/>
          <w:sz w:val="24"/>
          <w:szCs w:val="24"/>
        </w:rPr>
        <w:t>+</w:t>
      </w:r>
      <w:r w:rsidRPr="00733FB4">
        <w:rPr>
          <w:rFonts w:ascii="Times New Roman" w:hAnsi="Times New Roman"/>
          <w:color w:val="000000" w:themeColor="text1"/>
          <w:sz w:val="24"/>
          <w:szCs w:val="24"/>
          <w:lang w:val="en-US"/>
        </w:rPr>
        <w:t>tobe</w:t>
      </w:r>
      <w:r w:rsidRPr="00733FB4">
        <w:rPr>
          <w:rFonts w:ascii="Times New Roman" w:hAnsi="Times New Roman"/>
          <w:color w:val="000000" w:themeColor="text1"/>
          <w:sz w:val="24"/>
          <w:szCs w:val="24"/>
        </w:rPr>
        <w:t>;</w:t>
      </w:r>
    </w:p>
    <w:p w:rsidR="00A7329C" w:rsidRPr="00733FB4"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распознавать и употреблять в речи сложносочиненные предложения с сочинительными союзами and,but,or;</w:t>
      </w:r>
    </w:p>
    <w:p w:rsidR="00A7329C" w:rsidRPr="00733FB4"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распознавать и употреблять в речи сложноподчиненные предложения с союзами и союзными словами </w:t>
      </w:r>
      <w:r w:rsidRPr="00733FB4">
        <w:rPr>
          <w:rFonts w:ascii="Times New Roman" w:hAnsi="Times New Roman"/>
          <w:color w:val="000000" w:themeColor="text1"/>
          <w:sz w:val="24"/>
          <w:szCs w:val="24"/>
          <w:lang w:val="en-US"/>
        </w:rPr>
        <w:t>because</w:t>
      </w:r>
      <w:r w:rsidRPr="00733FB4">
        <w:rPr>
          <w:rFonts w:ascii="Times New Roman" w:hAnsi="Times New Roman"/>
          <w:color w:val="000000" w:themeColor="text1"/>
          <w:sz w:val="24"/>
          <w:szCs w:val="24"/>
        </w:rPr>
        <w:t xml:space="preserve">, </w:t>
      </w:r>
      <w:r w:rsidRPr="00733FB4">
        <w:rPr>
          <w:rFonts w:ascii="Times New Roman" w:hAnsi="Times New Roman"/>
          <w:color w:val="000000" w:themeColor="text1"/>
          <w:sz w:val="24"/>
          <w:szCs w:val="24"/>
          <w:lang w:val="en-US"/>
        </w:rPr>
        <w:t>if</w:t>
      </w:r>
      <w:r w:rsidRPr="00733FB4">
        <w:rPr>
          <w:rFonts w:ascii="Times New Roman" w:hAnsi="Times New Roman"/>
          <w:color w:val="000000" w:themeColor="text1"/>
          <w:sz w:val="24"/>
          <w:szCs w:val="24"/>
        </w:rPr>
        <w:t>,</w:t>
      </w:r>
      <w:r w:rsidRPr="00733FB4">
        <w:rPr>
          <w:rFonts w:ascii="Times New Roman" w:hAnsi="Times New Roman"/>
          <w:color w:val="000000" w:themeColor="text1"/>
          <w:sz w:val="24"/>
          <w:szCs w:val="24"/>
          <w:lang w:val="en-US"/>
        </w:rPr>
        <w:t>that</w:t>
      </w:r>
      <w:r w:rsidRPr="00733FB4">
        <w:rPr>
          <w:rFonts w:ascii="Times New Roman" w:hAnsi="Times New Roman"/>
          <w:color w:val="000000" w:themeColor="text1"/>
          <w:sz w:val="24"/>
          <w:szCs w:val="24"/>
        </w:rPr>
        <w:t xml:space="preserve">, </w:t>
      </w:r>
      <w:r w:rsidRPr="00733FB4">
        <w:rPr>
          <w:rFonts w:ascii="Times New Roman" w:hAnsi="Times New Roman"/>
          <w:color w:val="000000" w:themeColor="text1"/>
          <w:sz w:val="24"/>
          <w:szCs w:val="24"/>
          <w:lang w:val="en-US"/>
        </w:rPr>
        <w:t>who</w:t>
      </w:r>
      <w:r w:rsidRPr="00733FB4">
        <w:rPr>
          <w:rFonts w:ascii="Times New Roman" w:hAnsi="Times New Roman"/>
          <w:color w:val="000000" w:themeColor="text1"/>
          <w:sz w:val="24"/>
          <w:szCs w:val="24"/>
        </w:rPr>
        <w:t xml:space="preserve">, </w:t>
      </w:r>
      <w:r w:rsidRPr="00733FB4">
        <w:rPr>
          <w:rFonts w:ascii="Times New Roman" w:hAnsi="Times New Roman"/>
          <w:color w:val="000000" w:themeColor="text1"/>
          <w:sz w:val="24"/>
          <w:szCs w:val="24"/>
          <w:lang w:val="en-US"/>
        </w:rPr>
        <w:t>which</w:t>
      </w:r>
      <w:r w:rsidRPr="00733FB4">
        <w:rPr>
          <w:rFonts w:ascii="Times New Roman" w:hAnsi="Times New Roman"/>
          <w:color w:val="000000" w:themeColor="text1"/>
          <w:sz w:val="24"/>
          <w:szCs w:val="24"/>
        </w:rPr>
        <w:t>,</w:t>
      </w:r>
      <w:r w:rsidRPr="00733FB4">
        <w:rPr>
          <w:rFonts w:ascii="Times New Roman" w:hAnsi="Times New Roman"/>
          <w:color w:val="000000" w:themeColor="text1"/>
          <w:sz w:val="24"/>
          <w:szCs w:val="24"/>
          <w:lang w:val="en-US"/>
        </w:rPr>
        <w:t>what</w:t>
      </w:r>
      <w:r w:rsidRPr="00733FB4">
        <w:rPr>
          <w:rFonts w:ascii="Times New Roman" w:hAnsi="Times New Roman"/>
          <w:color w:val="000000" w:themeColor="text1"/>
          <w:sz w:val="24"/>
          <w:szCs w:val="24"/>
        </w:rPr>
        <w:t xml:space="preserve">, </w:t>
      </w:r>
      <w:r w:rsidRPr="00733FB4">
        <w:rPr>
          <w:rFonts w:ascii="Times New Roman" w:hAnsi="Times New Roman"/>
          <w:color w:val="000000" w:themeColor="text1"/>
          <w:sz w:val="24"/>
          <w:szCs w:val="24"/>
          <w:lang w:val="en-US"/>
        </w:rPr>
        <w:t>when</w:t>
      </w:r>
      <w:r w:rsidRPr="00733FB4">
        <w:rPr>
          <w:rFonts w:ascii="Times New Roman" w:hAnsi="Times New Roman"/>
          <w:color w:val="000000" w:themeColor="text1"/>
          <w:sz w:val="24"/>
          <w:szCs w:val="24"/>
        </w:rPr>
        <w:t xml:space="preserve">, </w:t>
      </w:r>
      <w:r w:rsidRPr="00733FB4">
        <w:rPr>
          <w:rFonts w:ascii="Times New Roman" w:hAnsi="Times New Roman"/>
          <w:color w:val="000000" w:themeColor="text1"/>
          <w:sz w:val="24"/>
          <w:szCs w:val="24"/>
          <w:lang w:val="en-US"/>
        </w:rPr>
        <w:t>where</w:t>
      </w:r>
      <w:r w:rsidRPr="00733FB4">
        <w:rPr>
          <w:rFonts w:ascii="Times New Roman" w:hAnsi="Times New Roman"/>
          <w:color w:val="000000" w:themeColor="text1"/>
          <w:sz w:val="24"/>
          <w:szCs w:val="24"/>
        </w:rPr>
        <w:t xml:space="preserve">, </w:t>
      </w:r>
      <w:r w:rsidRPr="00733FB4">
        <w:rPr>
          <w:rFonts w:ascii="Times New Roman" w:hAnsi="Times New Roman"/>
          <w:color w:val="000000" w:themeColor="text1"/>
          <w:sz w:val="24"/>
          <w:szCs w:val="24"/>
          <w:lang w:val="en-US"/>
        </w:rPr>
        <w:t>how</w:t>
      </w:r>
      <w:r w:rsidRPr="00733FB4">
        <w:rPr>
          <w:rFonts w:ascii="Times New Roman" w:hAnsi="Times New Roman"/>
          <w:color w:val="000000" w:themeColor="text1"/>
          <w:sz w:val="24"/>
          <w:szCs w:val="24"/>
        </w:rPr>
        <w:t>,</w:t>
      </w:r>
      <w:r w:rsidRPr="00733FB4">
        <w:rPr>
          <w:rFonts w:ascii="Times New Roman" w:hAnsi="Times New Roman"/>
          <w:color w:val="000000" w:themeColor="text1"/>
          <w:sz w:val="24"/>
          <w:szCs w:val="24"/>
          <w:lang w:val="en-US"/>
        </w:rPr>
        <w:t>why</w:t>
      </w:r>
      <w:r w:rsidRPr="00733FB4">
        <w:rPr>
          <w:rFonts w:ascii="Times New Roman" w:hAnsi="Times New Roman"/>
          <w:color w:val="000000" w:themeColor="text1"/>
          <w:sz w:val="24"/>
          <w:szCs w:val="24"/>
        </w:rPr>
        <w:t>;</w:t>
      </w:r>
    </w:p>
    <w:p w:rsidR="00A7329C" w:rsidRPr="00733FB4"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использовать косвенную речь в утвердительных и вопросительных предложениях в настоящем и прошедшем времени;</w:t>
      </w:r>
    </w:p>
    <w:p w:rsidR="00A7329C" w:rsidRPr="00733FB4"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lang w:val="en-US"/>
        </w:rPr>
      </w:pPr>
      <w:r w:rsidRPr="00733FB4">
        <w:rPr>
          <w:rFonts w:ascii="Times New Roman" w:hAnsi="Times New Roman"/>
          <w:color w:val="000000" w:themeColor="text1"/>
          <w:sz w:val="24"/>
          <w:szCs w:val="24"/>
        </w:rPr>
        <w:t>распознаватьиупотреблятьвречиусловныепредложенияреальногохарактера</w:t>
      </w:r>
      <w:r w:rsidRPr="00733FB4">
        <w:rPr>
          <w:rFonts w:ascii="Times New Roman" w:hAnsi="Times New Roman"/>
          <w:color w:val="000000" w:themeColor="text1"/>
          <w:sz w:val="24"/>
          <w:szCs w:val="24"/>
          <w:lang w:val="en-US"/>
        </w:rPr>
        <w:t xml:space="preserve"> (Conditional I – If I see Jim, I’ll invite him to our school party) </w:t>
      </w:r>
      <w:r w:rsidRPr="00733FB4">
        <w:rPr>
          <w:rFonts w:ascii="Times New Roman" w:hAnsi="Times New Roman"/>
          <w:color w:val="000000" w:themeColor="text1"/>
          <w:sz w:val="24"/>
          <w:szCs w:val="24"/>
        </w:rPr>
        <w:t>инереальногохарактера</w:t>
      </w:r>
      <w:r w:rsidRPr="00733FB4">
        <w:rPr>
          <w:rFonts w:ascii="Times New Roman" w:hAnsi="Times New Roman"/>
          <w:color w:val="000000" w:themeColor="text1"/>
          <w:sz w:val="24"/>
          <w:szCs w:val="24"/>
          <w:lang w:val="en-US"/>
        </w:rPr>
        <w:t xml:space="preserve"> (Conditional II – If I were you, I would start learning French);</w:t>
      </w:r>
    </w:p>
    <w:p w:rsidR="00A7329C" w:rsidRPr="00733FB4"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A7329C" w:rsidRPr="00733FB4"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распознавать и употреблять в речи существительные с определенным/ неопределенным/нулевым артиклем;</w:t>
      </w:r>
    </w:p>
    <w:p w:rsidR="00A7329C" w:rsidRPr="00733FB4"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A7329C" w:rsidRPr="00733FB4"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proofErr w:type="gramStart"/>
      <w:r w:rsidRPr="00733FB4">
        <w:rPr>
          <w:rFonts w:ascii="Times New Roman" w:hAnsi="Times New Roman"/>
          <w:color w:val="000000" w:themeColor="text1"/>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A7329C" w:rsidRPr="00733FB4"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proofErr w:type="gramStart"/>
      <w:r w:rsidRPr="00733FB4">
        <w:rPr>
          <w:rFonts w:ascii="Times New Roman" w:hAnsi="Times New Roman"/>
          <w:color w:val="000000" w:themeColor="text1"/>
          <w:sz w:val="24"/>
          <w:szCs w:val="24"/>
        </w:rPr>
        <w:t>распознавать и употреблять в речи наречия времени и образа действия и слова, выражающие количество (</w:t>
      </w:r>
      <w:r w:rsidRPr="00733FB4">
        <w:rPr>
          <w:rFonts w:ascii="Times New Roman" w:hAnsi="Times New Roman"/>
          <w:color w:val="000000" w:themeColor="text1"/>
          <w:sz w:val="24"/>
          <w:szCs w:val="24"/>
          <w:lang w:val="en-US"/>
        </w:rPr>
        <w:t>many</w:t>
      </w:r>
      <w:r w:rsidRPr="00733FB4">
        <w:rPr>
          <w:rFonts w:ascii="Times New Roman" w:hAnsi="Times New Roman"/>
          <w:color w:val="000000" w:themeColor="text1"/>
          <w:sz w:val="24"/>
          <w:szCs w:val="24"/>
        </w:rPr>
        <w:t>/</w:t>
      </w:r>
      <w:r w:rsidRPr="00733FB4">
        <w:rPr>
          <w:rFonts w:ascii="Times New Roman" w:hAnsi="Times New Roman"/>
          <w:color w:val="000000" w:themeColor="text1"/>
          <w:sz w:val="24"/>
          <w:szCs w:val="24"/>
          <w:lang w:val="en-US"/>
        </w:rPr>
        <w:t>much</w:t>
      </w:r>
      <w:r w:rsidRPr="00733FB4">
        <w:rPr>
          <w:rFonts w:ascii="Times New Roman" w:hAnsi="Times New Roman"/>
          <w:color w:val="000000" w:themeColor="text1"/>
          <w:sz w:val="24"/>
          <w:szCs w:val="24"/>
        </w:rPr>
        <w:t xml:space="preserve">, </w:t>
      </w:r>
      <w:r w:rsidRPr="00733FB4">
        <w:rPr>
          <w:rFonts w:ascii="Times New Roman" w:hAnsi="Times New Roman"/>
          <w:color w:val="000000" w:themeColor="text1"/>
          <w:sz w:val="24"/>
          <w:szCs w:val="24"/>
          <w:lang w:val="en-US"/>
        </w:rPr>
        <w:t>few</w:t>
      </w:r>
      <w:r w:rsidRPr="00733FB4">
        <w:rPr>
          <w:rFonts w:ascii="Times New Roman" w:hAnsi="Times New Roman"/>
          <w:color w:val="000000" w:themeColor="text1"/>
          <w:sz w:val="24"/>
          <w:szCs w:val="24"/>
        </w:rPr>
        <w:t>/</w:t>
      </w:r>
      <w:r w:rsidRPr="00733FB4">
        <w:rPr>
          <w:rFonts w:ascii="Times New Roman" w:hAnsi="Times New Roman"/>
          <w:color w:val="000000" w:themeColor="text1"/>
          <w:sz w:val="24"/>
          <w:szCs w:val="24"/>
          <w:lang w:val="en-US"/>
        </w:rPr>
        <w:t>afew</w:t>
      </w:r>
      <w:r w:rsidRPr="00733FB4">
        <w:rPr>
          <w:rFonts w:ascii="Times New Roman" w:hAnsi="Times New Roman"/>
          <w:color w:val="000000" w:themeColor="text1"/>
          <w:sz w:val="24"/>
          <w:szCs w:val="24"/>
        </w:rPr>
        <w:t xml:space="preserve">, </w:t>
      </w:r>
      <w:r w:rsidRPr="00733FB4">
        <w:rPr>
          <w:rFonts w:ascii="Times New Roman" w:hAnsi="Times New Roman"/>
          <w:color w:val="000000" w:themeColor="text1"/>
          <w:sz w:val="24"/>
          <w:szCs w:val="24"/>
          <w:lang w:val="en-US"/>
        </w:rPr>
        <w:t>little</w:t>
      </w:r>
      <w:r w:rsidRPr="00733FB4">
        <w:rPr>
          <w:rFonts w:ascii="Times New Roman" w:hAnsi="Times New Roman"/>
          <w:color w:val="000000" w:themeColor="text1"/>
          <w:sz w:val="24"/>
          <w:szCs w:val="24"/>
        </w:rPr>
        <w:t>/</w:t>
      </w:r>
      <w:r w:rsidRPr="00733FB4">
        <w:rPr>
          <w:rFonts w:ascii="Times New Roman" w:hAnsi="Times New Roman"/>
          <w:color w:val="000000" w:themeColor="text1"/>
          <w:sz w:val="24"/>
          <w:szCs w:val="24"/>
          <w:lang w:val="en-US"/>
        </w:rPr>
        <w:t>alittle</w:t>
      </w:r>
      <w:r w:rsidRPr="00733FB4">
        <w:rPr>
          <w:rFonts w:ascii="Times New Roman" w:hAnsi="Times New Roman"/>
          <w:color w:val="000000" w:themeColor="text1"/>
          <w:sz w:val="24"/>
          <w:szCs w:val="24"/>
        </w:rPr>
        <w:t>); наречия в положительной, сравнительной и превосходной степенях, образованные по правилу и исключения;</w:t>
      </w:r>
      <w:proofErr w:type="gramEnd"/>
    </w:p>
    <w:p w:rsidR="00A7329C" w:rsidRPr="00733FB4"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распознавать и употреблять в речи количественные и порядковые числительные;</w:t>
      </w:r>
    </w:p>
    <w:p w:rsidR="00A7329C" w:rsidRPr="00733FB4"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распознавать и употреблять в речи глаголы в наиболее употребительных временных формах действительного залога: PresentSimple, FutureSimple и PastSimple, Present и PastContinuous, PresentPerfect;</w:t>
      </w:r>
    </w:p>
    <w:p w:rsidR="00A7329C" w:rsidRPr="00733FB4"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распознавать и употреблять в речи различные грамматические средства для выражения будущего времени: SimpleFuture, tobegoingto, PresentContinuous;</w:t>
      </w:r>
    </w:p>
    <w:p w:rsidR="00A7329C" w:rsidRPr="00733FB4"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распознавать и употреблять в речи модальные глаголы и их эквиваленты (</w:t>
      </w:r>
      <w:r w:rsidRPr="00733FB4">
        <w:rPr>
          <w:rFonts w:ascii="Times New Roman" w:hAnsi="Times New Roman"/>
          <w:color w:val="000000" w:themeColor="text1"/>
          <w:sz w:val="24"/>
          <w:szCs w:val="24"/>
          <w:lang w:val="en-US"/>
        </w:rPr>
        <w:t>may</w:t>
      </w:r>
      <w:r w:rsidRPr="00733FB4">
        <w:rPr>
          <w:rFonts w:ascii="Times New Roman" w:hAnsi="Times New Roman"/>
          <w:color w:val="000000" w:themeColor="text1"/>
          <w:sz w:val="24"/>
          <w:szCs w:val="24"/>
        </w:rPr>
        <w:t>,</w:t>
      </w:r>
      <w:r w:rsidRPr="00733FB4">
        <w:rPr>
          <w:rFonts w:ascii="Times New Roman" w:hAnsi="Times New Roman"/>
          <w:color w:val="000000" w:themeColor="text1"/>
          <w:sz w:val="24"/>
          <w:szCs w:val="24"/>
          <w:lang w:val="en-US"/>
        </w:rPr>
        <w:t>can</w:t>
      </w:r>
      <w:r w:rsidRPr="00733FB4">
        <w:rPr>
          <w:rFonts w:ascii="Times New Roman" w:hAnsi="Times New Roman"/>
          <w:color w:val="000000" w:themeColor="text1"/>
          <w:sz w:val="24"/>
          <w:szCs w:val="24"/>
        </w:rPr>
        <w:t>,</w:t>
      </w:r>
      <w:r w:rsidRPr="00733FB4">
        <w:rPr>
          <w:rFonts w:ascii="Times New Roman" w:hAnsi="Times New Roman"/>
          <w:color w:val="000000" w:themeColor="text1"/>
          <w:sz w:val="24"/>
          <w:szCs w:val="24"/>
          <w:lang w:val="en-US"/>
        </w:rPr>
        <w:t>could</w:t>
      </w:r>
      <w:r w:rsidRPr="00733FB4">
        <w:rPr>
          <w:rFonts w:ascii="Times New Roman" w:hAnsi="Times New Roman"/>
          <w:color w:val="000000" w:themeColor="text1"/>
          <w:sz w:val="24"/>
          <w:szCs w:val="24"/>
        </w:rPr>
        <w:t>,</w:t>
      </w:r>
      <w:r w:rsidRPr="00733FB4">
        <w:rPr>
          <w:rFonts w:ascii="Times New Roman" w:hAnsi="Times New Roman"/>
          <w:color w:val="000000" w:themeColor="text1"/>
          <w:sz w:val="24"/>
          <w:szCs w:val="24"/>
          <w:lang w:val="en-US"/>
        </w:rPr>
        <w:t>beableto</w:t>
      </w:r>
      <w:r w:rsidRPr="00733FB4">
        <w:rPr>
          <w:rFonts w:ascii="Times New Roman" w:hAnsi="Times New Roman"/>
          <w:color w:val="000000" w:themeColor="text1"/>
          <w:sz w:val="24"/>
          <w:szCs w:val="24"/>
        </w:rPr>
        <w:t>,</w:t>
      </w:r>
      <w:r w:rsidRPr="00733FB4">
        <w:rPr>
          <w:rFonts w:ascii="Times New Roman" w:hAnsi="Times New Roman"/>
          <w:color w:val="000000" w:themeColor="text1"/>
          <w:sz w:val="24"/>
          <w:szCs w:val="24"/>
          <w:lang w:val="en-US"/>
        </w:rPr>
        <w:t>must</w:t>
      </w:r>
      <w:r w:rsidRPr="00733FB4">
        <w:rPr>
          <w:rFonts w:ascii="Times New Roman" w:hAnsi="Times New Roman"/>
          <w:color w:val="000000" w:themeColor="text1"/>
          <w:sz w:val="24"/>
          <w:szCs w:val="24"/>
        </w:rPr>
        <w:t>,</w:t>
      </w:r>
      <w:r w:rsidRPr="00733FB4">
        <w:rPr>
          <w:rFonts w:ascii="Times New Roman" w:hAnsi="Times New Roman"/>
          <w:color w:val="000000" w:themeColor="text1"/>
          <w:sz w:val="24"/>
          <w:szCs w:val="24"/>
          <w:lang w:val="en-US"/>
        </w:rPr>
        <w:t>haveto</w:t>
      </w:r>
      <w:r w:rsidRPr="00733FB4">
        <w:rPr>
          <w:rFonts w:ascii="Times New Roman" w:hAnsi="Times New Roman"/>
          <w:color w:val="000000" w:themeColor="text1"/>
          <w:sz w:val="24"/>
          <w:szCs w:val="24"/>
        </w:rPr>
        <w:t xml:space="preserve">, </w:t>
      </w:r>
      <w:r w:rsidRPr="00733FB4">
        <w:rPr>
          <w:rFonts w:ascii="Times New Roman" w:hAnsi="Times New Roman"/>
          <w:color w:val="000000" w:themeColor="text1"/>
          <w:sz w:val="24"/>
          <w:szCs w:val="24"/>
          <w:lang w:val="en-US"/>
        </w:rPr>
        <w:t>should</w:t>
      </w:r>
      <w:r w:rsidRPr="00733FB4">
        <w:rPr>
          <w:rFonts w:ascii="Times New Roman" w:hAnsi="Times New Roman"/>
          <w:color w:val="000000" w:themeColor="text1"/>
          <w:sz w:val="24"/>
          <w:szCs w:val="24"/>
        </w:rPr>
        <w:t>);</w:t>
      </w:r>
    </w:p>
    <w:p w:rsidR="00A7329C" w:rsidRPr="00733FB4"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lastRenderedPageBreak/>
        <w:t xml:space="preserve">распознавать и употреблять в речи глаголы в следующих формах страдательного залога: </w:t>
      </w:r>
      <w:r w:rsidRPr="00733FB4">
        <w:rPr>
          <w:rFonts w:ascii="Times New Roman" w:hAnsi="Times New Roman"/>
          <w:color w:val="000000" w:themeColor="text1"/>
          <w:sz w:val="24"/>
          <w:szCs w:val="24"/>
          <w:lang w:val="en-US"/>
        </w:rPr>
        <w:t>PresentSimplePassive</w:t>
      </w:r>
      <w:r w:rsidRPr="00733FB4">
        <w:rPr>
          <w:rFonts w:ascii="Times New Roman" w:hAnsi="Times New Roman"/>
          <w:color w:val="000000" w:themeColor="text1"/>
          <w:sz w:val="24"/>
          <w:szCs w:val="24"/>
        </w:rPr>
        <w:t xml:space="preserve">, </w:t>
      </w:r>
      <w:r w:rsidRPr="00733FB4">
        <w:rPr>
          <w:rFonts w:ascii="Times New Roman" w:hAnsi="Times New Roman"/>
          <w:color w:val="000000" w:themeColor="text1"/>
          <w:sz w:val="24"/>
          <w:szCs w:val="24"/>
          <w:lang w:val="en-US"/>
        </w:rPr>
        <w:t>PastSimplePassive</w:t>
      </w:r>
      <w:r w:rsidRPr="00733FB4">
        <w:rPr>
          <w:rFonts w:ascii="Times New Roman" w:hAnsi="Times New Roman"/>
          <w:color w:val="000000" w:themeColor="text1"/>
          <w:sz w:val="24"/>
          <w:szCs w:val="24"/>
        </w:rPr>
        <w:t>;</w:t>
      </w:r>
    </w:p>
    <w:p w:rsidR="00A7329C" w:rsidRPr="00733FB4"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A7329C" w:rsidRPr="00733FB4" w:rsidRDefault="00A7329C" w:rsidP="00DD4525">
      <w:pPr>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Выпускник получит возможность научиться:</w:t>
      </w:r>
    </w:p>
    <w:p w:rsidR="00A7329C" w:rsidRPr="00733FB4" w:rsidRDefault="00A7329C" w:rsidP="0066468B">
      <w:pPr>
        <w:numPr>
          <w:ilvl w:val="0"/>
          <w:numId w:val="28"/>
        </w:numPr>
        <w:tabs>
          <w:tab w:val="left" w:pos="1134"/>
        </w:tabs>
        <w:spacing w:after="0" w:line="240" w:lineRule="auto"/>
        <w:ind w:left="0" w:firstLine="851"/>
        <w:jc w:val="both"/>
        <w:rPr>
          <w:rFonts w:ascii="Times New Roman" w:hAnsi="Times New Roman"/>
          <w:color w:val="000000" w:themeColor="text1"/>
          <w:sz w:val="24"/>
          <w:szCs w:val="24"/>
        </w:rPr>
      </w:pPr>
      <w:proofErr w:type="gramStart"/>
      <w:r w:rsidRPr="00733FB4">
        <w:rPr>
          <w:rFonts w:ascii="Times New Roman" w:hAnsi="Times New Roman"/>
          <w:color w:val="000000" w:themeColor="text1"/>
          <w:sz w:val="24"/>
          <w:szCs w:val="24"/>
        </w:rPr>
        <w:t xml:space="preserve">распознавать сложноподчиненные предложения с придаточными: времени с союзом </w:t>
      </w:r>
      <w:r w:rsidRPr="00733FB4">
        <w:rPr>
          <w:rFonts w:ascii="Times New Roman" w:hAnsi="Times New Roman"/>
          <w:color w:val="000000" w:themeColor="text1"/>
          <w:sz w:val="24"/>
          <w:szCs w:val="24"/>
          <w:lang w:val="en-US"/>
        </w:rPr>
        <w:t>since</w:t>
      </w:r>
      <w:r w:rsidRPr="00733FB4">
        <w:rPr>
          <w:rFonts w:ascii="Times New Roman" w:hAnsi="Times New Roman"/>
          <w:color w:val="000000" w:themeColor="text1"/>
          <w:sz w:val="24"/>
          <w:szCs w:val="24"/>
        </w:rPr>
        <w:t xml:space="preserve">; цели с союзом </w:t>
      </w:r>
      <w:r w:rsidRPr="00733FB4">
        <w:rPr>
          <w:rFonts w:ascii="Times New Roman" w:hAnsi="Times New Roman"/>
          <w:color w:val="000000" w:themeColor="text1"/>
          <w:sz w:val="24"/>
          <w:szCs w:val="24"/>
          <w:lang w:val="en-US"/>
        </w:rPr>
        <w:t>sothat</w:t>
      </w:r>
      <w:r w:rsidRPr="00733FB4">
        <w:rPr>
          <w:rFonts w:ascii="Times New Roman" w:hAnsi="Times New Roman"/>
          <w:color w:val="000000" w:themeColor="text1"/>
          <w:sz w:val="24"/>
          <w:szCs w:val="24"/>
        </w:rPr>
        <w:t xml:space="preserve">; условия с союзом </w:t>
      </w:r>
      <w:r w:rsidRPr="00733FB4">
        <w:rPr>
          <w:rFonts w:ascii="Times New Roman" w:hAnsi="Times New Roman"/>
          <w:color w:val="000000" w:themeColor="text1"/>
          <w:sz w:val="24"/>
          <w:szCs w:val="24"/>
          <w:lang w:val="en-US"/>
        </w:rPr>
        <w:t>unless</w:t>
      </w:r>
      <w:r w:rsidRPr="00733FB4">
        <w:rPr>
          <w:rFonts w:ascii="Times New Roman" w:hAnsi="Times New Roman"/>
          <w:color w:val="000000" w:themeColor="text1"/>
          <w:sz w:val="24"/>
          <w:szCs w:val="24"/>
        </w:rPr>
        <w:t xml:space="preserve">; определительными с союзами </w:t>
      </w:r>
      <w:r w:rsidRPr="00733FB4">
        <w:rPr>
          <w:rFonts w:ascii="Times New Roman" w:hAnsi="Times New Roman"/>
          <w:color w:val="000000" w:themeColor="text1"/>
          <w:sz w:val="24"/>
          <w:szCs w:val="24"/>
          <w:lang w:val="en-US"/>
        </w:rPr>
        <w:t>who</w:t>
      </w:r>
      <w:r w:rsidRPr="00733FB4">
        <w:rPr>
          <w:rFonts w:ascii="Times New Roman" w:hAnsi="Times New Roman"/>
          <w:color w:val="000000" w:themeColor="text1"/>
          <w:sz w:val="24"/>
          <w:szCs w:val="24"/>
        </w:rPr>
        <w:t xml:space="preserve">, </w:t>
      </w:r>
      <w:r w:rsidRPr="00733FB4">
        <w:rPr>
          <w:rFonts w:ascii="Times New Roman" w:hAnsi="Times New Roman"/>
          <w:color w:val="000000" w:themeColor="text1"/>
          <w:sz w:val="24"/>
          <w:szCs w:val="24"/>
          <w:lang w:val="en-US"/>
        </w:rPr>
        <w:t>which</w:t>
      </w:r>
      <w:r w:rsidRPr="00733FB4">
        <w:rPr>
          <w:rFonts w:ascii="Times New Roman" w:hAnsi="Times New Roman"/>
          <w:color w:val="000000" w:themeColor="text1"/>
          <w:sz w:val="24"/>
          <w:szCs w:val="24"/>
        </w:rPr>
        <w:t xml:space="preserve">, </w:t>
      </w:r>
      <w:r w:rsidRPr="00733FB4">
        <w:rPr>
          <w:rFonts w:ascii="Times New Roman" w:hAnsi="Times New Roman"/>
          <w:color w:val="000000" w:themeColor="text1"/>
          <w:sz w:val="24"/>
          <w:szCs w:val="24"/>
          <w:lang w:val="en-US"/>
        </w:rPr>
        <w:t>that</w:t>
      </w:r>
      <w:r w:rsidRPr="00733FB4">
        <w:rPr>
          <w:rFonts w:ascii="Times New Roman" w:hAnsi="Times New Roman"/>
          <w:color w:val="000000" w:themeColor="text1"/>
          <w:sz w:val="24"/>
          <w:szCs w:val="24"/>
        </w:rPr>
        <w:t>;</w:t>
      </w:r>
      <w:proofErr w:type="gramEnd"/>
    </w:p>
    <w:p w:rsidR="00A7329C" w:rsidRPr="00733FB4" w:rsidRDefault="00A7329C" w:rsidP="0066468B">
      <w:pPr>
        <w:numPr>
          <w:ilvl w:val="0"/>
          <w:numId w:val="28"/>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распознавать и употреблять в речи сложноподчиненные предложения с союзами whoever, whatever, however, whenever;</w:t>
      </w:r>
    </w:p>
    <w:p w:rsidR="00A7329C" w:rsidRPr="00733FB4" w:rsidRDefault="00A7329C" w:rsidP="0066468B">
      <w:pPr>
        <w:numPr>
          <w:ilvl w:val="0"/>
          <w:numId w:val="28"/>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распознавать и употреблять в речи предложения с конструкциями </w:t>
      </w:r>
      <w:r w:rsidRPr="00733FB4">
        <w:rPr>
          <w:rFonts w:ascii="Times New Roman" w:hAnsi="Times New Roman"/>
          <w:color w:val="000000" w:themeColor="text1"/>
          <w:sz w:val="24"/>
          <w:szCs w:val="24"/>
          <w:lang w:val="en-US"/>
        </w:rPr>
        <w:t>as</w:t>
      </w:r>
      <w:r w:rsidRPr="00733FB4">
        <w:rPr>
          <w:rFonts w:ascii="Times New Roman" w:hAnsi="Times New Roman"/>
          <w:color w:val="000000" w:themeColor="text1"/>
          <w:sz w:val="24"/>
          <w:szCs w:val="24"/>
        </w:rPr>
        <w:t xml:space="preserve"> … </w:t>
      </w:r>
      <w:r w:rsidRPr="00733FB4">
        <w:rPr>
          <w:rFonts w:ascii="Times New Roman" w:hAnsi="Times New Roman"/>
          <w:color w:val="000000" w:themeColor="text1"/>
          <w:sz w:val="24"/>
          <w:szCs w:val="24"/>
          <w:lang w:val="en-US"/>
        </w:rPr>
        <w:t>as</w:t>
      </w:r>
      <w:r w:rsidRPr="00733FB4">
        <w:rPr>
          <w:rFonts w:ascii="Times New Roman" w:hAnsi="Times New Roman"/>
          <w:color w:val="000000" w:themeColor="text1"/>
          <w:sz w:val="24"/>
          <w:szCs w:val="24"/>
        </w:rPr>
        <w:t xml:space="preserve">; </w:t>
      </w:r>
      <w:r w:rsidRPr="00733FB4">
        <w:rPr>
          <w:rFonts w:ascii="Times New Roman" w:hAnsi="Times New Roman"/>
          <w:color w:val="000000" w:themeColor="text1"/>
          <w:sz w:val="24"/>
          <w:szCs w:val="24"/>
          <w:lang w:val="en-US"/>
        </w:rPr>
        <w:t>notso</w:t>
      </w:r>
      <w:r w:rsidRPr="00733FB4">
        <w:rPr>
          <w:rFonts w:ascii="Times New Roman" w:hAnsi="Times New Roman"/>
          <w:color w:val="000000" w:themeColor="text1"/>
          <w:sz w:val="24"/>
          <w:szCs w:val="24"/>
        </w:rPr>
        <w:t xml:space="preserve"> … </w:t>
      </w:r>
      <w:r w:rsidRPr="00733FB4">
        <w:rPr>
          <w:rFonts w:ascii="Times New Roman" w:hAnsi="Times New Roman"/>
          <w:color w:val="000000" w:themeColor="text1"/>
          <w:sz w:val="24"/>
          <w:szCs w:val="24"/>
          <w:lang w:val="en-US"/>
        </w:rPr>
        <w:t>as</w:t>
      </w:r>
      <w:r w:rsidRPr="00733FB4">
        <w:rPr>
          <w:rFonts w:ascii="Times New Roman" w:hAnsi="Times New Roman"/>
          <w:color w:val="000000" w:themeColor="text1"/>
          <w:sz w:val="24"/>
          <w:szCs w:val="24"/>
        </w:rPr>
        <w:t xml:space="preserve">; </w:t>
      </w:r>
      <w:r w:rsidRPr="00733FB4">
        <w:rPr>
          <w:rFonts w:ascii="Times New Roman" w:hAnsi="Times New Roman"/>
          <w:color w:val="000000" w:themeColor="text1"/>
          <w:sz w:val="24"/>
          <w:szCs w:val="24"/>
          <w:lang w:val="en-US"/>
        </w:rPr>
        <w:t>either</w:t>
      </w:r>
      <w:r w:rsidRPr="00733FB4">
        <w:rPr>
          <w:rFonts w:ascii="Times New Roman" w:hAnsi="Times New Roman"/>
          <w:color w:val="000000" w:themeColor="text1"/>
          <w:sz w:val="24"/>
          <w:szCs w:val="24"/>
        </w:rPr>
        <w:t xml:space="preserve"> … </w:t>
      </w:r>
      <w:r w:rsidRPr="00733FB4">
        <w:rPr>
          <w:rFonts w:ascii="Times New Roman" w:hAnsi="Times New Roman"/>
          <w:color w:val="000000" w:themeColor="text1"/>
          <w:sz w:val="24"/>
          <w:szCs w:val="24"/>
          <w:lang w:val="en-US"/>
        </w:rPr>
        <w:t>or</w:t>
      </w:r>
      <w:r w:rsidRPr="00733FB4">
        <w:rPr>
          <w:rFonts w:ascii="Times New Roman" w:hAnsi="Times New Roman"/>
          <w:color w:val="000000" w:themeColor="text1"/>
          <w:sz w:val="24"/>
          <w:szCs w:val="24"/>
        </w:rPr>
        <w:t xml:space="preserve">; </w:t>
      </w:r>
      <w:r w:rsidRPr="00733FB4">
        <w:rPr>
          <w:rFonts w:ascii="Times New Roman" w:hAnsi="Times New Roman"/>
          <w:color w:val="000000" w:themeColor="text1"/>
          <w:sz w:val="24"/>
          <w:szCs w:val="24"/>
          <w:lang w:val="en-US"/>
        </w:rPr>
        <w:t>neither</w:t>
      </w:r>
      <w:r w:rsidRPr="00733FB4">
        <w:rPr>
          <w:rFonts w:ascii="Times New Roman" w:hAnsi="Times New Roman"/>
          <w:color w:val="000000" w:themeColor="text1"/>
          <w:sz w:val="24"/>
          <w:szCs w:val="24"/>
        </w:rPr>
        <w:t xml:space="preserve"> … </w:t>
      </w:r>
      <w:r w:rsidRPr="00733FB4">
        <w:rPr>
          <w:rFonts w:ascii="Times New Roman" w:hAnsi="Times New Roman"/>
          <w:color w:val="000000" w:themeColor="text1"/>
          <w:sz w:val="24"/>
          <w:szCs w:val="24"/>
          <w:lang w:val="en-US"/>
        </w:rPr>
        <w:t>nor</w:t>
      </w:r>
      <w:r w:rsidRPr="00733FB4">
        <w:rPr>
          <w:rFonts w:ascii="Times New Roman" w:hAnsi="Times New Roman"/>
          <w:color w:val="000000" w:themeColor="text1"/>
          <w:sz w:val="24"/>
          <w:szCs w:val="24"/>
        </w:rPr>
        <w:t>;</w:t>
      </w:r>
    </w:p>
    <w:p w:rsidR="00A7329C" w:rsidRPr="00733FB4" w:rsidRDefault="00A7329C" w:rsidP="0066468B">
      <w:pPr>
        <w:numPr>
          <w:ilvl w:val="0"/>
          <w:numId w:val="28"/>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распознавать и употреблять в речи предложения с конструкцией I wish;</w:t>
      </w:r>
    </w:p>
    <w:p w:rsidR="00A7329C" w:rsidRPr="00733FB4" w:rsidRDefault="00A7329C" w:rsidP="0066468B">
      <w:pPr>
        <w:numPr>
          <w:ilvl w:val="0"/>
          <w:numId w:val="28"/>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распознавать и употреблять в речи конструкции с глаголами на -ing: tolove/hatedoingsomething; Stoptalking;</w:t>
      </w:r>
    </w:p>
    <w:p w:rsidR="00A7329C" w:rsidRPr="00733FB4" w:rsidRDefault="00A7329C" w:rsidP="0066468B">
      <w:pPr>
        <w:numPr>
          <w:ilvl w:val="0"/>
          <w:numId w:val="28"/>
        </w:numPr>
        <w:tabs>
          <w:tab w:val="left" w:pos="1134"/>
        </w:tabs>
        <w:spacing w:after="0" w:line="240" w:lineRule="auto"/>
        <w:ind w:left="0" w:firstLine="851"/>
        <w:jc w:val="both"/>
        <w:rPr>
          <w:rFonts w:ascii="Times New Roman" w:hAnsi="Times New Roman"/>
          <w:color w:val="000000" w:themeColor="text1"/>
          <w:sz w:val="24"/>
          <w:szCs w:val="24"/>
          <w:lang w:val="en-US"/>
        </w:rPr>
      </w:pPr>
      <w:r w:rsidRPr="00733FB4">
        <w:rPr>
          <w:rFonts w:ascii="Times New Roman" w:hAnsi="Times New Roman"/>
          <w:color w:val="000000" w:themeColor="text1"/>
          <w:sz w:val="24"/>
          <w:szCs w:val="24"/>
        </w:rPr>
        <w:t>распознаватьиупотреблятьвречиконструкции</w:t>
      </w:r>
      <w:r w:rsidRPr="00733FB4">
        <w:rPr>
          <w:rFonts w:ascii="Times New Roman" w:hAnsi="Times New Roman"/>
          <w:color w:val="000000" w:themeColor="text1"/>
          <w:sz w:val="24"/>
          <w:szCs w:val="24"/>
          <w:lang w:val="en-US"/>
        </w:rPr>
        <w:t>It takes me …to do something; to look / feel / be happy;</w:t>
      </w:r>
    </w:p>
    <w:p w:rsidR="00A7329C" w:rsidRPr="00733FB4" w:rsidRDefault="00A7329C" w:rsidP="0066468B">
      <w:pPr>
        <w:numPr>
          <w:ilvl w:val="0"/>
          <w:numId w:val="28"/>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распознавать и употреблять в речи определения, выраженные прилагательными, в правильном порядке их следования;</w:t>
      </w:r>
    </w:p>
    <w:p w:rsidR="00A7329C" w:rsidRPr="00733FB4" w:rsidRDefault="00A7329C" w:rsidP="0066468B">
      <w:pPr>
        <w:numPr>
          <w:ilvl w:val="0"/>
          <w:numId w:val="28"/>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распознавать и употреблять в речи глаголы во временных формах действительного залога:</w:t>
      </w:r>
      <w:r w:rsidRPr="00733FB4">
        <w:rPr>
          <w:rFonts w:ascii="Times New Roman" w:hAnsi="Times New Roman"/>
          <w:color w:val="000000" w:themeColor="text1"/>
          <w:sz w:val="24"/>
          <w:szCs w:val="24"/>
          <w:lang w:val="en-US"/>
        </w:rPr>
        <w:t>PastPerfect</w:t>
      </w:r>
      <w:r w:rsidRPr="00733FB4">
        <w:rPr>
          <w:rFonts w:ascii="Times New Roman" w:hAnsi="Times New Roman"/>
          <w:color w:val="000000" w:themeColor="text1"/>
          <w:sz w:val="24"/>
          <w:szCs w:val="24"/>
        </w:rPr>
        <w:t xml:space="preserve">, </w:t>
      </w:r>
      <w:r w:rsidRPr="00733FB4">
        <w:rPr>
          <w:rFonts w:ascii="Times New Roman" w:hAnsi="Times New Roman"/>
          <w:color w:val="000000" w:themeColor="text1"/>
          <w:sz w:val="24"/>
          <w:szCs w:val="24"/>
          <w:lang w:val="de-DE"/>
        </w:rPr>
        <w:t>Present</w:t>
      </w:r>
      <w:r w:rsidRPr="00733FB4">
        <w:rPr>
          <w:rFonts w:ascii="Times New Roman" w:hAnsi="Times New Roman"/>
          <w:color w:val="000000" w:themeColor="text1"/>
          <w:sz w:val="24"/>
          <w:szCs w:val="24"/>
          <w:lang w:val="en-US"/>
        </w:rPr>
        <w:t>PerfectContinuous</w:t>
      </w:r>
      <w:r w:rsidRPr="00733FB4">
        <w:rPr>
          <w:rFonts w:ascii="Times New Roman" w:hAnsi="Times New Roman"/>
          <w:color w:val="000000" w:themeColor="text1"/>
          <w:sz w:val="24"/>
          <w:szCs w:val="24"/>
        </w:rPr>
        <w:t xml:space="preserve">, </w:t>
      </w:r>
      <w:r w:rsidRPr="00733FB4">
        <w:rPr>
          <w:rFonts w:ascii="Times New Roman" w:hAnsi="Times New Roman"/>
          <w:color w:val="000000" w:themeColor="text1"/>
          <w:sz w:val="24"/>
          <w:szCs w:val="24"/>
          <w:lang w:val="en-US"/>
        </w:rPr>
        <w:t>Future</w:t>
      </w:r>
      <w:r w:rsidRPr="00733FB4">
        <w:rPr>
          <w:rFonts w:ascii="Times New Roman" w:hAnsi="Times New Roman"/>
          <w:color w:val="000000" w:themeColor="text1"/>
          <w:sz w:val="24"/>
          <w:szCs w:val="24"/>
        </w:rPr>
        <w:t>-</w:t>
      </w:r>
      <w:r w:rsidRPr="00733FB4">
        <w:rPr>
          <w:rFonts w:ascii="Times New Roman" w:hAnsi="Times New Roman"/>
          <w:color w:val="000000" w:themeColor="text1"/>
          <w:sz w:val="24"/>
          <w:szCs w:val="24"/>
          <w:lang w:val="en-US"/>
        </w:rPr>
        <w:t>in</w:t>
      </w:r>
      <w:r w:rsidRPr="00733FB4">
        <w:rPr>
          <w:rFonts w:ascii="Times New Roman" w:hAnsi="Times New Roman"/>
          <w:color w:val="000000" w:themeColor="text1"/>
          <w:sz w:val="24"/>
          <w:szCs w:val="24"/>
        </w:rPr>
        <w:t>-</w:t>
      </w:r>
      <w:r w:rsidRPr="00733FB4">
        <w:rPr>
          <w:rFonts w:ascii="Times New Roman" w:hAnsi="Times New Roman"/>
          <w:color w:val="000000" w:themeColor="text1"/>
          <w:sz w:val="24"/>
          <w:szCs w:val="24"/>
          <w:lang w:val="en-US"/>
        </w:rPr>
        <w:t>the</w:t>
      </w:r>
      <w:r w:rsidRPr="00733FB4">
        <w:rPr>
          <w:rFonts w:ascii="Times New Roman" w:hAnsi="Times New Roman"/>
          <w:color w:val="000000" w:themeColor="text1"/>
          <w:sz w:val="24"/>
          <w:szCs w:val="24"/>
        </w:rPr>
        <w:t>-</w:t>
      </w:r>
      <w:r w:rsidRPr="00733FB4">
        <w:rPr>
          <w:rFonts w:ascii="Times New Roman" w:hAnsi="Times New Roman"/>
          <w:color w:val="000000" w:themeColor="text1"/>
          <w:sz w:val="24"/>
          <w:szCs w:val="24"/>
          <w:lang w:val="en-US"/>
        </w:rPr>
        <w:t>Past</w:t>
      </w:r>
      <w:r w:rsidRPr="00733FB4">
        <w:rPr>
          <w:rFonts w:ascii="Times New Roman" w:hAnsi="Times New Roman"/>
          <w:color w:val="000000" w:themeColor="text1"/>
          <w:sz w:val="24"/>
          <w:szCs w:val="24"/>
        </w:rPr>
        <w:t>;</w:t>
      </w:r>
    </w:p>
    <w:p w:rsidR="00A7329C" w:rsidRPr="00733FB4" w:rsidRDefault="00A7329C" w:rsidP="0066468B">
      <w:pPr>
        <w:numPr>
          <w:ilvl w:val="0"/>
          <w:numId w:val="28"/>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распознавать и употреблять в речи глаголы в формах страдательногозалогаFutureSimplePassive, </w:t>
      </w:r>
      <w:r w:rsidRPr="00733FB4">
        <w:rPr>
          <w:rFonts w:ascii="Times New Roman" w:hAnsi="Times New Roman"/>
          <w:color w:val="000000" w:themeColor="text1"/>
          <w:sz w:val="24"/>
          <w:szCs w:val="24"/>
          <w:lang w:val="en-US"/>
        </w:rPr>
        <w:t>PresentPerfect</w:t>
      </w:r>
      <w:r w:rsidRPr="00733FB4">
        <w:rPr>
          <w:rFonts w:ascii="Times New Roman" w:hAnsi="Times New Roman"/>
          <w:color w:val="000000" w:themeColor="text1"/>
          <w:sz w:val="24"/>
          <w:szCs w:val="24"/>
        </w:rPr>
        <w:t>Passive;</w:t>
      </w:r>
    </w:p>
    <w:p w:rsidR="00A7329C" w:rsidRPr="00733FB4" w:rsidRDefault="00A7329C" w:rsidP="0066468B">
      <w:pPr>
        <w:numPr>
          <w:ilvl w:val="0"/>
          <w:numId w:val="28"/>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распознавать и употреблять в речи модальные глаголы </w:t>
      </w:r>
      <w:r w:rsidRPr="00733FB4">
        <w:rPr>
          <w:rFonts w:ascii="Times New Roman" w:hAnsi="Times New Roman"/>
          <w:color w:val="000000" w:themeColor="text1"/>
          <w:sz w:val="24"/>
          <w:szCs w:val="24"/>
          <w:lang w:val="en-US"/>
        </w:rPr>
        <w:t>need</w:t>
      </w:r>
      <w:r w:rsidRPr="00733FB4">
        <w:rPr>
          <w:rFonts w:ascii="Times New Roman" w:hAnsi="Times New Roman"/>
          <w:color w:val="000000" w:themeColor="text1"/>
          <w:sz w:val="24"/>
          <w:szCs w:val="24"/>
        </w:rPr>
        <w:t xml:space="preserve">, </w:t>
      </w:r>
      <w:r w:rsidRPr="00733FB4">
        <w:rPr>
          <w:rFonts w:ascii="Times New Roman" w:hAnsi="Times New Roman"/>
          <w:color w:val="000000" w:themeColor="text1"/>
          <w:sz w:val="24"/>
          <w:szCs w:val="24"/>
          <w:lang w:val="en-US"/>
        </w:rPr>
        <w:t>shall</w:t>
      </w:r>
      <w:r w:rsidRPr="00733FB4">
        <w:rPr>
          <w:rFonts w:ascii="Times New Roman" w:hAnsi="Times New Roman"/>
          <w:color w:val="000000" w:themeColor="text1"/>
          <w:sz w:val="24"/>
          <w:szCs w:val="24"/>
        </w:rPr>
        <w:t xml:space="preserve">, </w:t>
      </w:r>
      <w:r w:rsidRPr="00733FB4">
        <w:rPr>
          <w:rFonts w:ascii="Times New Roman" w:hAnsi="Times New Roman"/>
          <w:color w:val="000000" w:themeColor="text1"/>
          <w:sz w:val="24"/>
          <w:szCs w:val="24"/>
          <w:lang w:val="en-US"/>
        </w:rPr>
        <w:t>might</w:t>
      </w:r>
      <w:r w:rsidRPr="00733FB4">
        <w:rPr>
          <w:rFonts w:ascii="Times New Roman" w:hAnsi="Times New Roman"/>
          <w:color w:val="000000" w:themeColor="text1"/>
          <w:sz w:val="24"/>
          <w:szCs w:val="24"/>
        </w:rPr>
        <w:t xml:space="preserve">, </w:t>
      </w:r>
      <w:r w:rsidRPr="00733FB4">
        <w:rPr>
          <w:rFonts w:ascii="Times New Roman" w:hAnsi="Times New Roman"/>
          <w:color w:val="000000" w:themeColor="text1"/>
          <w:sz w:val="24"/>
          <w:szCs w:val="24"/>
          <w:lang w:val="en-US"/>
        </w:rPr>
        <w:t>would</w:t>
      </w:r>
      <w:r w:rsidRPr="00733FB4">
        <w:rPr>
          <w:rFonts w:ascii="Times New Roman" w:hAnsi="Times New Roman"/>
          <w:color w:val="000000" w:themeColor="text1"/>
          <w:sz w:val="24"/>
          <w:szCs w:val="24"/>
        </w:rPr>
        <w:t>;</w:t>
      </w:r>
    </w:p>
    <w:p w:rsidR="00A7329C" w:rsidRPr="00733FB4" w:rsidRDefault="00A7329C" w:rsidP="0066468B">
      <w:pPr>
        <w:numPr>
          <w:ilvl w:val="0"/>
          <w:numId w:val="28"/>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распознавать по формальным признакам и понимать значение неличных форм глагола (инфинитива, герундия, причастия </w:t>
      </w:r>
      <w:proofErr w:type="gramStart"/>
      <w:r w:rsidRPr="00733FB4">
        <w:rPr>
          <w:rFonts w:ascii="Times New Roman" w:hAnsi="Times New Roman"/>
          <w:color w:val="000000" w:themeColor="text1"/>
          <w:sz w:val="24"/>
          <w:szCs w:val="24"/>
          <w:lang w:val="en-US"/>
        </w:rPr>
        <w:t>I</w:t>
      </w:r>
      <w:proofErr w:type="gramEnd"/>
      <w:r w:rsidRPr="00733FB4">
        <w:rPr>
          <w:rFonts w:ascii="Times New Roman" w:hAnsi="Times New Roman"/>
          <w:color w:val="000000" w:themeColor="text1"/>
          <w:sz w:val="24"/>
          <w:szCs w:val="24"/>
        </w:rPr>
        <w:t xml:space="preserve">и </w:t>
      </w:r>
      <w:r w:rsidRPr="00733FB4">
        <w:rPr>
          <w:rFonts w:ascii="Times New Roman" w:hAnsi="Times New Roman"/>
          <w:color w:val="000000" w:themeColor="text1"/>
          <w:sz w:val="24"/>
          <w:szCs w:val="24"/>
          <w:lang w:val="en-US"/>
        </w:rPr>
        <w:t>II</w:t>
      </w:r>
      <w:r w:rsidRPr="00733FB4">
        <w:rPr>
          <w:rFonts w:ascii="Times New Roman" w:hAnsi="Times New Roman"/>
          <w:color w:val="000000" w:themeColor="text1"/>
          <w:sz w:val="24"/>
          <w:szCs w:val="24"/>
        </w:rPr>
        <w:t>, отглагольного существительного) без различения их функций и употреблятьих в речи;</w:t>
      </w:r>
    </w:p>
    <w:p w:rsidR="00A7329C" w:rsidRPr="00733FB4" w:rsidRDefault="00A7329C" w:rsidP="0066468B">
      <w:pPr>
        <w:numPr>
          <w:ilvl w:val="0"/>
          <w:numId w:val="28"/>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распознавать и употреблять в речи словосочетания «Причастие </w:t>
      </w:r>
      <w:r w:rsidRPr="00733FB4">
        <w:rPr>
          <w:rFonts w:ascii="Times New Roman" w:hAnsi="Times New Roman"/>
          <w:color w:val="000000" w:themeColor="text1"/>
          <w:sz w:val="24"/>
          <w:szCs w:val="24"/>
          <w:lang w:val="en-US"/>
        </w:rPr>
        <w:t>I</w:t>
      </w:r>
      <w:r w:rsidRPr="00733FB4">
        <w:rPr>
          <w:rFonts w:ascii="Times New Roman" w:hAnsi="Times New Roman"/>
          <w:color w:val="000000" w:themeColor="text1"/>
          <w:sz w:val="24"/>
          <w:szCs w:val="24"/>
        </w:rPr>
        <w:t>+существительное» (</w:t>
      </w:r>
      <w:r w:rsidRPr="00733FB4">
        <w:rPr>
          <w:rFonts w:ascii="Times New Roman" w:hAnsi="Times New Roman"/>
          <w:color w:val="000000" w:themeColor="text1"/>
          <w:sz w:val="24"/>
          <w:szCs w:val="24"/>
          <w:lang w:val="en-US"/>
        </w:rPr>
        <w:t>aplayingchild</w:t>
      </w:r>
      <w:r w:rsidRPr="00733FB4">
        <w:rPr>
          <w:rFonts w:ascii="Times New Roman" w:hAnsi="Times New Roman"/>
          <w:color w:val="000000" w:themeColor="text1"/>
          <w:sz w:val="24"/>
          <w:szCs w:val="24"/>
        </w:rPr>
        <w:t xml:space="preserve">) и «Причастие </w:t>
      </w:r>
      <w:r w:rsidRPr="00733FB4">
        <w:rPr>
          <w:rFonts w:ascii="Times New Roman" w:hAnsi="Times New Roman"/>
          <w:color w:val="000000" w:themeColor="text1"/>
          <w:sz w:val="24"/>
          <w:szCs w:val="24"/>
          <w:lang w:val="en-US"/>
        </w:rPr>
        <w:t>II</w:t>
      </w:r>
      <w:r w:rsidRPr="00733FB4">
        <w:rPr>
          <w:rFonts w:ascii="Times New Roman" w:hAnsi="Times New Roman"/>
          <w:color w:val="000000" w:themeColor="text1"/>
          <w:sz w:val="24"/>
          <w:szCs w:val="24"/>
        </w:rPr>
        <w:t>+существительное» (</w:t>
      </w:r>
      <w:r w:rsidRPr="00733FB4">
        <w:rPr>
          <w:rFonts w:ascii="Times New Roman" w:hAnsi="Times New Roman"/>
          <w:color w:val="000000" w:themeColor="text1"/>
          <w:sz w:val="24"/>
          <w:szCs w:val="24"/>
          <w:lang w:val="en-US"/>
        </w:rPr>
        <w:t>awrittenpoem</w:t>
      </w:r>
      <w:r w:rsidRPr="00733FB4">
        <w:rPr>
          <w:rFonts w:ascii="Times New Roman" w:hAnsi="Times New Roman"/>
          <w:color w:val="000000" w:themeColor="text1"/>
          <w:sz w:val="24"/>
          <w:szCs w:val="24"/>
        </w:rPr>
        <w:t>).</w:t>
      </w:r>
    </w:p>
    <w:p w:rsidR="00A7329C" w:rsidRPr="00733FB4" w:rsidRDefault="00A7329C" w:rsidP="00DD4525">
      <w:pPr>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Социокультурные знания и умения</w:t>
      </w:r>
    </w:p>
    <w:p w:rsidR="00A7329C" w:rsidRPr="00733FB4" w:rsidRDefault="00A7329C" w:rsidP="00DD4525">
      <w:pPr>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Выпускник научится:</w:t>
      </w:r>
    </w:p>
    <w:p w:rsidR="00A7329C" w:rsidRPr="00733FB4" w:rsidRDefault="00A7329C" w:rsidP="0066468B">
      <w:pPr>
        <w:numPr>
          <w:ilvl w:val="0"/>
          <w:numId w:val="31"/>
        </w:numPr>
        <w:tabs>
          <w:tab w:val="left" w:pos="1134"/>
        </w:tabs>
        <w:spacing w:after="0" w:line="240" w:lineRule="auto"/>
        <w:ind w:left="0" w:firstLine="851"/>
        <w:jc w:val="both"/>
        <w:rPr>
          <w:rFonts w:ascii="Times New Roman" w:hAnsi="Times New Roman"/>
          <w:color w:val="000000" w:themeColor="text1"/>
          <w:sz w:val="24"/>
          <w:szCs w:val="24"/>
          <w:lang w:eastAsia="ar-SA"/>
        </w:rPr>
      </w:pPr>
      <w:r w:rsidRPr="00733FB4">
        <w:rPr>
          <w:rFonts w:ascii="Times New Roman" w:hAnsi="Times New Roman"/>
          <w:color w:val="000000" w:themeColor="text1"/>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A7329C" w:rsidRPr="00733FB4" w:rsidRDefault="00A7329C" w:rsidP="0066468B">
      <w:pPr>
        <w:numPr>
          <w:ilvl w:val="0"/>
          <w:numId w:val="31"/>
        </w:numPr>
        <w:tabs>
          <w:tab w:val="left" w:pos="1134"/>
        </w:tabs>
        <w:spacing w:after="0" w:line="240" w:lineRule="auto"/>
        <w:ind w:left="0" w:firstLine="851"/>
        <w:jc w:val="both"/>
        <w:rPr>
          <w:rFonts w:ascii="Times New Roman" w:hAnsi="Times New Roman"/>
          <w:color w:val="000000" w:themeColor="text1"/>
          <w:sz w:val="24"/>
          <w:szCs w:val="24"/>
          <w:lang w:eastAsia="ar-SA"/>
        </w:rPr>
      </w:pPr>
      <w:r w:rsidRPr="00733FB4">
        <w:rPr>
          <w:rFonts w:ascii="Times New Roman" w:hAnsi="Times New Roman"/>
          <w:color w:val="000000" w:themeColor="text1"/>
          <w:sz w:val="24"/>
          <w:szCs w:val="24"/>
          <w:lang w:eastAsia="ar-SA"/>
        </w:rPr>
        <w:t>представлять родную страну и культуру на английском языке;</w:t>
      </w:r>
    </w:p>
    <w:p w:rsidR="00A7329C" w:rsidRPr="00733FB4" w:rsidRDefault="00A7329C" w:rsidP="0066468B">
      <w:pPr>
        <w:numPr>
          <w:ilvl w:val="0"/>
          <w:numId w:val="31"/>
        </w:numPr>
        <w:tabs>
          <w:tab w:val="left" w:pos="1134"/>
        </w:tabs>
        <w:spacing w:after="0" w:line="240" w:lineRule="auto"/>
        <w:ind w:left="0" w:firstLine="851"/>
        <w:jc w:val="both"/>
        <w:rPr>
          <w:rFonts w:ascii="Times New Roman" w:hAnsi="Times New Roman"/>
          <w:color w:val="000000" w:themeColor="text1"/>
          <w:sz w:val="24"/>
          <w:szCs w:val="24"/>
          <w:lang w:eastAsia="ar-SA"/>
        </w:rPr>
      </w:pPr>
      <w:r w:rsidRPr="00733FB4">
        <w:rPr>
          <w:rFonts w:ascii="Times New Roman" w:hAnsi="Times New Roman"/>
          <w:color w:val="000000" w:themeColor="text1"/>
          <w:sz w:val="24"/>
          <w:szCs w:val="24"/>
          <w:lang w:eastAsia="ar-SA"/>
        </w:rPr>
        <w:t>понимать социокультурные реалии при чтении и аудировании в рамках изученного материала.</w:t>
      </w:r>
    </w:p>
    <w:p w:rsidR="00A7329C" w:rsidRPr="00733FB4" w:rsidRDefault="00A7329C" w:rsidP="00DD4525">
      <w:pPr>
        <w:spacing w:after="0" w:line="240" w:lineRule="auto"/>
        <w:ind w:firstLine="851"/>
        <w:jc w:val="both"/>
        <w:rPr>
          <w:rFonts w:ascii="Times New Roman" w:hAnsi="Times New Roman"/>
          <w:color w:val="000000" w:themeColor="text1"/>
          <w:sz w:val="24"/>
          <w:szCs w:val="24"/>
          <w:lang w:eastAsia="ar-SA"/>
        </w:rPr>
      </w:pPr>
      <w:r w:rsidRPr="00733FB4">
        <w:rPr>
          <w:rFonts w:ascii="Times New Roman" w:hAnsi="Times New Roman"/>
          <w:b/>
          <w:color w:val="000000" w:themeColor="text1"/>
          <w:sz w:val="24"/>
          <w:szCs w:val="24"/>
        </w:rPr>
        <w:t>Выпускник получит возможность научиться:</w:t>
      </w:r>
    </w:p>
    <w:p w:rsidR="00A7329C" w:rsidRPr="00733FB4" w:rsidRDefault="00A7329C" w:rsidP="0066468B">
      <w:pPr>
        <w:numPr>
          <w:ilvl w:val="0"/>
          <w:numId w:val="32"/>
        </w:numPr>
        <w:tabs>
          <w:tab w:val="left" w:pos="1134"/>
        </w:tabs>
        <w:spacing w:after="0" w:line="240" w:lineRule="auto"/>
        <w:ind w:left="0" w:firstLine="851"/>
        <w:jc w:val="both"/>
        <w:rPr>
          <w:rFonts w:ascii="Times New Roman" w:hAnsi="Times New Roman"/>
          <w:b/>
          <w:color w:val="000000" w:themeColor="text1"/>
          <w:sz w:val="24"/>
          <w:szCs w:val="24"/>
        </w:rPr>
      </w:pPr>
      <w:r w:rsidRPr="00733FB4">
        <w:rPr>
          <w:rFonts w:ascii="Times New Roman" w:hAnsi="Times New Roman"/>
          <w:color w:val="000000" w:themeColor="text1"/>
          <w:sz w:val="24"/>
          <w:szCs w:val="24"/>
          <w:lang w:eastAsia="ar-SA"/>
        </w:rPr>
        <w:t>использовать социокультурные реалии при создании устных и письменных высказываний;</w:t>
      </w:r>
    </w:p>
    <w:p w:rsidR="00A7329C" w:rsidRPr="00733FB4" w:rsidRDefault="00A7329C" w:rsidP="0066468B">
      <w:pPr>
        <w:numPr>
          <w:ilvl w:val="0"/>
          <w:numId w:val="32"/>
        </w:numPr>
        <w:tabs>
          <w:tab w:val="left" w:pos="1134"/>
        </w:tabs>
        <w:spacing w:after="0" w:line="240" w:lineRule="auto"/>
        <w:ind w:left="0" w:firstLine="851"/>
        <w:jc w:val="both"/>
        <w:rPr>
          <w:rFonts w:ascii="Times New Roman" w:hAnsi="Times New Roman"/>
          <w:b/>
          <w:color w:val="000000" w:themeColor="text1"/>
          <w:sz w:val="24"/>
          <w:szCs w:val="24"/>
        </w:rPr>
      </w:pPr>
      <w:r w:rsidRPr="00733FB4">
        <w:rPr>
          <w:rFonts w:ascii="Times New Roman" w:hAnsi="Times New Roman"/>
          <w:color w:val="000000" w:themeColor="text1"/>
          <w:sz w:val="24"/>
          <w:szCs w:val="24"/>
          <w:lang w:eastAsia="ar-SA"/>
        </w:rPr>
        <w:t>находить сходство и различие в традициях родной страны и страны/стран изучаемого языка.</w:t>
      </w:r>
    </w:p>
    <w:p w:rsidR="00A7329C" w:rsidRPr="00733FB4" w:rsidRDefault="00A7329C" w:rsidP="00DD4525">
      <w:pPr>
        <w:spacing w:after="0" w:line="240" w:lineRule="auto"/>
        <w:ind w:firstLine="851"/>
        <w:jc w:val="both"/>
        <w:rPr>
          <w:rFonts w:ascii="Times New Roman" w:hAnsi="Times New Roman"/>
          <w:b/>
          <w:color w:val="000000" w:themeColor="text1"/>
          <w:sz w:val="24"/>
          <w:szCs w:val="24"/>
          <w:lang w:eastAsia="ar-SA"/>
        </w:rPr>
      </w:pPr>
      <w:r w:rsidRPr="00733FB4">
        <w:rPr>
          <w:rFonts w:ascii="Times New Roman" w:hAnsi="Times New Roman"/>
          <w:b/>
          <w:color w:val="000000" w:themeColor="text1"/>
          <w:sz w:val="24"/>
          <w:szCs w:val="24"/>
          <w:lang w:eastAsia="ar-SA"/>
        </w:rPr>
        <w:t>Компенсаторные умения</w:t>
      </w:r>
    </w:p>
    <w:p w:rsidR="00A7329C" w:rsidRPr="00733FB4" w:rsidRDefault="00A7329C" w:rsidP="00DD4525">
      <w:pPr>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Выпускник научится:</w:t>
      </w:r>
    </w:p>
    <w:p w:rsidR="00A7329C" w:rsidRPr="00733FB4" w:rsidRDefault="00A7329C" w:rsidP="0066468B">
      <w:pPr>
        <w:numPr>
          <w:ilvl w:val="0"/>
          <w:numId w:val="33"/>
        </w:numPr>
        <w:tabs>
          <w:tab w:val="left" w:pos="1134"/>
        </w:tabs>
        <w:spacing w:after="0" w:line="240" w:lineRule="auto"/>
        <w:ind w:left="0" w:firstLine="851"/>
        <w:jc w:val="both"/>
        <w:rPr>
          <w:rFonts w:ascii="Times New Roman" w:hAnsi="Times New Roman"/>
          <w:b/>
          <w:color w:val="000000" w:themeColor="text1"/>
          <w:sz w:val="24"/>
          <w:szCs w:val="24"/>
        </w:rPr>
      </w:pPr>
      <w:r w:rsidRPr="00733FB4">
        <w:rPr>
          <w:rFonts w:ascii="Times New Roman" w:hAnsi="Times New Roman"/>
          <w:color w:val="000000" w:themeColor="text1"/>
          <w:sz w:val="24"/>
          <w:szCs w:val="24"/>
          <w:lang w:eastAsia="ar-SA"/>
        </w:rPr>
        <w:t>выходить из положения при дефиците языковых средств: использовать переспрос при говорении.</w:t>
      </w:r>
    </w:p>
    <w:p w:rsidR="00A7329C" w:rsidRPr="00733FB4" w:rsidRDefault="00A7329C" w:rsidP="00DD4525">
      <w:pPr>
        <w:spacing w:after="0" w:line="240" w:lineRule="auto"/>
        <w:ind w:firstLine="851"/>
        <w:jc w:val="both"/>
        <w:rPr>
          <w:rFonts w:ascii="Times New Roman" w:hAnsi="Times New Roman"/>
          <w:color w:val="000000" w:themeColor="text1"/>
          <w:sz w:val="24"/>
          <w:szCs w:val="24"/>
          <w:lang w:eastAsia="ar-SA"/>
        </w:rPr>
      </w:pPr>
      <w:r w:rsidRPr="00733FB4">
        <w:rPr>
          <w:rFonts w:ascii="Times New Roman" w:hAnsi="Times New Roman"/>
          <w:b/>
          <w:color w:val="000000" w:themeColor="text1"/>
          <w:sz w:val="24"/>
          <w:szCs w:val="24"/>
        </w:rPr>
        <w:t>Выпускник получит возможность научиться:</w:t>
      </w:r>
    </w:p>
    <w:p w:rsidR="00A7329C" w:rsidRPr="00733FB4" w:rsidRDefault="00A7329C" w:rsidP="0066468B">
      <w:pPr>
        <w:numPr>
          <w:ilvl w:val="0"/>
          <w:numId w:val="33"/>
        </w:numPr>
        <w:tabs>
          <w:tab w:val="left" w:pos="1134"/>
        </w:tabs>
        <w:spacing w:after="0" w:line="240" w:lineRule="auto"/>
        <w:ind w:left="0" w:firstLine="851"/>
        <w:jc w:val="both"/>
        <w:rPr>
          <w:rFonts w:ascii="Times New Roman" w:hAnsi="Times New Roman"/>
          <w:color w:val="000000" w:themeColor="text1"/>
          <w:sz w:val="24"/>
          <w:szCs w:val="24"/>
          <w:lang w:eastAsia="ar-SA"/>
        </w:rPr>
      </w:pPr>
      <w:r w:rsidRPr="00733FB4">
        <w:rPr>
          <w:rFonts w:ascii="Times New Roman" w:hAnsi="Times New Roman"/>
          <w:color w:val="000000" w:themeColor="text1"/>
          <w:sz w:val="24"/>
          <w:szCs w:val="24"/>
          <w:lang w:eastAsia="ar-SA"/>
        </w:rPr>
        <w:t>использовать перифраз, синонимические и антонимические средства при говорении;</w:t>
      </w:r>
    </w:p>
    <w:p w:rsidR="00A7329C" w:rsidRPr="00733FB4" w:rsidRDefault="00A7329C" w:rsidP="0066468B">
      <w:pPr>
        <w:numPr>
          <w:ilvl w:val="0"/>
          <w:numId w:val="33"/>
        </w:numPr>
        <w:tabs>
          <w:tab w:val="left" w:pos="1134"/>
        </w:tabs>
        <w:spacing w:after="0" w:line="240" w:lineRule="auto"/>
        <w:ind w:left="0" w:firstLine="851"/>
        <w:jc w:val="both"/>
        <w:rPr>
          <w:rFonts w:ascii="Times New Roman" w:hAnsi="Times New Roman"/>
          <w:b/>
          <w:color w:val="000000" w:themeColor="text1"/>
          <w:sz w:val="24"/>
          <w:szCs w:val="24"/>
        </w:rPr>
      </w:pPr>
      <w:r w:rsidRPr="00733FB4">
        <w:rPr>
          <w:rFonts w:ascii="Times New Roman" w:hAnsi="Times New Roman"/>
          <w:color w:val="000000" w:themeColor="text1"/>
          <w:sz w:val="24"/>
          <w:szCs w:val="24"/>
          <w:lang w:eastAsia="ar-SA"/>
        </w:rPr>
        <w:t>пользоваться языковой и контекстуальной догадкой при аудировании и чтении.</w:t>
      </w:r>
    </w:p>
    <w:p w:rsidR="00A7329C" w:rsidRPr="00664CC3" w:rsidRDefault="00A7329C" w:rsidP="00DD4525">
      <w:pPr>
        <w:pStyle w:val="4"/>
        <w:spacing w:before="0" w:line="240" w:lineRule="auto"/>
        <w:ind w:left="0" w:firstLine="851"/>
        <w:rPr>
          <w:color w:val="000000" w:themeColor="text1"/>
          <w:sz w:val="24"/>
          <w:szCs w:val="24"/>
        </w:rPr>
      </w:pPr>
    </w:p>
    <w:p w:rsidR="00A7329C" w:rsidRDefault="00154DC9" w:rsidP="00102664">
      <w:pPr>
        <w:pStyle w:val="2"/>
        <w:ind w:firstLine="0"/>
        <w:rPr>
          <w:rFonts w:eastAsia="Times New Roman"/>
          <w:color w:val="000000" w:themeColor="text1"/>
          <w:sz w:val="24"/>
          <w:szCs w:val="24"/>
        </w:rPr>
      </w:pPr>
      <w:bookmarkStart w:id="44" w:name="_Toc409691631"/>
      <w:bookmarkStart w:id="45" w:name="_Toc410653956"/>
      <w:bookmarkStart w:id="46" w:name="_Toc427758313"/>
      <w:r>
        <w:rPr>
          <w:color w:val="000000" w:themeColor="text1"/>
          <w:sz w:val="24"/>
          <w:szCs w:val="24"/>
        </w:rPr>
        <w:t>1.2.5.5</w:t>
      </w:r>
      <w:r w:rsidR="00A7329C" w:rsidRPr="00664CC3">
        <w:rPr>
          <w:color w:val="000000" w:themeColor="text1"/>
          <w:sz w:val="24"/>
          <w:szCs w:val="24"/>
        </w:rPr>
        <w:t xml:space="preserve">. Второй иностранный язык </w:t>
      </w:r>
      <w:r>
        <w:rPr>
          <w:rFonts w:eastAsia="Times New Roman"/>
          <w:color w:val="000000" w:themeColor="text1"/>
          <w:sz w:val="24"/>
          <w:szCs w:val="24"/>
        </w:rPr>
        <w:t>(французский язык</w:t>
      </w:r>
      <w:r w:rsidR="00A7329C" w:rsidRPr="00664CC3">
        <w:rPr>
          <w:rFonts w:eastAsia="Times New Roman"/>
          <w:color w:val="000000" w:themeColor="text1"/>
          <w:sz w:val="24"/>
          <w:szCs w:val="24"/>
        </w:rPr>
        <w:t>)</w:t>
      </w:r>
      <w:bookmarkEnd w:id="44"/>
      <w:bookmarkEnd w:id="45"/>
      <w:bookmarkEnd w:id="46"/>
    </w:p>
    <w:p w:rsidR="001A6B80" w:rsidRPr="00DD237A" w:rsidRDefault="001A6B80" w:rsidP="00DD237A">
      <w:pPr>
        <w:spacing w:after="0" w:line="448" w:lineRule="atLeast"/>
        <w:jc w:val="both"/>
        <w:rPr>
          <w:rFonts w:ascii="Times New Roman" w:eastAsia="Times New Roman" w:hAnsi="Times New Roman"/>
          <w:sz w:val="24"/>
          <w:szCs w:val="24"/>
          <w:lang w:eastAsia="ru-RU"/>
        </w:rPr>
      </w:pPr>
      <w:r w:rsidRPr="00DD237A">
        <w:rPr>
          <w:rFonts w:ascii="Times New Roman" w:eastAsia="Times New Roman" w:hAnsi="Times New Roman"/>
          <w:sz w:val="24"/>
          <w:szCs w:val="24"/>
          <w:u w:val="single"/>
          <w:lang w:eastAsia="ru-RU"/>
        </w:rPr>
        <w:lastRenderedPageBreak/>
        <w:t>9 класс</w:t>
      </w:r>
    </w:p>
    <w:p w:rsidR="001A6B80" w:rsidRPr="00DD237A" w:rsidRDefault="001A6B80" w:rsidP="00DD237A">
      <w:pPr>
        <w:spacing w:after="0" w:line="448" w:lineRule="atLeast"/>
        <w:jc w:val="both"/>
        <w:rPr>
          <w:rFonts w:ascii="Times New Roman" w:eastAsia="Times New Roman" w:hAnsi="Times New Roman"/>
          <w:sz w:val="24"/>
          <w:szCs w:val="24"/>
          <w:lang w:eastAsia="ru-RU"/>
        </w:rPr>
      </w:pPr>
      <w:r w:rsidRPr="00DD237A">
        <w:rPr>
          <w:rFonts w:ascii="Times New Roman" w:eastAsia="Times New Roman" w:hAnsi="Times New Roman"/>
          <w:sz w:val="24"/>
          <w:szCs w:val="24"/>
          <w:u w:val="single"/>
          <w:lang w:eastAsia="ru-RU"/>
        </w:rPr>
        <w:t>среднее общее образование, базовый уровень.</w:t>
      </w:r>
    </w:p>
    <w:p w:rsidR="001A6B80" w:rsidRPr="00DD237A" w:rsidRDefault="001A6B80" w:rsidP="00DD237A">
      <w:pPr>
        <w:spacing w:after="0" w:line="448" w:lineRule="atLeast"/>
        <w:jc w:val="both"/>
        <w:rPr>
          <w:rFonts w:ascii="Times New Roman" w:eastAsia="Times New Roman" w:hAnsi="Times New Roman"/>
          <w:sz w:val="24"/>
          <w:szCs w:val="24"/>
          <w:lang w:eastAsia="ru-RU"/>
        </w:rPr>
      </w:pPr>
    </w:p>
    <w:p w:rsidR="001A6B80" w:rsidRPr="00611E62" w:rsidRDefault="001A6B80" w:rsidP="00733FB4">
      <w:pPr>
        <w:spacing w:after="0" w:line="240" w:lineRule="auto"/>
        <w:jc w:val="both"/>
        <w:rPr>
          <w:rFonts w:ascii="Times New Roman" w:eastAsia="Times New Roman" w:hAnsi="Times New Roman"/>
          <w:b/>
          <w:sz w:val="24"/>
          <w:szCs w:val="24"/>
          <w:lang w:eastAsia="ru-RU"/>
        </w:rPr>
      </w:pPr>
      <w:r w:rsidRPr="00DD237A">
        <w:rPr>
          <w:rFonts w:ascii="Times New Roman" w:eastAsia="Times New Roman" w:hAnsi="Times New Roman"/>
          <w:sz w:val="24"/>
          <w:szCs w:val="24"/>
          <w:lang w:eastAsia="ru-RU"/>
        </w:rPr>
        <w:t xml:space="preserve">                                               </w:t>
      </w:r>
      <w:r w:rsidRPr="00611E62">
        <w:rPr>
          <w:rFonts w:ascii="Times New Roman" w:eastAsia="Times New Roman" w:hAnsi="Times New Roman"/>
          <w:b/>
          <w:bCs/>
          <w:color w:val="000000"/>
          <w:sz w:val="24"/>
          <w:szCs w:val="24"/>
          <w:lang w:eastAsia="ru-RU"/>
        </w:rPr>
        <w:t>Пояснительная записка</w:t>
      </w:r>
    </w:p>
    <w:p w:rsidR="001A6B80" w:rsidRPr="00DD237A" w:rsidRDefault="001A6B80" w:rsidP="00733FB4">
      <w:pPr>
        <w:spacing w:after="0" w:line="240" w:lineRule="auto"/>
        <w:ind w:firstLine="708"/>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Рабочая программа по французскому языку, как второму иностранному 1 и 2 год обучения разработана в соответствии с требованиями Федеральных государственных стандартов начального образования второго поколения (ФГОС), на основе обязательного минимума содержания общего образования по иностранному языку, отражающих требования к модернизации содержания обучения и методик преподавания иностранных языков; авторской программы для обучения школьников французскому языку, как второму иностранному в образовательных учреждениях общего образования на основе линии УМК </w:t>
      </w:r>
      <w:r w:rsidRPr="00DD237A">
        <w:rPr>
          <w:rFonts w:ascii="Times New Roman" w:eastAsia="Times New Roman" w:hAnsi="Times New Roman"/>
          <w:color w:val="000000"/>
          <w:sz w:val="24"/>
          <w:szCs w:val="24"/>
          <w:lang w:eastAsia="ru-RU"/>
        </w:rPr>
        <w:t>«Встречи» 1 и 2 уровни, авторы Н. А. Селиванова, А. Ю. Шашурина. </w:t>
      </w:r>
      <w:r w:rsidRPr="00DD237A">
        <w:rPr>
          <w:rFonts w:ascii="Times New Roman" w:eastAsia="Times New Roman" w:hAnsi="Times New Roman"/>
          <w:sz w:val="24"/>
          <w:szCs w:val="24"/>
          <w:lang w:eastAsia="ru-RU"/>
        </w:rPr>
        <w:t>М.: «Просвещение» 2018г.</w:t>
      </w:r>
    </w:p>
    <w:p w:rsidR="001A6B80" w:rsidRPr="00DD237A" w:rsidRDefault="001A6B80" w:rsidP="00733FB4">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 xml:space="preserve">Формирование общеевропейского образовательного пространства, разработка общеевропейских компетенций и уровневого подхода в области овладения иностранным языком в значительной степени упрочили тенденцию к развитию многоязычия (т. е. увеличения количества языков, предлагаемых учащимся для одновременного и </w:t>
      </w:r>
      <w:r w:rsidR="00611E62">
        <w:rPr>
          <w:rFonts w:ascii="Times New Roman" w:eastAsia="Times New Roman" w:hAnsi="Times New Roman"/>
          <w:sz w:val="24"/>
          <w:szCs w:val="24"/>
          <w:lang w:eastAsia="ru-RU"/>
        </w:rPr>
        <w:t xml:space="preserve">                                     </w:t>
      </w:r>
      <w:r w:rsidRPr="00DD237A">
        <w:rPr>
          <w:rFonts w:ascii="Times New Roman" w:eastAsia="Times New Roman" w:hAnsi="Times New Roman"/>
          <w:sz w:val="24"/>
          <w:szCs w:val="24"/>
          <w:lang w:eastAsia="ru-RU"/>
        </w:rPr>
        <w:t xml:space="preserve">последовательного изучения) и к повышению качества межкультурной </w:t>
      </w:r>
      <w:r w:rsidR="00611E62">
        <w:rPr>
          <w:rFonts w:ascii="Times New Roman" w:eastAsia="Times New Roman" w:hAnsi="Times New Roman"/>
          <w:sz w:val="24"/>
          <w:szCs w:val="24"/>
          <w:lang w:eastAsia="ru-RU"/>
        </w:rPr>
        <w:t xml:space="preserve">                                         коммуникации за </w:t>
      </w:r>
      <w:r w:rsidRPr="00DD237A">
        <w:rPr>
          <w:rFonts w:ascii="Times New Roman" w:eastAsia="Times New Roman" w:hAnsi="Times New Roman"/>
          <w:sz w:val="24"/>
          <w:szCs w:val="24"/>
          <w:lang w:eastAsia="ru-RU"/>
        </w:rPr>
        <w:t>счет совершенствования образовательных</w:t>
      </w:r>
      <w:r w:rsidR="00611E62" w:rsidRPr="00611E62">
        <w:rPr>
          <w:rFonts w:ascii="Times New Roman" w:eastAsia="Times New Roman" w:hAnsi="Times New Roman"/>
          <w:sz w:val="24"/>
          <w:szCs w:val="24"/>
          <w:lang w:eastAsia="ru-RU"/>
        </w:rPr>
        <w:t xml:space="preserve"> </w:t>
      </w:r>
      <w:r w:rsidR="00611E62" w:rsidRPr="00DD237A">
        <w:rPr>
          <w:rFonts w:ascii="Times New Roman" w:eastAsia="Times New Roman" w:hAnsi="Times New Roman"/>
          <w:sz w:val="24"/>
          <w:szCs w:val="24"/>
          <w:lang w:eastAsia="ru-RU"/>
        </w:rPr>
        <w:t>технологий</w:t>
      </w:r>
      <w:r w:rsidRPr="00DD237A">
        <w:rPr>
          <w:rFonts w:ascii="Times New Roman" w:eastAsia="Times New Roman" w:hAnsi="Times New Roman"/>
          <w:sz w:val="24"/>
          <w:szCs w:val="24"/>
          <w:lang w:eastAsia="ru-RU"/>
        </w:rPr>
        <w:t>.</w:t>
      </w:r>
      <w:r w:rsidRPr="00DD237A">
        <w:rPr>
          <w:rFonts w:ascii="Times New Roman" w:eastAsia="Times New Roman" w:hAnsi="Times New Roman"/>
          <w:sz w:val="24"/>
          <w:szCs w:val="24"/>
          <w:lang w:eastAsia="ru-RU"/>
        </w:rPr>
        <w:br/>
        <w:t xml:space="preserve">Целью языкового образования в глобальном масштабе становится развитие поликультурной и многоязычной личности, в том числе через формирование ее коммуникативной </w:t>
      </w:r>
      <w:r w:rsidR="00611E62">
        <w:rPr>
          <w:rFonts w:ascii="Times New Roman" w:eastAsia="Times New Roman" w:hAnsi="Times New Roman"/>
          <w:sz w:val="24"/>
          <w:szCs w:val="24"/>
          <w:lang w:eastAsia="ru-RU"/>
        </w:rPr>
        <w:t xml:space="preserve">                       </w:t>
      </w:r>
      <w:r w:rsidRPr="00DD237A">
        <w:rPr>
          <w:rFonts w:ascii="Times New Roman" w:eastAsia="Times New Roman" w:hAnsi="Times New Roman"/>
          <w:sz w:val="24"/>
          <w:szCs w:val="24"/>
          <w:lang w:eastAsia="ru-RU"/>
        </w:rPr>
        <w:t>компетенции (в шир</w:t>
      </w:r>
      <w:r w:rsidR="00611E62">
        <w:rPr>
          <w:rFonts w:ascii="Times New Roman" w:eastAsia="Times New Roman" w:hAnsi="Times New Roman"/>
          <w:sz w:val="24"/>
          <w:szCs w:val="24"/>
          <w:lang w:eastAsia="ru-RU"/>
        </w:rPr>
        <w:t xml:space="preserve">оком культурологическом </w:t>
      </w:r>
      <w:r w:rsidRPr="00DD237A">
        <w:rPr>
          <w:rFonts w:ascii="Times New Roman" w:eastAsia="Times New Roman" w:hAnsi="Times New Roman"/>
          <w:sz w:val="24"/>
          <w:szCs w:val="24"/>
          <w:lang w:eastAsia="ru-RU"/>
        </w:rPr>
        <w:t>аспекте).</w:t>
      </w:r>
      <w:r w:rsidRPr="00DD237A">
        <w:rPr>
          <w:rFonts w:ascii="Times New Roman" w:eastAsia="Times New Roman" w:hAnsi="Times New Roman"/>
          <w:sz w:val="24"/>
          <w:szCs w:val="24"/>
          <w:lang w:eastAsia="ru-RU"/>
        </w:rPr>
        <w:br/>
        <w:t>Учитывая интеграционные процессы, происходящие в мире, в стратегическом плане многоязычие становится как культурологической, так и экономической категорией, поскольку богатство языкового опыта человека помогает ему не только развить свое общечеловеческое сознание, но и свободнее интегрироваться в мировую систему профессиональных и деловых взаимоотношений.</w:t>
      </w:r>
      <w:r w:rsidRPr="00DD237A">
        <w:rPr>
          <w:rFonts w:ascii="Times New Roman" w:eastAsia="Times New Roman" w:hAnsi="Times New Roman"/>
          <w:sz w:val="24"/>
          <w:szCs w:val="24"/>
          <w:lang w:eastAsia="ru-RU"/>
        </w:rPr>
        <w:br/>
        <w:t>Таким образом, изучение, как минимум, двух иностранных языков в контексте школьного образования — это реальность и потребность сегодняшнего дня.</w:t>
      </w:r>
    </w:p>
    <w:p w:rsidR="001A6B80" w:rsidRPr="00DD237A" w:rsidRDefault="001A6B80" w:rsidP="00733FB4">
      <w:pPr>
        <w:spacing w:after="0" w:line="240" w:lineRule="auto"/>
        <w:jc w:val="both"/>
        <w:rPr>
          <w:rFonts w:ascii="Times New Roman" w:eastAsia="Times New Roman" w:hAnsi="Times New Roman"/>
          <w:sz w:val="24"/>
          <w:szCs w:val="24"/>
          <w:lang w:eastAsia="ru-RU"/>
        </w:rPr>
      </w:pPr>
    </w:p>
    <w:p w:rsidR="001A6B80" w:rsidRPr="00DD237A" w:rsidRDefault="001A6B80" w:rsidP="00733FB4">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color w:val="000000"/>
          <w:sz w:val="24"/>
          <w:szCs w:val="24"/>
          <w:lang w:eastAsia="ru-RU"/>
        </w:rPr>
        <w:t>Особенности линии УМК «Встречи».</w:t>
      </w:r>
    </w:p>
    <w:p w:rsidR="001A6B80" w:rsidRPr="00DD237A" w:rsidRDefault="001A6B80" w:rsidP="00733FB4">
      <w:pPr>
        <w:numPr>
          <w:ilvl w:val="0"/>
          <w:numId w:val="238"/>
        </w:numPr>
        <w:shd w:val="clear" w:color="auto" w:fill="FFFFFF"/>
        <w:spacing w:after="0" w:line="240" w:lineRule="auto"/>
        <w:ind w:left="0"/>
        <w:jc w:val="both"/>
        <w:rPr>
          <w:rFonts w:ascii="Times New Roman" w:eastAsia="Times New Roman" w:hAnsi="Times New Roman"/>
          <w:sz w:val="24"/>
          <w:szCs w:val="24"/>
          <w:lang w:eastAsia="ru-RU"/>
        </w:rPr>
      </w:pPr>
      <w:r w:rsidRPr="00DD237A">
        <w:rPr>
          <w:rFonts w:ascii="Times New Roman" w:eastAsia="Times New Roman" w:hAnsi="Times New Roman"/>
          <w:color w:val="000000"/>
          <w:sz w:val="24"/>
          <w:szCs w:val="24"/>
          <w:lang w:eastAsia="ru-RU"/>
        </w:rPr>
        <w:t>воспитание поликультурной и многоязычной личности посредством формирования коммуникативной компетенции;</w:t>
      </w:r>
    </w:p>
    <w:p w:rsidR="001A6B80" w:rsidRPr="00DD237A" w:rsidRDefault="001A6B80" w:rsidP="00733FB4">
      <w:pPr>
        <w:numPr>
          <w:ilvl w:val="0"/>
          <w:numId w:val="238"/>
        </w:numPr>
        <w:shd w:val="clear" w:color="auto" w:fill="FFFFFF"/>
        <w:spacing w:after="0" w:line="240" w:lineRule="auto"/>
        <w:ind w:left="0"/>
        <w:jc w:val="both"/>
        <w:rPr>
          <w:rFonts w:ascii="Times New Roman" w:eastAsia="Times New Roman" w:hAnsi="Times New Roman"/>
          <w:sz w:val="24"/>
          <w:szCs w:val="24"/>
          <w:lang w:eastAsia="ru-RU"/>
        </w:rPr>
      </w:pPr>
      <w:r w:rsidRPr="00DD237A">
        <w:rPr>
          <w:rFonts w:ascii="Times New Roman" w:eastAsia="Times New Roman" w:hAnsi="Times New Roman"/>
          <w:color w:val="000000"/>
          <w:sz w:val="24"/>
          <w:szCs w:val="24"/>
          <w:lang w:eastAsia="ru-RU"/>
        </w:rPr>
        <w:t>преемственность компонентов, их единая лингвистическая и дидактическая направленность;</w:t>
      </w:r>
    </w:p>
    <w:p w:rsidR="001A6B80" w:rsidRPr="00DD237A" w:rsidRDefault="001A6B80" w:rsidP="00733FB4">
      <w:pPr>
        <w:numPr>
          <w:ilvl w:val="0"/>
          <w:numId w:val="238"/>
        </w:numPr>
        <w:shd w:val="clear" w:color="auto" w:fill="FFFFFF"/>
        <w:spacing w:after="0" w:line="240" w:lineRule="auto"/>
        <w:ind w:left="0"/>
        <w:jc w:val="both"/>
        <w:rPr>
          <w:rFonts w:ascii="Times New Roman" w:eastAsia="Times New Roman" w:hAnsi="Times New Roman"/>
          <w:sz w:val="24"/>
          <w:szCs w:val="24"/>
          <w:lang w:eastAsia="ru-RU"/>
        </w:rPr>
      </w:pPr>
      <w:r w:rsidRPr="00DD237A">
        <w:rPr>
          <w:rFonts w:ascii="Times New Roman" w:eastAsia="Times New Roman" w:hAnsi="Times New Roman"/>
          <w:color w:val="000000"/>
          <w:sz w:val="24"/>
          <w:szCs w:val="24"/>
          <w:lang w:eastAsia="ru-RU"/>
        </w:rPr>
        <w:t>обучение на основе аутентичных текстов различных жанров и стилей и разнообразных жанров и стилей и разнообразных творческих заданий;</w:t>
      </w:r>
    </w:p>
    <w:p w:rsidR="001A6B80" w:rsidRPr="00DD237A" w:rsidRDefault="001A6B80" w:rsidP="00733FB4">
      <w:pPr>
        <w:numPr>
          <w:ilvl w:val="0"/>
          <w:numId w:val="238"/>
        </w:numPr>
        <w:shd w:val="clear" w:color="auto" w:fill="FFFFFF"/>
        <w:spacing w:after="0" w:line="240" w:lineRule="auto"/>
        <w:ind w:left="0"/>
        <w:jc w:val="both"/>
        <w:rPr>
          <w:rFonts w:ascii="Times New Roman" w:eastAsia="Times New Roman" w:hAnsi="Times New Roman"/>
          <w:sz w:val="24"/>
          <w:szCs w:val="24"/>
          <w:lang w:eastAsia="ru-RU"/>
        </w:rPr>
      </w:pPr>
      <w:r w:rsidRPr="00DD237A">
        <w:rPr>
          <w:rFonts w:ascii="Times New Roman" w:eastAsia="Times New Roman" w:hAnsi="Times New Roman"/>
          <w:color w:val="000000"/>
          <w:sz w:val="24"/>
          <w:szCs w:val="24"/>
          <w:lang w:eastAsia="ru-RU"/>
        </w:rPr>
        <w:t>новаторский подход при подаче грамматических явлений французского языка;</w:t>
      </w:r>
    </w:p>
    <w:p w:rsidR="001A6B80" w:rsidRPr="00DD237A" w:rsidRDefault="001A6B80" w:rsidP="00733FB4">
      <w:pPr>
        <w:numPr>
          <w:ilvl w:val="0"/>
          <w:numId w:val="238"/>
        </w:numPr>
        <w:shd w:val="clear" w:color="auto" w:fill="FFFFFF"/>
        <w:spacing w:after="0" w:line="240" w:lineRule="auto"/>
        <w:ind w:left="0"/>
        <w:jc w:val="both"/>
        <w:rPr>
          <w:rFonts w:ascii="Times New Roman" w:eastAsia="Times New Roman" w:hAnsi="Times New Roman"/>
          <w:sz w:val="24"/>
          <w:szCs w:val="24"/>
          <w:lang w:eastAsia="ru-RU"/>
        </w:rPr>
      </w:pPr>
      <w:r w:rsidRPr="00DD237A">
        <w:rPr>
          <w:rFonts w:ascii="Times New Roman" w:eastAsia="Times New Roman" w:hAnsi="Times New Roman"/>
          <w:color w:val="000000"/>
          <w:sz w:val="24"/>
          <w:szCs w:val="24"/>
          <w:lang w:eastAsia="ru-RU"/>
        </w:rPr>
        <w:t>наличие справочного материала;</w:t>
      </w:r>
    </w:p>
    <w:p w:rsidR="001A6B80" w:rsidRPr="00DD237A" w:rsidRDefault="001A6B80" w:rsidP="00733FB4">
      <w:pPr>
        <w:numPr>
          <w:ilvl w:val="0"/>
          <w:numId w:val="238"/>
        </w:numPr>
        <w:shd w:val="clear" w:color="auto" w:fill="FFFFFF"/>
        <w:spacing w:after="0" w:line="240" w:lineRule="auto"/>
        <w:ind w:left="0"/>
        <w:jc w:val="both"/>
        <w:rPr>
          <w:rFonts w:ascii="Times New Roman" w:eastAsia="Times New Roman" w:hAnsi="Times New Roman"/>
          <w:sz w:val="24"/>
          <w:szCs w:val="24"/>
          <w:lang w:eastAsia="ru-RU"/>
        </w:rPr>
      </w:pPr>
      <w:r w:rsidRPr="00DD237A">
        <w:rPr>
          <w:rFonts w:ascii="Times New Roman" w:eastAsia="Times New Roman" w:hAnsi="Times New Roman"/>
          <w:color w:val="000000"/>
          <w:sz w:val="24"/>
          <w:szCs w:val="24"/>
          <w:lang w:eastAsia="ru-RU"/>
        </w:rPr>
        <w:t>аудиозаписи, осуществленные носителями языка;</w:t>
      </w:r>
    </w:p>
    <w:p w:rsidR="001A6B80" w:rsidRPr="00DD237A" w:rsidRDefault="001A6B80" w:rsidP="00733FB4">
      <w:pPr>
        <w:numPr>
          <w:ilvl w:val="0"/>
          <w:numId w:val="238"/>
        </w:numPr>
        <w:shd w:val="clear" w:color="auto" w:fill="FFFFFF"/>
        <w:spacing w:after="0" w:line="240" w:lineRule="auto"/>
        <w:ind w:left="0"/>
        <w:jc w:val="both"/>
        <w:rPr>
          <w:rFonts w:ascii="Times New Roman" w:eastAsia="Times New Roman" w:hAnsi="Times New Roman"/>
          <w:sz w:val="24"/>
          <w:szCs w:val="24"/>
          <w:lang w:eastAsia="ru-RU"/>
        </w:rPr>
      </w:pPr>
      <w:r w:rsidRPr="00DD237A">
        <w:rPr>
          <w:rFonts w:ascii="Times New Roman" w:eastAsia="Times New Roman" w:hAnsi="Times New Roman"/>
          <w:color w:val="000000"/>
          <w:sz w:val="24"/>
          <w:szCs w:val="24"/>
          <w:lang w:eastAsia="ru-RU"/>
        </w:rPr>
        <w:t>выход на уровень А</w:t>
      </w:r>
      <w:proofErr w:type="gramStart"/>
      <w:r w:rsidRPr="00DD237A">
        <w:rPr>
          <w:rFonts w:ascii="Times New Roman" w:eastAsia="Times New Roman" w:hAnsi="Times New Roman"/>
          <w:color w:val="000000"/>
          <w:sz w:val="24"/>
          <w:szCs w:val="24"/>
          <w:lang w:eastAsia="ru-RU"/>
        </w:rPr>
        <w:t>2</w:t>
      </w:r>
      <w:proofErr w:type="gramEnd"/>
      <w:r w:rsidRPr="00DD237A">
        <w:rPr>
          <w:rFonts w:ascii="Times New Roman" w:eastAsia="Times New Roman" w:hAnsi="Times New Roman"/>
          <w:color w:val="000000"/>
          <w:sz w:val="24"/>
          <w:szCs w:val="24"/>
          <w:lang w:eastAsia="ru-RU"/>
        </w:rPr>
        <w:t>+ согласно общеевропейской классификации уровней владения французским языком</w:t>
      </w:r>
    </w:p>
    <w:p w:rsidR="001A6B80" w:rsidRPr="00DD237A" w:rsidRDefault="001A6B80" w:rsidP="00733FB4">
      <w:pPr>
        <w:shd w:val="clear" w:color="auto" w:fill="FFFFFF"/>
        <w:spacing w:after="0" w:line="240" w:lineRule="auto"/>
        <w:jc w:val="both"/>
        <w:rPr>
          <w:rFonts w:ascii="Times New Roman" w:eastAsia="Times New Roman" w:hAnsi="Times New Roman"/>
          <w:sz w:val="24"/>
          <w:szCs w:val="24"/>
          <w:lang w:eastAsia="ru-RU"/>
        </w:rPr>
      </w:pPr>
    </w:p>
    <w:p w:rsidR="001A6B80" w:rsidRPr="00DD237A" w:rsidRDefault="001A6B80" w:rsidP="00733FB4">
      <w:pPr>
        <w:shd w:val="clear" w:color="auto" w:fill="FFFFFF"/>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color w:val="000000"/>
          <w:sz w:val="24"/>
          <w:szCs w:val="24"/>
          <w:lang w:eastAsia="ru-RU"/>
        </w:rPr>
        <w:t>Учебно-методические комплекты линии «Rencontres» адресованы тем, кто изучает французский в качестве второго иностранного языка в общеобразовательных организациях с нулевого уровня. Это очередная совместная работа издательства «Просвещение» и французского издательства «CLE International».</w:t>
      </w:r>
    </w:p>
    <w:p w:rsidR="001A6B80" w:rsidRPr="00DD237A" w:rsidRDefault="001A6B80" w:rsidP="00733FB4">
      <w:pPr>
        <w:shd w:val="clear" w:color="auto" w:fill="FFFFFF"/>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color w:val="000000"/>
          <w:sz w:val="24"/>
          <w:szCs w:val="24"/>
          <w:lang w:eastAsia="ru-RU"/>
        </w:rPr>
        <w:t>Стратегической целью данных УМК является развитие у учащихся способности и готовности к межкультурному общению на основе коммуникативно-деятельностного подхода к обучению всем видам речевой деятельности. Согласно этому подходу учебный процесс организован так, чтобы максимально приблизить его к реальным ситуациям общения. Такой подход позволяет создать более широкую перспективу видения учащимися социального контекста использования французского языка.</w:t>
      </w:r>
    </w:p>
    <w:p w:rsidR="001A6B80" w:rsidRPr="00DD237A" w:rsidRDefault="001A6B80" w:rsidP="00733FB4">
      <w:pPr>
        <w:shd w:val="clear" w:color="auto" w:fill="FFFFFF"/>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color w:val="000000"/>
          <w:sz w:val="24"/>
          <w:szCs w:val="24"/>
          <w:lang w:eastAsia="ru-RU"/>
        </w:rPr>
        <w:lastRenderedPageBreak/>
        <w:t>Главной целью обучения французскому языку на начальном этапе является достижение учащимися элементарного уровня владения коммуникативной компетенцией в основных видах речевой деятельности.</w:t>
      </w:r>
    </w:p>
    <w:p w:rsidR="001A6B80" w:rsidRPr="00DD237A" w:rsidRDefault="001A6B80" w:rsidP="00733FB4">
      <w:pPr>
        <w:shd w:val="clear" w:color="auto" w:fill="FFFFFF"/>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color w:val="000000"/>
          <w:sz w:val="24"/>
          <w:szCs w:val="24"/>
          <w:lang w:eastAsia="ru-RU"/>
        </w:rPr>
        <w:t>В УМК первого года обучения «Rencontres. Niveau 1» прослеживается взаимосвязь на уровне действующих в учебнике персонажей и происходящих с ними событий, позволяющая объединить отдельные аспекты обучения французскому языку в единое целое и создать учащимся все условия для перехода от учебного иноязычного контекста к реальному речевому общению с носителями языка.</w:t>
      </w:r>
    </w:p>
    <w:p w:rsidR="001A6B80" w:rsidRPr="00DD237A" w:rsidRDefault="001A6B80" w:rsidP="00733FB4">
      <w:pPr>
        <w:shd w:val="clear" w:color="auto" w:fill="FFFFFF"/>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color w:val="000000"/>
          <w:sz w:val="24"/>
          <w:szCs w:val="24"/>
          <w:lang w:eastAsia="ru-RU"/>
        </w:rPr>
        <w:t>УМК второго уровня «Rencontres. Niveau 2», отличает широкое использование в учебном процессе интернет-ресурсов и других мультимедийных средств. Привлекает внимание раздел учебника, посвящённый работе с песней.</w:t>
      </w:r>
    </w:p>
    <w:p w:rsidR="001A6B80" w:rsidRPr="00DD237A" w:rsidRDefault="001A6B80" w:rsidP="00733FB4">
      <w:pPr>
        <w:shd w:val="clear" w:color="auto" w:fill="FFFFFF"/>
        <w:spacing w:after="0" w:line="240" w:lineRule="auto"/>
        <w:jc w:val="both"/>
        <w:rPr>
          <w:rFonts w:ascii="Times New Roman" w:eastAsia="Times New Roman" w:hAnsi="Times New Roman"/>
          <w:sz w:val="24"/>
          <w:szCs w:val="24"/>
          <w:lang w:eastAsia="ru-RU"/>
        </w:rPr>
      </w:pPr>
    </w:p>
    <w:p w:rsidR="001A6B80" w:rsidRPr="00DD237A" w:rsidRDefault="001A6B80" w:rsidP="00733FB4">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bCs/>
          <w:sz w:val="24"/>
          <w:szCs w:val="24"/>
          <w:lang w:eastAsia="ru-RU"/>
        </w:rPr>
        <w:t>ПЛАНИРУЕМЫЕ РЕЗУЛЬТАТЫ ОСВОЕНИЯ УЧЕБНОГО ПРЕДМЕТА ФРАНЦУЗСКОГО ЯЗЫКА КАК ВТОРОГО ИНОСТРАННОГО</w:t>
      </w:r>
    </w:p>
    <w:p w:rsidR="001A6B80" w:rsidRPr="00DD237A" w:rsidRDefault="001A6B80" w:rsidP="00733FB4">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В результате освоения основной образовательной программы начального общего образования у учащихся будут сформированы </w:t>
      </w:r>
      <w:r w:rsidRPr="00DD237A">
        <w:rPr>
          <w:rFonts w:ascii="Times New Roman" w:eastAsia="Times New Roman" w:hAnsi="Times New Roman"/>
          <w:bCs/>
          <w:sz w:val="24"/>
          <w:szCs w:val="24"/>
          <w:lang w:eastAsia="ru-RU"/>
        </w:rPr>
        <w:t>личностные, метапредметные и предметные</w:t>
      </w:r>
      <w:r w:rsidRPr="00DD237A">
        <w:rPr>
          <w:rFonts w:ascii="Times New Roman" w:eastAsia="Times New Roman" w:hAnsi="Times New Roman"/>
          <w:sz w:val="24"/>
          <w:szCs w:val="24"/>
          <w:lang w:eastAsia="ru-RU"/>
        </w:rPr>
        <w:t> универсальные учебные действия как основа умения учиться.</w:t>
      </w:r>
    </w:p>
    <w:p w:rsidR="001A6B80" w:rsidRPr="00DD237A" w:rsidRDefault="001A6B80" w:rsidP="00733FB4">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bCs/>
          <w:sz w:val="24"/>
          <w:szCs w:val="24"/>
          <w:lang w:eastAsia="ru-RU"/>
        </w:rPr>
        <w:t>Личностными результатами</w:t>
      </w:r>
      <w:r w:rsidRPr="00DD237A">
        <w:rPr>
          <w:rFonts w:ascii="Times New Roman" w:eastAsia="Times New Roman" w:hAnsi="Times New Roman"/>
          <w:sz w:val="24"/>
          <w:szCs w:val="24"/>
          <w:lang w:eastAsia="ru-RU"/>
        </w:rPr>
        <w:t> являются:</w:t>
      </w:r>
    </w:p>
    <w:p w:rsidR="001A6B80" w:rsidRPr="00DD237A" w:rsidRDefault="001A6B80" w:rsidP="00733FB4">
      <w:pPr>
        <w:numPr>
          <w:ilvl w:val="0"/>
          <w:numId w:val="239"/>
        </w:numPr>
        <w:spacing w:after="0" w:line="240" w:lineRule="auto"/>
        <w:ind w:left="0"/>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общее представление о мире как многоязычном и поликультурном сообществе;</w:t>
      </w:r>
    </w:p>
    <w:p w:rsidR="001A6B80" w:rsidRPr="00DD237A" w:rsidRDefault="001A6B80" w:rsidP="00733FB4">
      <w:pPr>
        <w:numPr>
          <w:ilvl w:val="0"/>
          <w:numId w:val="239"/>
        </w:numPr>
        <w:spacing w:after="0" w:line="240" w:lineRule="auto"/>
        <w:ind w:left="0"/>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осознание себя гражданином своей страны;</w:t>
      </w:r>
    </w:p>
    <w:p w:rsidR="001A6B80" w:rsidRPr="00DD237A" w:rsidRDefault="001A6B80" w:rsidP="00733FB4">
      <w:pPr>
        <w:numPr>
          <w:ilvl w:val="0"/>
          <w:numId w:val="239"/>
        </w:numPr>
        <w:spacing w:after="0" w:line="240" w:lineRule="auto"/>
        <w:ind w:left="0"/>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осознание языка, как родного, первого иностранного, так и второго иностранного, как основного средства общения между людьми;</w:t>
      </w:r>
    </w:p>
    <w:p w:rsidR="001A6B80" w:rsidRPr="00DD237A" w:rsidRDefault="001A6B80" w:rsidP="00733FB4">
      <w:pPr>
        <w:numPr>
          <w:ilvl w:val="0"/>
          <w:numId w:val="239"/>
        </w:numPr>
        <w:spacing w:after="0" w:line="240" w:lineRule="auto"/>
        <w:ind w:left="0"/>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знакомство с миром зарубежных сверстников с использованием средств изучаемого иностранного языка (через детский фольклор, некоторые образцы детской художественной литературы, традиции).</w:t>
      </w:r>
    </w:p>
    <w:p w:rsidR="001A6B80" w:rsidRPr="00DD237A" w:rsidRDefault="001A6B80" w:rsidP="00733FB4">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bCs/>
          <w:sz w:val="24"/>
          <w:szCs w:val="24"/>
          <w:lang w:eastAsia="ru-RU"/>
        </w:rPr>
        <w:t>Метапредметными результатами</w:t>
      </w:r>
      <w:r w:rsidRPr="00DD237A">
        <w:rPr>
          <w:rFonts w:ascii="Times New Roman" w:eastAsia="Times New Roman" w:hAnsi="Times New Roman"/>
          <w:sz w:val="24"/>
          <w:szCs w:val="24"/>
          <w:lang w:eastAsia="ru-RU"/>
        </w:rPr>
        <w:t> изучения французского языка как второго иностранного являются:</w:t>
      </w:r>
    </w:p>
    <w:p w:rsidR="001A6B80" w:rsidRPr="00DD237A" w:rsidRDefault="001A6B80" w:rsidP="00733FB4">
      <w:pPr>
        <w:numPr>
          <w:ilvl w:val="0"/>
          <w:numId w:val="240"/>
        </w:numPr>
        <w:spacing w:after="0" w:line="240" w:lineRule="auto"/>
        <w:ind w:left="0"/>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развитие умения взаимодействовать с окружающими при выполнении разных ролей в пределах речевых потребностей и возможностей учащихся;</w:t>
      </w:r>
    </w:p>
    <w:p w:rsidR="001A6B80" w:rsidRPr="00DD237A" w:rsidRDefault="001A6B80" w:rsidP="00733FB4">
      <w:pPr>
        <w:numPr>
          <w:ilvl w:val="0"/>
          <w:numId w:val="240"/>
        </w:numPr>
        <w:spacing w:after="0" w:line="240" w:lineRule="auto"/>
        <w:ind w:left="0"/>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развитие коммуникативных способностей школьника, умения выбирать адекватные языковые и речевые средства для успешного решения элементарной коммуникативной задачи</w:t>
      </w:r>
    </w:p>
    <w:p w:rsidR="001A6B80" w:rsidRPr="00DD237A" w:rsidRDefault="001A6B80" w:rsidP="00DD237A">
      <w:pPr>
        <w:numPr>
          <w:ilvl w:val="0"/>
          <w:numId w:val="240"/>
        </w:numPr>
        <w:spacing w:after="0" w:line="240" w:lineRule="auto"/>
        <w:ind w:left="0"/>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расширение общего лингвистического кругозора учащихся;</w:t>
      </w:r>
    </w:p>
    <w:p w:rsidR="001A6B80" w:rsidRPr="00DD237A" w:rsidRDefault="001A6B80" w:rsidP="00DD237A">
      <w:pPr>
        <w:numPr>
          <w:ilvl w:val="0"/>
          <w:numId w:val="240"/>
        </w:numPr>
        <w:spacing w:after="0" w:line="240" w:lineRule="auto"/>
        <w:ind w:left="0"/>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развитие познавательной, эмоциональной и волевой сфер учащихся;</w:t>
      </w:r>
    </w:p>
    <w:p w:rsidR="001A6B80" w:rsidRPr="00DD237A" w:rsidRDefault="001A6B80" w:rsidP="00DD237A">
      <w:pPr>
        <w:numPr>
          <w:ilvl w:val="0"/>
          <w:numId w:val="240"/>
        </w:numPr>
        <w:spacing w:after="0" w:line="240" w:lineRule="auto"/>
        <w:ind w:left="0"/>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формирование мотивации к изучению второго иностранного языка;</w:t>
      </w:r>
    </w:p>
    <w:p w:rsidR="001A6B80" w:rsidRPr="00DD237A" w:rsidRDefault="001A6B80" w:rsidP="00DD237A">
      <w:pPr>
        <w:numPr>
          <w:ilvl w:val="0"/>
          <w:numId w:val="240"/>
        </w:numPr>
        <w:spacing w:after="0" w:line="240" w:lineRule="auto"/>
        <w:ind w:left="0"/>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владение умением координированной работы с разными компонентами учебно-методического комплекта (учебником, аудиодиском и т. д.).</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bCs/>
          <w:sz w:val="24"/>
          <w:szCs w:val="24"/>
          <w:lang w:eastAsia="ru-RU"/>
        </w:rPr>
        <w:t>Предметные результаты</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 xml:space="preserve">В результате изучения второго иностранного языка у </w:t>
      </w:r>
      <w:proofErr w:type="gramStart"/>
      <w:r w:rsidRPr="00DD237A">
        <w:rPr>
          <w:rFonts w:ascii="Times New Roman" w:eastAsia="Times New Roman" w:hAnsi="Times New Roman"/>
          <w:sz w:val="24"/>
          <w:szCs w:val="24"/>
          <w:lang w:eastAsia="ru-RU"/>
        </w:rPr>
        <w:t>обучающихся</w:t>
      </w:r>
      <w:proofErr w:type="gramEnd"/>
      <w:r w:rsidRPr="00DD237A">
        <w:rPr>
          <w:rFonts w:ascii="Times New Roman" w:eastAsia="Times New Roman" w:hAnsi="Times New Roman"/>
          <w:sz w:val="24"/>
          <w:szCs w:val="24"/>
          <w:lang w:eastAsia="ru-RU"/>
        </w:rPr>
        <w:t xml:space="preserve"> будут сформированы представления о роли и значимости французского языка как второго иностранного языка в жизни современного человека и поликультурного мира. Обучающиеся приобретут опыт использования французского языка, наряду с первым иностранным языком,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Знакомство с пластом культуры франкоязычных стран не только заложит основы уважительного отношения к чужой (иной) культуре</w:t>
      </w:r>
      <w:proofErr w:type="gramStart"/>
      <w:r w:rsidRPr="00DD237A">
        <w:rPr>
          <w:rFonts w:ascii="Times New Roman" w:eastAsia="Times New Roman" w:hAnsi="Times New Roman"/>
          <w:sz w:val="24"/>
          <w:szCs w:val="24"/>
          <w:lang w:eastAsia="ru-RU"/>
        </w:rPr>
        <w:t>,н</w:t>
      </w:r>
      <w:proofErr w:type="gramEnd"/>
      <w:r w:rsidRPr="00DD237A">
        <w:rPr>
          <w:rFonts w:ascii="Times New Roman" w:eastAsia="Times New Roman" w:hAnsi="Times New Roman"/>
          <w:sz w:val="24"/>
          <w:szCs w:val="24"/>
          <w:lang w:eastAsia="ru-RU"/>
        </w:rPr>
        <w:t xml:space="preserve">о и будет способствовать более глубокому осознанию обучающимися особенностей культуры своего народа. </w:t>
      </w:r>
      <w:proofErr w:type="gramStart"/>
      <w:r w:rsidRPr="00DD237A">
        <w:rPr>
          <w:rFonts w:ascii="Times New Roman" w:eastAsia="Times New Roman" w:hAnsi="Times New Roman"/>
          <w:sz w:val="24"/>
          <w:szCs w:val="24"/>
          <w:lang w:eastAsia="ru-RU"/>
        </w:rPr>
        <w:t>Изучение французского языка как второго иностранного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roofErr w:type="gramEnd"/>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 xml:space="preserve">Соизучение родного, первого и второго иностранных языков и культур, общепринятых человеческих и базовых национальных ценностей заложит основу для формирования </w:t>
      </w:r>
      <w:r w:rsidRPr="00DD237A">
        <w:rPr>
          <w:rFonts w:ascii="Times New Roman" w:eastAsia="Times New Roman" w:hAnsi="Times New Roman"/>
          <w:sz w:val="24"/>
          <w:szCs w:val="24"/>
          <w:lang w:eastAsia="ru-RU"/>
        </w:rPr>
        <w:lastRenderedPageBreak/>
        <w:t>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Процесс овладения вторым иностранным языком учащимися 7-9 классов внесёт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В результате изучения французского языка как второго иностранного языка у учащихся:</w:t>
      </w:r>
    </w:p>
    <w:p w:rsidR="001A6B80" w:rsidRPr="00DD237A" w:rsidRDefault="001A6B80" w:rsidP="00DD237A">
      <w:pPr>
        <w:numPr>
          <w:ilvl w:val="1"/>
          <w:numId w:val="241"/>
        </w:numPr>
        <w:spacing w:after="0" w:line="240" w:lineRule="auto"/>
        <w:ind w:left="0"/>
        <w:jc w:val="both"/>
        <w:rPr>
          <w:rFonts w:ascii="Times New Roman" w:eastAsia="Times New Roman" w:hAnsi="Times New Roman"/>
          <w:sz w:val="24"/>
          <w:szCs w:val="24"/>
          <w:lang w:eastAsia="ru-RU"/>
        </w:rPr>
      </w:pPr>
      <w:proofErr w:type="gramStart"/>
      <w:r w:rsidRPr="00DD237A">
        <w:rPr>
          <w:rFonts w:ascii="Times New Roman" w:eastAsia="Times New Roman" w:hAnsi="Times New Roman"/>
          <w:sz w:val="24"/>
          <w:szCs w:val="24"/>
          <w:lang w:eastAsia="ru-RU"/>
        </w:rPr>
        <w:t>сформируется элементарная иноязычная коммуникативная компетенция, т. е. способность и готовность общаться с носителями изучаемого второго иностранного языка в устной (говорение и аудирование) и письменной (чтение и письмо) формах общения с учётом речевых возможностей и потребностей учащихся 7-9 классов; расширится лингвистический кругозор;</w:t>
      </w:r>
      <w:proofErr w:type="gramEnd"/>
      <w:r w:rsidRPr="00DD237A">
        <w:rPr>
          <w:rFonts w:ascii="Times New Roman" w:eastAsia="Times New Roman" w:hAnsi="Times New Roman"/>
          <w:sz w:val="24"/>
          <w:szCs w:val="24"/>
          <w:lang w:eastAsia="ru-RU"/>
        </w:rPr>
        <w:t xml:space="preserve"> будет получено общее представление о строе изучаемого языка и его некоторых отличиях от родного языка и первого иностранного языка;</w:t>
      </w:r>
    </w:p>
    <w:p w:rsidR="001A6B80" w:rsidRPr="00DD237A" w:rsidRDefault="001A6B80" w:rsidP="00DD237A">
      <w:pPr>
        <w:spacing w:after="0" w:line="240" w:lineRule="auto"/>
        <w:jc w:val="both"/>
        <w:rPr>
          <w:rFonts w:ascii="Times New Roman" w:eastAsia="Times New Roman" w:hAnsi="Times New Roman"/>
          <w:sz w:val="24"/>
          <w:szCs w:val="24"/>
          <w:lang w:eastAsia="ru-RU"/>
        </w:rPr>
      </w:pPr>
    </w:p>
    <w:p w:rsidR="001A6B80" w:rsidRPr="00DD237A" w:rsidRDefault="001A6B80" w:rsidP="00DD237A">
      <w:pPr>
        <w:numPr>
          <w:ilvl w:val="1"/>
          <w:numId w:val="242"/>
        </w:numPr>
        <w:spacing w:after="0" w:line="240" w:lineRule="auto"/>
        <w:ind w:left="0"/>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партнёрами;</w:t>
      </w:r>
    </w:p>
    <w:p w:rsidR="001A6B80" w:rsidRPr="00DD237A" w:rsidRDefault="001A6B80" w:rsidP="00DD237A">
      <w:pPr>
        <w:numPr>
          <w:ilvl w:val="1"/>
          <w:numId w:val="242"/>
        </w:numPr>
        <w:spacing w:after="0" w:line="240" w:lineRule="auto"/>
        <w:ind w:left="0"/>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сформируются положительная мотивация и устойчивый учебнопознавательный интерес к предмету «Второй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иностранными языками на следующей ступени образования.</w:t>
      </w:r>
    </w:p>
    <w:p w:rsidR="001A6B80" w:rsidRPr="00DD237A" w:rsidRDefault="001A6B80" w:rsidP="00DD237A">
      <w:pPr>
        <w:spacing w:after="0" w:line="240" w:lineRule="auto"/>
        <w:jc w:val="both"/>
        <w:rPr>
          <w:rFonts w:ascii="Times New Roman" w:eastAsia="Times New Roman" w:hAnsi="Times New Roman"/>
          <w:sz w:val="24"/>
          <w:szCs w:val="24"/>
          <w:lang w:eastAsia="ru-RU"/>
        </w:rPr>
      </w:pP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bCs/>
          <w:i/>
          <w:iCs/>
          <w:sz w:val="24"/>
          <w:szCs w:val="24"/>
          <w:lang w:eastAsia="ru-RU"/>
        </w:rPr>
        <w:t>Требования</w:t>
      </w:r>
      <w:r w:rsidRPr="00DD237A">
        <w:rPr>
          <w:rFonts w:ascii="Times New Roman" w:eastAsia="Times New Roman" w:hAnsi="Times New Roman"/>
          <w:sz w:val="24"/>
          <w:szCs w:val="24"/>
          <w:lang w:eastAsia="ru-RU"/>
        </w:rPr>
        <w:t> к уровню сформированности умений по видам речевой деятельности:</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По окончании </w:t>
      </w:r>
      <w:r w:rsidRPr="00DD237A">
        <w:rPr>
          <w:rFonts w:ascii="Times New Roman" w:eastAsia="Times New Roman" w:hAnsi="Times New Roman"/>
          <w:bCs/>
          <w:sz w:val="24"/>
          <w:szCs w:val="24"/>
          <w:lang w:eastAsia="ru-RU"/>
        </w:rPr>
        <w:t>вводного и основного курсов </w:t>
      </w:r>
      <w:r w:rsidRPr="00DD237A">
        <w:rPr>
          <w:rFonts w:ascii="Times New Roman" w:eastAsia="Times New Roman" w:hAnsi="Times New Roman"/>
          <w:sz w:val="24"/>
          <w:szCs w:val="24"/>
          <w:lang w:eastAsia="ru-RU"/>
        </w:rPr>
        <w:t>учащиеся 8 класса должны знать/понимать:</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 слитный артикль;</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 частичный артикль;</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 предлоги </w:t>
      </w:r>
      <w:r w:rsidRPr="00DD237A">
        <w:rPr>
          <w:rFonts w:ascii="Times New Roman" w:eastAsia="Times New Roman" w:hAnsi="Times New Roman"/>
          <w:bCs/>
          <w:sz w:val="24"/>
          <w:szCs w:val="24"/>
          <w:lang w:eastAsia="ru-RU"/>
        </w:rPr>
        <w:t>en, avec, dans;</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 отрицательная форма глагола;</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 спряжение глаголов I группы в настоящем времени;</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 спряжение возвратных глаголов</w:t>
      </w:r>
      <w:r w:rsidRPr="00DD237A">
        <w:rPr>
          <w:rFonts w:ascii="Times New Roman" w:eastAsia="Times New Roman" w:hAnsi="Times New Roman"/>
          <w:bCs/>
          <w:sz w:val="24"/>
          <w:szCs w:val="24"/>
          <w:lang w:eastAsia="ru-RU"/>
        </w:rPr>
        <w:t> (se réveiller, se lever, se laver, s’habiller);</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 спряжение глаголов III группы </w:t>
      </w:r>
      <w:r w:rsidRPr="00DD237A">
        <w:rPr>
          <w:rFonts w:ascii="Times New Roman" w:eastAsia="Times New Roman" w:hAnsi="Times New Roman"/>
          <w:bCs/>
          <w:sz w:val="24"/>
          <w:szCs w:val="24"/>
          <w:lang w:eastAsia="ru-RU"/>
        </w:rPr>
        <w:t>(aller, prendre, avoir, venir, connaître, vouloir,partir, faire, dire, pouvoir, mettre, voir) </w:t>
      </w:r>
      <w:r w:rsidRPr="00DD237A">
        <w:rPr>
          <w:rFonts w:ascii="Times New Roman" w:eastAsia="Times New Roman" w:hAnsi="Times New Roman"/>
          <w:sz w:val="24"/>
          <w:szCs w:val="24"/>
          <w:lang w:eastAsia="ru-RU"/>
        </w:rPr>
        <w:t>в настоящем времени;</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 притяжательные прилагательные </w:t>
      </w:r>
      <w:r w:rsidRPr="00DD237A">
        <w:rPr>
          <w:rFonts w:ascii="Times New Roman" w:eastAsia="Times New Roman" w:hAnsi="Times New Roman"/>
          <w:bCs/>
          <w:sz w:val="24"/>
          <w:szCs w:val="24"/>
          <w:lang w:eastAsia="ru-RU"/>
        </w:rPr>
        <w:t>(notre-nos, votre-vos, leur-leurs</w:t>
      </w:r>
      <w:r w:rsidRPr="00DD237A">
        <w:rPr>
          <w:rFonts w:ascii="Times New Roman" w:eastAsia="Times New Roman" w:hAnsi="Times New Roman"/>
          <w:sz w:val="24"/>
          <w:szCs w:val="24"/>
          <w:lang w:eastAsia="ru-RU"/>
        </w:rPr>
        <w:t>);</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 порядковые числительные до 1000;</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 повелительное наклонение;</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 ближайшее будущее время;</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 спряжение глаголов II группы в настоящем времени;</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 вопросительные слова и выражения: </w:t>
      </w:r>
      <w:r w:rsidRPr="00DD237A">
        <w:rPr>
          <w:rFonts w:ascii="Times New Roman" w:eastAsia="Times New Roman" w:hAnsi="Times New Roman"/>
          <w:bCs/>
          <w:sz w:val="24"/>
          <w:szCs w:val="24"/>
          <w:lang w:eastAsia="ru-RU"/>
        </w:rPr>
        <w:t>quel, est-ceque,</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 инверсия;</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 местоимения – прямые дополнения;</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 безличное местоимение </w:t>
      </w:r>
      <w:r w:rsidRPr="00DD237A">
        <w:rPr>
          <w:rFonts w:ascii="Times New Roman" w:eastAsia="Times New Roman" w:hAnsi="Times New Roman"/>
          <w:bCs/>
          <w:sz w:val="24"/>
          <w:szCs w:val="24"/>
          <w:lang w:eastAsia="ru-RU"/>
        </w:rPr>
        <w:t>on;</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 неопределенные прилагательные </w:t>
      </w:r>
      <w:r w:rsidRPr="00DD237A">
        <w:rPr>
          <w:rFonts w:ascii="Times New Roman" w:eastAsia="Times New Roman" w:hAnsi="Times New Roman"/>
          <w:bCs/>
          <w:sz w:val="24"/>
          <w:szCs w:val="24"/>
          <w:lang w:eastAsia="ru-RU"/>
        </w:rPr>
        <w:t>tout, tous, toute, toutes;</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 относительные местоимения </w:t>
      </w:r>
      <w:r w:rsidRPr="00DD237A">
        <w:rPr>
          <w:rFonts w:ascii="Times New Roman" w:eastAsia="Times New Roman" w:hAnsi="Times New Roman"/>
          <w:bCs/>
          <w:sz w:val="24"/>
          <w:szCs w:val="24"/>
          <w:lang w:eastAsia="ru-RU"/>
        </w:rPr>
        <w:t>qui, que.</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bCs/>
          <w:sz w:val="24"/>
          <w:szCs w:val="24"/>
          <w:lang w:eastAsia="ru-RU"/>
        </w:rPr>
        <w:t>Говорение:</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 участвовать в диалогах этикетного характера;</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 задавать вопросы и отвечать на соответствующие вопросы товарищей и учителя, используя изученный языковой материал и разговорные фразы-клише;</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 сообщать информацию по изучаемым темам;</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 давать характеристику и описывать внешность человека;</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 пересказывать текст, содержащий изученный языковой материал.</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bCs/>
          <w:sz w:val="24"/>
          <w:szCs w:val="24"/>
          <w:lang w:eastAsia="ru-RU"/>
        </w:rPr>
        <w:lastRenderedPageBreak/>
        <w:t>Аудирование:</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 понимать речь учителя по ведению урока;</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 понимать речь товарищей при предоставлении языкового материала;</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 воспринимать на слух и понимать основную информацию, содержащуюся в текстах аудиозаписей в пределах изучаемого материала;</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 понимать необходимую или интересующую информацию из прослушанных тексов.</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bCs/>
          <w:sz w:val="24"/>
          <w:szCs w:val="24"/>
          <w:lang w:eastAsia="ru-RU"/>
        </w:rPr>
        <w:t>Чтение:</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 читать вслух и про себя тексты объемом до 300 слов на базе изученного языкового материала и извлекать необходимую информацию;</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 читать аутентичные тексты объемом до 200 слов с полным пониманием содержания;</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 xml:space="preserve">- выражать свое мнение по </w:t>
      </w:r>
      <w:proofErr w:type="gramStart"/>
      <w:r w:rsidRPr="00DD237A">
        <w:rPr>
          <w:rFonts w:ascii="Times New Roman" w:eastAsia="Times New Roman" w:hAnsi="Times New Roman"/>
          <w:sz w:val="24"/>
          <w:szCs w:val="24"/>
          <w:lang w:eastAsia="ru-RU"/>
        </w:rPr>
        <w:t>прочитанному</w:t>
      </w:r>
      <w:proofErr w:type="gramEnd"/>
      <w:r w:rsidRPr="00DD237A">
        <w:rPr>
          <w:rFonts w:ascii="Times New Roman" w:eastAsia="Times New Roman" w:hAnsi="Times New Roman"/>
          <w:sz w:val="24"/>
          <w:szCs w:val="24"/>
          <w:lang w:eastAsia="ru-RU"/>
        </w:rPr>
        <w:t>,</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bCs/>
          <w:sz w:val="24"/>
          <w:szCs w:val="24"/>
          <w:lang w:eastAsia="ru-RU"/>
        </w:rPr>
        <w:t>Письменная речь:</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 письменно спрягать глаголы всех групп в изученных временах;</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 писать письмо по образцу;</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 выполнять подстановочные упражнения;</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 писать часто употребляемые слова под диктовку;</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 письменно отвечать на вопросы по содержанию текста;</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 небольшие сообщения, записки, поздравления;</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 расписание уроков;</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 составлять меню, список продуктов для покупки в магазине.</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 виды транспорта во Франции;</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 Парижские отели;</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 французские рестораны;</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 план французского квартала;</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 французская еда;</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 школа во Франции;</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 расписание французского школьника;</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 досуг французской молодежи;</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 знаменитые французские спортсмены;</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 французские магазины;</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 французское кафе.</w:t>
      </w:r>
    </w:p>
    <w:p w:rsidR="001A6B80" w:rsidRPr="00DD237A" w:rsidRDefault="001A6B80" w:rsidP="00DD237A">
      <w:pPr>
        <w:spacing w:after="0" w:line="240" w:lineRule="auto"/>
        <w:jc w:val="both"/>
        <w:rPr>
          <w:rFonts w:ascii="Times New Roman" w:eastAsia="Times New Roman" w:hAnsi="Times New Roman"/>
          <w:sz w:val="24"/>
          <w:szCs w:val="24"/>
          <w:lang w:eastAsia="ru-RU"/>
        </w:rPr>
      </w:pP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i/>
          <w:iCs/>
          <w:sz w:val="24"/>
          <w:szCs w:val="24"/>
          <w:lang w:eastAsia="ru-RU"/>
        </w:rPr>
        <w:t>Выпускник получит возможность научиться</w:t>
      </w:r>
    </w:p>
    <w:p w:rsidR="001A6B80" w:rsidRPr="00DD237A" w:rsidRDefault="001A6B80" w:rsidP="00DD237A">
      <w:pPr>
        <w:numPr>
          <w:ilvl w:val="0"/>
          <w:numId w:val="243"/>
        </w:numPr>
        <w:spacing w:after="0" w:line="240" w:lineRule="auto"/>
        <w:ind w:left="0"/>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использовать социокультурные реалии при создании устных и письменных высказываний;</w:t>
      </w:r>
    </w:p>
    <w:p w:rsidR="001A6B80" w:rsidRPr="00DD237A" w:rsidRDefault="001A6B80" w:rsidP="00DD237A">
      <w:pPr>
        <w:numPr>
          <w:ilvl w:val="0"/>
          <w:numId w:val="243"/>
        </w:numPr>
        <w:spacing w:after="0" w:line="240" w:lineRule="auto"/>
        <w:ind w:left="0"/>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находить сходство и различие в традициях родной страны и страны/стран изучаемого языка.</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Компенсаторные умения</w:t>
      </w:r>
    </w:p>
    <w:p w:rsidR="001A6B80" w:rsidRPr="00DD237A" w:rsidRDefault="001A6B80" w:rsidP="00DD237A">
      <w:pPr>
        <w:spacing w:after="0" w:line="240" w:lineRule="auto"/>
        <w:jc w:val="both"/>
        <w:rPr>
          <w:rFonts w:ascii="Times New Roman" w:eastAsia="Times New Roman" w:hAnsi="Times New Roman"/>
          <w:sz w:val="24"/>
          <w:szCs w:val="24"/>
          <w:lang w:eastAsia="ru-RU"/>
        </w:rPr>
      </w:pP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i/>
          <w:iCs/>
          <w:sz w:val="24"/>
          <w:szCs w:val="24"/>
          <w:lang w:eastAsia="ru-RU"/>
        </w:rPr>
        <w:t>Выпускник научится</w:t>
      </w:r>
    </w:p>
    <w:p w:rsidR="001A6B80" w:rsidRPr="00DD237A" w:rsidRDefault="001A6B80" w:rsidP="00DD237A">
      <w:pPr>
        <w:numPr>
          <w:ilvl w:val="0"/>
          <w:numId w:val="244"/>
        </w:numPr>
        <w:spacing w:after="0" w:line="240" w:lineRule="auto"/>
        <w:ind w:left="0"/>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выходить из положения при дефиците языковых средств: использовать переспрос при говорении.</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i/>
          <w:iCs/>
          <w:sz w:val="24"/>
          <w:szCs w:val="24"/>
          <w:lang w:eastAsia="ru-RU"/>
        </w:rPr>
        <w:t>Выпускник получит возможность научиться</w:t>
      </w:r>
    </w:p>
    <w:p w:rsidR="001A6B80" w:rsidRPr="00DD237A" w:rsidRDefault="001A6B80" w:rsidP="00DD237A">
      <w:pPr>
        <w:numPr>
          <w:ilvl w:val="0"/>
          <w:numId w:val="245"/>
        </w:numPr>
        <w:spacing w:after="0" w:line="240" w:lineRule="auto"/>
        <w:ind w:left="0"/>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использовать перифраз, синонимические и антонимические средства при говорении;</w:t>
      </w:r>
    </w:p>
    <w:p w:rsidR="001A6B80" w:rsidRPr="00DD237A" w:rsidRDefault="001A6B80" w:rsidP="00DD237A">
      <w:pPr>
        <w:numPr>
          <w:ilvl w:val="0"/>
          <w:numId w:val="246"/>
        </w:numPr>
        <w:spacing w:after="0" w:line="240" w:lineRule="auto"/>
        <w:ind w:left="0"/>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пользоваться языковой и контекстуальной догадкой при аудировании и чтении.</w:t>
      </w:r>
    </w:p>
    <w:p w:rsidR="001A6B80" w:rsidRPr="00DD237A" w:rsidRDefault="001A6B80" w:rsidP="00DD237A">
      <w:pPr>
        <w:spacing w:after="0" w:line="240" w:lineRule="auto"/>
        <w:jc w:val="both"/>
        <w:rPr>
          <w:rFonts w:ascii="Times New Roman" w:eastAsia="Times New Roman" w:hAnsi="Times New Roman"/>
          <w:sz w:val="24"/>
          <w:szCs w:val="24"/>
          <w:lang w:eastAsia="ru-RU"/>
        </w:rPr>
      </w:pP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Содержание обучения включает в себя следующие компоненты:</w:t>
      </w:r>
    </w:p>
    <w:p w:rsidR="001A6B80" w:rsidRPr="00DD237A" w:rsidRDefault="001A6B80" w:rsidP="00DD237A">
      <w:pPr>
        <w:numPr>
          <w:ilvl w:val="0"/>
          <w:numId w:val="247"/>
        </w:numPr>
        <w:spacing w:after="0" w:line="240" w:lineRule="auto"/>
        <w:ind w:left="0"/>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Сферы общения, которые заданы стандартом содержания образования по французскому языку</w:t>
      </w:r>
    </w:p>
    <w:p w:rsidR="001A6B80" w:rsidRPr="00DD237A" w:rsidRDefault="001A6B80" w:rsidP="00DD237A">
      <w:pPr>
        <w:numPr>
          <w:ilvl w:val="0"/>
          <w:numId w:val="247"/>
        </w:numPr>
        <w:spacing w:after="0" w:line="240" w:lineRule="auto"/>
        <w:ind w:left="0"/>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Навыки и умения коммуникативной компетенции:</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 речевая компетенция</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-языковая компетенция</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-социокультурная компетенция</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 компенсаторная компетенция</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 учебно-познавательная компетенция</w:t>
      </w:r>
    </w:p>
    <w:p w:rsidR="001A6B80" w:rsidRPr="00DD237A" w:rsidRDefault="001A6B80" w:rsidP="00DD237A">
      <w:pPr>
        <w:spacing w:after="0" w:line="240" w:lineRule="auto"/>
        <w:jc w:val="both"/>
        <w:rPr>
          <w:rFonts w:ascii="Times New Roman" w:eastAsia="Times New Roman" w:hAnsi="Times New Roman"/>
          <w:sz w:val="24"/>
          <w:szCs w:val="24"/>
          <w:lang w:eastAsia="ru-RU"/>
        </w:rPr>
      </w:pP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Изучение французского языка как второго иностранного направлено на формирование у учащихся произносительных, интонационных, лексических и грамматических навыков и развитие иноязычной коммуникативной компетенции (речевой, языковой, социокультурной, компенсаторной, учебно – познавательной)</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i/>
          <w:iCs/>
          <w:sz w:val="24"/>
          <w:szCs w:val="24"/>
          <w:lang w:eastAsia="ru-RU"/>
        </w:rPr>
        <w:t>Речевая компетенция</w:t>
      </w:r>
      <w:r w:rsidRPr="00DD237A">
        <w:rPr>
          <w:rFonts w:ascii="Times New Roman" w:eastAsia="Times New Roman" w:hAnsi="Times New Roman"/>
          <w:bCs/>
          <w:sz w:val="24"/>
          <w:szCs w:val="24"/>
          <w:lang w:eastAsia="ru-RU"/>
        </w:rPr>
        <w:t> -</w:t>
      </w:r>
      <w:r w:rsidRPr="00DD237A">
        <w:rPr>
          <w:rFonts w:ascii="Times New Roman" w:eastAsia="Times New Roman" w:hAnsi="Times New Roman"/>
          <w:sz w:val="24"/>
          <w:szCs w:val="24"/>
          <w:lang w:eastAsia="ru-RU"/>
        </w:rPr>
        <w:t> функциональное использование французского языка как средства общения и познавательной деятельности: умение понимать аутентичные иноязычные тексты, в том числе ориентированные на выбранный профиль; передавать информацию в связанных аргументированных высказываниях; планировать свое речевое и неречевое поведение</w:t>
      </w:r>
    </w:p>
    <w:p w:rsidR="001A6B80" w:rsidRPr="00DD237A" w:rsidRDefault="001A6B80" w:rsidP="00DD237A">
      <w:pPr>
        <w:spacing w:after="0" w:line="240" w:lineRule="auto"/>
        <w:jc w:val="both"/>
        <w:rPr>
          <w:rFonts w:ascii="Times New Roman" w:eastAsia="Times New Roman" w:hAnsi="Times New Roman"/>
          <w:sz w:val="24"/>
          <w:szCs w:val="24"/>
          <w:lang w:eastAsia="ru-RU"/>
        </w:rPr>
      </w:pP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bCs/>
          <w:sz w:val="24"/>
          <w:szCs w:val="24"/>
          <w:lang w:eastAsia="ru-RU"/>
        </w:rPr>
        <w:t>Говорение</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bCs/>
          <w:sz w:val="24"/>
          <w:szCs w:val="24"/>
          <w:lang w:eastAsia="ru-RU"/>
        </w:rPr>
        <w:t>Диалогическая речь</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Осуществлять диалогическое общение на элементарном уровне в пределах тематики и ситуаций общения.</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Учащиеся должны уметь:</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 участвовать в беседе в ситуациях повседневного общения;</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 xml:space="preserve">-участвовать в диалоге этикетного характера (начать, поддержать и закончить разговор, поздравить, </w:t>
      </w:r>
      <w:proofErr w:type="gramStart"/>
      <w:r w:rsidRPr="00DD237A">
        <w:rPr>
          <w:rFonts w:ascii="Times New Roman" w:eastAsia="Times New Roman" w:hAnsi="Times New Roman"/>
          <w:sz w:val="24"/>
          <w:szCs w:val="24"/>
          <w:lang w:eastAsia="ru-RU"/>
        </w:rPr>
        <w:t>выразить пожелание</w:t>
      </w:r>
      <w:proofErr w:type="gramEnd"/>
      <w:r w:rsidRPr="00DD237A">
        <w:rPr>
          <w:rFonts w:ascii="Times New Roman" w:eastAsia="Times New Roman" w:hAnsi="Times New Roman"/>
          <w:sz w:val="24"/>
          <w:szCs w:val="24"/>
          <w:lang w:eastAsia="ru-RU"/>
        </w:rPr>
        <w:t xml:space="preserve"> и отреагировать на них; выразить благодарность);</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-дать совет, пригласить к действию;</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 уметь обратиться с просьбой и выразить готовность или отказ ее выполнить;</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 вести диалог-обмен мнениями, выражать свою точку зрения или согласие/несогласие;</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-выражать чувства, эмоции</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Объем диалогов 2-3 реплики со стороны каждого учащегося (7 класс), 4 реплики со стороны каждого учащегося (8 класс), 5 реплик со стороны каждого учащегося (9 класс)</w:t>
      </w:r>
      <w:proofErr w:type="gramStart"/>
      <w:r w:rsidRPr="00DD237A">
        <w:rPr>
          <w:rFonts w:ascii="Times New Roman" w:eastAsia="Times New Roman" w:hAnsi="Times New Roman"/>
          <w:sz w:val="24"/>
          <w:szCs w:val="24"/>
          <w:lang w:eastAsia="ru-RU"/>
        </w:rPr>
        <w:t>.П</w:t>
      </w:r>
      <w:proofErr w:type="gramEnd"/>
      <w:r w:rsidRPr="00DD237A">
        <w:rPr>
          <w:rFonts w:ascii="Times New Roman" w:eastAsia="Times New Roman" w:hAnsi="Times New Roman"/>
          <w:sz w:val="24"/>
          <w:szCs w:val="24"/>
          <w:lang w:eastAsia="ru-RU"/>
        </w:rPr>
        <w:t>родолжительность диалога – до 2,5–3 минут.</w:t>
      </w:r>
    </w:p>
    <w:p w:rsidR="001A6B80" w:rsidRPr="00DD237A" w:rsidRDefault="001A6B80" w:rsidP="00DD237A">
      <w:pPr>
        <w:spacing w:after="0" w:line="240" w:lineRule="auto"/>
        <w:jc w:val="both"/>
        <w:rPr>
          <w:rFonts w:ascii="Times New Roman" w:eastAsia="Times New Roman" w:hAnsi="Times New Roman"/>
          <w:sz w:val="24"/>
          <w:szCs w:val="24"/>
          <w:lang w:eastAsia="ru-RU"/>
        </w:rPr>
      </w:pP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bCs/>
          <w:sz w:val="24"/>
          <w:szCs w:val="24"/>
          <w:lang w:eastAsia="ru-RU"/>
        </w:rPr>
        <w:t>Монологическая речь</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bCs/>
          <w:sz w:val="24"/>
          <w:szCs w:val="24"/>
          <w:lang w:eastAsia="ru-RU"/>
        </w:rPr>
        <w:t>Учащиеся должны уметь</w:t>
      </w:r>
      <w:r w:rsidRPr="00DD237A">
        <w:rPr>
          <w:rFonts w:ascii="Times New Roman" w:eastAsia="Times New Roman" w:hAnsi="Times New Roman"/>
          <w:sz w:val="24"/>
          <w:szCs w:val="24"/>
          <w:lang w:eastAsia="ru-RU"/>
        </w:rPr>
        <w:t>:</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-кратко высказываться о фактах и событиях, используя описание, повествование и сообщение, а также эмоциональные и оценочные суждения;</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 xml:space="preserve">-передавать основную мысль </w:t>
      </w:r>
      <w:proofErr w:type="gramStart"/>
      <w:r w:rsidRPr="00DD237A">
        <w:rPr>
          <w:rFonts w:ascii="Times New Roman" w:eastAsia="Times New Roman" w:hAnsi="Times New Roman"/>
          <w:sz w:val="24"/>
          <w:szCs w:val="24"/>
          <w:lang w:eastAsia="ru-RU"/>
        </w:rPr>
        <w:t>прочитанного</w:t>
      </w:r>
      <w:proofErr w:type="gramEnd"/>
      <w:r w:rsidRPr="00DD237A">
        <w:rPr>
          <w:rFonts w:ascii="Times New Roman" w:eastAsia="Times New Roman" w:hAnsi="Times New Roman"/>
          <w:sz w:val="24"/>
          <w:szCs w:val="24"/>
          <w:lang w:eastAsia="ru-RU"/>
        </w:rPr>
        <w:t xml:space="preserve"> с опорой на текст;</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-делать сообщение в связи с прочитанным/прослушанным текстом.</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Объем монологического высказывания не менее 8-10 фраз (7 класс), 10-11фраз (8 класс), 12фраз (9 класс). Продолжительность монологического высказывания –1,5–2 минуты.</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bCs/>
          <w:sz w:val="24"/>
          <w:szCs w:val="24"/>
          <w:lang w:eastAsia="ru-RU"/>
        </w:rPr>
        <w:t>Аудирование</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Развитие понимания на слух высказываний собеседников в процессе общения, а также понимания содержания текстов на знакомом языковом материале со временем звучания до 2-х минут.</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bCs/>
          <w:sz w:val="24"/>
          <w:szCs w:val="24"/>
          <w:lang w:eastAsia="ru-RU"/>
        </w:rPr>
        <w:t>Учащиеся должны уметь:</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 понимать речь учителя и собеседников в процессе диалогического общения на уроке;</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 понимать основное содержание несложных аутентичных текстов, содержащих небольшое количество незнакомой лексики, о значении</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которой можно догадаться;</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 понимать полную информацию из текстов, построенных на знакомом языковом материале;</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-понимать необходимую информацию из текстов, содержащих незнакомую лексику (до 1%), о значении которой можно догадаться или</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справиться в словаре.</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bCs/>
          <w:sz w:val="24"/>
          <w:szCs w:val="24"/>
          <w:lang w:eastAsia="ru-RU"/>
        </w:rPr>
        <w:t>Чтение</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Развитие основных видов чтения аутентичных текстов объемом 150-200 слов (7 класс), 200-220 слов (8 класс), 220-250 слов (9 класс).</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bCs/>
          <w:sz w:val="24"/>
          <w:szCs w:val="24"/>
          <w:lang w:eastAsia="ru-RU"/>
        </w:rPr>
        <w:lastRenderedPageBreak/>
        <w:t>- ознакомительное чтение– </w:t>
      </w:r>
      <w:r w:rsidRPr="00DD237A">
        <w:rPr>
          <w:rFonts w:ascii="Times New Roman" w:eastAsia="Times New Roman" w:hAnsi="Times New Roman"/>
          <w:sz w:val="24"/>
          <w:szCs w:val="24"/>
          <w:lang w:eastAsia="ru-RU"/>
        </w:rPr>
        <w:t>с целью понимания основного содержания учебных, а также относительно несложных аутентичных текстов</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 </w:t>
      </w:r>
      <w:r w:rsidRPr="00DD237A">
        <w:rPr>
          <w:rFonts w:ascii="Times New Roman" w:eastAsia="Times New Roman" w:hAnsi="Times New Roman"/>
          <w:bCs/>
          <w:sz w:val="24"/>
          <w:szCs w:val="24"/>
          <w:lang w:eastAsia="ru-RU"/>
        </w:rPr>
        <w:t>изучающее чтение</w:t>
      </w:r>
      <w:r w:rsidRPr="00DD237A">
        <w:rPr>
          <w:rFonts w:ascii="Times New Roman" w:eastAsia="Times New Roman" w:hAnsi="Times New Roman"/>
          <w:sz w:val="24"/>
          <w:szCs w:val="24"/>
          <w:lang w:eastAsia="ru-RU"/>
        </w:rPr>
        <w:t> - с целью полного и точного понимания содержания учебных текстов, а также относительно несложных аутентичных текстов на знакомом языковом материале.</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 </w:t>
      </w:r>
      <w:r w:rsidRPr="00DD237A">
        <w:rPr>
          <w:rFonts w:ascii="Times New Roman" w:eastAsia="Times New Roman" w:hAnsi="Times New Roman"/>
          <w:bCs/>
          <w:sz w:val="24"/>
          <w:szCs w:val="24"/>
          <w:lang w:eastAsia="ru-RU"/>
        </w:rPr>
        <w:t>просмотровое чтение – </w:t>
      </w:r>
      <w:r w:rsidRPr="00DD237A">
        <w:rPr>
          <w:rFonts w:ascii="Times New Roman" w:eastAsia="Times New Roman" w:hAnsi="Times New Roman"/>
          <w:sz w:val="24"/>
          <w:szCs w:val="24"/>
          <w:lang w:eastAsia="ru-RU"/>
        </w:rPr>
        <w:t>с целью извлечения необходимой информации из текста.</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bCs/>
          <w:sz w:val="24"/>
          <w:szCs w:val="24"/>
          <w:lang w:eastAsia="ru-RU"/>
        </w:rPr>
        <w:t>Учащиеся должны уметь:</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-читать несложные тексты с пониманием основного содержания (объем текстов-500 печатных знаков- 7 класс, 600 знаков - 8 класс, 700 знаков - 9 класс); 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-выражать свое мнение по прочитанному тексту;</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 извлекать необходимую информацию;</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 использовать двуязычный словарь</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-читать аутентичные тексты с выборочным пониманием нужной или интересующей информации;</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-использовать двуязычные словари.</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bCs/>
          <w:sz w:val="24"/>
          <w:szCs w:val="24"/>
          <w:lang w:eastAsia="ru-RU"/>
        </w:rPr>
        <w:t>Письменная речь</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bCs/>
          <w:sz w:val="24"/>
          <w:szCs w:val="24"/>
          <w:lang w:eastAsia="ru-RU"/>
        </w:rPr>
        <w:t>Учащиеся должны уметь:</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-заполнять бланки (указывать имя, фамилию, возраст, адрес);</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-уметь писать личное письмо с опорой на образец (100-120 слов, включая адрес);</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 уметь писать с опорой на образец поздравление (объемом 30–40 слов, включая адрес), короткое личное письм</w:t>
      </w:r>
      <w:proofErr w:type="gramStart"/>
      <w:r w:rsidRPr="00DD237A">
        <w:rPr>
          <w:rFonts w:ascii="Times New Roman" w:eastAsia="Times New Roman" w:hAnsi="Times New Roman"/>
          <w:sz w:val="24"/>
          <w:szCs w:val="24"/>
          <w:lang w:eastAsia="ru-RU"/>
        </w:rPr>
        <w:t>о(</w:t>
      </w:r>
      <w:proofErr w:type="gramEnd"/>
      <w:r w:rsidRPr="00DD237A">
        <w:rPr>
          <w:rFonts w:ascii="Times New Roman" w:eastAsia="Times New Roman" w:hAnsi="Times New Roman"/>
          <w:sz w:val="24"/>
          <w:szCs w:val="24"/>
          <w:lang w:eastAsia="ru-RU"/>
        </w:rPr>
        <w:t>объем вместе с адресом до 50 слов);</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 делать выписки из текста.</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bCs/>
          <w:sz w:val="24"/>
          <w:szCs w:val="24"/>
          <w:lang w:eastAsia="ru-RU"/>
        </w:rPr>
        <w:t>Перевод</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Развитие умений письменного перевода текстов.</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bCs/>
          <w:sz w:val="24"/>
          <w:szCs w:val="24"/>
          <w:lang w:eastAsia="ru-RU"/>
        </w:rPr>
        <w:t>Филологические знания и умения</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Французский язык определяет направленность филологического профиля в средней школе и формирует представления о:</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 xml:space="preserve">- таких лингвистических </w:t>
      </w:r>
      <w:proofErr w:type="gramStart"/>
      <w:r w:rsidRPr="00DD237A">
        <w:rPr>
          <w:rFonts w:ascii="Times New Roman" w:eastAsia="Times New Roman" w:hAnsi="Times New Roman"/>
          <w:sz w:val="24"/>
          <w:szCs w:val="24"/>
          <w:lang w:eastAsia="ru-RU"/>
        </w:rPr>
        <w:t>дисциплинах</w:t>
      </w:r>
      <w:proofErr w:type="gramEnd"/>
      <w:r w:rsidRPr="00DD237A">
        <w:rPr>
          <w:rFonts w:ascii="Times New Roman" w:eastAsia="Times New Roman" w:hAnsi="Times New Roman"/>
          <w:sz w:val="24"/>
          <w:szCs w:val="24"/>
          <w:lang w:eastAsia="ru-RU"/>
        </w:rPr>
        <w:t xml:space="preserve"> как фонетика, лексикология, грамматика;</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 тесной связи лингвистики с гуманитарными науками</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 xml:space="preserve">- </w:t>
      </w:r>
      <w:proofErr w:type="gramStart"/>
      <w:r w:rsidRPr="00DD237A">
        <w:rPr>
          <w:rFonts w:ascii="Times New Roman" w:eastAsia="Times New Roman" w:hAnsi="Times New Roman"/>
          <w:sz w:val="24"/>
          <w:szCs w:val="24"/>
          <w:lang w:eastAsia="ru-RU"/>
        </w:rPr>
        <w:t>различии</w:t>
      </w:r>
      <w:proofErr w:type="gramEnd"/>
      <w:r w:rsidRPr="00DD237A">
        <w:rPr>
          <w:rFonts w:ascii="Times New Roman" w:eastAsia="Times New Roman" w:hAnsi="Times New Roman"/>
          <w:sz w:val="24"/>
          <w:szCs w:val="24"/>
          <w:lang w:eastAsia="ru-RU"/>
        </w:rPr>
        <w:t xml:space="preserve"> между русским и французским языком</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 xml:space="preserve">- основных </w:t>
      </w:r>
      <w:proofErr w:type="gramStart"/>
      <w:r w:rsidRPr="00DD237A">
        <w:rPr>
          <w:rFonts w:ascii="Times New Roman" w:eastAsia="Times New Roman" w:hAnsi="Times New Roman"/>
          <w:sz w:val="24"/>
          <w:szCs w:val="24"/>
          <w:lang w:eastAsia="ru-RU"/>
        </w:rPr>
        <w:t>единицах</w:t>
      </w:r>
      <w:proofErr w:type="gramEnd"/>
      <w:r w:rsidRPr="00DD237A">
        <w:rPr>
          <w:rFonts w:ascii="Times New Roman" w:eastAsia="Times New Roman" w:hAnsi="Times New Roman"/>
          <w:sz w:val="24"/>
          <w:szCs w:val="24"/>
          <w:lang w:eastAsia="ru-RU"/>
        </w:rPr>
        <w:t xml:space="preserve"> языка</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 xml:space="preserve">- грамматических </w:t>
      </w:r>
      <w:proofErr w:type="gramStart"/>
      <w:r w:rsidRPr="00DD237A">
        <w:rPr>
          <w:rFonts w:ascii="Times New Roman" w:eastAsia="Times New Roman" w:hAnsi="Times New Roman"/>
          <w:sz w:val="24"/>
          <w:szCs w:val="24"/>
          <w:lang w:eastAsia="ru-RU"/>
        </w:rPr>
        <w:t>категориях</w:t>
      </w:r>
      <w:proofErr w:type="gramEnd"/>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Развиваются умения:</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 употреблять изучаемые слова и грамматические структуры.</w:t>
      </w: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 сопоставлять грамматические явления и языковые средства во французском языке, изучаемом 1 иностранном языке и родном языке</w:t>
      </w:r>
    </w:p>
    <w:p w:rsidR="001A6B80" w:rsidRPr="00DD237A" w:rsidRDefault="001A6B80" w:rsidP="00DD237A">
      <w:pPr>
        <w:spacing w:after="0" w:line="240" w:lineRule="auto"/>
        <w:jc w:val="both"/>
        <w:rPr>
          <w:rFonts w:ascii="Times New Roman" w:eastAsia="Times New Roman" w:hAnsi="Times New Roman"/>
          <w:sz w:val="24"/>
          <w:szCs w:val="24"/>
          <w:lang w:eastAsia="ru-RU"/>
        </w:rPr>
      </w:pPr>
    </w:p>
    <w:p w:rsidR="001A6B80" w:rsidRPr="00DD237A"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Языковая компетенция </w:t>
      </w:r>
      <w:r w:rsidRPr="00DD237A">
        <w:rPr>
          <w:rFonts w:ascii="Times New Roman" w:eastAsia="Times New Roman" w:hAnsi="Times New Roman"/>
          <w:bCs/>
          <w:sz w:val="24"/>
          <w:szCs w:val="24"/>
          <w:lang w:eastAsia="ru-RU"/>
        </w:rPr>
        <w:t>– </w:t>
      </w:r>
      <w:r w:rsidRPr="00DD237A">
        <w:rPr>
          <w:rFonts w:ascii="Times New Roman" w:eastAsia="Times New Roman" w:hAnsi="Times New Roman"/>
          <w:sz w:val="24"/>
          <w:szCs w:val="24"/>
          <w:lang w:eastAsia="ru-RU"/>
        </w:rPr>
        <w:t>овладение новыми языковыми средствами в соответствии с темами и сферами общения, систематизация языковых знаний, полученных в основной школе и увеличение их объема за счет информации профильно – ориентированного уровня; развитие навыков оперирования языковыми единицами в коммуникативных целях;</w:t>
      </w:r>
    </w:p>
    <w:p w:rsidR="001A6B80" w:rsidRPr="00733FB4" w:rsidRDefault="001A6B80" w:rsidP="00DD237A">
      <w:pPr>
        <w:spacing w:after="0" w:line="240" w:lineRule="auto"/>
        <w:jc w:val="both"/>
        <w:rPr>
          <w:rFonts w:ascii="Times New Roman" w:eastAsia="Times New Roman" w:hAnsi="Times New Roman"/>
          <w:sz w:val="24"/>
          <w:szCs w:val="24"/>
          <w:lang w:eastAsia="ru-RU"/>
        </w:rPr>
      </w:pPr>
      <w:r w:rsidRPr="00DD237A">
        <w:rPr>
          <w:rFonts w:ascii="Times New Roman" w:eastAsia="Times New Roman" w:hAnsi="Times New Roman"/>
          <w:sz w:val="24"/>
          <w:szCs w:val="24"/>
          <w:lang w:eastAsia="ru-RU"/>
        </w:rPr>
        <w:t xml:space="preserve">На среднем этапе изучения французского языка как второго иностранного организуется работа над лексическим, грамматическим, орфографическим и фонетическим материалом, обеспечивающим учащимся возможность высказываться на элементарном уровне и овладевать </w:t>
      </w:r>
      <w:r w:rsidRPr="00DD237A">
        <w:rPr>
          <w:rFonts w:ascii="Times New Roman" w:eastAsia="Times New Roman" w:hAnsi="Times New Roman"/>
          <w:sz w:val="24"/>
          <w:szCs w:val="24"/>
          <w:lang w:eastAsia="ru-RU"/>
        </w:rPr>
        <w:lastRenderedPageBreak/>
        <w:t xml:space="preserve">новыми </w:t>
      </w:r>
      <w:r w:rsidRPr="00733FB4">
        <w:rPr>
          <w:rFonts w:ascii="Times New Roman" w:eastAsia="Times New Roman" w:hAnsi="Times New Roman"/>
          <w:sz w:val="24"/>
          <w:szCs w:val="24"/>
          <w:lang w:eastAsia="ru-RU"/>
        </w:rPr>
        <w:t>языковыми знаниями и навыками в соответствии с требованиями базового уровня владения вторым иностранным языком.</w:t>
      </w:r>
    </w:p>
    <w:p w:rsidR="001A6B80" w:rsidRPr="00733FB4" w:rsidRDefault="001A6B80" w:rsidP="00DD237A">
      <w:pPr>
        <w:spacing w:after="0" w:line="240" w:lineRule="auto"/>
        <w:jc w:val="both"/>
        <w:rPr>
          <w:rFonts w:ascii="Times New Roman" w:eastAsia="Times New Roman" w:hAnsi="Times New Roman"/>
          <w:sz w:val="24"/>
          <w:szCs w:val="24"/>
          <w:lang w:eastAsia="ru-RU"/>
        </w:rPr>
      </w:pPr>
      <w:proofErr w:type="gramStart"/>
      <w:r w:rsidRPr="00733FB4">
        <w:rPr>
          <w:rFonts w:ascii="Times New Roman" w:eastAsia="Times New Roman" w:hAnsi="Times New Roman"/>
          <w:sz w:val="24"/>
          <w:szCs w:val="24"/>
          <w:lang w:eastAsia="ru-RU"/>
        </w:rPr>
        <w:t>Социокультурная компетенция – увеличение объема социокультурных знаний о правилах поведения в стандартных ситуациях социально – бытовой, социально – культурной и учебно-трудовой сфер общения в иноязычной среде; о языковых средствах, которые могут использоваться в ситуациях официального и неофициального характера.</w:t>
      </w:r>
      <w:proofErr w:type="gramEnd"/>
    </w:p>
    <w:p w:rsidR="001A6B80" w:rsidRPr="00733FB4" w:rsidRDefault="001A6B80" w:rsidP="00DD237A">
      <w:pPr>
        <w:spacing w:after="0" w:line="240" w:lineRule="auto"/>
        <w:jc w:val="both"/>
        <w:rPr>
          <w:rFonts w:ascii="Times New Roman" w:eastAsia="Times New Roman" w:hAnsi="Times New Roman"/>
          <w:sz w:val="24"/>
          <w:szCs w:val="24"/>
          <w:lang w:eastAsia="ru-RU"/>
        </w:rPr>
      </w:pPr>
      <w:r w:rsidRPr="00733FB4">
        <w:rPr>
          <w:rFonts w:ascii="Times New Roman" w:eastAsia="Times New Roman" w:hAnsi="Times New Roman"/>
          <w:sz w:val="24"/>
          <w:szCs w:val="24"/>
          <w:lang w:eastAsia="ru-RU"/>
        </w:rPr>
        <w:t>-углубление знаний о своей стране и стране изучаемого языка, их системе ценностей, менталитете, образе жизни, исторических и современных реалиях;</w:t>
      </w:r>
    </w:p>
    <w:p w:rsidR="001A6B80" w:rsidRPr="00733FB4" w:rsidRDefault="001A6B80" w:rsidP="00DD237A">
      <w:pPr>
        <w:spacing w:after="0" w:line="240" w:lineRule="auto"/>
        <w:jc w:val="both"/>
        <w:rPr>
          <w:rFonts w:ascii="Times New Roman" w:eastAsia="Times New Roman" w:hAnsi="Times New Roman"/>
          <w:sz w:val="24"/>
          <w:szCs w:val="24"/>
          <w:lang w:eastAsia="ru-RU"/>
        </w:rPr>
      </w:pPr>
      <w:r w:rsidRPr="00733FB4">
        <w:rPr>
          <w:rFonts w:ascii="Times New Roman" w:eastAsia="Times New Roman" w:hAnsi="Times New Roman"/>
          <w:sz w:val="24"/>
          <w:szCs w:val="24"/>
          <w:lang w:eastAsia="ru-RU"/>
        </w:rPr>
        <w:t>-развитие умения быть посредником культур, пояснять особенности и различия российской культуры и культуры стран изучаемого языка;</w:t>
      </w:r>
    </w:p>
    <w:p w:rsidR="001A6B80" w:rsidRPr="00733FB4" w:rsidRDefault="001A6B80" w:rsidP="00DD237A">
      <w:pPr>
        <w:spacing w:after="0" w:line="240" w:lineRule="auto"/>
        <w:jc w:val="both"/>
        <w:rPr>
          <w:rFonts w:ascii="Times New Roman" w:eastAsia="Times New Roman" w:hAnsi="Times New Roman"/>
          <w:sz w:val="24"/>
          <w:szCs w:val="24"/>
          <w:lang w:eastAsia="ru-RU"/>
        </w:rPr>
      </w:pPr>
      <w:r w:rsidRPr="00733FB4">
        <w:rPr>
          <w:rFonts w:ascii="Times New Roman" w:eastAsia="Times New Roman" w:hAnsi="Times New Roman"/>
          <w:sz w:val="24"/>
          <w:szCs w:val="24"/>
          <w:lang w:eastAsia="ru-RU"/>
        </w:rPr>
        <w:t>-совершенствование умений строить свое вербальное и невербальное поведение с учетом языковых и культурных норм,</w:t>
      </w:r>
    </w:p>
    <w:p w:rsidR="001A6B80" w:rsidRPr="00733FB4" w:rsidRDefault="001A6B80" w:rsidP="00DD237A">
      <w:pPr>
        <w:spacing w:after="0" w:line="240" w:lineRule="auto"/>
        <w:jc w:val="both"/>
        <w:rPr>
          <w:rFonts w:ascii="Times New Roman" w:eastAsia="Times New Roman" w:hAnsi="Times New Roman"/>
          <w:sz w:val="24"/>
          <w:szCs w:val="24"/>
          <w:lang w:eastAsia="ru-RU"/>
        </w:rPr>
      </w:pPr>
      <w:r w:rsidRPr="00733FB4">
        <w:rPr>
          <w:rFonts w:ascii="Times New Roman" w:eastAsia="Times New Roman" w:hAnsi="Times New Roman"/>
          <w:sz w:val="24"/>
          <w:szCs w:val="24"/>
          <w:lang w:eastAsia="ru-RU"/>
        </w:rPr>
        <w:t>-формирование умений выделять общее и специфическое в культуре родной страны и страны изучаемого языка.</w:t>
      </w:r>
    </w:p>
    <w:p w:rsidR="001A6B80" w:rsidRPr="00733FB4" w:rsidRDefault="001A6B80" w:rsidP="00DD237A">
      <w:pPr>
        <w:spacing w:after="0" w:line="240" w:lineRule="auto"/>
        <w:jc w:val="both"/>
        <w:rPr>
          <w:rFonts w:ascii="Times New Roman" w:eastAsia="Times New Roman" w:hAnsi="Times New Roman"/>
          <w:sz w:val="24"/>
          <w:szCs w:val="24"/>
          <w:lang w:eastAsia="ru-RU"/>
        </w:rPr>
      </w:pPr>
      <w:r w:rsidRPr="00733FB4">
        <w:rPr>
          <w:rFonts w:ascii="Times New Roman" w:eastAsia="Times New Roman" w:hAnsi="Times New Roman"/>
          <w:sz w:val="24"/>
          <w:szCs w:val="24"/>
          <w:lang w:eastAsia="ru-RU"/>
        </w:rPr>
        <w:t>Компенсаторная компетенция – совершенствование умения выходить из положения при дефиците языковых сре</w:t>
      </w:r>
      <w:proofErr w:type="gramStart"/>
      <w:r w:rsidRPr="00733FB4">
        <w:rPr>
          <w:rFonts w:ascii="Times New Roman" w:eastAsia="Times New Roman" w:hAnsi="Times New Roman"/>
          <w:sz w:val="24"/>
          <w:szCs w:val="24"/>
          <w:lang w:eastAsia="ru-RU"/>
        </w:rPr>
        <w:t>дств в пр</w:t>
      </w:r>
      <w:proofErr w:type="gramEnd"/>
      <w:r w:rsidRPr="00733FB4">
        <w:rPr>
          <w:rFonts w:ascii="Times New Roman" w:eastAsia="Times New Roman" w:hAnsi="Times New Roman"/>
          <w:sz w:val="24"/>
          <w:szCs w:val="24"/>
          <w:lang w:eastAsia="ru-RU"/>
        </w:rPr>
        <w:t>оцессе чтения и иноязычного общения:</w:t>
      </w:r>
    </w:p>
    <w:p w:rsidR="001A6B80" w:rsidRPr="00733FB4" w:rsidRDefault="001A6B80" w:rsidP="00DD237A">
      <w:pPr>
        <w:spacing w:after="0" w:line="240" w:lineRule="auto"/>
        <w:jc w:val="both"/>
        <w:rPr>
          <w:rFonts w:ascii="Times New Roman" w:eastAsia="Times New Roman" w:hAnsi="Times New Roman"/>
          <w:sz w:val="24"/>
          <w:szCs w:val="24"/>
          <w:lang w:eastAsia="ru-RU"/>
        </w:rPr>
      </w:pPr>
      <w:r w:rsidRPr="00733FB4">
        <w:rPr>
          <w:rFonts w:ascii="Times New Roman" w:eastAsia="Times New Roman" w:hAnsi="Times New Roman"/>
          <w:sz w:val="24"/>
          <w:szCs w:val="24"/>
          <w:lang w:eastAsia="ru-RU"/>
        </w:rPr>
        <w:t>- переспрашивать, просить повторить, уточняя значение незнакомых слов;</w:t>
      </w:r>
    </w:p>
    <w:p w:rsidR="001A6B80" w:rsidRPr="00733FB4" w:rsidRDefault="001A6B80" w:rsidP="00DD237A">
      <w:pPr>
        <w:spacing w:after="0" w:line="240" w:lineRule="auto"/>
        <w:jc w:val="both"/>
        <w:rPr>
          <w:rFonts w:ascii="Times New Roman" w:eastAsia="Times New Roman" w:hAnsi="Times New Roman"/>
          <w:sz w:val="24"/>
          <w:szCs w:val="24"/>
          <w:lang w:eastAsia="ru-RU"/>
        </w:rPr>
      </w:pPr>
      <w:r w:rsidRPr="00733FB4">
        <w:rPr>
          <w:rFonts w:ascii="Times New Roman" w:eastAsia="Times New Roman" w:hAnsi="Times New Roman"/>
          <w:sz w:val="24"/>
          <w:szCs w:val="24"/>
          <w:lang w:eastAsia="ru-RU"/>
        </w:rPr>
        <w:t>- использовать в качестве опоры при порождении собственных высказываний ключевые слова, план к тексту, тематический словарь и т. д.;</w:t>
      </w:r>
    </w:p>
    <w:p w:rsidR="001A6B80" w:rsidRPr="00733FB4" w:rsidRDefault="001A6B80" w:rsidP="00DD237A">
      <w:pPr>
        <w:spacing w:after="0" w:line="240" w:lineRule="auto"/>
        <w:jc w:val="both"/>
        <w:rPr>
          <w:rFonts w:ascii="Times New Roman" w:eastAsia="Times New Roman" w:hAnsi="Times New Roman"/>
          <w:sz w:val="24"/>
          <w:szCs w:val="24"/>
          <w:lang w:eastAsia="ru-RU"/>
        </w:rPr>
      </w:pPr>
      <w:r w:rsidRPr="00733FB4">
        <w:rPr>
          <w:rFonts w:ascii="Times New Roman" w:eastAsia="Times New Roman" w:hAnsi="Times New Roman"/>
          <w:sz w:val="24"/>
          <w:szCs w:val="24"/>
          <w:lang w:eastAsia="ru-RU"/>
        </w:rPr>
        <w:t>- прогнозировать содержание текста на основе заголовка, предварительно поставленных вопросов и т. д.;</w:t>
      </w:r>
    </w:p>
    <w:p w:rsidR="001A6B80" w:rsidRPr="00733FB4" w:rsidRDefault="001A6B80" w:rsidP="00DD237A">
      <w:pPr>
        <w:spacing w:after="0" w:line="240" w:lineRule="auto"/>
        <w:jc w:val="both"/>
        <w:rPr>
          <w:rFonts w:ascii="Times New Roman" w:eastAsia="Times New Roman" w:hAnsi="Times New Roman"/>
          <w:sz w:val="24"/>
          <w:szCs w:val="24"/>
          <w:lang w:eastAsia="ru-RU"/>
        </w:rPr>
      </w:pPr>
      <w:r w:rsidRPr="00733FB4">
        <w:rPr>
          <w:rFonts w:ascii="Times New Roman" w:eastAsia="Times New Roman" w:hAnsi="Times New Roman"/>
          <w:sz w:val="24"/>
          <w:szCs w:val="24"/>
          <w:lang w:eastAsia="ru-RU"/>
        </w:rPr>
        <w:t>- догадываться о значении незнакомых слов по контексту, по используемым собеседником жестам и мимике;</w:t>
      </w:r>
    </w:p>
    <w:p w:rsidR="001A6B80" w:rsidRPr="00733FB4" w:rsidRDefault="001A6B80" w:rsidP="00DD237A">
      <w:pPr>
        <w:spacing w:after="0" w:line="240" w:lineRule="auto"/>
        <w:jc w:val="both"/>
        <w:rPr>
          <w:rFonts w:ascii="Times New Roman" w:eastAsia="Times New Roman" w:hAnsi="Times New Roman"/>
          <w:sz w:val="24"/>
          <w:szCs w:val="24"/>
          <w:lang w:eastAsia="ru-RU"/>
        </w:rPr>
      </w:pPr>
      <w:r w:rsidRPr="00733FB4">
        <w:rPr>
          <w:rFonts w:ascii="Times New Roman" w:eastAsia="Times New Roman" w:hAnsi="Times New Roman"/>
          <w:sz w:val="24"/>
          <w:szCs w:val="24"/>
          <w:lang w:eastAsia="ru-RU"/>
        </w:rPr>
        <w:t>- использовать синонимы, антонимы, описание понятия при дефиците языковых средств.</w:t>
      </w:r>
    </w:p>
    <w:p w:rsidR="001A6B80" w:rsidRPr="00733FB4" w:rsidRDefault="001A6B80" w:rsidP="00DD237A">
      <w:pPr>
        <w:spacing w:after="0" w:line="240" w:lineRule="auto"/>
        <w:jc w:val="both"/>
        <w:rPr>
          <w:rFonts w:ascii="Times New Roman" w:eastAsia="Times New Roman" w:hAnsi="Times New Roman"/>
          <w:sz w:val="24"/>
          <w:szCs w:val="24"/>
          <w:lang w:eastAsia="ru-RU"/>
        </w:rPr>
      </w:pPr>
    </w:p>
    <w:p w:rsidR="001A6B80" w:rsidRPr="00733FB4" w:rsidRDefault="001A6B80" w:rsidP="00DD237A">
      <w:pPr>
        <w:spacing w:after="0" w:line="240" w:lineRule="auto"/>
        <w:jc w:val="both"/>
        <w:rPr>
          <w:rFonts w:ascii="Times New Roman" w:eastAsia="Times New Roman" w:hAnsi="Times New Roman"/>
          <w:sz w:val="24"/>
          <w:szCs w:val="24"/>
          <w:lang w:eastAsia="ru-RU"/>
        </w:rPr>
      </w:pPr>
      <w:r w:rsidRPr="00733FB4">
        <w:rPr>
          <w:rFonts w:ascii="Times New Roman" w:eastAsia="Times New Roman" w:hAnsi="Times New Roman"/>
          <w:sz w:val="24"/>
          <w:szCs w:val="24"/>
          <w:lang w:eastAsia="ru-RU"/>
        </w:rPr>
        <w:t>Чтение</w:t>
      </w:r>
    </w:p>
    <w:p w:rsidR="001A6B80" w:rsidRPr="00733FB4" w:rsidRDefault="001A6B80" w:rsidP="00DD237A">
      <w:pPr>
        <w:spacing w:after="0" w:line="240" w:lineRule="auto"/>
        <w:jc w:val="both"/>
        <w:rPr>
          <w:rFonts w:ascii="Times New Roman" w:eastAsia="Times New Roman" w:hAnsi="Times New Roman"/>
          <w:sz w:val="24"/>
          <w:szCs w:val="24"/>
          <w:lang w:eastAsia="ru-RU"/>
        </w:rPr>
      </w:pPr>
      <w:r w:rsidRPr="00733FB4">
        <w:rPr>
          <w:rFonts w:ascii="Times New Roman" w:eastAsia="Times New Roman" w:hAnsi="Times New Roman"/>
          <w:sz w:val="24"/>
          <w:szCs w:val="24"/>
          <w:lang w:eastAsia="ru-RU"/>
        </w:rPr>
        <w:t>-использовать внеязыковые средства, структуру текста, сноски. Комментарии</w:t>
      </w:r>
    </w:p>
    <w:p w:rsidR="001A6B80" w:rsidRPr="00733FB4" w:rsidRDefault="001A6B80" w:rsidP="00DD237A">
      <w:pPr>
        <w:spacing w:after="0" w:line="240" w:lineRule="auto"/>
        <w:jc w:val="both"/>
        <w:rPr>
          <w:rFonts w:ascii="Times New Roman" w:eastAsia="Times New Roman" w:hAnsi="Times New Roman"/>
          <w:sz w:val="24"/>
          <w:szCs w:val="24"/>
          <w:lang w:eastAsia="ru-RU"/>
        </w:rPr>
      </w:pPr>
      <w:r w:rsidRPr="00733FB4">
        <w:rPr>
          <w:rFonts w:ascii="Times New Roman" w:eastAsia="Times New Roman" w:hAnsi="Times New Roman"/>
          <w:sz w:val="24"/>
          <w:szCs w:val="24"/>
          <w:lang w:eastAsia="ru-RU"/>
        </w:rPr>
        <w:t>-прогнозировать содержание текста по заголовку, началу текста, другой предваряющей информации</w:t>
      </w:r>
    </w:p>
    <w:p w:rsidR="001A6B80" w:rsidRPr="00733FB4" w:rsidRDefault="001A6B80" w:rsidP="00DD237A">
      <w:pPr>
        <w:spacing w:after="0" w:line="240" w:lineRule="auto"/>
        <w:jc w:val="both"/>
        <w:rPr>
          <w:rFonts w:ascii="Times New Roman" w:eastAsia="Times New Roman" w:hAnsi="Times New Roman"/>
          <w:sz w:val="24"/>
          <w:szCs w:val="24"/>
          <w:lang w:eastAsia="ru-RU"/>
        </w:rPr>
      </w:pPr>
      <w:r w:rsidRPr="00733FB4">
        <w:rPr>
          <w:rFonts w:ascii="Times New Roman" w:eastAsia="Times New Roman" w:hAnsi="Times New Roman"/>
          <w:sz w:val="24"/>
          <w:szCs w:val="24"/>
          <w:lang w:eastAsia="ru-RU"/>
        </w:rPr>
        <w:t>-семантизировать значения неизученных языковых средств на основе лингвистической и контекстуальной догадки</w:t>
      </w:r>
    </w:p>
    <w:p w:rsidR="001A6B80" w:rsidRPr="00733FB4" w:rsidRDefault="001A6B80" w:rsidP="00DD237A">
      <w:pPr>
        <w:spacing w:after="0" w:line="240" w:lineRule="auto"/>
        <w:jc w:val="both"/>
        <w:rPr>
          <w:rFonts w:ascii="Times New Roman" w:eastAsia="Times New Roman" w:hAnsi="Times New Roman"/>
          <w:sz w:val="24"/>
          <w:szCs w:val="24"/>
          <w:lang w:eastAsia="ru-RU"/>
        </w:rPr>
      </w:pPr>
      <w:r w:rsidRPr="00733FB4">
        <w:rPr>
          <w:rFonts w:ascii="Times New Roman" w:eastAsia="Times New Roman" w:hAnsi="Times New Roman"/>
          <w:sz w:val="24"/>
          <w:szCs w:val="24"/>
          <w:lang w:eastAsia="ru-RU"/>
        </w:rPr>
        <w:t>Общение</w:t>
      </w:r>
    </w:p>
    <w:p w:rsidR="001A6B80" w:rsidRPr="00733FB4" w:rsidRDefault="001A6B80" w:rsidP="00DD237A">
      <w:pPr>
        <w:spacing w:after="0" w:line="240" w:lineRule="auto"/>
        <w:jc w:val="both"/>
        <w:rPr>
          <w:rFonts w:ascii="Times New Roman" w:eastAsia="Times New Roman" w:hAnsi="Times New Roman"/>
          <w:sz w:val="24"/>
          <w:szCs w:val="24"/>
          <w:lang w:eastAsia="ru-RU"/>
        </w:rPr>
      </w:pPr>
      <w:r w:rsidRPr="00733FB4">
        <w:rPr>
          <w:rFonts w:ascii="Times New Roman" w:eastAsia="Times New Roman" w:hAnsi="Times New Roman"/>
          <w:sz w:val="24"/>
          <w:szCs w:val="24"/>
          <w:lang w:eastAsia="ru-RU"/>
        </w:rPr>
        <w:t>-использовать переспрос для уточнения понимания, толкование, синонимы, эквивалентные замены для дополнения, уточнения, пояснения мысли.</w:t>
      </w:r>
    </w:p>
    <w:p w:rsidR="001A6B80" w:rsidRPr="00733FB4" w:rsidRDefault="001A6B80" w:rsidP="00DD237A">
      <w:pPr>
        <w:spacing w:after="0" w:line="240" w:lineRule="auto"/>
        <w:jc w:val="both"/>
        <w:rPr>
          <w:rFonts w:ascii="Times New Roman" w:eastAsia="Times New Roman" w:hAnsi="Times New Roman"/>
          <w:sz w:val="24"/>
          <w:szCs w:val="24"/>
          <w:lang w:eastAsia="ru-RU"/>
        </w:rPr>
      </w:pPr>
      <w:r w:rsidRPr="00733FB4">
        <w:rPr>
          <w:rFonts w:ascii="Times New Roman" w:eastAsia="Times New Roman" w:hAnsi="Times New Roman"/>
          <w:sz w:val="24"/>
          <w:szCs w:val="24"/>
          <w:lang w:eastAsia="ru-RU"/>
        </w:rPr>
        <w:t>Учебн</w:t>
      </w:r>
      <w:proofErr w:type="gramStart"/>
      <w:r w:rsidRPr="00733FB4">
        <w:rPr>
          <w:rFonts w:ascii="Times New Roman" w:eastAsia="Times New Roman" w:hAnsi="Times New Roman"/>
          <w:sz w:val="24"/>
          <w:szCs w:val="24"/>
          <w:lang w:eastAsia="ru-RU"/>
        </w:rPr>
        <w:t>о-</w:t>
      </w:r>
      <w:proofErr w:type="gramEnd"/>
      <w:r w:rsidRPr="00733FB4">
        <w:rPr>
          <w:rFonts w:ascii="Times New Roman" w:eastAsia="Times New Roman" w:hAnsi="Times New Roman"/>
          <w:sz w:val="24"/>
          <w:szCs w:val="24"/>
          <w:lang w:eastAsia="ru-RU"/>
        </w:rPr>
        <w:t xml:space="preserve"> познавательная компетенция –развитие общих и специальных учебных умений, позволяющих совершенствовать учебную деятельность по овладению английским языком; использовать язык в целях продолжения образования; удовлетворять с его помощью познавательные интересы в других областях знания;</w:t>
      </w:r>
    </w:p>
    <w:p w:rsidR="001A6B80" w:rsidRPr="00733FB4" w:rsidRDefault="001A6B80" w:rsidP="00DD237A">
      <w:pPr>
        <w:spacing w:after="0" w:line="240" w:lineRule="auto"/>
        <w:jc w:val="both"/>
        <w:rPr>
          <w:rFonts w:ascii="Times New Roman" w:eastAsia="Times New Roman" w:hAnsi="Times New Roman"/>
          <w:sz w:val="24"/>
          <w:szCs w:val="24"/>
          <w:lang w:eastAsia="ru-RU"/>
        </w:rPr>
      </w:pPr>
      <w:r w:rsidRPr="00733FB4">
        <w:rPr>
          <w:rFonts w:ascii="Times New Roman" w:eastAsia="Times New Roman" w:hAnsi="Times New Roman"/>
          <w:sz w:val="24"/>
          <w:szCs w:val="24"/>
          <w:lang w:eastAsia="ru-RU"/>
        </w:rPr>
        <w:t>- поиск и выделение в тексте новых лексических средств</w:t>
      </w:r>
    </w:p>
    <w:p w:rsidR="001A6B80" w:rsidRPr="00733FB4" w:rsidRDefault="001A6B80" w:rsidP="00DD237A">
      <w:pPr>
        <w:spacing w:after="0" w:line="240" w:lineRule="auto"/>
        <w:jc w:val="both"/>
        <w:rPr>
          <w:rFonts w:ascii="Times New Roman" w:eastAsia="Times New Roman" w:hAnsi="Times New Roman"/>
          <w:sz w:val="24"/>
          <w:szCs w:val="24"/>
          <w:lang w:eastAsia="ru-RU"/>
        </w:rPr>
      </w:pPr>
      <w:r w:rsidRPr="00733FB4">
        <w:rPr>
          <w:rFonts w:ascii="Times New Roman" w:eastAsia="Times New Roman" w:hAnsi="Times New Roman"/>
          <w:sz w:val="24"/>
          <w:szCs w:val="24"/>
          <w:lang w:eastAsia="ru-RU"/>
        </w:rPr>
        <w:t>-анализ языковых трудностей с целью более полного понимания информации</w:t>
      </w:r>
    </w:p>
    <w:p w:rsidR="001A6B80" w:rsidRPr="00733FB4" w:rsidRDefault="001A6B80" w:rsidP="00DD237A">
      <w:pPr>
        <w:spacing w:after="0" w:line="240" w:lineRule="auto"/>
        <w:jc w:val="both"/>
        <w:rPr>
          <w:rFonts w:ascii="Times New Roman" w:eastAsia="Times New Roman" w:hAnsi="Times New Roman"/>
          <w:sz w:val="24"/>
          <w:szCs w:val="24"/>
          <w:lang w:eastAsia="ru-RU"/>
        </w:rPr>
      </w:pPr>
      <w:r w:rsidRPr="00733FB4">
        <w:rPr>
          <w:rFonts w:ascii="Times New Roman" w:eastAsia="Times New Roman" w:hAnsi="Times New Roman"/>
          <w:sz w:val="24"/>
          <w:szCs w:val="24"/>
          <w:lang w:eastAsia="ru-RU"/>
        </w:rPr>
        <w:t>-группировка и систематизация языковых средств</w:t>
      </w:r>
    </w:p>
    <w:p w:rsidR="001A6B80" w:rsidRPr="00733FB4" w:rsidRDefault="001A6B80" w:rsidP="00DD237A">
      <w:pPr>
        <w:spacing w:after="0" w:line="240" w:lineRule="auto"/>
        <w:jc w:val="both"/>
        <w:rPr>
          <w:rFonts w:ascii="Times New Roman" w:eastAsia="Times New Roman" w:hAnsi="Times New Roman"/>
          <w:sz w:val="24"/>
          <w:szCs w:val="24"/>
          <w:lang w:eastAsia="ru-RU"/>
        </w:rPr>
      </w:pPr>
      <w:r w:rsidRPr="00733FB4">
        <w:rPr>
          <w:rFonts w:ascii="Times New Roman" w:eastAsia="Times New Roman" w:hAnsi="Times New Roman"/>
          <w:sz w:val="24"/>
          <w:szCs w:val="24"/>
          <w:lang w:eastAsia="ru-RU"/>
        </w:rPr>
        <w:t>-заполнение обобщающих средств, таблиц для систематизации языкового материала</w:t>
      </w:r>
    </w:p>
    <w:p w:rsidR="001A6B80" w:rsidRPr="00733FB4" w:rsidRDefault="001A6B80" w:rsidP="00DD237A">
      <w:pPr>
        <w:spacing w:after="0" w:line="240" w:lineRule="auto"/>
        <w:jc w:val="both"/>
        <w:rPr>
          <w:rFonts w:ascii="Times New Roman" w:eastAsia="Times New Roman" w:hAnsi="Times New Roman"/>
          <w:sz w:val="24"/>
          <w:szCs w:val="24"/>
          <w:lang w:eastAsia="ru-RU"/>
        </w:rPr>
      </w:pPr>
      <w:r w:rsidRPr="00733FB4">
        <w:rPr>
          <w:rFonts w:ascii="Times New Roman" w:eastAsia="Times New Roman" w:hAnsi="Times New Roman"/>
          <w:sz w:val="24"/>
          <w:szCs w:val="24"/>
          <w:lang w:eastAsia="ru-RU"/>
        </w:rPr>
        <w:t>-интерпретация лингвистических и культуроведческих фактов в тексте</w:t>
      </w:r>
    </w:p>
    <w:p w:rsidR="001A6B80" w:rsidRPr="00733FB4" w:rsidRDefault="001A6B80" w:rsidP="00DD237A">
      <w:pPr>
        <w:spacing w:after="0" w:line="240" w:lineRule="auto"/>
        <w:jc w:val="both"/>
        <w:rPr>
          <w:rFonts w:ascii="Times New Roman" w:eastAsia="Times New Roman" w:hAnsi="Times New Roman"/>
          <w:sz w:val="24"/>
          <w:szCs w:val="24"/>
          <w:lang w:eastAsia="ru-RU"/>
        </w:rPr>
      </w:pPr>
      <w:r w:rsidRPr="00733FB4">
        <w:rPr>
          <w:rFonts w:ascii="Times New Roman" w:eastAsia="Times New Roman" w:hAnsi="Times New Roman"/>
          <w:sz w:val="24"/>
          <w:szCs w:val="24"/>
          <w:lang w:eastAsia="ru-RU"/>
        </w:rPr>
        <w:t>-умение пользоваться двуязычными словарями, справочниками, поисковыми системами Интернета</w:t>
      </w:r>
    </w:p>
    <w:p w:rsidR="001A6B80" w:rsidRPr="00733FB4" w:rsidRDefault="001A6B80" w:rsidP="00DD237A">
      <w:pPr>
        <w:spacing w:after="0" w:line="240" w:lineRule="auto"/>
        <w:jc w:val="both"/>
        <w:rPr>
          <w:rFonts w:ascii="Times New Roman" w:eastAsia="Times New Roman" w:hAnsi="Times New Roman"/>
          <w:sz w:val="24"/>
          <w:szCs w:val="24"/>
          <w:lang w:eastAsia="ru-RU"/>
        </w:rPr>
      </w:pPr>
      <w:r w:rsidRPr="00733FB4">
        <w:rPr>
          <w:rFonts w:ascii="Times New Roman" w:eastAsia="Times New Roman" w:hAnsi="Times New Roman"/>
          <w:sz w:val="24"/>
          <w:szCs w:val="24"/>
          <w:lang w:eastAsia="ru-RU"/>
        </w:rPr>
        <w:t>Программа также направлена на </w:t>
      </w:r>
      <w:r w:rsidRPr="00733FB4">
        <w:rPr>
          <w:rFonts w:ascii="Times New Roman" w:eastAsia="Times New Roman" w:hAnsi="Times New Roman"/>
          <w:bCs/>
          <w:iCs/>
          <w:sz w:val="24"/>
          <w:szCs w:val="24"/>
          <w:lang w:eastAsia="ru-RU"/>
        </w:rPr>
        <w:t>развитие и воспитание</w:t>
      </w:r>
    </w:p>
    <w:p w:rsidR="001A6B80" w:rsidRPr="00733FB4" w:rsidRDefault="001A6B80" w:rsidP="00DD237A">
      <w:pPr>
        <w:spacing w:after="0" w:line="240" w:lineRule="auto"/>
        <w:jc w:val="both"/>
        <w:rPr>
          <w:rFonts w:ascii="Times New Roman" w:eastAsia="Times New Roman" w:hAnsi="Times New Roman"/>
          <w:sz w:val="24"/>
          <w:szCs w:val="24"/>
          <w:lang w:eastAsia="ru-RU"/>
        </w:rPr>
      </w:pPr>
      <w:r w:rsidRPr="00733FB4">
        <w:rPr>
          <w:rFonts w:ascii="Times New Roman" w:eastAsia="Times New Roman" w:hAnsi="Times New Roman"/>
          <w:iCs/>
          <w:sz w:val="24"/>
          <w:szCs w:val="24"/>
          <w:lang w:eastAsia="ru-RU"/>
        </w:rPr>
        <w:t>-</w:t>
      </w:r>
      <w:r w:rsidRPr="00733FB4">
        <w:rPr>
          <w:rFonts w:ascii="Times New Roman" w:eastAsia="Times New Roman" w:hAnsi="Times New Roman"/>
          <w:sz w:val="24"/>
          <w:szCs w:val="24"/>
          <w:lang w:eastAsia="ru-RU"/>
        </w:rPr>
        <w:t>способности и готовности к самостоятельному и непрерывному изучению французского языка, дальнейшему самообразованию с его помощью, использованию французского языка в других областях знаний;</w:t>
      </w:r>
    </w:p>
    <w:p w:rsidR="001A6B80" w:rsidRPr="00733FB4" w:rsidRDefault="001A6B80" w:rsidP="00DD237A">
      <w:pPr>
        <w:spacing w:after="0" w:line="240" w:lineRule="auto"/>
        <w:jc w:val="both"/>
        <w:rPr>
          <w:rFonts w:ascii="Times New Roman" w:eastAsia="Times New Roman" w:hAnsi="Times New Roman"/>
          <w:sz w:val="24"/>
          <w:szCs w:val="24"/>
          <w:lang w:eastAsia="ru-RU"/>
        </w:rPr>
      </w:pPr>
      <w:r w:rsidRPr="00733FB4">
        <w:rPr>
          <w:rFonts w:ascii="Times New Roman" w:eastAsia="Times New Roman" w:hAnsi="Times New Roman"/>
          <w:sz w:val="24"/>
          <w:szCs w:val="24"/>
          <w:lang w:eastAsia="ru-RU"/>
        </w:rPr>
        <w:t>-способности к самооценке через наблюдение за собственной речью на родном и французском языках;</w:t>
      </w:r>
    </w:p>
    <w:p w:rsidR="001A6B80" w:rsidRPr="00733FB4" w:rsidRDefault="001A6B80" w:rsidP="00DD237A">
      <w:pPr>
        <w:spacing w:after="0" w:line="240" w:lineRule="auto"/>
        <w:jc w:val="both"/>
        <w:rPr>
          <w:rFonts w:ascii="Times New Roman" w:eastAsia="Times New Roman" w:hAnsi="Times New Roman"/>
          <w:sz w:val="24"/>
          <w:szCs w:val="24"/>
          <w:lang w:eastAsia="ru-RU"/>
        </w:rPr>
      </w:pPr>
      <w:r w:rsidRPr="00733FB4">
        <w:rPr>
          <w:rFonts w:ascii="Times New Roman" w:eastAsia="Times New Roman" w:hAnsi="Times New Roman"/>
          <w:sz w:val="24"/>
          <w:szCs w:val="24"/>
          <w:lang w:eastAsia="ru-RU"/>
        </w:rPr>
        <w:lastRenderedPageBreak/>
        <w:t>-личностному самоопределению учащихся в отношении их будущей профессии; их социальной адаптации; формирование каче</w:t>
      </w:r>
      <w:proofErr w:type="gramStart"/>
      <w:r w:rsidRPr="00733FB4">
        <w:rPr>
          <w:rFonts w:ascii="Times New Roman" w:eastAsia="Times New Roman" w:hAnsi="Times New Roman"/>
          <w:sz w:val="24"/>
          <w:szCs w:val="24"/>
          <w:lang w:eastAsia="ru-RU"/>
        </w:rPr>
        <w:t>ств гр</w:t>
      </w:r>
      <w:proofErr w:type="gramEnd"/>
      <w:r w:rsidRPr="00733FB4">
        <w:rPr>
          <w:rFonts w:ascii="Times New Roman" w:eastAsia="Times New Roman" w:hAnsi="Times New Roman"/>
          <w:sz w:val="24"/>
          <w:szCs w:val="24"/>
          <w:lang w:eastAsia="ru-RU"/>
        </w:rPr>
        <w:t>ажданина и патриота.</w:t>
      </w:r>
    </w:p>
    <w:p w:rsidR="001A6B80" w:rsidRPr="00733FB4" w:rsidRDefault="001A6B80" w:rsidP="00DD237A">
      <w:pPr>
        <w:spacing w:after="0" w:line="240" w:lineRule="auto"/>
        <w:jc w:val="both"/>
        <w:rPr>
          <w:rFonts w:ascii="Times New Roman" w:eastAsia="Times New Roman" w:hAnsi="Times New Roman"/>
          <w:sz w:val="24"/>
          <w:szCs w:val="24"/>
          <w:lang w:eastAsia="ru-RU"/>
        </w:rPr>
      </w:pPr>
      <w:r w:rsidRPr="00733FB4">
        <w:rPr>
          <w:rFonts w:ascii="Times New Roman" w:eastAsia="Times New Roman" w:hAnsi="Times New Roman"/>
          <w:sz w:val="24"/>
          <w:szCs w:val="24"/>
          <w:lang w:eastAsia="ru-RU"/>
        </w:rPr>
        <w:t>Программа предусматривает формирование у учащихся общеучебных умений, универсальных способов деятельности и ключевых компетенций в следующих направлениях:</w:t>
      </w:r>
    </w:p>
    <w:p w:rsidR="001A6B80" w:rsidRPr="00733FB4" w:rsidRDefault="001A6B80" w:rsidP="00DD237A">
      <w:pPr>
        <w:spacing w:after="0" w:line="240" w:lineRule="auto"/>
        <w:jc w:val="both"/>
        <w:rPr>
          <w:rFonts w:ascii="Times New Roman" w:eastAsia="Times New Roman" w:hAnsi="Times New Roman"/>
          <w:sz w:val="24"/>
          <w:szCs w:val="24"/>
          <w:lang w:eastAsia="ru-RU"/>
        </w:rPr>
      </w:pPr>
      <w:r w:rsidRPr="00733FB4">
        <w:rPr>
          <w:rFonts w:ascii="Times New Roman" w:eastAsia="Times New Roman" w:hAnsi="Times New Roman"/>
          <w:sz w:val="24"/>
          <w:szCs w:val="24"/>
          <w:lang w:eastAsia="ru-RU"/>
        </w:rPr>
        <w:t>использование учебных умений, связанных со способом организации учебной деятельности, доступных учащимсяи способствующих самостоятельному изучению английского языка и культуры стран изучаемого языка, а также развитие специальных умений, таких как нахождение ключевых слов при работе с текстом, их семантизация на основе языковой догадки, словообразовательный анализ, выборочное использование перевода.</w:t>
      </w:r>
    </w:p>
    <w:p w:rsidR="00A7329C" w:rsidRPr="00733FB4" w:rsidRDefault="00A7329C" w:rsidP="00DD4525">
      <w:pPr>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Коммуникативные умения</w:t>
      </w:r>
    </w:p>
    <w:p w:rsidR="00A7329C" w:rsidRPr="00733FB4" w:rsidRDefault="00A7329C" w:rsidP="00DD4525">
      <w:pPr>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Говорение.</w:t>
      </w:r>
      <w:r w:rsidR="00611E62" w:rsidRPr="00733FB4">
        <w:rPr>
          <w:rFonts w:ascii="Times New Roman" w:hAnsi="Times New Roman"/>
          <w:b/>
          <w:color w:val="000000" w:themeColor="text1"/>
          <w:sz w:val="24"/>
          <w:szCs w:val="24"/>
        </w:rPr>
        <w:t xml:space="preserve"> </w:t>
      </w:r>
      <w:r w:rsidRPr="00733FB4">
        <w:rPr>
          <w:rFonts w:ascii="Times New Roman" w:hAnsi="Times New Roman"/>
          <w:b/>
          <w:color w:val="000000" w:themeColor="text1"/>
          <w:sz w:val="24"/>
          <w:szCs w:val="24"/>
        </w:rPr>
        <w:t>Диалогическая речь</w:t>
      </w:r>
    </w:p>
    <w:p w:rsidR="00A7329C" w:rsidRPr="00733FB4" w:rsidRDefault="00A7329C" w:rsidP="00DD4525">
      <w:pPr>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Выпускник научится:</w:t>
      </w:r>
    </w:p>
    <w:p w:rsidR="00A7329C" w:rsidRPr="00733FB4" w:rsidRDefault="00A7329C" w:rsidP="0066468B">
      <w:pPr>
        <w:numPr>
          <w:ilvl w:val="0"/>
          <w:numId w:val="15"/>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A7329C" w:rsidRPr="00733FB4" w:rsidRDefault="00A7329C" w:rsidP="00DD4525">
      <w:pPr>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Выпускник получит возможность научиться:</w:t>
      </w:r>
    </w:p>
    <w:p w:rsidR="00A7329C" w:rsidRPr="00733FB4" w:rsidRDefault="00A7329C" w:rsidP="0066468B">
      <w:pPr>
        <w:numPr>
          <w:ilvl w:val="0"/>
          <w:numId w:val="15"/>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вести диалог-обмен мнениями; </w:t>
      </w:r>
    </w:p>
    <w:p w:rsidR="00A7329C" w:rsidRPr="00733FB4" w:rsidRDefault="00A7329C" w:rsidP="0066468B">
      <w:pPr>
        <w:numPr>
          <w:ilvl w:val="0"/>
          <w:numId w:val="12"/>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брать и давать интервью;</w:t>
      </w:r>
    </w:p>
    <w:p w:rsidR="00A7329C" w:rsidRPr="00733FB4" w:rsidRDefault="00A7329C" w:rsidP="0066468B">
      <w:pPr>
        <w:numPr>
          <w:ilvl w:val="0"/>
          <w:numId w:val="12"/>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вести диалог-расспрос на основе нелинейного текста (таблицы, диаграммы и т. д.)</w:t>
      </w:r>
    </w:p>
    <w:p w:rsidR="00A7329C" w:rsidRPr="00733FB4" w:rsidRDefault="00A7329C" w:rsidP="00DD4525">
      <w:pPr>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Говорение. Монологическая речь</w:t>
      </w:r>
    </w:p>
    <w:p w:rsidR="00A7329C" w:rsidRPr="00733FB4" w:rsidRDefault="00A7329C" w:rsidP="00DD4525">
      <w:pPr>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Выпускник научится:</w:t>
      </w:r>
    </w:p>
    <w:p w:rsidR="00A7329C" w:rsidRPr="00733FB4" w:rsidRDefault="00A7329C" w:rsidP="0066468B">
      <w:pPr>
        <w:numPr>
          <w:ilvl w:val="0"/>
          <w:numId w:val="14"/>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A7329C" w:rsidRPr="00733FB4" w:rsidRDefault="00A7329C" w:rsidP="0066468B">
      <w:pPr>
        <w:numPr>
          <w:ilvl w:val="0"/>
          <w:numId w:val="14"/>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описывать события с опорой на зрительную наглядность и/или вербальную опору (ключевые слова, план, вопросы); </w:t>
      </w:r>
    </w:p>
    <w:p w:rsidR="00A7329C" w:rsidRPr="00733FB4" w:rsidRDefault="00A7329C" w:rsidP="0066468B">
      <w:pPr>
        <w:numPr>
          <w:ilvl w:val="0"/>
          <w:numId w:val="14"/>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давать краткую характеристику реальных людей и литературных персонажей; </w:t>
      </w:r>
    </w:p>
    <w:p w:rsidR="00A7329C" w:rsidRPr="00733FB4" w:rsidRDefault="00A7329C" w:rsidP="0066468B">
      <w:pPr>
        <w:numPr>
          <w:ilvl w:val="0"/>
          <w:numId w:val="14"/>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передавать основное содержание прочитанного текста с опорой или без опоры на текст, ключевые слова/план/вопросы;</w:t>
      </w:r>
    </w:p>
    <w:p w:rsidR="00A7329C" w:rsidRPr="00733FB4" w:rsidRDefault="00A7329C" w:rsidP="0066468B">
      <w:pPr>
        <w:numPr>
          <w:ilvl w:val="0"/>
          <w:numId w:val="14"/>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описывать картинку/фото с опорой или без опоры на ключевые слова/план/вопросы.</w:t>
      </w:r>
    </w:p>
    <w:p w:rsidR="00A7329C" w:rsidRPr="00733FB4" w:rsidRDefault="00A7329C" w:rsidP="00DD4525">
      <w:pPr>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 xml:space="preserve">Выпускник получит возможность научиться: </w:t>
      </w:r>
    </w:p>
    <w:p w:rsidR="00A7329C" w:rsidRPr="00733FB4" w:rsidRDefault="00A7329C" w:rsidP="0066468B">
      <w:pPr>
        <w:numPr>
          <w:ilvl w:val="0"/>
          <w:numId w:val="13"/>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делать сообщение на заданную тему на основе </w:t>
      </w:r>
      <w:proofErr w:type="gramStart"/>
      <w:r w:rsidRPr="00733FB4">
        <w:rPr>
          <w:rFonts w:ascii="Times New Roman" w:hAnsi="Times New Roman"/>
          <w:color w:val="000000" w:themeColor="text1"/>
          <w:sz w:val="24"/>
          <w:szCs w:val="24"/>
        </w:rPr>
        <w:t>прочитанного</w:t>
      </w:r>
      <w:proofErr w:type="gramEnd"/>
      <w:r w:rsidRPr="00733FB4">
        <w:rPr>
          <w:rFonts w:ascii="Times New Roman" w:hAnsi="Times New Roman"/>
          <w:color w:val="000000" w:themeColor="text1"/>
          <w:sz w:val="24"/>
          <w:szCs w:val="24"/>
        </w:rPr>
        <w:t xml:space="preserve">; </w:t>
      </w:r>
    </w:p>
    <w:p w:rsidR="00A7329C" w:rsidRPr="00733FB4" w:rsidRDefault="00A7329C" w:rsidP="0066468B">
      <w:pPr>
        <w:numPr>
          <w:ilvl w:val="0"/>
          <w:numId w:val="13"/>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комментировать факты из прочитанного/прослушанного текста, выражать и аргументировать свое отношение к </w:t>
      </w:r>
      <w:proofErr w:type="gramStart"/>
      <w:r w:rsidRPr="00733FB4">
        <w:rPr>
          <w:rFonts w:ascii="Times New Roman" w:hAnsi="Times New Roman"/>
          <w:color w:val="000000" w:themeColor="text1"/>
          <w:sz w:val="24"/>
          <w:szCs w:val="24"/>
        </w:rPr>
        <w:t>прочитанному</w:t>
      </w:r>
      <w:proofErr w:type="gramEnd"/>
      <w:r w:rsidRPr="00733FB4">
        <w:rPr>
          <w:rFonts w:ascii="Times New Roman" w:hAnsi="Times New Roman"/>
          <w:color w:val="000000" w:themeColor="text1"/>
          <w:sz w:val="24"/>
          <w:szCs w:val="24"/>
        </w:rPr>
        <w:t xml:space="preserve">/прослушанному; </w:t>
      </w:r>
    </w:p>
    <w:p w:rsidR="00A7329C" w:rsidRPr="00733FB4" w:rsidRDefault="00A7329C" w:rsidP="0066468B">
      <w:pPr>
        <w:numPr>
          <w:ilvl w:val="0"/>
          <w:numId w:val="13"/>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кратко высказываться без предварительной подготовки на заданную тему в соответствии с предложенной ситуацией общения;</w:t>
      </w:r>
    </w:p>
    <w:p w:rsidR="00A7329C" w:rsidRPr="00733FB4" w:rsidRDefault="00A7329C" w:rsidP="0066468B">
      <w:pPr>
        <w:numPr>
          <w:ilvl w:val="0"/>
          <w:numId w:val="13"/>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кратко высказываться с опорой на нелинейный текст (таблицы, диаграммы, расписание и т. п.) </w:t>
      </w:r>
    </w:p>
    <w:p w:rsidR="00A7329C" w:rsidRPr="00733FB4" w:rsidRDefault="00A7329C" w:rsidP="0066468B">
      <w:pPr>
        <w:numPr>
          <w:ilvl w:val="0"/>
          <w:numId w:val="13"/>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кратко излагать результаты выполненной проектной работы.</w:t>
      </w:r>
    </w:p>
    <w:p w:rsidR="00A7329C" w:rsidRPr="00733FB4" w:rsidRDefault="00A7329C" w:rsidP="00DD4525">
      <w:pPr>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Аудирование</w:t>
      </w:r>
    </w:p>
    <w:p w:rsidR="00A7329C" w:rsidRPr="00733FB4" w:rsidRDefault="00A7329C" w:rsidP="00DD4525">
      <w:pPr>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 xml:space="preserve">Выпускник научится: </w:t>
      </w:r>
    </w:p>
    <w:p w:rsidR="00A7329C" w:rsidRPr="00733FB4" w:rsidRDefault="00A7329C" w:rsidP="0066468B">
      <w:pPr>
        <w:numPr>
          <w:ilvl w:val="0"/>
          <w:numId w:val="16"/>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A7329C" w:rsidRPr="00733FB4" w:rsidRDefault="00A7329C" w:rsidP="0066468B">
      <w:pPr>
        <w:numPr>
          <w:ilvl w:val="0"/>
          <w:numId w:val="16"/>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A7329C" w:rsidRPr="00733FB4" w:rsidRDefault="00A7329C" w:rsidP="00DD4525">
      <w:pPr>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Выпускник получит возможность научиться:</w:t>
      </w:r>
    </w:p>
    <w:p w:rsidR="00A7329C" w:rsidRPr="00733FB4" w:rsidRDefault="00A7329C" w:rsidP="0066468B">
      <w:pPr>
        <w:numPr>
          <w:ilvl w:val="0"/>
          <w:numId w:val="17"/>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выделять основную тему в воспринимаемом на слух тексте;</w:t>
      </w:r>
    </w:p>
    <w:p w:rsidR="00A7329C" w:rsidRPr="00733FB4" w:rsidRDefault="00A7329C" w:rsidP="0066468B">
      <w:pPr>
        <w:numPr>
          <w:ilvl w:val="0"/>
          <w:numId w:val="17"/>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использовать контекстуальную или языковую догадку при восприятии на слух текстов, содержащих незнакомые слова.</w:t>
      </w:r>
    </w:p>
    <w:p w:rsidR="00A7329C" w:rsidRPr="00733FB4" w:rsidRDefault="00A7329C" w:rsidP="00DD4525">
      <w:pPr>
        <w:spacing w:after="0" w:line="240" w:lineRule="auto"/>
        <w:ind w:firstLine="851"/>
        <w:jc w:val="both"/>
        <w:rPr>
          <w:rFonts w:ascii="Times New Roman" w:hAnsi="Times New Roman"/>
          <w:color w:val="000000" w:themeColor="text1"/>
          <w:sz w:val="24"/>
          <w:szCs w:val="24"/>
        </w:rPr>
      </w:pPr>
      <w:r w:rsidRPr="00733FB4">
        <w:rPr>
          <w:rFonts w:ascii="Times New Roman" w:hAnsi="Times New Roman"/>
          <w:b/>
          <w:color w:val="000000" w:themeColor="text1"/>
          <w:sz w:val="24"/>
          <w:szCs w:val="24"/>
        </w:rPr>
        <w:t xml:space="preserve">Чтение </w:t>
      </w:r>
    </w:p>
    <w:p w:rsidR="00A7329C" w:rsidRPr="00733FB4" w:rsidRDefault="00A7329C" w:rsidP="00DD4525">
      <w:pPr>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lastRenderedPageBreak/>
        <w:t xml:space="preserve">Выпускник научится: </w:t>
      </w:r>
    </w:p>
    <w:p w:rsidR="00A7329C" w:rsidRPr="00733FB4" w:rsidRDefault="00A7329C" w:rsidP="0066468B">
      <w:pPr>
        <w:numPr>
          <w:ilvl w:val="0"/>
          <w:numId w:val="18"/>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читать и понимать основное содержание несложных аутентичных текстов, содержащие отдельные неизученные языковые явления;</w:t>
      </w:r>
    </w:p>
    <w:p w:rsidR="00A7329C" w:rsidRPr="00733FB4" w:rsidRDefault="00A7329C" w:rsidP="0066468B">
      <w:pPr>
        <w:numPr>
          <w:ilvl w:val="0"/>
          <w:numId w:val="18"/>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A7329C" w:rsidRPr="00733FB4" w:rsidRDefault="00A7329C" w:rsidP="0066468B">
      <w:pPr>
        <w:numPr>
          <w:ilvl w:val="0"/>
          <w:numId w:val="19"/>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читать и полностью понимать несложные аутентичные тексты, построенные на изученном языковом материале;</w:t>
      </w:r>
    </w:p>
    <w:p w:rsidR="00A7329C" w:rsidRPr="00733FB4" w:rsidRDefault="00A7329C" w:rsidP="0066468B">
      <w:pPr>
        <w:numPr>
          <w:ilvl w:val="0"/>
          <w:numId w:val="19"/>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sidRPr="00733FB4">
        <w:rPr>
          <w:rFonts w:ascii="Times New Roman" w:hAnsi="Times New Roman"/>
          <w:color w:val="000000" w:themeColor="text1"/>
          <w:sz w:val="24"/>
          <w:szCs w:val="24"/>
        </w:rPr>
        <w:t>прочитанного</w:t>
      </w:r>
      <w:proofErr w:type="gramEnd"/>
      <w:r w:rsidRPr="00733FB4">
        <w:rPr>
          <w:rFonts w:ascii="Times New Roman" w:hAnsi="Times New Roman"/>
          <w:color w:val="000000" w:themeColor="text1"/>
          <w:sz w:val="24"/>
          <w:szCs w:val="24"/>
        </w:rPr>
        <w:t>.</w:t>
      </w:r>
    </w:p>
    <w:p w:rsidR="00A7329C" w:rsidRPr="00733FB4" w:rsidRDefault="00A7329C" w:rsidP="00DD4525">
      <w:pPr>
        <w:spacing w:after="0" w:line="240" w:lineRule="auto"/>
        <w:ind w:firstLine="851"/>
        <w:jc w:val="both"/>
        <w:rPr>
          <w:rFonts w:ascii="Times New Roman" w:hAnsi="Times New Roman"/>
          <w:color w:val="000000" w:themeColor="text1"/>
          <w:sz w:val="24"/>
          <w:szCs w:val="24"/>
        </w:rPr>
      </w:pPr>
      <w:r w:rsidRPr="00733FB4">
        <w:rPr>
          <w:rFonts w:ascii="Times New Roman" w:hAnsi="Times New Roman"/>
          <w:b/>
          <w:color w:val="000000" w:themeColor="text1"/>
          <w:sz w:val="24"/>
          <w:szCs w:val="24"/>
        </w:rPr>
        <w:t>Выпускник получит возможность научиться:</w:t>
      </w:r>
    </w:p>
    <w:p w:rsidR="00A7329C" w:rsidRPr="00733FB4" w:rsidRDefault="00A7329C" w:rsidP="0066468B">
      <w:pPr>
        <w:numPr>
          <w:ilvl w:val="0"/>
          <w:numId w:val="19"/>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устанавливать причинно-следственную взаимосвязь фактов и событий, изложенных в несложном аутентичном тексте;</w:t>
      </w:r>
    </w:p>
    <w:p w:rsidR="00A7329C" w:rsidRPr="00733FB4" w:rsidRDefault="00A7329C" w:rsidP="0066468B">
      <w:pPr>
        <w:numPr>
          <w:ilvl w:val="0"/>
          <w:numId w:val="19"/>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восстанавливать текст из разрозненных абзацев или путем добавления выпущенных фрагментов.</w:t>
      </w:r>
    </w:p>
    <w:p w:rsidR="00A7329C" w:rsidRPr="00733FB4" w:rsidRDefault="00A7329C" w:rsidP="00DD4525">
      <w:pPr>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 xml:space="preserve">Письменная речь </w:t>
      </w:r>
    </w:p>
    <w:p w:rsidR="00A7329C" w:rsidRPr="00733FB4" w:rsidRDefault="00A7329C" w:rsidP="00DD4525">
      <w:pPr>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 xml:space="preserve">Выпускник научится: </w:t>
      </w:r>
    </w:p>
    <w:p w:rsidR="00A7329C" w:rsidRPr="00733FB4" w:rsidRDefault="00A7329C" w:rsidP="0066468B">
      <w:pPr>
        <w:numPr>
          <w:ilvl w:val="0"/>
          <w:numId w:val="20"/>
        </w:numPr>
        <w:tabs>
          <w:tab w:val="left" w:pos="1134"/>
        </w:tabs>
        <w:spacing w:after="0" w:line="240" w:lineRule="auto"/>
        <w:ind w:left="0" w:firstLine="851"/>
        <w:jc w:val="both"/>
        <w:rPr>
          <w:rFonts w:ascii="Times New Roman" w:hAnsi="Times New Roman"/>
          <w:color w:val="000000" w:themeColor="text1"/>
          <w:sz w:val="24"/>
          <w:szCs w:val="24"/>
        </w:rPr>
      </w:pPr>
      <w:proofErr w:type="gramStart"/>
      <w:r w:rsidRPr="00733FB4">
        <w:rPr>
          <w:rFonts w:ascii="Times New Roman" w:hAnsi="Times New Roman"/>
          <w:color w:val="000000" w:themeColor="text1"/>
          <w:sz w:val="24"/>
          <w:szCs w:val="24"/>
        </w:rPr>
        <w:t>заполнять анкеты и формуляры, сообщая о себе основные сведения (имя, фамилия, пол, возраст, гражданство, национальность, адрес и т. д.);</w:t>
      </w:r>
      <w:proofErr w:type="gramEnd"/>
    </w:p>
    <w:p w:rsidR="00A7329C" w:rsidRPr="00733FB4" w:rsidRDefault="00A7329C" w:rsidP="0066468B">
      <w:pPr>
        <w:numPr>
          <w:ilvl w:val="0"/>
          <w:numId w:val="20"/>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w:t>
      </w:r>
      <w:r w:rsidR="00611E62" w:rsidRPr="00733FB4">
        <w:rPr>
          <w:rFonts w:ascii="Times New Roman" w:hAnsi="Times New Roman"/>
          <w:color w:val="000000" w:themeColor="text1"/>
          <w:sz w:val="24"/>
          <w:szCs w:val="24"/>
        </w:rPr>
        <w:t xml:space="preserve"> </w:t>
      </w:r>
      <w:r w:rsidRPr="00733FB4">
        <w:rPr>
          <w:rFonts w:ascii="Times New Roman" w:hAnsi="Times New Roman"/>
          <w:color w:val="000000" w:themeColor="text1"/>
          <w:sz w:val="24"/>
          <w:szCs w:val="24"/>
        </w:rPr>
        <w:t>выражать пожелания (объемом 30–40 слов, включая адрес);</w:t>
      </w:r>
    </w:p>
    <w:p w:rsidR="00A7329C" w:rsidRPr="00733FB4" w:rsidRDefault="00A7329C" w:rsidP="0066468B">
      <w:pPr>
        <w:numPr>
          <w:ilvl w:val="0"/>
          <w:numId w:val="20"/>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A7329C" w:rsidRPr="00733FB4" w:rsidRDefault="00A7329C" w:rsidP="0066468B">
      <w:pPr>
        <w:numPr>
          <w:ilvl w:val="0"/>
          <w:numId w:val="20"/>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писать небольшие письменные высказывания с опорой на образец/план.</w:t>
      </w:r>
    </w:p>
    <w:p w:rsidR="00A7329C" w:rsidRPr="00733FB4" w:rsidRDefault="00A7329C" w:rsidP="00DD4525">
      <w:pPr>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Выпускник получит возможность научиться:</w:t>
      </w:r>
    </w:p>
    <w:p w:rsidR="00A7329C" w:rsidRPr="00733FB4" w:rsidRDefault="00A7329C" w:rsidP="0066468B">
      <w:pPr>
        <w:numPr>
          <w:ilvl w:val="0"/>
          <w:numId w:val="21"/>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делать краткие выписки из текста с целью их использования в собственных устных высказываниях;</w:t>
      </w:r>
    </w:p>
    <w:p w:rsidR="00A7329C" w:rsidRPr="00733FB4" w:rsidRDefault="00A7329C" w:rsidP="0066468B">
      <w:pPr>
        <w:numPr>
          <w:ilvl w:val="0"/>
          <w:numId w:val="21"/>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писать электронное письмо (</w:t>
      </w:r>
      <w:r w:rsidRPr="00733FB4">
        <w:rPr>
          <w:rFonts w:ascii="Times New Roman" w:hAnsi="Times New Roman"/>
          <w:color w:val="000000" w:themeColor="text1"/>
          <w:sz w:val="24"/>
          <w:szCs w:val="24"/>
          <w:lang w:val="en-US"/>
        </w:rPr>
        <w:t>e</w:t>
      </w:r>
      <w:r w:rsidRPr="00733FB4">
        <w:rPr>
          <w:rFonts w:ascii="Times New Roman" w:hAnsi="Times New Roman"/>
          <w:color w:val="000000" w:themeColor="text1"/>
          <w:sz w:val="24"/>
          <w:szCs w:val="24"/>
        </w:rPr>
        <w:t>-</w:t>
      </w:r>
      <w:r w:rsidRPr="00733FB4">
        <w:rPr>
          <w:rFonts w:ascii="Times New Roman" w:hAnsi="Times New Roman"/>
          <w:color w:val="000000" w:themeColor="text1"/>
          <w:sz w:val="24"/>
          <w:szCs w:val="24"/>
          <w:lang w:val="en-US"/>
        </w:rPr>
        <w:t>mail</w:t>
      </w:r>
      <w:r w:rsidRPr="00733FB4">
        <w:rPr>
          <w:rFonts w:ascii="Times New Roman" w:hAnsi="Times New Roman"/>
          <w:color w:val="000000" w:themeColor="text1"/>
          <w:sz w:val="24"/>
          <w:szCs w:val="24"/>
        </w:rPr>
        <w:t>) зарубежному другу в ответ на электронное письмо-стимул;</w:t>
      </w:r>
    </w:p>
    <w:p w:rsidR="00A7329C" w:rsidRPr="00733FB4" w:rsidRDefault="00A7329C" w:rsidP="0066468B">
      <w:pPr>
        <w:numPr>
          <w:ilvl w:val="0"/>
          <w:numId w:val="21"/>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составлять план/тезисы устного или письменного сообщения; </w:t>
      </w:r>
    </w:p>
    <w:p w:rsidR="00A7329C" w:rsidRPr="00733FB4" w:rsidRDefault="00A7329C" w:rsidP="0066468B">
      <w:pPr>
        <w:numPr>
          <w:ilvl w:val="0"/>
          <w:numId w:val="22"/>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кратко излагать в письменном виде результаты проектной деятельности;</w:t>
      </w:r>
    </w:p>
    <w:p w:rsidR="00A7329C" w:rsidRPr="00733FB4" w:rsidRDefault="00A7329C" w:rsidP="0066468B">
      <w:pPr>
        <w:numPr>
          <w:ilvl w:val="0"/>
          <w:numId w:val="22"/>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писать небольшое письменное высказывание с опорой на нелинейный текст (таблицы, диаграммы и т. п.).</w:t>
      </w:r>
    </w:p>
    <w:p w:rsidR="00A7329C" w:rsidRPr="00733FB4" w:rsidRDefault="00A7329C" w:rsidP="00DD4525">
      <w:pPr>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Языковые навыки и средства оперирования ими</w:t>
      </w:r>
    </w:p>
    <w:p w:rsidR="00A7329C" w:rsidRPr="00733FB4" w:rsidRDefault="00A7329C" w:rsidP="00DD4525">
      <w:pPr>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Орфография и пунктуация</w:t>
      </w:r>
    </w:p>
    <w:p w:rsidR="00A7329C" w:rsidRPr="00733FB4" w:rsidRDefault="00A7329C" w:rsidP="00DD4525">
      <w:pPr>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Выпускник научится:</w:t>
      </w:r>
    </w:p>
    <w:p w:rsidR="00A7329C" w:rsidRPr="00733FB4" w:rsidRDefault="00A7329C" w:rsidP="0066468B">
      <w:pPr>
        <w:numPr>
          <w:ilvl w:val="0"/>
          <w:numId w:val="29"/>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правильно писать изученные слова;</w:t>
      </w:r>
    </w:p>
    <w:p w:rsidR="00A7329C" w:rsidRPr="00733FB4" w:rsidRDefault="00A7329C" w:rsidP="0066468B">
      <w:pPr>
        <w:numPr>
          <w:ilvl w:val="0"/>
          <w:numId w:val="29"/>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A7329C" w:rsidRPr="00733FB4" w:rsidRDefault="00A7329C" w:rsidP="0066468B">
      <w:pPr>
        <w:numPr>
          <w:ilvl w:val="0"/>
          <w:numId w:val="29"/>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A7329C" w:rsidRPr="00733FB4" w:rsidRDefault="00A7329C" w:rsidP="00DD4525">
      <w:pPr>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Выпускник получит возможность научиться:</w:t>
      </w:r>
    </w:p>
    <w:p w:rsidR="00A7329C" w:rsidRPr="00733FB4" w:rsidRDefault="00A7329C" w:rsidP="0066468B">
      <w:pPr>
        <w:numPr>
          <w:ilvl w:val="0"/>
          <w:numId w:val="30"/>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сравнивать и анализировать буквосочетания английского языка и их транскрипцию.</w:t>
      </w:r>
    </w:p>
    <w:p w:rsidR="00A7329C" w:rsidRPr="00733FB4" w:rsidRDefault="00A7329C" w:rsidP="00DD4525">
      <w:pPr>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Фонетическая сторона речи</w:t>
      </w:r>
    </w:p>
    <w:p w:rsidR="00A7329C" w:rsidRPr="00733FB4" w:rsidRDefault="00A7329C" w:rsidP="00DD4525">
      <w:pPr>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Выпускник научится:</w:t>
      </w:r>
    </w:p>
    <w:p w:rsidR="00A7329C" w:rsidRPr="00733FB4" w:rsidRDefault="00A7329C" w:rsidP="0066468B">
      <w:pPr>
        <w:numPr>
          <w:ilvl w:val="0"/>
          <w:numId w:val="23"/>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A7329C" w:rsidRPr="00733FB4" w:rsidRDefault="00A7329C" w:rsidP="0066468B">
      <w:pPr>
        <w:numPr>
          <w:ilvl w:val="0"/>
          <w:numId w:val="23"/>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lastRenderedPageBreak/>
        <w:t>соблюдать правильное ударение в изученных словах;</w:t>
      </w:r>
    </w:p>
    <w:p w:rsidR="00A7329C" w:rsidRPr="00733FB4" w:rsidRDefault="00A7329C" w:rsidP="0066468B">
      <w:pPr>
        <w:numPr>
          <w:ilvl w:val="0"/>
          <w:numId w:val="23"/>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различать коммуникативные типы предложений по их интонации;</w:t>
      </w:r>
    </w:p>
    <w:p w:rsidR="00A7329C" w:rsidRPr="00733FB4" w:rsidRDefault="00A7329C" w:rsidP="0066468B">
      <w:pPr>
        <w:numPr>
          <w:ilvl w:val="0"/>
          <w:numId w:val="23"/>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членить предложение на смысловые группы;</w:t>
      </w:r>
    </w:p>
    <w:p w:rsidR="00A7329C" w:rsidRPr="00733FB4" w:rsidRDefault="00A7329C" w:rsidP="0066468B">
      <w:pPr>
        <w:numPr>
          <w:ilvl w:val="0"/>
          <w:numId w:val="23"/>
        </w:numPr>
        <w:tabs>
          <w:tab w:val="left" w:pos="1134"/>
        </w:tabs>
        <w:spacing w:after="0" w:line="240" w:lineRule="auto"/>
        <w:ind w:left="0" w:firstLine="851"/>
        <w:jc w:val="both"/>
        <w:rPr>
          <w:rFonts w:ascii="Times New Roman" w:hAnsi="Times New Roman"/>
          <w:color w:val="000000" w:themeColor="text1"/>
          <w:sz w:val="24"/>
          <w:szCs w:val="24"/>
        </w:rPr>
      </w:pPr>
      <w:proofErr w:type="gramStart"/>
      <w:r w:rsidRPr="00733FB4">
        <w:rPr>
          <w:rFonts w:ascii="Times New Roman" w:hAnsi="Times New Roman"/>
          <w:color w:val="000000" w:themeColor="text1"/>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roofErr w:type="gramEnd"/>
    </w:p>
    <w:p w:rsidR="00A7329C" w:rsidRPr="00733FB4" w:rsidRDefault="00A7329C" w:rsidP="00DD4525">
      <w:pPr>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Выпускник получит возможность научиться:</w:t>
      </w:r>
    </w:p>
    <w:p w:rsidR="00A7329C" w:rsidRPr="00733FB4" w:rsidRDefault="00A7329C" w:rsidP="0066468B">
      <w:pPr>
        <w:numPr>
          <w:ilvl w:val="0"/>
          <w:numId w:val="23"/>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выражать модальные значения, чувства и эмоции с помощью интонации;</w:t>
      </w:r>
    </w:p>
    <w:p w:rsidR="00A7329C" w:rsidRPr="00733FB4" w:rsidRDefault="00A7329C" w:rsidP="0066468B">
      <w:pPr>
        <w:numPr>
          <w:ilvl w:val="0"/>
          <w:numId w:val="23"/>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различать британские и американские варианты английского языка в прослушанных высказываниях.</w:t>
      </w:r>
    </w:p>
    <w:p w:rsidR="00A7329C" w:rsidRPr="00733FB4" w:rsidRDefault="00A7329C" w:rsidP="00DD4525">
      <w:pPr>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Лексическая сторона речи</w:t>
      </w:r>
    </w:p>
    <w:p w:rsidR="00A7329C" w:rsidRPr="00733FB4" w:rsidRDefault="00A7329C" w:rsidP="00DD4525">
      <w:pPr>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Выпускник научится:</w:t>
      </w:r>
    </w:p>
    <w:p w:rsidR="00A7329C" w:rsidRPr="00733FB4" w:rsidRDefault="00A7329C" w:rsidP="0066468B">
      <w:pPr>
        <w:numPr>
          <w:ilvl w:val="0"/>
          <w:numId w:val="24"/>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A7329C" w:rsidRPr="00733FB4" w:rsidRDefault="00A7329C" w:rsidP="0066468B">
      <w:pPr>
        <w:numPr>
          <w:ilvl w:val="0"/>
          <w:numId w:val="24"/>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A7329C" w:rsidRPr="00733FB4" w:rsidRDefault="00A7329C" w:rsidP="0066468B">
      <w:pPr>
        <w:numPr>
          <w:ilvl w:val="0"/>
          <w:numId w:val="24"/>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соблюдать существующие в английском языке нормы лексической сочетаемости;</w:t>
      </w:r>
    </w:p>
    <w:p w:rsidR="00A7329C" w:rsidRPr="00733FB4" w:rsidRDefault="00A7329C" w:rsidP="0066468B">
      <w:pPr>
        <w:numPr>
          <w:ilvl w:val="0"/>
          <w:numId w:val="24"/>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A7329C" w:rsidRPr="00733FB4" w:rsidRDefault="00A7329C" w:rsidP="0066468B">
      <w:pPr>
        <w:numPr>
          <w:ilvl w:val="0"/>
          <w:numId w:val="24"/>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A7329C" w:rsidRPr="00733FB4" w:rsidRDefault="00A7329C" w:rsidP="0066468B">
      <w:pPr>
        <w:numPr>
          <w:ilvl w:val="0"/>
          <w:numId w:val="86"/>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глаголы при помощи аффиксов </w:t>
      </w:r>
      <w:r w:rsidRPr="00733FB4">
        <w:rPr>
          <w:rFonts w:ascii="Times New Roman" w:hAnsi="Times New Roman"/>
          <w:color w:val="000000" w:themeColor="text1"/>
          <w:sz w:val="24"/>
          <w:szCs w:val="24"/>
          <w:lang w:val="en-US"/>
        </w:rPr>
        <w:t>dis</w:t>
      </w:r>
      <w:r w:rsidRPr="00733FB4">
        <w:rPr>
          <w:rFonts w:ascii="Times New Roman" w:hAnsi="Times New Roman"/>
          <w:color w:val="000000" w:themeColor="text1"/>
          <w:sz w:val="24"/>
          <w:szCs w:val="24"/>
        </w:rPr>
        <w:t xml:space="preserve">-, </w:t>
      </w:r>
      <w:r w:rsidRPr="00733FB4">
        <w:rPr>
          <w:rFonts w:ascii="Times New Roman" w:hAnsi="Times New Roman"/>
          <w:color w:val="000000" w:themeColor="text1"/>
          <w:sz w:val="24"/>
          <w:szCs w:val="24"/>
          <w:lang w:val="en-US"/>
        </w:rPr>
        <w:t>mis</w:t>
      </w:r>
      <w:r w:rsidRPr="00733FB4">
        <w:rPr>
          <w:rFonts w:ascii="Times New Roman" w:hAnsi="Times New Roman"/>
          <w:color w:val="000000" w:themeColor="text1"/>
          <w:sz w:val="24"/>
          <w:szCs w:val="24"/>
        </w:rPr>
        <w:t xml:space="preserve">-, </w:t>
      </w:r>
      <w:r w:rsidRPr="00733FB4">
        <w:rPr>
          <w:rFonts w:ascii="Times New Roman" w:hAnsi="Times New Roman"/>
          <w:color w:val="000000" w:themeColor="text1"/>
          <w:sz w:val="24"/>
          <w:szCs w:val="24"/>
          <w:lang w:val="en-US"/>
        </w:rPr>
        <w:t>re</w:t>
      </w:r>
      <w:r w:rsidRPr="00733FB4">
        <w:rPr>
          <w:rFonts w:ascii="Times New Roman" w:hAnsi="Times New Roman"/>
          <w:color w:val="000000" w:themeColor="text1"/>
          <w:sz w:val="24"/>
          <w:szCs w:val="24"/>
        </w:rPr>
        <w:t xml:space="preserve">-, -ze/-ise; </w:t>
      </w:r>
    </w:p>
    <w:p w:rsidR="00A7329C" w:rsidRPr="00733FB4" w:rsidRDefault="00A7329C" w:rsidP="0066468B">
      <w:pPr>
        <w:numPr>
          <w:ilvl w:val="0"/>
          <w:numId w:val="86"/>
        </w:numPr>
        <w:tabs>
          <w:tab w:val="left" w:pos="1134"/>
        </w:tabs>
        <w:spacing w:after="0" w:line="240" w:lineRule="auto"/>
        <w:ind w:left="0" w:firstLine="851"/>
        <w:jc w:val="both"/>
        <w:rPr>
          <w:rFonts w:ascii="Times New Roman" w:hAnsi="Times New Roman"/>
          <w:color w:val="000000" w:themeColor="text1"/>
          <w:sz w:val="24"/>
          <w:szCs w:val="24"/>
          <w:lang w:val="en-US"/>
        </w:rPr>
      </w:pPr>
      <w:r w:rsidRPr="00733FB4">
        <w:rPr>
          <w:rFonts w:ascii="Times New Roman" w:hAnsi="Times New Roman"/>
          <w:color w:val="000000" w:themeColor="text1"/>
          <w:sz w:val="24"/>
          <w:szCs w:val="24"/>
        </w:rPr>
        <w:t>именасуществительныеприпомощисуффиксов</w:t>
      </w:r>
      <w:r w:rsidRPr="00733FB4">
        <w:rPr>
          <w:rFonts w:ascii="Times New Roman" w:hAnsi="Times New Roman"/>
          <w:color w:val="000000" w:themeColor="text1"/>
          <w:sz w:val="24"/>
          <w:szCs w:val="24"/>
          <w:lang w:val="en-US"/>
        </w:rPr>
        <w:t xml:space="preserve"> -or/-er, -ist , -sion/-tion, -nce/-ence, -ment, -ity , -ness, -ship, -ing; </w:t>
      </w:r>
    </w:p>
    <w:p w:rsidR="00A7329C" w:rsidRPr="00733FB4" w:rsidRDefault="00A7329C" w:rsidP="0066468B">
      <w:pPr>
        <w:numPr>
          <w:ilvl w:val="0"/>
          <w:numId w:val="86"/>
        </w:numPr>
        <w:tabs>
          <w:tab w:val="left" w:pos="1134"/>
        </w:tabs>
        <w:spacing w:after="0" w:line="240" w:lineRule="auto"/>
        <w:ind w:left="0" w:firstLine="851"/>
        <w:jc w:val="both"/>
        <w:rPr>
          <w:rFonts w:ascii="Times New Roman" w:hAnsi="Times New Roman"/>
          <w:color w:val="000000" w:themeColor="text1"/>
          <w:sz w:val="24"/>
          <w:szCs w:val="24"/>
          <w:lang w:val="en-US"/>
        </w:rPr>
      </w:pPr>
      <w:r w:rsidRPr="00733FB4">
        <w:rPr>
          <w:rFonts w:ascii="Times New Roman" w:hAnsi="Times New Roman"/>
          <w:color w:val="000000" w:themeColor="text1"/>
          <w:sz w:val="24"/>
          <w:szCs w:val="24"/>
        </w:rPr>
        <w:t>именаприлагательныеприпомощиаффиксов</w:t>
      </w:r>
      <w:r w:rsidRPr="00733FB4">
        <w:rPr>
          <w:rFonts w:ascii="Times New Roman" w:hAnsi="Times New Roman"/>
          <w:color w:val="000000" w:themeColor="text1"/>
          <w:sz w:val="24"/>
          <w:szCs w:val="24"/>
          <w:lang w:val="en-US"/>
        </w:rPr>
        <w:t>inter-; -y, -ly, -ful , -al , -ic, -ian/an, -ing; -ous, -able/ible, -less, -ive;</w:t>
      </w:r>
    </w:p>
    <w:p w:rsidR="00A7329C" w:rsidRPr="00733FB4" w:rsidRDefault="00A7329C" w:rsidP="0066468B">
      <w:pPr>
        <w:numPr>
          <w:ilvl w:val="0"/>
          <w:numId w:val="86"/>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наречия при помощи суффикса -</w:t>
      </w:r>
      <w:r w:rsidRPr="00733FB4">
        <w:rPr>
          <w:rFonts w:ascii="Times New Roman" w:hAnsi="Times New Roman"/>
          <w:color w:val="000000" w:themeColor="text1"/>
          <w:sz w:val="24"/>
          <w:szCs w:val="24"/>
          <w:lang w:val="en-US"/>
        </w:rPr>
        <w:t>ly</w:t>
      </w:r>
      <w:r w:rsidRPr="00733FB4">
        <w:rPr>
          <w:rFonts w:ascii="Times New Roman" w:hAnsi="Times New Roman"/>
          <w:color w:val="000000" w:themeColor="text1"/>
          <w:sz w:val="24"/>
          <w:szCs w:val="24"/>
        </w:rPr>
        <w:t>;</w:t>
      </w:r>
    </w:p>
    <w:p w:rsidR="00A7329C" w:rsidRPr="00733FB4" w:rsidRDefault="00A7329C" w:rsidP="0066468B">
      <w:pPr>
        <w:numPr>
          <w:ilvl w:val="0"/>
          <w:numId w:val="86"/>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имена существительные, имена прилагательные, наречия при помощи отрицательных префиксов</w:t>
      </w:r>
      <w:proofErr w:type="gramStart"/>
      <w:r w:rsidRPr="00733FB4">
        <w:rPr>
          <w:rFonts w:ascii="Times New Roman" w:hAnsi="Times New Roman"/>
          <w:color w:val="000000" w:themeColor="text1"/>
          <w:sz w:val="24"/>
          <w:szCs w:val="24"/>
          <w:lang w:val="en-US"/>
        </w:rPr>
        <w:t>un</w:t>
      </w:r>
      <w:proofErr w:type="gramEnd"/>
      <w:r w:rsidRPr="00733FB4">
        <w:rPr>
          <w:rFonts w:ascii="Times New Roman" w:hAnsi="Times New Roman"/>
          <w:color w:val="000000" w:themeColor="text1"/>
          <w:sz w:val="24"/>
          <w:szCs w:val="24"/>
        </w:rPr>
        <w:t xml:space="preserve">-, </w:t>
      </w:r>
      <w:r w:rsidRPr="00733FB4">
        <w:rPr>
          <w:rFonts w:ascii="Times New Roman" w:hAnsi="Times New Roman"/>
          <w:color w:val="000000" w:themeColor="text1"/>
          <w:sz w:val="24"/>
          <w:szCs w:val="24"/>
          <w:lang w:val="en-US"/>
        </w:rPr>
        <w:t>im</w:t>
      </w:r>
      <w:r w:rsidRPr="00733FB4">
        <w:rPr>
          <w:rFonts w:ascii="Times New Roman" w:hAnsi="Times New Roman"/>
          <w:color w:val="000000" w:themeColor="text1"/>
          <w:sz w:val="24"/>
          <w:szCs w:val="24"/>
        </w:rPr>
        <w:t>-/</w:t>
      </w:r>
      <w:r w:rsidRPr="00733FB4">
        <w:rPr>
          <w:rFonts w:ascii="Times New Roman" w:hAnsi="Times New Roman"/>
          <w:color w:val="000000" w:themeColor="text1"/>
          <w:sz w:val="24"/>
          <w:szCs w:val="24"/>
          <w:lang w:val="en-US"/>
        </w:rPr>
        <w:t>in</w:t>
      </w:r>
      <w:r w:rsidRPr="00733FB4">
        <w:rPr>
          <w:rFonts w:ascii="Times New Roman" w:hAnsi="Times New Roman"/>
          <w:color w:val="000000" w:themeColor="text1"/>
          <w:sz w:val="24"/>
          <w:szCs w:val="24"/>
        </w:rPr>
        <w:t>-;</w:t>
      </w:r>
    </w:p>
    <w:p w:rsidR="00A7329C" w:rsidRPr="00733FB4" w:rsidRDefault="00A7329C" w:rsidP="0066468B">
      <w:pPr>
        <w:numPr>
          <w:ilvl w:val="0"/>
          <w:numId w:val="86"/>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числительные при помощи суффиксов -</w:t>
      </w:r>
      <w:r w:rsidRPr="00733FB4">
        <w:rPr>
          <w:rFonts w:ascii="Times New Roman" w:hAnsi="Times New Roman"/>
          <w:color w:val="000000" w:themeColor="text1"/>
          <w:sz w:val="24"/>
          <w:szCs w:val="24"/>
          <w:lang w:val="en-US"/>
        </w:rPr>
        <w:t>teen</w:t>
      </w:r>
      <w:r w:rsidRPr="00733FB4">
        <w:rPr>
          <w:rFonts w:ascii="Times New Roman" w:hAnsi="Times New Roman"/>
          <w:color w:val="000000" w:themeColor="text1"/>
          <w:sz w:val="24"/>
          <w:szCs w:val="24"/>
        </w:rPr>
        <w:t>, -</w:t>
      </w:r>
      <w:r w:rsidRPr="00733FB4">
        <w:rPr>
          <w:rFonts w:ascii="Times New Roman" w:hAnsi="Times New Roman"/>
          <w:color w:val="000000" w:themeColor="text1"/>
          <w:sz w:val="24"/>
          <w:szCs w:val="24"/>
          <w:lang w:val="en-US"/>
        </w:rPr>
        <w:t>ty</w:t>
      </w:r>
      <w:r w:rsidRPr="00733FB4">
        <w:rPr>
          <w:rFonts w:ascii="Times New Roman" w:hAnsi="Times New Roman"/>
          <w:color w:val="000000" w:themeColor="text1"/>
          <w:sz w:val="24"/>
          <w:szCs w:val="24"/>
        </w:rPr>
        <w:t>; -</w:t>
      </w:r>
      <w:r w:rsidRPr="00733FB4">
        <w:rPr>
          <w:rFonts w:ascii="Times New Roman" w:hAnsi="Times New Roman"/>
          <w:color w:val="000000" w:themeColor="text1"/>
          <w:sz w:val="24"/>
          <w:szCs w:val="24"/>
          <w:lang w:val="en-US"/>
        </w:rPr>
        <w:t>th</w:t>
      </w:r>
      <w:r w:rsidRPr="00733FB4">
        <w:rPr>
          <w:rFonts w:ascii="Times New Roman" w:hAnsi="Times New Roman"/>
          <w:color w:val="000000" w:themeColor="text1"/>
          <w:sz w:val="24"/>
          <w:szCs w:val="24"/>
        </w:rPr>
        <w:t>.</w:t>
      </w:r>
    </w:p>
    <w:p w:rsidR="00A7329C" w:rsidRPr="00733FB4" w:rsidRDefault="00A7329C" w:rsidP="00DD4525">
      <w:pPr>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Выпускник получит возможность научиться:</w:t>
      </w:r>
    </w:p>
    <w:p w:rsidR="00A7329C" w:rsidRPr="00733FB4" w:rsidRDefault="00A7329C" w:rsidP="0066468B">
      <w:pPr>
        <w:numPr>
          <w:ilvl w:val="0"/>
          <w:numId w:val="25"/>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распознавать и употреблять в речи в нескольких значениях многозначные слова, изученные в пределах тематики основной школы;</w:t>
      </w:r>
    </w:p>
    <w:p w:rsidR="00A7329C" w:rsidRPr="00733FB4" w:rsidRDefault="00A7329C" w:rsidP="0066468B">
      <w:pPr>
        <w:numPr>
          <w:ilvl w:val="0"/>
          <w:numId w:val="25"/>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A7329C" w:rsidRPr="00733FB4" w:rsidRDefault="00A7329C" w:rsidP="0066468B">
      <w:pPr>
        <w:numPr>
          <w:ilvl w:val="0"/>
          <w:numId w:val="25"/>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распознавать и употреблять в речи наиболее распространенные фразовые глаголы;</w:t>
      </w:r>
    </w:p>
    <w:p w:rsidR="00A7329C" w:rsidRPr="00733FB4" w:rsidRDefault="00A7329C" w:rsidP="0066468B">
      <w:pPr>
        <w:numPr>
          <w:ilvl w:val="0"/>
          <w:numId w:val="25"/>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распознавать принадлежность слов к частям речи по аффиксам;</w:t>
      </w:r>
    </w:p>
    <w:p w:rsidR="00A7329C" w:rsidRPr="00733FB4" w:rsidRDefault="00A7329C" w:rsidP="0066468B">
      <w:pPr>
        <w:numPr>
          <w:ilvl w:val="0"/>
          <w:numId w:val="25"/>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распознавать и употреблять в речи различные средства связи в тексте для обеспечения его целостности (</w:t>
      </w:r>
      <w:r w:rsidRPr="00733FB4">
        <w:rPr>
          <w:rFonts w:ascii="Times New Roman" w:hAnsi="Times New Roman"/>
          <w:color w:val="000000" w:themeColor="text1"/>
          <w:sz w:val="24"/>
          <w:szCs w:val="24"/>
          <w:lang w:val="en-US"/>
        </w:rPr>
        <w:t>firstly</w:t>
      </w:r>
      <w:r w:rsidRPr="00733FB4">
        <w:rPr>
          <w:rFonts w:ascii="Times New Roman" w:hAnsi="Times New Roman"/>
          <w:color w:val="000000" w:themeColor="text1"/>
          <w:sz w:val="24"/>
          <w:szCs w:val="24"/>
        </w:rPr>
        <w:t xml:space="preserve">, </w:t>
      </w:r>
      <w:r w:rsidRPr="00733FB4">
        <w:rPr>
          <w:rFonts w:ascii="Times New Roman" w:hAnsi="Times New Roman"/>
          <w:color w:val="000000" w:themeColor="text1"/>
          <w:sz w:val="24"/>
          <w:szCs w:val="24"/>
          <w:lang w:val="en-US"/>
        </w:rPr>
        <w:t>tobeginwith</w:t>
      </w:r>
      <w:r w:rsidRPr="00733FB4">
        <w:rPr>
          <w:rFonts w:ascii="Times New Roman" w:hAnsi="Times New Roman"/>
          <w:color w:val="000000" w:themeColor="text1"/>
          <w:sz w:val="24"/>
          <w:szCs w:val="24"/>
        </w:rPr>
        <w:t xml:space="preserve">, </w:t>
      </w:r>
      <w:r w:rsidRPr="00733FB4">
        <w:rPr>
          <w:rFonts w:ascii="Times New Roman" w:hAnsi="Times New Roman"/>
          <w:color w:val="000000" w:themeColor="text1"/>
          <w:sz w:val="24"/>
          <w:szCs w:val="24"/>
          <w:lang w:val="en-US"/>
        </w:rPr>
        <w:t>however</w:t>
      </w:r>
      <w:r w:rsidRPr="00733FB4">
        <w:rPr>
          <w:rFonts w:ascii="Times New Roman" w:hAnsi="Times New Roman"/>
          <w:color w:val="000000" w:themeColor="text1"/>
          <w:sz w:val="24"/>
          <w:szCs w:val="24"/>
        </w:rPr>
        <w:t xml:space="preserve">, </w:t>
      </w:r>
      <w:r w:rsidRPr="00733FB4">
        <w:rPr>
          <w:rFonts w:ascii="Times New Roman" w:hAnsi="Times New Roman"/>
          <w:color w:val="000000" w:themeColor="text1"/>
          <w:sz w:val="24"/>
          <w:szCs w:val="24"/>
          <w:lang w:val="en-US"/>
        </w:rPr>
        <w:t>asforme</w:t>
      </w:r>
      <w:r w:rsidRPr="00733FB4">
        <w:rPr>
          <w:rFonts w:ascii="Times New Roman" w:hAnsi="Times New Roman"/>
          <w:color w:val="000000" w:themeColor="text1"/>
          <w:sz w:val="24"/>
          <w:szCs w:val="24"/>
        </w:rPr>
        <w:t xml:space="preserve">, </w:t>
      </w:r>
      <w:r w:rsidRPr="00733FB4">
        <w:rPr>
          <w:rFonts w:ascii="Times New Roman" w:hAnsi="Times New Roman"/>
          <w:color w:val="000000" w:themeColor="text1"/>
          <w:sz w:val="24"/>
          <w:szCs w:val="24"/>
          <w:lang w:val="en-US"/>
        </w:rPr>
        <w:t>finally</w:t>
      </w:r>
      <w:r w:rsidRPr="00733FB4">
        <w:rPr>
          <w:rFonts w:ascii="Times New Roman" w:hAnsi="Times New Roman"/>
          <w:color w:val="000000" w:themeColor="text1"/>
          <w:sz w:val="24"/>
          <w:szCs w:val="24"/>
        </w:rPr>
        <w:t xml:space="preserve">, </w:t>
      </w:r>
      <w:r w:rsidRPr="00733FB4">
        <w:rPr>
          <w:rFonts w:ascii="Times New Roman" w:hAnsi="Times New Roman"/>
          <w:color w:val="000000" w:themeColor="text1"/>
          <w:sz w:val="24"/>
          <w:szCs w:val="24"/>
          <w:lang w:val="en-US"/>
        </w:rPr>
        <w:t>atlast</w:t>
      </w:r>
      <w:r w:rsidRPr="00733FB4">
        <w:rPr>
          <w:rFonts w:ascii="Times New Roman" w:hAnsi="Times New Roman"/>
          <w:color w:val="000000" w:themeColor="text1"/>
          <w:sz w:val="24"/>
          <w:szCs w:val="24"/>
        </w:rPr>
        <w:t xml:space="preserve">, </w:t>
      </w:r>
      <w:r w:rsidRPr="00733FB4">
        <w:rPr>
          <w:rFonts w:ascii="Times New Roman" w:hAnsi="Times New Roman"/>
          <w:color w:val="000000" w:themeColor="text1"/>
          <w:sz w:val="24"/>
          <w:szCs w:val="24"/>
          <w:lang w:val="en-US"/>
        </w:rPr>
        <w:t>etc</w:t>
      </w:r>
      <w:r w:rsidRPr="00733FB4">
        <w:rPr>
          <w:rFonts w:ascii="Times New Roman" w:hAnsi="Times New Roman"/>
          <w:color w:val="000000" w:themeColor="text1"/>
          <w:sz w:val="24"/>
          <w:szCs w:val="24"/>
        </w:rPr>
        <w:t>.);</w:t>
      </w:r>
    </w:p>
    <w:p w:rsidR="00A7329C" w:rsidRPr="00733FB4" w:rsidRDefault="00A7329C" w:rsidP="0066468B">
      <w:pPr>
        <w:numPr>
          <w:ilvl w:val="0"/>
          <w:numId w:val="25"/>
        </w:numPr>
        <w:tabs>
          <w:tab w:val="left" w:pos="1134"/>
        </w:tabs>
        <w:spacing w:after="0" w:line="240" w:lineRule="auto"/>
        <w:ind w:left="0" w:firstLine="851"/>
        <w:jc w:val="both"/>
        <w:rPr>
          <w:rFonts w:ascii="Times New Roman" w:hAnsi="Times New Roman"/>
          <w:color w:val="000000" w:themeColor="text1"/>
          <w:sz w:val="24"/>
          <w:szCs w:val="24"/>
        </w:rPr>
      </w:pPr>
      <w:proofErr w:type="gramStart"/>
      <w:r w:rsidRPr="00733FB4">
        <w:rPr>
          <w:rFonts w:ascii="Times New Roman" w:hAnsi="Times New Roman"/>
          <w:color w:val="000000" w:themeColor="text1"/>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roofErr w:type="gramEnd"/>
    </w:p>
    <w:p w:rsidR="00A7329C" w:rsidRPr="00733FB4" w:rsidRDefault="00A7329C" w:rsidP="00DD4525">
      <w:pPr>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Грамматическая сторона речи</w:t>
      </w:r>
    </w:p>
    <w:p w:rsidR="00A7329C" w:rsidRPr="00733FB4" w:rsidRDefault="00A7329C" w:rsidP="00DD4525">
      <w:pPr>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Выпускник научится:</w:t>
      </w:r>
    </w:p>
    <w:p w:rsidR="00A7329C" w:rsidRPr="00733FB4" w:rsidRDefault="00A7329C" w:rsidP="0066468B">
      <w:pPr>
        <w:numPr>
          <w:ilvl w:val="0"/>
          <w:numId w:val="27"/>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lastRenderedPageBreak/>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A7329C" w:rsidRPr="00733FB4"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A7329C" w:rsidRPr="00733FB4"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A7329C" w:rsidRPr="00733FB4"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распознавать и употреблять в речи предложения с начальным</w:t>
      </w:r>
      <w:proofErr w:type="gramStart"/>
      <w:r w:rsidRPr="00733FB4">
        <w:rPr>
          <w:rFonts w:ascii="Times New Roman" w:hAnsi="Times New Roman"/>
          <w:color w:val="000000" w:themeColor="text1"/>
          <w:sz w:val="24"/>
          <w:szCs w:val="24"/>
        </w:rPr>
        <w:t>It</w:t>
      </w:r>
      <w:proofErr w:type="gramEnd"/>
      <w:r w:rsidRPr="00733FB4">
        <w:rPr>
          <w:rFonts w:ascii="Times New Roman" w:hAnsi="Times New Roman"/>
          <w:color w:val="000000" w:themeColor="text1"/>
          <w:sz w:val="24"/>
          <w:szCs w:val="24"/>
        </w:rPr>
        <w:t>;</w:t>
      </w:r>
    </w:p>
    <w:p w:rsidR="00A7329C" w:rsidRPr="00733FB4"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распознавать и употреблять в речи предложения с начальным</w:t>
      </w:r>
      <w:proofErr w:type="gramStart"/>
      <w:r w:rsidRPr="00733FB4">
        <w:rPr>
          <w:rFonts w:ascii="Times New Roman" w:hAnsi="Times New Roman"/>
          <w:color w:val="000000" w:themeColor="text1"/>
          <w:sz w:val="24"/>
          <w:szCs w:val="24"/>
        </w:rPr>
        <w:t>There</w:t>
      </w:r>
      <w:proofErr w:type="gramEnd"/>
      <w:r w:rsidRPr="00733FB4">
        <w:rPr>
          <w:rFonts w:ascii="Times New Roman" w:hAnsi="Times New Roman"/>
          <w:color w:val="000000" w:themeColor="text1"/>
          <w:sz w:val="24"/>
          <w:szCs w:val="24"/>
        </w:rPr>
        <w:t>+</w:t>
      </w:r>
      <w:r w:rsidRPr="00733FB4">
        <w:rPr>
          <w:rFonts w:ascii="Times New Roman" w:hAnsi="Times New Roman"/>
          <w:color w:val="000000" w:themeColor="text1"/>
          <w:sz w:val="24"/>
          <w:szCs w:val="24"/>
          <w:lang w:val="en-US"/>
        </w:rPr>
        <w:t>tobe</w:t>
      </w:r>
      <w:r w:rsidRPr="00733FB4">
        <w:rPr>
          <w:rFonts w:ascii="Times New Roman" w:hAnsi="Times New Roman"/>
          <w:color w:val="000000" w:themeColor="text1"/>
          <w:sz w:val="24"/>
          <w:szCs w:val="24"/>
        </w:rPr>
        <w:t>;</w:t>
      </w:r>
    </w:p>
    <w:p w:rsidR="00A7329C" w:rsidRPr="00733FB4"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распознавать и употреблять в речи сложносочиненные предложения с сочинительными союзами and, but, or;</w:t>
      </w:r>
    </w:p>
    <w:p w:rsidR="00A7329C" w:rsidRPr="00733FB4"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распознавать и употреблять в речи сложноподчиненные предложения с союзами и союзными словами </w:t>
      </w:r>
      <w:r w:rsidRPr="00733FB4">
        <w:rPr>
          <w:rFonts w:ascii="Times New Roman" w:hAnsi="Times New Roman"/>
          <w:color w:val="000000" w:themeColor="text1"/>
          <w:sz w:val="24"/>
          <w:szCs w:val="24"/>
          <w:lang w:val="en-US"/>
        </w:rPr>
        <w:t>because</w:t>
      </w:r>
      <w:r w:rsidRPr="00733FB4">
        <w:rPr>
          <w:rFonts w:ascii="Times New Roman" w:hAnsi="Times New Roman"/>
          <w:color w:val="000000" w:themeColor="text1"/>
          <w:sz w:val="24"/>
          <w:szCs w:val="24"/>
        </w:rPr>
        <w:t xml:space="preserve">, </w:t>
      </w:r>
      <w:r w:rsidRPr="00733FB4">
        <w:rPr>
          <w:rFonts w:ascii="Times New Roman" w:hAnsi="Times New Roman"/>
          <w:color w:val="000000" w:themeColor="text1"/>
          <w:sz w:val="24"/>
          <w:szCs w:val="24"/>
          <w:lang w:val="en-US"/>
        </w:rPr>
        <w:t>if</w:t>
      </w:r>
      <w:r w:rsidRPr="00733FB4">
        <w:rPr>
          <w:rFonts w:ascii="Times New Roman" w:hAnsi="Times New Roman"/>
          <w:color w:val="000000" w:themeColor="text1"/>
          <w:sz w:val="24"/>
          <w:szCs w:val="24"/>
        </w:rPr>
        <w:t xml:space="preserve">, </w:t>
      </w:r>
      <w:r w:rsidRPr="00733FB4">
        <w:rPr>
          <w:rFonts w:ascii="Times New Roman" w:hAnsi="Times New Roman"/>
          <w:color w:val="000000" w:themeColor="text1"/>
          <w:sz w:val="24"/>
          <w:szCs w:val="24"/>
          <w:lang w:val="en-US"/>
        </w:rPr>
        <w:t>that</w:t>
      </w:r>
      <w:r w:rsidRPr="00733FB4">
        <w:rPr>
          <w:rFonts w:ascii="Times New Roman" w:hAnsi="Times New Roman"/>
          <w:color w:val="000000" w:themeColor="text1"/>
          <w:sz w:val="24"/>
          <w:szCs w:val="24"/>
        </w:rPr>
        <w:t xml:space="preserve">, </w:t>
      </w:r>
      <w:r w:rsidRPr="00733FB4">
        <w:rPr>
          <w:rFonts w:ascii="Times New Roman" w:hAnsi="Times New Roman"/>
          <w:color w:val="000000" w:themeColor="text1"/>
          <w:sz w:val="24"/>
          <w:szCs w:val="24"/>
          <w:lang w:val="en-US"/>
        </w:rPr>
        <w:t>who</w:t>
      </w:r>
      <w:r w:rsidRPr="00733FB4">
        <w:rPr>
          <w:rFonts w:ascii="Times New Roman" w:hAnsi="Times New Roman"/>
          <w:color w:val="000000" w:themeColor="text1"/>
          <w:sz w:val="24"/>
          <w:szCs w:val="24"/>
        </w:rPr>
        <w:t xml:space="preserve">, </w:t>
      </w:r>
      <w:r w:rsidRPr="00733FB4">
        <w:rPr>
          <w:rFonts w:ascii="Times New Roman" w:hAnsi="Times New Roman"/>
          <w:color w:val="000000" w:themeColor="text1"/>
          <w:sz w:val="24"/>
          <w:szCs w:val="24"/>
          <w:lang w:val="en-US"/>
        </w:rPr>
        <w:t>which</w:t>
      </w:r>
      <w:r w:rsidRPr="00733FB4">
        <w:rPr>
          <w:rFonts w:ascii="Times New Roman" w:hAnsi="Times New Roman"/>
          <w:color w:val="000000" w:themeColor="text1"/>
          <w:sz w:val="24"/>
          <w:szCs w:val="24"/>
        </w:rPr>
        <w:t xml:space="preserve">, </w:t>
      </w:r>
      <w:r w:rsidRPr="00733FB4">
        <w:rPr>
          <w:rFonts w:ascii="Times New Roman" w:hAnsi="Times New Roman"/>
          <w:color w:val="000000" w:themeColor="text1"/>
          <w:sz w:val="24"/>
          <w:szCs w:val="24"/>
          <w:lang w:val="en-US"/>
        </w:rPr>
        <w:t>what</w:t>
      </w:r>
      <w:r w:rsidRPr="00733FB4">
        <w:rPr>
          <w:rFonts w:ascii="Times New Roman" w:hAnsi="Times New Roman"/>
          <w:color w:val="000000" w:themeColor="text1"/>
          <w:sz w:val="24"/>
          <w:szCs w:val="24"/>
        </w:rPr>
        <w:t xml:space="preserve">, </w:t>
      </w:r>
      <w:r w:rsidRPr="00733FB4">
        <w:rPr>
          <w:rFonts w:ascii="Times New Roman" w:hAnsi="Times New Roman"/>
          <w:color w:val="000000" w:themeColor="text1"/>
          <w:sz w:val="24"/>
          <w:szCs w:val="24"/>
          <w:lang w:val="en-US"/>
        </w:rPr>
        <w:t>when</w:t>
      </w:r>
      <w:r w:rsidRPr="00733FB4">
        <w:rPr>
          <w:rFonts w:ascii="Times New Roman" w:hAnsi="Times New Roman"/>
          <w:color w:val="000000" w:themeColor="text1"/>
          <w:sz w:val="24"/>
          <w:szCs w:val="24"/>
        </w:rPr>
        <w:t xml:space="preserve">, </w:t>
      </w:r>
      <w:r w:rsidRPr="00733FB4">
        <w:rPr>
          <w:rFonts w:ascii="Times New Roman" w:hAnsi="Times New Roman"/>
          <w:color w:val="000000" w:themeColor="text1"/>
          <w:sz w:val="24"/>
          <w:szCs w:val="24"/>
          <w:lang w:val="en-US"/>
        </w:rPr>
        <w:t>where</w:t>
      </w:r>
      <w:r w:rsidRPr="00733FB4">
        <w:rPr>
          <w:rFonts w:ascii="Times New Roman" w:hAnsi="Times New Roman"/>
          <w:color w:val="000000" w:themeColor="text1"/>
          <w:sz w:val="24"/>
          <w:szCs w:val="24"/>
        </w:rPr>
        <w:t xml:space="preserve">, </w:t>
      </w:r>
      <w:r w:rsidRPr="00733FB4">
        <w:rPr>
          <w:rFonts w:ascii="Times New Roman" w:hAnsi="Times New Roman"/>
          <w:color w:val="000000" w:themeColor="text1"/>
          <w:sz w:val="24"/>
          <w:szCs w:val="24"/>
          <w:lang w:val="en-US"/>
        </w:rPr>
        <w:t>how</w:t>
      </w:r>
      <w:r w:rsidRPr="00733FB4">
        <w:rPr>
          <w:rFonts w:ascii="Times New Roman" w:hAnsi="Times New Roman"/>
          <w:color w:val="000000" w:themeColor="text1"/>
          <w:sz w:val="24"/>
          <w:szCs w:val="24"/>
        </w:rPr>
        <w:t xml:space="preserve">, </w:t>
      </w:r>
      <w:r w:rsidRPr="00733FB4">
        <w:rPr>
          <w:rFonts w:ascii="Times New Roman" w:hAnsi="Times New Roman"/>
          <w:color w:val="000000" w:themeColor="text1"/>
          <w:sz w:val="24"/>
          <w:szCs w:val="24"/>
          <w:lang w:val="en-US"/>
        </w:rPr>
        <w:t>why</w:t>
      </w:r>
      <w:r w:rsidRPr="00733FB4">
        <w:rPr>
          <w:rFonts w:ascii="Times New Roman" w:hAnsi="Times New Roman"/>
          <w:color w:val="000000" w:themeColor="text1"/>
          <w:sz w:val="24"/>
          <w:szCs w:val="24"/>
        </w:rPr>
        <w:t>;</w:t>
      </w:r>
    </w:p>
    <w:p w:rsidR="00A7329C" w:rsidRPr="00733FB4"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использовать косвенную речь в утвердительных и вопросительных предложениях в настоящем и прошедшем времени;</w:t>
      </w:r>
    </w:p>
    <w:p w:rsidR="00A7329C" w:rsidRPr="00733FB4"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lang w:val="en-US"/>
        </w:rPr>
      </w:pPr>
      <w:r w:rsidRPr="00733FB4">
        <w:rPr>
          <w:rFonts w:ascii="Times New Roman" w:hAnsi="Times New Roman"/>
          <w:color w:val="000000" w:themeColor="text1"/>
          <w:sz w:val="24"/>
          <w:szCs w:val="24"/>
        </w:rPr>
        <w:t>распознаватьиупотреблятьвречиусловныепредложенияреальногохарактера</w:t>
      </w:r>
      <w:r w:rsidRPr="00733FB4">
        <w:rPr>
          <w:rFonts w:ascii="Times New Roman" w:hAnsi="Times New Roman"/>
          <w:color w:val="000000" w:themeColor="text1"/>
          <w:sz w:val="24"/>
          <w:szCs w:val="24"/>
          <w:lang w:val="en-US"/>
        </w:rPr>
        <w:t xml:space="preserve"> (Conditional I – If I see Jim, I’ll invite him to our school party) </w:t>
      </w:r>
      <w:r w:rsidRPr="00733FB4">
        <w:rPr>
          <w:rFonts w:ascii="Times New Roman" w:hAnsi="Times New Roman"/>
          <w:color w:val="000000" w:themeColor="text1"/>
          <w:sz w:val="24"/>
          <w:szCs w:val="24"/>
        </w:rPr>
        <w:t>инереальногохарактера</w:t>
      </w:r>
      <w:r w:rsidRPr="00733FB4">
        <w:rPr>
          <w:rFonts w:ascii="Times New Roman" w:hAnsi="Times New Roman"/>
          <w:color w:val="000000" w:themeColor="text1"/>
          <w:sz w:val="24"/>
          <w:szCs w:val="24"/>
          <w:lang w:val="en-US"/>
        </w:rPr>
        <w:t xml:space="preserve"> (Conditional II – If I were you, I would start learning French);</w:t>
      </w:r>
    </w:p>
    <w:p w:rsidR="00A7329C" w:rsidRPr="00733FB4"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A7329C" w:rsidRPr="00733FB4"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распознавать и употреблять в речи существительные с определенным/неопределенным/нулевым артиклем;</w:t>
      </w:r>
    </w:p>
    <w:p w:rsidR="00A7329C" w:rsidRPr="00733FB4"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A7329C" w:rsidRPr="00733FB4"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proofErr w:type="gramStart"/>
      <w:r w:rsidRPr="00733FB4">
        <w:rPr>
          <w:rFonts w:ascii="Times New Roman" w:hAnsi="Times New Roman"/>
          <w:color w:val="000000" w:themeColor="text1"/>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A7329C" w:rsidRPr="00733FB4"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proofErr w:type="gramStart"/>
      <w:r w:rsidRPr="00733FB4">
        <w:rPr>
          <w:rFonts w:ascii="Times New Roman" w:hAnsi="Times New Roman"/>
          <w:color w:val="000000" w:themeColor="text1"/>
          <w:sz w:val="24"/>
          <w:szCs w:val="24"/>
        </w:rPr>
        <w:t>распознавать и употреблять в речи наречия времени и образа действия и слова, выражающие количество (</w:t>
      </w:r>
      <w:r w:rsidRPr="00733FB4">
        <w:rPr>
          <w:rFonts w:ascii="Times New Roman" w:hAnsi="Times New Roman"/>
          <w:color w:val="000000" w:themeColor="text1"/>
          <w:sz w:val="24"/>
          <w:szCs w:val="24"/>
          <w:lang w:val="en-US"/>
        </w:rPr>
        <w:t>many</w:t>
      </w:r>
      <w:r w:rsidRPr="00733FB4">
        <w:rPr>
          <w:rFonts w:ascii="Times New Roman" w:hAnsi="Times New Roman"/>
          <w:color w:val="000000" w:themeColor="text1"/>
          <w:sz w:val="24"/>
          <w:szCs w:val="24"/>
        </w:rPr>
        <w:t>/</w:t>
      </w:r>
      <w:r w:rsidRPr="00733FB4">
        <w:rPr>
          <w:rFonts w:ascii="Times New Roman" w:hAnsi="Times New Roman"/>
          <w:color w:val="000000" w:themeColor="text1"/>
          <w:sz w:val="24"/>
          <w:szCs w:val="24"/>
          <w:lang w:val="en-US"/>
        </w:rPr>
        <w:t>much</w:t>
      </w:r>
      <w:r w:rsidRPr="00733FB4">
        <w:rPr>
          <w:rFonts w:ascii="Times New Roman" w:hAnsi="Times New Roman"/>
          <w:color w:val="000000" w:themeColor="text1"/>
          <w:sz w:val="24"/>
          <w:szCs w:val="24"/>
        </w:rPr>
        <w:t xml:space="preserve">, </w:t>
      </w:r>
      <w:r w:rsidRPr="00733FB4">
        <w:rPr>
          <w:rFonts w:ascii="Times New Roman" w:hAnsi="Times New Roman"/>
          <w:color w:val="000000" w:themeColor="text1"/>
          <w:sz w:val="24"/>
          <w:szCs w:val="24"/>
          <w:lang w:val="en-US"/>
        </w:rPr>
        <w:t>few</w:t>
      </w:r>
      <w:r w:rsidRPr="00733FB4">
        <w:rPr>
          <w:rFonts w:ascii="Times New Roman" w:hAnsi="Times New Roman"/>
          <w:color w:val="000000" w:themeColor="text1"/>
          <w:sz w:val="24"/>
          <w:szCs w:val="24"/>
        </w:rPr>
        <w:t>/</w:t>
      </w:r>
      <w:r w:rsidRPr="00733FB4">
        <w:rPr>
          <w:rFonts w:ascii="Times New Roman" w:hAnsi="Times New Roman"/>
          <w:color w:val="000000" w:themeColor="text1"/>
          <w:sz w:val="24"/>
          <w:szCs w:val="24"/>
          <w:lang w:val="en-US"/>
        </w:rPr>
        <w:t>afew</w:t>
      </w:r>
      <w:r w:rsidRPr="00733FB4">
        <w:rPr>
          <w:rFonts w:ascii="Times New Roman" w:hAnsi="Times New Roman"/>
          <w:color w:val="000000" w:themeColor="text1"/>
          <w:sz w:val="24"/>
          <w:szCs w:val="24"/>
        </w:rPr>
        <w:t xml:space="preserve">, </w:t>
      </w:r>
      <w:r w:rsidRPr="00733FB4">
        <w:rPr>
          <w:rFonts w:ascii="Times New Roman" w:hAnsi="Times New Roman"/>
          <w:color w:val="000000" w:themeColor="text1"/>
          <w:sz w:val="24"/>
          <w:szCs w:val="24"/>
          <w:lang w:val="en-US"/>
        </w:rPr>
        <w:t>little</w:t>
      </w:r>
      <w:r w:rsidRPr="00733FB4">
        <w:rPr>
          <w:rFonts w:ascii="Times New Roman" w:hAnsi="Times New Roman"/>
          <w:color w:val="000000" w:themeColor="text1"/>
          <w:sz w:val="24"/>
          <w:szCs w:val="24"/>
        </w:rPr>
        <w:t>/</w:t>
      </w:r>
      <w:r w:rsidRPr="00733FB4">
        <w:rPr>
          <w:rFonts w:ascii="Times New Roman" w:hAnsi="Times New Roman"/>
          <w:color w:val="000000" w:themeColor="text1"/>
          <w:sz w:val="24"/>
          <w:szCs w:val="24"/>
          <w:lang w:val="en-US"/>
        </w:rPr>
        <w:t>alittle</w:t>
      </w:r>
      <w:r w:rsidRPr="00733FB4">
        <w:rPr>
          <w:rFonts w:ascii="Times New Roman" w:hAnsi="Times New Roman"/>
          <w:color w:val="000000" w:themeColor="text1"/>
          <w:sz w:val="24"/>
          <w:szCs w:val="24"/>
        </w:rPr>
        <w:t>); наречия в положительной, сравнительной и превосходной степенях, образованные по правилу и исключения;</w:t>
      </w:r>
      <w:proofErr w:type="gramEnd"/>
    </w:p>
    <w:p w:rsidR="00A7329C" w:rsidRPr="00733FB4"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распознавать и употреблять в речи количественные и порядковые числительные;</w:t>
      </w:r>
    </w:p>
    <w:p w:rsidR="00A7329C" w:rsidRPr="00733FB4"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распознавать и употреблять в речи глаголы в наиболее употребительных временных формах действительного залога: PresentSimple, FutureSimple и PastSimple, Present и PastContinuous, PresentPerfect;</w:t>
      </w:r>
    </w:p>
    <w:p w:rsidR="00A7329C" w:rsidRPr="00733FB4"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распознавать и употреблять в речи различные грамматические средства для выражения будущего времени: SimpleFuture,tobegoingto, PresentContinuous;</w:t>
      </w:r>
    </w:p>
    <w:p w:rsidR="00A7329C" w:rsidRPr="00733FB4"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распознавать и употреблять в речи модальные глаголы и их эквиваленты (</w:t>
      </w:r>
      <w:r w:rsidRPr="00733FB4">
        <w:rPr>
          <w:rFonts w:ascii="Times New Roman" w:hAnsi="Times New Roman"/>
          <w:color w:val="000000" w:themeColor="text1"/>
          <w:sz w:val="24"/>
          <w:szCs w:val="24"/>
          <w:lang w:val="en-US"/>
        </w:rPr>
        <w:t>may</w:t>
      </w:r>
      <w:r w:rsidRPr="00733FB4">
        <w:rPr>
          <w:rFonts w:ascii="Times New Roman" w:hAnsi="Times New Roman"/>
          <w:color w:val="000000" w:themeColor="text1"/>
          <w:sz w:val="24"/>
          <w:szCs w:val="24"/>
        </w:rPr>
        <w:t xml:space="preserve">, </w:t>
      </w:r>
      <w:r w:rsidRPr="00733FB4">
        <w:rPr>
          <w:rFonts w:ascii="Times New Roman" w:hAnsi="Times New Roman"/>
          <w:color w:val="000000" w:themeColor="text1"/>
          <w:sz w:val="24"/>
          <w:szCs w:val="24"/>
          <w:lang w:val="en-US"/>
        </w:rPr>
        <w:t>can</w:t>
      </w:r>
      <w:r w:rsidRPr="00733FB4">
        <w:rPr>
          <w:rFonts w:ascii="Times New Roman" w:hAnsi="Times New Roman"/>
          <w:color w:val="000000" w:themeColor="text1"/>
          <w:sz w:val="24"/>
          <w:szCs w:val="24"/>
        </w:rPr>
        <w:t xml:space="preserve">, </w:t>
      </w:r>
      <w:r w:rsidRPr="00733FB4">
        <w:rPr>
          <w:rFonts w:ascii="Times New Roman" w:hAnsi="Times New Roman"/>
          <w:color w:val="000000" w:themeColor="text1"/>
          <w:sz w:val="24"/>
          <w:szCs w:val="24"/>
          <w:lang w:val="en-US"/>
        </w:rPr>
        <w:t>could</w:t>
      </w:r>
      <w:r w:rsidRPr="00733FB4">
        <w:rPr>
          <w:rFonts w:ascii="Times New Roman" w:hAnsi="Times New Roman"/>
          <w:color w:val="000000" w:themeColor="text1"/>
          <w:sz w:val="24"/>
          <w:szCs w:val="24"/>
        </w:rPr>
        <w:t xml:space="preserve">, </w:t>
      </w:r>
      <w:r w:rsidRPr="00733FB4">
        <w:rPr>
          <w:rFonts w:ascii="Times New Roman" w:hAnsi="Times New Roman"/>
          <w:color w:val="000000" w:themeColor="text1"/>
          <w:sz w:val="24"/>
          <w:szCs w:val="24"/>
          <w:lang w:val="en-US"/>
        </w:rPr>
        <w:t>beableto</w:t>
      </w:r>
      <w:r w:rsidRPr="00733FB4">
        <w:rPr>
          <w:rFonts w:ascii="Times New Roman" w:hAnsi="Times New Roman"/>
          <w:color w:val="000000" w:themeColor="text1"/>
          <w:sz w:val="24"/>
          <w:szCs w:val="24"/>
        </w:rPr>
        <w:t xml:space="preserve">, </w:t>
      </w:r>
      <w:r w:rsidRPr="00733FB4">
        <w:rPr>
          <w:rFonts w:ascii="Times New Roman" w:hAnsi="Times New Roman"/>
          <w:color w:val="000000" w:themeColor="text1"/>
          <w:sz w:val="24"/>
          <w:szCs w:val="24"/>
          <w:lang w:val="en-US"/>
        </w:rPr>
        <w:t>must</w:t>
      </w:r>
      <w:r w:rsidRPr="00733FB4">
        <w:rPr>
          <w:rFonts w:ascii="Times New Roman" w:hAnsi="Times New Roman"/>
          <w:color w:val="000000" w:themeColor="text1"/>
          <w:sz w:val="24"/>
          <w:szCs w:val="24"/>
        </w:rPr>
        <w:t xml:space="preserve">, </w:t>
      </w:r>
      <w:r w:rsidRPr="00733FB4">
        <w:rPr>
          <w:rFonts w:ascii="Times New Roman" w:hAnsi="Times New Roman"/>
          <w:color w:val="000000" w:themeColor="text1"/>
          <w:sz w:val="24"/>
          <w:szCs w:val="24"/>
          <w:lang w:val="en-US"/>
        </w:rPr>
        <w:t>haveto</w:t>
      </w:r>
      <w:r w:rsidRPr="00733FB4">
        <w:rPr>
          <w:rFonts w:ascii="Times New Roman" w:hAnsi="Times New Roman"/>
          <w:color w:val="000000" w:themeColor="text1"/>
          <w:sz w:val="24"/>
          <w:szCs w:val="24"/>
        </w:rPr>
        <w:t xml:space="preserve">, </w:t>
      </w:r>
      <w:r w:rsidRPr="00733FB4">
        <w:rPr>
          <w:rFonts w:ascii="Times New Roman" w:hAnsi="Times New Roman"/>
          <w:color w:val="000000" w:themeColor="text1"/>
          <w:sz w:val="24"/>
          <w:szCs w:val="24"/>
          <w:lang w:val="en-US"/>
        </w:rPr>
        <w:t>should</w:t>
      </w:r>
      <w:r w:rsidRPr="00733FB4">
        <w:rPr>
          <w:rFonts w:ascii="Times New Roman" w:hAnsi="Times New Roman"/>
          <w:color w:val="000000" w:themeColor="text1"/>
          <w:sz w:val="24"/>
          <w:szCs w:val="24"/>
        </w:rPr>
        <w:t>);</w:t>
      </w:r>
    </w:p>
    <w:p w:rsidR="00A7329C" w:rsidRPr="00733FB4"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распознавать и употреблять в речи глаголы в следующих формах страдательного залога: </w:t>
      </w:r>
      <w:r w:rsidRPr="00733FB4">
        <w:rPr>
          <w:rFonts w:ascii="Times New Roman" w:hAnsi="Times New Roman"/>
          <w:color w:val="000000" w:themeColor="text1"/>
          <w:sz w:val="24"/>
          <w:szCs w:val="24"/>
          <w:lang w:val="en-US"/>
        </w:rPr>
        <w:t>PresentSimplePassive</w:t>
      </w:r>
      <w:r w:rsidRPr="00733FB4">
        <w:rPr>
          <w:rFonts w:ascii="Times New Roman" w:hAnsi="Times New Roman"/>
          <w:color w:val="000000" w:themeColor="text1"/>
          <w:sz w:val="24"/>
          <w:szCs w:val="24"/>
        </w:rPr>
        <w:t xml:space="preserve">, </w:t>
      </w:r>
      <w:r w:rsidRPr="00733FB4">
        <w:rPr>
          <w:rFonts w:ascii="Times New Roman" w:hAnsi="Times New Roman"/>
          <w:color w:val="000000" w:themeColor="text1"/>
          <w:sz w:val="24"/>
          <w:szCs w:val="24"/>
          <w:lang w:val="en-US"/>
        </w:rPr>
        <w:t>PastSimplePassive</w:t>
      </w:r>
      <w:r w:rsidRPr="00733FB4">
        <w:rPr>
          <w:rFonts w:ascii="Times New Roman" w:hAnsi="Times New Roman"/>
          <w:color w:val="000000" w:themeColor="text1"/>
          <w:sz w:val="24"/>
          <w:szCs w:val="24"/>
        </w:rPr>
        <w:t>;</w:t>
      </w:r>
    </w:p>
    <w:p w:rsidR="00A7329C" w:rsidRPr="00733FB4" w:rsidRDefault="00A7329C" w:rsidP="0066468B">
      <w:pPr>
        <w:numPr>
          <w:ilvl w:val="0"/>
          <w:numId w:val="26"/>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A7329C" w:rsidRPr="00733FB4" w:rsidRDefault="00A7329C" w:rsidP="00DD4525">
      <w:pPr>
        <w:spacing w:after="0" w:line="240" w:lineRule="auto"/>
        <w:ind w:firstLine="851"/>
        <w:jc w:val="both"/>
        <w:rPr>
          <w:rFonts w:ascii="Times New Roman" w:hAnsi="Times New Roman"/>
          <w:b/>
          <w:color w:val="000000" w:themeColor="text1"/>
          <w:sz w:val="24"/>
          <w:szCs w:val="24"/>
        </w:rPr>
      </w:pPr>
    </w:p>
    <w:p w:rsidR="00A7329C" w:rsidRPr="00733FB4" w:rsidRDefault="00A7329C" w:rsidP="00DD4525">
      <w:pPr>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Выпускник получит возможность научиться:</w:t>
      </w:r>
    </w:p>
    <w:p w:rsidR="00A7329C" w:rsidRPr="00733FB4" w:rsidRDefault="00A7329C" w:rsidP="0066468B">
      <w:pPr>
        <w:numPr>
          <w:ilvl w:val="0"/>
          <w:numId w:val="28"/>
        </w:numPr>
        <w:tabs>
          <w:tab w:val="left" w:pos="1134"/>
        </w:tabs>
        <w:spacing w:after="0" w:line="240" w:lineRule="auto"/>
        <w:ind w:left="0" w:firstLine="851"/>
        <w:jc w:val="both"/>
        <w:rPr>
          <w:rFonts w:ascii="Times New Roman" w:hAnsi="Times New Roman"/>
          <w:color w:val="000000" w:themeColor="text1"/>
          <w:sz w:val="24"/>
          <w:szCs w:val="24"/>
        </w:rPr>
      </w:pPr>
      <w:proofErr w:type="gramStart"/>
      <w:r w:rsidRPr="00733FB4">
        <w:rPr>
          <w:rFonts w:ascii="Times New Roman" w:hAnsi="Times New Roman"/>
          <w:color w:val="000000" w:themeColor="text1"/>
          <w:sz w:val="24"/>
          <w:szCs w:val="24"/>
        </w:rPr>
        <w:t xml:space="preserve">распознавать сложноподчиненные предложения с придаточными: времени с союзом </w:t>
      </w:r>
      <w:r w:rsidRPr="00733FB4">
        <w:rPr>
          <w:rFonts w:ascii="Times New Roman" w:hAnsi="Times New Roman"/>
          <w:color w:val="000000" w:themeColor="text1"/>
          <w:sz w:val="24"/>
          <w:szCs w:val="24"/>
          <w:lang w:val="en-US"/>
        </w:rPr>
        <w:t>since</w:t>
      </w:r>
      <w:r w:rsidRPr="00733FB4">
        <w:rPr>
          <w:rFonts w:ascii="Times New Roman" w:hAnsi="Times New Roman"/>
          <w:color w:val="000000" w:themeColor="text1"/>
          <w:sz w:val="24"/>
          <w:szCs w:val="24"/>
        </w:rPr>
        <w:t xml:space="preserve">; цели с союзом </w:t>
      </w:r>
      <w:r w:rsidRPr="00733FB4">
        <w:rPr>
          <w:rFonts w:ascii="Times New Roman" w:hAnsi="Times New Roman"/>
          <w:color w:val="000000" w:themeColor="text1"/>
          <w:sz w:val="24"/>
          <w:szCs w:val="24"/>
          <w:lang w:val="en-US"/>
        </w:rPr>
        <w:t>sothat</w:t>
      </w:r>
      <w:r w:rsidRPr="00733FB4">
        <w:rPr>
          <w:rFonts w:ascii="Times New Roman" w:hAnsi="Times New Roman"/>
          <w:color w:val="000000" w:themeColor="text1"/>
          <w:sz w:val="24"/>
          <w:szCs w:val="24"/>
        </w:rPr>
        <w:t xml:space="preserve">; условия с союзом </w:t>
      </w:r>
      <w:r w:rsidRPr="00733FB4">
        <w:rPr>
          <w:rFonts w:ascii="Times New Roman" w:hAnsi="Times New Roman"/>
          <w:color w:val="000000" w:themeColor="text1"/>
          <w:sz w:val="24"/>
          <w:szCs w:val="24"/>
          <w:lang w:val="en-US"/>
        </w:rPr>
        <w:t>unless</w:t>
      </w:r>
      <w:r w:rsidRPr="00733FB4">
        <w:rPr>
          <w:rFonts w:ascii="Times New Roman" w:hAnsi="Times New Roman"/>
          <w:color w:val="000000" w:themeColor="text1"/>
          <w:sz w:val="24"/>
          <w:szCs w:val="24"/>
        </w:rPr>
        <w:t xml:space="preserve">; определительными с союзами </w:t>
      </w:r>
      <w:r w:rsidRPr="00733FB4">
        <w:rPr>
          <w:rFonts w:ascii="Times New Roman" w:hAnsi="Times New Roman"/>
          <w:color w:val="000000" w:themeColor="text1"/>
          <w:sz w:val="24"/>
          <w:szCs w:val="24"/>
          <w:lang w:val="en-US"/>
        </w:rPr>
        <w:t>who</w:t>
      </w:r>
      <w:r w:rsidRPr="00733FB4">
        <w:rPr>
          <w:rFonts w:ascii="Times New Roman" w:hAnsi="Times New Roman"/>
          <w:color w:val="000000" w:themeColor="text1"/>
          <w:sz w:val="24"/>
          <w:szCs w:val="24"/>
        </w:rPr>
        <w:t xml:space="preserve">, </w:t>
      </w:r>
      <w:r w:rsidRPr="00733FB4">
        <w:rPr>
          <w:rFonts w:ascii="Times New Roman" w:hAnsi="Times New Roman"/>
          <w:color w:val="000000" w:themeColor="text1"/>
          <w:sz w:val="24"/>
          <w:szCs w:val="24"/>
          <w:lang w:val="en-US"/>
        </w:rPr>
        <w:t>which</w:t>
      </w:r>
      <w:r w:rsidRPr="00733FB4">
        <w:rPr>
          <w:rFonts w:ascii="Times New Roman" w:hAnsi="Times New Roman"/>
          <w:color w:val="000000" w:themeColor="text1"/>
          <w:sz w:val="24"/>
          <w:szCs w:val="24"/>
        </w:rPr>
        <w:t xml:space="preserve">, </w:t>
      </w:r>
      <w:r w:rsidRPr="00733FB4">
        <w:rPr>
          <w:rFonts w:ascii="Times New Roman" w:hAnsi="Times New Roman"/>
          <w:color w:val="000000" w:themeColor="text1"/>
          <w:sz w:val="24"/>
          <w:szCs w:val="24"/>
          <w:lang w:val="en-US"/>
        </w:rPr>
        <w:t>that</w:t>
      </w:r>
      <w:r w:rsidRPr="00733FB4">
        <w:rPr>
          <w:rFonts w:ascii="Times New Roman" w:hAnsi="Times New Roman"/>
          <w:color w:val="000000" w:themeColor="text1"/>
          <w:sz w:val="24"/>
          <w:szCs w:val="24"/>
        </w:rPr>
        <w:t>;</w:t>
      </w:r>
      <w:proofErr w:type="gramEnd"/>
    </w:p>
    <w:p w:rsidR="00A7329C" w:rsidRPr="00733FB4" w:rsidRDefault="00A7329C" w:rsidP="0066468B">
      <w:pPr>
        <w:numPr>
          <w:ilvl w:val="0"/>
          <w:numId w:val="28"/>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lastRenderedPageBreak/>
        <w:t>распознавать и употреблять в речи сложноподчиненные предложения с союзами whoever, whatever, however, whenever;</w:t>
      </w:r>
    </w:p>
    <w:p w:rsidR="00A7329C" w:rsidRPr="00733FB4" w:rsidRDefault="00A7329C" w:rsidP="0066468B">
      <w:pPr>
        <w:numPr>
          <w:ilvl w:val="0"/>
          <w:numId w:val="28"/>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распознавать и употреблять в речи предложения с конструкциями </w:t>
      </w:r>
      <w:r w:rsidRPr="00733FB4">
        <w:rPr>
          <w:rFonts w:ascii="Times New Roman" w:hAnsi="Times New Roman"/>
          <w:color w:val="000000" w:themeColor="text1"/>
          <w:sz w:val="24"/>
          <w:szCs w:val="24"/>
          <w:lang w:val="en-US"/>
        </w:rPr>
        <w:t>as</w:t>
      </w:r>
      <w:r w:rsidRPr="00733FB4">
        <w:rPr>
          <w:rFonts w:ascii="Times New Roman" w:hAnsi="Times New Roman"/>
          <w:color w:val="000000" w:themeColor="text1"/>
          <w:sz w:val="24"/>
          <w:szCs w:val="24"/>
        </w:rPr>
        <w:t xml:space="preserve"> … </w:t>
      </w:r>
      <w:r w:rsidRPr="00733FB4">
        <w:rPr>
          <w:rFonts w:ascii="Times New Roman" w:hAnsi="Times New Roman"/>
          <w:color w:val="000000" w:themeColor="text1"/>
          <w:sz w:val="24"/>
          <w:szCs w:val="24"/>
          <w:lang w:val="en-US"/>
        </w:rPr>
        <w:t>as</w:t>
      </w:r>
      <w:r w:rsidRPr="00733FB4">
        <w:rPr>
          <w:rFonts w:ascii="Times New Roman" w:hAnsi="Times New Roman"/>
          <w:color w:val="000000" w:themeColor="text1"/>
          <w:sz w:val="24"/>
          <w:szCs w:val="24"/>
        </w:rPr>
        <w:t xml:space="preserve">; </w:t>
      </w:r>
      <w:r w:rsidRPr="00733FB4">
        <w:rPr>
          <w:rFonts w:ascii="Times New Roman" w:hAnsi="Times New Roman"/>
          <w:color w:val="000000" w:themeColor="text1"/>
          <w:sz w:val="24"/>
          <w:szCs w:val="24"/>
          <w:lang w:val="en-US"/>
        </w:rPr>
        <w:t>notso</w:t>
      </w:r>
      <w:r w:rsidRPr="00733FB4">
        <w:rPr>
          <w:rFonts w:ascii="Times New Roman" w:hAnsi="Times New Roman"/>
          <w:color w:val="000000" w:themeColor="text1"/>
          <w:sz w:val="24"/>
          <w:szCs w:val="24"/>
        </w:rPr>
        <w:t xml:space="preserve"> … </w:t>
      </w:r>
      <w:r w:rsidRPr="00733FB4">
        <w:rPr>
          <w:rFonts w:ascii="Times New Roman" w:hAnsi="Times New Roman"/>
          <w:color w:val="000000" w:themeColor="text1"/>
          <w:sz w:val="24"/>
          <w:szCs w:val="24"/>
          <w:lang w:val="en-US"/>
        </w:rPr>
        <w:t>as</w:t>
      </w:r>
      <w:r w:rsidRPr="00733FB4">
        <w:rPr>
          <w:rFonts w:ascii="Times New Roman" w:hAnsi="Times New Roman"/>
          <w:color w:val="000000" w:themeColor="text1"/>
          <w:sz w:val="24"/>
          <w:szCs w:val="24"/>
        </w:rPr>
        <w:t xml:space="preserve">; </w:t>
      </w:r>
      <w:r w:rsidRPr="00733FB4">
        <w:rPr>
          <w:rFonts w:ascii="Times New Roman" w:hAnsi="Times New Roman"/>
          <w:color w:val="000000" w:themeColor="text1"/>
          <w:sz w:val="24"/>
          <w:szCs w:val="24"/>
          <w:lang w:val="en-US"/>
        </w:rPr>
        <w:t>either</w:t>
      </w:r>
      <w:r w:rsidRPr="00733FB4">
        <w:rPr>
          <w:rFonts w:ascii="Times New Roman" w:hAnsi="Times New Roman"/>
          <w:color w:val="000000" w:themeColor="text1"/>
          <w:sz w:val="24"/>
          <w:szCs w:val="24"/>
        </w:rPr>
        <w:t xml:space="preserve"> … </w:t>
      </w:r>
      <w:r w:rsidRPr="00733FB4">
        <w:rPr>
          <w:rFonts w:ascii="Times New Roman" w:hAnsi="Times New Roman"/>
          <w:color w:val="000000" w:themeColor="text1"/>
          <w:sz w:val="24"/>
          <w:szCs w:val="24"/>
          <w:lang w:val="en-US"/>
        </w:rPr>
        <w:t>or</w:t>
      </w:r>
      <w:r w:rsidRPr="00733FB4">
        <w:rPr>
          <w:rFonts w:ascii="Times New Roman" w:hAnsi="Times New Roman"/>
          <w:color w:val="000000" w:themeColor="text1"/>
          <w:sz w:val="24"/>
          <w:szCs w:val="24"/>
        </w:rPr>
        <w:t xml:space="preserve">; </w:t>
      </w:r>
      <w:r w:rsidRPr="00733FB4">
        <w:rPr>
          <w:rFonts w:ascii="Times New Roman" w:hAnsi="Times New Roman"/>
          <w:color w:val="000000" w:themeColor="text1"/>
          <w:sz w:val="24"/>
          <w:szCs w:val="24"/>
          <w:lang w:val="en-US"/>
        </w:rPr>
        <w:t>neither</w:t>
      </w:r>
      <w:r w:rsidRPr="00733FB4">
        <w:rPr>
          <w:rFonts w:ascii="Times New Roman" w:hAnsi="Times New Roman"/>
          <w:color w:val="000000" w:themeColor="text1"/>
          <w:sz w:val="24"/>
          <w:szCs w:val="24"/>
        </w:rPr>
        <w:t xml:space="preserve"> … </w:t>
      </w:r>
      <w:r w:rsidRPr="00733FB4">
        <w:rPr>
          <w:rFonts w:ascii="Times New Roman" w:hAnsi="Times New Roman"/>
          <w:color w:val="000000" w:themeColor="text1"/>
          <w:sz w:val="24"/>
          <w:szCs w:val="24"/>
          <w:lang w:val="en-US"/>
        </w:rPr>
        <w:t>nor</w:t>
      </w:r>
      <w:r w:rsidRPr="00733FB4">
        <w:rPr>
          <w:rFonts w:ascii="Times New Roman" w:hAnsi="Times New Roman"/>
          <w:color w:val="000000" w:themeColor="text1"/>
          <w:sz w:val="24"/>
          <w:szCs w:val="24"/>
        </w:rPr>
        <w:t>;</w:t>
      </w:r>
    </w:p>
    <w:p w:rsidR="00A7329C" w:rsidRPr="00733FB4" w:rsidRDefault="00A7329C" w:rsidP="0066468B">
      <w:pPr>
        <w:numPr>
          <w:ilvl w:val="0"/>
          <w:numId w:val="28"/>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распознавать и употреблять в речи предложения с конструкцией I wish;</w:t>
      </w:r>
    </w:p>
    <w:p w:rsidR="00A7329C" w:rsidRPr="00733FB4" w:rsidRDefault="00A7329C" w:rsidP="0066468B">
      <w:pPr>
        <w:numPr>
          <w:ilvl w:val="0"/>
          <w:numId w:val="28"/>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распознавать и употреблять в речи конструкции с глаголами на -ing: tolove/hatedoingsomething; Stoptalking;распознаватьиупотреблятьвречиконструкции</w:t>
      </w:r>
      <w:r w:rsidRPr="00733FB4">
        <w:rPr>
          <w:rFonts w:ascii="Times New Roman" w:hAnsi="Times New Roman"/>
          <w:color w:val="000000" w:themeColor="text1"/>
          <w:sz w:val="24"/>
          <w:szCs w:val="24"/>
          <w:lang w:val="en-US"/>
        </w:rPr>
        <w:t>Ittakesme</w:t>
      </w:r>
      <w:r w:rsidRPr="00733FB4">
        <w:rPr>
          <w:rFonts w:ascii="Times New Roman" w:hAnsi="Times New Roman"/>
          <w:color w:val="000000" w:themeColor="text1"/>
          <w:sz w:val="24"/>
          <w:szCs w:val="24"/>
        </w:rPr>
        <w:t xml:space="preserve"> …</w:t>
      </w:r>
      <w:r w:rsidRPr="00733FB4">
        <w:rPr>
          <w:rFonts w:ascii="Times New Roman" w:hAnsi="Times New Roman"/>
          <w:color w:val="000000" w:themeColor="text1"/>
          <w:sz w:val="24"/>
          <w:szCs w:val="24"/>
          <w:lang w:val="en-US"/>
        </w:rPr>
        <w:t>todosomething</w:t>
      </w:r>
      <w:r w:rsidRPr="00733FB4">
        <w:rPr>
          <w:rFonts w:ascii="Times New Roman" w:hAnsi="Times New Roman"/>
          <w:color w:val="000000" w:themeColor="text1"/>
          <w:sz w:val="24"/>
          <w:szCs w:val="24"/>
        </w:rPr>
        <w:t xml:space="preserve">; </w:t>
      </w:r>
      <w:r w:rsidRPr="00733FB4">
        <w:rPr>
          <w:rFonts w:ascii="Times New Roman" w:hAnsi="Times New Roman"/>
          <w:color w:val="000000" w:themeColor="text1"/>
          <w:sz w:val="24"/>
          <w:szCs w:val="24"/>
          <w:lang w:val="en-US"/>
        </w:rPr>
        <w:t>tolook</w:t>
      </w:r>
      <w:r w:rsidRPr="00733FB4">
        <w:rPr>
          <w:rFonts w:ascii="Times New Roman" w:hAnsi="Times New Roman"/>
          <w:color w:val="000000" w:themeColor="text1"/>
          <w:sz w:val="24"/>
          <w:szCs w:val="24"/>
        </w:rPr>
        <w:t>/</w:t>
      </w:r>
      <w:r w:rsidRPr="00733FB4">
        <w:rPr>
          <w:rFonts w:ascii="Times New Roman" w:hAnsi="Times New Roman"/>
          <w:color w:val="000000" w:themeColor="text1"/>
          <w:sz w:val="24"/>
          <w:szCs w:val="24"/>
          <w:lang w:val="en-US"/>
        </w:rPr>
        <w:t>feel</w:t>
      </w:r>
      <w:r w:rsidRPr="00733FB4">
        <w:rPr>
          <w:rFonts w:ascii="Times New Roman" w:hAnsi="Times New Roman"/>
          <w:color w:val="000000" w:themeColor="text1"/>
          <w:sz w:val="24"/>
          <w:szCs w:val="24"/>
        </w:rPr>
        <w:t>/</w:t>
      </w:r>
      <w:r w:rsidRPr="00733FB4">
        <w:rPr>
          <w:rFonts w:ascii="Times New Roman" w:hAnsi="Times New Roman"/>
          <w:color w:val="000000" w:themeColor="text1"/>
          <w:sz w:val="24"/>
          <w:szCs w:val="24"/>
          <w:lang w:val="en-US"/>
        </w:rPr>
        <w:t>behappy</w:t>
      </w:r>
      <w:r w:rsidRPr="00733FB4">
        <w:rPr>
          <w:rFonts w:ascii="Times New Roman" w:hAnsi="Times New Roman"/>
          <w:color w:val="000000" w:themeColor="text1"/>
          <w:sz w:val="24"/>
          <w:szCs w:val="24"/>
        </w:rPr>
        <w:t>;</w:t>
      </w:r>
    </w:p>
    <w:p w:rsidR="00A7329C" w:rsidRPr="00733FB4" w:rsidRDefault="00A7329C" w:rsidP="0066468B">
      <w:pPr>
        <w:numPr>
          <w:ilvl w:val="0"/>
          <w:numId w:val="28"/>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распознавать и употреблять в речи определения, выраженные прилагательными, в правильном порядке их следования;</w:t>
      </w:r>
    </w:p>
    <w:p w:rsidR="00A7329C" w:rsidRPr="00733FB4" w:rsidRDefault="00A7329C" w:rsidP="0066468B">
      <w:pPr>
        <w:numPr>
          <w:ilvl w:val="0"/>
          <w:numId w:val="28"/>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распознавать и употреблять в речи глаголы во временных формах действительного залога:</w:t>
      </w:r>
      <w:r w:rsidRPr="00733FB4">
        <w:rPr>
          <w:rFonts w:ascii="Times New Roman" w:hAnsi="Times New Roman"/>
          <w:color w:val="000000" w:themeColor="text1"/>
          <w:sz w:val="24"/>
          <w:szCs w:val="24"/>
          <w:lang w:val="en-US"/>
        </w:rPr>
        <w:t>PastPerfect</w:t>
      </w:r>
      <w:r w:rsidRPr="00733FB4">
        <w:rPr>
          <w:rFonts w:ascii="Times New Roman" w:hAnsi="Times New Roman"/>
          <w:color w:val="000000" w:themeColor="text1"/>
          <w:sz w:val="24"/>
          <w:szCs w:val="24"/>
        </w:rPr>
        <w:t xml:space="preserve">, </w:t>
      </w:r>
      <w:r w:rsidRPr="00733FB4">
        <w:rPr>
          <w:rFonts w:ascii="Times New Roman" w:hAnsi="Times New Roman"/>
          <w:color w:val="000000" w:themeColor="text1"/>
          <w:sz w:val="24"/>
          <w:szCs w:val="24"/>
          <w:lang w:val="de-DE"/>
        </w:rPr>
        <w:t>Present</w:t>
      </w:r>
      <w:r w:rsidRPr="00733FB4">
        <w:rPr>
          <w:rFonts w:ascii="Times New Roman" w:hAnsi="Times New Roman"/>
          <w:color w:val="000000" w:themeColor="text1"/>
          <w:sz w:val="24"/>
          <w:szCs w:val="24"/>
          <w:lang w:val="en-US"/>
        </w:rPr>
        <w:t>PerfectContinuous</w:t>
      </w:r>
      <w:r w:rsidRPr="00733FB4">
        <w:rPr>
          <w:rFonts w:ascii="Times New Roman" w:hAnsi="Times New Roman"/>
          <w:color w:val="000000" w:themeColor="text1"/>
          <w:sz w:val="24"/>
          <w:szCs w:val="24"/>
        </w:rPr>
        <w:t xml:space="preserve">, </w:t>
      </w:r>
      <w:r w:rsidRPr="00733FB4">
        <w:rPr>
          <w:rFonts w:ascii="Times New Roman" w:hAnsi="Times New Roman"/>
          <w:color w:val="000000" w:themeColor="text1"/>
          <w:sz w:val="24"/>
          <w:szCs w:val="24"/>
          <w:lang w:val="en-US"/>
        </w:rPr>
        <w:t>Future</w:t>
      </w:r>
      <w:r w:rsidRPr="00733FB4">
        <w:rPr>
          <w:rFonts w:ascii="Times New Roman" w:hAnsi="Times New Roman"/>
          <w:color w:val="000000" w:themeColor="text1"/>
          <w:sz w:val="24"/>
          <w:szCs w:val="24"/>
        </w:rPr>
        <w:t>-</w:t>
      </w:r>
      <w:r w:rsidRPr="00733FB4">
        <w:rPr>
          <w:rFonts w:ascii="Times New Roman" w:hAnsi="Times New Roman"/>
          <w:color w:val="000000" w:themeColor="text1"/>
          <w:sz w:val="24"/>
          <w:szCs w:val="24"/>
          <w:lang w:val="en-US"/>
        </w:rPr>
        <w:t>in</w:t>
      </w:r>
      <w:r w:rsidRPr="00733FB4">
        <w:rPr>
          <w:rFonts w:ascii="Times New Roman" w:hAnsi="Times New Roman"/>
          <w:color w:val="000000" w:themeColor="text1"/>
          <w:sz w:val="24"/>
          <w:szCs w:val="24"/>
        </w:rPr>
        <w:t>-</w:t>
      </w:r>
      <w:r w:rsidRPr="00733FB4">
        <w:rPr>
          <w:rFonts w:ascii="Times New Roman" w:hAnsi="Times New Roman"/>
          <w:color w:val="000000" w:themeColor="text1"/>
          <w:sz w:val="24"/>
          <w:szCs w:val="24"/>
          <w:lang w:val="en-US"/>
        </w:rPr>
        <w:t>the</w:t>
      </w:r>
      <w:r w:rsidRPr="00733FB4">
        <w:rPr>
          <w:rFonts w:ascii="Times New Roman" w:hAnsi="Times New Roman"/>
          <w:color w:val="000000" w:themeColor="text1"/>
          <w:sz w:val="24"/>
          <w:szCs w:val="24"/>
        </w:rPr>
        <w:t>-</w:t>
      </w:r>
      <w:r w:rsidRPr="00733FB4">
        <w:rPr>
          <w:rFonts w:ascii="Times New Roman" w:hAnsi="Times New Roman"/>
          <w:color w:val="000000" w:themeColor="text1"/>
          <w:sz w:val="24"/>
          <w:szCs w:val="24"/>
          <w:lang w:val="en-US"/>
        </w:rPr>
        <w:t>Past</w:t>
      </w:r>
      <w:r w:rsidRPr="00733FB4">
        <w:rPr>
          <w:rFonts w:ascii="Times New Roman" w:hAnsi="Times New Roman"/>
          <w:color w:val="000000" w:themeColor="text1"/>
          <w:sz w:val="24"/>
          <w:szCs w:val="24"/>
        </w:rPr>
        <w:t>;</w:t>
      </w:r>
    </w:p>
    <w:p w:rsidR="00A7329C" w:rsidRPr="00733FB4" w:rsidRDefault="00A7329C" w:rsidP="0066468B">
      <w:pPr>
        <w:numPr>
          <w:ilvl w:val="0"/>
          <w:numId w:val="28"/>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распознавать и употреблять в речи глаголы в формах страдательногозалогаFutureSimplePassive, </w:t>
      </w:r>
      <w:r w:rsidRPr="00733FB4">
        <w:rPr>
          <w:rFonts w:ascii="Times New Roman" w:hAnsi="Times New Roman"/>
          <w:color w:val="000000" w:themeColor="text1"/>
          <w:sz w:val="24"/>
          <w:szCs w:val="24"/>
          <w:lang w:val="en-US"/>
        </w:rPr>
        <w:t>PresentPerfect</w:t>
      </w:r>
      <w:r w:rsidRPr="00733FB4">
        <w:rPr>
          <w:rFonts w:ascii="Times New Roman" w:hAnsi="Times New Roman"/>
          <w:color w:val="000000" w:themeColor="text1"/>
          <w:sz w:val="24"/>
          <w:szCs w:val="24"/>
        </w:rPr>
        <w:t>Passive;</w:t>
      </w:r>
    </w:p>
    <w:p w:rsidR="00A7329C" w:rsidRPr="00733FB4" w:rsidRDefault="00A7329C" w:rsidP="0066468B">
      <w:pPr>
        <w:numPr>
          <w:ilvl w:val="0"/>
          <w:numId w:val="28"/>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распознавать и употреблять в речи модальные глаголы </w:t>
      </w:r>
      <w:r w:rsidRPr="00733FB4">
        <w:rPr>
          <w:rFonts w:ascii="Times New Roman" w:hAnsi="Times New Roman"/>
          <w:color w:val="000000" w:themeColor="text1"/>
          <w:sz w:val="24"/>
          <w:szCs w:val="24"/>
          <w:lang w:val="en-US"/>
        </w:rPr>
        <w:t>need</w:t>
      </w:r>
      <w:r w:rsidRPr="00733FB4">
        <w:rPr>
          <w:rFonts w:ascii="Times New Roman" w:hAnsi="Times New Roman"/>
          <w:color w:val="000000" w:themeColor="text1"/>
          <w:sz w:val="24"/>
          <w:szCs w:val="24"/>
        </w:rPr>
        <w:t xml:space="preserve">, </w:t>
      </w:r>
      <w:r w:rsidRPr="00733FB4">
        <w:rPr>
          <w:rFonts w:ascii="Times New Roman" w:hAnsi="Times New Roman"/>
          <w:color w:val="000000" w:themeColor="text1"/>
          <w:sz w:val="24"/>
          <w:szCs w:val="24"/>
          <w:lang w:val="en-US"/>
        </w:rPr>
        <w:t>shall</w:t>
      </w:r>
      <w:r w:rsidRPr="00733FB4">
        <w:rPr>
          <w:rFonts w:ascii="Times New Roman" w:hAnsi="Times New Roman"/>
          <w:color w:val="000000" w:themeColor="text1"/>
          <w:sz w:val="24"/>
          <w:szCs w:val="24"/>
        </w:rPr>
        <w:t xml:space="preserve">, </w:t>
      </w:r>
      <w:r w:rsidRPr="00733FB4">
        <w:rPr>
          <w:rFonts w:ascii="Times New Roman" w:hAnsi="Times New Roman"/>
          <w:color w:val="000000" w:themeColor="text1"/>
          <w:sz w:val="24"/>
          <w:szCs w:val="24"/>
          <w:lang w:val="en-US"/>
        </w:rPr>
        <w:t>might</w:t>
      </w:r>
      <w:r w:rsidRPr="00733FB4">
        <w:rPr>
          <w:rFonts w:ascii="Times New Roman" w:hAnsi="Times New Roman"/>
          <w:color w:val="000000" w:themeColor="text1"/>
          <w:sz w:val="24"/>
          <w:szCs w:val="24"/>
        </w:rPr>
        <w:t xml:space="preserve">, </w:t>
      </w:r>
      <w:r w:rsidRPr="00733FB4">
        <w:rPr>
          <w:rFonts w:ascii="Times New Roman" w:hAnsi="Times New Roman"/>
          <w:color w:val="000000" w:themeColor="text1"/>
          <w:sz w:val="24"/>
          <w:szCs w:val="24"/>
          <w:lang w:val="en-US"/>
        </w:rPr>
        <w:t>would</w:t>
      </w:r>
      <w:r w:rsidRPr="00733FB4">
        <w:rPr>
          <w:rFonts w:ascii="Times New Roman" w:hAnsi="Times New Roman"/>
          <w:color w:val="000000" w:themeColor="text1"/>
          <w:sz w:val="24"/>
          <w:szCs w:val="24"/>
        </w:rPr>
        <w:t>;</w:t>
      </w:r>
    </w:p>
    <w:p w:rsidR="00A7329C" w:rsidRPr="00733FB4" w:rsidRDefault="00A7329C" w:rsidP="0066468B">
      <w:pPr>
        <w:numPr>
          <w:ilvl w:val="0"/>
          <w:numId w:val="28"/>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распознавать по формальным признакам и понимать значение неличных форм глагола (инфинитива, герундия, причастия </w:t>
      </w:r>
      <w:proofErr w:type="gramStart"/>
      <w:r w:rsidRPr="00733FB4">
        <w:rPr>
          <w:rFonts w:ascii="Times New Roman" w:hAnsi="Times New Roman"/>
          <w:color w:val="000000" w:themeColor="text1"/>
          <w:sz w:val="24"/>
          <w:szCs w:val="24"/>
          <w:lang w:val="en-US"/>
        </w:rPr>
        <w:t>I</w:t>
      </w:r>
      <w:proofErr w:type="gramEnd"/>
      <w:r w:rsidRPr="00733FB4">
        <w:rPr>
          <w:rFonts w:ascii="Times New Roman" w:hAnsi="Times New Roman"/>
          <w:color w:val="000000" w:themeColor="text1"/>
          <w:sz w:val="24"/>
          <w:szCs w:val="24"/>
        </w:rPr>
        <w:t xml:space="preserve">и </w:t>
      </w:r>
      <w:r w:rsidRPr="00733FB4">
        <w:rPr>
          <w:rFonts w:ascii="Times New Roman" w:hAnsi="Times New Roman"/>
          <w:color w:val="000000" w:themeColor="text1"/>
          <w:sz w:val="24"/>
          <w:szCs w:val="24"/>
          <w:lang w:val="en-US"/>
        </w:rPr>
        <w:t>II</w:t>
      </w:r>
      <w:r w:rsidRPr="00733FB4">
        <w:rPr>
          <w:rFonts w:ascii="Times New Roman" w:hAnsi="Times New Roman"/>
          <w:color w:val="000000" w:themeColor="text1"/>
          <w:sz w:val="24"/>
          <w:szCs w:val="24"/>
        </w:rPr>
        <w:t>, отглагольного существительного) без различения их функций и употреблятьих в речи;</w:t>
      </w:r>
    </w:p>
    <w:p w:rsidR="00A7329C" w:rsidRPr="00733FB4" w:rsidRDefault="00A7329C" w:rsidP="0066468B">
      <w:pPr>
        <w:numPr>
          <w:ilvl w:val="0"/>
          <w:numId w:val="28"/>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распознавать и употреблять в речи словосочетания «Причастие </w:t>
      </w:r>
      <w:r w:rsidRPr="00733FB4">
        <w:rPr>
          <w:rFonts w:ascii="Times New Roman" w:hAnsi="Times New Roman"/>
          <w:color w:val="000000" w:themeColor="text1"/>
          <w:sz w:val="24"/>
          <w:szCs w:val="24"/>
          <w:lang w:val="en-US"/>
        </w:rPr>
        <w:t>I</w:t>
      </w:r>
      <w:r w:rsidRPr="00733FB4">
        <w:rPr>
          <w:rFonts w:ascii="Times New Roman" w:hAnsi="Times New Roman"/>
          <w:color w:val="000000" w:themeColor="text1"/>
          <w:sz w:val="24"/>
          <w:szCs w:val="24"/>
        </w:rPr>
        <w:t>+существительное» (</w:t>
      </w:r>
      <w:r w:rsidRPr="00733FB4">
        <w:rPr>
          <w:rFonts w:ascii="Times New Roman" w:hAnsi="Times New Roman"/>
          <w:color w:val="000000" w:themeColor="text1"/>
          <w:sz w:val="24"/>
          <w:szCs w:val="24"/>
          <w:lang w:val="en-US"/>
        </w:rPr>
        <w:t>aplayingchild</w:t>
      </w:r>
      <w:r w:rsidRPr="00733FB4">
        <w:rPr>
          <w:rFonts w:ascii="Times New Roman" w:hAnsi="Times New Roman"/>
          <w:color w:val="000000" w:themeColor="text1"/>
          <w:sz w:val="24"/>
          <w:szCs w:val="24"/>
        </w:rPr>
        <w:t xml:space="preserve">) и «Причастие </w:t>
      </w:r>
      <w:r w:rsidRPr="00733FB4">
        <w:rPr>
          <w:rFonts w:ascii="Times New Roman" w:hAnsi="Times New Roman"/>
          <w:color w:val="000000" w:themeColor="text1"/>
          <w:sz w:val="24"/>
          <w:szCs w:val="24"/>
          <w:lang w:val="en-US"/>
        </w:rPr>
        <w:t>II</w:t>
      </w:r>
      <w:r w:rsidRPr="00733FB4">
        <w:rPr>
          <w:rFonts w:ascii="Times New Roman" w:hAnsi="Times New Roman"/>
          <w:color w:val="000000" w:themeColor="text1"/>
          <w:sz w:val="24"/>
          <w:szCs w:val="24"/>
        </w:rPr>
        <w:t>+существительное» (</w:t>
      </w:r>
      <w:r w:rsidRPr="00733FB4">
        <w:rPr>
          <w:rFonts w:ascii="Times New Roman" w:hAnsi="Times New Roman"/>
          <w:color w:val="000000" w:themeColor="text1"/>
          <w:sz w:val="24"/>
          <w:szCs w:val="24"/>
          <w:lang w:val="en-US"/>
        </w:rPr>
        <w:t>awrittenpoem</w:t>
      </w:r>
      <w:r w:rsidRPr="00733FB4">
        <w:rPr>
          <w:rFonts w:ascii="Times New Roman" w:hAnsi="Times New Roman"/>
          <w:color w:val="000000" w:themeColor="text1"/>
          <w:sz w:val="24"/>
          <w:szCs w:val="24"/>
        </w:rPr>
        <w:t>).</w:t>
      </w:r>
    </w:p>
    <w:p w:rsidR="00A7329C" w:rsidRPr="00733FB4" w:rsidRDefault="00A7329C" w:rsidP="00DD4525">
      <w:pPr>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Социокультурные знания и умения</w:t>
      </w:r>
    </w:p>
    <w:p w:rsidR="00A7329C" w:rsidRPr="00733FB4" w:rsidRDefault="00A7329C" w:rsidP="00DD4525">
      <w:pPr>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Выпускник научится:</w:t>
      </w:r>
    </w:p>
    <w:p w:rsidR="00A7329C" w:rsidRPr="00733FB4" w:rsidRDefault="00A7329C" w:rsidP="0066468B">
      <w:pPr>
        <w:numPr>
          <w:ilvl w:val="0"/>
          <w:numId w:val="31"/>
        </w:numPr>
        <w:tabs>
          <w:tab w:val="left" w:pos="1134"/>
        </w:tabs>
        <w:spacing w:after="0" w:line="240" w:lineRule="auto"/>
        <w:ind w:left="0" w:firstLine="851"/>
        <w:jc w:val="both"/>
        <w:rPr>
          <w:rFonts w:ascii="Times New Roman" w:hAnsi="Times New Roman"/>
          <w:color w:val="000000" w:themeColor="text1"/>
          <w:sz w:val="24"/>
          <w:szCs w:val="24"/>
          <w:lang w:eastAsia="ar-SA"/>
        </w:rPr>
      </w:pPr>
      <w:r w:rsidRPr="00733FB4">
        <w:rPr>
          <w:rFonts w:ascii="Times New Roman" w:hAnsi="Times New Roman"/>
          <w:color w:val="000000" w:themeColor="text1"/>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A7329C" w:rsidRPr="00733FB4" w:rsidRDefault="00A7329C" w:rsidP="0066468B">
      <w:pPr>
        <w:numPr>
          <w:ilvl w:val="0"/>
          <w:numId w:val="31"/>
        </w:numPr>
        <w:tabs>
          <w:tab w:val="left" w:pos="1134"/>
        </w:tabs>
        <w:spacing w:after="0" w:line="240" w:lineRule="auto"/>
        <w:ind w:left="0" w:firstLine="851"/>
        <w:jc w:val="both"/>
        <w:rPr>
          <w:rFonts w:ascii="Times New Roman" w:hAnsi="Times New Roman"/>
          <w:color w:val="000000" w:themeColor="text1"/>
          <w:sz w:val="24"/>
          <w:szCs w:val="24"/>
          <w:lang w:eastAsia="ar-SA"/>
        </w:rPr>
      </w:pPr>
      <w:r w:rsidRPr="00733FB4">
        <w:rPr>
          <w:rFonts w:ascii="Times New Roman" w:hAnsi="Times New Roman"/>
          <w:color w:val="000000" w:themeColor="text1"/>
          <w:sz w:val="24"/>
          <w:szCs w:val="24"/>
          <w:lang w:eastAsia="ar-SA"/>
        </w:rPr>
        <w:t>представлять родную страну и культуру на английском языке;</w:t>
      </w:r>
    </w:p>
    <w:p w:rsidR="00A7329C" w:rsidRPr="00733FB4" w:rsidRDefault="00A7329C" w:rsidP="0066468B">
      <w:pPr>
        <w:numPr>
          <w:ilvl w:val="0"/>
          <w:numId w:val="31"/>
        </w:numPr>
        <w:tabs>
          <w:tab w:val="left" w:pos="1134"/>
        </w:tabs>
        <w:spacing w:after="0" w:line="240" w:lineRule="auto"/>
        <w:ind w:left="0" w:firstLine="851"/>
        <w:jc w:val="both"/>
        <w:rPr>
          <w:rFonts w:ascii="Times New Roman" w:hAnsi="Times New Roman"/>
          <w:color w:val="000000" w:themeColor="text1"/>
          <w:sz w:val="24"/>
          <w:szCs w:val="24"/>
          <w:lang w:eastAsia="ar-SA"/>
        </w:rPr>
      </w:pPr>
      <w:r w:rsidRPr="00733FB4">
        <w:rPr>
          <w:rFonts w:ascii="Times New Roman" w:hAnsi="Times New Roman"/>
          <w:color w:val="000000" w:themeColor="text1"/>
          <w:sz w:val="24"/>
          <w:szCs w:val="24"/>
          <w:lang w:eastAsia="ar-SA"/>
        </w:rPr>
        <w:t>понимать социокультурные реалии при чтении и аудировании в рамках изученного материала</w:t>
      </w:r>
    </w:p>
    <w:p w:rsidR="00A7329C" w:rsidRPr="00733FB4" w:rsidRDefault="00A7329C" w:rsidP="00DD4525">
      <w:pPr>
        <w:spacing w:after="0" w:line="240" w:lineRule="auto"/>
        <w:ind w:firstLine="851"/>
        <w:jc w:val="both"/>
        <w:rPr>
          <w:rFonts w:ascii="Times New Roman" w:hAnsi="Times New Roman"/>
          <w:color w:val="000000" w:themeColor="text1"/>
          <w:sz w:val="24"/>
          <w:szCs w:val="24"/>
          <w:lang w:eastAsia="ar-SA"/>
        </w:rPr>
      </w:pPr>
      <w:r w:rsidRPr="00733FB4">
        <w:rPr>
          <w:rFonts w:ascii="Times New Roman" w:hAnsi="Times New Roman"/>
          <w:b/>
          <w:color w:val="000000" w:themeColor="text1"/>
          <w:sz w:val="24"/>
          <w:szCs w:val="24"/>
        </w:rPr>
        <w:t>Выпускник получит возможность научиться:</w:t>
      </w:r>
    </w:p>
    <w:p w:rsidR="00A7329C" w:rsidRPr="00733FB4" w:rsidRDefault="00A7329C" w:rsidP="0066468B">
      <w:pPr>
        <w:numPr>
          <w:ilvl w:val="0"/>
          <w:numId w:val="32"/>
        </w:numPr>
        <w:tabs>
          <w:tab w:val="left" w:pos="1134"/>
        </w:tabs>
        <w:spacing w:after="0" w:line="240" w:lineRule="auto"/>
        <w:ind w:left="0" w:firstLine="851"/>
        <w:jc w:val="both"/>
        <w:rPr>
          <w:rFonts w:ascii="Times New Roman" w:hAnsi="Times New Roman"/>
          <w:b/>
          <w:color w:val="000000" w:themeColor="text1"/>
          <w:sz w:val="24"/>
          <w:szCs w:val="24"/>
        </w:rPr>
      </w:pPr>
      <w:r w:rsidRPr="00733FB4">
        <w:rPr>
          <w:rFonts w:ascii="Times New Roman" w:hAnsi="Times New Roman"/>
          <w:color w:val="000000" w:themeColor="text1"/>
          <w:sz w:val="24"/>
          <w:szCs w:val="24"/>
          <w:lang w:eastAsia="ar-SA"/>
        </w:rPr>
        <w:t>использовать социокультурные реалии при создании устных и письменных высказываний;</w:t>
      </w:r>
    </w:p>
    <w:p w:rsidR="00A7329C" w:rsidRPr="00733FB4" w:rsidRDefault="00A7329C" w:rsidP="0066468B">
      <w:pPr>
        <w:numPr>
          <w:ilvl w:val="0"/>
          <w:numId w:val="32"/>
        </w:numPr>
        <w:tabs>
          <w:tab w:val="left" w:pos="1134"/>
        </w:tabs>
        <w:spacing w:after="0" w:line="240" w:lineRule="auto"/>
        <w:ind w:left="0" w:firstLine="851"/>
        <w:jc w:val="both"/>
        <w:rPr>
          <w:rFonts w:ascii="Times New Roman" w:hAnsi="Times New Roman"/>
          <w:b/>
          <w:color w:val="000000" w:themeColor="text1"/>
          <w:sz w:val="24"/>
          <w:szCs w:val="24"/>
        </w:rPr>
      </w:pPr>
      <w:r w:rsidRPr="00733FB4">
        <w:rPr>
          <w:rFonts w:ascii="Times New Roman" w:hAnsi="Times New Roman"/>
          <w:color w:val="000000" w:themeColor="text1"/>
          <w:sz w:val="24"/>
          <w:szCs w:val="24"/>
          <w:lang w:eastAsia="ar-SA"/>
        </w:rPr>
        <w:t>находить сходство и различие в традициях родной страны и страны/стран изучаемого языка.</w:t>
      </w:r>
    </w:p>
    <w:p w:rsidR="00A7329C" w:rsidRPr="00733FB4" w:rsidRDefault="00A7329C" w:rsidP="00DD4525">
      <w:pPr>
        <w:spacing w:after="0" w:line="240" w:lineRule="auto"/>
        <w:ind w:firstLine="851"/>
        <w:jc w:val="both"/>
        <w:rPr>
          <w:rFonts w:ascii="Times New Roman" w:hAnsi="Times New Roman"/>
          <w:b/>
          <w:color w:val="000000" w:themeColor="text1"/>
          <w:sz w:val="24"/>
          <w:szCs w:val="24"/>
          <w:lang w:eastAsia="ar-SA"/>
        </w:rPr>
      </w:pPr>
      <w:r w:rsidRPr="00733FB4">
        <w:rPr>
          <w:rFonts w:ascii="Times New Roman" w:hAnsi="Times New Roman"/>
          <w:b/>
          <w:color w:val="000000" w:themeColor="text1"/>
          <w:sz w:val="24"/>
          <w:szCs w:val="24"/>
          <w:lang w:eastAsia="ar-SA"/>
        </w:rPr>
        <w:t>Компенсаторные умения</w:t>
      </w:r>
    </w:p>
    <w:p w:rsidR="00A7329C" w:rsidRPr="00733FB4" w:rsidRDefault="00A7329C" w:rsidP="00DD4525">
      <w:pPr>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Выпускник научится:</w:t>
      </w:r>
    </w:p>
    <w:p w:rsidR="00A7329C" w:rsidRPr="00733FB4" w:rsidRDefault="00A7329C" w:rsidP="0066468B">
      <w:pPr>
        <w:numPr>
          <w:ilvl w:val="0"/>
          <w:numId w:val="33"/>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lang w:eastAsia="ar-SA"/>
        </w:rPr>
        <w:t>выходить из положения при дефиците языковых средств: использовать переспрос при говорении.</w:t>
      </w:r>
    </w:p>
    <w:p w:rsidR="00A7329C" w:rsidRPr="00733FB4" w:rsidRDefault="00A7329C" w:rsidP="00DD4525">
      <w:pPr>
        <w:spacing w:after="0" w:line="240" w:lineRule="auto"/>
        <w:ind w:firstLine="851"/>
        <w:jc w:val="both"/>
        <w:rPr>
          <w:rFonts w:ascii="Times New Roman" w:hAnsi="Times New Roman"/>
          <w:color w:val="000000" w:themeColor="text1"/>
          <w:sz w:val="24"/>
          <w:szCs w:val="24"/>
          <w:lang w:eastAsia="ar-SA"/>
        </w:rPr>
      </w:pPr>
      <w:r w:rsidRPr="00733FB4">
        <w:rPr>
          <w:rFonts w:ascii="Times New Roman" w:hAnsi="Times New Roman"/>
          <w:color w:val="000000" w:themeColor="text1"/>
          <w:sz w:val="24"/>
          <w:szCs w:val="24"/>
        </w:rPr>
        <w:t>Выпускник получит возможность научиться:</w:t>
      </w:r>
    </w:p>
    <w:p w:rsidR="00A7329C" w:rsidRPr="00733FB4" w:rsidRDefault="00A7329C" w:rsidP="0066468B">
      <w:pPr>
        <w:numPr>
          <w:ilvl w:val="0"/>
          <w:numId w:val="33"/>
        </w:numPr>
        <w:tabs>
          <w:tab w:val="left" w:pos="1134"/>
        </w:tabs>
        <w:spacing w:after="0" w:line="240" w:lineRule="auto"/>
        <w:ind w:left="0" w:firstLine="851"/>
        <w:jc w:val="both"/>
        <w:rPr>
          <w:rFonts w:ascii="Times New Roman" w:hAnsi="Times New Roman"/>
          <w:color w:val="000000" w:themeColor="text1"/>
          <w:sz w:val="24"/>
          <w:szCs w:val="24"/>
          <w:lang w:eastAsia="ar-SA"/>
        </w:rPr>
      </w:pPr>
      <w:r w:rsidRPr="00733FB4">
        <w:rPr>
          <w:rFonts w:ascii="Times New Roman" w:hAnsi="Times New Roman"/>
          <w:color w:val="000000" w:themeColor="text1"/>
          <w:sz w:val="24"/>
          <w:szCs w:val="24"/>
          <w:lang w:eastAsia="ar-SA"/>
        </w:rPr>
        <w:t>использовать перифраз, синонимические и антонимические средства при говорении;</w:t>
      </w:r>
    </w:p>
    <w:p w:rsidR="00A7329C" w:rsidRPr="00733FB4" w:rsidRDefault="00A7329C" w:rsidP="0066468B">
      <w:pPr>
        <w:numPr>
          <w:ilvl w:val="0"/>
          <w:numId w:val="33"/>
        </w:numPr>
        <w:tabs>
          <w:tab w:val="left" w:pos="1134"/>
        </w:tabs>
        <w:spacing w:after="0" w:line="240" w:lineRule="auto"/>
        <w:ind w:left="0" w:firstLine="851"/>
        <w:jc w:val="both"/>
        <w:rPr>
          <w:rFonts w:ascii="Times New Roman" w:hAnsi="Times New Roman"/>
          <w:b/>
          <w:color w:val="000000" w:themeColor="text1"/>
          <w:sz w:val="24"/>
          <w:szCs w:val="24"/>
        </w:rPr>
      </w:pPr>
      <w:r w:rsidRPr="00733FB4">
        <w:rPr>
          <w:rFonts w:ascii="Times New Roman" w:hAnsi="Times New Roman"/>
          <w:color w:val="000000" w:themeColor="text1"/>
          <w:sz w:val="24"/>
          <w:szCs w:val="24"/>
          <w:lang w:eastAsia="ar-SA"/>
        </w:rPr>
        <w:t>пользоваться языковой и контекстуальной догадкой при аудировании и чтении.</w:t>
      </w:r>
    </w:p>
    <w:p w:rsidR="00A7329C" w:rsidRPr="00733FB4" w:rsidRDefault="001D6D1D" w:rsidP="00102664">
      <w:pPr>
        <w:pStyle w:val="2"/>
        <w:ind w:firstLine="0"/>
        <w:rPr>
          <w:color w:val="000000" w:themeColor="text1"/>
          <w:sz w:val="24"/>
          <w:szCs w:val="24"/>
        </w:rPr>
      </w:pPr>
      <w:bookmarkStart w:id="47" w:name="_Toc409691632"/>
      <w:bookmarkStart w:id="48" w:name="_Toc410653957"/>
      <w:bookmarkStart w:id="49" w:name="_Toc427758314"/>
      <w:r w:rsidRPr="00733FB4">
        <w:rPr>
          <w:color w:val="000000" w:themeColor="text1"/>
          <w:sz w:val="24"/>
          <w:szCs w:val="24"/>
        </w:rPr>
        <w:t xml:space="preserve">1.2.5.6 </w:t>
      </w:r>
      <w:r w:rsidR="00A7329C" w:rsidRPr="00733FB4">
        <w:rPr>
          <w:color w:val="000000" w:themeColor="text1"/>
          <w:sz w:val="24"/>
          <w:szCs w:val="24"/>
        </w:rPr>
        <w:t>.История России. Всеобщая история</w:t>
      </w:r>
      <w:bookmarkEnd w:id="47"/>
      <w:bookmarkEnd w:id="48"/>
      <w:r w:rsidR="00A7329C" w:rsidRPr="00733FB4">
        <w:rPr>
          <w:rStyle w:val="af3"/>
          <w:color w:val="000000" w:themeColor="text1"/>
          <w:sz w:val="24"/>
          <w:szCs w:val="24"/>
        </w:rPr>
        <w:footnoteReference w:id="3"/>
      </w:r>
      <w:bookmarkEnd w:id="49"/>
    </w:p>
    <w:p w:rsidR="00A7329C" w:rsidRPr="00733FB4" w:rsidRDefault="00A7329C" w:rsidP="00DD4525">
      <w:pPr>
        <w:spacing w:after="0" w:line="240" w:lineRule="auto"/>
        <w:ind w:firstLine="851"/>
        <w:jc w:val="both"/>
        <w:rPr>
          <w:rFonts w:ascii="Times New Roman" w:hAnsi="Times New Roman"/>
          <w:color w:val="000000" w:themeColor="text1"/>
          <w:sz w:val="24"/>
          <w:szCs w:val="24"/>
        </w:rPr>
      </w:pPr>
      <w:r w:rsidRPr="00733FB4">
        <w:rPr>
          <w:rFonts w:ascii="Times New Roman" w:hAnsi="Times New Roman"/>
          <w:b/>
          <w:color w:val="000000" w:themeColor="text1"/>
          <w:sz w:val="24"/>
          <w:szCs w:val="24"/>
        </w:rPr>
        <w:t>Предметные результаты</w:t>
      </w:r>
      <w:r w:rsidRPr="00733FB4">
        <w:rPr>
          <w:rFonts w:ascii="Times New Roman" w:hAnsi="Times New Roman"/>
          <w:color w:val="000000" w:themeColor="text1"/>
          <w:sz w:val="24"/>
          <w:szCs w:val="24"/>
        </w:rPr>
        <w:t xml:space="preserve"> освоения курса истории на уровне основного общего образования предполагают, что у учащегося сформированы:</w:t>
      </w:r>
    </w:p>
    <w:p w:rsidR="00A7329C" w:rsidRPr="00733FB4" w:rsidRDefault="00A7329C" w:rsidP="0066468B">
      <w:pPr>
        <w:numPr>
          <w:ilvl w:val="0"/>
          <w:numId w:val="83"/>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7329C" w:rsidRPr="00733FB4" w:rsidRDefault="00A7329C" w:rsidP="0066468B">
      <w:pPr>
        <w:numPr>
          <w:ilvl w:val="0"/>
          <w:numId w:val="83"/>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lastRenderedPageBreak/>
        <w:t>базовые исторические знания об основных этапах и закономерностях развития человеческого общества с древности до наших дней;</w:t>
      </w:r>
    </w:p>
    <w:p w:rsidR="00A7329C" w:rsidRPr="00733FB4" w:rsidRDefault="00A7329C" w:rsidP="0066468B">
      <w:pPr>
        <w:numPr>
          <w:ilvl w:val="0"/>
          <w:numId w:val="83"/>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7329C" w:rsidRPr="00733FB4" w:rsidRDefault="00A7329C" w:rsidP="0066468B">
      <w:pPr>
        <w:numPr>
          <w:ilvl w:val="0"/>
          <w:numId w:val="83"/>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способность применять исторические знания для осмысления общественных событий и явлений прошлого и современности;</w:t>
      </w:r>
    </w:p>
    <w:p w:rsidR="00A7329C" w:rsidRPr="00733FB4" w:rsidRDefault="00A7329C" w:rsidP="0066468B">
      <w:pPr>
        <w:numPr>
          <w:ilvl w:val="0"/>
          <w:numId w:val="83"/>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7329C" w:rsidRPr="00733FB4" w:rsidRDefault="00A7329C" w:rsidP="0066468B">
      <w:pPr>
        <w:numPr>
          <w:ilvl w:val="0"/>
          <w:numId w:val="83"/>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7329C" w:rsidRPr="00733FB4" w:rsidRDefault="00A7329C" w:rsidP="0066468B">
      <w:pPr>
        <w:numPr>
          <w:ilvl w:val="0"/>
          <w:numId w:val="83"/>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7329C" w:rsidRPr="00733FB4" w:rsidRDefault="00A7329C" w:rsidP="00DD4525">
      <w:pPr>
        <w:spacing w:after="0" w:line="240" w:lineRule="auto"/>
        <w:ind w:firstLine="851"/>
        <w:rPr>
          <w:rFonts w:ascii="Times New Roman" w:hAnsi="Times New Roman"/>
          <w:b/>
          <w:color w:val="000000" w:themeColor="text1"/>
          <w:sz w:val="24"/>
          <w:szCs w:val="24"/>
        </w:rPr>
      </w:pPr>
      <w:r w:rsidRPr="00733FB4">
        <w:rPr>
          <w:rFonts w:ascii="Times New Roman" w:hAnsi="Times New Roman"/>
          <w:b/>
          <w:color w:val="000000" w:themeColor="text1"/>
          <w:sz w:val="24"/>
          <w:szCs w:val="24"/>
        </w:rPr>
        <w:t>История Древнего мира (5 класс)</w:t>
      </w:r>
    </w:p>
    <w:p w:rsidR="00A7329C" w:rsidRPr="00733FB4" w:rsidRDefault="00A7329C" w:rsidP="00DD4525">
      <w:pPr>
        <w:pStyle w:val="afff8"/>
        <w:spacing w:line="240" w:lineRule="auto"/>
        <w:ind w:firstLine="851"/>
        <w:rPr>
          <w:b/>
          <w:color w:val="000000" w:themeColor="text1"/>
          <w:sz w:val="24"/>
        </w:rPr>
      </w:pPr>
      <w:r w:rsidRPr="00733FB4">
        <w:rPr>
          <w:b/>
          <w:color w:val="000000" w:themeColor="text1"/>
          <w:sz w:val="24"/>
        </w:rPr>
        <w:t>Выпускник научится:</w:t>
      </w:r>
    </w:p>
    <w:p w:rsidR="00A7329C" w:rsidRPr="00733FB4" w:rsidRDefault="00A7329C" w:rsidP="0066468B">
      <w:pPr>
        <w:pStyle w:val="a8"/>
        <w:numPr>
          <w:ilvl w:val="0"/>
          <w:numId w:val="180"/>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A7329C" w:rsidRPr="00733FB4" w:rsidRDefault="00A7329C" w:rsidP="0066468B">
      <w:pPr>
        <w:pStyle w:val="a8"/>
        <w:numPr>
          <w:ilvl w:val="0"/>
          <w:numId w:val="180"/>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7329C" w:rsidRPr="00733FB4" w:rsidRDefault="00A7329C" w:rsidP="0066468B">
      <w:pPr>
        <w:pStyle w:val="a8"/>
        <w:numPr>
          <w:ilvl w:val="0"/>
          <w:numId w:val="180"/>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проводить поиск информации в отрывках исторических текстов, материальных памятниках Древнего мира;</w:t>
      </w:r>
    </w:p>
    <w:p w:rsidR="00A7329C" w:rsidRPr="00733FB4" w:rsidRDefault="00A7329C" w:rsidP="0066468B">
      <w:pPr>
        <w:pStyle w:val="a8"/>
        <w:numPr>
          <w:ilvl w:val="0"/>
          <w:numId w:val="180"/>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7329C" w:rsidRPr="00733FB4" w:rsidRDefault="00A7329C" w:rsidP="0066468B">
      <w:pPr>
        <w:pStyle w:val="a8"/>
        <w:numPr>
          <w:ilvl w:val="0"/>
          <w:numId w:val="180"/>
        </w:numPr>
        <w:tabs>
          <w:tab w:val="left" w:pos="1134"/>
        </w:tabs>
        <w:ind w:left="0" w:firstLine="851"/>
        <w:jc w:val="both"/>
        <w:rPr>
          <w:rFonts w:ascii="Times New Roman" w:hAnsi="Times New Roman"/>
          <w:color w:val="000000" w:themeColor="text1"/>
        </w:rPr>
      </w:pPr>
      <w:proofErr w:type="gramStart"/>
      <w:r w:rsidRPr="00733FB4">
        <w:rPr>
          <w:rFonts w:ascii="Times New Roman" w:hAnsi="Times New Roman"/>
          <w:color w:val="000000" w:themeColor="text1"/>
        </w:rP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roofErr w:type="gramEnd"/>
    </w:p>
    <w:p w:rsidR="00A7329C" w:rsidRPr="00733FB4" w:rsidRDefault="00A7329C" w:rsidP="0066468B">
      <w:pPr>
        <w:pStyle w:val="a8"/>
        <w:numPr>
          <w:ilvl w:val="0"/>
          <w:numId w:val="180"/>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объяснять</w:t>
      </w:r>
      <w:proofErr w:type="gramStart"/>
      <w:r w:rsidRPr="00733FB4">
        <w:rPr>
          <w:rFonts w:ascii="Times New Roman" w:hAnsi="Times New Roman"/>
          <w:color w:val="000000" w:themeColor="text1"/>
        </w:rPr>
        <w:t>,в</w:t>
      </w:r>
      <w:proofErr w:type="gramEnd"/>
      <w:r w:rsidRPr="00733FB4">
        <w:rPr>
          <w:rFonts w:ascii="Times New Roman" w:hAnsi="Times New Roman"/>
          <w:color w:val="000000" w:themeColor="text1"/>
        </w:rPr>
        <w:t xml:space="preserve">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7329C" w:rsidRPr="00733FB4" w:rsidRDefault="00A7329C" w:rsidP="0066468B">
      <w:pPr>
        <w:pStyle w:val="a8"/>
        <w:numPr>
          <w:ilvl w:val="0"/>
          <w:numId w:val="180"/>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давать оценку наиболее значительным событиям и личностям древней истории.</w:t>
      </w:r>
    </w:p>
    <w:p w:rsidR="00A7329C" w:rsidRPr="00733FB4" w:rsidRDefault="00A7329C" w:rsidP="00DD4525">
      <w:pPr>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Выпускник получит возможность научиться:</w:t>
      </w:r>
    </w:p>
    <w:p w:rsidR="00A7329C" w:rsidRPr="00733FB4" w:rsidRDefault="00A7329C" w:rsidP="0066468B">
      <w:pPr>
        <w:pStyle w:val="a8"/>
        <w:numPr>
          <w:ilvl w:val="0"/>
          <w:numId w:val="179"/>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давать характеристику общественного строя древних государств;</w:t>
      </w:r>
    </w:p>
    <w:p w:rsidR="00A7329C" w:rsidRPr="00733FB4" w:rsidRDefault="00A7329C" w:rsidP="0066468B">
      <w:pPr>
        <w:pStyle w:val="a8"/>
        <w:numPr>
          <w:ilvl w:val="0"/>
          <w:numId w:val="179"/>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сопоставлять свидетельства различных исторических источников, выявляя в них общее и различия;</w:t>
      </w:r>
    </w:p>
    <w:p w:rsidR="00A7329C" w:rsidRPr="00733FB4" w:rsidRDefault="00A7329C" w:rsidP="0066468B">
      <w:pPr>
        <w:pStyle w:val="a8"/>
        <w:numPr>
          <w:ilvl w:val="0"/>
          <w:numId w:val="179"/>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видеть проявления влияния античного искусства в окружающей среде;</w:t>
      </w:r>
    </w:p>
    <w:p w:rsidR="00A7329C" w:rsidRPr="00733FB4" w:rsidRDefault="00A7329C" w:rsidP="0066468B">
      <w:pPr>
        <w:pStyle w:val="a8"/>
        <w:numPr>
          <w:ilvl w:val="0"/>
          <w:numId w:val="179"/>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высказывать суждения о значении и месте исторического и культурного наследия древних обществ в мировой истории.</w:t>
      </w:r>
    </w:p>
    <w:p w:rsidR="00A7329C" w:rsidRPr="00733FB4" w:rsidRDefault="00A7329C" w:rsidP="00DD4525">
      <w:pPr>
        <w:spacing w:after="0" w:line="240" w:lineRule="auto"/>
        <w:ind w:firstLine="851"/>
        <w:rPr>
          <w:rFonts w:ascii="Times New Roman" w:hAnsi="Times New Roman"/>
          <w:color w:val="000000" w:themeColor="text1"/>
          <w:sz w:val="24"/>
          <w:szCs w:val="24"/>
        </w:rPr>
      </w:pPr>
      <w:r w:rsidRPr="00733FB4">
        <w:rPr>
          <w:rFonts w:ascii="Times New Roman" w:hAnsi="Times New Roman"/>
          <w:b/>
          <w:color w:val="000000" w:themeColor="text1"/>
          <w:sz w:val="24"/>
          <w:szCs w:val="24"/>
        </w:rPr>
        <w:t xml:space="preserve">История Средних веков. </w:t>
      </w:r>
      <w:r w:rsidRPr="00733FB4">
        <w:rPr>
          <w:rFonts w:ascii="Times New Roman" w:hAnsi="Times New Roman"/>
          <w:b/>
          <w:bCs/>
          <w:color w:val="000000" w:themeColor="text1"/>
          <w:sz w:val="24"/>
          <w:szCs w:val="24"/>
        </w:rPr>
        <w:t>От Древней Руси к Российскому государству (</w:t>
      </w:r>
      <w:r w:rsidRPr="00733FB4">
        <w:rPr>
          <w:rFonts w:ascii="Times New Roman" w:hAnsi="Times New Roman"/>
          <w:b/>
          <w:color w:val="000000" w:themeColor="text1"/>
          <w:sz w:val="24"/>
          <w:szCs w:val="24"/>
          <w:lang w:val="en-US"/>
        </w:rPr>
        <w:t>VIII</w:t>
      </w:r>
      <w:r w:rsidRPr="00733FB4">
        <w:rPr>
          <w:rFonts w:ascii="Times New Roman" w:hAnsi="Times New Roman"/>
          <w:b/>
          <w:color w:val="000000" w:themeColor="text1"/>
          <w:sz w:val="24"/>
          <w:szCs w:val="24"/>
        </w:rPr>
        <w:t xml:space="preserve"> –</w:t>
      </w:r>
      <w:r w:rsidRPr="00733FB4">
        <w:rPr>
          <w:rFonts w:ascii="Times New Roman" w:hAnsi="Times New Roman"/>
          <w:b/>
          <w:color w:val="000000" w:themeColor="text1"/>
          <w:sz w:val="24"/>
          <w:szCs w:val="24"/>
          <w:lang w:val="en-US"/>
        </w:rPr>
        <w:t>XV</w:t>
      </w:r>
      <w:r w:rsidRPr="00733FB4">
        <w:rPr>
          <w:rFonts w:ascii="Times New Roman" w:hAnsi="Times New Roman"/>
          <w:b/>
          <w:color w:val="000000" w:themeColor="text1"/>
          <w:sz w:val="24"/>
          <w:szCs w:val="24"/>
        </w:rPr>
        <w:t xml:space="preserve"> вв.) (6 класс)</w:t>
      </w:r>
    </w:p>
    <w:p w:rsidR="00A7329C" w:rsidRPr="00733FB4" w:rsidRDefault="00A7329C" w:rsidP="00DD4525">
      <w:pPr>
        <w:pStyle w:val="afff8"/>
        <w:spacing w:line="240" w:lineRule="auto"/>
        <w:ind w:firstLine="851"/>
        <w:rPr>
          <w:b/>
          <w:color w:val="000000" w:themeColor="text1"/>
          <w:sz w:val="24"/>
        </w:rPr>
      </w:pPr>
      <w:r w:rsidRPr="00733FB4">
        <w:rPr>
          <w:b/>
          <w:color w:val="000000" w:themeColor="text1"/>
          <w:sz w:val="24"/>
        </w:rPr>
        <w:t>Выпускник научится:</w:t>
      </w:r>
    </w:p>
    <w:p w:rsidR="00A7329C" w:rsidRPr="00733FB4" w:rsidRDefault="00A7329C" w:rsidP="0066468B">
      <w:pPr>
        <w:pStyle w:val="a8"/>
        <w:numPr>
          <w:ilvl w:val="0"/>
          <w:numId w:val="181"/>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7329C" w:rsidRPr="00733FB4" w:rsidRDefault="00A7329C" w:rsidP="0066468B">
      <w:pPr>
        <w:pStyle w:val="a8"/>
        <w:numPr>
          <w:ilvl w:val="0"/>
          <w:numId w:val="181"/>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lastRenderedPageBreak/>
        <w:t>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733FB4">
        <w:rPr>
          <w:rFonts w:ascii="Times New Roman" w:hAnsi="Times New Roman"/>
          <w:color w:val="000000" w:themeColor="text1"/>
        </w:rPr>
        <w:t>рств в Ср</w:t>
      </w:r>
      <w:proofErr w:type="gramEnd"/>
      <w:r w:rsidRPr="00733FB4">
        <w:rPr>
          <w:rFonts w:ascii="Times New Roman" w:hAnsi="Times New Roman"/>
          <w:color w:val="000000" w:themeColor="text1"/>
        </w:rPr>
        <w:t>едние века, о направлениях крупнейших передвижений людей – походов, завоеваний, колонизаций и др.;</w:t>
      </w:r>
    </w:p>
    <w:p w:rsidR="00A7329C" w:rsidRPr="00733FB4" w:rsidRDefault="00A7329C" w:rsidP="0066468B">
      <w:pPr>
        <w:pStyle w:val="a8"/>
        <w:numPr>
          <w:ilvl w:val="0"/>
          <w:numId w:val="181"/>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проводить поиск информации в исторических текстах, материальных исторических памятниках Средневековья;</w:t>
      </w:r>
    </w:p>
    <w:p w:rsidR="00A7329C" w:rsidRPr="00733FB4" w:rsidRDefault="00A7329C" w:rsidP="0066468B">
      <w:pPr>
        <w:pStyle w:val="a8"/>
        <w:numPr>
          <w:ilvl w:val="0"/>
          <w:numId w:val="181"/>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7329C" w:rsidRPr="00733FB4" w:rsidRDefault="00A7329C" w:rsidP="0066468B">
      <w:pPr>
        <w:pStyle w:val="a8"/>
        <w:numPr>
          <w:ilvl w:val="0"/>
          <w:numId w:val="181"/>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7329C" w:rsidRPr="00733FB4" w:rsidRDefault="00A7329C" w:rsidP="0066468B">
      <w:pPr>
        <w:pStyle w:val="a8"/>
        <w:numPr>
          <w:ilvl w:val="0"/>
          <w:numId w:val="181"/>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объяснять причины и следствия ключевых событий отечественной и всеобщей истории Средних веков;</w:t>
      </w:r>
    </w:p>
    <w:p w:rsidR="00A7329C" w:rsidRPr="00733FB4" w:rsidRDefault="00A7329C" w:rsidP="0066468B">
      <w:pPr>
        <w:pStyle w:val="a8"/>
        <w:numPr>
          <w:ilvl w:val="0"/>
          <w:numId w:val="181"/>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7329C" w:rsidRPr="00733FB4" w:rsidRDefault="00A7329C" w:rsidP="0066468B">
      <w:pPr>
        <w:pStyle w:val="a8"/>
        <w:numPr>
          <w:ilvl w:val="0"/>
          <w:numId w:val="181"/>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давать оценку событиям и личностям отечественной и всеобщей истории Средних веков.</w:t>
      </w:r>
    </w:p>
    <w:p w:rsidR="00A7329C" w:rsidRPr="00733FB4" w:rsidRDefault="00A7329C" w:rsidP="00DD4525">
      <w:pPr>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Выпускник получит возможность научиться:</w:t>
      </w:r>
    </w:p>
    <w:p w:rsidR="00A7329C" w:rsidRPr="00733FB4" w:rsidRDefault="00A7329C" w:rsidP="0066468B">
      <w:pPr>
        <w:pStyle w:val="a8"/>
        <w:numPr>
          <w:ilvl w:val="0"/>
          <w:numId w:val="182"/>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давать сопоставительную характеристику политического устройства госуда</w:t>
      </w:r>
      <w:proofErr w:type="gramStart"/>
      <w:r w:rsidRPr="00733FB4">
        <w:rPr>
          <w:rFonts w:ascii="Times New Roman" w:hAnsi="Times New Roman"/>
          <w:color w:val="000000" w:themeColor="text1"/>
        </w:rPr>
        <w:t>рств Ср</w:t>
      </w:r>
      <w:proofErr w:type="gramEnd"/>
      <w:r w:rsidRPr="00733FB4">
        <w:rPr>
          <w:rFonts w:ascii="Times New Roman" w:hAnsi="Times New Roman"/>
          <w:color w:val="000000" w:themeColor="text1"/>
        </w:rPr>
        <w:t>едневековья (Русь, Запад, Восток);</w:t>
      </w:r>
    </w:p>
    <w:p w:rsidR="00A7329C" w:rsidRPr="00733FB4" w:rsidRDefault="00A7329C" w:rsidP="0066468B">
      <w:pPr>
        <w:pStyle w:val="a8"/>
        <w:numPr>
          <w:ilvl w:val="0"/>
          <w:numId w:val="182"/>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сравнивать свидетельства различных исторических источников, выявляя в них общее и различия;</w:t>
      </w:r>
    </w:p>
    <w:p w:rsidR="00A7329C" w:rsidRPr="00733FB4" w:rsidRDefault="00A7329C" w:rsidP="0066468B">
      <w:pPr>
        <w:pStyle w:val="a8"/>
        <w:numPr>
          <w:ilvl w:val="0"/>
          <w:numId w:val="182"/>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A7329C" w:rsidRPr="00733FB4" w:rsidRDefault="00A7329C" w:rsidP="00DD4525">
      <w:pPr>
        <w:spacing w:after="0" w:line="240" w:lineRule="auto"/>
        <w:ind w:firstLine="851"/>
        <w:jc w:val="both"/>
        <w:rPr>
          <w:rFonts w:ascii="Times New Roman" w:hAnsi="Times New Roman"/>
          <w:color w:val="000000" w:themeColor="text1"/>
          <w:sz w:val="24"/>
          <w:szCs w:val="24"/>
        </w:rPr>
      </w:pPr>
      <w:r w:rsidRPr="00733FB4">
        <w:rPr>
          <w:rFonts w:ascii="Times New Roman" w:hAnsi="Times New Roman"/>
          <w:b/>
          <w:color w:val="000000" w:themeColor="text1"/>
          <w:sz w:val="24"/>
          <w:szCs w:val="24"/>
        </w:rPr>
        <w:t xml:space="preserve">История Нового времени. </w:t>
      </w:r>
      <w:r w:rsidRPr="00733FB4">
        <w:rPr>
          <w:rFonts w:ascii="Times New Roman" w:hAnsi="Times New Roman"/>
          <w:b/>
          <w:bCs/>
          <w:color w:val="000000" w:themeColor="text1"/>
          <w:sz w:val="24"/>
          <w:szCs w:val="24"/>
        </w:rPr>
        <w:t>Россия в XVI – Х</w:t>
      </w:r>
      <w:proofErr w:type="gramStart"/>
      <w:r w:rsidRPr="00733FB4">
        <w:rPr>
          <w:rFonts w:ascii="Times New Roman" w:hAnsi="Times New Roman"/>
          <w:b/>
          <w:bCs/>
          <w:color w:val="000000" w:themeColor="text1"/>
          <w:sz w:val="24"/>
          <w:szCs w:val="24"/>
          <w:lang w:val="en-US"/>
        </w:rPr>
        <w:t>I</w:t>
      </w:r>
      <w:proofErr w:type="gramEnd"/>
      <w:r w:rsidRPr="00733FB4">
        <w:rPr>
          <w:rFonts w:ascii="Times New Roman" w:hAnsi="Times New Roman"/>
          <w:b/>
          <w:bCs/>
          <w:color w:val="000000" w:themeColor="text1"/>
          <w:sz w:val="24"/>
          <w:szCs w:val="24"/>
        </w:rPr>
        <w:t>Х веках</w:t>
      </w:r>
      <w:r w:rsidRPr="00733FB4">
        <w:rPr>
          <w:rFonts w:ascii="Times New Roman" w:hAnsi="Times New Roman"/>
          <w:b/>
          <w:color w:val="000000" w:themeColor="text1"/>
          <w:sz w:val="24"/>
          <w:szCs w:val="24"/>
        </w:rPr>
        <w:t xml:space="preserve"> (7</w:t>
      </w:r>
      <w:r w:rsidRPr="00733FB4">
        <w:rPr>
          <w:rFonts w:ascii="Times New Roman" w:hAnsi="Times New Roman"/>
          <w:color w:val="000000" w:themeColor="text1"/>
          <w:sz w:val="24"/>
          <w:szCs w:val="24"/>
        </w:rPr>
        <w:t>–</w:t>
      </w:r>
      <w:r w:rsidRPr="00733FB4">
        <w:rPr>
          <w:rFonts w:ascii="Times New Roman" w:hAnsi="Times New Roman"/>
          <w:b/>
          <w:color w:val="000000" w:themeColor="text1"/>
          <w:sz w:val="24"/>
          <w:szCs w:val="24"/>
        </w:rPr>
        <w:t>9 класс)</w:t>
      </w:r>
    </w:p>
    <w:p w:rsidR="00A7329C" w:rsidRPr="00733FB4" w:rsidRDefault="00A7329C" w:rsidP="00DD4525">
      <w:pPr>
        <w:pStyle w:val="afff8"/>
        <w:spacing w:line="240" w:lineRule="auto"/>
        <w:ind w:firstLine="851"/>
        <w:rPr>
          <w:b/>
          <w:color w:val="000000" w:themeColor="text1"/>
          <w:sz w:val="24"/>
        </w:rPr>
      </w:pPr>
      <w:r w:rsidRPr="00733FB4">
        <w:rPr>
          <w:b/>
          <w:color w:val="000000" w:themeColor="text1"/>
          <w:sz w:val="24"/>
        </w:rPr>
        <w:t>Выпускник научится:</w:t>
      </w:r>
    </w:p>
    <w:p w:rsidR="00A7329C" w:rsidRPr="00733FB4" w:rsidRDefault="00A7329C" w:rsidP="0066468B">
      <w:pPr>
        <w:pStyle w:val="a8"/>
        <w:numPr>
          <w:ilvl w:val="0"/>
          <w:numId w:val="183"/>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7329C" w:rsidRPr="00733FB4" w:rsidRDefault="00A7329C" w:rsidP="0066468B">
      <w:pPr>
        <w:pStyle w:val="a8"/>
        <w:numPr>
          <w:ilvl w:val="0"/>
          <w:numId w:val="183"/>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A7329C" w:rsidRPr="00733FB4" w:rsidRDefault="00A7329C" w:rsidP="0066468B">
      <w:pPr>
        <w:pStyle w:val="a8"/>
        <w:numPr>
          <w:ilvl w:val="0"/>
          <w:numId w:val="183"/>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 xml:space="preserve">анализировать информацию различных источников по отечественной и всеобщей истории Нового времени; </w:t>
      </w:r>
    </w:p>
    <w:p w:rsidR="00A7329C" w:rsidRPr="00733FB4" w:rsidRDefault="00A7329C" w:rsidP="0066468B">
      <w:pPr>
        <w:pStyle w:val="a8"/>
        <w:numPr>
          <w:ilvl w:val="0"/>
          <w:numId w:val="183"/>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7329C" w:rsidRPr="00733FB4" w:rsidRDefault="00A7329C" w:rsidP="0066468B">
      <w:pPr>
        <w:pStyle w:val="a8"/>
        <w:numPr>
          <w:ilvl w:val="0"/>
          <w:numId w:val="183"/>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7329C" w:rsidRPr="00733FB4" w:rsidRDefault="00A7329C" w:rsidP="0066468B">
      <w:pPr>
        <w:pStyle w:val="a8"/>
        <w:numPr>
          <w:ilvl w:val="0"/>
          <w:numId w:val="183"/>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7329C" w:rsidRPr="00733FB4" w:rsidRDefault="00A7329C" w:rsidP="0066468B">
      <w:pPr>
        <w:pStyle w:val="a8"/>
        <w:numPr>
          <w:ilvl w:val="0"/>
          <w:numId w:val="183"/>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lastRenderedPageBreak/>
        <w:t>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7329C" w:rsidRPr="00733FB4" w:rsidRDefault="00A7329C" w:rsidP="0066468B">
      <w:pPr>
        <w:pStyle w:val="a8"/>
        <w:numPr>
          <w:ilvl w:val="0"/>
          <w:numId w:val="183"/>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сопоставлятьразвитие России и других стран в Новое время, сравнивать исторические ситуации и события;</w:t>
      </w:r>
    </w:p>
    <w:p w:rsidR="00A7329C" w:rsidRPr="00733FB4" w:rsidRDefault="00A7329C" w:rsidP="0066468B">
      <w:pPr>
        <w:pStyle w:val="a8"/>
        <w:numPr>
          <w:ilvl w:val="0"/>
          <w:numId w:val="183"/>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давать оценку событиям и личностям отечественной и всеобщей истории Нового времени.</w:t>
      </w:r>
    </w:p>
    <w:p w:rsidR="00A7329C" w:rsidRPr="00733FB4" w:rsidRDefault="00A7329C" w:rsidP="00DD4525">
      <w:pPr>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Выпускник получит возможность научиться:</w:t>
      </w:r>
    </w:p>
    <w:p w:rsidR="00A7329C" w:rsidRPr="00733FB4" w:rsidRDefault="00A7329C" w:rsidP="0066468B">
      <w:pPr>
        <w:pStyle w:val="a8"/>
        <w:numPr>
          <w:ilvl w:val="0"/>
          <w:numId w:val="180"/>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используя историческую карту, характеризовать социально-экономическое и политическое развитие России, других государств в Новое время;</w:t>
      </w:r>
    </w:p>
    <w:p w:rsidR="00A7329C" w:rsidRPr="00733FB4" w:rsidRDefault="00A7329C" w:rsidP="0066468B">
      <w:pPr>
        <w:pStyle w:val="a8"/>
        <w:numPr>
          <w:ilvl w:val="0"/>
          <w:numId w:val="180"/>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7329C" w:rsidRPr="00733FB4" w:rsidRDefault="00A7329C" w:rsidP="0066468B">
      <w:pPr>
        <w:pStyle w:val="a8"/>
        <w:numPr>
          <w:ilvl w:val="0"/>
          <w:numId w:val="180"/>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 xml:space="preserve">сравнивать развитие России и других стран в Новое время, объяснять, в чем заключались общие черты и особенности; </w:t>
      </w:r>
    </w:p>
    <w:p w:rsidR="00A7329C" w:rsidRPr="00733FB4" w:rsidRDefault="00A7329C" w:rsidP="0066468B">
      <w:pPr>
        <w:pStyle w:val="a8"/>
        <w:numPr>
          <w:ilvl w:val="0"/>
          <w:numId w:val="180"/>
        </w:numPr>
        <w:tabs>
          <w:tab w:val="left" w:pos="1134"/>
        </w:tabs>
        <w:ind w:left="0" w:firstLine="851"/>
        <w:jc w:val="both"/>
        <w:rPr>
          <w:rFonts w:ascii="Times New Roman" w:hAnsi="Times New Roman"/>
          <w:b/>
          <w:color w:val="000000" w:themeColor="text1"/>
        </w:rPr>
      </w:pPr>
      <w:r w:rsidRPr="00733FB4">
        <w:rPr>
          <w:rFonts w:ascii="Times New Roman" w:hAnsi="Times New Roman"/>
          <w:color w:val="000000" w:themeColor="text1"/>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A7329C" w:rsidRPr="00733FB4" w:rsidRDefault="00A7329C" w:rsidP="00DD4525">
      <w:pPr>
        <w:pStyle w:val="3"/>
        <w:spacing w:before="0" w:beforeAutospacing="0" w:after="0" w:afterAutospacing="0"/>
        <w:ind w:firstLine="851"/>
        <w:rPr>
          <w:color w:val="000000" w:themeColor="text1"/>
          <w:sz w:val="24"/>
          <w:szCs w:val="24"/>
        </w:rPr>
      </w:pPr>
      <w:bookmarkStart w:id="50" w:name="_Toc409691636"/>
    </w:p>
    <w:p w:rsidR="00A7329C" w:rsidRPr="00733FB4" w:rsidRDefault="001D6D1D" w:rsidP="00102664">
      <w:pPr>
        <w:pStyle w:val="2"/>
        <w:ind w:firstLine="0"/>
        <w:rPr>
          <w:color w:val="000000" w:themeColor="text1"/>
          <w:sz w:val="24"/>
          <w:szCs w:val="24"/>
        </w:rPr>
      </w:pPr>
      <w:bookmarkStart w:id="51" w:name="_Toc410653959"/>
      <w:bookmarkStart w:id="52" w:name="_Toc427758315"/>
      <w:r w:rsidRPr="00733FB4">
        <w:rPr>
          <w:color w:val="000000" w:themeColor="text1"/>
          <w:sz w:val="24"/>
          <w:szCs w:val="24"/>
        </w:rPr>
        <w:t>1.2.5.7</w:t>
      </w:r>
      <w:r w:rsidR="00A7329C" w:rsidRPr="00733FB4">
        <w:rPr>
          <w:color w:val="000000" w:themeColor="text1"/>
          <w:sz w:val="24"/>
          <w:szCs w:val="24"/>
        </w:rPr>
        <w:t>.Обществознание</w:t>
      </w:r>
      <w:bookmarkEnd w:id="50"/>
      <w:bookmarkEnd w:id="51"/>
      <w:bookmarkEnd w:id="52"/>
    </w:p>
    <w:p w:rsidR="00A7329C" w:rsidRPr="00733FB4" w:rsidRDefault="00A7329C" w:rsidP="00DD4525">
      <w:pPr>
        <w:spacing w:after="0" w:line="240" w:lineRule="auto"/>
        <w:ind w:firstLine="851"/>
        <w:jc w:val="both"/>
        <w:rPr>
          <w:rFonts w:ascii="Times New Roman" w:hAnsi="Times New Roman"/>
          <w:b/>
          <w:color w:val="000000" w:themeColor="text1"/>
          <w:sz w:val="24"/>
          <w:szCs w:val="24"/>
          <w:shd w:val="clear" w:color="auto" w:fill="FFFFFF"/>
        </w:rPr>
      </w:pPr>
      <w:r w:rsidRPr="00733FB4">
        <w:rPr>
          <w:rFonts w:ascii="Times New Roman" w:hAnsi="Times New Roman"/>
          <w:b/>
          <w:bCs/>
          <w:color w:val="000000" w:themeColor="text1"/>
          <w:sz w:val="24"/>
          <w:szCs w:val="24"/>
          <w:shd w:val="clear" w:color="auto" w:fill="FFFFFF"/>
        </w:rPr>
        <w:t>Человек. Деятельность человека</w:t>
      </w:r>
    </w:p>
    <w:p w:rsidR="00A7329C" w:rsidRPr="00733FB4" w:rsidRDefault="00A7329C" w:rsidP="00DD4525">
      <w:pPr>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Выпускник научится:</w:t>
      </w:r>
    </w:p>
    <w:p w:rsidR="00A7329C" w:rsidRPr="00733FB4" w:rsidRDefault="00A7329C" w:rsidP="0066468B">
      <w:pPr>
        <w:numPr>
          <w:ilvl w:val="0"/>
          <w:numId w:val="84"/>
        </w:numPr>
        <w:tabs>
          <w:tab w:val="left" w:pos="1134"/>
        </w:tabs>
        <w:spacing w:after="0" w:line="240" w:lineRule="auto"/>
        <w:ind w:firstLine="851"/>
        <w:jc w:val="both"/>
        <w:rPr>
          <w:rFonts w:ascii="Times New Roman" w:hAnsi="Times New Roman"/>
          <w:color w:val="000000" w:themeColor="text1"/>
          <w:sz w:val="24"/>
          <w:szCs w:val="24"/>
        </w:rPr>
      </w:pPr>
      <w:proofErr w:type="gramStart"/>
      <w:r w:rsidRPr="00733FB4">
        <w:rPr>
          <w:rFonts w:ascii="Times New Roman" w:hAnsi="Times New Roman"/>
          <w:color w:val="000000" w:themeColor="text1"/>
          <w:sz w:val="24"/>
          <w:szCs w:val="24"/>
        </w:rPr>
        <w:t>использовать знания о биологическом и социальном в человеке для характеристики его природы;</w:t>
      </w:r>
      <w:proofErr w:type="gramEnd"/>
    </w:p>
    <w:p w:rsidR="00A7329C" w:rsidRPr="00733FB4" w:rsidRDefault="00A7329C" w:rsidP="0066468B">
      <w:pPr>
        <w:numPr>
          <w:ilvl w:val="0"/>
          <w:numId w:val="84"/>
        </w:numPr>
        <w:tabs>
          <w:tab w:val="left" w:pos="1134"/>
        </w:tabs>
        <w:spacing w:after="0" w:line="240" w:lineRule="auto"/>
        <w:ind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характеризовать основные возрастные периоды жизни человека, особенности подросткового возраста;</w:t>
      </w:r>
    </w:p>
    <w:p w:rsidR="00A7329C" w:rsidRPr="00733FB4" w:rsidRDefault="00A7329C" w:rsidP="0066468B">
      <w:pPr>
        <w:numPr>
          <w:ilvl w:val="0"/>
          <w:numId w:val="84"/>
        </w:numPr>
        <w:tabs>
          <w:tab w:val="left" w:pos="1134"/>
        </w:tabs>
        <w:spacing w:after="0" w:line="240" w:lineRule="auto"/>
        <w:ind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A7329C" w:rsidRPr="00733FB4" w:rsidRDefault="00A7329C" w:rsidP="0066468B">
      <w:pPr>
        <w:numPr>
          <w:ilvl w:val="0"/>
          <w:numId w:val="84"/>
        </w:numPr>
        <w:tabs>
          <w:tab w:val="left" w:pos="1134"/>
        </w:tabs>
        <w:spacing w:after="0" w:line="240" w:lineRule="auto"/>
        <w:ind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характеризовать и иллюстрировать конкретными примерами группы потребностей человека;</w:t>
      </w:r>
    </w:p>
    <w:p w:rsidR="00A7329C" w:rsidRPr="00733FB4" w:rsidRDefault="00A7329C" w:rsidP="0066468B">
      <w:pPr>
        <w:numPr>
          <w:ilvl w:val="0"/>
          <w:numId w:val="84"/>
        </w:numPr>
        <w:tabs>
          <w:tab w:val="left" w:pos="1134"/>
        </w:tabs>
        <w:spacing w:after="0" w:line="240" w:lineRule="auto"/>
        <w:ind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приводить примеры основных видов деятельности человека;</w:t>
      </w:r>
    </w:p>
    <w:p w:rsidR="00A7329C" w:rsidRPr="00733FB4" w:rsidRDefault="00A7329C" w:rsidP="0066468B">
      <w:pPr>
        <w:numPr>
          <w:ilvl w:val="0"/>
          <w:numId w:val="84"/>
        </w:numPr>
        <w:shd w:val="clear" w:color="auto" w:fill="FFFFFF"/>
        <w:tabs>
          <w:tab w:val="left" w:pos="1023"/>
          <w:tab w:val="left" w:pos="1134"/>
        </w:tabs>
        <w:spacing w:after="0" w:line="240" w:lineRule="auto"/>
        <w:ind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A7329C" w:rsidRPr="00733FB4" w:rsidRDefault="00A7329C" w:rsidP="00DD4525">
      <w:pPr>
        <w:tabs>
          <w:tab w:val="left" w:pos="1023"/>
        </w:tabs>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Выпускник получит возможность научиться:</w:t>
      </w:r>
    </w:p>
    <w:p w:rsidR="00A7329C" w:rsidRPr="00733FB4" w:rsidRDefault="00A7329C" w:rsidP="0066468B">
      <w:pPr>
        <w:numPr>
          <w:ilvl w:val="0"/>
          <w:numId w:val="42"/>
        </w:numPr>
        <w:shd w:val="clear" w:color="auto" w:fill="FFFFFF"/>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выполнять несложные практические задания, основанные на ситуациях, связанных с деятельностью человека;</w:t>
      </w:r>
    </w:p>
    <w:p w:rsidR="00A7329C" w:rsidRPr="00733FB4" w:rsidRDefault="00A7329C" w:rsidP="0066468B">
      <w:pPr>
        <w:numPr>
          <w:ilvl w:val="0"/>
          <w:numId w:val="42"/>
        </w:numPr>
        <w:shd w:val="clear" w:color="auto" w:fill="FFFFFF"/>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оценивать роль деятельности в жизни человека и общества;</w:t>
      </w:r>
    </w:p>
    <w:p w:rsidR="00A7329C" w:rsidRPr="00733FB4" w:rsidRDefault="00A7329C" w:rsidP="0066468B">
      <w:pPr>
        <w:numPr>
          <w:ilvl w:val="0"/>
          <w:numId w:val="42"/>
        </w:numPr>
        <w:tabs>
          <w:tab w:val="left" w:pos="-5529"/>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A7329C" w:rsidRPr="00733FB4" w:rsidRDefault="00A7329C" w:rsidP="0066468B">
      <w:pPr>
        <w:numPr>
          <w:ilvl w:val="0"/>
          <w:numId w:val="42"/>
        </w:numPr>
        <w:shd w:val="clear" w:color="auto" w:fill="FFFFFF"/>
        <w:tabs>
          <w:tab w:val="left" w:pos="-5529"/>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использовать элементы причинно-следственного анализа при характеристике межличностных конфликтов;</w:t>
      </w:r>
    </w:p>
    <w:p w:rsidR="00A7329C" w:rsidRPr="00733FB4" w:rsidRDefault="00A7329C" w:rsidP="0066468B">
      <w:pPr>
        <w:numPr>
          <w:ilvl w:val="0"/>
          <w:numId w:val="42"/>
        </w:numPr>
        <w:shd w:val="clear" w:color="auto" w:fill="FFFFFF"/>
        <w:tabs>
          <w:tab w:val="left" w:pos="-5529"/>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моделировать возможные последствия позитивного и негативного воздействия группы на человека, делать выводы.</w:t>
      </w:r>
    </w:p>
    <w:p w:rsidR="00A7329C" w:rsidRPr="00733FB4" w:rsidRDefault="00A7329C" w:rsidP="00DD4525">
      <w:pPr>
        <w:spacing w:after="0" w:line="240" w:lineRule="auto"/>
        <w:ind w:firstLine="851"/>
        <w:jc w:val="both"/>
        <w:rPr>
          <w:rFonts w:ascii="Times New Roman" w:hAnsi="Times New Roman"/>
          <w:b/>
          <w:bCs/>
          <w:color w:val="000000" w:themeColor="text1"/>
          <w:sz w:val="24"/>
          <w:szCs w:val="24"/>
          <w:shd w:val="clear" w:color="auto" w:fill="FFFFFF"/>
        </w:rPr>
      </w:pPr>
      <w:r w:rsidRPr="00733FB4">
        <w:rPr>
          <w:rFonts w:ascii="Times New Roman" w:hAnsi="Times New Roman"/>
          <w:b/>
          <w:bCs/>
          <w:color w:val="000000" w:themeColor="text1"/>
          <w:sz w:val="24"/>
          <w:szCs w:val="24"/>
          <w:shd w:val="clear" w:color="auto" w:fill="FFFFFF"/>
        </w:rPr>
        <w:t>Общество</w:t>
      </w:r>
    </w:p>
    <w:p w:rsidR="00A7329C" w:rsidRPr="00733FB4" w:rsidRDefault="00A7329C" w:rsidP="00DD4525">
      <w:pPr>
        <w:shd w:val="clear" w:color="auto" w:fill="FFFFFF"/>
        <w:tabs>
          <w:tab w:val="left" w:pos="1023"/>
        </w:tabs>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Выпускник научится:</w:t>
      </w:r>
    </w:p>
    <w:p w:rsidR="00A7329C" w:rsidRPr="00733FB4" w:rsidRDefault="00A7329C" w:rsidP="0066468B">
      <w:pPr>
        <w:numPr>
          <w:ilvl w:val="0"/>
          <w:numId w:val="43"/>
        </w:numPr>
        <w:shd w:val="clear" w:color="auto" w:fill="FFFFFF"/>
        <w:tabs>
          <w:tab w:val="left" w:pos="20"/>
          <w:tab w:val="left" w:pos="1134"/>
        </w:tabs>
        <w:spacing w:after="0" w:line="240" w:lineRule="auto"/>
        <w:ind w:left="0" w:firstLine="851"/>
        <w:jc w:val="both"/>
        <w:rPr>
          <w:rFonts w:ascii="Times New Roman" w:hAnsi="Times New Roman"/>
          <w:b/>
          <w:bCs/>
          <w:color w:val="000000" w:themeColor="text1"/>
          <w:sz w:val="24"/>
          <w:szCs w:val="24"/>
        </w:rPr>
      </w:pPr>
      <w:r w:rsidRPr="00733FB4">
        <w:rPr>
          <w:rFonts w:ascii="Times New Roman" w:hAnsi="Times New Roman"/>
          <w:bCs/>
          <w:color w:val="000000" w:themeColor="text1"/>
          <w:sz w:val="24"/>
          <w:szCs w:val="24"/>
        </w:rPr>
        <w:t>демонстрировать на примерах взаимосвязь природы и общества, раскрывать роль природы в жизни человека;</w:t>
      </w:r>
    </w:p>
    <w:p w:rsidR="00A7329C" w:rsidRPr="00733FB4" w:rsidRDefault="00A7329C" w:rsidP="0066468B">
      <w:pPr>
        <w:numPr>
          <w:ilvl w:val="0"/>
          <w:numId w:val="43"/>
        </w:numPr>
        <w:shd w:val="clear" w:color="auto" w:fill="FFFFFF"/>
        <w:tabs>
          <w:tab w:val="left" w:pos="20"/>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распознавать на основе приведенных данных основные типы обществ;</w:t>
      </w:r>
    </w:p>
    <w:p w:rsidR="00A7329C" w:rsidRPr="00733FB4" w:rsidRDefault="00A7329C" w:rsidP="0066468B">
      <w:pPr>
        <w:numPr>
          <w:ilvl w:val="0"/>
          <w:numId w:val="43"/>
        </w:numPr>
        <w:shd w:val="clear" w:color="auto" w:fill="FFFFFF"/>
        <w:tabs>
          <w:tab w:val="left" w:pos="20"/>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A7329C" w:rsidRPr="00733FB4" w:rsidRDefault="00A7329C" w:rsidP="0066468B">
      <w:pPr>
        <w:numPr>
          <w:ilvl w:val="0"/>
          <w:numId w:val="43"/>
        </w:numPr>
        <w:shd w:val="clear" w:color="auto" w:fill="FFFFFF"/>
        <w:tabs>
          <w:tab w:val="left" w:pos="20"/>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различать экономические, социальные, политические, культурные явления и процессы общественной жизни;</w:t>
      </w:r>
    </w:p>
    <w:p w:rsidR="00A7329C" w:rsidRPr="00733FB4" w:rsidRDefault="00A7329C" w:rsidP="0066468B">
      <w:pPr>
        <w:numPr>
          <w:ilvl w:val="0"/>
          <w:numId w:val="43"/>
        </w:numPr>
        <w:shd w:val="clear" w:color="auto" w:fill="FFFFFF"/>
        <w:tabs>
          <w:tab w:val="left" w:pos="20"/>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lastRenderedPageBreak/>
        <w:t>выполнять несложные познавательные и практические задания, основанные на ситуациях жизнедеятельности человека в разных сферах общества;</w:t>
      </w:r>
    </w:p>
    <w:p w:rsidR="00A7329C" w:rsidRPr="00733FB4" w:rsidRDefault="00A7329C" w:rsidP="0066468B">
      <w:pPr>
        <w:numPr>
          <w:ilvl w:val="0"/>
          <w:numId w:val="43"/>
        </w:numPr>
        <w:shd w:val="clear" w:color="auto" w:fill="FFFFFF"/>
        <w:tabs>
          <w:tab w:val="left" w:pos="20"/>
          <w:tab w:val="left" w:pos="1134"/>
        </w:tabs>
        <w:spacing w:after="0" w:line="240" w:lineRule="auto"/>
        <w:ind w:left="0" w:firstLine="851"/>
        <w:jc w:val="both"/>
        <w:rPr>
          <w:rFonts w:ascii="Times New Roman" w:hAnsi="Times New Roman"/>
          <w:bCs/>
          <w:color w:val="000000" w:themeColor="text1"/>
          <w:sz w:val="24"/>
          <w:szCs w:val="24"/>
        </w:rPr>
      </w:pPr>
      <w:r w:rsidRPr="00733FB4">
        <w:rPr>
          <w:rFonts w:ascii="Times New Roman" w:hAnsi="Times New Roman"/>
          <w:bCs/>
          <w:color w:val="000000" w:themeColor="text1"/>
          <w:sz w:val="24"/>
          <w:szCs w:val="24"/>
        </w:rPr>
        <w:t>характеризовать экологический кризис как глобальную проблему человечества, раскрывать причины экологического кризиса;</w:t>
      </w:r>
    </w:p>
    <w:p w:rsidR="00A7329C" w:rsidRPr="00733FB4" w:rsidRDefault="00A7329C" w:rsidP="0066468B">
      <w:pPr>
        <w:numPr>
          <w:ilvl w:val="0"/>
          <w:numId w:val="43"/>
        </w:numPr>
        <w:shd w:val="clear" w:color="auto" w:fill="FFFFFF"/>
        <w:tabs>
          <w:tab w:val="left" w:pos="20"/>
          <w:tab w:val="left" w:pos="1134"/>
        </w:tabs>
        <w:spacing w:after="0" w:line="240" w:lineRule="auto"/>
        <w:ind w:left="0" w:firstLine="851"/>
        <w:jc w:val="both"/>
        <w:rPr>
          <w:rFonts w:ascii="Times New Roman" w:hAnsi="Times New Roman"/>
          <w:bCs/>
          <w:color w:val="000000" w:themeColor="text1"/>
          <w:sz w:val="24"/>
          <w:szCs w:val="24"/>
        </w:rPr>
      </w:pPr>
      <w:r w:rsidRPr="00733FB4">
        <w:rPr>
          <w:rFonts w:ascii="Times New Roman" w:hAnsi="Times New Roman"/>
          <w:bCs/>
          <w:color w:val="000000" w:themeColor="text1"/>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A7329C" w:rsidRPr="00733FB4" w:rsidRDefault="00A7329C" w:rsidP="0066468B">
      <w:pPr>
        <w:numPr>
          <w:ilvl w:val="0"/>
          <w:numId w:val="43"/>
        </w:numPr>
        <w:shd w:val="clear" w:color="auto" w:fill="FFFFFF"/>
        <w:tabs>
          <w:tab w:val="left" w:pos="20"/>
          <w:tab w:val="left" w:pos="1134"/>
        </w:tabs>
        <w:spacing w:after="0" w:line="240" w:lineRule="auto"/>
        <w:ind w:left="0" w:firstLine="851"/>
        <w:jc w:val="both"/>
        <w:rPr>
          <w:rFonts w:ascii="Times New Roman" w:hAnsi="Times New Roman"/>
          <w:bCs/>
          <w:color w:val="000000" w:themeColor="text1"/>
          <w:sz w:val="24"/>
          <w:szCs w:val="24"/>
        </w:rPr>
      </w:pPr>
      <w:r w:rsidRPr="00733FB4">
        <w:rPr>
          <w:rFonts w:ascii="Times New Roman" w:hAnsi="Times New Roman"/>
          <w:bCs/>
          <w:color w:val="000000" w:themeColor="text1"/>
          <w:sz w:val="24"/>
          <w:szCs w:val="24"/>
        </w:rPr>
        <w:t xml:space="preserve">раскрывать влияние современных средств массовой коммуникации на общество и личность; </w:t>
      </w:r>
    </w:p>
    <w:p w:rsidR="00A7329C" w:rsidRPr="00733FB4" w:rsidRDefault="00A7329C" w:rsidP="0066468B">
      <w:pPr>
        <w:numPr>
          <w:ilvl w:val="0"/>
          <w:numId w:val="43"/>
        </w:numPr>
        <w:shd w:val="clear" w:color="auto" w:fill="FFFFFF"/>
        <w:tabs>
          <w:tab w:val="left" w:pos="20"/>
          <w:tab w:val="left" w:pos="1134"/>
        </w:tabs>
        <w:spacing w:after="0" w:line="240" w:lineRule="auto"/>
        <w:ind w:left="0" w:firstLine="851"/>
        <w:jc w:val="both"/>
        <w:rPr>
          <w:rFonts w:ascii="Times New Roman" w:hAnsi="Times New Roman"/>
          <w:bCs/>
          <w:color w:val="000000" w:themeColor="text1"/>
          <w:sz w:val="24"/>
          <w:szCs w:val="24"/>
        </w:rPr>
      </w:pPr>
      <w:r w:rsidRPr="00733FB4">
        <w:rPr>
          <w:rFonts w:ascii="Times New Roman" w:hAnsi="Times New Roman"/>
          <w:bCs/>
          <w:color w:val="000000" w:themeColor="text1"/>
          <w:sz w:val="24"/>
          <w:szCs w:val="24"/>
        </w:rPr>
        <w:t>конкретизировать примерами опасность международного терроризма.</w:t>
      </w:r>
    </w:p>
    <w:p w:rsidR="00A7329C" w:rsidRPr="00733FB4" w:rsidRDefault="00A7329C" w:rsidP="00DD4525">
      <w:pPr>
        <w:shd w:val="clear" w:color="auto" w:fill="FFFFFF"/>
        <w:tabs>
          <w:tab w:val="left" w:pos="0"/>
        </w:tabs>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Выпускник получит возможность научиться:</w:t>
      </w:r>
    </w:p>
    <w:p w:rsidR="00A7329C" w:rsidRPr="00733FB4" w:rsidRDefault="00A7329C" w:rsidP="0066468B">
      <w:pPr>
        <w:numPr>
          <w:ilvl w:val="0"/>
          <w:numId w:val="44"/>
        </w:numPr>
        <w:shd w:val="clear" w:color="auto" w:fill="FFFFFF"/>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наблюдать и характеризовать явления и события, происходящие в различных сферах общественной жизни;</w:t>
      </w:r>
    </w:p>
    <w:p w:rsidR="00A7329C" w:rsidRPr="00733FB4" w:rsidRDefault="00A7329C" w:rsidP="0066468B">
      <w:pPr>
        <w:numPr>
          <w:ilvl w:val="0"/>
          <w:numId w:val="44"/>
        </w:numPr>
        <w:shd w:val="clear" w:color="auto" w:fill="FFFFFF"/>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выявлять причинно-следственные связи общественных явлений и характеризовать основные направления общественного развития;</w:t>
      </w:r>
    </w:p>
    <w:p w:rsidR="00A7329C" w:rsidRPr="00733FB4" w:rsidRDefault="00A7329C" w:rsidP="0066468B">
      <w:pPr>
        <w:numPr>
          <w:ilvl w:val="0"/>
          <w:numId w:val="44"/>
        </w:numPr>
        <w:shd w:val="clear" w:color="auto" w:fill="FFFFFF"/>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осознанно содействовать защите природы.</w:t>
      </w:r>
    </w:p>
    <w:p w:rsidR="00A7329C" w:rsidRPr="00733FB4" w:rsidRDefault="00A7329C" w:rsidP="00DD4525">
      <w:pPr>
        <w:spacing w:after="0" w:line="240" w:lineRule="auto"/>
        <w:ind w:firstLine="851"/>
        <w:jc w:val="both"/>
        <w:rPr>
          <w:rFonts w:ascii="Times New Roman" w:hAnsi="Times New Roman"/>
          <w:b/>
          <w:bCs/>
          <w:color w:val="000000" w:themeColor="text1"/>
          <w:sz w:val="24"/>
          <w:szCs w:val="24"/>
          <w:shd w:val="clear" w:color="auto" w:fill="FFFFFF"/>
        </w:rPr>
      </w:pPr>
      <w:r w:rsidRPr="00733FB4">
        <w:rPr>
          <w:rFonts w:ascii="Times New Roman" w:hAnsi="Times New Roman"/>
          <w:b/>
          <w:bCs/>
          <w:color w:val="000000" w:themeColor="text1"/>
          <w:sz w:val="24"/>
          <w:szCs w:val="24"/>
          <w:shd w:val="clear" w:color="auto" w:fill="FFFFFF"/>
        </w:rPr>
        <w:t>Социальные нормы</w:t>
      </w:r>
    </w:p>
    <w:p w:rsidR="00A7329C" w:rsidRPr="00733FB4" w:rsidRDefault="00A7329C" w:rsidP="00DD4525">
      <w:pPr>
        <w:shd w:val="clear" w:color="auto" w:fill="FFFFFF"/>
        <w:tabs>
          <w:tab w:val="left" w:pos="1023"/>
        </w:tabs>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Выпускник научится:</w:t>
      </w:r>
    </w:p>
    <w:p w:rsidR="00A7329C" w:rsidRPr="00733FB4" w:rsidRDefault="00A7329C" w:rsidP="0066468B">
      <w:pPr>
        <w:numPr>
          <w:ilvl w:val="0"/>
          <w:numId w:val="45"/>
        </w:numPr>
        <w:shd w:val="clear" w:color="auto" w:fill="FFFFFF"/>
        <w:tabs>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раскрывать роль социальных норм как регуляторов общественной жизни и поведения человека;</w:t>
      </w:r>
    </w:p>
    <w:p w:rsidR="00A7329C" w:rsidRPr="00733FB4" w:rsidRDefault="00A7329C" w:rsidP="0066468B">
      <w:pPr>
        <w:numPr>
          <w:ilvl w:val="0"/>
          <w:numId w:val="45"/>
        </w:numPr>
        <w:shd w:val="clear" w:color="auto" w:fill="FFFFFF"/>
        <w:tabs>
          <w:tab w:val="left" w:pos="1134"/>
        </w:tabs>
        <w:spacing w:after="0" w:line="240" w:lineRule="auto"/>
        <w:ind w:left="0" w:firstLine="851"/>
        <w:contextualSpacing/>
        <w:jc w:val="both"/>
        <w:rPr>
          <w:rFonts w:ascii="Times New Roman" w:hAnsi="Times New Roman"/>
          <w:b/>
          <w:color w:val="000000" w:themeColor="text1"/>
          <w:sz w:val="24"/>
          <w:szCs w:val="24"/>
        </w:rPr>
      </w:pPr>
      <w:r w:rsidRPr="00733FB4">
        <w:rPr>
          <w:rFonts w:ascii="Times New Roman" w:hAnsi="Times New Roman"/>
          <w:color w:val="000000" w:themeColor="text1"/>
          <w:sz w:val="24"/>
          <w:szCs w:val="24"/>
        </w:rPr>
        <w:t>различать отдельные виды социальных норм;</w:t>
      </w:r>
    </w:p>
    <w:p w:rsidR="00A7329C" w:rsidRPr="00733FB4" w:rsidRDefault="00A7329C" w:rsidP="0066468B">
      <w:pPr>
        <w:numPr>
          <w:ilvl w:val="0"/>
          <w:numId w:val="45"/>
        </w:numPr>
        <w:shd w:val="clear" w:color="auto" w:fill="FFFFFF"/>
        <w:tabs>
          <w:tab w:val="left" w:pos="1134"/>
        </w:tabs>
        <w:spacing w:after="0" w:line="240" w:lineRule="auto"/>
        <w:ind w:left="0" w:firstLine="851"/>
        <w:contextualSpacing/>
        <w:jc w:val="both"/>
        <w:rPr>
          <w:rFonts w:ascii="Times New Roman" w:hAnsi="Times New Roman"/>
          <w:b/>
          <w:color w:val="000000" w:themeColor="text1"/>
          <w:sz w:val="24"/>
          <w:szCs w:val="24"/>
        </w:rPr>
      </w:pPr>
      <w:r w:rsidRPr="00733FB4">
        <w:rPr>
          <w:rFonts w:ascii="Times New Roman" w:hAnsi="Times New Roman"/>
          <w:color w:val="000000" w:themeColor="text1"/>
          <w:sz w:val="24"/>
          <w:szCs w:val="24"/>
        </w:rPr>
        <w:t>характеризовать основные нормы морали;</w:t>
      </w:r>
    </w:p>
    <w:p w:rsidR="00A7329C" w:rsidRPr="00733FB4" w:rsidRDefault="00A7329C" w:rsidP="0066468B">
      <w:pPr>
        <w:numPr>
          <w:ilvl w:val="0"/>
          <w:numId w:val="45"/>
        </w:numPr>
        <w:shd w:val="clear" w:color="auto" w:fill="FFFFFF"/>
        <w:tabs>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A7329C" w:rsidRPr="00733FB4" w:rsidRDefault="00A7329C" w:rsidP="0066468B">
      <w:pPr>
        <w:numPr>
          <w:ilvl w:val="0"/>
          <w:numId w:val="45"/>
        </w:numPr>
        <w:shd w:val="clear" w:color="auto" w:fill="FFFFFF"/>
        <w:tabs>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A7329C" w:rsidRPr="00733FB4" w:rsidRDefault="00A7329C" w:rsidP="0066468B">
      <w:pPr>
        <w:numPr>
          <w:ilvl w:val="0"/>
          <w:numId w:val="45"/>
        </w:numPr>
        <w:shd w:val="clear" w:color="auto" w:fill="FFFFFF"/>
        <w:tabs>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характеризовать специфику норм права;</w:t>
      </w:r>
    </w:p>
    <w:p w:rsidR="00A7329C" w:rsidRPr="00733FB4" w:rsidRDefault="00A7329C" w:rsidP="0066468B">
      <w:pPr>
        <w:numPr>
          <w:ilvl w:val="0"/>
          <w:numId w:val="45"/>
        </w:numPr>
        <w:shd w:val="clear" w:color="auto" w:fill="FFFFFF"/>
        <w:tabs>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сравнивать нормы морали и права, выявлять их общие черты и особенности;</w:t>
      </w:r>
    </w:p>
    <w:p w:rsidR="00A7329C" w:rsidRPr="00733FB4" w:rsidRDefault="00A7329C" w:rsidP="0066468B">
      <w:pPr>
        <w:numPr>
          <w:ilvl w:val="0"/>
          <w:numId w:val="45"/>
        </w:numPr>
        <w:shd w:val="clear" w:color="auto" w:fill="FFFFFF"/>
        <w:tabs>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раскрывать сущность процесса социализации личности;</w:t>
      </w:r>
    </w:p>
    <w:p w:rsidR="00A7329C" w:rsidRPr="00733FB4" w:rsidRDefault="00A7329C" w:rsidP="0066468B">
      <w:pPr>
        <w:numPr>
          <w:ilvl w:val="0"/>
          <w:numId w:val="45"/>
        </w:numPr>
        <w:shd w:val="clear" w:color="auto" w:fill="FFFFFF"/>
        <w:tabs>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объяснять причины отклоняющегося поведения;</w:t>
      </w:r>
    </w:p>
    <w:p w:rsidR="00A7329C" w:rsidRPr="00733FB4" w:rsidRDefault="00A7329C" w:rsidP="0066468B">
      <w:pPr>
        <w:numPr>
          <w:ilvl w:val="0"/>
          <w:numId w:val="45"/>
        </w:numPr>
        <w:shd w:val="clear" w:color="auto" w:fill="FFFFFF"/>
        <w:tabs>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описывать негативные последствия наиболее опасных форм отклоняющегося поведения.</w:t>
      </w:r>
    </w:p>
    <w:p w:rsidR="00A7329C" w:rsidRPr="00733FB4" w:rsidRDefault="00A7329C" w:rsidP="00DD4525">
      <w:pPr>
        <w:shd w:val="clear" w:color="auto" w:fill="FFFFFF"/>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Выпускник получит возможность научиться:</w:t>
      </w:r>
    </w:p>
    <w:p w:rsidR="00A7329C" w:rsidRPr="00733FB4" w:rsidRDefault="00A7329C" w:rsidP="0066468B">
      <w:pPr>
        <w:numPr>
          <w:ilvl w:val="0"/>
          <w:numId w:val="46"/>
        </w:numPr>
        <w:shd w:val="clear" w:color="auto" w:fill="FFFFFF"/>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366E8D" w:rsidRPr="00733FB4" w:rsidRDefault="00A7329C" w:rsidP="0066468B">
      <w:pPr>
        <w:numPr>
          <w:ilvl w:val="0"/>
          <w:numId w:val="46"/>
        </w:numPr>
        <w:shd w:val="clear" w:color="auto" w:fill="FFFFFF"/>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оценивать социальную значимость здорового образа жизни.</w:t>
      </w:r>
    </w:p>
    <w:p w:rsidR="00366E8D" w:rsidRPr="00733FB4" w:rsidRDefault="00366E8D" w:rsidP="00DD4525">
      <w:pPr>
        <w:spacing w:after="0" w:line="240" w:lineRule="auto"/>
        <w:ind w:firstLine="851"/>
        <w:jc w:val="both"/>
        <w:rPr>
          <w:rFonts w:ascii="Times New Roman" w:hAnsi="Times New Roman"/>
          <w:b/>
          <w:bCs/>
          <w:color w:val="000000" w:themeColor="text1"/>
          <w:sz w:val="24"/>
          <w:szCs w:val="24"/>
          <w:shd w:val="clear" w:color="auto" w:fill="FFFFFF"/>
        </w:rPr>
      </w:pPr>
    </w:p>
    <w:p w:rsidR="00A7329C" w:rsidRPr="00733FB4" w:rsidRDefault="00A7329C" w:rsidP="00DD4525">
      <w:pPr>
        <w:spacing w:after="0" w:line="240" w:lineRule="auto"/>
        <w:ind w:firstLine="851"/>
        <w:jc w:val="both"/>
        <w:rPr>
          <w:rFonts w:ascii="Times New Roman" w:hAnsi="Times New Roman"/>
          <w:b/>
          <w:bCs/>
          <w:color w:val="000000" w:themeColor="text1"/>
          <w:sz w:val="24"/>
          <w:szCs w:val="24"/>
          <w:shd w:val="clear" w:color="auto" w:fill="FFFFFF"/>
        </w:rPr>
      </w:pPr>
      <w:r w:rsidRPr="00733FB4">
        <w:rPr>
          <w:rFonts w:ascii="Times New Roman" w:hAnsi="Times New Roman"/>
          <w:b/>
          <w:bCs/>
          <w:color w:val="000000" w:themeColor="text1"/>
          <w:sz w:val="24"/>
          <w:szCs w:val="24"/>
          <w:shd w:val="clear" w:color="auto" w:fill="FFFFFF"/>
        </w:rPr>
        <w:t>Сфера духовной культуры</w:t>
      </w:r>
    </w:p>
    <w:p w:rsidR="00A7329C" w:rsidRPr="00733FB4" w:rsidRDefault="00A7329C" w:rsidP="00DD4525">
      <w:pPr>
        <w:shd w:val="clear" w:color="auto" w:fill="FFFFFF"/>
        <w:spacing w:after="0" w:line="240" w:lineRule="auto"/>
        <w:ind w:firstLine="851"/>
        <w:jc w:val="both"/>
        <w:rPr>
          <w:rFonts w:ascii="Times New Roman" w:hAnsi="Times New Roman"/>
          <w:b/>
          <w:bCs/>
          <w:color w:val="000000" w:themeColor="text1"/>
          <w:sz w:val="24"/>
          <w:szCs w:val="24"/>
          <w:shd w:val="clear" w:color="auto" w:fill="FFFFFF"/>
        </w:rPr>
      </w:pPr>
      <w:r w:rsidRPr="00733FB4">
        <w:rPr>
          <w:rFonts w:ascii="Times New Roman" w:hAnsi="Times New Roman"/>
          <w:b/>
          <w:bCs/>
          <w:color w:val="000000" w:themeColor="text1"/>
          <w:sz w:val="24"/>
          <w:szCs w:val="24"/>
          <w:shd w:val="clear" w:color="auto" w:fill="FFFFFF"/>
        </w:rPr>
        <w:t>Выпускник научится:</w:t>
      </w:r>
    </w:p>
    <w:p w:rsidR="00A7329C" w:rsidRPr="00733FB4" w:rsidRDefault="00A7329C" w:rsidP="0066468B">
      <w:pPr>
        <w:numPr>
          <w:ilvl w:val="0"/>
          <w:numId w:val="47"/>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733FB4">
        <w:rPr>
          <w:rFonts w:ascii="Times New Roman" w:hAnsi="Times New Roman"/>
          <w:bCs/>
          <w:color w:val="000000" w:themeColor="text1"/>
          <w:sz w:val="24"/>
          <w:szCs w:val="24"/>
          <w:shd w:val="clear" w:color="auto" w:fill="FFFFFF"/>
        </w:rPr>
        <w:t>характеризовать развитие отдельных областей и форм культуры, выражать свое мнение о явлениях культуры;</w:t>
      </w:r>
    </w:p>
    <w:p w:rsidR="00A7329C" w:rsidRPr="00733FB4" w:rsidRDefault="00A7329C" w:rsidP="0066468B">
      <w:pPr>
        <w:numPr>
          <w:ilvl w:val="0"/>
          <w:numId w:val="47"/>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733FB4">
        <w:rPr>
          <w:rFonts w:ascii="Times New Roman" w:hAnsi="Times New Roman"/>
          <w:bCs/>
          <w:color w:val="000000" w:themeColor="text1"/>
          <w:sz w:val="24"/>
          <w:szCs w:val="24"/>
          <w:shd w:val="clear" w:color="auto" w:fill="FFFFFF"/>
        </w:rPr>
        <w:t>описывать явления духовной культуры;</w:t>
      </w:r>
    </w:p>
    <w:p w:rsidR="00A7329C" w:rsidRPr="00733FB4" w:rsidRDefault="00A7329C" w:rsidP="0066468B">
      <w:pPr>
        <w:numPr>
          <w:ilvl w:val="0"/>
          <w:numId w:val="47"/>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733FB4">
        <w:rPr>
          <w:rFonts w:ascii="Times New Roman" w:hAnsi="Times New Roman"/>
          <w:bCs/>
          <w:color w:val="000000" w:themeColor="text1"/>
          <w:sz w:val="24"/>
          <w:szCs w:val="24"/>
          <w:shd w:val="clear" w:color="auto" w:fill="FFFFFF"/>
        </w:rPr>
        <w:t>объяснять причины возрастания роли науки в современном мире;</w:t>
      </w:r>
    </w:p>
    <w:p w:rsidR="00A7329C" w:rsidRPr="00733FB4" w:rsidRDefault="00A7329C" w:rsidP="0066468B">
      <w:pPr>
        <w:numPr>
          <w:ilvl w:val="0"/>
          <w:numId w:val="47"/>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733FB4">
        <w:rPr>
          <w:rFonts w:ascii="Times New Roman" w:hAnsi="Times New Roman"/>
          <w:bCs/>
          <w:color w:val="000000" w:themeColor="text1"/>
          <w:sz w:val="24"/>
          <w:szCs w:val="24"/>
          <w:shd w:val="clear" w:color="auto" w:fill="FFFFFF"/>
        </w:rPr>
        <w:t>оценивать роль образования в современном обществе;</w:t>
      </w:r>
    </w:p>
    <w:p w:rsidR="00A7329C" w:rsidRPr="00733FB4" w:rsidRDefault="00A7329C" w:rsidP="0066468B">
      <w:pPr>
        <w:numPr>
          <w:ilvl w:val="0"/>
          <w:numId w:val="47"/>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733FB4">
        <w:rPr>
          <w:rFonts w:ascii="Times New Roman" w:hAnsi="Times New Roman"/>
          <w:bCs/>
          <w:color w:val="000000" w:themeColor="text1"/>
          <w:sz w:val="24"/>
          <w:szCs w:val="24"/>
          <w:shd w:val="clear" w:color="auto" w:fill="FFFFFF"/>
        </w:rPr>
        <w:t>различать уровни общего образования в России;</w:t>
      </w:r>
    </w:p>
    <w:p w:rsidR="00A7329C" w:rsidRPr="00733FB4" w:rsidRDefault="00A7329C" w:rsidP="0066468B">
      <w:pPr>
        <w:numPr>
          <w:ilvl w:val="0"/>
          <w:numId w:val="47"/>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733FB4">
        <w:rPr>
          <w:rFonts w:ascii="Times New Roman" w:hAnsi="Times New Roman"/>
          <w:bCs/>
          <w:color w:val="000000" w:themeColor="text1"/>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A7329C" w:rsidRPr="00733FB4" w:rsidRDefault="00A7329C" w:rsidP="0066468B">
      <w:pPr>
        <w:numPr>
          <w:ilvl w:val="0"/>
          <w:numId w:val="47"/>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733FB4">
        <w:rPr>
          <w:rFonts w:ascii="Times New Roman" w:hAnsi="Times New Roman"/>
          <w:bCs/>
          <w:color w:val="000000" w:themeColor="text1"/>
          <w:sz w:val="24"/>
          <w:szCs w:val="24"/>
          <w:shd w:val="clear" w:color="auto" w:fill="FFFFFF"/>
        </w:rPr>
        <w:t>описывать духовные ценности российского народа и выражать собственное отношение к ним;</w:t>
      </w:r>
    </w:p>
    <w:p w:rsidR="00A7329C" w:rsidRPr="00733FB4" w:rsidRDefault="00A7329C" w:rsidP="0066468B">
      <w:pPr>
        <w:numPr>
          <w:ilvl w:val="0"/>
          <w:numId w:val="47"/>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733FB4">
        <w:rPr>
          <w:rFonts w:ascii="Times New Roman" w:hAnsi="Times New Roman"/>
          <w:bCs/>
          <w:color w:val="000000" w:themeColor="text1"/>
          <w:sz w:val="24"/>
          <w:szCs w:val="24"/>
          <w:shd w:val="clear" w:color="auto" w:fill="FFFFFF"/>
        </w:rPr>
        <w:t>объяснять необходимость непрерывного образования в современных условиях;</w:t>
      </w:r>
    </w:p>
    <w:p w:rsidR="00A7329C" w:rsidRPr="00733FB4" w:rsidRDefault="00A7329C" w:rsidP="0066468B">
      <w:pPr>
        <w:numPr>
          <w:ilvl w:val="0"/>
          <w:numId w:val="47"/>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733FB4">
        <w:rPr>
          <w:rFonts w:ascii="Times New Roman" w:hAnsi="Times New Roman"/>
          <w:bCs/>
          <w:color w:val="000000" w:themeColor="text1"/>
          <w:sz w:val="24"/>
          <w:szCs w:val="24"/>
          <w:shd w:val="clear" w:color="auto" w:fill="FFFFFF"/>
        </w:rPr>
        <w:lastRenderedPageBreak/>
        <w:t>учитывать общественные потребности при выборе направления своей будущей профессиональной деятельности;</w:t>
      </w:r>
    </w:p>
    <w:p w:rsidR="00A7329C" w:rsidRPr="00733FB4" w:rsidRDefault="00A7329C" w:rsidP="0066468B">
      <w:pPr>
        <w:numPr>
          <w:ilvl w:val="0"/>
          <w:numId w:val="47"/>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733FB4">
        <w:rPr>
          <w:rFonts w:ascii="Times New Roman" w:hAnsi="Times New Roman"/>
          <w:bCs/>
          <w:color w:val="000000" w:themeColor="text1"/>
          <w:sz w:val="24"/>
          <w:szCs w:val="24"/>
          <w:shd w:val="clear" w:color="auto" w:fill="FFFFFF"/>
        </w:rPr>
        <w:t>раскрывать роль религии в современном обществе;</w:t>
      </w:r>
    </w:p>
    <w:p w:rsidR="00A7329C" w:rsidRPr="00733FB4" w:rsidRDefault="00A7329C" w:rsidP="0066468B">
      <w:pPr>
        <w:numPr>
          <w:ilvl w:val="0"/>
          <w:numId w:val="47"/>
        </w:numPr>
        <w:shd w:val="clear" w:color="auto" w:fill="FFFFFF"/>
        <w:tabs>
          <w:tab w:val="left" w:pos="1134"/>
        </w:tabs>
        <w:spacing w:after="0" w:line="240" w:lineRule="auto"/>
        <w:ind w:left="0" w:firstLine="851"/>
        <w:jc w:val="both"/>
        <w:rPr>
          <w:rFonts w:ascii="Times New Roman" w:hAnsi="Times New Roman"/>
          <w:b/>
          <w:bCs/>
          <w:color w:val="000000" w:themeColor="text1"/>
          <w:sz w:val="24"/>
          <w:szCs w:val="24"/>
          <w:shd w:val="clear" w:color="auto" w:fill="FFFFFF"/>
        </w:rPr>
      </w:pPr>
      <w:r w:rsidRPr="00733FB4">
        <w:rPr>
          <w:rFonts w:ascii="Times New Roman" w:hAnsi="Times New Roman"/>
          <w:bCs/>
          <w:color w:val="000000" w:themeColor="text1"/>
          <w:sz w:val="24"/>
          <w:szCs w:val="24"/>
          <w:shd w:val="clear" w:color="auto" w:fill="FFFFFF"/>
        </w:rPr>
        <w:t>характеризовать особенности искусства как формы духовной культуры</w:t>
      </w:r>
      <w:r w:rsidRPr="00733FB4">
        <w:rPr>
          <w:rFonts w:ascii="Times New Roman" w:hAnsi="Times New Roman"/>
          <w:b/>
          <w:bCs/>
          <w:color w:val="000000" w:themeColor="text1"/>
          <w:sz w:val="24"/>
          <w:szCs w:val="24"/>
          <w:shd w:val="clear" w:color="auto" w:fill="FFFFFF"/>
        </w:rPr>
        <w:t>.</w:t>
      </w:r>
    </w:p>
    <w:p w:rsidR="00A7329C" w:rsidRPr="00733FB4" w:rsidRDefault="00A7329C" w:rsidP="00DD4525">
      <w:pPr>
        <w:shd w:val="clear" w:color="auto" w:fill="FFFFFF"/>
        <w:spacing w:after="0" w:line="240" w:lineRule="auto"/>
        <w:ind w:firstLine="851"/>
        <w:jc w:val="both"/>
        <w:rPr>
          <w:rFonts w:ascii="Times New Roman" w:hAnsi="Times New Roman"/>
          <w:b/>
          <w:bCs/>
          <w:color w:val="000000" w:themeColor="text1"/>
          <w:sz w:val="24"/>
          <w:szCs w:val="24"/>
          <w:shd w:val="clear" w:color="auto" w:fill="FFFFFF"/>
        </w:rPr>
      </w:pPr>
      <w:r w:rsidRPr="00733FB4">
        <w:rPr>
          <w:rFonts w:ascii="Times New Roman" w:hAnsi="Times New Roman"/>
          <w:b/>
          <w:bCs/>
          <w:color w:val="000000" w:themeColor="text1"/>
          <w:sz w:val="24"/>
          <w:szCs w:val="24"/>
          <w:shd w:val="clear" w:color="auto" w:fill="FFFFFF"/>
        </w:rPr>
        <w:t>Выпускник получит возможность научиться:</w:t>
      </w:r>
    </w:p>
    <w:p w:rsidR="00A7329C" w:rsidRPr="00733FB4" w:rsidRDefault="00A7329C" w:rsidP="0066468B">
      <w:pPr>
        <w:numPr>
          <w:ilvl w:val="0"/>
          <w:numId w:val="48"/>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733FB4">
        <w:rPr>
          <w:rFonts w:ascii="Times New Roman" w:hAnsi="Times New Roman"/>
          <w:bCs/>
          <w:color w:val="000000" w:themeColor="text1"/>
          <w:sz w:val="24"/>
          <w:szCs w:val="24"/>
          <w:shd w:val="clear" w:color="auto" w:fill="FFFFFF"/>
        </w:rPr>
        <w:t>описывать процессы создания, сохранения, трансляции и усвоения достижений культуры;</w:t>
      </w:r>
    </w:p>
    <w:p w:rsidR="00A7329C" w:rsidRPr="00733FB4" w:rsidRDefault="00A7329C" w:rsidP="0066468B">
      <w:pPr>
        <w:numPr>
          <w:ilvl w:val="0"/>
          <w:numId w:val="48"/>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733FB4">
        <w:rPr>
          <w:rFonts w:ascii="Times New Roman" w:hAnsi="Times New Roman"/>
          <w:bCs/>
          <w:color w:val="000000" w:themeColor="text1"/>
          <w:sz w:val="24"/>
          <w:szCs w:val="24"/>
          <w:shd w:val="clear" w:color="auto" w:fill="FFFFFF"/>
        </w:rPr>
        <w:t>характеризовать основные направления развития отечественной культуры в современных условиях;</w:t>
      </w:r>
    </w:p>
    <w:p w:rsidR="00A7329C" w:rsidRPr="00733FB4" w:rsidRDefault="00A7329C" w:rsidP="0066468B">
      <w:pPr>
        <w:numPr>
          <w:ilvl w:val="0"/>
          <w:numId w:val="48"/>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733FB4">
        <w:rPr>
          <w:rFonts w:ascii="Times New Roman" w:hAnsi="Times New Roman"/>
          <w:bCs/>
          <w:color w:val="000000" w:themeColor="text1"/>
          <w:sz w:val="24"/>
          <w:szCs w:val="24"/>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A7329C" w:rsidRPr="00733FB4" w:rsidRDefault="00A7329C" w:rsidP="00DD4525">
      <w:pPr>
        <w:spacing w:after="0" w:line="240" w:lineRule="auto"/>
        <w:ind w:firstLine="851"/>
        <w:jc w:val="both"/>
        <w:rPr>
          <w:rFonts w:ascii="Times New Roman" w:hAnsi="Times New Roman"/>
          <w:b/>
          <w:bCs/>
          <w:color w:val="000000" w:themeColor="text1"/>
          <w:sz w:val="24"/>
          <w:szCs w:val="24"/>
          <w:shd w:val="clear" w:color="auto" w:fill="FFFFFF"/>
        </w:rPr>
      </w:pPr>
      <w:r w:rsidRPr="00733FB4">
        <w:rPr>
          <w:rFonts w:ascii="Times New Roman" w:hAnsi="Times New Roman"/>
          <w:b/>
          <w:bCs/>
          <w:color w:val="000000" w:themeColor="text1"/>
          <w:sz w:val="24"/>
          <w:szCs w:val="24"/>
          <w:shd w:val="clear" w:color="auto" w:fill="FFFFFF"/>
        </w:rPr>
        <w:t>Социальная сфера</w:t>
      </w:r>
    </w:p>
    <w:p w:rsidR="00A7329C" w:rsidRPr="00733FB4" w:rsidRDefault="00A7329C" w:rsidP="00DD4525">
      <w:pPr>
        <w:tabs>
          <w:tab w:val="left" w:pos="1027"/>
        </w:tabs>
        <w:spacing w:after="0" w:line="240" w:lineRule="auto"/>
        <w:ind w:firstLine="851"/>
        <w:jc w:val="both"/>
        <w:rPr>
          <w:rFonts w:ascii="Times New Roman" w:hAnsi="Times New Roman"/>
          <w:b/>
          <w:bCs/>
          <w:color w:val="000000" w:themeColor="text1"/>
          <w:sz w:val="24"/>
          <w:szCs w:val="24"/>
          <w:shd w:val="clear" w:color="auto" w:fill="FFFFFF"/>
        </w:rPr>
      </w:pPr>
      <w:r w:rsidRPr="00733FB4">
        <w:rPr>
          <w:rFonts w:ascii="Times New Roman" w:hAnsi="Times New Roman"/>
          <w:b/>
          <w:bCs/>
          <w:color w:val="000000" w:themeColor="text1"/>
          <w:sz w:val="24"/>
          <w:szCs w:val="24"/>
          <w:shd w:val="clear" w:color="auto" w:fill="FFFFFF"/>
        </w:rPr>
        <w:t>Выпускник научится:</w:t>
      </w:r>
    </w:p>
    <w:p w:rsidR="00A7329C" w:rsidRPr="00733FB4" w:rsidRDefault="00A7329C" w:rsidP="0066468B">
      <w:pPr>
        <w:numPr>
          <w:ilvl w:val="0"/>
          <w:numId w:val="49"/>
        </w:numPr>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733FB4">
        <w:rPr>
          <w:rFonts w:ascii="Times New Roman" w:hAnsi="Times New Roman"/>
          <w:bCs/>
          <w:color w:val="000000" w:themeColor="text1"/>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A7329C" w:rsidRPr="00733FB4" w:rsidRDefault="00A7329C" w:rsidP="0066468B">
      <w:pPr>
        <w:numPr>
          <w:ilvl w:val="0"/>
          <w:numId w:val="49"/>
        </w:numPr>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733FB4">
        <w:rPr>
          <w:rFonts w:ascii="Times New Roman" w:hAnsi="Times New Roman"/>
          <w:bCs/>
          <w:color w:val="000000" w:themeColor="text1"/>
          <w:sz w:val="24"/>
          <w:szCs w:val="24"/>
          <w:shd w:val="clear" w:color="auto" w:fill="FFFFFF"/>
        </w:rPr>
        <w:t>объяснять взаимодействие социальных общностей и групп;</w:t>
      </w:r>
    </w:p>
    <w:p w:rsidR="00A7329C" w:rsidRPr="00733FB4" w:rsidRDefault="00A7329C" w:rsidP="0066468B">
      <w:pPr>
        <w:numPr>
          <w:ilvl w:val="0"/>
          <w:numId w:val="49"/>
        </w:numPr>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733FB4">
        <w:rPr>
          <w:rFonts w:ascii="Times New Roman" w:hAnsi="Times New Roman"/>
          <w:bCs/>
          <w:color w:val="000000" w:themeColor="text1"/>
          <w:sz w:val="24"/>
          <w:szCs w:val="24"/>
          <w:shd w:val="clear" w:color="auto" w:fill="FFFFFF"/>
        </w:rPr>
        <w:t>характеризовать ведущие направления социальной политики Российского государства;</w:t>
      </w:r>
    </w:p>
    <w:p w:rsidR="00A7329C" w:rsidRPr="00733FB4" w:rsidRDefault="00A7329C" w:rsidP="0066468B">
      <w:pPr>
        <w:numPr>
          <w:ilvl w:val="0"/>
          <w:numId w:val="49"/>
        </w:numPr>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733FB4">
        <w:rPr>
          <w:rFonts w:ascii="Times New Roman" w:hAnsi="Times New Roman"/>
          <w:bCs/>
          <w:color w:val="000000" w:themeColor="text1"/>
          <w:sz w:val="24"/>
          <w:szCs w:val="24"/>
          <w:shd w:val="clear" w:color="auto" w:fill="FFFFFF"/>
        </w:rPr>
        <w:t>выделять параметры, определяющие социальный статус личности;</w:t>
      </w:r>
    </w:p>
    <w:p w:rsidR="00A7329C" w:rsidRPr="00733FB4" w:rsidRDefault="00A7329C" w:rsidP="0066468B">
      <w:pPr>
        <w:numPr>
          <w:ilvl w:val="0"/>
          <w:numId w:val="49"/>
        </w:numPr>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733FB4">
        <w:rPr>
          <w:rFonts w:ascii="Times New Roman" w:hAnsi="Times New Roman"/>
          <w:bCs/>
          <w:color w:val="000000" w:themeColor="text1"/>
          <w:sz w:val="24"/>
          <w:szCs w:val="24"/>
          <w:shd w:val="clear" w:color="auto" w:fill="FFFFFF"/>
        </w:rPr>
        <w:t>приводить примеры предписанных и достигаемых статусов;</w:t>
      </w:r>
    </w:p>
    <w:p w:rsidR="00A7329C" w:rsidRPr="00733FB4" w:rsidRDefault="00A7329C" w:rsidP="0066468B">
      <w:pPr>
        <w:numPr>
          <w:ilvl w:val="0"/>
          <w:numId w:val="49"/>
        </w:numPr>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733FB4">
        <w:rPr>
          <w:rFonts w:ascii="Times New Roman" w:hAnsi="Times New Roman"/>
          <w:bCs/>
          <w:color w:val="000000" w:themeColor="text1"/>
          <w:sz w:val="24"/>
          <w:szCs w:val="24"/>
          <w:shd w:val="clear" w:color="auto" w:fill="FFFFFF"/>
        </w:rPr>
        <w:t>описывать основные социальные роли подростка;</w:t>
      </w:r>
    </w:p>
    <w:p w:rsidR="00A7329C" w:rsidRPr="00733FB4" w:rsidRDefault="00A7329C" w:rsidP="0066468B">
      <w:pPr>
        <w:numPr>
          <w:ilvl w:val="0"/>
          <w:numId w:val="49"/>
        </w:numPr>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733FB4">
        <w:rPr>
          <w:rFonts w:ascii="Times New Roman" w:hAnsi="Times New Roman"/>
          <w:bCs/>
          <w:color w:val="000000" w:themeColor="text1"/>
          <w:sz w:val="24"/>
          <w:szCs w:val="24"/>
          <w:shd w:val="clear" w:color="auto" w:fill="FFFFFF"/>
        </w:rPr>
        <w:t>конкретизировать примерами процесс социальной мобильности;</w:t>
      </w:r>
    </w:p>
    <w:p w:rsidR="00A7329C" w:rsidRPr="00733FB4" w:rsidRDefault="00A7329C" w:rsidP="0066468B">
      <w:pPr>
        <w:numPr>
          <w:ilvl w:val="0"/>
          <w:numId w:val="49"/>
        </w:numPr>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733FB4">
        <w:rPr>
          <w:rFonts w:ascii="Times New Roman" w:hAnsi="Times New Roman"/>
          <w:bCs/>
          <w:color w:val="000000" w:themeColor="text1"/>
          <w:sz w:val="24"/>
          <w:szCs w:val="24"/>
          <w:shd w:val="clear" w:color="auto" w:fill="FFFFFF"/>
        </w:rPr>
        <w:t>характеризовать межнациональные отношения в современном мире;</w:t>
      </w:r>
    </w:p>
    <w:p w:rsidR="00A7329C" w:rsidRPr="00733FB4" w:rsidRDefault="00A7329C" w:rsidP="0066468B">
      <w:pPr>
        <w:numPr>
          <w:ilvl w:val="0"/>
          <w:numId w:val="49"/>
        </w:numPr>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733FB4">
        <w:rPr>
          <w:rFonts w:ascii="Times New Roman" w:hAnsi="Times New Roman"/>
          <w:bCs/>
          <w:color w:val="000000" w:themeColor="text1"/>
          <w:sz w:val="24"/>
          <w:szCs w:val="24"/>
          <w:shd w:val="clear" w:color="auto" w:fill="FFFFFF"/>
        </w:rPr>
        <w:t xml:space="preserve">объяснять причины межнациональных конфликтов и основные пути их разрешения; </w:t>
      </w:r>
    </w:p>
    <w:p w:rsidR="00A7329C" w:rsidRPr="00733FB4" w:rsidRDefault="00A7329C" w:rsidP="0066468B">
      <w:pPr>
        <w:numPr>
          <w:ilvl w:val="0"/>
          <w:numId w:val="49"/>
        </w:numPr>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733FB4">
        <w:rPr>
          <w:rFonts w:ascii="Times New Roman" w:hAnsi="Times New Roman"/>
          <w:bCs/>
          <w:color w:val="000000" w:themeColor="text1"/>
          <w:sz w:val="24"/>
          <w:szCs w:val="24"/>
          <w:shd w:val="clear" w:color="auto" w:fill="FFFFFF"/>
        </w:rPr>
        <w:t>характеризовать, раскрывать на конкретных примерах основные функции семьи в обществе;</w:t>
      </w:r>
    </w:p>
    <w:p w:rsidR="00A7329C" w:rsidRPr="00733FB4" w:rsidRDefault="00A7329C" w:rsidP="0066468B">
      <w:pPr>
        <w:numPr>
          <w:ilvl w:val="0"/>
          <w:numId w:val="49"/>
        </w:numPr>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733FB4">
        <w:rPr>
          <w:rFonts w:ascii="Times New Roman" w:hAnsi="Times New Roman"/>
          <w:bCs/>
          <w:color w:val="000000" w:themeColor="text1"/>
          <w:sz w:val="24"/>
          <w:szCs w:val="24"/>
          <w:shd w:val="clear" w:color="auto" w:fill="FFFFFF"/>
        </w:rPr>
        <w:t xml:space="preserve">раскрывать основные роли членов семьи; </w:t>
      </w:r>
    </w:p>
    <w:p w:rsidR="00A7329C" w:rsidRPr="00733FB4" w:rsidRDefault="00A7329C" w:rsidP="0066468B">
      <w:pPr>
        <w:numPr>
          <w:ilvl w:val="0"/>
          <w:numId w:val="49"/>
        </w:numPr>
        <w:tabs>
          <w:tab w:val="left" w:pos="993"/>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733FB4">
        <w:rPr>
          <w:rFonts w:ascii="Times New Roman" w:hAnsi="Times New Roman"/>
          <w:bCs/>
          <w:color w:val="000000" w:themeColor="text1"/>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A7329C" w:rsidRPr="00733FB4" w:rsidRDefault="00A7329C" w:rsidP="0066468B">
      <w:pPr>
        <w:numPr>
          <w:ilvl w:val="0"/>
          <w:numId w:val="49"/>
        </w:numPr>
        <w:tabs>
          <w:tab w:val="left" w:pos="1134"/>
        </w:tabs>
        <w:spacing w:after="0" w:line="240" w:lineRule="auto"/>
        <w:ind w:left="0" w:firstLine="851"/>
        <w:jc w:val="both"/>
        <w:rPr>
          <w:rFonts w:ascii="Times New Roman" w:hAnsi="Times New Roman"/>
          <w:b/>
          <w:bCs/>
          <w:color w:val="000000" w:themeColor="text1"/>
          <w:sz w:val="24"/>
          <w:szCs w:val="24"/>
          <w:shd w:val="clear" w:color="auto" w:fill="FFFFFF"/>
        </w:rPr>
      </w:pPr>
      <w:r w:rsidRPr="00733FB4">
        <w:rPr>
          <w:rFonts w:ascii="Times New Roman" w:hAnsi="Times New Roman"/>
          <w:bCs/>
          <w:color w:val="000000" w:themeColor="text1"/>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A7329C" w:rsidRPr="00733FB4" w:rsidRDefault="00A7329C" w:rsidP="00DD4525">
      <w:pPr>
        <w:tabs>
          <w:tab w:val="left" w:pos="1027"/>
        </w:tabs>
        <w:spacing w:after="0" w:line="240" w:lineRule="auto"/>
        <w:ind w:firstLine="851"/>
        <w:jc w:val="both"/>
        <w:rPr>
          <w:rFonts w:ascii="Times New Roman" w:hAnsi="Times New Roman"/>
          <w:b/>
          <w:bCs/>
          <w:color w:val="000000" w:themeColor="text1"/>
          <w:sz w:val="24"/>
          <w:szCs w:val="24"/>
          <w:shd w:val="clear" w:color="auto" w:fill="FFFFFF"/>
        </w:rPr>
      </w:pPr>
      <w:r w:rsidRPr="00733FB4">
        <w:rPr>
          <w:rFonts w:ascii="Times New Roman" w:hAnsi="Times New Roman"/>
          <w:b/>
          <w:bCs/>
          <w:color w:val="000000" w:themeColor="text1"/>
          <w:sz w:val="24"/>
          <w:szCs w:val="24"/>
          <w:shd w:val="clear" w:color="auto" w:fill="FFFFFF"/>
        </w:rPr>
        <w:t>Выпускник получит возможность научиться:</w:t>
      </w:r>
    </w:p>
    <w:p w:rsidR="00A7329C" w:rsidRPr="00733FB4" w:rsidRDefault="00A7329C" w:rsidP="0066468B">
      <w:pPr>
        <w:numPr>
          <w:ilvl w:val="0"/>
          <w:numId w:val="50"/>
        </w:numPr>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733FB4">
        <w:rPr>
          <w:rFonts w:ascii="Times New Roman" w:hAnsi="Times New Roman"/>
          <w:bCs/>
          <w:color w:val="000000" w:themeColor="text1"/>
          <w:sz w:val="24"/>
          <w:szCs w:val="24"/>
          <w:shd w:val="clear" w:color="auto" w:fill="FFFFFF"/>
        </w:rPr>
        <w:t>раскрывать понятия «равенство» и «социальная справедливость» с позиций историзма;</w:t>
      </w:r>
    </w:p>
    <w:p w:rsidR="00A7329C" w:rsidRPr="00733FB4" w:rsidRDefault="00A7329C" w:rsidP="0066468B">
      <w:pPr>
        <w:numPr>
          <w:ilvl w:val="0"/>
          <w:numId w:val="50"/>
        </w:numPr>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733FB4">
        <w:rPr>
          <w:rFonts w:ascii="Times New Roman" w:hAnsi="Times New Roman"/>
          <w:bCs/>
          <w:color w:val="000000" w:themeColor="text1"/>
          <w:sz w:val="24"/>
          <w:szCs w:val="24"/>
          <w:shd w:val="clear" w:color="auto" w:fill="FFFFFF"/>
        </w:rPr>
        <w:t>выражать и обосновывать собственную позицию по актуальным проблемам молодежи;</w:t>
      </w:r>
    </w:p>
    <w:p w:rsidR="00A7329C" w:rsidRPr="00733FB4" w:rsidRDefault="00A7329C" w:rsidP="0066468B">
      <w:pPr>
        <w:numPr>
          <w:ilvl w:val="0"/>
          <w:numId w:val="50"/>
        </w:numPr>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733FB4">
        <w:rPr>
          <w:rFonts w:ascii="Times New Roman" w:hAnsi="Times New Roman"/>
          <w:bCs/>
          <w:color w:val="000000" w:themeColor="text1"/>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611E62" w:rsidRPr="00733FB4">
        <w:rPr>
          <w:rFonts w:ascii="Times New Roman" w:hAnsi="Times New Roman"/>
          <w:bCs/>
          <w:color w:val="000000" w:themeColor="text1"/>
          <w:sz w:val="24"/>
          <w:szCs w:val="24"/>
          <w:shd w:val="clear" w:color="auto" w:fill="FFFFFF"/>
        </w:rPr>
        <w:t xml:space="preserve"> </w:t>
      </w:r>
      <w:r w:rsidRPr="00733FB4">
        <w:rPr>
          <w:rFonts w:ascii="Times New Roman" w:hAnsi="Times New Roman"/>
          <w:bCs/>
          <w:color w:val="000000" w:themeColor="text1"/>
          <w:sz w:val="24"/>
          <w:szCs w:val="24"/>
          <w:shd w:val="clear" w:color="auto" w:fill="FFFFFF"/>
        </w:rPr>
        <w:t>выражать собственное отношение к различным способам разрешения семейных конфликтов;</w:t>
      </w:r>
    </w:p>
    <w:p w:rsidR="00A7329C" w:rsidRPr="00733FB4" w:rsidRDefault="00A7329C" w:rsidP="0066468B">
      <w:pPr>
        <w:numPr>
          <w:ilvl w:val="0"/>
          <w:numId w:val="50"/>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733FB4">
        <w:rPr>
          <w:rFonts w:ascii="Times New Roman" w:hAnsi="Times New Roman"/>
          <w:bCs/>
          <w:color w:val="000000" w:themeColor="text1"/>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A7329C" w:rsidRPr="00733FB4" w:rsidRDefault="00A7329C" w:rsidP="0066468B">
      <w:pPr>
        <w:numPr>
          <w:ilvl w:val="0"/>
          <w:numId w:val="50"/>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733FB4">
        <w:rPr>
          <w:rFonts w:ascii="Times New Roman" w:hAnsi="Times New Roman"/>
          <w:bCs/>
          <w:color w:val="000000" w:themeColor="text1"/>
          <w:sz w:val="24"/>
          <w:szCs w:val="24"/>
          <w:shd w:val="clear" w:color="auto" w:fill="FFFFFF"/>
        </w:rPr>
        <w:t>использовать элементы причинно-следственного анализа при характеристике семейных конфликтов;</w:t>
      </w:r>
    </w:p>
    <w:p w:rsidR="00A7329C" w:rsidRPr="00733FB4" w:rsidRDefault="00A7329C" w:rsidP="0066468B">
      <w:pPr>
        <w:numPr>
          <w:ilvl w:val="0"/>
          <w:numId w:val="50"/>
        </w:numPr>
        <w:tabs>
          <w:tab w:val="left" w:pos="1134"/>
        </w:tabs>
        <w:spacing w:after="0" w:line="240" w:lineRule="auto"/>
        <w:ind w:left="0" w:firstLine="851"/>
        <w:jc w:val="both"/>
        <w:rPr>
          <w:rFonts w:ascii="Times New Roman" w:hAnsi="Times New Roman"/>
          <w:b/>
          <w:bCs/>
          <w:color w:val="000000" w:themeColor="text1"/>
          <w:sz w:val="24"/>
          <w:szCs w:val="24"/>
          <w:shd w:val="clear" w:color="auto" w:fill="FFFFFF"/>
        </w:rPr>
      </w:pPr>
      <w:r w:rsidRPr="00733FB4">
        <w:rPr>
          <w:rFonts w:ascii="Times New Roman" w:hAnsi="Times New Roman"/>
          <w:bCs/>
          <w:color w:val="000000" w:themeColor="text1"/>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733FB4">
        <w:rPr>
          <w:rFonts w:ascii="Times New Roman" w:hAnsi="Times New Roman"/>
          <w:b/>
          <w:bCs/>
          <w:color w:val="000000" w:themeColor="text1"/>
          <w:sz w:val="24"/>
          <w:szCs w:val="24"/>
          <w:shd w:val="clear" w:color="auto" w:fill="FFFFFF"/>
        </w:rPr>
        <w:t>.</w:t>
      </w:r>
    </w:p>
    <w:p w:rsidR="00A7329C" w:rsidRPr="00733FB4" w:rsidRDefault="00A7329C" w:rsidP="00DD4525">
      <w:pPr>
        <w:tabs>
          <w:tab w:val="left" w:pos="1027"/>
        </w:tabs>
        <w:spacing w:after="0" w:line="240" w:lineRule="auto"/>
        <w:ind w:firstLine="851"/>
        <w:jc w:val="both"/>
        <w:rPr>
          <w:rFonts w:ascii="Times New Roman" w:hAnsi="Times New Roman"/>
          <w:color w:val="000000" w:themeColor="text1"/>
          <w:sz w:val="24"/>
          <w:szCs w:val="24"/>
        </w:rPr>
      </w:pPr>
      <w:r w:rsidRPr="00733FB4">
        <w:rPr>
          <w:rFonts w:ascii="Times New Roman" w:hAnsi="Times New Roman"/>
          <w:b/>
          <w:color w:val="000000" w:themeColor="text1"/>
          <w:sz w:val="24"/>
          <w:szCs w:val="24"/>
        </w:rPr>
        <w:t>Политическая сфера жизни общества</w:t>
      </w:r>
    </w:p>
    <w:p w:rsidR="00A7329C" w:rsidRPr="00733FB4" w:rsidRDefault="00A7329C" w:rsidP="00DD4525">
      <w:pPr>
        <w:tabs>
          <w:tab w:val="left" w:pos="1027"/>
        </w:tabs>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Выпускник научится:</w:t>
      </w:r>
    </w:p>
    <w:p w:rsidR="00A7329C" w:rsidRPr="00733FB4" w:rsidRDefault="00A7329C" w:rsidP="0066468B">
      <w:pPr>
        <w:numPr>
          <w:ilvl w:val="0"/>
          <w:numId w:val="51"/>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объяснять роль политики в жизни общества;</w:t>
      </w:r>
    </w:p>
    <w:p w:rsidR="00A7329C" w:rsidRPr="00733FB4" w:rsidRDefault="00A7329C" w:rsidP="0066468B">
      <w:pPr>
        <w:numPr>
          <w:ilvl w:val="0"/>
          <w:numId w:val="51"/>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lastRenderedPageBreak/>
        <w:t>различать и сравнивать различные формы правления, иллюстрировать их примерами;</w:t>
      </w:r>
    </w:p>
    <w:p w:rsidR="00A7329C" w:rsidRPr="00733FB4" w:rsidRDefault="00A7329C" w:rsidP="0066468B">
      <w:pPr>
        <w:numPr>
          <w:ilvl w:val="0"/>
          <w:numId w:val="51"/>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давать характеристику формам государственно-территориального устройства;</w:t>
      </w:r>
    </w:p>
    <w:p w:rsidR="00A7329C" w:rsidRPr="00733FB4" w:rsidRDefault="00A7329C" w:rsidP="0066468B">
      <w:pPr>
        <w:numPr>
          <w:ilvl w:val="0"/>
          <w:numId w:val="51"/>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различать различные типы политических режимов, раскрывать их основные признаки;</w:t>
      </w:r>
    </w:p>
    <w:p w:rsidR="00A7329C" w:rsidRPr="00733FB4" w:rsidRDefault="00A7329C" w:rsidP="0066468B">
      <w:pPr>
        <w:numPr>
          <w:ilvl w:val="0"/>
          <w:numId w:val="51"/>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раскрывать на конкретных примерах основные черты и принципы демократии;</w:t>
      </w:r>
    </w:p>
    <w:p w:rsidR="00A7329C" w:rsidRPr="00733FB4" w:rsidRDefault="00A7329C" w:rsidP="0066468B">
      <w:pPr>
        <w:numPr>
          <w:ilvl w:val="0"/>
          <w:numId w:val="51"/>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называть признаки политической партии, раскрывать их на конкретных примерах;</w:t>
      </w:r>
    </w:p>
    <w:p w:rsidR="00A7329C" w:rsidRPr="00733FB4" w:rsidRDefault="00A7329C" w:rsidP="0066468B">
      <w:pPr>
        <w:numPr>
          <w:ilvl w:val="0"/>
          <w:numId w:val="51"/>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характеризовать различные формы участия граждан в политической жизни.</w:t>
      </w:r>
    </w:p>
    <w:p w:rsidR="00A7329C" w:rsidRPr="00733FB4" w:rsidRDefault="00A7329C" w:rsidP="00DD4525">
      <w:pPr>
        <w:tabs>
          <w:tab w:val="left" w:pos="1027"/>
        </w:tabs>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 xml:space="preserve">Выпускник получит возможность научиться: </w:t>
      </w:r>
    </w:p>
    <w:p w:rsidR="00A7329C" w:rsidRPr="00733FB4" w:rsidRDefault="00A7329C" w:rsidP="0066468B">
      <w:pPr>
        <w:numPr>
          <w:ilvl w:val="0"/>
          <w:numId w:val="51"/>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осознавать значение гражданской активности и патриотической позиции в укреплении нашего государства;</w:t>
      </w:r>
    </w:p>
    <w:p w:rsidR="00A7329C" w:rsidRPr="00733FB4" w:rsidRDefault="00A7329C" w:rsidP="0066468B">
      <w:pPr>
        <w:numPr>
          <w:ilvl w:val="0"/>
          <w:numId w:val="52"/>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соотносить различные оценки политических событий и процессов и делать обоснованные выводы.</w:t>
      </w:r>
    </w:p>
    <w:p w:rsidR="00A7329C" w:rsidRPr="00733FB4" w:rsidRDefault="00A7329C" w:rsidP="00DD4525">
      <w:pPr>
        <w:tabs>
          <w:tab w:val="left" w:pos="1200"/>
        </w:tabs>
        <w:spacing w:after="0" w:line="240" w:lineRule="auto"/>
        <w:ind w:firstLine="851"/>
        <w:jc w:val="both"/>
        <w:rPr>
          <w:rFonts w:ascii="Times New Roman" w:hAnsi="Times New Roman"/>
          <w:color w:val="000000" w:themeColor="text1"/>
          <w:sz w:val="24"/>
          <w:szCs w:val="24"/>
        </w:rPr>
      </w:pPr>
      <w:r w:rsidRPr="00733FB4">
        <w:rPr>
          <w:rFonts w:ascii="Times New Roman" w:hAnsi="Times New Roman"/>
          <w:b/>
          <w:bCs/>
          <w:color w:val="000000" w:themeColor="text1"/>
          <w:sz w:val="24"/>
          <w:szCs w:val="24"/>
          <w:shd w:val="clear" w:color="auto" w:fill="FFFFFF"/>
        </w:rPr>
        <w:t>Гражданин и государство</w:t>
      </w:r>
    </w:p>
    <w:p w:rsidR="00A7329C" w:rsidRPr="00733FB4" w:rsidRDefault="00A7329C" w:rsidP="00DD4525">
      <w:pPr>
        <w:tabs>
          <w:tab w:val="left" w:pos="1200"/>
        </w:tabs>
        <w:spacing w:after="0" w:line="240" w:lineRule="auto"/>
        <w:ind w:firstLine="851"/>
        <w:jc w:val="both"/>
        <w:rPr>
          <w:rFonts w:ascii="Times New Roman" w:hAnsi="Times New Roman"/>
          <w:b/>
          <w:bCs/>
          <w:color w:val="000000" w:themeColor="text1"/>
          <w:sz w:val="24"/>
          <w:szCs w:val="24"/>
          <w:shd w:val="clear" w:color="auto" w:fill="FFFFFF"/>
        </w:rPr>
      </w:pPr>
      <w:r w:rsidRPr="00733FB4">
        <w:rPr>
          <w:rFonts w:ascii="Times New Roman" w:hAnsi="Times New Roman"/>
          <w:b/>
          <w:bCs/>
          <w:color w:val="000000" w:themeColor="text1"/>
          <w:sz w:val="24"/>
          <w:szCs w:val="24"/>
          <w:shd w:val="clear" w:color="auto" w:fill="FFFFFF"/>
        </w:rPr>
        <w:t>Выпускник научится:</w:t>
      </w:r>
    </w:p>
    <w:p w:rsidR="00A7329C" w:rsidRPr="00733FB4" w:rsidRDefault="00A7329C" w:rsidP="0066468B">
      <w:pPr>
        <w:numPr>
          <w:ilvl w:val="0"/>
          <w:numId w:val="53"/>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733FB4">
        <w:rPr>
          <w:rFonts w:ascii="Times New Roman" w:hAnsi="Times New Roman"/>
          <w:bCs/>
          <w:color w:val="000000" w:themeColor="text1"/>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A7329C" w:rsidRPr="00733FB4" w:rsidRDefault="00A7329C" w:rsidP="0066468B">
      <w:pPr>
        <w:numPr>
          <w:ilvl w:val="0"/>
          <w:numId w:val="53"/>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733FB4">
        <w:rPr>
          <w:rFonts w:ascii="Times New Roman" w:hAnsi="Times New Roman"/>
          <w:bCs/>
          <w:color w:val="000000" w:themeColor="text1"/>
          <w:sz w:val="24"/>
          <w:szCs w:val="24"/>
          <w:shd w:val="clear" w:color="auto" w:fill="FFFFFF"/>
        </w:rPr>
        <w:t>объяснять порядок формирования органов государственной власти РФ;</w:t>
      </w:r>
    </w:p>
    <w:p w:rsidR="00A7329C" w:rsidRPr="00733FB4" w:rsidRDefault="00A7329C" w:rsidP="0066468B">
      <w:pPr>
        <w:numPr>
          <w:ilvl w:val="0"/>
          <w:numId w:val="53"/>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733FB4">
        <w:rPr>
          <w:rFonts w:ascii="Times New Roman" w:hAnsi="Times New Roman"/>
          <w:bCs/>
          <w:color w:val="000000" w:themeColor="text1"/>
          <w:sz w:val="24"/>
          <w:szCs w:val="24"/>
          <w:shd w:val="clear" w:color="auto" w:fill="FFFFFF"/>
        </w:rPr>
        <w:t>раскрывать достижения российского народа;</w:t>
      </w:r>
    </w:p>
    <w:p w:rsidR="00A7329C" w:rsidRPr="00733FB4" w:rsidRDefault="00A7329C" w:rsidP="0066468B">
      <w:pPr>
        <w:numPr>
          <w:ilvl w:val="0"/>
          <w:numId w:val="53"/>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733FB4">
        <w:rPr>
          <w:rFonts w:ascii="Times New Roman" w:hAnsi="Times New Roman"/>
          <w:bCs/>
          <w:color w:val="000000" w:themeColor="text1"/>
          <w:sz w:val="24"/>
          <w:szCs w:val="24"/>
          <w:shd w:val="clear" w:color="auto" w:fill="FFFFFF"/>
        </w:rPr>
        <w:t>объяснять и конкретизировать примерами смысл понятия «гражданство»;</w:t>
      </w:r>
    </w:p>
    <w:p w:rsidR="00A7329C" w:rsidRPr="00733FB4" w:rsidRDefault="00A7329C" w:rsidP="0066468B">
      <w:pPr>
        <w:numPr>
          <w:ilvl w:val="0"/>
          <w:numId w:val="58"/>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733FB4">
        <w:rPr>
          <w:rFonts w:ascii="Times New Roman" w:hAnsi="Times New Roman"/>
          <w:bCs/>
          <w:color w:val="000000" w:themeColor="text1"/>
          <w:sz w:val="24"/>
          <w:szCs w:val="24"/>
          <w:shd w:val="clear" w:color="auto" w:fill="FFFFFF"/>
        </w:rPr>
        <w:t>называть и иллюстрировать примерами основные права и свободы граждан, гарантированные Конституцией РФ;</w:t>
      </w:r>
    </w:p>
    <w:p w:rsidR="00A7329C" w:rsidRPr="00733FB4" w:rsidRDefault="00A7329C" w:rsidP="0066468B">
      <w:pPr>
        <w:numPr>
          <w:ilvl w:val="0"/>
          <w:numId w:val="53"/>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733FB4">
        <w:rPr>
          <w:rFonts w:ascii="Times New Roman" w:hAnsi="Times New Roman"/>
          <w:bCs/>
          <w:color w:val="000000" w:themeColor="text1"/>
          <w:sz w:val="24"/>
          <w:szCs w:val="24"/>
          <w:shd w:val="clear" w:color="auto" w:fill="FFFFFF"/>
        </w:rPr>
        <w:t>осознавать значение патриотической позиции в укреплении нашего государства;</w:t>
      </w:r>
    </w:p>
    <w:p w:rsidR="00A7329C" w:rsidRPr="00733FB4" w:rsidRDefault="00A7329C" w:rsidP="0066468B">
      <w:pPr>
        <w:numPr>
          <w:ilvl w:val="0"/>
          <w:numId w:val="53"/>
        </w:numPr>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733FB4">
        <w:rPr>
          <w:rFonts w:ascii="Times New Roman" w:hAnsi="Times New Roman"/>
          <w:bCs/>
          <w:color w:val="000000" w:themeColor="text1"/>
          <w:sz w:val="24"/>
          <w:szCs w:val="24"/>
          <w:shd w:val="clear" w:color="auto" w:fill="FFFFFF"/>
        </w:rPr>
        <w:t>характеризовать конституционные обязанности гражданина.</w:t>
      </w:r>
    </w:p>
    <w:p w:rsidR="00A7329C" w:rsidRPr="00733FB4" w:rsidRDefault="00A7329C" w:rsidP="00DD4525">
      <w:pPr>
        <w:tabs>
          <w:tab w:val="left" w:pos="1200"/>
        </w:tabs>
        <w:spacing w:after="0" w:line="240" w:lineRule="auto"/>
        <w:ind w:firstLine="851"/>
        <w:jc w:val="both"/>
        <w:rPr>
          <w:rFonts w:ascii="Times New Roman" w:hAnsi="Times New Roman"/>
          <w:b/>
          <w:bCs/>
          <w:color w:val="000000" w:themeColor="text1"/>
          <w:sz w:val="24"/>
          <w:szCs w:val="24"/>
          <w:shd w:val="clear" w:color="auto" w:fill="FFFFFF"/>
        </w:rPr>
      </w:pPr>
      <w:r w:rsidRPr="00733FB4">
        <w:rPr>
          <w:rFonts w:ascii="Times New Roman" w:hAnsi="Times New Roman"/>
          <w:b/>
          <w:bCs/>
          <w:color w:val="000000" w:themeColor="text1"/>
          <w:sz w:val="24"/>
          <w:szCs w:val="24"/>
          <w:shd w:val="clear" w:color="auto" w:fill="FFFFFF"/>
        </w:rPr>
        <w:t>Выпускник получит возможность научиться:</w:t>
      </w:r>
    </w:p>
    <w:p w:rsidR="00A7329C" w:rsidRPr="00733FB4" w:rsidRDefault="00A7329C" w:rsidP="0066468B">
      <w:pPr>
        <w:numPr>
          <w:ilvl w:val="0"/>
          <w:numId w:val="58"/>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shd w:val="clear" w:color="auto" w:fill="FFFFFF"/>
        </w:rPr>
      </w:pPr>
      <w:r w:rsidRPr="00733FB4">
        <w:rPr>
          <w:rFonts w:ascii="Times New Roman" w:hAnsi="Times New Roman"/>
          <w:bCs/>
          <w:color w:val="000000" w:themeColor="text1"/>
          <w:sz w:val="24"/>
          <w:szCs w:val="24"/>
          <w:shd w:val="clear" w:color="auto" w:fill="FFFFFF"/>
        </w:rPr>
        <w:t>аргументированно обосновывать</w:t>
      </w:r>
      <w:r w:rsidR="00611E62" w:rsidRPr="00733FB4">
        <w:rPr>
          <w:rFonts w:ascii="Times New Roman" w:hAnsi="Times New Roman"/>
          <w:bCs/>
          <w:color w:val="000000" w:themeColor="text1"/>
          <w:sz w:val="24"/>
          <w:szCs w:val="24"/>
          <w:shd w:val="clear" w:color="auto" w:fill="FFFFFF"/>
        </w:rPr>
        <w:t xml:space="preserve"> </w:t>
      </w:r>
      <w:r w:rsidRPr="00733FB4">
        <w:rPr>
          <w:rFonts w:ascii="Times New Roman" w:hAnsi="Times New Roman"/>
          <w:bCs/>
          <w:color w:val="000000" w:themeColor="text1"/>
          <w:sz w:val="24"/>
          <w:szCs w:val="24"/>
          <w:shd w:val="clear" w:color="auto" w:fill="FFFFFF"/>
        </w:rPr>
        <w:t>влияние происходящих в обществе изменений на положение России в мире;</w:t>
      </w:r>
    </w:p>
    <w:p w:rsidR="00A7329C" w:rsidRPr="00733FB4" w:rsidRDefault="00A7329C" w:rsidP="0066468B">
      <w:pPr>
        <w:numPr>
          <w:ilvl w:val="0"/>
          <w:numId w:val="58"/>
        </w:numPr>
        <w:tabs>
          <w:tab w:val="left" w:pos="1134"/>
        </w:tabs>
        <w:spacing w:after="0" w:line="240" w:lineRule="auto"/>
        <w:ind w:left="0" w:firstLine="851"/>
        <w:jc w:val="both"/>
        <w:rPr>
          <w:rFonts w:ascii="Times New Roman" w:hAnsi="Times New Roman"/>
          <w:b/>
          <w:bCs/>
          <w:color w:val="000000" w:themeColor="text1"/>
          <w:sz w:val="24"/>
          <w:szCs w:val="24"/>
          <w:shd w:val="clear" w:color="auto" w:fill="FFFFFF"/>
        </w:rPr>
      </w:pPr>
      <w:r w:rsidRPr="00733FB4">
        <w:rPr>
          <w:rFonts w:ascii="Times New Roman" w:hAnsi="Times New Roman"/>
          <w:bCs/>
          <w:color w:val="000000" w:themeColor="text1"/>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733FB4">
        <w:rPr>
          <w:rFonts w:ascii="Times New Roman" w:hAnsi="Times New Roman"/>
          <w:b/>
          <w:bCs/>
          <w:color w:val="000000" w:themeColor="text1"/>
          <w:sz w:val="24"/>
          <w:szCs w:val="24"/>
          <w:shd w:val="clear" w:color="auto" w:fill="FFFFFF"/>
        </w:rPr>
        <w:t>.</w:t>
      </w:r>
    </w:p>
    <w:p w:rsidR="00A7329C" w:rsidRPr="00733FB4" w:rsidRDefault="00A7329C" w:rsidP="00DD4525">
      <w:pPr>
        <w:tabs>
          <w:tab w:val="left" w:pos="994"/>
        </w:tabs>
        <w:spacing w:after="0" w:line="240" w:lineRule="auto"/>
        <w:ind w:firstLine="851"/>
        <w:jc w:val="both"/>
        <w:rPr>
          <w:rFonts w:ascii="Times New Roman" w:hAnsi="Times New Roman"/>
          <w:color w:val="000000" w:themeColor="text1"/>
          <w:sz w:val="24"/>
          <w:szCs w:val="24"/>
        </w:rPr>
      </w:pPr>
      <w:r w:rsidRPr="00733FB4">
        <w:rPr>
          <w:rFonts w:ascii="Times New Roman" w:hAnsi="Times New Roman"/>
          <w:b/>
          <w:bCs/>
          <w:color w:val="000000" w:themeColor="text1"/>
          <w:sz w:val="24"/>
          <w:szCs w:val="24"/>
          <w:shd w:val="clear" w:color="auto" w:fill="FFFFFF"/>
        </w:rPr>
        <w:t>Основы российского законодательства</w:t>
      </w:r>
    </w:p>
    <w:p w:rsidR="00A7329C" w:rsidRPr="00733FB4" w:rsidRDefault="00A7329C" w:rsidP="00DD4525">
      <w:pPr>
        <w:tabs>
          <w:tab w:val="left" w:pos="994"/>
        </w:tabs>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Выпускник научится:</w:t>
      </w:r>
    </w:p>
    <w:p w:rsidR="00A7329C" w:rsidRPr="00733FB4" w:rsidRDefault="00A7329C" w:rsidP="0066468B">
      <w:pPr>
        <w:numPr>
          <w:ilvl w:val="0"/>
          <w:numId w:val="54"/>
        </w:numPr>
        <w:tabs>
          <w:tab w:val="left" w:pos="1134"/>
        </w:tabs>
        <w:spacing w:after="0" w:line="240" w:lineRule="auto"/>
        <w:ind w:left="0" w:firstLine="851"/>
        <w:jc w:val="both"/>
        <w:rPr>
          <w:rFonts w:ascii="Times New Roman" w:hAnsi="Times New Roman"/>
          <w:bCs/>
          <w:color w:val="000000" w:themeColor="text1"/>
          <w:sz w:val="24"/>
          <w:szCs w:val="24"/>
        </w:rPr>
      </w:pPr>
      <w:r w:rsidRPr="00733FB4">
        <w:rPr>
          <w:rFonts w:ascii="Times New Roman" w:hAnsi="Times New Roman"/>
          <w:bCs/>
          <w:color w:val="000000" w:themeColor="text1"/>
          <w:sz w:val="24"/>
          <w:szCs w:val="24"/>
        </w:rPr>
        <w:t>характеризовать систему российского законодательства;</w:t>
      </w:r>
    </w:p>
    <w:p w:rsidR="00A7329C" w:rsidRPr="00733FB4" w:rsidRDefault="00A7329C" w:rsidP="0066468B">
      <w:pPr>
        <w:numPr>
          <w:ilvl w:val="0"/>
          <w:numId w:val="54"/>
        </w:numPr>
        <w:tabs>
          <w:tab w:val="left" w:pos="1134"/>
        </w:tabs>
        <w:spacing w:after="0" w:line="240" w:lineRule="auto"/>
        <w:ind w:left="0" w:firstLine="851"/>
        <w:jc w:val="both"/>
        <w:rPr>
          <w:rFonts w:ascii="Times New Roman" w:hAnsi="Times New Roman"/>
          <w:bCs/>
          <w:color w:val="000000" w:themeColor="text1"/>
          <w:sz w:val="24"/>
          <w:szCs w:val="24"/>
        </w:rPr>
      </w:pPr>
      <w:r w:rsidRPr="00733FB4">
        <w:rPr>
          <w:rFonts w:ascii="Times New Roman" w:hAnsi="Times New Roman"/>
          <w:bCs/>
          <w:color w:val="000000" w:themeColor="text1"/>
          <w:sz w:val="24"/>
          <w:szCs w:val="24"/>
        </w:rPr>
        <w:t>раскрывать особенности гражданской дееспособности несовершеннолетних;</w:t>
      </w:r>
    </w:p>
    <w:p w:rsidR="00A7329C" w:rsidRPr="00733FB4" w:rsidRDefault="00A7329C" w:rsidP="0066468B">
      <w:pPr>
        <w:numPr>
          <w:ilvl w:val="0"/>
          <w:numId w:val="54"/>
        </w:numPr>
        <w:tabs>
          <w:tab w:val="left" w:pos="1134"/>
        </w:tabs>
        <w:spacing w:after="0" w:line="240" w:lineRule="auto"/>
        <w:ind w:left="0" w:firstLine="851"/>
        <w:jc w:val="both"/>
        <w:rPr>
          <w:rFonts w:ascii="Times New Roman" w:hAnsi="Times New Roman"/>
          <w:bCs/>
          <w:color w:val="000000" w:themeColor="text1"/>
          <w:sz w:val="24"/>
          <w:szCs w:val="24"/>
        </w:rPr>
      </w:pPr>
      <w:r w:rsidRPr="00733FB4">
        <w:rPr>
          <w:rFonts w:ascii="Times New Roman" w:hAnsi="Times New Roman"/>
          <w:bCs/>
          <w:color w:val="000000" w:themeColor="text1"/>
          <w:sz w:val="24"/>
          <w:szCs w:val="24"/>
        </w:rPr>
        <w:t>характеризовать гражданские правоотношения;</w:t>
      </w:r>
    </w:p>
    <w:p w:rsidR="00A7329C" w:rsidRPr="00733FB4" w:rsidRDefault="00A7329C" w:rsidP="0066468B">
      <w:pPr>
        <w:numPr>
          <w:ilvl w:val="0"/>
          <w:numId w:val="54"/>
        </w:numPr>
        <w:tabs>
          <w:tab w:val="left" w:pos="1134"/>
        </w:tabs>
        <w:spacing w:after="0" w:line="240" w:lineRule="auto"/>
        <w:ind w:left="0" w:firstLine="851"/>
        <w:jc w:val="both"/>
        <w:rPr>
          <w:rFonts w:ascii="Times New Roman" w:hAnsi="Times New Roman"/>
          <w:bCs/>
          <w:color w:val="000000" w:themeColor="text1"/>
          <w:sz w:val="24"/>
          <w:szCs w:val="24"/>
        </w:rPr>
      </w:pPr>
      <w:r w:rsidRPr="00733FB4">
        <w:rPr>
          <w:rFonts w:ascii="Times New Roman" w:hAnsi="Times New Roman"/>
          <w:bCs/>
          <w:color w:val="000000" w:themeColor="text1"/>
          <w:sz w:val="24"/>
          <w:szCs w:val="24"/>
        </w:rPr>
        <w:t>раскрывать смысл права на труд;</w:t>
      </w:r>
    </w:p>
    <w:p w:rsidR="00A7329C" w:rsidRPr="00733FB4" w:rsidRDefault="00A7329C" w:rsidP="0066468B">
      <w:pPr>
        <w:numPr>
          <w:ilvl w:val="0"/>
          <w:numId w:val="54"/>
        </w:numPr>
        <w:tabs>
          <w:tab w:val="left" w:pos="1134"/>
        </w:tabs>
        <w:spacing w:after="0" w:line="240" w:lineRule="auto"/>
        <w:ind w:left="0" w:firstLine="851"/>
        <w:jc w:val="both"/>
        <w:rPr>
          <w:rFonts w:ascii="Times New Roman" w:hAnsi="Times New Roman"/>
          <w:bCs/>
          <w:color w:val="000000" w:themeColor="text1"/>
          <w:sz w:val="24"/>
          <w:szCs w:val="24"/>
        </w:rPr>
      </w:pPr>
      <w:r w:rsidRPr="00733FB4">
        <w:rPr>
          <w:rFonts w:ascii="Times New Roman" w:hAnsi="Times New Roman"/>
          <w:bCs/>
          <w:color w:val="000000" w:themeColor="text1"/>
          <w:sz w:val="24"/>
          <w:szCs w:val="24"/>
        </w:rPr>
        <w:t>объяснять роль трудового договора;</w:t>
      </w:r>
    </w:p>
    <w:p w:rsidR="00A7329C" w:rsidRPr="00733FB4" w:rsidRDefault="00A7329C" w:rsidP="0066468B">
      <w:pPr>
        <w:numPr>
          <w:ilvl w:val="0"/>
          <w:numId w:val="54"/>
        </w:numPr>
        <w:tabs>
          <w:tab w:val="left" w:pos="1134"/>
        </w:tabs>
        <w:spacing w:after="0" w:line="240" w:lineRule="auto"/>
        <w:ind w:left="0" w:firstLine="851"/>
        <w:jc w:val="both"/>
        <w:rPr>
          <w:rFonts w:ascii="Times New Roman" w:hAnsi="Times New Roman"/>
          <w:bCs/>
          <w:color w:val="000000" w:themeColor="text1"/>
          <w:sz w:val="24"/>
          <w:szCs w:val="24"/>
        </w:rPr>
      </w:pPr>
      <w:r w:rsidRPr="00733FB4">
        <w:rPr>
          <w:rFonts w:ascii="Times New Roman" w:hAnsi="Times New Roman"/>
          <w:bCs/>
          <w:color w:val="000000" w:themeColor="text1"/>
          <w:sz w:val="24"/>
          <w:szCs w:val="24"/>
        </w:rPr>
        <w:t>разъяснять на примерах особенности положения несовершеннолетних в трудовых отношениях;</w:t>
      </w:r>
    </w:p>
    <w:p w:rsidR="00A7329C" w:rsidRPr="00733FB4" w:rsidRDefault="00A7329C" w:rsidP="0066468B">
      <w:pPr>
        <w:numPr>
          <w:ilvl w:val="0"/>
          <w:numId w:val="54"/>
        </w:numPr>
        <w:tabs>
          <w:tab w:val="left" w:pos="1134"/>
        </w:tabs>
        <w:spacing w:after="0" w:line="240" w:lineRule="auto"/>
        <w:ind w:left="0" w:firstLine="851"/>
        <w:jc w:val="both"/>
        <w:rPr>
          <w:rFonts w:ascii="Times New Roman" w:hAnsi="Times New Roman"/>
          <w:bCs/>
          <w:color w:val="000000" w:themeColor="text1"/>
          <w:sz w:val="24"/>
          <w:szCs w:val="24"/>
        </w:rPr>
      </w:pPr>
      <w:r w:rsidRPr="00733FB4">
        <w:rPr>
          <w:rFonts w:ascii="Times New Roman" w:hAnsi="Times New Roman"/>
          <w:bCs/>
          <w:color w:val="000000" w:themeColor="text1"/>
          <w:sz w:val="24"/>
          <w:szCs w:val="24"/>
        </w:rPr>
        <w:t>характеризовать права и обязанности супругов, родителей, детей;</w:t>
      </w:r>
    </w:p>
    <w:p w:rsidR="00A7329C" w:rsidRPr="00733FB4" w:rsidRDefault="00A7329C" w:rsidP="0066468B">
      <w:pPr>
        <w:numPr>
          <w:ilvl w:val="0"/>
          <w:numId w:val="54"/>
        </w:numPr>
        <w:tabs>
          <w:tab w:val="left" w:pos="1134"/>
        </w:tabs>
        <w:spacing w:after="0" w:line="240" w:lineRule="auto"/>
        <w:ind w:left="0" w:firstLine="851"/>
        <w:jc w:val="both"/>
        <w:rPr>
          <w:rFonts w:ascii="Times New Roman" w:hAnsi="Times New Roman"/>
          <w:bCs/>
          <w:color w:val="000000" w:themeColor="text1"/>
          <w:sz w:val="24"/>
          <w:szCs w:val="24"/>
        </w:rPr>
      </w:pPr>
      <w:r w:rsidRPr="00733FB4">
        <w:rPr>
          <w:rFonts w:ascii="Times New Roman" w:hAnsi="Times New Roman"/>
          <w:bCs/>
          <w:color w:val="000000" w:themeColor="text1"/>
          <w:sz w:val="24"/>
          <w:szCs w:val="24"/>
        </w:rPr>
        <w:t>характеризовать особенности уголовного права и уголовных правоотношений;</w:t>
      </w:r>
    </w:p>
    <w:p w:rsidR="00A7329C" w:rsidRPr="00733FB4" w:rsidRDefault="00A7329C" w:rsidP="0066468B">
      <w:pPr>
        <w:numPr>
          <w:ilvl w:val="0"/>
          <w:numId w:val="54"/>
        </w:numPr>
        <w:tabs>
          <w:tab w:val="left" w:pos="1134"/>
        </w:tabs>
        <w:spacing w:after="0" w:line="240" w:lineRule="auto"/>
        <w:ind w:left="0" w:firstLine="851"/>
        <w:jc w:val="both"/>
        <w:rPr>
          <w:rFonts w:ascii="Times New Roman" w:hAnsi="Times New Roman"/>
          <w:bCs/>
          <w:color w:val="000000" w:themeColor="text1"/>
          <w:sz w:val="24"/>
          <w:szCs w:val="24"/>
        </w:rPr>
      </w:pPr>
      <w:r w:rsidRPr="00733FB4">
        <w:rPr>
          <w:rFonts w:ascii="Times New Roman" w:hAnsi="Times New Roman"/>
          <w:bCs/>
          <w:color w:val="000000" w:themeColor="text1"/>
          <w:sz w:val="24"/>
          <w:szCs w:val="24"/>
        </w:rPr>
        <w:t>конкретизировать примерами виды преступлений и наказания за них;</w:t>
      </w:r>
    </w:p>
    <w:p w:rsidR="00A7329C" w:rsidRPr="00733FB4" w:rsidRDefault="00A7329C" w:rsidP="0066468B">
      <w:pPr>
        <w:numPr>
          <w:ilvl w:val="0"/>
          <w:numId w:val="54"/>
        </w:numPr>
        <w:tabs>
          <w:tab w:val="left" w:pos="1134"/>
        </w:tabs>
        <w:spacing w:after="0" w:line="240" w:lineRule="auto"/>
        <w:ind w:left="0" w:firstLine="851"/>
        <w:jc w:val="both"/>
        <w:rPr>
          <w:rFonts w:ascii="Times New Roman" w:hAnsi="Times New Roman"/>
          <w:bCs/>
          <w:color w:val="000000" w:themeColor="text1"/>
          <w:sz w:val="24"/>
          <w:szCs w:val="24"/>
        </w:rPr>
      </w:pPr>
      <w:r w:rsidRPr="00733FB4">
        <w:rPr>
          <w:rFonts w:ascii="Times New Roman" w:hAnsi="Times New Roman"/>
          <w:bCs/>
          <w:color w:val="000000" w:themeColor="text1"/>
          <w:sz w:val="24"/>
          <w:szCs w:val="24"/>
        </w:rPr>
        <w:t>характеризовать специфику уголовной ответственности несовершеннолетних;</w:t>
      </w:r>
    </w:p>
    <w:p w:rsidR="00A7329C" w:rsidRPr="00733FB4" w:rsidRDefault="00A7329C" w:rsidP="0066468B">
      <w:pPr>
        <w:numPr>
          <w:ilvl w:val="0"/>
          <w:numId w:val="54"/>
        </w:numPr>
        <w:tabs>
          <w:tab w:val="left" w:pos="1134"/>
        </w:tabs>
        <w:spacing w:after="0" w:line="240" w:lineRule="auto"/>
        <w:ind w:left="0" w:firstLine="851"/>
        <w:jc w:val="both"/>
        <w:rPr>
          <w:rFonts w:ascii="Times New Roman" w:hAnsi="Times New Roman"/>
          <w:bCs/>
          <w:color w:val="000000" w:themeColor="text1"/>
          <w:sz w:val="24"/>
          <w:szCs w:val="24"/>
        </w:rPr>
      </w:pPr>
      <w:r w:rsidRPr="00733FB4">
        <w:rPr>
          <w:rFonts w:ascii="Times New Roman" w:hAnsi="Times New Roman"/>
          <w:bCs/>
          <w:color w:val="000000" w:themeColor="text1"/>
          <w:sz w:val="24"/>
          <w:szCs w:val="24"/>
        </w:rPr>
        <w:t>раскрывать связь права на образование и обязанности получить образование;</w:t>
      </w:r>
    </w:p>
    <w:p w:rsidR="00A7329C" w:rsidRPr="00733FB4" w:rsidRDefault="00A7329C" w:rsidP="0066468B">
      <w:pPr>
        <w:numPr>
          <w:ilvl w:val="0"/>
          <w:numId w:val="54"/>
        </w:numPr>
        <w:tabs>
          <w:tab w:val="left" w:pos="1134"/>
        </w:tabs>
        <w:spacing w:after="0" w:line="240" w:lineRule="auto"/>
        <w:ind w:left="0" w:firstLine="851"/>
        <w:jc w:val="both"/>
        <w:rPr>
          <w:rFonts w:ascii="Times New Roman" w:hAnsi="Times New Roman"/>
          <w:bCs/>
          <w:color w:val="000000" w:themeColor="text1"/>
          <w:sz w:val="24"/>
          <w:szCs w:val="24"/>
        </w:rPr>
      </w:pPr>
      <w:r w:rsidRPr="00733FB4">
        <w:rPr>
          <w:rFonts w:ascii="Times New Roman" w:hAnsi="Times New Roman"/>
          <w:bCs/>
          <w:color w:val="000000" w:themeColor="text1"/>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A7329C" w:rsidRPr="00733FB4" w:rsidRDefault="00A7329C" w:rsidP="0066468B">
      <w:pPr>
        <w:numPr>
          <w:ilvl w:val="0"/>
          <w:numId w:val="54"/>
        </w:numPr>
        <w:tabs>
          <w:tab w:val="left" w:pos="1134"/>
        </w:tabs>
        <w:spacing w:after="0" w:line="240" w:lineRule="auto"/>
        <w:ind w:left="0" w:firstLine="851"/>
        <w:jc w:val="both"/>
        <w:rPr>
          <w:rFonts w:ascii="Times New Roman" w:hAnsi="Times New Roman"/>
          <w:bCs/>
          <w:color w:val="000000" w:themeColor="text1"/>
          <w:sz w:val="24"/>
          <w:szCs w:val="24"/>
        </w:rPr>
      </w:pPr>
      <w:r w:rsidRPr="00733FB4">
        <w:rPr>
          <w:rFonts w:ascii="Times New Roman" w:hAnsi="Times New Roman"/>
          <w:bCs/>
          <w:color w:val="000000" w:themeColor="text1"/>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A7329C" w:rsidRPr="00733FB4" w:rsidRDefault="00A7329C" w:rsidP="0066468B">
      <w:pPr>
        <w:numPr>
          <w:ilvl w:val="0"/>
          <w:numId w:val="54"/>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bCs/>
          <w:color w:val="000000" w:themeColor="text1"/>
          <w:sz w:val="24"/>
          <w:szCs w:val="24"/>
        </w:rPr>
        <w:t xml:space="preserve">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w:t>
      </w:r>
      <w:r w:rsidRPr="00733FB4">
        <w:rPr>
          <w:rFonts w:ascii="Times New Roman" w:hAnsi="Times New Roman"/>
          <w:bCs/>
          <w:color w:val="000000" w:themeColor="text1"/>
          <w:sz w:val="24"/>
          <w:szCs w:val="24"/>
        </w:rPr>
        <w:lastRenderedPageBreak/>
        <w:t>полученную информацию для соотнесения собственного поведения и поступков других людей с нормами поведения, установленными законом</w:t>
      </w:r>
      <w:r w:rsidRPr="00733FB4">
        <w:rPr>
          <w:rFonts w:ascii="Times New Roman" w:hAnsi="Times New Roman"/>
          <w:color w:val="000000" w:themeColor="text1"/>
          <w:sz w:val="24"/>
          <w:szCs w:val="24"/>
        </w:rPr>
        <w:t>.</w:t>
      </w:r>
    </w:p>
    <w:p w:rsidR="00A7329C" w:rsidRPr="00733FB4" w:rsidRDefault="00A7329C" w:rsidP="008929E8">
      <w:pPr>
        <w:tabs>
          <w:tab w:val="left" w:pos="0"/>
          <w:tab w:val="left" w:pos="851"/>
        </w:tabs>
        <w:spacing w:after="0" w:line="240" w:lineRule="auto"/>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ab/>
        <w:t>Выпускник получит возможность научиться:</w:t>
      </w:r>
    </w:p>
    <w:p w:rsidR="00A7329C" w:rsidRPr="00733FB4" w:rsidRDefault="00A7329C" w:rsidP="0066468B">
      <w:pPr>
        <w:numPr>
          <w:ilvl w:val="0"/>
          <w:numId w:val="55"/>
        </w:numPr>
        <w:tabs>
          <w:tab w:val="left" w:pos="1134"/>
        </w:tabs>
        <w:spacing w:after="0" w:line="240" w:lineRule="auto"/>
        <w:ind w:left="0" w:firstLine="851"/>
        <w:jc w:val="both"/>
        <w:rPr>
          <w:rFonts w:ascii="Times New Roman" w:hAnsi="Times New Roman"/>
          <w:bCs/>
          <w:color w:val="000000" w:themeColor="text1"/>
          <w:sz w:val="24"/>
          <w:szCs w:val="24"/>
        </w:rPr>
      </w:pPr>
      <w:r w:rsidRPr="00733FB4">
        <w:rPr>
          <w:rFonts w:ascii="Times New Roman" w:hAnsi="Times New Roman"/>
          <w:bCs/>
          <w:color w:val="000000" w:themeColor="text1"/>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A7329C" w:rsidRPr="00733FB4" w:rsidRDefault="00A7329C" w:rsidP="0066468B">
      <w:pPr>
        <w:numPr>
          <w:ilvl w:val="0"/>
          <w:numId w:val="55"/>
        </w:numPr>
        <w:tabs>
          <w:tab w:val="left" w:pos="1134"/>
        </w:tabs>
        <w:spacing w:after="0" w:line="240" w:lineRule="auto"/>
        <w:ind w:left="0" w:firstLine="851"/>
        <w:jc w:val="both"/>
        <w:rPr>
          <w:rFonts w:ascii="Times New Roman" w:hAnsi="Times New Roman"/>
          <w:bCs/>
          <w:color w:val="000000" w:themeColor="text1"/>
          <w:sz w:val="24"/>
          <w:szCs w:val="24"/>
        </w:rPr>
      </w:pPr>
      <w:r w:rsidRPr="00733FB4">
        <w:rPr>
          <w:rFonts w:ascii="Times New Roman" w:hAnsi="Times New Roman"/>
          <w:bCs/>
          <w:color w:val="000000" w:themeColor="text1"/>
          <w:sz w:val="24"/>
          <w:szCs w:val="24"/>
        </w:rPr>
        <w:t>оценивать сущность и значение правопорядка и законности, собственный возможный вклад в их становление и развитие;</w:t>
      </w:r>
    </w:p>
    <w:p w:rsidR="00A7329C" w:rsidRPr="00733FB4" w:rsidRDefault="00A7329C" w:rsidP="0066468B">
      <w:pPr>
        <w:numPr>
          <w:ilvl w:val="0"/>
          <w:numId w:val="55"/>
        </w:numPr>
        <w:tabs>
          <w:tab w:val="left" w:pos="1134"/>
        </w:tabs>
        <w:spacing w:after="0" w:line="240" w:lineRule="auto"/>
        <w:ind w:left="0" w:firstLine="851"/>
        <w:jc w:val="both"/>
        <w:rPr>
          <w:rFonts w:ascii="Times New Roman" w:hAnsi="Times New Roman"/>
          <w:bCs/>
          <w:color w:val="000000" w:themeColor="text1"/>
          <w:sz w:val="24"/>
          <w:szCs w:val="24"/>
        </w:rPr>
      </w:pPr>
      <w:r w:rsidRPr="00733FB4">
        <w:rPr>
          <w:rFonts w:ascii="Times New Roman" w:hAnsi="Times New Roman"/>
          <w:bCs/>
          <w:color w:val="000000" w:themeColor="text1"/>
          <w:sz w:val="24"/>
          <w:szCs w:val="24"/>
        </w:rPr>
        <w:t>осознанно содействовать защите правопорядка в обществе правовыми способами и средствами.</w:t>
      </w:r>
    </w:p>
    <w:p w:rsidR="00A7329C" w:rsidRPr="00733FB4" w:rsidRDefault="00A7329C" w:rsidP="00DD4525">
      <w:pPr>
        <w:tabs>
          <w:tab w:val="left" w:pos="1267"/>
        </w:tabs>
        <w:spacing w:after="0" w:line="240" w:lineRule="auto"/>
        <w:ind w:firstLine="851"/>
        <w:jc w:val="both"/>
        <w:rPr>
          <w:rFonts w:ascii="Times New Roman" w:hAnsi="Times New Roman"/>
          <w:color w:val="000000" w:themeColor="text1"/>
          <w:sz w:val="24"/>
          <w:szCs w:val="24"/>
        </w:rPr>
      </w:pPr>
      <w:r w:rsidRPr="00733FB4">
        <w:rPr>
          <w:rFonts w:ascii="Times New Roman" w:hAnsi="Times New Roman"/>
          <w:b/>
          <w:bCs/>
          <w:color w:val="000000" w:themeColor="text1"/>
          <w:sz w:val="24"/>
          <w:szCs w:val="24"/>
          <w:shd w:val="clear" w:color="auto" w:fill="FFFFFF"/>
        </w:rPr>
        <w:t>Экономика</w:t>
      </w:r>
    </w:p>
    <w:p w:rsidR="00A7329C" w:rsidRPr="00733FB4" w:rsidRDefault="00A7329C" w:rsidP="00DD4525">
      <w:pPr>
        <w:tabs>
          <w:tab w:val="left" w:pos="1267"/>
        </w:tabs>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Выпускник научится:</w:t>
      </w:r>
    </w:p>
    <w:p w:rsidR="00A7329C" w:rsidRPr="00733FB4" w:rsidRDefault="00A7329C" w:rsidP="0066468B">
      <w:pPr>
        <w:numPr>
          <w:ilvl w:val="0"/>
          <w:numId w:val="56"/>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rPr>
      </w:pPr>
      <w:r w:rsidRPr="00733FB4">
        <w:rPr>
          <w:rFonts w:ascii="Times New Roman" w:hAnsi="Times New Roman"/>
          <w:bCs/>
          <w:color w:val="000000" w:themeColor="text1"/>
          <w:sz w:val="24"/>
          <w:szCs w:val="24"/>
        </w:rPr>
        <w:t>объяснять проблему ограниченности экономических ресурсов;</w:t>
      </w:r>
    </w:p>
    <w:p w:rsidR="00A7329C" w:rsidRPr="00733FB4" w:rsidRDefault="00A7329C" w:rsidP="0066468B">
      <w:pPr>
        <w:numPr>
          <w:ilvl w:val="0"/>
          <w:numId w:val="56"/>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rPr>
      </w:pPr>
      <w:r w:rsidRPr="00733FB4">
        <w:rPr>
          <w:rFonts w:ascii="Times New Roman" w:hAnsi="Times New Roman"/>
          <w:bCs/>
          <w:color w:val="000000" w:themeColor="text1"/>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A7329C" w:rsidRPr="00733FB4" w:rsidRDefault="00A7329C" w:rsidP="0066468B">
      <w:pPr>
        <w:numPr>
          <w:ilvl w:val="0"/>
          <w:numId w:val="56"/>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rPr>
      </w:pPr>
      <w:r w:rsidRPr="00733FB4">
        <w:rPr>
          <w:rFonts w:ascii="Times New Roman" w:hAnsi="Times New Roman"/>
          <w:bCs/>
          <w:color w:val="000000" w:themeColor="text1"/>
          <w:sz w:val="24"/>
          <w:szCs w:val="24"/>
        </w:rPr>
        <w:t>раскрывать факторы, влияющие на производительность труда;</w:t>
      </w:r>
    </w:p>
    <w:p w:rsidR="00A7329C" w:rsidRPr="00733FB4" w:rsidRDefault="00A7329C" w:rsidP="0066468B">
      <w:pPr>
        <w:numPr>
          <w:ilvl w:val="0"/>
          <w:numId w:val="56"/>
        </w:numPr>
        <w:tabs>
          <w:tab w:val="left" w:pos="1134"/>
        </w:tabs>
        <w:spacing w:after="0" w:line="240" w:lineRule="auto"/>
        <w:ind w:left="0" w:firstLine="851"/>
        <w:jc w:val="both"/>
        <w:rPr>
          <w:rFonts w:ascii="Times New Roman" w:hAnsi="Times New Roman"/>
          <w:bCs/>
          <w:color w:val="000000" w:themeColor="text1"/>
          <w:sz w:val="24"/>
          <w:szCs w:val="24"/>
        </w:rPr>
      </w:pPr>
      <w:r w:rsidRPr="00733FB4">
        <w:rPr>
          <w:rFonts w:ascii="Times New Roman" w:hAnsi="Times New Roman"/>
          <w:bCs/>
          <w:color w:val="000000" w:themeColor="text1"/>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A7329C" w:rsidRPr="00733FB4" w:rsidRDefault="00A7329C" w:rsidP="0066468B">
      <w:pPr>
        <w:numPr>
          <w:ilvl w:val="0"/>
          <w:numId w:val="56"/>
        </w:numPr>
        <w:tabs>
          <w:tab w:val="left" w:pos="1134"/>
        </w:tabs>
        <w:spacing w:after="0" w:line="240" w:lineRule="auto"/>
        <w:ind w:left="0" w:firstLine="851"/>
        <w:jc w:val="both"/>
        <w:rPr>
          <w:rFonts w:ascii="Times New Roman" w:hAnsi="Times New Roman"/>
          <w:bCs/>
          <w:color w:val="000000" w:themeColor="text1"/>
          <w:sz w:val="24"/>
          <w:szCs w:val="24"/>
        </w:rPr>
      </w:pPr>
      <w:r w:rsidRPr="00733FB4">
        <w:rPr>
          <w:rFonts w:ascii="Times New Roman" w:hAnsi="Times New Roman"/>
          <w:bCs/>
          <w:color w:val="000000" w:themeColor="text1"/>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A7329C" w:rsidRPr="00733FB4" w:rsidRDefault="00A7329C" w:rsidP="0066468B">
      <w:pPr>
        <w:numPr>
          <w:ilvl w:val="0"/>
          <w:numId w:val="56"/>
        </w:numPr>
        <w:tabs>
          <w:tab w:val="left" w:pos="1134"/>
        </w:tabs>
        <w:spacing w:after="0" w:line="240" w:lineRule="auto"/>
        <w:ind w:left="0" w:firstLine="851"/>
        <w:jc w:val="both"/>
        <w:rPr>
          <w:rFonts w:ascii="Times New Roman" w:hAnsi="Times New Roman"/>
          <w:bCs/>
          <w:color w:val="000000" w:themeColor="text1"/>
          <w:sz w:val="24"/>
          <w:szCs w:val="24"/>
        </w:rPr>
      </w:pPr>
      <w:r w:rsidRPr="00733FB4">
        <w:rPr>
          <w:rFonts w:ascii="Times New Roman" w:hAnsi="Times New Roman"/>
          <w:bCs/>
          <w:color w:val="000000" w:themeColor="text1"/>
          <w:sz w:val="24"/>
          <w:szCs w:val="24"/>
        </w:rPr>
        <w:t>объяснять роль государства в регулировании рыночной экономики; анализировать структуру бюджета государства;</w:t>
      </w:r>
    </w:p>
    <w:p w:rsidR="00A7329C" w:rsidRPr="00733FB4" w:rsidRDefault="00A7329C" w:rsidP="0066468B">
      <w:pPr>
        <w:numPr>
          <w:ilvl w:val="0"/>
          <w:numId w:val="56"/>
        </w:numPr>
        <w:tabs>
          <w:tab w:val="left" w:pos="1134"/>
        </w:tabs>
        <w:spacing w:after="0" w:line="240" w:lineRule="auto"/>
        <w:ind w:left="0" w:firstLine="851"/>
        <w:jc w:val="both"/>
        <w:rPr>
          <w:rFonts w:ascii="Times New Roman" w:hAnsi="Times New Roman"/>
          <w:bCs/>
          <w:color w:val="000000" w:themeColor="text1"/>
          <w:sz w:val="24"/>
          <w:szCs w:val="24"/>
        </w:rPr>
      </w:pPr>
      <w:r w:rsidRPr="00733FB4">
        <w:rPr>
          <w:rFonts w:ascii="Times New Roman" w:hAnsi="Times New Roman"/>
          <w:bCs/>
          <w:color w:val="000000" w:themeColor="text1"/>
          <w:sz w:val="24"/>
          <w:szCs w:val="24"/>
        </w:rPr>
        <w:t>называть и конкретизировать примерами виды налогов;</w:t>
      </w:r>
    </w:p>
    <w:p w:rsidR="00A7329C" w:rsidRPr="00733FB4" w:rsidRDefault="00A7329C" w:rsidP="0066468B">
      <w:pPr>
        <w:numPr>
          <w:ilvl w:val="0"/>
          <w:numId w:val="56"/>
        </w:numPr>
        <w:tabs>
          <w:tab w:val="left" w:pos="1134"/>
        </w:tabs>
        <w:spacing w:after="0" w:line="240" w:lineRule="auto"/>
        <w:ind w:left="0" w:firstLine="851"/>
        <w:jc w:val="both"/>
        <w:rPr>
          <w:rFonts w:ascii="Times New Roman" w:hAnsi="Times New Roman"/>
          <w:bCs/>
          <w:color w:val="000000" w:themeColor="text1"/>
          <w:sz w:val="24"/>
          <w:szCs w:val="24"/>
        </w:rPr>
      </w:pPr>
      <w:r w:rsidRPr="00733FB4">
        <w:rPr>
          <w:rFonts w:ascii="Times New Roman" w:hAnsi="Times New Roman"/>
          <w:bCs/>
          <w:color w:val="000000" w:themeColor="text1"/>
          <w:sz w:val="24"/>
          <w:szCs w:val="24"/>
        </w:rPr>
        <w:t>характеризовать функции денег и их роль в экономике;</w:t>
      </w:r>
    </w:p>
    <w:p w:rsidR="00A7329C" w:rsidRPr="00733FB4" w:rsidRDefault="00A7329C" w:rsidP="0066468B">
      <w:pPr>
        <w:numPr>
          <w:ilvl w:val="0"/>
          <w:numId w:val="56"/>
        </w:numPr>
        <w:tabs>
          <w:tab w:val="left" w:pos="1134"/>
        </w:tabs>
        <w:spacing w:after="0" w:line="240" w:lineRule="auto"/>
        <w:ind w:left="0" w:firstLine="851"/>
        <w:jc w:val="both"/>
        <w:rPr>
          <w:rFonts w:ascii="Times New Roman" w:hAnsi="Times New Roman"/>
          <w:bCs/>
          <w:color w:val="000000" w:themeColor="text1"/>
          <w:sz w:val="24"/>
          <w:szCs w:val="24"/>
        </w:rPr>
      </w:pPr>
      <w:r w:rsidRPr="00733FB4">
        <w:rPr>
          <w:rFonts w:ascii="Times New Roman" w:hAnsi="Times New Roman"/>
          <w:bCs/>
          <w:color w:val="000000" w:themeColor="text1"/>
          <w:sz w:val="24"/>
          <w:szCs w:val="24"/>
        </w:rPr>
        <w:t>раскрывать социально-экономическую роль и функции предпринимательства;</w:t>
      </w:r>
    </w:p>
    <w:p w:rsidR="00A7329C" w:rsidRPr="00733FB4" w:rsidRDefault="00A7329C" w:rsidP="0066468B">
      <w:pPr>
        <w:numPr>
          <w:ilvl w:val="0"/>
          <w:numId w:val="56"/>
        </w:numPr>
        <w:tabs>
          <w:tab w:val="left" w:pos="1134"/>
        </w:tabs>
        <w:spacing w:after="0" w:line="240" w:lineRule="auto"/>
        <w:ind w:left="0" w:firstLine="851"/>
        <w:jc w:val="both"/>
        <w:rPr>
          <w:rFonts w:ascii="Times New Roman" w:hAnsi="Times New Roman"/>
          <w:bCs/>
          <w:color w:val="000000" w:themeColor="text1"/>
          <w:sz w:val="24"/>
          <w:szCs w:val="24"/>
        </w:rPr>
      </w:pPr>
      <w:r w:rsidRPr="00733FB4">
        <w:rPr>
          <w:rFonts w:ascii="Times New Roman" w:hAnsi="Times New Roman"/>
          <w:bCs/>
          <w:color w:val="000000" w:themeColor="text1"/>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A7329C" w:rsidRPr="00733FB4" w:rsidRDefault="00A7329C" w:rsidP="0066468B">
      <w:pPr>
        <w:numPr>
          <w:ilvl w:val="0"/>
          <w:numId w:val="56"/>
        </w:numPr>
        <w:tabs>
          <w:tab w:val="left" w:pos="1134"/>
        </w:tabs>
        <w:spacing w:after="0" w:line="240" w:lineRule="auto"/>
        <w:ind w:left="0" w:firstLine="851"/>
        <w:jc w:val="both"/>
        <w:rPr>
          <w:rFonts w:ascii="Times New Roman" w:hAnsi="Times New Roman"/>
          <w:bCs/>
          <w:color w:val="000000" w:themeColor="text1"/>
          <w:sz w:val="24"/>
          <w:szCs w:val="24"/>
        </w:rPr>
      </w:pPr>
      <w:proofErr w:type="gramStart"/>
      <w:r w:rsidRPr="00733FB4">
        <w:rPr>
          <w:rFonts w:ascii="Times New Roman" w:hAnsi="Times New Roman"/>
          <w:bCs/>
          <w:color w:val="000000" w:themeColor="text1"/>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roofErr w:type="gramEnd"/>
    </w:p>
    <w:p w:rsidR="00A7329C" w:rsidRPr="00733FB4" w:rsidRDefault="00A7329C" w:rsidP="0066468B">
      <w:pPr>
        <w:numPr>
          <w:ilvl w:val="0"/>
          <w:numId w:val="56"/>
        </w:numPr>
        <w:shd w:val="clear" w:color="auto" w:fill="FFFFFF"/>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раскрывать рациональное поведение субъектов экономической деятельности;</w:t>
      </w:r>
    </w:p>
    <w:p w:rsidR="00A7329C" w:rsidRPr="00733FB4" w:rsidRDefault="00A7329C" w:rsidP="0066468B">
      <w:pPr>
        <w:numPr>
          <w:ilvl w:val="0"/>
          <w:numId w:val="56"/>
        </w:numPr>
        <w:shd w:val="clear" w:color="auto" w:fill="FFFFFF"/>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характеризовать экономику семьи; анализировать структуру семейного бюджета;</w:t>
      </w:r>
    </w:p>
    <w:p w:rsidR="00A7329C" w:rsidRPr="00733FB4" w:rsidRDefault="00A7329C" w:rsidP="0066468B">
      <w:pPr>
        <w:numPr>
          <w:ilvl w:val="0"/>
          <w:numId w:val="57"/>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rPr>
      </w:pPr>
      <w:r w:rsidRPr="00733FB4">
        <w:rPr>
          <w:rFonts w:ascii="Times New Roman" w:hAnsi="Times New Roman"/>
          <w:color w:val="000000" w:themeColor="text1"/>
          <w:sz w:val="24"/>
          <w:szCs w:val="24"/>
        </w:rPr>
        <w:t>использовать полученные знания при анализе фактов поведения участников экономической деятельности;</w:t>
      </w:r>
    </w:p>
    <w:p w:rsidR="00A7329C" w:rsidRPr="00733FB4" w:rsidRDefault="00A7329C" w:rsidP="0066468B">
      <w:pPr>
        <w:numPr>
          <w:ilvl w:val="0"/>
          <w:numId w:val="57"/>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rPr>
      </w:pPr>
      <w:r w:rsidRPr="00733FB4">
        <w:rPr>
          <w:rFonts w:ascii="Times New Roman" w:hAnsi="Times New Roman"/>
          <w:bCs/>
          <w:color w:val="000000" w:themeColor="text1"/>
          <w:sz w:val="24"/>
          <w:szCs w:val="24"/>
        </w:rPr>
        <w:t>обосновывать связь профессионализма и жизненного успеха.</w:t>
      </w:r>
    </w:p>
    <w:p w:rsidR="00A7329C" w:rsidRPr="00733FB4" w:rsidRDefault="00A7329C" w:rsidP="00DD4525">
      <w:pPr>
        <w:tabs>
          <w:tab w:val="left" w:pos="1267"/>
        </w:tabs>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Выпускник получит возможность научиться:</w:t>
      </w:r>
    </w:p>
    <w:p w:rsidR="00A7329C" w:rsidRPr="00733FB4" w:rsidRDefault="00A7329C" w:rsidP="0066468B">
      <w:pPr>
        <w:numPr>
          <w:ilvl w:val="0"/>
          <w:numId w:val="57"/>
        </w:numPr>
        <w:tabs>
          <w:tab w:val="left" w:pos="1134"/>
        </w:tabs>
        <w:spacing w:after="0" w:line="240" w:lineRule="auto"/>
        <w:ind w:left="0" w:firstLine="851"/>
        <w:jc w:val="both"/>
        <w:rPr>
          <w:rFonts w:ascii="Times New Roman" w:hAnsi="Times New Roman"/>
          <w:bCs/>
          <w:color w:val="000000" w:themeColor="text1"/>
          <w:sz w:val="24"/>
          <w:szCs w:val="24"/>
        </w:rPr>
      </w:pPr>
      <w:r w:rsidRPr="00733FB4">
        <w:rPr>
          <w:rFonts w:ascii="Times New Roman" w:hAnsi="Times New Roman"/>
          <w:bCs/>
          <w:color w:val="000000" w:themeColor="text1"/>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A7329C" w:rsidRPr="00733FB4" w:rsidRDefault="00A7329C" w:rsidP="0066468B">
      <w:pPr>
        <w:numPr>
          <w:ilvl w:val="0"/>
          <w:numId w:val="57"/>
        </w:numPr>
        <w:shd w:val="clear" w:color="auto" w:fill="FFFFFF"/>
        <w:tabs>
          <w:tab w:val="left" w:pos="1134"/>
        </w:tabs>
        <w:spacing w:after="0" w:line="240" w:lineRule="auto"/>
        <w:ind w:left="0" w:firstLine="851"/>
        <w:jc w:val="both"/>
        <w:rPr>
          <w:rFonts w:ascii="Times New Roman" w:hAnsi="Times New Roman"/>
          <w:bCs/>
          <w:color w:val="000000" w:themeColor="text1"/>
          <w:sz w:val="24"/>
          <w:szCs w:val="24"/>
        </w:rPr>
      </w:pPr>
      <w:r w:rsidRPr="00733FB4">
        <w:rPr>
          <w:rFonts w:ascii="Times New Roman" w:hAnsi="Times New Roman"/>
          <w:bCs/>
          <w:color w:val="000000" w:themeColor="text1"/>
          <w:sz w:val="24"/>
          <w:szCs w:val="24"/>
        </w:rPr>
        <w:t>выполнять практические задания, основанные на ситуациях, связанных с описанием состояния российской экономики;</w:t>
      </w:r>
    </w:p>
    <w:p w:rsidR="00A7329C" w:rsidRPr="00733FB4" w:rsidRDefault="00A7329C" w:rsidP="0066468B">
      <w:pPr>
        <w:numPr>
          <w:ilvl w:val="0"/>
          <w:numId w:val="57"/>
        </w:numPr>
        <w:tabs>
          <w:tab w:val="left" w:pos="1134"/>
        </w:tabs>
        <w:spacing w:after="0" w:line="240" w:lineRule="auto"/>
        <w:ind w:left="0" w:firstLine="851"/>
        <w:jc w:val="both"/>
        <w:rPr>
          <w:rFonts w:ascii="Times New Roman" w:hAnsi="Times New Roman"/>
          <w:bCs/>
          <w:color w:val="000000" w:themeColor="text1"/>
          <w:sz w:val="24"/>
          <w:szCs w:val="24"/>
        </w:rPr>
      </w:pPr>
      <w:r w:rsidRPr="00733FB4">
        <w:rPr>
          <w:rFonts w:ascii="Times New Roman" w:hAnsi="Times New Roman"/>
          <w:bCs/>
          <w:color w:val="000000" w:themeColor="text1"/>
          <w:sz w:val="24"/>
          <w:szCs w:val="24"/>
        </w:rPr>
        <w:t>анализировать и оценивать с позиций экономических знаний сложившиеся практики и модели поведения потребителя;</w:t>
      </w:r>
    </w:p>
    <w:p w:rsidR="00A7329C" w:rsidRPr="00733FB4" w:rsidRDefault="00A7329C" w:rsidP="0066468B">
      <w:pPr>
        <w:numPr>
          <w:ilvl w:val="0"/>
          <w:numId w:val="57"/>
        </w:numPr>
        <w:tabs>
          <w:tab w:val="left" w:pos="1134"/>
        </w:tabs>
        <w:spacing w:after="0" w:line="240" w:lineRule="auto"/>
        <w:ind w:left="0" w:firstLine="851"/>
        <w:jc w:val="both"/>
        <w:rPr>
          <w:rFonts w:ascii="Times New Roman" w:hAnsi="Times New Roman"/>
          <w:bCs/>
          <w:color w:val="000000" w:themeColor="text1"/>
          <w:sz w:val="24"/>
          <w:szCs w:val="24"/>
        </w:rPr>
      </w:pPr>
      <w:r w:rsidRPr="00733FB4">
        <w:rPr>
          <w:rFonts w:ascii="Times New Roman" w:hAnsi="Times New Roman"/>
          <w:bCs/>
          <w:color w:val="000000" w:themeColor="text1"/>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A7329C" w:rsidRPr="00733FB4" w:rsidRDefault="00A7329C" w:rsidP="0066468B">
      <w:pPr>
        <w:numPr>
          <w:ilvl w:val="0"/>
          <w:numId w:val="57"/>
        </w:numPr>
        <w:shd w:val="clear" w:color="auto" w:fill="FFFFFF"/>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A7329C" w:rsidRPr="00733FB4" w:rsidRDefault="00A7329C" w:rsidP="0066468B">
      <w:pPr>
        <w:numPr>
          <w:ilvl w:val="0"/>
          <w:numId w:val="57"/>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lastRenderedPageBreak/>
        <w:t>сопоставлять свои потребности и возможности, оптимально распределять свои материальные и трудовые ресурсы, составлять семейный бюджет.</w:t>
      </w:r>
    </w:p>
    <w:p w:rsidR="00A7329C" w:rsidRPr="00733FB4" w:rsidRDefault="00A7329C" w:rsidP="00DD4525">
      <w:pPr>
        <w:pStyle w:val="3"/>
        <w:spacing w:before="0" w:beforeAutospacing="0" w:after="0" w:afterAutospacing="0"/>
        <w:ind w:firstLine="851"/>
        <w:rPr>
          <w:color w:val="000000" w:themeColor="text1"/>
          <w:sz w:val="24"/>
          <w:szCs w:val="24"/>
        </w:rPr>
      </w:pPr>
      <w:bookmarkStart w:id="53" w:name="_Toc409691637"/>
    </w:p>
    <w:p w:rsidR="00A7329C" w:rsidRPr="00733FB4" w:rsidRDefault="00A7329C" w:rsidP="00102664">
      <w:pPr>
        <w:pStyle w:val="2"/>
        <w:ind w:firstLine="0"/>
        <w:rPr>
          <w:color w:val="000000" w:themeColor="text1"/>
          <w:sz w:val="24"/>
          <w:szCs w:val="24"/>
        </w:rPr>
      </w:pPr>
      <w:bookmarkStart w:id="54" w:name="_Toc410653960"/>
      <w:bookmarkStart w:id="55" w:name="_Toc427758316"/>
      <w:r w:rsidRPr="00733FB4">
        <w:rPr>
          <w:color w:val="000000" w:themeColor="text1"/>
          <w:sz w:val="24"/>
          <w:szCs w:val="24"/>
        </w:rPr>
        <w:t>1.2.5.</w:t>
      </w:r>
      <w:r w:rsidR="001D6D1D" w:rsidRPr="00733FB4">
        <w:rPr>
          <w:color w:val="000000" w:themeColor="text1"/>
          <w:sz w:val="24"/>
          <w:szCs w:val="24"/>
        </w:rPr>
        <w:t>8</w:t>
      </w:r>
      <w:r w:rsidRPr="00733FB4">
        <w:rPr>
          <w:color w:val="000000" w:themeColor="text1"/>
          <w:sz w:val="24"/>
          <w:szCs w:val="24"/>
        </w:rPr>
        <w:t>. География</w:t>
      </w:r>
      <w:bookmarkEnd w:id="53"/>
      <w:bookmarkEnd w:id="54"/>
      <w:bookmarkEnd w:id="55"/>
    </w:p>
    <w:p w:rsidR="00A7329C" w:rsidRPr="00733FB4" w:rsidRDefault="00A7329C" w:rsidP="00DD4525">
      <w:pPr>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Выпускник научится:</w:t>
      </w:r>
    </w:p>
    <w:p w:rsidR="00A7329C" w:rsidRPr="00733FB4"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A7329C" w:rsidRPr="00733FB4"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proofErr w:type="gramStart"/>
      <w:r w:rsidRPr="00733FB4">
        <w:rPr>
          <w:rFonts w:ascii="Times New Roman" w:hAnsi="Times New Roman"/>
          <w:color w:val="000000" w:themeColor="text1"/>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roofErr w:type="gramEnd"/>
    </w:p>
    <w:p w:rsidR="00A7329C" w:rsidRPr="00733FB4"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A7329C" w:rsidRPr="00733FB4"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A7329C" w:rsidRPr="00733FB4"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A7329C" w:rsidRPr="00733FB4"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A7329C" w:rsidRPr="00733FB4"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A7329C" w:rsidRPr="00733FB4"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A7329C" w:rsidRPr="00733FB4"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A7329C" w:rsidRPr="00733FB4"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A7329C" w:rsidRPr="00733FB4"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описывать по карте положение и взаиморасположение географических объектов; </w:t>
      </w:r>
    </w:p>
    <w:p w:rsidR="00A7329C" w:rsidRPr="00733FB4"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A7329C" w:rsidRPr="00733FB4"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A7329C" w:rsidRPr="00733FB4"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объяснять особенности компонентов природы отдельных территорий; </w:t>
      </w:r>
    </w:p>
    <w:p w:rsidR="00A7329C" w:rsidRPr="00733FB4"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lastRenderedPageBreak/>
        <w:t>приводить примеры взаимодействия природы и общества в пределах отдельных территорий;</w:t>
      </w:r>
    </w:p>
    <w:p w:rsidR="00A7329C" w:rsidRPr="00733FB4"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A7329C" w:rsidRPr="00733FB4"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оценивать воздействие географического положения Росс</w:t>
      </w:r>
      <w:proofErr w:type="gramStart"/>
      <w:r w:rsidRPr="00733FB4">
        <w:rPr>
          <w:rFonts w:ascii="Times New Roman" w:hAnsi="Times New Roman"/>
          <w:color w:val="000000" w:themeColor="text1"/>
          <w:sz w:val="24"/>
          <w:szCs w:val="24"/>
        </w:rPr>
        <w:t>ии и ее</w:t>
      </w:r>
      <w:proofErr w:type="gramEnd"/>
      <w:r w:rsidRPr="00733FB4">
        <w:rPr>
          <w:rFonts w:ascii="Times New Roman" w:hAnsi="Times New Roman"/>
          <w:color w:val="000000" w:themeColor="text1"/>
          <w:sz w:val="24"/>
          <w:szCs w:val="24"/>
        </w:rPr>
        <w:t xml:space="preserve"> отдельных частей на особенности природы, жизнь и хозяйственную деятельность населения;</w:t>
      </w:r>
    </w:p>
    <w:p w:rsidR="00A7329C" w:rsidRPr="00733FB4"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A7329C" w:rsidRPr="00733FB4"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различать географические процессы и явления, определяющие особенности природы Росс</w:t>
      </w:r>
      <w:proofErr w:type="gramStart"/>
      <w:r w:rsidRPr="00733FB4">
        <w:rPr>
          <w:rFonts w:ascii="Times New Roman" w:hAnsi="Times New Roman"/>
          <w:color w:val="000000" w:themeColor="text1"/>
          <w:sz w:val="24"/>
          <w:szCs w:val="24"/>
        </w:rPr>
        <w:t>ии и ее</w:t>
      </w:r>
      <w:proofErr w:type="gramEnd"/>
      <w:r w:rsidRPr="00733FB4">
        <w:rPr>
          <w:rFonts w:ascii="Times New Roman" w:hAnsi="Times New Roman"/>
          <w:color w:val="000000" w:themeColor="text1"/>
          <w:sz w:val="24"/>
          <w:szCs w:val="24"/>
        </w:rPr>
        <w:t xml:space="preserve"> отдельных регионов;</w:t>
      </w:r>
    </w:p>
    <w:p w:rsidR="00A7329C" w:rsidRPr="00733FB4"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оценивать особенности взаимодействия природы и общества в пределах отдельных территорий России;</w:t>
      </w:r>
    </w:p>
    <w:p w:rsidR="00A7329C" w:rsidRPr="00733FB4"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объяснять особенности компонентов природы отдельных частей страны;</w:t>
      </w:r>
    </w:p>
    <w:p w:rsidR="00A7329C" w:rsidRPr="00733FB4"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оценивать природные условия и обеспеченность природными ресурсами отдельных территорий России; </w:t>
      </w:r>
    </w:p>
    <w:p w:rsidR="00A7329C" w:rsidRPr="00733FB4"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использовать знания об особенностях компонентов природы Росс</w:t>
      </w:r>
      <w:proofErr w:type="gramStart"/>
      <w:r w:rsidRPr="00733FB4">
        <w:rPr>
          <w:rFonts w:ascii="Times New Roman" w:hAnsi="Times New Roman"/>
          <w:color w:val="000000" w:themeColor="text1"/>
          <w:sz w:val="24"/>
          <w:szCs w:val="24"/>
        </w:rPr>
        <w:t>ии и ее</w:t>
      </w:r>
      <w:proofErr w:type="gramEnd"/>
      <w:r w:rsidRPr="00733FB4">
        <w:rPr>
          <w:rFonts w:ascii="Times New Roman" w:hAnsi="Times New Roman"/>
          <w:color w:val="000000" w:themeColor="text1"/>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A7329C" w:rsidRPr="00733FB4"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A7329C" w:rsidRPr="00733FB4"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A7329C" w:rsidRPr="00733FB4"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A7329C" w:rsidRPr="00733FB4"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A7329C" w:rsidRPr="00733FB4"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A7329C" w:rsidRPr="00733FB4"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объяснять и сравнивать особенности природы, населения и хозяйства отдельных регионов России;</w:t>
      </w:r>
    </w:p>
    <w:p w:rsidR="00A7329C" w:rsidRPr="00733FB4"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сравнивать особенности природы, населения и хозяйства отдельных регионов России;</w:t>
      </w:r>
    </w:p>
    <w:p w:rsidR="00A7329C" w:rsidRPr="00733FB4"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A7329C" w:rsidRPr="00733FB4"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уметь ориентироваться при помощи компаса, определять стороны горизонта, использовать компас для определения азимута; </w:t>
      </w:r>
    </w:p>
    <w:p w:rsidR="00A7329C" w:rsidRPr="00733FB4"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описывать погоду своей местности; </w:t>
      </w:r>
    </w:p>
    <w:p w:rsidR="00A7329C" w:rsidRPr="00733FB4"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объяснять расовые отличия разных народов мира;</w:t>
      </w:r>
    </w:p>
    <w:p w:rsidR="00A7329C" w:rsidRPr="00733FB4"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давать характеристику рельефа своей местности; </w:t>
      </w:r>
    </w:p>
    <w:p w:rsidR="00A7329C" w:rsidRPr="00733FB4"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уметь выделять в записках путешественников географические особенности территории</w:t>
      </w:r>
    </w:p>
    <w:p w:rsidR="00A7329C" w:rsidRPr="00733FB4"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lastRenderedPageBreak/>
        <w:t>приводить примеры современных видов связи, применять  современные виды связи для решения  учебных и практических задач по географии;</w:t>
      </w:r>
    </w:p>
    <w:p w:rsidR="00A7329C" w:rsidRPr="00733FB4"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оценивать место и роль России в мировом хозяйстве.</w:t>
      </w:r>
    </w:p>
    <w:p w:rsidR="00A7329C" w:rsidRPr="00733FB4" w:rsidRDefault="00A7329C" w:rsidP="00DD4525">
      <w:pPr>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Выпускник получит возможность научиться:</w:t>
      </w:r>
    </w:p>
    <w:p w:rsidR="00A7329C" w:rsidRPr="00733FB4"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создавать простейшие географические карты различного содержания;</w:t>
      </w:r>
    </w:p>
    <w:p w:rsidR="00A7329C" w:rsidRPr="00733FB4"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моделировать географические объекты и явления;</w:t>
      </w:r>
    </w:p>
    <w:p w:rsidR="00A7329C" w:rsidRPr="00733FB4"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работать с записками, отчетами, дневниками путешественников как источниками географической информации;</w:t>
      </w:r>
    </w:p>
    <w:p w:rsidR="00A7329C" w:rsidRPr="00733FB4"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подготавливать сообщения (презентации) о выдающихся путешественниках, о современных исследованиях Земли;</w:t>
      </w:r>
    </w:p>
    <w:p w:rsidR="00A7329C" w:rsidRPr="00733FB4"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ориентироваться на местности: в мегаполисе и в природе;</w:t>
      </w:r>
    </w:p>
    <w:p w:rsidR="00A7329C" w:rsidRPr="00733FB4"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A7329C" w:rsidRPr="00733FB4"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A7329C" w:rsidRPr="00733FB4"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A7329C" w:rsidRPr="00733FB4"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составлять описание природного комплекса;</w:t>
      </w:r>
      <w:r w:rsidR="00611E62" w:rsidRPr="00733FB4">
        <w:rPr>
          <w:rFonts w:ascii="Times New Roman" w:hAnsi="Times New Roman"/>
          <w:color w:val="000000" w:themeColor="text1"/>
          <w:sz w:val="24"/>
          <w:szCs w:val="24"/>
        </w:rPr>
        <w:t xml:space="preserve"> </w:t>
      </w:r>
      <w:r w:rsidRPr="00733FB4">
        <w:rPr>
          <w:rFonts w:ascii="Times New Roman" w:hAnsi="Times New Roman"/>
          <w:color w:val="000000" w:themeColor="text1"/>
          <w:sz w:val="24"/>
          <w:szCs w:val="24"/>
        </w:rPr>
        <w:t>выдвигать гипотезы о связях и закономерностях событий, процессов, объектов, происходящих в географической оболочке;</w:t>
      </w:r>
    </w:p>
    <w:p w:rsidR="00A7329C" w:rsidRPr="00733FB4"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сопоставлять существующие в науке точки зрения о причинах происходящих глобальных изменений климата;</w:t>
      </w:r>
    </w:p>
    <w:p w:rsidR="00A7329C" w:rsidRPr="00733FB4"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оценивать положительные и негативные последствия глобальных изменений климата для отдельных регионов и стран;</w:t>
      </w:r>
    </w:p>
    <w:p w:rsidR="00A7329C" w:rsidRPr="00733FB4"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A7329C" w:rsidRPr="00733FB4"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A7329C" w:rsidRPr="00733FB4"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давать оценку и приводить примеры изменения значения границ во времени, оценивать границы с точки зрения их доступности;</w:t>
      </w:r>
    </w:p>
    <w:p w:rsidR="00A7329C" w:rsidRPr="00733FB4"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делать прогнозы трансформации географических систем и комплексов в результате изменения их компонентов;</w:t>
      </w:r>
    </w:p>
    <w:p w:rsidR="00A7329C" w:rsidRPr="00733FB4"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наносить на контурные карты основные формы рельефа;</w:t>
      </w:r>
    </w:p>
    <w:p w:rsidR="00A7329C" w:rsidRPr="00733FB4"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давать характеристику климата своей области (края, республики);</w:t>
      </w:r>
    </w:p>
    <w:p w:rsidR="00A7329C" w:rsidRPr="00733FB4"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показывать на карте артезианские бассейны и области распространения многолетней мерзлоты;</w:t>
      </w:r>
    </w:p>
    <w:p w:rsidR="00A7329C" w:rsidRPr="00733FB4"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A7329C" w:rsidRPr="00733FB4"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оценивать ситуацию на рынке труда и ее динамику;</w:t>
      </w:r>
    </w:p>
    <w:p w:rsidR="00A7329C" w:rsidRPr="00733FB4"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объяснять различия в обеспеченности трудовыми ресурсами отдельных регионов России</w:t>
      </w:r>
    </w:p>
    <w:p w:rsidR="00A7329C" w:rsidRPr="00733FB4"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выдвигать и обосновывать на основе </w:t>
      </w:r>
      <w:proofErr w:type="gramStart"/>
      <w:r w:rsidRPr="00733FB4">
        <w:rPr>
          <w:rFonts w:ascii="Times New Roman" w:hAnsi="Times New Roman"/>
          <w:color w:val="000000" w:themeColor="text1"/>
          <w:sz w:val="24"/>
          <w:szCs w:val="24"/>
        </w:rPr>
        <w:t>анализа комплекса источников информации гипотезы</w:t>
      </w:r>
      <w:proofErr w:type="gramEnd"/>
      <w:r w:rsidRPr="00733FB4">
        <w:rPr>
          <w:rFonts w:ascii="Times New Roman" w:hAnsi="Times New Roman"/>
          <w:color w:val="000000" w:themeColor="text1"/>
          <w:sz w:val="24"/>
          <w:szCs w:val="24"/>
        </w:rPr>
        <w:t xml:space="preserve"> об изменении отраслевой и территориальной структуры хозяйства страны;</w:t>
      </w:r>
    </w:p>
    <w:p w:rsidR="00A7329C" w:rsidRPr="00733FB4"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обосновывать возможные пути </w:t>
      </w:r>
      <w:proofErr w:type="gramStart"/>
      <w:r w:rsidRPr="00733FB4">
        <w:rPr>
          <w:rFonts w:ascii="Times New Roman" w:hAnsi="Times New Roman"/>
          <w:color w:val="000000" w:themeColor="text1"/>
          <w:sz w:val="24"/>
          <w:szCs w:val="24"/>
        </w:rPr>
        <w:t>решения проблем развития хозяйства России</w:t>
      </w:r>
      <w:proofErr w:type="gramEnd"/>
      <w:r w:rsidRPr="00733FB4">
        <w:rPr>
          <w:rFonts w:ascii="Times New Roman" w:hAnsi="Times New Roman"/>
          <w:color w:val="000000" w:themeColor="text1"/>
          <w:sz w:val="24"/>
          <w:szCs w:val="24"/>
        </w:rPr>
        <w:t>;</w:t>
      </w:r>
    </w:p>
    <w:p w:rsidR="00A7329C" w:rsidRPr="00733FB4"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выбирать критерии для сравнения, сопоставления, места страны в мировой экономике;</w:t>
      </w:r>
    </w:p>
    <w:p w:rsidR="00A7329C" w:rsidRPr="00733FB4"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объяснять возможности России в решении современных глобальных проблем человечества;</w:t>
      </w:r>
    </w:p>
    <w:p w:rsidR="00A7329C" w:rsidRPr="00733FB4" w:rsidRDefault="00A7329C" w:rsidP="0066468B">
      <w:pPr>
        <w:numPr>
          <w:ilvl w:val="0"/>
          <w:numId w:val="59"/>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lastRenderedPageBreak/>
        <w:t>оценивать социально-экономическое положение и перспективы развития России.</w:t>
      </w:r>
    </w:p>
    <w:p w:rsidR="00A7329C" w:rsidRPr="00733FB4" w:rsidRDefault="00A7329C" w:rsidP="00DD4525">
      <w:pPr>
        <w:spacing w:after="0" w:line="240" w:lineRule="auto"/>
        <w:ind w:firstLine="851"/>
        <w:jc w:val="both"/>
        <w:rPr>
          <w:rFonts w:ascii="Times New Roman" w:hAnsi="Times New Roman"/>
          <w:color w:val="000000" w:themeColor="text1"/>
          <w:sz w:val="24"/>
          <w:szCs w:val="24"/>
        </w:rPr>
      </w:pPr>
    </w:p>
    <w:p w:rsidR="00A7329C" w:rsidRPr="00733FB4" w:rsidRDefault="00A7329C" w:rsidP="00102664">
      <w:pPr>
        <w:pStyle w:val="2"/>
        <w:ind w:firstLine="0"/>
        <w:rPr>
          <w:color w:val="000000" w:themeColor="text1"/>
          <w:sz w:val="24"/>
          <w:szCs w:val="24"/>
        </w:rPr>
      </w:pPr>
      <w:bookmarkStart w:id="56" w:name="_Toc409691638"/>
      <w:bookmarkStart w:id="57" w:name="_Toc410653961"/>
      <w:bookmarkStart w:id="58" w:name="_Toc427758317"/>
      <w:r w:rsidRPr="00733FB4">
        <w:rPr>
          <w:color w:val="000000" w:themeColor="text1"/>
          <w:sz w:val="24"/>
          <w:szCs w:val="24"/>
        </w:rPr>
        <w:t>1.2.5.</w:t>
      </w:r>
      <w:r w:rsidR="001D6D1D" w:rsidRPr="00733FB4">
        <w:rPr>
          <w:color w:val="000000" w:themeColor="text1"/>
          <w:sz w:val="24"/>
          <w:szCs w:val="24"/>
        </w:rPr>
        <w:t>9</w:t>
      </w:r>
      <w:r w:rsidRPr="00733FB4">
        <w:rPr>
          <w:color w:val="000000" w:themeColor="text1"/>
          <w:sz w:val="24"/>
          <w:szCs w:val="24"/>
        </w:rPr>
        <w:t>. Математика</w:t>
      </w:r>
      <w:bookmarkEnd w:id="56"/>
      <w:bookmarkEnd w:id="57"/>
      <w:bookmarkEnd w:id="58"/>
    </w:p>
    <w:p w:rsidR="00A7329C" w:rsidRPr="00733FB4" w:rsidRDefault="00A7329C" w:rsidP="00AE3108">
      <w:pPr>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A7329C" w:rsidRPr="00733FB4" w:rsidRDefault="00A7329C" w:rsidP="0066468B">
      <w:pPr>
        <w:pStyle w:val="a8"/>
        <w:numPr>
          <w:ilvl w:val="0"/>
          <w:numId w:val="93"/>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Оперировать на базовом уровне</w:t>
      </w:r>
      <w:r w:rsidRPr="00733FB4">
        <w:rPr>
          <w:rStyle w:val="af3"/>
          <w:rFonts w:ascii="Times New Roman" w:hAnsi="Times New Roman"/>
          <w:color w:val="000000" w:themeColor="text1"/>
        </w:rPr>
        <w:footnoteReference w:id="4"/>
      </w:r>
      <w:r w:rsidRPr="00733FB4">
        <w:rPr>
          <w:rFonts w:ascii="Times New Roman" w:hAnsi="Times New Roman"/>
          <w:color w:val="000000" w:themeColor="text1"/>
        </w:rPr>
        <w:t xml:space="preserve"> понятиями: множество, элемент множества, подмножество, принадлежность;</w:t>
      </w:r>
    </w:p>
    <w:p w:rsidR="00A7329C" w:rsidRPr="00733FB4" w:rsidRDefault="00A7329C" w:rsidP="0066468B">
      <w:pPr>
        <w:pStyle w:val="a8"/>
        <w:numPr>
          <w:ilvl w:val="0"/>
          <w:numId w:val="93"/>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задавать множества перечислением их элементов;</w:t>
      </w:r>
    </w:p>
    <w:p w:rsidR="00A7329C" w:rsidRPr="00733FB4" w:rsidRDefault="00A7329C" w:rsidP="0066468B">
      <w:pPr>
        <w:pStyle w:val="a8"/>
        <w:numPr>
          <w:ilvl w:val="0"/>
          <w:numId w:val="93"/>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находить пересечение, объединение, подмножество в простейших ситуациях</w:t>
      </w:r>
    </w:p>
    <w:p w:rsidR="00A7329C" w:rsidRPr="00733FB4" w:rsidRDefault="00A7329C" w:rsidP="00DD4525">
      <w:pPr>
        <w:spacing w:after="0" w:line="240" w:lineRule="auto"/>
        <w:ind w:firstLine="851"/>
        <w:rPr>
          <w:rFonts w:ascii="Times New Roman" w:hAnsi="Times New Roman"/>
          <w:b/>
          <w:color w:val="000000" w:themeColor="text1"/>
          <w:sz w:val="24"/>
          <w:szCs w:val="24"/>
        </w:rPr>
      </w:pPr>
      <w:r w:rsidRPr="00733FB4">
        <w:rPr>
          <w:rFonts w:ascii="Times New Roman" w:hAnsi="Times New Roman"/>
          <w:b/>
          <w:color w:val="000000" w:themeColor="text1"/>
          <w:sz w:val="24"/>
          <w:szCs w:val="24"/>
        </w:rPr>
        <w:t>В повседневной жизни и при изучении других предметов:</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распознавать логически некорректные высказывания</w:t>
      </w:r>
    </w:p>
    <w:p w:rsidR="00A7329C" w:rsidRPr="00733FB4" w:rsidRDefault="00A7329C" w:rsidP="00DD4525">
      <w:pPr>
        <w:spacing w:after="0" w:line="240" w:lineRule="auto"/>
        <w:ind w:firstLine="851"/>
        <w:rPr>
          <w:rFonts w:ascii="Times New Roman" w:hAnsi="Times New Roman"/>
          <w:b/>
          <w:color w:val="000000" w:themeColor="text1"/>
          <w:sz w:val="24"/>
          <w:szCs w:val="24"/>
        </w:rPr>
      </w:pPr>
      <w:r w:rsidRPr="00733FB4">
        <w:rPr>
          <w:rFonts w:ascii="Times New Roman" w:hAnsi="Times New Roman"/>
          <w:b/>
          <w:color w:val="000000" w:themeColor="text1"/>
          <w:sz w:val="24"/>
          <w:szCs w:val="24"/>
        </w:rPr>
        <w:t>Числа</w:t>
      </w:r>
    </w:p>
    <w:p w:rsidR="00A7329C" w:rsidRPr="00733FB4"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733FB4">
        <w:rPr>
          <w:rFonts w:ascii="Times New Roman" w:hAnsi="Times New Roman"/>
          <w:color w:val="000000" w:themeColor="text1"/>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A7329C" w:rsidRPr="00733FB4"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733FB4">
        <w:rPr>
          <w:rFonts w:ascii="Times New Roman" w:hAnsi="Times New Roman"/>
          <w:color w:val="000000" w:themeColor="text1"/>
        </w:rPr>
        <w:t>использовать свойства чисел и правила действий с рациональными числами при выполнении вычислений;</w:t>
      </w:r>
    </w:p>
    <w:p w:rsidR="00A7329C" w:rsidRPr="00733FB4"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733FB4">
        <w:rPr>
          <w:rFonts w:ascii="Times New Roman" w:hAnsi="Times New Roman"/>
          <w:color w:val="000000" w:themeColor="text1"/>
        </w:rPr>
        <w:t>использовать признаки делимости на 2, 5, 3, 9, 10 при выполнении вычислений и решении несложных задач;</w:t>
      </w:r>
    </w:p>
    <w:p w:rsidR="00A7329C" w:rsidRPr="00733FB4"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733FB4">
        <w:rPr>
          <w:rFonts w:ascii="Times New Roman" w:hAnsi="Times New Roman"/>
          <w:color w:val="000000" w:themeColor="text1"/>
        </w:rPr>
        <w:t>выполнять округление рациональных чисел в соответствии с правилами;</w:t>
      </w:r>
    </w:p>
    <w:p w:rsidR="00A7329C" w:rsidRPr="00733FB4"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733FB4">
        <w:rPr>
          <w:rFonts w:ascii="Times New Roman" w:hAnsi="Times New Roman"/>
          <w:color w:val="000000" w:themeColor="text1"/>
        </w:rPr>
        <w:t>сравнивать рациональные числа</w:t>
      </w:r>
      <w:r w:rsidRPr="00733FB4">
        <w:rPr>
          <w:rFonts w:ascii="Times New Roman" w:hAnsi="Times New Roman"/>
          <w:b/>
          <w:color w:val="000000" w:themeColor="text1"/>
        </w:rPr>
        <w:t>.</w:t>
      </w:r>
    </w:p>
    <w:p w:rsidR="00A7329C" w:rsidRPr="00733FB4" w:rsidRDefault="00A7329C" w:rsidP="00DD4525">
      <w:pPr>
        <w:spacing w:after="0" w:line="240" w:lineRule="auto"/>
        <w:ind w:firstLine="851"/>
        <w:rPr>
          <w:rFonts w:ascii="Times New Roman" w:hAnsi="Times New Roman"/>
          <w:b/>
          <w:color w:val="000000" w:themeColor="text1"/>
          <w:sz w:val="24"/>
          <w:szCs w:val="24"/>
        </w:rPr>
      </w:pPr>
      <w:r w:rsidRPr="00733FB4">
        <w:rPr>
          <w:rFonts w:ascii="Times New Roman" w:hAnsi="Times New Roman"/>
          <w:b/>
          <w:color w:val="000000" w:themeColor="text1"/>
          <w:sz w:val="24"/>
          <w:szCs w:val="24"/>
        </w:rPr>
        <w:t>В повседневной жизни и при изучении других предметов:</w:t>
      </w:r>
    </w:p>
    <w:p w:rsidR="00A7329C" w:rsidRPr="00733FB4"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733FB4">
        <w:rPr>
          <w:rFonts w:ascii="Times New Roman" w:hAnsi="Times New Roman"/>
          <w:color w:val="000000" w:themeColor="text1"/>
        </w:rPr>
        <w:t>оценивать результаты вычислений при решении практических задач;</w:t>
      </w:r>
    </w:p>
    <w:p w:rsidR="00A7329C" w:rsidRPr="00733FB4"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733FB4">
        <w:rPr>
          <w:rFonts w:ascii="Times New Roman" w:hAnsi="Times New Roman"/>
          <w:color w:val="000000" w:themeColor="text1"/>
        </w:rPr>
        <w:t>выполнять сравнение чисел в реальных ситуациях;</w:t>
      </w:r>
    </w:p>
    <w:p w:rsidR="00A7329C" w:rsidRPr="00733FB4"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733FB4">
        <w:rPr>
          <w:rFonts w:ascii="Times New Roman" w:hAnsi="Times New Roman"/>
          <w:color w:val="000000" w:themeColor="text1"/>
        </w:rPr>
        <w:t>составлять числовые выражения при решении практических задач и задач из других учебных предметов</w:t>
      </w:r>
    </w:p>
    <w:p w:rsidR="00A7329C" w:rsidRPr="00733FB4" w:rsidRDefault="00A7329C" w:rsidP="00DD4525">
      <w:pPr>
        <w:spacing w:after="0" w:line="240" w:lineRule="auto"/>
        <w:ind w:firstLine="851"/>
        <w:rPr>
          <w:rFonts w:ascii="Times New Roman" w:hAnsi="Times New Roman"/>
          <w:b/>
          <w:color w:val="000000" w:themeColor="text1"/>
          <w:sz w:val="24"/>
          <w:szCs w:val="24"/>
        </w:rPr>
      </w:pPr>
      <w:r w:rsidRPr="00733FB4">
        <w:rPr>
          <w:rFonts w:ascii="Times New Roman" w:hAnsi="Times New Roman"/>
          <w:b/>
          <w:color w:val="000000" w:themeColor="text1"/>
          <w:sz w:val="24"/>
          <w:szCs w:val="24"/>
        </w:rPr>
        <w:t>Статистика и теория вероятностей</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Представлять данные в виде таблиц, диаграмм, </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читать информацию, представленную в виде таблицы, диаграммы</w:t>
      </w:r>
      <w:proofErr w:type="gramStart"/>
      <w:r w:rsidRPr="00733FB4">
        <w:rPr>
          <w:rFonts w:ascii="Times New Roman" w:hAnsi="Times New Roman"/>
          <w:color w:val="000000" w:themeColor="text1"/>
          <w:sz w:val="24"/>
          <w:szCs w:val="24"/>
        </w:rPr>
        <w:t>,.</w:t>
      </w:r>
      <w:proofErr w:type="gramEnd"/>
    </w:p>
    <w:p w:rsidR="00A7329C" w:rsidRPr="00733FB4" w:rsidRDefault="00A7329C" w:rsidP="00DD4525">
      <w:pPr>
        <w:spacing w:after="0" w:line="240" w:lineRule="auto"/>
        <w:ind w:firstLine="851"/>
        <w:rPr>
          <w:rFonts w:ascii="Times New Roman" w:hAnsi="Times New Roman"/>
          <w:b/>
          <w:bCs/>
          <w:color w:val="000000" w:themeColor="text1"/>
          <w:sz w:val="24"/>
          <w:szCs w:val="24"/>
        </w:rPr>
      </w:pPr>
      <w:r w:rsidRPr="00733FB4">
        <w:rPr>
          <w:rFonts w:ascii="Times New Roman" w:hAnsi="Times New Roman"/>
          <w:b/>
          <w:bCs/>
          <w:color w:val="000000" w:themeColor="text1"/>
          <w:sz w:val="24"/>
          <w:szCs w:val="24"/>
        </w:rPr>
        <w:t>Текстовые задачи</w:t>
      </w:r>
    </w:p>
    <w:p w:rsidR="00A7329C" w:rsidRPr="00733FB4" w:rsidRDefault="00A7329C" w:rsidP="0066468B">
      <w:pPr>
        <w:pStyle w:val="a8"/>
        <w:numPr>
          <w:ilvl w:val="0"/>
          <w:numId w:val="120"/>
        </w:numPr>
        <w:tabs>
          <w:tab w:val="left" w:pos="1134"/>
        </w:tabs>
        <w:ind w:left="0" w:firstLine="851"/>
        <w:contextualSpacing w:val="0"/>
        <w:jc w:val="both"/>
        <w:rPr>
          <w:rFonts w:ascii="Times New Roman" w:hAnsi="Times New Roman"/>
          <w:color w:val="000000" w:themeColor="text1"/>
        </w:rPr>
      </w:pPr>
      <w:r w:rsidRPr="00733FB4">
        <w:rPr>
          <w:rFonts w:ascii="Times New Roman" w:hAnsi="Times New Roman"/>
          <w:color w:val="000000" w:themeColor="text1"/>
        </w:rPr>
        <w:t>Решать несложные сюжетные задачи разных типов на все арифметические действия;</w:t>
      </w:r>
    </w:p>
    <w:p w:rsidR="00A7329C" w:rsidRPr="00733FB4" w:rsidRDefault="00A7329C" w:rsidP="0066468B">
      <w:pPr>
        <w:pStyle w:val="a8"/>
        <w:numPr>
          <w:ilvl w:val="0"/>
          <w:numId w:val="120"/>
        </w:numPr>
        <w:tabs>
          <w:tab w:val="left" w:pos="1134"/>
        </w:tabs>
        <w:ind w:left="0" w:firstLine="851"/>
        <w:contextualSpacing w:val="0"/>
        <w:jc w:val="both"/>
        <w:rPr>
          <w:rFonts w:ascii="Times New Roman" w:hAnsi="Times New Roman"/>
          <w:color w:val="000000" w:themeColor="text1"/>
        </w:rPr>
      </w:pPr>
      <w:r w:rsidRPr="00733FB4">
        <w:rPr>
          <w:rFonts w:ascii="Times New Roman" w:hAnsi="Times New Roman"/>
          <w:color w:val="000000" w:themeColor="text1"/>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A7329C" w:rsidRPr="00733FB4" w:rsidRDefault="00A7329C" w:rsidP="0066468B">
      <w:pPr>
        <w:pStyle w:val="a8"/>
        <w:numPr>
          <w:ilvl w:val="0"/>
          <w:numId w:val="120"/>
        </w:numPr>
        <w:tabs>
          <w:tab w:val="left" w:pos="1134"/>
        </w:tabs>
        <w:ind w:left="0" w:firstLine="851"/>
        <w:contextualSpacing w:val="0"/>
        <w:jc w:val="both"/>
        <w:rPr>
          <w:rFonts w:ascii="Times New Roman" w:hAnsi="Times New Roman"/>
          <w:color w:val="000000" w:themeColor="text1"/>
        </w:rPr>
      </w:pPr>
      <w:r w:rsidRPr="00733FB4">
        <w:rPr>
          <w:rFonts w:ascii="Times New Roman" w:hAnsi="Times New Roman"/>
          <w:color w:val="000000" w:themeColor="text1"/>
        </w:rPr>
        <w:t>осуществлять способ поиска решения задачи, в котором рассуждение строится от условия к требованию или от требования к условию;</w:t>
      </w:r>
    </w:p>
    <w:p w:rsidR="00A7329C" w:rsidRPr="00733FB4" w:rsidRDefault="00A7329C" w:rsidP="0066468B">
      <w:pPr>
        <w:pStyle w:val="a8"/>
        <w:numPr>
          <w:ilvl w:val="0"/>
          <w:numId w:val="120"/>
        </w:numPr>
        <w:tabs>
          <w:tab w:val="left" w:pos="1134"/>
        </w:tabs>
        <w:ind w:left="0" w:firstLine="851"/>
        <w:contextualSpacing w:val="0"/>
        <w:jc w:val="both"/>
        <w:rPr>
          <w:rFonts w:ascii="Times New Roman" w:hAnsi="Times New Roman"/>
          <w:color w:val="000000" w:themeColor="text1"/>
        </w:rPr>
      </w:pPr>
      <w:r w:rsidRPr="00733FB4">
        <w:rPr>
          <w:rFonts w:ascii="Times New Roman" w:hAnsi="Times New Roman"/>
          <w:color w:val="000000" w:themeColor="text1"/>
        </w:rPr>
        <w:t xml:space="preserve">составлять план решения задачи; </w:t>
      </w:r>
    </w:p>
    <w:p w:rsidR="00A7329C" w:rsidRPr="00733FB4" w:rsidRDefault="00A7329C" w:rsidP="0066468B">
      <w:pPr>
        <w:pStyle w:val="a8"/>
        <w:numPr>
          <w:ilvl w:val="0"/>
          <w:numId w:val="120"/>
        </w:numPr>
        <w:tabs>
          <w:tab w:val="left" w:pos="1134"/>
        </w:tabs>
        <w:ind w:left="0" w:firstLine="851"/>
        <w:contextualSpacing w:val="0"/>
        <w:jc w:val="both"/>
        <w:rPr>
          <w:rFonts w:ascii="Times New Roman" w:hAnsi="Times New Roman"/>
          <w:color w:val="000000" w:themeColor="text1"/>
        </w:rPr>
      </w:pPr>
      <w:r w:rsidRPr="00733FB4">
        <w:rPr>
          <w:rFonts w:ascii="Times New Roman" w:hAnsi="Times New Roman"/>
          <w:color w:val="000000" w:themeColor="text1"/>
        </w:rPr>
        <w:t>выделять этапы решения задачи;</w:t>
      </w:r>
    </w:p>
    <w:p w:rsidR="00A7329C" w:rsidRPr="00733FB4" w:rsidRDefault="00A7329C" w:rsidP="0066468B">
      <w:pPr>
        <w:pStyle w:val="a8"/>
        <w:numPr>
          <w:ilvl w:val="0"/>
          <w:numId w:val="120"/>
        </w:numPr>
        <w:tabs>
          <w:tab w:val="left" w:pos="1134"/>
        </w:tabs>
        <w:ind w:left="0" w:firstLine="851"/>
        <w:contextualSpacing w:val="0"/>
        <w:jc w:val="both"/>
        <w:rPr>
          <w:rFonts w:ascii="Times New Roman" w:hAnsi="Times New Roman"/>
          <w:color w:val="000000" w:themeColor="text1"/>
        </w:rPr>
      </w:pPr>
      <w:r w:rsidRPr="00733FB4">
        <w:rPr>
          <w:rFonts w:ascii="Times New Roman" w:hAnsi="Times New Roman"/>
          <w:color w:val="000000" w:themeColor="text1"/>
        </w:rPr>
        <w:t>интерпретировать вычислительные результаты в задаче, исследовать полученное решение задачи;</w:t>
      </w:r>
    </w:p>
    <w:p w:rsidR="00A7329C" w:rsidRPr="00733FB4" w:rsidRDefault="00A7329C" w:rsidP="0066468B">
      <w:pPr>
        <w:pStyle w:val="a8"/>
        <w:numPr>
          <w:ilvl w:val="0"/>
          <w:numId w:val="120"/>
        </w:numPr>
        <w:tabs>
          <w:tab w:val="left" w:pos="1134"/>
        </w:tabs>
        <w:ind w:left="0" w:firstLine="851"/>
        <w:contextualSpacing w:val="0"/>
        <w:jc w:val="both"/>
        <w:rPr>
          <w:rFonts w:ascii="Times New Roman" w:hAnsi="Times New Roman"/>
          <w:color w:val="000000" w:themeColor="text1"/>
        </w:rPr>
      </w:pPr>
      <w:r w:rsidRPr="00733FB4">
        <w:rPr>
          <w:rFonts w:ascii="Times New Roman" w:hAnsi="Times New Roman"/>
          <w:color w:val="000000" w:themeColor="text1"/>
        </w:rPr>
        <w:t>знать различие скоростей объекта в стоячей воде, против течения и по течению реки;</w:t>
      </w:r>
    </w:p>
    <w:p w:rsidR="00A7329C" w:rsidRPr="00733FB4" w:rsidRDefault="00A7329C" w:rsidP="0066468B">
      <w:pPr>
        <w:pStyle w:val="a8"/>
        <w:numPr>
          <w:ilvl w:val="0"/>
          <w:numId w:val="120"/>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решать задачи на нахождение части числа и числа по его части;</w:t>
      </w:r>
    </w:p>
    <w:p w:rsidR="00A7329C" w:rsidRPr="00733FB4" w:rsidRDefault="00A7329C" w:rsidP="0066468B">
      <w:pPr>
        <w:pStyle w:val="a8"/>
        <w:numPr>
          <w:ilvl w:val="0"/>
          <w:numId w:val="120"/>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решать задачи разных типов (на работу, на покупки, на движение), связывающих три величины, выделять эти величины и отношения между ними;</w:t>
      </w:r>
    </w:p>
    <w:p w:rsidR="00A7329C" w:rsidRPr="00733FB4" w:rsidRDefault="00A7329C" w:rsidP="0066468B">
      <w:pPr>
        <w:pStyle w:val="a8"/>
        <w:numPr>
          <w:ilvl w:val="0"/>
          <w:numId w:val="120"/>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A7329C" w:rsidRPr="00733FB4" w:rsidRDefault="00A7329C" w:rsidP="0066468B">
      <w:pPr>
        <w:pStyle w:val="a8"/>
        <w:numPr>
          <w:ilvl w:val="0"/>
          <w:numId w:val="120"/>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решать несложные логические задачи методом рассуждений.</w:t>
      </w:r>
    </w:p>
    <w:p w:rsidR="00A7329C" w:rsidRPr="00733FB4" w:rsidRDefault="00A7329C" w:rsidP="00DD4525">
      <w:pPr>
        <w:spacing w:after="0" w:line="240" w:lineRule="auto"/>
        <w:ind w:firstLine="851"/>
        <w:rPr>
          <w:rFonts w:ascii="Times New Roman" w:hAnsi="Times New Roman"/>
          <w:b/>
          <w:color w:val="000000" w:themeColor="text1"/>
          <w:sz w:val="24"/>
          <w:szCs w:val="24"/>
        </w:rPr>
      </w:pPr>
      <w:r w:rsidRPr="00733FB4">
        <w:rPr>
          <w:rFonts w:ascii="Times New Roman" w:hAnsi="Times New Roman"/>
          <w:b/>
          <w:color w:val="000000" w:themeColor="text1"/>
          <w:sz w:val="24"/>
          <w:szCs w:val="24"/>
        </w:rPr>
        <w:t>В повседневной жизни и при изучении других предметов:</w:t>
      </w:r>
    </w:p>
    <w:p w:rsidR="00A7329C" w:rsidRPr="00733FB4" w:rsidRDefault="00A7329C" w:rsidP="0066468B">
      <w:pPr>
        <w:numPr>
          <w:ilvl w:val="0"/>
          <w:numId w:val="121"/>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lastRenderedPageBreak/>
        <w:t xml:space="preserve">выдвигать гипотезы о возможных предельных значениях искомых величин в задаче (делать прикидку) </w:t>
      </w:r>
    </w:p>
    <w:p w:rsidR="00A7329C" w:rsidRPr="00733FB4" w:rsidRDefault="00A7329C" w:rsidP="00DD4525">
      <w:pPr>
        <w:spacing w:after="0" w:line="240" w:lineRule="auto"/>
        <w:ind w:firstLine="851"/>
        <w:rPr>
          <w:rFonts w:ascii="Times New Roman" w:hAnsi="Times New Roman"/>
          <w:b/>
          <w:color w:val="000000" w:themeColor="text1"/>
          <w:sz w:val="24"/>
          <w:szCs w:val="24"/>
        </w:rPr>
      </w:pPr>
      <w:r w:rsidRPr="00733FB4">
        <w:rPr>
          <w:rFonts w:ascii="Times New Roman" w:hAnsi="Times New Roman"/>
          <w:b/>
          <w:color w:val="000000" w:themeColor="text1"/>
          <w:sz w:val="24"/>
          <w:szCs w:val="24"/>
        </w:rPr>
        <w:t>Наглядная геометрия</w:t>
      </w:r>
    </w:p>
    <w:p w:rsidR="00A7329C" w:rsidRPr="00733FB4" w:rsidRDefault="00A7329C" w:rsidP="00DD4525">
      <w:pPr>
        <w:spacing w:after="0" w:line="240" w:lineRule="auto"/>
        <w:ind w:firstLine="851"/>
        <w:rPr>
          <w:rFonts w:ascii="Times New Roman" w:hAnsi="Times New Roman"/>
          <w:b/>
          <w:color w:val="000000" w:themeColor="text1"/>
          <w:sz w:val="24"/>
          <w:szCs w:val="24"/>
        </w:rPr>
      </w:pPr>
      <w:r w:rsidRPr="00733FB4">
        <w:rPr>
          <w:rFonts w:ascii="Times New Roman" w:hAnsi="Times New Roman"/>
          <w:b/>
          <w:color w:val="000000" w:themeColor="text1"/>
          <w:sz w:val="24"/>
          <w:szCs w:val="24"/>
        </w:rPr>
        <w:t>Геометрические фигуры</w:t>
      </w:r>
    </w:p>
    <w:p w:rsidR="00A7329C" w:rsidRPr="00733FB4" w:rsidRDefault="00A7329C" w:rsidP="0066468B">
      <w:pPr>
        <w:numPr>
          <w:ilvl w:val="0"/>
          <w:numId w:val="122"/>
        </w:numPr>
        <w:tabs>
          <w:tab w:val="left" w:pos="0"/>
          <w:tab w:val="left" w:pos="1134"/>
        </w:tabs>
        <w:spacing w:after="0" w:line="240" w:lineRule="auto"/>
        <w:ind w:left="0" w:firstLine="851"/>
        <w:jc w:val="both"/>
        <w:rPr>
          <w:rFonts w:ascii="Times New Roman" w:hAnsi="Times New Roman"/>
          <w:b/>
          <w:color w:val="000000" w:themeColor="text1"/>
          <w:sz w:val="24"/>
          <w:szCs w:val="24"/>
        </w:rPr>
      </w:pPr>
      <w:r w:rsidRPr="00733FB4">
        <w:rPr>
          <w:rFonts w:ascii="Times New Roman" w:hAnsi="Times New Roman"/>
          <w:color w:val="000000" w:themeColor="text1"/>
          <w:sz w:val="24"/>
          <w:szCs w:val="24"/>
        </w:rPr>
        <w:t>Оперировать на базовом уровне понятиями: фигура,</w:t>
      </w:r>
      <w:r w:rsidRPr="00733FB4">
        <w:rPr>
          <w:rFonts w:ascii="Times New Roman" w:hAnsi="Times New Roman"/>
          <w:bCs/>
          <w:color w:val="000000" w:themeColor="text1"/>
          <w:sz w:val="24"/>
          <w:szCs w:val="24"/>
        </w:rPr>
        <w:t>т</w:t>
      </w:r>
      <w:r w:rsidRPr="00733FB4">
        <w:rPr>
          <w:rFonts w:ascii="Times New Roman" w:hAnsi="Times New Roman"/>
          <w:color w:val="000000" w:themeColor="text1"/>
          <w:sz w:val="24"/>
          <w:szCs w:val="24"/>
        </w:rPr>
        <w:t>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w:t>
      </w:r>
      <w:proofErr w:type="gramStart"/>
      <w:r w:rsidRPr="00733FB4">
        <w:rPr>
          <w:rFonts w:ascii="Times New Roman" w:hAnsi="Times New Roman"/>
          <w:color w:val="000000" w:themeColor="text1"/>
          <w:sz w:val="24"/>
          <w:szCs w:val="24"/>
        </w:rPr>
        <w:t>.</w:t>
      </w:r>
      <w:r w:rsidRPr="00733FB4">
        <w:rPr>
          <w:rFonts w:ascii="Times New Roman" w:hAnsi="Times New Roman"/>
          <w:color w:val="000000" w:themeColor="text1"/>
          <w:sz w:val="24"/>
          <w:szCs w:val="24"/>
          <w:lang w:eastAsia="ru-RU"/>
        </w:rPr>
        <w:t>И</w:t>
      </w:r>
      <w:proofErr w:type="gramEnd"/>
      <w:r w:rsidRPr="00733FB4">
        <w:rPr>
          <w:rFonts w:ascii="Times New Roman" w:hAnsi="Times New Roman"/>
          <w:color w:val="000000" w:themeColor="text1"/>
          <w:sz w:val="24"/>
          <w:szCs w:val="24"/>
          <w:lang w:eastAsia="ru-RU"/>
        </w:rPr>
        <w:t>зображать изучаемые фигуры от руки и с помощью линейки и циркуля.</w:t>
      </w:r>
    </w:p>
    <w:p w:rsidR="00A7329C" w:rsidRPr="00733FB4" w:rsidRDefault="00A7329C" w:rsidP="00DD4525">
      <w:pPr>
        <w:tabs>
          <w:tab w:val="left" w:pos="0"/>
          <w:tab w:val="left" w:pos="993"/>
        </w:tabs>
        <w:spacing w:after="0" w:line="240" w:lineRule="auto"/>
        <w:ind w:firstLine="851"/>
        <w:rPr>
          <w:rFonts w:ascii="Times New Roman" w:hAnsi="Times New Roman"/>
          <w:b/>
          <w:color w:val="000000" w:themeColor="text1"/>
          <w:sz w:val="24"/>
          <w:szCs w:val="24"/>
        </w:rPr>
      </w:pPr>
      <w:r w:rsidRPr="00733FB4">
        <w:rPr>
          <w:rFonts w:ascii="Times New Roman" w:hAnsi="Times New Roman"/>
          <w:b/>
          <w:color w:val="000000" w:themeColor="text1"/>
          <w:sz w:val="24"/>
          <w:szCs w:val="24"/>
        </w:rPr>
        <w:t>В повседневной жизни и при изучении других предметов:</w:t>
      </w:r>
    </w:p>
    <w:p w:rsidR="00A7329C" w:rsidRPr="00733FB4" w:rsidRDefault="00A7329C" w:rsidP="0066468B">
      <w:pPr>
        <w:pStyle w:val="a8"/>
        <w:numPr>
          <w:ilvl w:val="0"/>
          <w:numId w:val="106"/>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 xml:space="preserve">решать практические задачи с применением простейших свойств фигур. </w:t>
      </w:r>
    </w:p>
    <w:p w:rsidR="00A7329C" w:rsidRPr="00733FB4" w:rsidRDefault="00A7329C" w:rsidP="00DD4525">
      <w:pPr>
        <w:spacing w:after="0" w:line="240" w:lineRule="auto"/>
        <w:ind w:firstLine="851"/>
        <w:rPr>
          <w:rFonts w:ascii="Times New Roman" w:hAnsi="Times New Roman"/>
          <w:b/>
          <w:color w:val="000000" w:themeColor="text1"/>
          <w:sz w:val="24"/>
          <w:szCs w:val="24"/>
        </w:rPr>
      </w:pPr>
      <w:r w:rsidRPr="00733FB4">
        <w:rPr>
          <w:rFonts w:ascii="Times New Roman" w:hAnsi="Times New Roman"/>
          <w:b/>
          <w:color w:val="000000" w:themeColor="text1"/>
          <w:sz w:val="24"/>
          <w:szCs w:val="24"/>
        </w:rPr>
        <w:t>Измерения и вычисления</w:t>
      </w:r>
    </w:p>
    <w:p w:rsidR="00A7329C" w:rsidRPr="00733FB4" w:rsidRDefault="00A7329C" w:rsidP="0066468B">
      <w:pPr>
        <w:pStyle w:val="a"/>
        <w:numPr>
          <w:ilvl w:val="0"/>
          <w:numId w:val="123"/>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выполнять измерение длин, расстояний, величин углов, с помощью инструментов для измерений длин и углов;</w:t>
      </w:r>
    </w:p>
    <w:p w:rsidR="00A7329C" w:rsidRPr="00733FB4" w:rsidRDefault="00A7329C" w:rsidP="0066468B">
      <w:pPr>
        <w:pStyle w:val="a"/>
        <w:numPr>
          <w:ilvl w:val="0"/>
          <w:numId w:val="123"/>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вычислять площади прямоугольников. </w:t>
      </w:r>
    </w:p>
    <w:p w:rsidR="00A7329C" w:rsidRPr="00733FB4" w:rsidRDefault="00A7329C" w:rsidP="00DD4525">
      <w:pPr>
        <w:spacing w:after="0" w:line="240" w:lineRule="auto"/>
        <w:ind w:firstLine="851"/>
        <w:rPr>
          <w:rFonts w:ascii="Times New Roman" w:hAnsi="Times New Roman"/>
          <w:b/>
          <w:color w:val="000000" w:themeColor="text1"/>
          <w:sz w:val="24"/>
          <w:szCs w:val="24"/>
        </w:rPr>
      </w:pPr>
      <w:r w:rsidRPr="00733FB4">
        <w:rPr>
          <w:rFonts w:ascii="Times New Roman" w:hAnsi="Times New Roman"/>
          <w:b/>
          <w:color w:val="000000" w:themeColor="text1"/>
          <w:sz w:val="24"/>
          <w:szCs w:val="24"/>
        </w:rPr>
        <w:t>В повседневной жизни и при изучении других предметов:</w:t>
      </w:r>
    </w:p>
    <w:p w:rsidR="00A7329C" w:rsidRPr="00733FB4" w:rsidRDefault="00A7329C" w:rsidP="0066468B">
      <w:pPr>
        <w:numPr>
          <w:ilvl w:val="0"/>
          <w:numId w:val="96"/>
        </w:numPr>
        <w:tabs>
          <w:tab w:val="left" w:pos="0"/>
          <w:tab w:val="left" w:pos="1134"/>
        </w:tabs>
        <w:spacing w:after="0" w:line="240" w:lineRule="auto"/>
        <w:ind w:left="0" w:firstLine="851"/>
        <w:jc w:val="both"/>
        <w:rPr>
          <w:rFonts w:ascii="Times New Roman" w:hAnsi="Times New Roman"/>
          <w:color w:val="000000" w:themeColor="text1"/>
          <w:sz w:val="24"/>
          <w:szCs w:val="24"/>
          <w:lang w:eastAsia="ru-RU"/>
        </w:rPr>
      </w:pPr>
      <w:r w:rsidRPr="00733FB4">
        <w:rPr>
          <w:rFonts w:ascii="Times New Roman" w:hAnsi="Times New Roman"/>
          <w:color w:val="000000" w:themeColor="text1"/>
          <w:sz w:val="24"/>
          <w:szCs w:val="24"/>
        </w:rPr>
        <w:t>вычислять расстояния на местности в стандартных ситуациях, площади прямоугольников;</w:t>
      </w:r>
    </w:p>
    <w:p w:rsidR="00A7329C" w:rsidRPr="00733FB4" w:rsidRDefault="00A7329C" w:rsidP="0066468B">
      <w:pPr>
        <w:numPr>
          <w:ilvl w:val="0"/>
          <w:numId w:val="98"/>
        </w:numPr>
        <w:tabs>
          <w:tab w:val="left" w:pos="0"/>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выполнять простейшие построения и измерения на местности, необходимые в реальной жизни </w:t>
      </w:r>
    </w:p>
    <w:p w:rsidR="00A7329C" w:rsidRPr="00733FB4" w:rsidRDefault="00A7329C" w:rsidP="00DD4525">
      <w:pPr>
        <w:spacing w:after="0" w:line="240" w:lineRule="auto"/>
        <w:ind w:firstLine="851"/>
        <w:rPr>
          <w:rFonts w:ascii="Times New Roman" w:hAnsi="Times New Roman"/>
          <w:b/>
          <w:bCs/>
          <w:color w:val="000000" w:themeColor="text1"/>
          <w:sz w:val="24"/>
          <w:szCs w:val="24"/>
        </w:rPr>
      </w:pPr>
      <w:r w:rsidRPr="00733FB4">
        <w:rPr>
          <w:rFonts w:ascii="Times New Roman" w:hAnsi="Times New Roman"/>
          <w:b/>
          <w:bCs/>
          <w:color w:val="000000" w:themeColor="text1"/>
          <w:sz w:val="24"/>
          <w:szCs w:val="24"/>
        </w:rPr>
        <w:t>История математики</w:t>
      </w:r>
    </w:p>
    <w:p w:rsidR="00A7329C" w:rsidRPr="00733FB4" w:rsidRDefault="00A7329C" w:rsidP="0066468B">
      <w:pPr>
        <w:numPr>
          <w:ilvl w:val="0"/>
          <w:numId w:val="124"/>
        </w:numPr>
        <w:tabs>
          <w:tab w:val="left" w:pos="34"/>
          <w:tab w:val="left" w:pos="1134"/>
        </w:tabs>
        <w:spacing w:after="0" w:line="240" w:lineRule="auto"/>
        <w:ind w:left="0" w:firstLine="851"/>
        <w:jc w:val="both"/>
        <w:rPr>
          <w:rFonts w:ascii="Times New Roman" w:hAnsi="Times New Roman"/>
          <w:color w:val="000000" w:themeColor="text1"/>
          <w:sz w:val="24"/>
          <w:szCs w:val="24"/>
          <w:lang w:eastAsia="ru-RU"/>
        </w:rPr>
      </w:pPr>
      <w:r w:rsidRPr="00733FB4">
        <w:rPr>
          <w:rFonts w:ascii="Times New Roman" w:hAnsi="Times New Roman"/>
          <w:color w:val="000000" w:themeColor="text1"/>
          <w:sz w:val="24"/>
          <w:szCs w:val="24"/>
          <w:lang w:eastAsia="ru-RU"/>
        </w:rPr>
        <w:t>описывать отдельные выдающиеся результаты, полученные в ходе развития математики как науки;</w:t>
      </w:r>
    </w:p>
    <w:p w:rsidR="00A7329C" w:rsidRPr="00733FB4" w:rsidRDefault="00A7329C" w:rsidP="0066468B">
      <w:pPr>
        <w:numPr>
          <w:ilvl w:val="0"/>
          <w:numId w:val="124"/>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lang w:eastAsia="ru-RU"/>
        </w:rPr>
        <w:t>знать примеры математических открытий и их авторов, в связи с отечественной и всемирной историей</w:t>
      </w:r>
    </w:p>
    <w:p w:rsidR="00A7329C" w:rsidRPr="00733FB4" w:rsidRDefault="00A7329C" w:rsidP="00AE3108">
      <w:pPr>
        <w:spacing w:after="0" w:line="240" w:lineRule="auto"/>
        <w:ind w:firstLine="851"/>
        <w:rPr>
          <w:rFonts w:ascii="Times New Roman" w:hAnsi="Times New Roman"/>
          <w:b/>
          <w:color w:val="000000" w:themeColor="text1"/>
          <w:sz w:val="24"/>
          <w:szCs w:val="24"/>
        </w:rPr>
      </w:pPr>
      <w:bookmarkStart w:id="59" w:name="_Toc284662720"/>
      <w:bookmarkStart w:id="60" w:name="_Toc284663346"/>
      <w:r w:rsidRPr="00733FB4">
        <w:rPr>
          <w:rFonts w:ascii="Times New Roman" w:hAnsi="Times New Roman"/>
          <w:b/>
          <w:color w:val="000000" w:themeColor="text1"/>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9"/>
      <w:bookmarkEnd w:id="60"/>
    </w:p>
    <w:p w:rsidR="00A7329C" w:rsidRPr="00733FB4" w:rsidRDefault="00A7329C" w:rsidP="00DD4525">
      <w:pPr>
        <w:spacing w:after="0" w:line="240" w:lineRule="auto"/>
        <w:ind w:firstLine="851"/>
        <w:rPr>
          <w:rFonts w:ascii="Times New Roman" w:hAnsi="Times New Roman"/>
          <w:color w:val="000000" w:themeColor="text1"/>
          <w:sz w:val="24"/>
          <w:szCs w:val="24"/>
        </w:rPr>
      </w:pPr>
      <w:r w:rsidRPr="00733FB4">
        <w:rPr>
          <w:rFonts w:ascii="Times New Roman" w:hAnsi="Times New Roman"/>
          <w:b/>
          <w:color w:val="000000" w:themeColor="text1"/>
          <w:sz w:val="24"/>
          <w:szCs w:val="24"/>
        </w:rPr>
        <w:t>Элементы теории множеств и математической логики</w:t>
      </w:r>
    </w:p>
    <w:p w:rsidR="00A7329C" w:rsidRPr="00733FB4" w:rsidRDefault="00A7329C" w:rsidP="0066468B">
      <w:pPr>
        <w:pStyle w:val="a8"/>
        <w:numPr>
          <w:ilvl w:val="0"/>
          <w:numId w:val="125"/>
        </w:numPr>
        <w:tabs>
          <w:tab w:val="left" w:pos="1134"/>
        </w:tabs>
        <w:ind w:left="0" w:firstLine="851"/>
        <w:jc w:val="both"/>
        <w:rPr>
          <w:rFonts w:ascii="Times New Roman" w:hAnsi="Times New Roman"/>
          <w:color w:val="000000" w:themeColor="text1"/>
        </w:rPr>
      </w:pPr>
      <w:proofErr w:type="gramStart"/>
      <w:r w:rsidRPr="00733FB4">
        <w:rPr>
          <w:rFonts w:ascii="Times New Roman" w:hAnsi="Times New Roman"/>
          <w:color w:val="000000" w:themeColor="text1"/>
        </w:rPr>
        <w:t>Оперировать</w:t>
      </w:r>
      <w:r w:rsidRPr="00733FB4">
        <w:rPr>
          <w:rStyle w:val="af3"/>
          <w:rFonts w:ascii="Times New Roman" w:hAnsi="Times New Roman"/>
          <w:color w:val="000000" w:themeColor="text1"/>
        </w:rPr>
        <w:footnoteReference w:id="5"/>
      </w:r>
      <w:r w:rsidRPr="00733FB4">
        <w:rPr>
          <w:rFonts w:ascii="Times New Roman" w:hAnsi="Times New Roman"/>
          <w:color w:val="000000" w:themeColor="text1"/>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roofErr w:type="gramEnd"/>
    </w:p>
    <w:p w:rsidR="00A7329C" w:rsidRPr="00733FB4" w:rsidRDefault="00A7329C" w:rsidP="0066468B">
      <w:pPr>
        <w:pStyle w:val="a8"/>
        <w:numPr>
          <w:ilvl w:val="0"/>
          <w:numId w:val="125"/>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 xml:space="preserve">определять принадлежность элемента множеству, объединению и пересечению множеств; </w:t>
      </w:r>
    </w:p>
    <w:p w:rsidR="00A7329C" w:rsidRPr="00733FB4" w:rsidRDefault="00A7329C" w:rsidP="008929E8">
      <w:pPr>
        <w:tabs>
          <w:tab w:val="left" w:pos="1134"/>
        </w:tabs>
        <w:spacing w:after="0" w:line="240" w:lineRule="auto"/>
        <w:ind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задавать множество с помощью перечисления элементов, словесного описания</w:t>
      </w:r>
    </w:p>
    <w:p w:rsidR="00A7329C" w:rsidRPr="00733FB4" w:rsidRDefault="00A7329C" w:rsidP="00DD4525">
      <w:pPr>
        <w:spacing w:after="0" w:line="240" w:lineRule="auto"/>
        <w:ind w:firstLine="851"/>
        <w:rPr>
          <w:rFonts w:ascii="Times New Roman" w:hAnsi="Times New Roman"/>
          <w:b/>
          <w:color w:val="000000" w:themeColor="text1"/>
          <w:sz w:val="24"/>
          <w:szCs w:val="24"/>
        </w:rPr>
      </w:pPr>
      <w:r w:rsidRPr="00733FB4">
        <w:rPr>
          <w:rFonts w:ascii="Times New Roman" w:hAnsi="Times New Roman"/>
          <w:b/>
          <w:color w:val="000000" w:themeColor="text1"/>
          <w:sz w:val="24"/>
          <w:szCs w:val="24"/>
        </w:rPr>
        <w:t>В повседневной жизни и при изучении других предметов:</w:t>
      </w:r>
    </w:p>
    <w:p w:rsidR="00A7329C" w:rsidRPr="00733FB4" w:rsidRDefault="00A7329C" w:rsidP="0066468B">
      <w:pPr>
        <w:pStyle w:val="a"/>
        <w:numPr>
          <w:ilvl w:val="0"/>
          <w:numId w:val="126"/>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распознавать логически некорректные высказывания; </w:t>
      </w:r>
    </w:p>
    <w:p w:rsidR="00A7329C" w:rsidRPr="00733FB4" w:rsidRDefault="00A7329C" w:rsidP="0066468B">
      <w:pPr>
        <w:pStyle w:val="a"/>
        <w:numPr>
          <w:ilvl w:val="0"/>
          <w:numId w:val="126"/>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строить цепочки умозаключений на основе использования правил логики</w:t>
      </w:r>
    </w:p>
    <w:p w:rsidR="00A7329C" w:rsidRPr="00733FB4" w:rsidRDefault="00A7329C" w:rsidP="00DD4525">
      <w:pPr>
        <w:spacing w:after="0" w:line="240" w:lineRule="auto"/>
        <w:ind w:firstLine="851"/>
        <w:rPr>
          <w:rFonts w:ascii="Times New Roman" w:hAnsi="Times New Roman"/>
          <w:b/>
          <w:color w:val="000000" w:themeColor="text1"/>
          <w:sz w:val="24"/>
          <w:szCs w:val="24"/>
        </w:rPr>
      </w:pPr>
      <w:r w:rsidRPr="00733FB4">
        <w:rPr>
          <w:rFonts w:ascii="Times New Roman" w:hAnsi="Times New Roman"/>
          <w:b/>
          <w:color w:val="000000" w:themeColor="text1"/>
          <w:sz w:val="24"/>
          <w:szCs w:val="24"/>
        </w:rPr>
        <w:t>Числа</w:t>
      </w:r>
    </w:p>
    <w:p w:rsidR="00A7329C" w:rsidRPr="00733FB4" w:rsidRDefault="00A7329C" w:rsidP="0066468B">
      <w:pPr>
        <w:pStyle w:val="a8"/>
        <w:numPr>
          <w:ilvl w:val="0"/>
          <w:numId w:val="127"/>
        </w:numPr>
        <w:tabs>
          <w:tab w:val="left" w:pos="1134"/>
        </w:tabs>
        <w:ind w:left="0" w:firstLine="851"/>
        <w:contextualSpacing w:val="0"/>
        <w:jc w:val="both"/>
        <w:rPr>
          <w:rFonts w:ascii="Times New Roman" w:hAnsi="Times New Roman"/>
          <w:color w:val="000000" w:themeColor="text1"/>
        </w:rPr>
      </w:pPr>
      <w:proofErr w:type="gramStart"/>
      <w:r w:rsidRPr="00733FB4">
        <w:rPr>
          <w:rFonts w:ascii="Times New Roman" w:hAnsi="Times New Roman"/>
          <w:color w:val="000000" w:themeColor="text1"/>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roofErr w:type="gramEnd"/>
    </w:p>
    <w:p w:rsidR="00A7329C" w:rsidRPr="00733FB4" w:rsidRDefault="00A7329C" w:rsidP="0066468B">
      <w:pPr>
        <w:pStyle w:val="a8"/>
        <w:numPr>
          <w:ilvl w:val="0"/>
          <w:numId w:val="127"/>
        </w:numPr>
        <w:tabs>
          <w:tab w:val="left" w:pos="1134"/>
        </w:tabs>
        <w:ind w:left="0" w:firstLine="851"/>
        <w:contextualSpacing w:val="0"/>
        <w:jc w:val="both"/>
        <w:rPr>
          <w:rFonts w:ascii="Times New Roman" w:hAnsi="Times New Roman"/>
          <w:color w:val="000000" w:themeColor="text1"/>
        </w:rPr>
      </w:pPr>
      <w:r w:rsidRPr="00733FB4">
        <w:rPr>
          <w:rFonts w:ascii="Times New Roman" w:hAnsi="Times New Roman"/>
          <w:color w:val="000000" w:themeColor="text1"/>
        </w:rPr>
        <w:t>понимать и объяснять смысл позиционной записи натурального числа;</w:t>
      </w:r>
    </w:p>
    <w:p w:rsidR="00A7329C" w:rsidRPr="00733FB4" w:rsidRDefault="00A7329C" w:rsidP="0066468B">
      <w:pPr>
        <w:pStyle w:val="a8"/>
        <w:numPr>
          <w:ilvl w:val="0"/>
          <w:numId w:val="127"/>
        </w:numPr>
        <w:tabs>
          <w:tab w:val="left" w:pos="1134"/>
        </w:tabs>
        <w:ind w:left="0" w:firstLine="851"/>
        <w:contextualSpacing w:val="0"/>
        <w:jc w:val="both"/>
        <w:rPr>
          <w:rFonts w:ascii="Times New Roman" w:hAnsi="Times New Roman"/>
          <w:color w:val="000000" w:themeColor="text1"/>
        </w:rPr>
      </w:pPr>
      <w:r w:rsidRPr="00733FB4">
        <w:rPr>
          <w:rFonts w:ascii="Times New Roman" w:hAnsi="Times New Roman"/>
          <w:color w:val="000000" w:themeColor="text1"/>
        </w:rPr>
        <w:t>выполнять вычисления, в том числе с использованием приёмов рациональных вычислений, обосновывать алгоритмы выполнения действий;</w:t>
      </w:r>
    </w:p>
    <w:p w:rsidR="00A7329C" w:rsidRPr="00733FB4" w:rsidRDefault="00A7329C" w:rsidP="0066468B">
      <w:pPr>
        <w:pStyle w:val="a8"/>
        <w:numPr>
          <w:ilvl w:val="0"/>
          <w:numId w:val="127"/>
        </w:numPr>
        <w:tabs>
          <w:tab w:val="left" w:pos="1134"/>
        </w:tabs>
        <w:ind w:left="0" w:firstLine="851"/>
        <w:contextualSpacing w:val="0"/>
        <w:jc w:val="both"/>
        <w:rPr>
          <w:rFonts w:ascii="Times New Roman" w:hAnsi="Times New Roman"/>
          <w:color w:val="000000" w:themeColor="text1"/>
        </w:rPr>
      </w:pPr>
      <w:r w:rsidRPr="00733FB4">
        <w:rPr>
          <w:rFonts w:ascii="Times New Roman" w:hAnsi="Times New Roman"/>
          <w:color w:val="000000" w:themeColor="text1"/>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A7329C" w:rsidRPr="00733FB4" w:rsidRDefault="00A7329C" w:rsidP="0066468B">
      <w:pPr>
        <w:pStyle w:val="a8"/>
        <w:numPr>
          <w:ilvl w:val="0"/>
          <w:numId w:val="127"/>
        </w:numPr>
        <w:tabs>
          <w:tab w:val="left" w:pos="1134"/>
        </w:tabs>
        <w:ind w:left="0" w:firstLine="851"/>
        <w:contextualSpacing w:val="0"/>
        <w:jc w:val="both"/>
        <w:rPr>
          <w:rFonts w:ascii="Times New Roman" w:hAnsi="Times New Roman"/>
          <w:color w:val="000000" w:themeColor="text1"/>
        </w:rPr>
      </w:pPr>
      <w:r w:rsidRPr="00733FB4">
        <w:rPr>
          <w:rFonts w:ascii="Times New Roman" w:hAnsi="Times New Roman"/>
          <w:color w:val="000000" w:themeColor="text1"/>
        </w:rPr>
        <w:t>выполнять округление рациональных чисел с заданной точностью;</w:t>
      </w:r>
    </w:p>
    <w:p w:rsidR="00A7329C" w:rsidRPr="00733FB4" w:rsidRDefault="00A7329C" w:rsidP="0066468B">
      <w:pPr>
        <w:pStyle w:val="a8"/>
        <w:numPr>
          <w:ilvl w:val="0"/>
          <w:numId w:val="127"/>
        </w:numPr>
        <w:tabs>
          <w:tab w:val="left" w:pos="1134"/>
        </w:tabs>
        <w:ind w:left="0" w:firstLine="851"/>
        <w:contextualSpacing w:val="0"/>
        <w:jc w:val="both"/>
        <w:rPr>
          <w:rFonts w:ascii="Times New Roman" w:hAnsi="Times New Roman"/>
          <w:color w:val="000000" w:themeColor="text1"/>
        </w:rPr>
      </w:pPr>
      <w:r w:rsidRPr="00733FB4">
        <w:rPr>
          <w:rFonts w:ascii="Times New Roman" w:hAnsi="Times New Roman"/>
          <w:color w:val="000000" w:themeColor="text1"/>
        </w:rPr>
        <w:t>упорядочивать числа, записанные в виде обыкновенных и десятичных дробей;</w:t>
      </w:r>
    </w:p>
    <w:p w:rsidR="00A7329C" w:rsidRPr="00733FB4" w:rsidRDefault="00A7329C" w:rsidP="0066468B">
      <w:pPr>
        <w:pStyle w:val="a8"/>
        <w:numPr>
          <w:ilvl w:val="0"/>
          <w:numId w:val="127"/>
        </w:numPr>
        <w:tabs>
          <w:tab w:val="left" w:pos="1134"/>
        </w:tabs>
        <w:ind w:left="0" w:firstLine="851"/>
        <w:contextualSpacing w:val="0"/>
        <w:jc w:val="both"/>
        <w:rPr>
          <w:rFonts w:ascii="Times New Roman" w:hAnsi="Times New Roman"/>
          <w:color w:val="000000" w:themeColor="text1"/>
        </w:rPr>
      </w:pPr>
      <w:r w:rsidRPr="00733FB4">
        <w:rPr>
          <w:rFonts w:ascii="Times New Roman" w:hAnsi="Times New Roman"/>
          <w:color w:val="000000" w:themeColor="text1"/>
        </w:rPr>
        <w:t>находить НОД и НОК чисел и использовать их при решении задач.</w:t>
      </w:r>
    </w:p>
    <w:p w:rsidR="00A7329C" w:rsidRPr="00733FB4" w:rsidRDefault="00A7329C" w:rsidP="0066468B">
      <w:pPr>
        <w:pStyle w:val="a8"/>
        <w:numPr>
          <w:ilvl w:val="0"/>
          <w:numId w:val="127"/>
        </w:numPr>
        <w:tabs>
          <w:tab w:val="left" w:pos="1134"/>
        </w:tabs>
        <w:ind w:left="0" w:firstLine="851"/>
        <w:contextualSpacing w:val="0"/>
        <w:jc w:val="both"/>
        <w:rPr>
          <w:rFonts w:ascii="Times New Roman" w:hAnsi="Times New Roman"/>
          <w:color w:val="000000" w:themeColor="text1"/>
        </w:rPr>
      </w:pPr>
      <w:r w:rsidRPr="00733FB4">
        <w:rPr>
          <w:rFonts w:ascii="Times New Roman" w:hAnsi="Times New Roman"/>
          <w:color w:val="000000" w:themeColor="text1"/>
        </w:rPr>
        <w:t>оперировать понятием модуль числа, геометрическая интерпретация модуля числа.</w:t>
      </w:r>
    </w:p>
    <w:p w:rsidR="00A7329C" w:rsidRPr="00733FB4" w:rsidRDefault="00A7329C" w:rsidP="00DD4525">
      <w:pPr>
        <w:spacing w:after="0" w:line="240" w:lineRule="auto"/>
        <w:ind w:firstLine="851"/>
        <w:rPr>
          <w:rFonts w:ascii="Times New Roman" w:hAnsi="Times New Roman"/>
          <w:b/>
          <w:color w:val="000000" w:themeColor="text1"/>
          <w:sz w:val="24"/>
          <w:szCs w:val="24"/>
        </w:rPr>
      </w:pPr>
      <w:r w:rsidRPr="00733FB4">
        <w:rPr>
          <w:rFonts w:ascii="Times New Roman" w:hAnsi="Times New Roman"/>
          <w:b/>
          <w:color w:val="000000" w:themeColor="text1"/>
          <w:sz w:val="24"/>
          <w:szCs w:val="24"/>
        </w:rPr>
        <w:lastRenderedPageBreak/>
        <w:t>В повседневной жизни и при изучении других предметов:</w:t>
      </w:r>
    </w:p>
    <w:p w:rsidR="00A7329C" w:rsidRPr="00733FB4" w:rsidRDefault="00A7329C" w:rsidP="0066468B">
      <w:pPr>
        <w:pStyle w:val="a"/>
        <w:numPr>
          <w:ilvl w:val="0"/>
          <w:numId w:val="128"/>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применять правила приближенных вычислений при решении практических задач и решении задач других учебных предметов;</w:t>
      </w:r>
    </w:p>
    <w:p w:rsidR="00A7329C" w:rsidRPr="00733FB4" w:rsidRDefault="00A7329C" w:rsidP="0066468B">
      <w:pPr>
        <w:pStyle w:val="a"/>
        <w:numPr>
          <w:ilvl w:val="0"/>
          <w:numId w:val="128"/>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выполнять сравнение результатов вычислений при решении практических задач, в том числе приближенных вычислений;</w:t>
      </w:r>
    </w:p>
    <w:p w:rsidR="00A7329C" w:rsidRPr="00733FB4" w:rsidRDefault="00A7329C" w:rsidP="0066468B">
      <w:pPr>
        <w:pStyle w:val="a"/>
        <w:numPr>
          <w:ilvl w:val="0"/>
          <w:numId w:val="128"/>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составлять числовые выражения и оценивать их значения при решении практических задач и задач из других учебных предметов;</w:t>
      </w:r>
    </w:p>
    <w:p w:rsidR="00A7329C" w:rsidRPr="00733FB4" w:rsidRDefault="00A7329C" w:rsidP="00DD4525">
      <w:pPr>
        <w:spacing w:after="0" w:line="240" w:lineRule="auto"/>
        <w:ind w:firstLine="851"/>
        <w:rPr>
          <w:rFonts w:ascii="Times New Roman" w:hAnsi="Times New Roman"/>
          <w:b/>
          <w:color w:val="000000" w:themeColor="text1"/>
          <w:sz w:val="24"/>
          <w:szCs w:val="24"/>
        </w:rPr>
      </w:pPr>
      <w:r w:rsidRPr="00733FB4">
        <w:rPr>
          <w:rFonts w:ascii="Times New Roman" w:hAnsi="Times New Roman"/>
          <w:b/>
          <w:color w:val="000000" w:themeColor="text1"/>
          <w:sz w:val="24"/>
          <w:szCs w:val="24"/>
        </w:rPr>
        <w:t>Уравнения и неравенства</w:t>
      </w:r>
      <w:proofErr w:type="gramStart"/>
      <w:r w:rsidRPr="00733FB4">
        <w:rPr>
          <w:rFonts w:ascii="Times New Roman" w:hAnsi="Times New Roman"/>
          <w:b/>
          <w:color w:val="000000" w:themeColor="text1"/>
          <w:sz w:val="24"/>
          <w:szCs w:val="24"/>
        </w:rPr>
        <w:t xml:space="preserve"> Э</w:t>
      </w:r>
      <w:proofErr w:type="gramEnd"/>
      <w:r w:rsidRPr="00733FB4">
        <w:rPr>
          <w:rFonts w:ascii="Times New Roman" w:hAnsi="Times New Roman"/>
          <w:b/>
          <w:color w:val="000000" w:themeColor="text1"/>
          <w:sz w:val="24"/>
          <w:szCs w:val="24"/>
        </w:rPr>
        <w:t>того в содержании нет</w:t>
      </w:r>
    </w:p>
    <w:p w:rsidR="00A7329C" w:rsidRPr="00733FB4" w:rsidRDefault="00A7329C" w:rsidP="0066468B">
      <w:pPr>
        <w:pStyle w:val="a"/>
        <w:numPr>
          <w:ilvl w:val="0"/>
          <w:numId w:val="12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Оперировать понятиями: равенство, числовое равенство, уравнение, корень уравнения, решение уравнения, числовое неравенство</w:t>
      </w:r>
    </w:p>
    <w:p w:rsidR="00A7329C" w:rsidRPr="00733FB4" w:rsidRDefault="00A7329C" w:rsidP="00DD4525">
      <w:pPr>
        <w:spacing w:after="0" w:line="240" w:lineRule="auto"/>
        <w:ind w:firstLine="851"/>
        <w:rPr>
          <w:rFonts w:ascii="Times New Roman" w:hAnsi="Times New Roman"/>
          <w:b/>
          <w:color w:val="000000" w:themeColor="text1"/>
          <w:sz w:val="24"/>
          <w:szCs w:val="24"/>
        </w:rPr>
      </w:pPr>
      <w:r w:rsidRPr="00733FB4">
        <w:rPr>
          <w:rFonts w:ascii="Times New Roman" w:hAnsi="Times New Roman"/>
          <w:b/>
          <w:color w:val="000000" w:themeColor="text1"/>
          <w:sz w:val="24"/>
          <w:szCs w:val="24"/>
        </w:rPr>
        <w:t>Статистика и теория вероятностей</w:t>
      </w:r>
    </w:p>
    <w:p w:rsidR="00A7329C" w:rsidRPr="00733FB4" w:rsidRDefault="00A7329C" w:rsidP="0066468B">
      <w:pPr>
        <w:pStyle w:val="a8"/>
        <w:numPr>
          <w:ilvl w:val="0"/>
          <w:numId w:val="130"/>
        </w:numPr>
        <w:tabs>
          <w:tab w:val="left" w:pos="1134"/>
        </w:tabs>
        <w:ind w:left="0" w:firstLine="851"/>
        <w:contextualSpacing w:val="0"/>
        <w:jc w:val="both"/>
        <w:rPr>
          <w:rFonts w:ascii="Times New Roman" w:hAnsi="Times New Roman"/>
          <w:color w:val="000000" w:themeColor="text1"/>
        </w:rPr>
      </w:pPr>
      <w:r w:rsidRPr="00733FB4">
        <w:rPr>
          <w:rFonts w:ascii="Times New Roman" w:hAnsi="Times New Roman"/>
          <w:color w:val="000000" w:themeColor="text1"/>
        </w:rPr>
        <w:t xml:space="preserve">Оперировать понятиями: столбчатые и круговые диаграммы, таблицы данных, среднее арифметическое, </w:t>
      </w:r>
    </w:p>
    <w:p w:rsidR="00A7329C" w:rsidRPr="00733FB4" w:rsidRDefault="00A7329C" w:rsidP="0066468B">
      <w:pPr>
        <w:pStyle w:val="a"/>
        <w:numPr>
          <w:ilvl w:val="0"/>
          <w:numId w:val="130"/>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извлекать, информацию, </w:t>
      </w:r>
      <w:r w:rsidRPr="00733FB4">
        <w:rPr>
          <w:rStyle w:val="dash041e0431044b0447043d044b0439char1"/>
          <w:color w:val="000000" w:themeColor="text1"/>
          <w:szCs w:val="24"/>
        </w:rPr>
        <w:t>представленную в таблицах, на диаграммах</w:t>
      </w:r>
      <w:r w:rsidRPr="00733FB4">
        <w:rPr>
          <w:rFonts w:ascii="Times New Roman" w:hAnsi="Times New Roman"/>
          <w:color w:val="000000" w:themeColor="text1"/>
          <w:sz w:val="24"/>
          <w:szCs w:val="24"/>
        </w:rPr>
        <w:t>;</w:t>
      </w:r>
    </w:p>
    <w:p w:rsidR="00A7329C" w:rsidRPr="00733FB4" w:rsidRDefault="00A7329C" w:rsidP="0066468B">
      <w:pPr>
        <w:pStyle w:val="a"/>
        <w:numPr>
          <w:ilvl w:val="0"/>
          <w:numId w:val="130"/>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составлять таблицы, строить диаграммы на основе данных.</w:t>
      </w:r>
    </w:p>
    <w:p w:rsidR="00A7329C" w:rsidRPr="00733FB4" w:rsidRDefault="00A7329C" w:rsidP="00DD4525">
      <w:pPr>
        <w:spacing w:after="0" w:line="240" w:lineRule="auto"/>
        <w:ind w:firstLine="851"/>
        <w:rPr>
          <w:rFonts w:ascii="Times New Roman" w:hAnsi="Times New Roman"/>
          <w:b/>
          <w:color w:val="000000" w:themeColor="text1"/>
          <w:sz w:val="24"/>
          <w:szCs w:val="24"/>
        </w:rPr>
      </w:pPr>
      <w:r w:rsidRPr="00733FB4">
        <w:rPr>
          <w:rFonts w:ascii="Times New Roman" w:hAnsi="Times New Roman"/>
          <w:b/>
          <w:color w:val="000000" w:themeColor="text1"/>
          <w:sz w:val="24"/>
          <w:szCs w:val="24"/>
        </w:rPr>
        <w:t>В повседневной жизни и при изучении других предметов:</w:t>
      </w:r>
    </w:p>
    <w:p w:rsidR="00A7329C" w:rsidRPr="00733FB4" w:rsidRDefault="00A7329C" w:rsidP="0066468B">
      <w:pPr>
        <w:pStyle w:val="a8"/>
        <w:numPr>
          <w:ilvl w:val="0"/>
          <w:numId w:val="131"/>
        </w:numPr>
        <w:tabs>
          <w:tab w:val="left" w:pos="1134"/>
        </w:tabs>
        <w:ind w:left="0" w:firstLine="851"/>
        <w:contextualSpacing w:val="0"/>
        <w:jc w:val="both"/>
        <w:rPr>
          <w:rFonts w:ascii="Times New Roman" w:hAnsi="Times New Roman"/>
          <w:color w:val="000000" w:themeColor="text1"/>
        </w:rPr>
      </w:pPr>
      <w:r w:rsidRPr="00733FB4">
        <w:rPr>
          <w:rFonts w:ascii="Times New Roman" w:hAnsi="Times New Roman"/>
          <w:color w:val="000000" w:themeColor="text1"/>
        </w:rPr>
        <w:t xml:space="preserve">извлекать, интерпретировать и преобразовывать информацию, </w:t>
      </w:r>
      <w:r w:rsidRPr="00733FB4">
        <w:rPr>
          <w:rStyle w:val="dash041e0431044b0447043d044b0439char1"/>
          <w:color w:val="000000" w:themeColor="text1"/>
        </w:rPr>
        <w:t>представленную в таблицах и на диаграммах, отражающую свойства и характеристики реальных процессов и явлений</w:t>
      </w:r>
    </w:p>
    <w:p w:rsidR="00A7329C" w:rsidRPr="00733FB4" w:rsidRDefault="00A7329C" w:rsidP="00DD4525">
      <w:pPr>
        <w:spacing w:after="0" w:line="240" w:lineRule="auto"/>
        <w:ind w:firstLine="851"/>
        <w:rPr>
          <w:rFonts w:ascii="Times New Roman" w:hAnsi="Times New Roman"/>
          <w:b/>
          <w:bCs/>
          <w:color w:val="000000" w:themeColor="text1"/>
          <w:sz w:val="24"/>
          <w:szCs w:val="24"/>
        </w:rPr>
      </w:pPr>
      <w:r w:rsidRPr="00733FB4">
        <w:rPr>
          <w:rFonts w:ascii="Times New Roman" w:hAnsi="Times New Roman"/>
          <w:b/>
          <w:bCs/>
          <w:color w:val="000000" w:themeColor="text1"/>
          <w:sz w:val="24"/>
          <w:szCs w:val="24"/>
        </w:rPr>
        <w:t>Текстовые задачи</w:t>
      </w:r>
    </w:p>
    <w:p w:rsidR="00A7329C" w:rsidRPr="00733FB4" w:rsidRDefault="00A7329C" w:rsidP="0066468B">
      <w:pPr>
        <w:pStyle w:val="a8"/>
        <w:numPr>
          <w:ilvl w:val="0"/>
          <w:numId w:val="132"/>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Решать простые и сложные задачи разных типов, а также задачи повышенной трудности;</w:t>
      </w:r>
    </w:p>
    <w:p w:rsidR="00A7329C" w:rsidRPr="00733FB4" w:rsidRDefault="00A7329C" w:rsidP="0066468B">
      <w:pPr>
        <w:pStyle w:val="a8"/>
        <w:numPr>
          <w:ilvl w:val="0"/>
          <w:numId w:val="132"/>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использовать разные краткие записи как модели текстов сложных задач для построения поисковой схемы и решения задач;</w:t>
      </w:r>
    </w:p>
    <w:p w:rsidR="00A7329C" w:rsidRPr="00733FB4" w:rsidRDefault="00A7329C" w:rsidP="0066468B">
      <w:pPr>
        <w:pStyle w:val="a8"/>
        <w:numPr>
          <w:ilvl w:val="0"/>
          <w:numId w:val="132"/>
        </w:numPr>
        <w:tabs>
          <w:tab w:val="left" w:pos="1134"/>
        </w:tabs>
        <w:ind w:left="0" w:firstLine="851"/>
        <w:contextualSpacing w:val="0"/>
        <w:jc w:val="both"/>
        <w:rPr>
          <w:rFonts w:ascii="Times New Roman" w:hAnsi="Times New Roman"/>
          <w:color w:val="000000" w:themeColor="text1"/>
        </w:rPr>
      </w:pPr>
      <w:r w:rsidRPr="00733FB4">
        <w:rPr>
          <w:rFonts w:ascii="Times New Roman" w:hAnsi="Times New Roman"/>
          <w:color w:val="000000" w:themeColor="text1"/>
        </w:rPr>
        <w:t>знать и применять оба способа поиска решения задач (от требования к условию и от условия к требованию);</w:t>
      </w:r>
    </w:p>
    <w:p w:rsidR="00A7329C" w:rsidRPr="00733FB4" w:rsidRDefault="00A7329C" w:rsidP="0066468B">
      <w:pPr>
        <w:pStyle w:val="a8"/>
        <w:numPr>
          <w:ilvl w:val="0"/>
          <w:numId w:val="132"/>
        </w:numPr>
        <w:tabs>
          <w:tab w:val="left" w:pos="1134"/>
        </w:tabs>
        <w:ind w:left="0" w:firstLine="851"/>
        <w:contextualSpacing w:val="0"/>
        <w:jc w:val="both"/>
        <w:rPr>
          <w:rFonts w:ascii="Times New Roman" w:hAnsi="Times New Roman"/>
          <w:color w:val="000000" w:themeColor="text1"/>
        </w:rPr>
      </w:pPr>
      <w:r w:rsidRPr="00733FB4">
        <w:rPr>
          <w:rFonts w:ascii="Times New Roman" w:hAnsi="Times New Roman"/>
          <w:color w:val="000000" w:themeColor="text1"/>
        </w:rPr>
        <w:t xml:space="preserve">моделировать рассуждения при поиске решения задач с помощью </w:t>
      </w:r>
      <w:proofErr w:type="gramStart"/>
      <w:r w:rsidRPr="00733FB4">
        <w:rPr>
          <w:rFonts w:ascii="Times New Roman" w:hAnsi="Times New Roman"/>
          <w:color w:val="000000" w:themeColor="text1"/>
        </w:rPr>
        <w:t>граф-схемы</w:t>
      </w:r>
      <w:proofErr w:type="gramEnd"/>
      <w:r w:rsidRPr="00733FB4">
        <w:rPr>
          <w:rFonts w:ascii="Times New Roman" w:hAnsi="Times New Roman"/>
          <w:color w:val="000000" w:themeColor="text1"/>
        </w:rPr>
        <w:t>;</w:t>
      </w:r>
    </w:p>
    <w:p w:rsidR="00A7329C" w:rsidRPr="00733FB4" w:rsidRDefault="00A7329C" w:rsidP="0066468B">
      <w:pPr>
        <w:pStyle w:val="a8"/>
        <w:numPr>
          <w:ilvl w:val="0"/>
          <w:numId w:val="132"/>
        </w:numPr>
        <w:tabs>
          <w:tab w:val="left" w:pos="1134"/>
        </w:tabs>
        <w:ind w:left="0" w:firstLine="851"/>
        <w:contextualSpacing w:val="0"/>
        <w:jc w:val="both"/>
        <w:rPr>
          <w:rFonts w:ascii="Times New Roman" w:hAnsi="Times New Roman"/>
          <w:color w:val="000000" w:themeColor="text1"/>
        </w:rPr>
      </w:pPr>
      <w:r w:rsidRPr="00733FB4">
        <w:rPr>
          <w:rFonts w:ascii="Times New Roman" w:hAnsi="Times New Roman"/>
          <w:color w:val="000000" w:themeColor="text1"/>
        </w:rPr>
        <w:t>выделять этапы решения задачи и содержание каждого этапа;</w:t>
      </w:r>
    </w:p>
    <w:p w:rsidR="00A7329C" w:rsidRPr="00733FB4" w:rsidRDefault="00A7329C" w:rsidP="0066468B">
      <w:pPr>
        <w:pStyle w:val="a8"/>
        <w:numPr>
          <w:ilvl w:val="0"/>
          <w:numId w:val="132"/>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интерпретировать вычислительные результаты в задаче, исследовать полученное решение задачи;</w:t>
      </w:r>
    </w:p>
    <w:p w:rsidR="00A7329C" w:rsidRPr="00733FB4" w:rsidRDefault="00A7329C" w:rsidP="0066468B">
      <w:pPr>
        <w:pStyle w:val="a8"/>
        <w:numPr>
          <w:ilvl w:val="0"/>
          <w:numId w:val="132"/>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A7329C" w:rsidRPr="00733FB4" w:rsidRDefault="00A7329C" w:rsidP="0066468B">
      <w:pPr>
        <w:pStyle w:val="a8"/>
        <w:numPr>
          <w:ilvl w:val="0"/>
          <w:numId w:val="132"/>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исследовать всевозможные ситуации при решении задач на движение по реке, рассматривать разные системы отсчёта;</w:t>
      </w:r>
    </w:p>
    <w:p w:rsidR="00A7329C" w:rsidRPr="00733FB4" w:rsidRDefault="00A7329C" w:rsidP="0066468B">
      <w:pPr>
        <w:pStyle w:val="a8"/>
        <w:numPr>
          <w:ilvl w:val="0"/>
          <w:numId w:val="132"/>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 xml:space="preserve">решать разнообразные задачи «на части», </w:t>
      </w:r>
    </w:p>
    <w:p w:rsidR="00A7329C" w:rsidRPr="00733FB4" w:rsidRDefault="00A7329C" w:rsidP="0066468B">
      <w:pPr>
        <w:numPr>
          <w:ilvl w:val="0"/>
          <w:numId w:val="132"/>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7329C" w:rsidRPr="00733FB4" w:rsidRDefault="00A7329C" w:rsidP="0066468B">
      <w:pPr>
        <w:numPr>
          <w:ilvl w:val="0"/>
          <w:numId w:val="132"/>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A7329C" w:rsidRPr="00733FB4" w:rsidRDefault="00A7329C" w:rsidP="00DD4525">
      <w:pPr>
        <w:spacing w:after="0" w:line="240" w:lineRule="auto"/>
        <w:ind w:firstLine="851"/>
        <w:rPr>
          <w:rFonts w:ascii="Times New Roman" w:hAnsi="Times New Roman"/>
          <w:b/>
          <w:color w:val="000000" w:themeColor="text1"/>
          <w:sz w:val="24"/>
          <w:szCs w:val="24"/>
        </w:rPr>
      </w:pPr>
      <w:r w:rsidRPr="00733FB4">
        <w:rPr>
          <w:rFonts w:ascii="Times New Roman" w:hAnsi="Times New Roman"/>
          <w:b/>
          <w:color w:val="000000" w:themeColor="text1"/>
          <w:sz w:val="24"/>
          <w:szCs w:val="24"/>
        </w:rPr>
        <w:t>В повседневной жизни и при изучении других предметов:</w:t>
      </w:r>
    </w:p>
    <w:p w:rsidR="00A7329C" w:rsidRPr="00733FB4" w:rsidRDefault="00A7329C" w:rsidP="0066468B">
      <w:pPr>
        <w:pStyle w:val="a"/>
        <w:numPr>
          <w:ilvl w:val="0"/>
          <w:numId w:val="133"/>
        </w:numPr>
        <w:tabs>
          <w:tab w:val="left" w:pos="1134"/>
        </w:tabs>
        <w:ind w:left="0" w:firstLine="851"/>
        <w:rPr>
          <w:rFonts w:ascii="Times New Roman" w:hAnsi="Times New Roman"/>
          <w:color w:val="000000" w:themeColor="text1"/>
          <w:sz w:val="24"/>
          <w:szCs w:val="24"/>
          <w:lang w:eastAsia="en-US"/>
        </w:rPr>
      </w:pPr>
      <w:r w:rsidRPr="00733FB4">
        <w:rPr>
          <w:rFonts w:ascii="Times New Roman" w:hAnsi="Times New Roman"/>
          <w:color w:val="000000" w:themeColor="text1"/>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A7329C" w:rsidRPr="00733FB4" w:rsidRDefault="00A7329C" w:rsidP="0066468B">
      <w:pPr>
        <w:pStyle w:val="a"/>
        <w:numPr>
          <w:ilvl w:val="0"/>
          <w:numId w:val="133"/>
        </w:numPr>
        <w:tabs>
          <w:tab w:val="left" w:pos="1134"/>
        </w:tabs>
        <w:ind w:left="0" w:firstLine="851"/>
        <w:rPr>
          <w:rFonts w:ascii="Times New Roman" w:hAnsi="Times New Roman"/>
          <w:color w:val="000000" w:themeColor="text1"/>
          <w:sz w:val="24"/>
          <w:szCs w:val="24"/>
          <w:lang w:eastAsia="en-US"/>
        </w:rPr>
      </w:pPr>
      <w:r w:rsidRPr="00733FB4">
        <w:rPr>
          <w:rFonts w:ascii="Times New Roman" w:hAnsi="Times New Roman"/>
          <w:color w:val="000000" w:themeColor="text1"/>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A7329C" w:rsidRPr="00733FB4" w:rsidRDefault="00A7329C" w:rsidP="0066468B">
      <w:pPr>
        <w:pStyle w:val="a"/>
        <w:numPr>
          <w:ilvl w:val="0"/>
          <w:numId w:val="133"/>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lang w:eastAsia="en-US"/>
        </w:rPr>
        <w:t>решать задачи на движение по реке, рассматривая разные системы отсчета</w:t>
      </w:r>
    </w:p>
    <w:p w:rsidR="00A7329C" w:rsidRPr="00733FB4" w:rsidRDefault="00A7329C" w:rsidP="00DD4525">
      <w:pPr>
        <w:spacing w:after="0" w:line="240" w:lineRule="auto"/>
        <w:ind w:firstLine="851"/>
        <w:rPr>
          <w:rFonts w:ascii="Times New Roman" w:hAnsi="Times New Roman"/>
          <w:b/>
          <w:color w:val="000000" w:themeColor="text1"/>
          <w:sz w:val="24"/>
          <w:szCs w:val="24"/>
        </w:rPr>
      </w:pPr>
      <w:r w:rsidRPr="00733FB4">
        <w:rPr>
          <w:rFonts w:ascii="Times New Roman" w:hAnsi="Times New Roman"/>
          <w:b/>
          <w:color w:val="000000" w:themeColor="text1"/>
          <w:sz w:val="24"/>
          <w:szCs w:val="24"/>
        </w:rPr>
        <w:t>Геометрия</w:t>
      </w:r>
    </w:p>
    <w:p w:rsidR="00A7329C" w:rsidRPr="00733FB4" w:rsidRDefault="00A7329C" w:rsidP="00DD4525">
      <w:pPr>
        <w:spacing w:after="0" w:line="240" w:lineRule="auto"/>
        <w:ind w:firstLine="851"/>
        <w:rPr>
          <w:rFonts w:ascii="Times New Roman" w:hAnsi="Times New Roman"/>
          <w:b/>
          <w:color w:val="000000" w:themeColor="text1"/>
          <w:sz w:val="24"/>
          <w:szCs w:val="24"/>
        </w:rPr>
      </w:pPr>
      <w:r w:rsidRPr="00733FB4">
        <w:rPr>
          <w:rFonts w:ascii="Times New Roman" w:hAnsi="Times New Roman"/>
          <w:b/>
          <w:color w:val="000000" w:themeColor="text1"/>
          <w:sz w:val="24"/>
          <w:szCs w:val="24"/>
        </w:rPr>
        <w:lastRenderedPageBreak/>
        <w:t>Геометрические фигуры</w:t>
      </w:r>
    </w:p>
    <w:p w:rsidR="00A7329C" w:rsidRPr="00733FB4" w:rsidRDefault="00A7329C" w:rsidP="0066468B">
      <w:pPr>
        <w:pStyle w:val="a8"/>
        <w:numPr>
          <w:ilvl w:val="0"/>
          <w:numId w:val="134"/>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Оперировать понятиями фигура</w:t>
      </w:r>
      <w:proofErr w:type="gramStart"/>
      <w:r w:rsidRPr="00733FB4">
        <w:rPr>
          <w:rFonts w:ascii="Times New Roman" w:hAnsi="Times New Roman"/>
          <w:color w:val="000000" w:themeColor="text1"/>
        </w:rPr>
        <w:t>,</w:t>
      </w:r>
      <w:r w:rsidRPr="00733FB4">
        <w:rPr>
          <w:rFonts w:ascii="Times New Roman" w:hAnsi="Times New Roman"/>
          <w:bCs/>
          <w:color w:val="000000" w:themeColor="text1"/>
        </w:rPr>
        <w:t>т</w:t>
      </w:r>
      <w:proofErr w:type="gramEnd"/>
      <w:r w:rsidRPr="00733FB4">
        <w:rPr>
          <w:rFonts w:ascii="Times New Roman" w:hAnsi="Times New Roman"/>
          <w:color w:val="000000" w:themeColor="text1"/>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 </w:t>
      </w:r>
    </w:p>
    <w:p w:rsidR="00A7329C" w:rsidRPr="00733FB4" w:rsidRDefault="00A7329C" w:rsidP="0066468B">
      <w:pPr>
        <w:pStyle w:val="a8"/>
        <w:numPr>
          <w:ilvl w:val="0"/>
          <w:numId w:val="134"/>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извлекать, интерпретировать и преобразовывать информацию о геометрических фигурах, представленную на чертежах</w:t>
      </w:r>
    </w:p>
    <w:p w:rsidR="00A7329C" w:rsidRPr="00733FB4" w:rsidRDefault="00A7329C" w:rsidP="0066468B">
      <w:pPr>
        <w:pStyle w:val="a8"/>
        <w:numPr>
          <w:ilvl w:val="0"/>
          <w:numId w:val="134"/>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изображать изучаемые фигуры от руки и с помощью линейки, циркуля, компьютерных инструментов.</w:t>
      </w:r>
    </w:p>
    <w:p w:rsidR="00A7329C" w:rsidRPr="00733FB4" w:rsidRDefault="00A7329C" w:rsidP="00DD4525">
      <w:pPr>
        <w:spacing w:after="0" w:line="240" w:lineRule="auto"/>
        <w:ind w:firstLine="851"/>
        <w:rPr>
          <w:rFonts w:ascii="Times New Roman" w:hAnsi="Times New Roman"/>
          <w:b/>
          <w:color w:val="000000" w:themeColor="text1"/>
          <w:sz w:val="24"/>
          <w:szCs w:val="24"/>
        </w:rPr>
      </w:pPr>
      <w:r w:rsidRPr="00733FB4">
        <w:rPr>
          <w:rFonts w:ascii="Times New Roman" w:hAnsi="Times New Roman"/>
          <w:b/>
          <w:color w:val="000000" w:themeColor="text1"/>
          <w:sz w:val="24"/>
          <w:szCs w:val="24"/>
        </w:rPr>
        <w:t>В повседневной жизни и при изучении других предметов:</w:t>
      </w:r>
    </w:p>
    <w:p w:rsidR="00A7329C" w:rsidRPr="00733FB4" w:rsidRDefault="00A7329C" w:rsidP="0066468B">
      <w:pPr>
        <w:pStyle w:val="a8"/>
        <w:numPr>
          <w:ilvl w:val="0"/>
          <w:numId w:val="135"/>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 xml:space="preserve">решать практические задачи с применением простейших свойств фигур </w:t>
      </w:r>
    </w:p>
    <w:p w:rsidR="00A7329C" w:rsidRPr="00733FB4" w:rsidRDefault="00A7329C" w:rsidP="00DD4525">
      <w:pPr>
        <w:spacing w:after="0" w:line="240" w:lineRule="auto"/>
        <w:ind w:firstLine="851"/>
        <w:rPr>
          <w:rFonts w:ascii="Times New Roman" w:hAnsi="Times New Roman"/>
          <w:b/>
          <w:color w:val="000000" w:themeColor="text1"/>
          <w:sz w:val="24"/>
          <w:szCs w:val="24"/>
        </w:rPr>
      </w:pPr>
      <w:r w:rsidRPr="00733FB4">
        <w:rPr>
          <w:rFonts w:ascii="Times New Roman" w:hAnsi="Times New Roman"/>
          <w:b/>
          <w:color w:val="000000" w:themeColor="text1"/>
          <w:sz w:val="24"/>
          <w:szCs w:val="24"/>
        </w:rPr>
        <w:t>Измерения и вычисления</w:t>
      </w:r>
    </w:p>
    <w:p w:rsidR="00A7329C" w:rsidRPr="00733FB4" w:rsidRDefault="00A7329C" w:rsidP="0066468B">
      <w:pPr>
        <w:pStyle w:val="a"/>
        <w:numPr>
          <w:ilvl w:val="0"/>
          <w:numId w:val="136"/>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выполнять измерение длин, расстояний, величин углов, с помощью инструментов для измерений длин и углов;</w:t>
      </w:r>
    </w:p>
    <w:p w:rsidR="00A7329C" w:rsidRPr="00733FB4" w:rsidRDefault="00A7329C" w:rsidP="0066468B">
      <w:pPr>
        <w:pStyle w:val="a"/>
        <w:numPr>
          <w:ilvl w:val="0"/>
          <w:numId w:val="136"/>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вычислять площади прямоугольников, квадратов, объёмы прямоугольных параллелепипедов, кубов.</w:t>
      </w:r>
    </w:p>
    <w:p w:rsidR="00A7329C" w:rsidRPr="00733FB4" w:rsidRDefault="00A7329C" w:rsidP="00DD4525">
      <w:pPr>
        <w:tabs>
          <w:tab w:val="left" w:pos="1134"/>
        </w:tabs>
        <w:spacing w:after="0" w:line="240" w:lineRule="auto"/>
        <w:ind w:firstLine="851"/>
        <w:rPr>
          <w:rFonts w:ascii="Times New Roman" w:hAnsi="Times New Roman"/>
          <w:b/>
          <w:color w:val="000000" w:themeColor="text1"/>
          <w:sz w:val="24"/>
          <w:szCs w:val="24"/>
        </w:rPr>
      </w:pPr>
      <w:r w:rsidRPr="00733FB4">
        <w:rPr>
          <w:rFonts w:ascii="Times New Roman" w:hAnsi="Times New Roman"/>
          <w:b/>
          <w:color w:val="000000" w:themeColor="text1"/>
          <w:sz w:val="24"/>
          <w:szCs w:val="24"/>
        </w:rPr>
        <w:t>В повседневной жизни и при изучении других предметов:</w:t>
      </w:r>
    </w:p>
    <w:p w:rsidR="00A7329C" w:rsidRPr="00733FB4" w:rsidRDefault="00A7329C" w:rsidP="0066468B">
      <w:pPr>
        <w:pStyle w:val="a8"/>
        <w:numPr>
          <w:ilvl w:val="0"/>
          <w:numId w:val="136"/>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вычислять расстояния на местности в стандартных ситуациях, площади участков прямоугольной формы, объёмы комнат;</w:t>
      </w:r>
    </w:p>
    <w:p w:rsidR="00A7329C" w:rsidRPr="00733FB4" w:rsidRDefault="00A7329C" w:rsidP="0066468B">
      <w:pPr>
        <w:pStyle w:val="a8"/>
        <w:numPr>
          <w:ilvl w:val="0"/>
          <w:numId w:val="136"/>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 xml:space="preserve">выполнять простейшие построения на местности, необходимые в реальной жизни; </w:t>
      </w:r>
    </w:p>
    <w:p w:rsidR="00A7329C" w:rsidRPr="00733FB4" w:rsidRDefault="00A7329C" w:rsidP="0066468B">
      <w:pPr>
        <w:pStyle w:val="a8"/>
        <w:numPr>
          <w:ilvl w:val="0"/>
          <w:numId w:val="136"/>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оценивать размеры реальных объектов окружающего мира</w:t>
      </w:r>
    </w:p>
    <w:p w:rsidR="00A7329C" w:rsidRPr="00733FB4" w:rsidRDefault="00A7329C" w:rsidP="00DD4525">
      <w:pPr>
        <w:spacing w:after="0" w:line="240" w:lineRule="auto"/>
        <w:ind w:firstLine="851"/>
        <w:rPr>
          <w:rFonts w:ascii="Times New Roman" w:hAnsi="Times New Roman"/>
          <w:b/>
          <w:bCs/>
          <w:color w:val="000000" w:themeColor="text1"/>
          <w:sz w:val="24"/>
          <w:szCs w:val="24"/>
        </w:rPr>
      </w:pPr>
      <w:r w:rsidRPr="00733FB4">
        <w:rPr>
          <w:rFonts w:ascii="Times New Roman" w:hAnsi="Times New Roman"/>
          <w:b/>
          <w:bCs/>
          <w:color w:val="000000" w:themeColor="text1"/>
          <w:sz w:val="24"/>
          <w:szCs w:val="24"/>
        </w:rPr>
        <w:t>История математики</w:t>
      </w:r>
    </w:p>
    <w:p w:rsidR="00A7329C" w:rsidRPr="00733FB4" w:rsidRDefault="00A7329C" w:rsidP="0066468B">
      <w:pPr>
        <w:pStyle w:val="a8"/>
        <w:numPr>
          <w:ilvl w:val="0"/>
          <w:numId w:val="107"/>
        </w:numPr>
        <w:ind w:left="0" w:firstLine="851"/>
        <w:jc w:val="both"/>
        <w:rPr>
          <w:rFonts w:ascii="Times New Roman" w:hAnsi="Times New Roman"/>
          <w:color w:val="000000" w:themeColor="text1"/>
        </w:rPr>
      </w:pPr>
      <w:r w:rsidRPr="00733FB4">
        <w:rPr>
          <w:rFonts w:ascii="Times New Roman" w:hAnsi="Times New Roman"/>
          <w:color w:val="000000" w:themeColor="text1"/>
        </w:rPr>
        <w:t>Характеризовать вклад выдающихся математиков в развитие математики и иных научных областей</w:t>
      </w:r>
    </w:p>
    <w:p w:rsidR="00A7329C" w:rsidRPr="00733FB4" w:rsidRDefault="00A7329C" w:rsidP="00AE3108">
      <w:pPr>
        <w:spacing w:after="0" w:line="240" w:lineRule="auto"/>
        <w:ind w:firstLine="851"/>
        <w:jc w:val="both"/>
        <w:rPr>
          <w:rFonts w:ascii="Times New Roman" w:hAnsi="Times New Roman"/>
          <w:b/>
          <w:color w:val="000000" w:themeColor="text1"/>
          <w:sz w:val="24"/>
          <w:szCs w:val="24"/>
        </w:rPr>
      </w:pPr>
      <w:bookmarkStart w:id="61" w:name="_Toc284662721"/>
      <w:bookmarkStart w:id="62" w:name="_Toc284663347"/>
      <w:r w:rsidRPr="00733FB4">
        <w:rPr>
          <w:rFonts w:ascii="Times New Roman" w:hAnsi="Times New Roman"/>
          <w:b/>
          <w:color w:val="000000" w:themeColor="text1"/>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61"/>
      <w:bookmarkEnd w:id="62"/>
    </w:p>
    <w:p w:rsidR="00A7329C" w:rsidRPr="00733FB4" w:rsidRDefault="00A7329C" w:rsidP="00DD4525">
      <w:pPr>
        <w:spacing w:after="0" w:line="240" w:lineRule="auto"/>
        <w:ind w:firstLine="851"/>
        <w:rPr>
          <w:rFonts w:ascii="Times New Roman" w:hAnsi="Times New Roman"/>
          <w:color w:val="000000" w:themeColor="text1"/>
          <w:sz w:val="24"/>
          <w:szCs w:val="24"/>
        </w:rPr>
      </w:pPr>
      <w:r w:rsidRPr="00733FB4">
        <w:rPr>
          <w:rFonts w:ascii="Times New Roman" w:hAnsi="Times New Roman"/>
          <w:b/>
          <w:color w:val="000000" w:themeColor="text1"/>
          <w:sz w:val="24"/>
          <w:szCs w:val="24"/>
        </w:rPr>
        <w:t>Элементы теории множеств и математической логики</w:t>
      </w:r>
    </w:p>
    <w:p w:rsidR="00A7329C" w:rsidRPr="00733FB4" w:rsidRDefault="00A7329C" w:rsidP="0066468B">
      <w:pPr>
        <w:pStyle w:val="a8"/>
        <w:numPr>
          <w:ilvl w:val="0"/>
          <w:numId w:val="93"/>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Оперировать на базовом уровне</w:t>
      </w:r>
      <w:r w:rsidRPr="00733FB4">
        <w:rPr>
          <w:rStyle w:val="af3"/>
          <w:rFonts w:ascii="Times New Roman" w:hAnsi="Times New Roman"/>
          <w:color w:val="000000" w:themeColor="text1"/>
        </w:rPr>
        <w:footnoteReference w:id="6"/>
      </w:r>
      <w:r w:rsidRPr="00733FB4">
        <w:rPr>
          <w:rFonts w:ascii="Times New Roman" w:hAnsi="Times New Roman"/>
          <w:color w:val="000000" w:themeColor="text1"/>
        </w:rPr>
        <w:t xml:space="preserve"> понятиями: множество, элемент множества, подмножество, принадлежность;</w:t>
      </w:r>
    </w:p>
    <w:p w:rsidR="00A7329C" w:rsidRPr="00733FB4" w:rsidRDefault="00A7329C" w:rsidP="0066468B">
      <w:pPr>
        <w:pStyle w:val="a8"/>
        <w:numPr>
          <w:ilvl w:val="0"/>
          <w:numId w:val="93"/>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задавать множества перечислением их элементов;</w:t>
      </w:r>
    </w:p>
    <w:p w:rsidR="00A7329C" w:rsidRPr="00733FB4" w:rsidRDefault="00A7329C" w:rsidP="0066468B">
      <w:pPr>
        <w:pStyle w:val="a8"/>
        <w:numPr>
          <w:ilvl w:val="0"/>
          <w:numId w:val="93"/>
        </w:numPr>
        <w:tabs>
          <w:tab w:val="left" w:pos="-5529"/>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находить пересечение, объединение, подмножество в простейших ситуациях;</w:t>
      </w:r>
    </w:p>
    <w:p w:rsidR="00A7329C" w:rsidRPr="00733FB4" w:rsidRDefault="00A7329C" w:rsidP="0066468B">
      <w:pPr>
        <w:pStyle w:val="a8"/>
        <w:numPr>
          <w:ilvl w:val="0"/>
          <w:numId w:val="93"/>
        </w:numPr>
        <w:tabs>
          <w:tab w:val="left" w:pos="-5529"/>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оперировать на базовом уровне понятиями: определение, аксиома, теорема, доказательство;</w:t>
      </w:r>
    </w:p>
    <w:p w:rsidR="00A7329C" w:rsidRPr="00733FB4" w:rsidRDefault="00A7329C" w:rsidP="0066468B">
      <w:pPr>
        <w:pStyle w:val="a8"/>
        <w:numPr>
          <w:ilvl w:val="0"/>
          <w:numId w:val="93"/>
        </w:numPr>
        <w:tabs>
          <w:tab w:val="left" w:pos="-5529"/>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приводить примеры и контрпримеры для подтверж</w:t>
      </w:r>
      <w:r w:rsidR="0030395F" w:rsidRPr="00733FB4">
        <w:rPr>
          <w:rFonts w:ascii="Times New Roman" w:hAnsi="Times New Roman"/>
          <w:color w:val="000000" w:themeColor="text1"/>
        </w:rPr>
        <w:t>д</w:t>
      </w:r>
      <w:r w:rsidRPr="00733FB4">
        <w:rPr>
          <w:rFonts w:ascii="Times New Roman" w:hAnsi="Times New Roman"/>
          <w:color w:val="000000" w:themeColor="text1"/>
        </w:rPr>
        <w:t>ения своих высказываний</w:t>
      </w:r>
    </w:p>
    <w:p w:rsidR="00A7329C" w:rsidRPr="00733FB4" w:rsidRDefault="00A7329C" w:rsidP="00DD4525">
      <w:pPr>
        <w:tabs>
          <w:tab w:val="left" w:pos="1134"/>
        </w:tabs>
        <w:spacing w:after="0" w:line="240" w:lineRule="auto"/>
        <w:ind w:firstLine="851"/>
        <w:rPr>
          <w:rFonts w:ascii="Times New Roman" w:hAnsi="Times New Roman"/>
          <w:b/>
          <w:color w:val="000000" w:themeColor="text1"/>
          <w:sz w:val="24"/>
          <w:szCs w:val="24"/>
        </w:rPr>
      </w:pPr>
    </w:p>
    <w:p w:rsidR="00A7329C" w:rsidRPr="00733FB4" w:rsidRDefault="00A7329C" w:rsidP="00DD4525">
      <w:pPr>
        <w:tabs>
          <w:tab w:val="left" w:pos="1134"/>
        </w:tabs>
        <w:spacing w:after="0" w:line="240" w:lineRule="auto"/>
        <w:ind w:firstLine="851"/>
        <w:rPr>
          <w:rFonts w:ascii="Times New Roman" w:hAnsi="Times New Roman"/>
          <w:b/>
          <w:color w:val="000000" w:themeColor="text1"/>
          <w:sz w:val="24"/>
          <w:szCs w:val="24"/>
        </w:rPr>
      </w:pPr>
      <w:r w:rsidRPr="00733FB4">
        <w:rPr>
          <w:rFonts w:ascii="Times New Roman" w:hAnsi="Times New Roman"/>
          <w:b/>
          <w:color w:val="000000" w:themeColor="text1"/>
          <w:sz w:val="24"/>
          <w:szCs w:val="24"/>
        </w:rPr>
        <w:t>В повседневной жизни и при изучении других предметов:</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использовать графическое представление множе</w:t>
      </w:r>
      <w:proofErr w:type="gramStart"/>
      <w:r w:rsidRPr="00733FB4">
        <w:rPr>
          <w:rFonts w:ascii="Times New Roman" w:hAnsi="Times New Roman"/>
          <w:color w:val="000000" w:themeColor="text1"/>
          <w:sz w:val="24"/>
          <w:szCs w:val="24"/>
        </w:rPr>
        <w:t>ств дл</w:t>
      </w:r>
      <w:proofErr w:type="gramEnd"/>
      <w:r w:rsidRPr="00733FB4">
        <w:rPr>
          <w:rFonts w:ascii="Times New Roman" w:hAnsi="Times New Roman"/>
          <w:color w:val="000000" w:themeColor="text1"/>
          <w:sz w:val="24"/>
          <w:szCs w:val="24"/>
        </w:rPr>
        <w:t>я описания реальных процессов и явлений, при решении задач других учебных предметов</w:t>
      </w:r>
    </w:p>
    <w:p w:rsidR="00A7329C" w:rsidRPr="00733FB4" w:rsidRDefault="00A7329C" w:rsidP="00DD4525">
      <w:pPr>
        <w:spacing w:after="0" w:line="240" w:lineRule="auto"/>
        <w:ind w:firstLine="851"/>
        <w:rPr>
          <w:rFonts w:ascii="Times New Roman" w:hAnsi="Times New Roman"/>
          <w:b/>
          <w:color w:val="000000" w:themeColor="text1"/>
          <w:sz w:val="24"/>
          <w:szCs w:val="24"/>
        </w:rPr>
      </w:pPr>
      <w:r w:rsidRPr="00733FB4">
        <w:rPr>
          <w:rFonts w:ascii="Times New Roman" w:hAnsi="Times New Roman"/>
          <w:b/>
          <w:color w:val="000000" w:themeColor="text1"/>
          <w:sz w:val="24"/>
          <w:szCs w:val="24"/>
        </w:rPr>
        <w:t>Числа</w:t>
      </w:r>
    </w:p>
    <w:p w:rsidR="00A7329C" w:rsidRPr="00733FB4"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733FB4">
        <w:rPr>
          <w:rFonts w:ascii="Times New Roman" w:hAnsi="Times New Roman"/>
          <w:color w:val="000000" w:themeColor="text1"/>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A7329C" w:rsidRPr="00733FB4"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733FB4">
        <w:rPr>
          <w:rFonts w:ascii="Times New Roman" w:hAnsi="Times New Roman"/>
          <w:color w:val="000000" w:themeColor="text1"/>
        </w:rPr>
        <w:t>использовать свойства чисел и правила действий при выполнении вычислений;</w:t>
      </w:r>
    </w:p>
    <w:p w:rsidR="00A7329C" w:rsidRPr="00733FB4"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733FB4">
        <w:rPr>
          <w:rFonts w:ascii="Times New Roman" w:hAnsi="Times New Roman"/>
          <w:color w:val="000000" w:themeColor="text1"/>
        </w:rPr>
        <w:t>использовать признаки делимости на 2, 5, 3, 9, 10 при выполнении вычислений и решении несложных задач;</w:t>
      </w:r>
    </w:p>
    <w:p w:rsidR="00A7329C" w:rsidRPr="00733FB4"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733FB4">
        <w:rPr>
          <w:rFonts w:ascii="Times New Roman" w:hAnsi="Times New Roman"/>
          <w:color w:val="000000" w:themeColor="text1"/>
        </w:rPr>
        <w:t>выполнять округление рациональных чисел в соответствии с правилами;</w:t>
      </w:r>
    </w:p>
    <w:p w:rsidR="00A7329C" w:rsidRPr="00733FB4"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733FB4">
        <w:rPr>
          <w:rFonts w:ascii="Times New Roman" w:hAnsi="Times New Roman"/>
          <w:color w:val="000000" w:themeColor="text1"/>
        </w:rPr>
        <w:t xml:space="preserve">оценивать значение квадратного корня из положительного целого числа; </w:t>
      </w:r>
    </w:p>
    <w:p w:rsidR="00A7329C" w:rsidRPr="00733FB4"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733FB4">
        <w:rPr>
          <w:rFonts w:ascii="Times New Roman" w:hAnsi="Times New Roman"/>
          <w:color w:val="000000" w:themeColor="text1"/>
        </w:rPr>
        <w:t>распознавать рациональные и иррациональные числа;</w:t>
      </w:r>
    </w:p>
    <w:p w:rsidR="00A7329C" w:rsidRPr="00733FB4"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733FB4">
        <w:rPr>
          <w:rFonts w:ascii="Times New Roman" w:hAnsi="Times New Roman"/>
          <w:color w:val="000000" w:themeColor="text1"/>
        </w:rPr>
        <w:t>сравнивать числа.</w:t>
      </w:r>
    </w:p>
    <w:p w:rsidR="00A7329C" w:rsidRPr="00733FB4" w:rsidRDefault="00A7329C" w:rsidP="00DD4525">
      <w:pPr>
        <w:tabs>
          <w:tab w:val="left" w:pos="1134"/>
        </w:tabs>
        <w:spacing w:after="0" w:line="240" w:lineRule="auto"/>
        <w:ind w:firstLine="851"/>
        <w:rPr>
          <w:rFonts w:ascii="Times New Roman" w:hAnsi="Times New Roman"/>
          <w:b/>
          <w:color w:val="000000" w:themeColor="text1"/>
          <w:sz w:val="24"/>
          <w:szCs w:val="24"/>
        </w:rPr>
      </w:pPr>
      <w:r w:rsidRPr="00733FB4">
        <w:rPr>
          <w:rFonts w:ascii="Times New Roman" w:hAnsi="Times New Roman"/>
          <w:b/>
          <w:color w:val="000000" w:themeColor="text1"/>
          <w:sz w:val="24"/>
          <w:szCs w:val="24"/>
        </w:rPr>
        <w:lastRenderedPageBreak/>
        <w:t>В повседневной жизни и при изучении других предметов:</w:t>
      </w:r>
    </w:p>
    <w:p w:rsidR="00A7329C" w:rsidRPr="00733FB4"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733FB4">
        <w:rPr>
          <w:rFonts w:ascii="Times New Roman" w:hAnsi="Times New Roman"/>
          <w:color w:val="000000" w:themeColor="text1"/>
        </w:rPr>
        <w:t>оценивать результаты вычислений при решении практических задач;</w:t>
      </w:r>
    </w:p>
    <w:p w:rsidR="00A7329C" w:rsidRPr="00733FB4"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733FB4">
        <w:rPr>
          <w:rFonts w:ascii="Times New Roman" w:hAnsi="Times New Roman"/>
          <w:color w:val="000000" w:themeColor="text1"/>
        </w:rPr>
        <w:t>выполнять сравнение чисел в реальных ситуациях;</w:t>
      </w:r>
    </w:p>
    <w:p w:rsidR="00A7329C" w:rsidRPr="00733FB4"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составлять числовые выражения при решении практических задач и задач из других учебных предметов</w:t>
      </w:r>
    </w:p>
    <w:p w:rsidR="00A7329C" w:rsidRPr="00733FB4" w:rsidRDefault="00A7329C" w:rsidP="00DD4525">
      <w:pPr>
        <w:spacing w:after="0" w:line="240" w:lineRule="auto"/>
        <w:ind w:firstLine="851"/>
        <w:rPr>
          <w:rFonts w:ascii="Times New Roman" w:hAnsi="Times New Roman"/>
          <w:b/>
          <w:color w:val="000000" w:themeColor="text1"/>
          <w:sz w:val="24"/>
          <w:szCs w:val="24"/>
        </w:rPr>
      </w:pPr>
      <w:r w:rsidRPr="00733FB4">
        <w:rPr>
          <w:rFonts w:ascii="Times New Roman" w:hAnsi="Times New Roman"/>
          <w:b/>
          <w:color w:val="000000" w:themeColor="text1"/>
          <w:sz w:val="24"/>
          <w:szCs w:val="24"/>
        </w:rPr>
        <w:t>Тождественные преобразования</w:t>
      </w:r>
    </w:p>
    <w:p w:rsidR="00A7329C" w:rsidRPr="00733FB4" w:rsidRDefault="00A7329C" w:rsidP="0066468B">
      <w:pPr>
        <w:pStyle w:val="a8"/>
        <w:numPr>
          <w:ilvl w:val="0"/>
          <w:numId w:val="97"/>
        </w:numPr>
        <w:tabs>
          <w:tab w:val="left" w:pos="1134"/>
        </w:tabs>
        <w:ind w:left="0" w:firstLine="851"/>
        <w:contextualSpacing w:val="0"/>
        <w:jc w:val="both"/>
        <w:rPr>
          <w:rFonts w:ascii="Times New Roman" w:hAnsi="Times New Roman"/>
          <w:color w:val="000000" w:themeColor="text1"/>
        </w:rPr>
      </w:pPr>
      <w:r w:rsidRPr="00733FB4">
        <w:rPr>
          <w:rFonts w:ascii="Times New Roman" w:hAnsi="Times New Roman"/>
          <w:color w:val="000000" w:themeColor="text1"/>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A7329C" w:rsidRPr="00733FB4" w:rsidRDefault="00A7329C" w:rsidP="0066468B">
      <w:pPr>
        <w:pStyle w:val="a8"/>
        <w:numPr>
          <w:ilvl w:val="0"/>
          <w:numId w:val="97"/>
        </w:numPr>
        <w:tabs>
          <w:tab w:val="left" w:pos="1134"/>
        </w:tabs>
        <w:ind w:left="0" w:firstLine="851"/>
        <w:contextualSpacing w:val="0"/>
        <w:jc w:val="both"/>
        <w:rPr>
          <w:rFonts w:ascii="Times New Roman" w:hAnsi="Times New Roman"/>
          <w:color w:val="000000" w:themeColor="text1"/>
        </w:rPr>
      </w:pPr>
      <w:r w:rsidRPr="00733FB4">
        <w:rPr>
          <w:rFonts w:ascii="Times New Roman" w:hAnsi="Times New Roman"/>
          <w:color w:val="000000" w:themeColor="text1"/>
        </w:rPr>
        <w:t>выполнять несложные преобразования целых выражений: раскрывать скобки, приводить подобные слагаемые;</w:t>
      </w:r>
    </w:p>
    <w:p w:rsidR="00A7329C" w:rsidRPr="00733FB4" w:rsidRDefault="00A7329C" w:rsidP="0066468B">
      <w:pPr>
        <w:pStyle w:val="a8"/>
        <w:numPr>
          <w:ilvl w:val="0"/>
          <w:numId w:val="97"/>
        </w:numPr>
        <w:tabs>
          <w:tab w:val="left" w:pos="1134"/>
        </w:tabs>
        <w:ind w:left="0" w:firstLine="851"/>
        <w:contextualSpacing w:val="0"/>
        <w:jc w:val="both"/>
        <w:rPr>
          <w:rFonts w:ascii="Times New Roman" w:hAnsi="Times New Roman"/>
          <w:color w:val="000000" w:themeColor="text1"/>
        </w:rPr>
      </w:pPr>
      <w:r w:rsidRPr="00733FB4">
        <w:rPr>
          <w:rFonts w:ascii="Times New Roman" w:hAnsi="Times New Roman"/>
          <w:color w:val="000000" w:themeColor="text1"/>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A7329C" w:rsidRPr="00733FB4" w:rsidRDefault="00A7329C" w:rsidP="0066468B">
      <w:pPr>
        <w:pStyle w:val="a8"/>
        <w:numPr>
          <w:ilvl w:val="0"/>
          <w:numId w:val="97"/>
        </w:numPr>
        <w:tabs>
          <w:tab w:val="left" w:pos="1134"/>
        </w:tabs>
        <w:ind w:left="0" w:firstLine="851"/>
        <w:contextualSpacing w:val="0"/>
        <w:jc w:val="both"/>
        <w:rPr>
          <w:rFonts w:ascii="Times New Roman" w:hAnsi="Times New Roman"/>
          <w:color w:val="000000" w:themeColor="text1"/>
        </w:rPr>
      </w:pPr>
      <w:r w:rsidRPr="00733FB4">
        <w:rPr>
          <w:rFonts w:ascii="Times New Roman" w:hAnsi="Times New Roman"/>
          <w:color w:val="000000" w:themeColor="text1"/>
        </w:rPr>
        <w:t>выполнять несложные преобразования дробно-линейных выражений и выражений с квадратными корнями</w:t>
      </w:r>
      <w:proofErr w:type="gramStart"/>
      <w:r w:rsidRPr="00733FB4">
        <w:rPr>
          <w:rFonts w:ascii="Times New Roman" w:hAnsi="Times New Roman"/>
          <w:color w:val="000000" w:themeColor="text1"/>
        </w:rPr>
        <w:t xml:space="preserve"> .</w:t>
      </w:r>
      <w:proofErr w:type="gramEnd"/>
    </w:p>
    <w:p w:rsidR="00A7329C" w:rsidRPr="00733FB4" w:rsidRDefault="00A7329C" w:rsidP="00DD4525">
      <w:pPr>
        <w:tabs>
          <w:tab w:val="left" w:pos="1134"/>
        </w:tabs>
        <w:spacing w:after="0" w:line="240" w:lineRule="auto"/>
        <w:ind w:firstLine="851"/>
        <w:rPr>
          <w:rFonts w:ascii="Times New Roman" w:hAnsi="Times New Roman"/>
          <w:b/>
          <w:color w:val="000000" w:themeColor="text1"/>
          <w:sz w:val="24"/>
          <w:szCs w:val="24"/>
        </w:rPr>
      </w:pPr>
      <w:r w:rsidRPr="00733FB4">
        <w:rPr>
          <w:rFonts w:ascii="Times New Roman" w:hAnsi="Times New Roman"/>
          <w:b/>
          <w:color w:val="000000" w:themeColor="text1"/>
          <w:sz w:val="24"/>
          <w:szCs w:val="24"/>
        </w:rPr>
        <w:t>В повседневной жизни и при изучении других предметов:</w:t>
      </w:r>
    </w:p>
    <w:p w:rsidR="00A7329C" w:rsidRPr="00733FB4" w:rsidRDefault="00A7329C" w:rsidP="0066468B">
      <w:pPr>
        <w:pStyle w:val="a8"/>
        <w:numPr>
          <w:ilvl w:val="0"/>
          <w:numId w:val="91"/>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 xml:space="preserve">понимать смысл записи числа в стандартном виде; </w:t>
      </w:r>
    </w:p>
    <w:p w:rsidR="00A7329C" w:rsidRPr="00733FB4" w:rsidRDefault="00A7329C" w:rsidP="0066468B">
      <w:pPr>
        <w:pStyle w:val="a8"/>
        <w:numPr>
          <w:ilvl w:val="0"/>
          <w:numId w:val="91"/>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оперировать на базовом уровне понятием «стандартная запись числа»</w:t>
      </w:r>
    </w:p>
    <w:p w:rsidR="00A7329C" w:rsidRPr="00733FB4" w:rsidRDefault="00A7329C" w:rsidP="00DD4525">
      <w:pPr>
        <w:spacing w:after="0" w:line="240" w:lineRule="auto"/>
        <w:ind w:firstLine="851"/>
        <w:rPr>
          <w:rFonts w:ascii="Times New Roman" w:hAnsi="Times New Roman"/>
          <w:b/>
          <w:color w:val="000000" w:themeColor="text1"/>
          <w:sz w:val="24"/>
          <w:szCs w:val="24"/>
        </w:rPr>
      </w:pPr>
      <w:r w:rsidRPr="00733FB4">
        <w:rPr>
          <w:rFonts w:ascii="Times New Roman" w:hAnsi="Times New Roman"/>
          <w:b/>
          <w:color w:val="000000" w:themeColor="text1"/>
          <w:sz w:val="24"/>
          <w:szCs w:val="24"/>
        </w:rPr>
        <w:t>Уравнения и неравенства</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proofErr w:type="gramStart"/>
      <w:r w:rsidRPr="00733FB4">
        <w:rPr>
          <w:rFonts w:ascii="Times New Roman" w:hAnsi="Times New Roman"/>
          <w:color w:val="000000" w:themeColor="text1"/>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roofErr w:type="gramEnd"/>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проверять справедливость числовых равенств и неравенств;</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решать линейные неравенства и несложные неравенства, сводящиеся к </w:t>
      </w:r>
      <w:proofErr w:type="gramStart"/>
      <w:r w:rsidRPr="00733FB4">
        <w:rPr>
          <w:rFonts w:ascii="Times New Roman" w:hAnsi="Times New Roman"/>
          <w:color w:val="000000" w:themeColor="text1"/>
          <w:sz w:val="24"/>
          <w:szCs w:val="24"/>
        </w:rPr>
        <w:t>линейным</w:t>
      </w:r>
      <w:proofErr w:type="gramEnd"/>
      <w:r w:rsidRPr="00733FB4">
        <w:rPr>
          <w:rFonts w:ascii="Times New Roman" w:hAnsi="Times New Roman"/>
          <w:color w:val="000000" w:themeColor="text1"/>
          <w:sz w:val="24"/>
          <w:szCs w:val="24"/>
        </w:rPr>
        <w:t>;</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решать системы несложных линейных уравнений, неравенств;</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проверять, является ли данное число решением уравнения (неравенства);</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решать квадратные уравнения по формуле корней квадратного уравнения;</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изображать решения неравенств и их систем </w:t>
      </w:r>
      <w:proofErr w:type="gramStart"/>
      <w:r w:rsidRPr="00733FB4">
        <w:rPr>
          <w:rFonts w:ascii="Times New Roman" w:hAnsi="Times New Roman"/>
          <w:color w:val="000000" w:themeColor="text1"/>
          <w:sz w:val="24"/>
          <w:szCs w:val="24"/>
        </w:rPr>
        <w:t>на</w:t>
      </w:r>
      <w:proofErr w:type="gramEnd"/>
      <w:r w:rsidRPr="00733FB4">
        <w:rPr>
          <w:rFonts w:ascii="Times New Roman" w:hAnsi="Times New Roman"/>
          <w:color w:val="000000" w:themeColor="text1"/>
          <w:sz w:val="24"/>
          <w:szCs w:val="24"/>
        </w:rPr>
        <w:t xml:space="preserve"> числовой прямой.</w:t>
      </w:r>
    </w:p>
    <w:p w:rsidR="00A7329C" w:rsidRPr="00733FB4" w:rsidRDefault="00A7329C" w:rsidP="00DD4525">
      <w:pPr>
        <w:tabs>
          <w:tab w:val="left" w:pos="1134"/>
        </w:tabs>
        <w:spacing w:after="0" w:line="240" w:lineRule="auto"/>
        <w:ind w:firstLine="851"/>
        <w:rPr>
          <w:rFonts w:ascii="Times New Roman" w:hAnsi="Times New Roman"/>
          <w:b/>
          <w:color w:val="000000" w:themeColor="text1"/>
          <w:sz w:val="24"/>
          <w:szCs w:val="24"/>
        </w:rPr>
      </w:pPr>
      <w:r w:rsidRPr="00733FB4">
        <w:rPr>
          <w:rFonts w:ascii="Times New Roman" w:hAnsi="Times New Roman"/>
          <w:b/>
          <w:color w:val="000000" w:themeColor="text1"/>
          <w:sz w:val="24"/>
          <w:szCs w:val="24"/>
        </w:rPr>
        <w:t>В повседневной жизни и при изучении других предметов:</w:t>
      </w:r>
    </w:p>
    <w:p w:rsidR="00A7329C" w:rsidRPr="00733FB4"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составлять и решать линейные уравнения при решении задач, возникающих в других учебных предметах</w:t>
      </w:r>
    </w:p>
    <w:p w:rsidR="00A7329C" w:rsidRPr="00733FB4" w:rsidRDefault="00A7329C" w:rsidP="00DD4525">
      <w:pPr>
        <w:spacing w:after="0" w:line="240" w:lineRule="auto"/>
        <w:ind w:firstLine="851"/>
        <w:rPr>
          <w:rFonts w:ascii="Times New Roman" w:hAnsi="Times New Roman"/>
          <w:b/>
          <w:color w:val="000000" w:themeColor="text1"/>
          <w:sz w:val="24"/>
          <w:szCs w:val="24"/>
        </w:rPr>
      </w:pPr>
      <w:r w:rsidRPr="00733FB4">
        <w:rPr>
          <w:rFonts w:ascii="Times New Roman" w:hAnsi="Times New Roman"/>
          <w:b/>
          <w:color w:val="000000" w:themeColor="text1"/>
          <w:sz w:val="24"/>
          <w:szCs w:val="24"/>
        </w:rPr>
        <w:t>Функции</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находить значение функции по заданному значению аргумента; </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находить значение аргумента по заданному значению функции в несложных ситуациях;</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определять положение точки по её координатам, координаты точки по её положению на координатной плоскости;</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строить график линейной функции;</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проверять, является ли данный график графиком заданной функции (линейной, квадратичной, обратной пропорциональности);</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определять приближённые значения </w:t>
      </w:r>
      <w:proofErr w:type="gramStart"/>
      <w:r w:rsidRPr="00733FB4">
        <w:rPr>
          <w:rFonts w:ascii="Times New Roman" w:hAnsi="Times New Roman"/>
          <w:color w:val="000000" w:themeColor="text1"/>
          <w:sz w:val="24"/>
          <w:szCs w:val="24"/>
        </w:rPr>
        <w:t>координат точки пересечения графиков функций</w:t>
      </w:r>
      <w:proofErr w:type="gramEnd"/>
      <w:r w:rsidRPr="00733FB4">
        <w:rPr>
          <w:rFonts w:ascii="Times New Roman" w:hAnsi="Times New Roman"/>
          <w:color w:val="000000" w:themeColor="text1"/>
          <w:sz w:val="24"/>
          <w:szCs w:val="24"/>
        </w:rPr>
        <w:t>;</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оперировать на базовом уровне понятиями: последовательность, арифметическая прогрессия, геометрическая прогрессия;</w:t>
      </w:r>
    </w:p>
    <w:p w:rsidR="00A7329C" w:rsidRPr="00733FB4" w:rsidRDefault="00A7329C" w:rsidP="0066468B">
      <w:pPr>
        <w:pStyle w:val="a8"/>
        <w:numPr>
          <w:ilvl w:val="0"/>
          <w:numId w:val="89"/>
        </w:numPr>
        <w:tabs>
          <w:tab w:val="left" w:pos="1134"/>
        </w:tabs>
        <w:ind w:left="0" w:firstLine="851"/>
        <w:contextualSpacing w:val="0"/>
        <w:jc w:val="both"/>
        <w:rPr>
          <w:rFonts w:ascii="Times New Roman" w:hAnsi="Times New Roman"/>
          <w:color w:val="000000" w:themeColor="text1"/>
        </w:rPr>
      </w:pPr>
      <w:r w:rsidRPr="00733FB4">
        <w:rPr>
          <w:rFonts w:ascii="Times New Roman" w:hAnsi="Times New Roman"/>
          <w:color w:val="000000" w:themeColor="text1"/>
        </w:rPr>
        <w:t>решать задачи на прогрессии, в которых ответ может быть получен непосредственным подсчётом без применения формул.</w:t>
      </w:r>
    </w:p>
    <w:p w:rsidR="00A7329C" w:rsidRPr="00733FB4" w:rsidRDefault="00A7329C" w:rsidP="00DD4525">
      <w:pPr>
        <w:tabs>
          <w:tab w:val="left" w:pos="1134"/>
        </w:tabs>
        <w:spacing w:after="0" w:line="240" w:lineRule="auto"/>
        <w:ind w:firstLine="851"/>
        <w:rPr>
          <w:rFonts w:ascii="Times New Roman" w:hAnsi="Times New Roman"/>
          <w:b/>
          <w:color w:val="000000" w:themeColor="text1"/>
          <w:sz w:val="24"/>
          <w:szCs w:val="24"/>
        </w:rPr>
      </w:pPr>
      <w:r w:rsidRPr="00733FB4">
        <w:rPr>
          <w:rFonts w:ascii="Times New Roman" w:hAnsi="Times New Roman"/>
          <w:b/>
          <w:color w:val="000000" w:themeColor="text1"/>
          <w:sz w:val="24"/>
          <w:szCs w:val="24"/>
        </w:rPr>
        <w:t>В повседневной жизни и при изучении других предметов:</w:t>
      </w:r>
    </w:p>
    <w:p w:rsidR="00A7329C" w:rsidRPr="00733FB4" w:rsidRDefault="00A7329C" w:rsidP="0066468B">
      <w:pPr>
        <w:pStyle w:val="a8"/>
        <w:numPr>
          <w:ilvl w:val="0"/>
          <w:numId w:val="89"/>
        </w:numPr>
        <w:tabs>
          <w:tab w:val="left" w:pos="1134"/>
        </w:tabs>
        <w:ind w:left="0" w:firstLine="851"/>
        <w:contextualSpacing w:val="0"/>
        <w:jc w:val="both"/>
        <w:rPr>
          <w:rFonts w:ascii="Times New Roman" w:hAnsi="Times New Roman"/>
          <w:color w:val="000000" w:themeColor="text1"/>
        </w:rPr>
      </w:pPr>
      <w:r w:rsidRPr="00733FB4">
        <w:rPr>
          <w:rFonts w:ascii="Times New Roman" w:hAnsi="Times New Roman"/>
          <w:color w:val="000000" w:themeColor="text1"/>
        </w:rPr>
        <w:lastRenderedPageBreak/>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A7329C" w:rsidRPr="00733FB4" w:rsidRDefault="00A7329C" w:rsidP="0066468B">
      <w:pPr>
        <w:pStyle w:val="a8"/>
        <w:numPr>
          <w:ilvl w:val="0"/>
          <w:numId w:val="89"/>
        </w:numPr>
        <w:tabs>
          <w:tab w:val="left" w:pos="1134"/>
        </w:tabs>
        <w:ind w:left="0" w:firstLine="851"/>
        <w:contextualSpacing w:val="0"/>
        <w:jc w:val="both"/>
        <w:rPr>
          <w:rFonts w:ascii="Times New Roman" w:hAnsi="Times New Roman"/>
          <w:color w:val="000000" w:themeColor="text1"/>
        </w:rPr>
      </w:pPr>
      <w:r w:rsidRPr="00733FB4">
        <w:rPr>
          <w:rFonts w:ascii="Times New Roman" w:hAnsi="Times New Roman"/>
          <w:color w:val="000000" w:themeColor="text1"/>
        </w:rPr>
        <w:t>использовать свойства линейной функц</w:t>
      </w:r>
      <w:proofErr w:type="gramStart"/>
      <w:r w:rsidRPr="00733FB4">
        <w:rPr>
          <w:rFonts w:ascii="Times New Roman" w:hAnsi="Times New Roman"/>
          <w:color w:val="000000" w:themeColor="text1"/>
        </w:rPr>
        <w:t>ии и ее</w:t>
      </w:r>
      <w:proofErr w:type="gramEnd"/>
      <w:r w:rsidRPr="00733FB4">
        <w:rPr>
          <w:rFonts w:ascii="Times New Roman" w:hAnsi="Times New Roman"/>
          <w:color w:val="000000" w:themeColor="text1"/>
        </w:rPr>
        <w:t xml:space="preserve"> график при решении задач из других учебных предметов</w:t>
      </w:r>
    </w:p>
    <w:p w:rsidR="00A7329C" w:rsidRPr="00733FB4" w:rsidRDefault="00A7329C" w:rsidP="00DD4525">
      <w:pPr>
        <w:spacing w:after="0" w:line="240" w:lineRule="auto"/>
        <w:ind w:firstLine="851"/>
        <w:rPr>
          <w:rFonts w:ascii="Times New Roman" w:hAnsi="Times New Roman"/>
          <w:b/>
          <w:color w:val="000000" w:themeColor="text1"/>
          <w:sz w:val="24"/>
          <w:szCs w:val="24"/>
        </w:rPr>
      </w:pPr>
      <w:r w:rsidRPr="00733FB4">
        <w:rPr>
          <w:rFonts w:ascii="Times New Roman" w:hAnsi="Times New Roman"/>
          <w:b/>
          <w:color w:val="000000" w:themeColor="text1"/>
          <w:sz w:val="24"/>
          <w:szCs w:val="24"/>
        </w:rPr>
        <w:t xml:space="preserve">Статистика и теория вероятностей поставить после текстовых задач, как </w:t>
      </w:r>
      <w:proofErr w:type="gramStart"/>
      <w:r w:rsidRPr="00733FB4">
        <w:rPr>
          <w:rFonts w:ascii="Times New Roman" w:hAnsi="Times New Roman"/>
          <w:b/>
          <w:color w:val="000000" w:themeColor="text1"/>
          <w:sz w:val="24"/>
          <w:szCs w:val="24"/>
        </w:rPr>
        <w:t>с</w:t>
      </w:r>
      <w:proofErr w:type="gramEnd"/>
      <w:r w:rsidRPr="00733FB4">
        <w:rPr>
          <w:rFonts w:ascii="Times New Roman" w:hAnsi="Times New Roman"/>
          <w:b/>
          <w:color w:val="000000" w:themeColor="text1"/>
          <w:sz w:val="24"/>
          <w:szCs w:val="24"/>
        </w:rPr>
        <w:t xml:space="preserve"> содержании.</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Иметь представление о статистических характеристиках, вероятности случайного события, комбинаторных задачах;</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решать простейшие комбинаторные задачи методом прямого и организованного перебора;</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представлять данные в виде таблиц, диаграмм, графиков;</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читать информацию, представленную в виде таблицы, диаграммы, графика;</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определять </w:t>
      </w:r>
      <w:r w:rsidRPr="00733FB4">
        <w:rPr>
          <w:rStyle w:val="dash041e0431044b0447043d044b0439char1"/>
          <w:color w:val="000000" w:themeColor="text1"/>
          <w:szCs w:val="24"/>
        </w:rPr>
        <w:t>основные статистические характеристики числовых наборов;</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оценивать вероятность события в простейших случаях;</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иметь представление о роли закона больших чисел в массовых явлениях.</w:t>
      </w:r>
    </w:p>
    <w:p w:rsidR="00A7329C" w:rsidRPr="00733FB4" w:rsidRDefault="00A7329C" w:rsidP="00DD4525">
      <w:pPr>
        <w:tabs>
          <w:tab w:val="left" w:pos="1134"/>
        </w:tabs>
        <w:spacing w:after="0" w:line="240" w:lineRule="auto"/>
        <w:ind w:firstLine="851"/>
        <w:rPr>
          <w:rFonts w:ascii="Times New Roman" w:hAnsi="Times New Roman"/>
          <w:b/>
          <w:color w:val="000000" w:themeColor="text1"/>
          <w:sz w:val="24"/>
          <w:szCs w:val="24"/>
        </w:rPr>
      </w:pPr>
      <w:r w:rsidRPr="00733FB4">
        <w:rPr>
          <w:rFonts w:ascii="Times New Roman" w:hAnsi="Times New Roman"/>
          <w:b/>
          <w:color w:val="000000" w:themeColor="text1"/>
          <w:sz w:val="24"/>
          <w:szCs w:val="24"/>
        </w:rPr>
        <w:t>В повседневной жизни и при изучении других предметов:</w:t>
      </w:r>
    </w:p>
    <w:p w:rsidR="00A7329C" w:rsidRPr="00733FB4" w:rsidRDefault="00A7329C" w:rsidP="0066468B">
      <w:pPr>
        <w:pStyle w:val="a8"/>
        <w:numPr>
          <w:ilvl w:val="0"/>
          <w:numId w:val="92"/>
        </w:numPr>
        <w:tabs>
          <w:tab w:val="left" w:pos="1134"/>
        </w:tabs>
        <w:ind w:left="0" w:firstLine="851"/>
        <w:contextualSpacing w:val="0"/>
        <w:jc w:val="both"/>
        <w:rPr>
          <w:rFonts w:ascii="Times New Roman" w:hAnsi="Times New Roman"/>
          <w:color w:val="000000" w:themeColor="text1"/>
        </w:rPr>
      </w:pPr>
      <w:r w:rsidRPr="00733FB4">
        <w:rPr>
          <w:rFonts w:ascii="Times New Roman" w:hAnsi="Times New Roman"/>
          <w:color w:val="000000" w:themeColor="text1"/>
        </w:rPr>
        <w:t>оценивать количество возможных вариантов методом перебора;</w:t>
      </w:r>
    </w:p>
    <w:p w:rsidR="00A7329C" w:rsidRPr="00733FB4" w:rsidRDefault="00A7329C" w:rsidP="0066468B">
      <w:pPr>
        <w:pStyle w:val="a8"/>
        <w:numPr>
          <w:ilvl w:val="0"/>
          <w:numId w:val="92"/>
        </w:numPr>
        <w:tabs>
          <w:tab w:val="left" w:pos="1134"/>
        </w:tabs>
        <w:ind w:left="0" w:firstLine="851"/>
        <w:contextualSpacing w:val="0"/>
        <w:jc w:val="both"/>
        <w:rPr>
          <w:rFonts w:ascii="Times New Roman" w:hAnsi="Times New Roman"/>
          <w:color w:val="000000" w:themeColor="text1"/>
        </w:rPr>
      </w:pPr>
      <w:r w:rsidRPr="00733FB4">
        <w:rPr>
          <w:rFonts w:ascii="Times New Roman" w:hAnsi="Times New Roman"/>
          <w:color w:val="000000" w:themeColor="text1"/>
        </w:rPr>
        <w:t>иметь представление о роли практически достоверных и маловероятных событий;</w:t>
      </w:r>
    </w:p>
    <w:p w:rsidR="00A7329C" w:rsidRPr="00733FB4" w:rsidRDefault="00A7329C" w:rsidP="0066468B">
      <w:pPr>
        <w:pStyle w:val="a8"/>
        <w:numPr>
          <w:ilvl w:val="0"/>
          <w:numId w:val="92"/>
        </w:numPr>
        <w:tabs>
          <w:tab w:val="left" w:pos="1134"/>
        </w:tabs>
        <w:ind w:left="0" w:firstLine="851"/>
        <w:contextualSpacing w:val="0"/>
        <w:jc w:val="both"/>
        <w:rPr>
          <w:rFonts w:ascii="Times New Roman" w:hAnsi="Times New Roman"/>
          <w:color w:val="000000" w:themeColor="text1"/>
        </w:rPr>
      </w:pPr>
      <w:r w:rsidRPr="00733FB4">
        <w:rPr>
          <w:rFonts w:ascii="Times New Roman" w:hAnsi="Times New Roman"/>
          <w:color w:val="000000" w:themeColor="text1"/>
        </w:rPr>
        <w:t xml:space="preserve">сравнивать </w:t>
      </w:r>
      <w:r w:rsidRPr="00733FB4">
        <w:rPr>
          <w:rStyle w:val="dash041e0431044b0447043d044b0439char1"/>
          <w:color w:val="000000" w:themeColor="text1"/>
        </w:rPr>
        <w:t>основные статистические характеристики, полученные в процессе решения прикладной задачи, изучения реального явления</w:t>
      </w:r>
      <w:r w:rsidRPr="00733FB4">
        <w:rPr>
          <w:rFonts w:ascii="Times New Roman" w:hAnsi="Times New Roman"/>
          <w:color w:val="000000" w:themeColor="text1"/>
        </w:rPr>
        <w:t xml:space="preserve">; </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оценивать вероятность реальных событий и явлений в несложных ситуациях</w:t>
      </w:r>
    </w:p>
    <w:p w:rsidR="00A7329C" w:rsidRPr="00733FB4" w:rsidRDefault="00A7329C" w:rsidP="00DD4525">
      <w:pPr>
        <w:spacing w:after="0" w:line="240" w:lineRule="auto"/>
        <w:ind w:firstLine="851"/>
        <w:rPr>
          <w:rFonts w:ascii="Times New Roman" w:hAnsi="Times New Roman"/>
          <w:b/>
          <w:bCs/>
          <w:color w:val="000000" w:themeColor="text1"/>
          <w:sz w:val="24"/>
          <w:szCs w:val="24"/>
        </w:rPr>
      </w:pPr>
      <w:r w:rsidRPr="00733FB4">
        <w:rPr>
          <w:rFonts w:ascii="Times New Roman" w:hAnsi="Times New Roman"/>
          <w:b/>
          <w:bCs/>
          <w:color w:val="000000" w:themeColor="text1"/>
          <w:sz w:val="24"/>
          <w:szCs w:val="24"/>
        </w:rPr>
        <w:t>Текстовые задачи</w:t>
      </w:r>
    </w:p>
    <w:p w:rsidR="00A7329C" w:rsidRPr="00733FB4"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733FB4">
        <w:rPr>
          <w:rFonts w:ascii="Times New Roman" w:hAnsi="Times New Roman"/>
          <w:color w:val="000000" w:themeColor="text1"/>
        </w:rPr>
        <w:t>Решать несложные сюжетные задачи разных типов на все арифметические действия;</w:t>
      </w:r>
    </w:p>
    <w:p w:rsidR="00A7329C" w:rsidRPr="00733FB4"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733FB4">
        <w:rPr>
          <w:rFonts w:ascii="Times New Roman" w:hAnsi="Times New Roman"/>
          <w:color w:val="000000" w:themeColor="text1"/>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A7329C" w:rsidRPr="00733FB4"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733FB4">
        <w:rPr>
          <w:rFonts w:ascii="Times New Roman" w:hAnsi="Times New Roman"/>
          <w:color w:val="000000" w:themeColor="text1"/>
        </w:rPr>
        <w:t>осуществлять способ поиска решения задачи, в котором рассуждение строится от условия к требованию или от требования к условию;</w:t>
      </w:r>
    </w:p>
    <w:p w:rsidR="00A7329C" w:rsidRPr="00733FB4"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733FB4">
        <w:rPr>
          <w:rFonts w:ascii="Times New Roman" w:hAnsi="Times New Roman"/>
          <w:color w:val="000000" w:themeColor="text1"/>
        </w:rPr>
        <w:t xml:space="preserve">составлять план решения задачи; </w:t>
      </w:r>
    </w:p>
    <w:p w:rsidR="00A7329C" w:rsidRPr="00733FB4"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733FB4">
        <w:rPr>
          <w:rFonts w:ascii="Times New Roman" w:hAnsi="Times New Roman"/>
          <w:color w:val="000000" w:themeColor="text1"/>
        </w:rPr>
        <w:t>выделять этапы решения задачи;</w:t>
      </w:r>
    </w:p>
    <w:p w:rsidR="00A7329C" w:rsidRPr="00733FB4"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733FB4">
        <w:rPr>
          <w:rFonts w:ascii="Times New Roman" w:hAnsi="Times New Roman"/>
          <w:color w:val="000000" w:themeColor="text1"/>
        </w:rPr>
        <w:t>интерпретировать вычислительные результаты в задаче, исследовать полученное решение задачи;</w:t>
      </w:r>
    </w:p>
    <w:p w:rsidR="00A7329C" w:rsidRPr="00733FB4"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733FB4">
        <w:rPr>
          <w:rFonts w:ascii="Times New Roman" w:hAnsi="Times New Roman"/>
          <w:color w:val="000000" w:themeColor="text1"/>
        </w:rPr>
        <w:t>знать различие скоростей объекта в стоячей воде, против течения и по течению реки;</w:t>
      </w:r>
    </w:p>
    <w:p w:rsidR="00A7329C" w:rsidRPr="00733FB4"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решать задачи на нахождение части числа и числа по его части;</w:t>
      </w:r>
    </w:p>
    <w:p w:rsidR="00A7329C" w:rsidRPr="00733FB4"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решать задачи разных типов (на работу, на покупки, на движение), связывающих три величины, выделять эти величины и отношения между ними;</w:t>
      </w:r>
    </w:p>
    <w:p w:rsidR="00A7329C" w:rsidRPr="00733FB4"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находить процент от числа, число по проценту от него, находить процентное снижение или процентное повышение величины;</w:t>
      </w:r>
    </w:p>
    <w:p w:rsidR="00A7329C" w:rsidRPr="00733FB4"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решать несложные логические задачи методом рассуждений.</w:t>
      </w:r>
    </w:p>
    <w:p w:rsidR="00A7329C" w:rsidRPr="00733FB4" w:rsidRDefault="00A7329C" w:rsidP="00DD4525">
      <w:pPr>
        <w:tabs>
          <w:tab w:val="left" w:pos="1134"/>
        </w:tabs>
        <w:spacing w:after="0" w:line="240" w:lineRule="auto"/>
        <w:ind w:firstLine="851"/>
        <w:rPr>
          <w:rFonts w:ascii="Times New Roman" w:hAnsi="Times New Roman"/>
          <w:b/>
          <w:color w:val="000000" w:themeColor="text1"/>
          <w:sz w:val="24"/>
          <w:szCs w:val="24"/>
        </w:rPr>
      </w:pPr>
      <w:r w:rsidRPr="00733FB4">
        <w:rPr>
          <w:rFonts w:ascii="Times New Roman" w:hAnsi="Times New Roman"/>
          <w:b/>
          <w:color w:val="000000" w:themeColor="text1"/>
          <w:sz w:val="24"/>
          <w:szCs w:val="24"/>
        </w:rPr>
        <w:t>В повседневной жизни и при изучении других предметов:</w:t>
      </w:r>
    </w:p>
    <w:p w:rsidR="00A7329C" w:rsidRPr="00733FB4" w:rsidRDefault="00A7329C" w:rsidP="0066468B">
      <w:pPr>
        <w:numPr>
          <w:ilvl w:val="0"/>
          <w:numId w:val="102"/>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выдвигать гипотезы о возможных предельных значениях искомых в задаче величин (делать прикидку)</w:t>
      </w:r>
    </w:p>
    <w:p w:rsidR="00A7329C" w:rsidRPr="00733FB4" w:rsidRDefault="00A7329C" w:rsidP="00DD4525">
      <w:pPr>
        <w:spacing w:after="0" w:line="240" w:lineRule="auto"/>
        <w:ind w:firstLine="851"/>
        <w:rPr>
          <w:rFonts w:ascii="Times New Roman" w:hAnsi="Times New Roman"/>
          <w:b/>
          <w:color w:val="000000" w:themeColor="text1"/>
          <w:sz w:val="24"/>
          <w:szCs w:val="24"/>
        </w:rPr>
      </w:pPr>
      <w:r w:rsidRPr="00733FB4">
        <w:rPr>
          <w:rFonts w:ascii="Times New Roman" w:hAnsi="Times New Roman"/>
          <w:b/>
          <w:color w:val="000000" w:themeColor="text1"/>
          <w:sz w:val="24"/>
          <w:szCs w:val="24"/>
        </w:rPr>
        <w:t>Геометрические фигуры</w:t>
      </w:r>
    </w:p>
    <w:p w:rsidR="00A7329C" w:rsidRPr="00733FB4" w:rsidRDefault="00A7329C" w:rsidP="0066468B">
      <w:pPr>
        <w:pStyle w:val="a"/>
        <w:numPr>
          <w:ilvl w:val="0"/>
          <w:numId w:val="9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Оперировать на базовом уровне понятиями геометрических фигур;</w:t>
      </w:r>
    </w:p>
    <w:p w:rsidR="00A7329C" w:rsidRPr="00733FB4" w:rsidRDefault="00A7329C" w:rsidP="0066468B">
      <w:pPr>
        <w:pStyle w:val="a"/>
        <w:numPr>
          <w:ilvl w:val="0"/>
          <w:numId w:val="9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извлекать информацию о геометрических фигурах, представленную на чертежах в явном виде;</w:t>
      </w:r>
    </w:p>
    <w:p w:rsidR="00A7329C" w:rsidRPr="00733FB4" w:rsidRDefault="00A7329C" w:rsidP="0066468B">
      <w:pPr>
        <w:pStyle w:val="a"/>
        <w:numPr>
          <w:ilvl w:val="0"/>
          <w:numId w:val="9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применять для решения задач геометрические факты, если условия их применения заданы в явной форме;</w:t>
      </w:r>
    </w:p>
    <w:p w:rsidR="00A7329C" w:rsidRPr="00733FB4" w:rsidRDefault="00A7329C" w:rsidP="0066468B">
      <w:pPr>
        <w:pStyle w:val="a"/>
        <w:numPr>
          <w:ilvl w:val="0"/>
          <w:numId w:val="9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решать задачи на нахождение геометрических величин по образцам или алгоритмам. </w:t>
      </w:r>
    </w:p>
    <w:p w:rsidR="00A7329C" w:rsidRPr="00733FB4" w:rsidRDefault="00A7329C" w:rsidP="00AE3108">
      <w:pPr>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В повседневной жизни и при изучении других предметов:</w:t>
      </w:r>
    </w:p>
    <w:p w:rsidR="00A7329C" w:rsidRPr="00733FB4" w:rsidRDefault="00A7329C" w:rsidP="0066468B">
      <w:pPr>
        <w:numPr>
          <w:ilvl w:val="0"/>
          <w:numId w:val="100"/>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lastRenderedPageBreak/>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A7329C" w:rsidRPr="00733FB4" w:rsidRDefault="00A7329C" w:rsidP="00DD4525">
      <w:pPr>
        <w:spacing w:after="0" w:line="240" w:lineRule="auto"/>
        <w:ind w:firstLine="851"/>
        <w:rPr>
          <w:rFonts w:ascii="Times New Roman" w:hAnsi="Times New Roman"/>
          <w:b/>
          <w:bCs/>
          <w:color w:val="000000" w:themeColor="text1"/>
          <w:sz w:val="24"/>
          <w:szCs w:val="24"/>
        </w:rPr>
      </w:pPr>
      <w:r w:rsidRPr="00733FB4">
        <w:rPr>
          <w:rFonts w:ascii="Times New Roman" w:hAnsi="Times New Roman"/>
          <w:b/>
          <w:bCs/>
          <w:color w:val="000000" w:themeColor="text1"/>
          <w:sz w:val="24"/>
          <w:szCs w:val="24"/>
        </w:rPr>
        <w:t>Отношения</w:t>
      </w:r>
    </w:p>
    <w:p w:rsidR="00A7329C" w:rsidRPr="00733FB4" w:rsidRDefault="00A7329C" w:rsidP="0066468B">
      <w:pPr>
        <w:numPr>
          <w:ilvl w:val="0"/>
          <w:numId w:val="89"/>
        </w:numPr>
        <w:tabs>
          <w:tab w:val="left" w:pos="34"/>
          <w:tab w:val="left" w:pos="1134"/>
        </w:tabs>
        <w:spacing w:after="0" w:line="240" w:lineRule="auto"/>
        <w:ind w:left="0" w:firstLine="851"/>
        <w:jc w:val="both"/>
        <w:rPr>
          <w:rFonts w:ascii="Times New Roman" w:hAnsi="Times New Roman"/>
          <w:color w:val="000000" w:themeColor="text1"/>
          <w:sz w:val="24"/>
          <w:szCs w:val="24"/>
          <w:lang w:eastAsia="ru-RU"/>
        </w:rPr>
      </w:pPr>
      <w:proofErr w:type="gramStart"/>
      <w:r w:rsidRPr="00733FB4">
        <w:rPr>
          <w:rFonts w:ascii="Times New Roman" w:hAnsi="Times New Roman"/>
          <w:color w:val="000000" w:themeColor="text1"/>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roofErr w:type="gramEnd"/>
    </w:p>
    <w:p w:rsidR="00A7329C" w:rsidRPr="00733FB4" w:rsidRDefault="00A7329C" w:rsidP="00AE3108">
      <w:pPr>
        <w:spacing w:after="0" w:line="240" w:lineRule="auto"/>
        <w:ind w:firstLine="851"/>
        <w:rPr>
          <w:rFonts w:ascii="Times New Roman" w:hAnsi="Times New Roman"/>
          <w:b/>
          <w:color w:val="000000" w:themeColor="text1"/>
          <w:sz w:val="24"/>
          <w:szCs w:val="24"/>
        </w:rPr>
      </w:pPr>
      <w:r w:rsidRPr="00733FB4">
        <w:rPr>
          <w:rFonts w:ascii="Times New Roman" w:hAnsi="Times New Roman"/>
          <w:b/>
          <w:color w:val="000000" w:themeColor="text1"/>
          <w:sz w:val="24"/>
          <w:szCs w:val="24"/>
        </w:rPr>
        <w:t xml:space="preserve">В повседневной жизни и при изучении других предметов: </w:t>
      </w:r>
    </w:p>
    <w:p w:rsidR="00A7329C" w:rsidRPr="00733FB4" w:rsidRDefault="00A7329C" w:rsidP="0066468B">
      <w:pPr>
        <w:pStyle w:val="a8"/>
        <w:numPr>
          <w:ilvl w:val="0"/>
          <w:numId w:val="89"/>
        </w:numPr>
        <w:tabs>
          <w:tab w:val="left" w:pos="34"/>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использовать отношения для решения простейших задач, возникающих в реальной жизни</w:t>
      </w:r>
    </w:p>
    <w:p w:rsidR="00A7329C" w:rsidRPr="00733FB4" w:rsidRDefault="00A7329C" w:rsidP="00DD4525">
      <w:pPr>
        <w:spacing w:after="0" w:line="240" w:lineRule="auto"/>
        <w:ind w:firstLine="851"/>
        <w:rPr>
          <w:rFonts w:ascii="Times New Roman" w:hAnsi="Times New Roman"/>
          <w:b/>
          <w:color w:val="000000" w:themeColor="text1"/>
          <w:sz w:val="24"/>
          <w:szCs w:val="24"/>
        </w:rPr>
      </w:pPr>
      <w:r w:rsidRPr="00733FB4">
        <w:rPr>
          <w:rFonts w:ascii="Times New Roman" w:hAnsi="Times New Roman"/>
          <w:b/>
          <w:color w:val="000000" w:themeColor="text1"/>
          <w:sz w:val="24"/>
          <w:szCs w:val="24"/>
        </w:rPr>
        <w:t>Измерения и вычисления</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Выполнять измерение длин, расстояний, величин углов, с помощью инструментов для измерений длин и углов;</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A7329C" w:rsidRPr="00733FB4" w:rsidRDefault="00A7329C" w:rsidP="00DD4525">
      <w:pPr>
        <w:tabs>
          <w:tab w:val="left" w:pos="1134"/>
        </w:tabs>
        <w:spacing w:after="0" w:line="240" w:lineRule="auto"/>
        <w:ind w:firstLine="851"/>
        <w:rPr>
          <w:rFonts w:ascii="Times New Roman" w:hAnsi="Times New Roman"/>
          <w:b/>
          <w:color w:val="000000" w:themeColor="text1"/>
          <w:sz w:val="24"/>
          <w:szCs w:val="24"/>
        </w:rPr>
      </w:pPr>
      <w:r w:rsidRPr="00733FB4">
        <w:rPr>
          <w:rFonts w:ascii="Times New Roman" w:hAnsi="Times New Roman"/>
          <w:b/>
          <w:color w:val="000000" w:themeColor="text1"/>
          <w:sz w:val="24"/>
          <w:szCs w:val="24"/>
        </w:rPr>
        <w:t>В повседневной жизни и при изучении других предметов:</w:t>
      </w:r>
    </w:p>
    <w:p w:rsidR="00A7329C" w:rsidRPr="00733FB4" w:rsidRDefault="00A7329C" w:rsidP="0066468B">
      <w:pPr>
        <w:pStyle w:val="a"/>
        <w:numPr>
          <w:ilvl w:val="0"/>
          <w:numId w:val="98"/>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A7329C" w:rsidRPr="00733FB4" w:rsidRDefault="00A7329C" w:rsidP="00DD4525">
      <w:pPr>
        <w:spacing w:after="0" w:line="240" w:lineRule="auto"/>
        <w:ind w:firstLine="851"/>
        <w:rPr>
          <w:rFonts w:ascii="Times New Roman" w:hAnsi="Times New Roman"/>
          <w:b/>
          <w:color w:val="000000" w:themeColor="text1"/>
          <w:sz w:val="24"/>
          <w:szCs w:val="24"/>
        </w:rPr>
      </w:pPr>
      <w:r w:rsidRPr="00733FB4">
        <w:rPr>
          <w:rFonts w:ascii="Times New Roman" w:hAnsi="Times New Roman"/>
          <w:b/>
          <w:color w:val="000000" w:themeColor="text1"/>
          <w:sz w:val="24"/>
          <w:szCs w:val="24"/>
        </w:rPr>
        <w:t>Геометрические построения</w:t>
      </w:r>
    </w:p>
    <w:p w:rsidR="00A7329C" w:rsidRPr="00733FB4" w:rsidRDefault="00A7329C" w:rsidP="0066468B">
      <w:pPr>
        <w:numPr>
          <w:ilvl w:val="0"/>
          <w:numId w:val="96"/>
        </w:numPr>
        <w:tabs>
          <w:tab w:val="left" w:pos="0"/>
          <w:tab w:val="left" w:pos="1134"/>
        </w:tabs>
        <w:spacing w:after="0" w:line="240" w:lineRule="auto"/>
        <w:ind w:left="0" w:firstLine="851"/>
        <w:jc w:val="both"/>
        <w:rPr>
          <w:rFonts w:ascii="Times New Roman" w:hAnsi="Times New Roman"/>
          <w:color w:val="000000" w:themeColor="text1"/>
          <w:sz w:val="24"/>
          <w:szCs w:val="24"/>
          <w:lang w:eastAsia="ru-RU"/>
        </w:rPr>
      </w:pPr>
      <w:r w:rsidRPr="00733FB4">
        <w:rPr>
          <w:rFonts w:ascii="Times New Roman" w:hAnsi="Times New Roman"/>
          <w:color w:val="000000" w:themeColor="text1"/>
          <w:sz w:val="24"/>
          <w:szCs w:val="24"/>
          <w:lang w:eastAsia="ru-RU"/>
        </w:rPr>
        <w:t>Изображать типовые плоские фигуры и фигуры в пространстве от руки и с помощью инструментов.</w:t>
      </w:r>
    </w:p>
    <w:p w:rsidR="00A7329C" w:rsidRPr="00733FB4" w:rsidRDefault="00A7329C" w:rsidP="00AE3108">
      <w:pPr>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В повседневной жизни и при изучении других предметов:</w:t>
      </w:r>
    </w:p>
    <w:p w:rsidR="00A7329C" w:rsidRPr="00733FB4" w:rsidRDefault="00A7329C" w:rsidP="0066468B">
      <w:pPr>
        <w:numPr>
          <w:ilvl w:val="0"/>
          <w:numId w:val="96"/>
        </w:numPr>
        <w:tabs>
          <w:tab w:val="left" w:pos="0"/>
          <w:tab w:val="left" w:pos="1134"/>
        </w:tabs>
        <w:spacing w:after="0" w:line="240" w:lineRule="auto"/>
        <w:ind w:left="0" w:firstLine="851"/>
        <w:jc w:val="both"/>
        <w:rPr>
          <w:rFonts w:ascii="Times New Roman" w:hAnsi="Times New Roman"/>
          <w:color w:val="000000" w:themeColor="text1"/>
          <w:sz w:val="24"/>
          <w:szCs w:val="24"/>
          <w:lang w:eastAsia="ru-RU"/>
        </w:rPr>
      </w:pPr>
      <w:r w:rsidRPr="00733FB4">
        <w:rPr>
          <w:rFonts w:ascii="Times New Roman" w:hAnsi="Times New Roman"/>
          <w:color w:val="000000" w:themeColor="text1"/>
          <w:sz w:val="24"/>
          <w:szCs w:val="24"/>
        </w:rPr>
        <w:t>выполнять простейшие построения на местности, необходимые в реальной жизни</w:t>
      </w:r>
    </w:p>
    <w:p w:rsidR="00A7329C" w:rsidRPr="00733FB4" w:rsidRDefault="00A7329C" w:rsidP="00DD4525">
      <w:pPr>
        <w:spacing w:after="0" w:line="240" w:lineRule="auto"/>
        <w:ind w:firstLine="851"/>
        <w:rPr>
          <w:rFonts w:ascii="Times New Roman" w:hAnsi="Times New Roman"/>
          <w:b/>
          <w:color w:val="000000" w:themeColor="text1"/>
          <w:sz w:val="24"/>
          <w:szCs w:val="24"/>
        </w:rPr>
      </w:pPr>
      <w:r w:rsidRPr="00733FB4">
        <w:rPr>
          <w:rFonts w:ascii="Times New Roman" w:hAnsi="Times New Roman"/>
          <w:b/>
          <w:color w:val="000000" w:themeColor="text1"/>
          <w:sz w:val="24"/>
          <w:szCs w:val="24"/>
        </w:rPr>
        <w:t>Геометрические преобразования</w:t>
      </w:r>
    </w:p>
    <w:p w:rsidR="00A7329C" w:rsidRPr="00733FB4" w:rsidRDefault="00A7329C" w:rsidP="0066468B">
      <w:pPr>
        <w:pStyle w:val="a"/>
        <w:numPr>
          <w:ilvl w:val="0"/>
          <w:numId w:val="95"/>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Строитьфигуру, </w:t>
      </w:r>
      <w:proofErr w:type="gramStart"/>
      <w:r w:rsidRPr="00733FB4">
        <w:rPr>
          <w:rFonts w:ascii="Times New Roman" w:hAnsi="Times New Roman"/>
          <w:color w:val="000000" w:themeColor="text1"/>
          <w:sz w:val="24"/>
          <w:szCs w:val="24"/>
        </w:rPr>
        <w:t>симметричную</w:t>
      </w:r>
      <w:proofErr w:type="gramEnd"/>
      <w:r w:rsidRPr="00733FB4">
        <w:rPr>
          <w:rFonts w:ascii="Times New Roman" w:hAnsi="Times New Roman"/>
          <w:color w:val="000000" w:themeColor="text1"/>
          <w:sz w:val="24"/>
          <w:szCs w:val="24"/>
        </w:rPr>
        <w:t xml:space="preserve"> данной фигуре относительно оси и точки.</w:t>
      </w:r>
    </w:p>
    <w:p w:rsidR="00A7329C" w:rsidRPr="00733FB4" w:rsidRDefault="00A7329C" w:rsidP="00DD4525">
      <w:pPr>
        <w:tabs>
          <w:tab w:val="left" w:pos="1134"/>
        </w:tabs>
        <w:spacing w:after="0" w:line="240" w:lineRule="auto"/>
        <w:ind w:firstLine="851"/>
        <w:rPr>
          <w:rFonts w:ascii="Times New Roman" w:hAnsi="Times New Roman"/>
          <w:b/>
          <w:color w:val="000000" w:themeColor="text1"/>
          <w:sz w:val="24"/>
          <w:szCs w:val="24"/>
        </w:rPr>
      </w:pPr>
      <w:r w:rsidRPr="00733FB4">
        <w:rPr>
          <w:rFonts w:ascii="Times New Roman" w:hAnsi="Times New Roman"/>
          <w:b/>
          <w:color w:val="000000" w:themeColor="text1"/>
          <w:sz w:val="24"/>
          <w:szCs w:val="24"/>
        </w:rPr>
        <w:t>В повседневной жизни и при изучении других предметов:</w:t>
      </w:r>
    </w:p>
    <w:p w:rsidR="00A7329C" w:rsidRPr="00733FB4" w:rsidRDefault="00A7329C" w:rsidP="0066468B">
      <w:pPr>
        <w:pStyle w:val="a"/>
        <w:numPr>
          <w:ilvl w:val="0"/>
          <w:numId w:val="95"/>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распознавать движение объектов в окружающем мире;</w:t>
      </w:r>
    </w:p>
    <w:p w:rsidR="00A7329C" w:rsidRPr="00733FB4" w:rsidRDefault="00A7329C" w:rsidP="0066468B">
      <w:pPr>
        <w:pStyle w:val="a"/>
        <w:numPr>
          <w:ilvl w:val="0"/>
          <w:numId w:val="95"/>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распознавать симметричные фигуры в окружающем мире</w:t>
      </w:r>
    </w:p>
    <w:p w:rsidR="00A7329C" w:rsidRPr="00733FB4" w:rsidRDefault="00A7329C" w:rsidP="00DD4525">
      <w:pPr>
        <w:spacing w:after="0" w:line="240" w:lineRule="auto"/>
        <w:ind w:firstLine="851"/>
        <w:rPr>
          <w:rFonts w:ascii="Times New Roman" w:hAnsi="Times New Roman"/>
          <w:b/>
          <w:color w:val="000000" w:themeColor="text1"/>
          <w:sz w:val="24"/>
          <w:szCs w:val="24"/>
        </w:rPr>
      </w:pPr>
      <w:r w:rsidRPr="00733FB4">
        <w:rPr>
          <w:rFonts w:ascii="Times New Roman" w:hAnsi="Times New Roman"/>
          <w:b/>
          <w:color w:val="000000" w:themeColor="text1"/>
          <w:sz w:val="24"/>
          <w:szCs w:val="24"/>
        </w:rPr>
        <w:t>Векторы и координаты на плоскости</w:t>
      </w:r>
    </w:p>
    <w:p w:rsidR="00A7329C" w:rsidRPr="00733FB4" w:rsidRDefault="00A7329C" w:rsidP="0066468B">
      <w:pPr>
        <w:pStyle w:val="a"/>
        <w:numPr>
          <w:ilvl w:val="0"/>
          <w:numId w:val="94"/>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Оперировать на базовом уровне понятиями вектор, сумма векторов, произведение вектора на число,</w:t>
      </w:r>
      <w:r w:rsidR="00611E62" w:rsidRPr="00733FB4">
        <w:rPr>
          <w:rFonts w:ascii="Times New Roman" w:hAnsi="Times New Roman"/>
          <w:color w:val="000000" w:themeColor="text1"/>
          <w:sz w:val="24"/>
          <w:szCs w:val="24"/>
        </w:rPr>
        <w:t xml:space="preserve"> </w:t>
      </w:r>
      <w:r w:rsidRPr="00733FB4">
        <w:rPr>
          <w:rFonts w:ascii="Times New Roman" w:hAnsi="Times New Roman"/>
          <w:color w:val="000000" w:themeColor="text1"/>
          <w:sz w:val="24"/>
          <w:szCs w:val="24"/>
        </w:rPr>
        <w:t>координаты на плоскости;</w:t>
      </w:r>
    </w:p>
    <w:p w:rsidR="00A7329C" w:rsidRPr="00733FB4" w:rsidRDefault="00A7329C" w:rsidP="0066468B">
      <w:pPr>
        <w:pStyle w:val="a"/>
        <w:numPr>
          <w:ilvl w:val="0"/>
          <w:numId w:val="94"/>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определять приближённо координаты точки по её изображению на координатной плоскости.</w:t>
      </w:r>
    </w:p>
    <w:p w:rsidR="00A7329C" w:rsidRPr="00733FB4" w:rsidRDefault="00A7329C" w:rsidP="00AE3108">
      <w:pPr>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 xml:space="preserve">В повседневной жизни и при изучении других предметов: </w:t>
      </w:r>
    </w:p>
    <w:p w:rsidR="00A7329C" w:rsidRPr="00733FB4" w:rsidRDefault="00A7329C" w:rsidP="0066468B">
      <w:pPr>
        <w:pStyle w:val="a"/>
        <w:numPr>
          <w:ilvl w:val="0"/>
          <w:numId w:val="94"/>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использовать векторы для решения простейших задач на определение скорости относительного движения</w:t>
      </w:r>
    </w:p>
    <w:p w:rsidR="00A7329C" w:rsidRPr="00733FB4" w:rsidRDefault="00A7329C" w:rsidP="00DD4525">
      <w:pPr>
        <w:spacing w:after="0" w:line="240" w:lineRule="auto"/>
        <w:ind w:firstLine="851"/>
        <w:rPr>
          <w:rFonts w:ascii="Times New Roman" w:hAnsi="Times New Roman"/>
          <w:b/>
          <w:bCs/>
          <w:color w:val="000000" w:themeColor="text1"/>
          <w:sz w:val="24"/>
          <w:szCs w:val="24"/>
        </w:rPr>
      </w:pPr>
    </w:p>
    <w:p w:rsidR="00A7329C" w:rsidRPr="00733FB4" w:rsidRDefault="00A7329C" w:rsidP="00DD4525">
      <w:pPr>
        <w:spacing w:after="0" w:line="240" w:lineRule="auto"/>
        <w:ind w:firstLine="851"/>
        <w:rPr>
          <w:rFonts w:ascii="Times New Roman" w:hAnsi="Times New Roman"/>
          <w:b/>
          <w:bCs/>
          <w:color w:val="000000" w:themeColor="text1"/>
          <w:sz w:val="24"/>
          <w:szCs w:val="24"/>
        </w:rPr>
      </w:pPr>
    </w:p>
    <w:p w:rsidR="00A7329C" w:rsidRPr="00733FB4" w:rsidRDefault="00A7329C" w:rsidP="00DD4525">
      <w:pPr>
        <w:spacing w:after="0" w:line="240" w:lineRule="auto"/>
        <w:ind w:firstLine="851"/>
        <w:rPr>
          <w:rFonts w:ascii="Times New Roman" w:hAnsi="Times New Roman"/>
          <w:b/>
          <w:bCs/>
          <w:color w:val="000000" w:themeColor="text1"/>
          <w:sz w:val="24"/>
          <w:szCs w:val="24"/>
        </w:rPr>
      </w:pPr>
      <w:r w:rsidRPr="00733FB4">
        <w:rPr>
          <w:rFonts w:ascii="Times New Roman" w:hAnsi="Times New Roman"/>
          <w:b/>
          <w:bCs/>
          <w:color w:val="000000" w:themeColor="text1"/>
          <w:sz w:val="24"/>
          <w:szCs w:val="24"/>
        </w:rPr>
        <w:t>История математики</w:t>
      </w:r>
    </w:p>
    <w:p w:rsidR="00A7329C" w:rsidRPr="00733FB4" w:rsidRDefault="00A7329C" w:rsidP="0066468B">
      <w:pPr>
        <w:numPr>
          <w:ilvl w:val="0"/>
          <w:numId w:val="101"/>
        </w:numPr>
        <w:tabs>
          <w:tab w:val="left" w:pos="34"/>
          <w:tab w:val="left" w:pos="1134"/>
        </w:tabs>
        <w:spacing w:after="0" w:line="240" w:lineRule="auto"/>
        <w:ind w:left="0" w:firstLine="851"/>
        <w:jc w:val="both"/>
        <w:rPr>
          <w:rFonts w:ascii="Times New Roman" w:hAnsi="Times New Roman"/>
          <w:color w:val="000000" w:themeColor="text1"/>
          <w:sz w:val="24"/>
          <w:szCs w:val="24"/>
          <w:lang w:eastAsia="ru-RU"/>
        </w:rPr>
      </w:pPr>
      <w:r w:rsidRPr="00733FB4">
        <w:rPr>
          <w:rFonts w:ascii="Times New Roman" w:hAnsi="Times New Roman"/>
          <w:color w:val="000000" w:themeColor="text1"/>
          <w:sz w:val="24"/>
          <w:szCs w:val="24"/>
          <w:lang w:eastAsia="ru-RU"/>
        </w:rPr>
        <w:t>Описывать отдельные выдающиеся результаты, полученные в ходе развития математики как науки;</w:t>
      </w:r>
    </w:p>
    <w:p w:rsidR="00A7329C" w:rsidRPr="00733FB4" w:rsidRDefault="00A7329C" w:rsidP="0066468B">
      <w:pPr>
        <w:numPr>
          <w:ilvl w:val="0"/>
          <w:numId w:val="101"/>
        </w:numPr>
        <w:tabs>
          <w:tab w:val="left" w:pos="34"/>
          <w:tab w:val="left" w:pos="1134"/>
        </w:tabs>
        <w:spacing w:after="0" w:line="240" w:lineRule="auto"/>
        <w:ind w:left="0" w:firstLine="851"/>
        <w:jc w:val="both"/>
        <w:rPr>
          <w:rFonts w:ascii="Times New Roman" w:hAnsi="Times New Roman"/>
          <w:color w:val="000000" w:themeColor="text1"/>
          <w:sz w:val="24"/>
          <w:szCs w:val="24"/>
          <w:lang w:eastAsia="ru-RU"/>
        </w:rPr>
      </w:pPr>
      <w:r w:rsidRPr="00733FB4">
        <w:rPr>
          <w:rFonts w:ascii="Times New Roman" w:hAnsi="Times New Roman"/>
          <w:color w:val="000000" w:themeColor="text1"/>
          <w:sz w:val="24"/>
          <w:szCs w:val="24"/>
          <w:lang w:eastAsia="ru-RU"/>
        </w:rPr>
        <w:t>знать примеры математических открытий и их авторов, в связи с отечественной и всемирной историей;</w:t>
      </w:r>
    </w:p>
    <w:p w:rsidR="00A7329C" w:rsidRPr="00733FB4" w:rsidRDefault="00A7329C" w:rsidP="0066468B">
      <w:pPr>
        <w:numPr>
          <w:ilvl w:val="0"/>
          <w:numId w:val="101"/>
        </w:numPr>
        <w:tabs>
          <w:tab w:val="left" w:pos="34"/>
          <w:tab w:val="left" w:pos="1134"/>
        </w:tabs>
        <w:spacing w:after="0" w:line="240" w:lineRule="auto"/>
        <w:ind w:left="0" w:firstLine="851"/>
        <w:jc w:val="both"/>
        <w:rPr>
          <w:rFonts w:ascii="Times New Roman" w:hAnsi="Times New Roman"/>
          <w:color w:val="000000" w:themeColor="text1"/>
          <w:sz w:val="24"/>
          <w:szCs w:val="24"/>
          <w:lang w:eastAsia="ru-RU"/>
        </w:rPr>
      </w:pPr>
      <w:r w:rsidRPr="00733FB4">
        <w:rPr>
          <w:rFonts w:ascii="Times New Roman" w:hAnsi="Times New Roman"/>
          <w:color w:val="000000" w:themeColor="text1"/>
          <w:sz w:val="24"/>
          <w:szCs w:val="24"/>
        </w:rPr>
        <w:t>понимать роль математики в развитии России</w:t>
      </w:r>
    </w:p>
    <w:p w:rsidR="00A7329C" w:rsidRPr="00733FB4" w:rsidRDefault="00A7329C" w:rsidP="00DD4525">
      <w:pPr>
        <w:spacing w:after="0" w:line="240" w:lineRule="auto"/>
        <w:ind w:firstLine="851"/>
        <w:rPr>
          <w:rFonts w:ascii="Times New Roman" w:hAnsi="Times New Roman"/>
          <w:b/>
          <w:bCs/>
          <w:color w:val="000000" w:themeColor="text1"/>
          <w:sz w:val="24"/>
          <w:szCs w:val="24"/>
        </w:rPr>
      </w:pPr>
      <w:r w:rsidRPr="00733FB4">
        <w:rPr>
          <w:rFonts w:ascii="Times New Roman" w:hAnsi="Times New Roman"/>
          <w:b/>
          <w:bCs/>
          <w:color w:val="000000" w:themeColor="text1"/>
          <w:sz w:val="24"/>
          <w:szCs w:val="24"/>
        </w:rPr>
        <w:t xml:space="preserve">Методы математики </w:t>
      </w:r>
    </w:p>
    <w:p w:rsidR="00A7329C" w:rsidRPr="00733FB4" w:rsidRDefault="00A7329C" w:rsidP="0066468B">
      <w:pPr>
        <w:numPr>
          <w:ilvl w:val="0"/>
          <w:numId w:val="101"/>
        </w:numPr>
        <w:tabs>
          <w:tab w:val="left" w:pos="34"/>
          <w:tab w:val="left" w:pos="1134"/>
        </w:tabs>
        <w:spacing w:after="0" w:line="240" w:lineRule="auto"/>
        <w:ind w:left="0" w:firstLine="851"/>
        <w:jc w:val="both"/>
        <w:rPr>
          <w:rFonts w:ascii="Times New Roman" w:hAnsi="Times New Roman"/>
          <w:color w:val="000000" w:themeColor="text1"/>
          <w:sz w:val="24"/>
          <w:szCs w:val="24"/>
          <w:lang w:eastAsia="ru-RU"/>
        </w:rPr>
      </w:pPr>
      <w:r w:rsidRPr="00733FB4">
        <w:rPr>
          <w:rFonts w:ascii="Times New Roman" w:hAnsi="Times New Roman"/>
          <w:color w:val="000000" w:themeColor="text1"/>
          <w:sz w:val="24"/>
          <w:szCs w:val="24"/>
          <w:lang w:eastAsia="ru-RU"/>
        </w:rPr>
        <w:t xml:space="preserve">Выбирать подходящий изученный метод для </w:t>
      </w:r>
      <w:proofErr w:type="gramStart"/>
      <w:r w:rsidRPr="00733FB4">
        <w:rPr>
          <w:rFonts w:ascii="Times New Roman" w:hAnsi="Times New Roman"/>
          <w:color w:val="000000" w:themeColor="text1"/>
          <w:sz w:val="24"/>
          <w:szCs w:val="24"/>
          <w:lang w:eastAsia="ru-RU"/>
        </w:rPr>
        <w:t>решении</w:t>
      </w:r>
      <w:proofErr w:type="gramEnd"/>
      <w:r w:rsidRPr="00733FB4">
        <w:rPr>
          <w:rFonts w:ascii="Times New Roman" w:hAnsi="Times New Roman"/>
          <w:color w:val="000000" w:themeColor="text1"/>
          <w:sz w:val="24"/>
          <w:szCs w:val="24"/>
          <w:lang w:eastAsia="ru-RU"/>
        </w:rPr>
        <w:t xml:space="preserve"> изученных типов математических задач;</w:t>
      </w:r>
    </w:p>
    <w:p w:rsidR="00A7329C" w:rsidRPr="00733FB4" w:rsidRDefault="00A7329C" w:rsidP="0066468B">
      <w:pPr>
        <w:numPr>
          <w:ilvl w:val="0"/>
          <w:numId w:val="101"/>
        </w:numPr>
        <w:tabs>
          <w:tab w:val="left" w:pos="34"/>
          <w:tab w:val="left" w:pos="1134"/>
        </w:tabs>
        <w:spacing w:after="0" w:line="240" w:lineRule="auto"/>
        <w:ind w:left="0" w:firstLine="851"/>
        <w:jc w:val="both"/>
        <w:rPr>
          <w:rFonts w:ascii="Times New Roman" w:hAnsi="Times New Roman"/>
          <w:color w:val="000000" w:themeColor="text1"/>
          <w:sz w:val="24"/>
          <w:szCs w:val="24"/>
          <w:lang w:eastAsia="ru-RU"/>
        </w:rPr>
      </w:pPr>
      <w:r w:rsidRPr="00733FB4">
        <w:rPr>
          <w:rFonts w:ascii="Times New Roman" w:hAnsi="Times New Roman"/>
          <w:color w:val="000000" w:themeColor="text1"/>
          <w:sz w:val="24"/>
          <w:szCs w:val="24"/>
          <w:lang w:eastAsia="ru-RU"/>
        </w:rPr>
        <w:t>Приводить примеры математических закономерностей в окружающей действительности и произведениях искусства.</w:t>
      </w:r>
    </w:p>
    <w:p w:rsidR="00A7329C" w:rsidRPr="00733FB4" w:rsidRDefault="00A7329C" w:rsidP="00AE3108">
      <w:pPr>
        <w:spacing w:after="0" w:line="240" w:lineRule="auto"/>
        <w:ind w:firstLine="851"/>
        <w:jc w:val="both"/>
        <w:rPr>
          <w:rFonts w:ascii="Times New Roman" w:hAnsi="Times New Roman"/>
          <w:b/>
          <w:color w:val="000000" w:themeColor="text1"/>
          <w:sz w:val="24"/>
          <w:szCs w:val="24"/>
        </w:rPr>
      </w:pPr>
      <w:bookmarkStart w:id="63" w:name="_Toc284662722"/>
      <w:bookmarkStart w:id="64" w:name="_Toc284663348"/>
      <w:r w:rsidRPr="00733FB4">
        <w:rPr>
          <w:rFonts w:ascii="Times New Roman" w:hAnsi="Times New Roman"/>
          <w:b/>
          <w:color w:val="000000" w:themeColor="text1"/>
          <w:sz w:val="24"/>
          <w:szCs w:val="24"/>
        </w:rPr>
        <w:lastRenderedPageBreak/>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63"/>
      <w:bookmarkEnd w:id="64"/>
    </w:p>
    <w:p w:rsidR="00A7329C" w:rsidRPr="00733FB4" w:rsidRDefault="00A7329C" w:rsidP="00DD4525">
      <w:pPr>
        <w:spacing w:after="0" w:line="240" w:lineRule="auto"/>
        <w:ind w:firstLine="851"/>
        <w:rPr>
          <w:rFonts w:ascii="Times New Roman" w:hAnsi="Times New Roman"/>
          <w:color w:val="000000" w:themeColor="text1"/>
          <w:sz w:val="24"/>
          <w:szCs w:val="24"/>
        </w:rPr>
      </w:pPr>
      <w:r w:rsidRPr="00733FB4">
        <w:rPr>
          <w:rFonts w:ascii="Times New Roman" w:hAnsi="Times New Roman"/>
          <w:b/>
          <w:color w:val="000000" w:themeColor="text1"/>
          <w:sz w:val="24"/>
          <w:szCs w:val="24"/>
        </w:rPr>
        <w:t>Элементы теории множеств и математической логики</w:t>
      </w:r>
    </w:p>
    <w:p w:rsidR="00A7329C" w:rsidRPr="00733FB4" w:rsidRDefault="00A7329C" w:rsidP="0066468B">
      <w:pPr>
        <w:pStyle w:val="a8"/>
        <w:numPr>
          <w:ilvl w:val="0"/>
          <w:numId w:val="93"/>
        </w:numPr>
        <w:tabs>
          <w:tab w:val="left" w:pos="1134"/>
        </w:tabs>
        <w:ind w:left="0" w:firstLine="851"/>
        <w:jc w:val="both"/>
        <w:rPr>
          <w:rFonts w:ascii="Times New Roman" w:hAnsi="Times New Roman"/>
          <w:color w:val="000000" w:themeColor="text1"/>
        </w:rPr>
      </w:pPr>
      <w:proofErr w:type="gramStart"/>
      <w:r w:rsidRPr="00733FB4">
        <w:rPr>
          <w:rFonts w:ascii="Times New Roman" w:hAnsi="Times New Roman"/>
          <w:color w:val="000000" w:themeColor="text1"/>
        </w:rPr>
        <w:t>Оперировать</w:t>
      </w:r>
      <w:r w:rsidRPr="00733FB4">
        <w:rPr>
          <w:rStyle w:val="af3"/>
          <w:rFonts w:ascii="Times New Roman" w:hAnsi="Times New Roman"/>
          <w:color w:val="000000" w:themeColor="text1"/>
        </w:rPr>
        <w:footnoteReference w:id="7"/>
      </w:r>
      <w:r w:rsidRPr="00733FB4">
        <w:rPr>
          <w:rFonts w:ascii="Times New Roman" w:hAnsi="Times New Roman"/>
          <w:color w:val="000000" w:themeColor="text1"/>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roofErr w:type="gramEnd"/>
    </w:p>
    <w:p w:rsidR="00A7329C" w:rsidRPr="00733FB4" w:rsidRDefault="00A7329C" w:rsidP="0066468B">
      <w:pPr>
        <w:pStyle w:val="a8"/>
        <w:numPr>
          <w:ilvl w:val="0"/>
          <w:numId w:val="93"/>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изображать множества и отношение множеств с помощью кругов Эйлера;</w:t>
      </w:r>
    </w:p>
    <w:p w:rsidR="00A7329C" w:rsidRPr="00733FB4" w:rsidRDefault="00A7329C" w:rsidP="0066468B">
      <w:pPr>
        <w:pStyle w:val="a8"/>
        <w:numPr>
          <w:ilvl w:val="0"/>
          <w:numId w:val="93"/>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 xml:space="preserve">определять принадлежность элемента множеству, объединению и пересечению множеств; </w:t>
      </w:r>
    </w:p>
    <w:p w:rsidR="00A7329C" w:rsidRPr="00733FB4" w:rsidRDefault="00A7329C" w:rsidP="0066468B">
      <w:pPr>
        <w:pStyle w:val="a8"/>
        <w:numPr>
          <w:ilvl w:val="0"/>
          <w:numId w:val="93"/>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задавать множество с помощью перечисления элементов, словесного описания;</w:t>
      </w:r>
    </w:p>
    <w:p w:rsidR="00A7329C" w:rsidRPr="00733FB4" w:rsidRDefault="00A7329C" w:rsidP="0066468B">
      <w:pPr>
        <w:pStyle w:val="a8"/>
        <w:numPr>
          <w:ilvl w:val="0"/>
          <w:numId w:val="93"/>
        </w:numPr>
        <w:tabs>
          <w:tab w:val="left" w:pos="1134"/>
        </w:tabs>
        <w:ind w:left="0" w:firstLine="851"/>
        <w:jc w:val="both"/>
        <w:rPr>
          <w:rFonts w:ascii="Times New Roman" w:hAnsi="Times New Roman"/>
          <w:color w:val="000000" w:themeColor="text1"/>
        </w:rPr>
      </w:pPr>
      <w:proofErr w:type="gramStart"/>
      <w:r w:rsidRPr="00733FB4">
        <w:rPr>
          <w:rFonts w:ascii="Times New Roman" w:hAnsi="Times New Roman"/>
          <w:color w:val="000000" w:themeColor="text1"/>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roofErr w:type="gramEnd"/>
    </w:p>
    <w:p w:rsidR="00A7329C" w:rsidRPr="00733FB4" w:rsidRDefault="00A7329C" w:rsidP="0066468B">
      <w:pPr>
        <w:pStyle w:val="a8"/>
        <w:numPr>
          <w:ilvl w:val="0"/>
          <w:numId w:val="93"/>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строить высказывания, отрицания высказываний.</w:t>
      </w:r>
    </w:p>
    <w:p w:rsidR="00A7329C" w:rsidRPr="00733FB4" w:rsidRDefault="00A7329C" w:rsidP="00DD4525">
      <w:pPr>
        <w:tabs>
          <w:tab w:val="left" w:pos="1134"/>
        </w:tabs>
        <w:spacing w:after="0" w:line="240" w:lineRule="auto"/>
        <w:ind w:firstLine="851"/>
        <w:rPr>
          <w:rFonts w:ascii="Times New Roman" w:hAnsi="Times New Roman"/>
          <w:b/>
          <w:color w:val="000000" w:themeColor="text1"/>
          <w:sz w:val="24"/>
          <w:szCs w:val="24"/>
        </w:rPr>
      </w:pPr>
      <w:r w:rsidRPr="00733FB4">
        <w:rPr>
          <w:rFonts w:ascii="Times New Roman" w:hAnsi="Times New Roman"/>
          <w:b/>
          <w:color w:val="000000" w:themeColor="text1"/>
          <w:sz w:val="24"/>
          <w:szCs w:val="24"/>
        </w:rPr>
        <w:t>В повседневной жизни и при изучении других предметов:</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строить цепочки умозаключений на основе использования правил логики;</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использовать множества, операции с множествами, их графическое представление для описания реальных процессов и явлений</w:t>
      </w:r>
    </w:p>
    <w:p w:rsidR="00A7329C" w:rsidRPr="00733FB4" w:rsidRDefault="00A7329C" w:rsidP="00DD4525">
      <w:pPr>
        <w:spacing w:after="0" w:line="240" w:lineRule="auto"/>
        <w:ind w:firstLine="851"/>
        <w:rPr>
          <w:rFonts w:ascii="Times New Roman" w:hAnsi="Times New Roman"/>
          <w:b/>
          <w:color w:val="000000" w:themeColor="text1"/>
          <w:sz w:val="24"/>
          <w:szCs w:val="24"/>
        </w:rPr>
      </w:pPr>
      <w:r w:rsidRPr="00733FB4">
        <w:rPr>
          <w:rFonts w:ascii="Times New Roman" w:hAnsi="Times New Roman"/>
          <w:b/>
          <w:color w:val="000000" w:themeColor="text1"/>
          <w:sz w:val="24"/>
          <w:szCs w:val="24"/>
        </w:rPr>
        <w:t>Числа</w:t>
      </w:r>
    </w:p>
    <w:p w:rsidR="00A7329C" w:rsidRPr="00733FB4"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proofErr w:type="gramStart"/>
      <w:r w:rsidRPr="00733FB4">
        <w:rPr>
          <w:rFonts w:ascii="Times New Roman" w:hAnsi="Times New Roman"/>
          <w:color w:val="000000" w:themeColor="text1"/>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roofErr w:type="gramEnd"/>
    </w:p>
    <w:p w:rsidR="00A7329C" w:rsidRPr="00733FB4"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733FB4">
        <w:rPr>
          <w:rFonts w:ascii="Times New Roman" w:hAnsi="Times New Roman"/>
          <w:color w:val="000000" w:themeColor="text1"/>
        </w:rPr>
        <w:t>понимать и объяснять смысл позиционной записи натурального числа;</w:t>
      </w:r>
    </w:p>
    <w:p w:rsidR="00A7329C" w:rsidRPr="00733FB4"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733FB4">
        <w:rPr>
          <w:rFonts w:ascii="Times New Roman" w:hAnsi="Times New Roman"/>
          <w:color w:val="000000" w:themeColor="text1"/>
        </w:rPr>
        <w:t>выполн</w:t>
      </w:r>
      <w:r w:rsidR="00611E62" w:rsidRPr="00733FB4">
        <w:rPr>
          <w:rFonts w:ascii="Times New Roman" w:hAnsi="Times New Roman"/>
          <w:color w:val="000000" w:themeColor="text1"/>
        </w:rPr>
        <w:t>и</w:t>
      </w:r>
      <w:r w:rsidRPr="00733FB4">
        <w:rPr>
          <w:rFonts w:ascii="Times New Roman" w:hAnsi="Times New Roman"/>
          <w:color w:val="000000" w:themeColor="text1"/>
        </w:rPr>
        <w:t>ть вычисления, в том числе с использованием приёмов рациональных вычислений;</w:t>
      </w:r>
    </w:p>
    <w:p w:rsidR="00A7329C" w:rsidRPr="00733FB4"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733FB4">
        <w:rPr>
          <w:rFonts w:ascii="Times New Roman" w:hAnsi="Times New Roman"/>
          <w:color w:val="000000" w:themeColor="text1"/>
        </w:rPr>
        <w:t>выполнять округление рациональных чисел с заданной точностью;</w:t>
      </w:r>
    </w:p>
    <w:p w:rsidR="00A7329C" w:rsidRPr="00733FB4"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733FB4">
        <w:rPr>
          <w:rFonts w:ascii="Times New Roman" w:hAnsi="Times New Roman"/>
          <w:color w:val="000000" w:themeColor="text1"/>
        </w:rPr>
        <w:t>сравнивать рациональные и иррациональные числа;</w:t>
      </w:r>
    </w:p>
    <w:p w:rsidR="00A7329C" w:rsidRPr="00733FB4"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733FB4">
        <w:rPr>
          <w:rFonts w:ascii="Times New Roman" w:hAnsi="Times New Roman"/>
          <w:color w:val="000000" w:themeColor="text1"/>
        </w:rPr>
        <w:t>представлять рациональное число в виде десятичной дроби</w:t>
      </w:r>
    </w:p>
    <w:p w:rsidR="00A7329C" w:rsidRPr="00733FB4"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733FB4">
        <w:rPr>
          <w:rFonts w:ascii="Times New Roman" w:hAnsi="Times New Roman"/>
          <w:color w:val="000000" w:themeColor="text1"/>
        </w:rPr>
        <w:t>упорядочивать числа, записанные в виде обыкновенной и десятичной дроби;</w:t>
      </w:r>
    </w:p>
    <w:p w:rsidR="00A7329C" w:rsidRPr="00733FB4"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733FB4">
        <w:rPr>
          <w:rFonts w:ascii="Times New Roman" w:hAnsi="Times New Roman"/>
          <w:color w:val="000000" w:themeColor="text1"/>
        </w:rPr>
        <w:t>находить НОД и НОК чисел и использовать их при решении задач.</w:t>
      </w:r>
    </w:p>
    <w:p w:rsidR="00A7329C" w:rsidRPr="00733FB4" w:rsidRDefault="00A7329C" w:rsidP="00DD4525">
      <w:pPr>
        <w:tabs>
          <w:tab w:val="left" w:pos="1134"/>
        </w:tabs>
        <w:spacing w:after="0" w:line="240" w:lineRule="auto"/>
        <w:ind w:firstLine="851"/>
        <w:rPr>
          <w:rFonts w:ascii="Times New Roman" w:hAnsi="Times New Roman"/>
          <w:b/>
          <w:color w:val="000000" w:themeColor="text1"/>
          <w:sz w:val="24"/>
          <w:szCs w:val="24"/>
        </w:rPr>
      </w:pPr>
      <w:r w:rsidRPr="00733FB4">
        <w:rPr>
          <w:rFonts w:ascii="Times New Roman" w:hAnsi="Times New Roman"/>
          <w:b/>
          <w:color w:val="000000" w:themeColor="text1"/>
          <w:sz w:val="24"/>
          <w:szCs w:val="24"/>
        </w:rPr>
        <w:t>В повседневной жизни и при изучении других предметов:</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применять правила приближенных вычислений при решении практических задач и решении задач других учебных предметов;</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выполнять сравнение результатов вычислений при решении практических задач, в том числе приближенных вычислений;</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составлять и оценивать числовые выражения при решении практических задач и задач из других учебных предметов;</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записывать и округлять числовые значения реальных величин с использованием разных систем измерения</w:t>
      </w:r>
    </w:p>
    <w:p w:rsidR="00A7329C" w:rsidRPr="00733FB4" w:rsidRDefault="00A7329C" w:rsidP="00DD4525">
      <w:pPr>
        <w:spacing w:after="0" w:line="240" w:lineRule="auto"/>
        <w:ind w:firstLine="851"/>
        <w:rPr>
          <w:rFonts w:ascii="Times New Roman" w:hAnsi="Times New Roman"/>
          <w:b/>
          <w:color w:val="000000" w:themeColor="text1"/>
          <w:sz w:val="24"/>
          <w:szCs w:val="24"/>
        </w:rPr>
      </w:pPr>
      <w:r w:rsidRPr="00733FB4">
        <w:rPr>
          <w:rFonts w:ascii="Times New Roman" w:hAnsi="Times New Roman"/>
          <w:b/>
          <w:color w:val="000000" w:themeColor="text1"/>
          <w:sz w:val="24"/>
          <w:szCs w:val="24"/>
        </w:rPr>
        <w:t>Тождественные преобразования</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Оперировать понятиями степени с натуральным показателем, степени с целым отрицательным показателем;</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proofErr w:type="gramStart"/>
      <w:r w:rsidRPr="00733FB4">
        <w:rPr>
          <w:rFonts w:ascii="Times New Roman" w:hAnsi="Times New Roman"/>
          <w:color w:val="000000" w:themeColor="text1"/>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roofErr w:type="gramEnd"/>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выделять квадрат суммы и разности одночленов;</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lastRenderedPageBreak/>
        <w:t>раскладывать на множители квадратный   трёхчлен;</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выполнять преобразования выражений, содержащих квадратные корни;</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выделять квадрат суммы или разности двучлена в выражениях, содержащих квадратные корни;</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выполнять преобразования выражений, содержащих модуль.</w:t>
      </w:r>
    </w:p>
    <w:p w:rsidR="00A7329C" w:rsidRPr="00733FB4" w:rsidRDefault="00A7329C" w:rsidP="00DD4525">
      <w:pPr>
        <w:tabs>
          <w:tab w:val="left" w:pos="1134"/>
        </w:tabs>
        <w:spacing w:after="0" w:line="240" w:lineRule="auto"/>
        <w:ind w:firstLine="851"/>
        <w:rPr>
          <w:rFonts w:ascii="Times New Roman" w:hAnsi="Times New Roman"/>
          <w:b/>
          <w:color w:val="000000" w:themeColor="text1"/>
          <w:sz w:val="24"/>
          <w:szCs w:val="24"/>
        </w:rPr>
      </w:pPr>
      <w:r w:rsidRPr="00733FB4">
        <w:rPr>
          <w:rFonts w:ascii="Times New Roman" w:hAnsi="Times New Roman"/>
          <w:b/>
          <w:color w:val="000000" w:themeColor="text1"/>
          <w:sz w:val="24"/>
          <w:szCs w:val="24"/>
        </w:rPr>
        <w:t>В повседневной жизни и при изучении других предметов:</w:t>
      </w:r>
    </w:p>
    <w:p w:rsidR="00A7329C" w:rsidRPr="00733FB4" w:rsidRDefault="00A7329C" w:rsidP="0066468B">
      <w:pPr>
        <w:pStyle w:val="a"/>
        <w:numPr>
          <w:ilvl w:val="0"/>
          <w:numId w:val="103"/>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выполнять преобразования и действия с числами, записанными в стандартном виде;</w:t>
      </w:r>
    </w:p>
    <w:p w:rsidR="00A7329C" w:rsidRPr="00733FB4" w:rsidRDefault="00A7329C" w:rsidP="0066468B">
      <w:pPr>
        <w:pStyle w:val="a"/>
        <w:numPr>
          <w:ilvl w:val="0"/>
          <w:numId w:val="103"/>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выполнять преобразования алгебраических выражений при решении задач других учебных предметов </w:t>
      </w:r>
    </w:p>
    <w:p w:rsidR="00A7329C" w:rsidRPr="00733FB4" w:rsidRDefault="00A7329C" w:rsidP="00DD4525">
      <w:pPr>
        <w:spacing w:after="0" w:line="240" w:lineRule="auto"/>
        <w:ind w:firstLine="851"/>
        <w:rPr>
          <w:rFonts w:ascii="Times New Roman" w:hAnsi="Times New Roman"/>
          <w:b/>
          <w:color w:val="000000" w:themeColor="text1"/>
          <w:sz w:val="24"/>
          <w:szCs w:val="24"/>
        </w:rPr>
      </w:pPr>
      <w:r w:rsidRPr="00733FB4">
        <w:rPr>
          <w:rFonts w:ascii="Times New Roman" w:hAnsi="Times New Roman"/>
          <w:b/>
          <w:color w:val="000000" w:themeColor="text1"/>
          <w:sz w:val="24"/>
          <w:szCs w:val="24"/>
        </w:rPr>
        <w:t>Уравнения и неравенства</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proofErr w:type="gramStart"/>
      <w:r w:rsidRPr="00733FB4">
        <w:rPr>
          <w:rFonts w:ascii="Times New Roman" w:hAnsi="Times New Roman"/>
          <w:color w:val="000000" w:themeColor="text1"/>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roofErr w:type="gramEnd"/>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решать линейные уравнения и уравнения, сводимые к </w:t>
      </w:r>
      <w:proofErr w:type="gramStart"/>
      <w:r w:rsidRPr="00733FB4">
        <w:rPr>
          <w:rFonts w:ascii="Times New Roman" w:hAnsi="Times New Roman"/>
          <w:color w:val="000000" w:themeColor="text1"/>
          <w:sz w:val="24"/>
          <w:szCs w:val="24"/>
        </w:rPr>
        <w:t>линейным</w:t>
      </w:r>
      <w:proofErr w:type="gramEnd"/>
      <w:r w:rsidRPr="00733FB4">
        <w:rPr>
          <w:rFonts w:ascii="Times New Roman" w:hAnsi="Times New Roman"/>
          <w:color w:val="000000" w:themeColor="text1"/>
          <w:sz w:val="24"/>
          <w:szCs w:val="24"/>
        </w:rPr>
        <w:t xml:space="preserve"> с помощью тождественных преобразований;</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решать квадратные уравнения и уравнения, сводимые к </w:t>
      </w:r>
      <w:proofErr w:type="gramStart"/>
      <w:r w:rsidRPr="00733FB4">
        <w:rPr>
          <w:rFonts w:ascii="Times New Roman" w:hAnsi="Times New Roman"/>
          <w:color w:val="000000" w:themeColor="text1"/>
          <w:sz w:val="24"/>
          <w:szCs w:val="24"/>
        </w:rPr>
        <w:t>квадратным</w:t>
      </w:r>
      <w:proofErr w:type="gramEnd"/>
      <w:r w:rsidRPr="00733FB4">
        <w:rPr>
          <w:rFonts w:ascii="Times New Roman" w:hAnsi="Times New Roman"/>
          <w:color w:val="000000" w:themeColor="text1"/>
          <w:sz w:val="24"/>
          <w:szCs w:val="24"/>
        </w:rPr>
        <w:t xml:space="preserve"> с помощью тождественных преобразований;</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решать дробно-линейные уравнения;</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решать пр</w:t>
      </w:r>
      <w:r w:rsidR="00611E62" w:rsidRPr="00733FB4">
        <w:rPr>
          <w:rFonts w:ascii="Times New Roman" w:hAnsi="Times New Roman"/>
          <w:color w:val="000000" w:themeColor="text1"/>
          <w:sz w:val="24"/>
          <w:szCs w:val="24"/>
        </w:rPr>
        <w:t>о</w:t>
      </w:r>
      <w:r w:rsidRPr="00733FB4">
        <w:rPr>
          <w:rFonts w:ascii="Times New Roman" w:hAnsi="Times New Roman"/>
          <w:color w:val="000000" w:themeColor="text1"/>
          <w:sz w:val="24"/>
          <w:szCs w:val="24"/>
        </w:rPr>
        <w:t xml:space="preserve">стейшие иррациональные уравнения вида </w:t>
      </w:r>
      <w:r w:rsidRPr="00733FB4">
        <w:rPr>
          <w:rFonts w:ascii="Times New Roman" w:hAnsi="Times New Roman"/>
          <w:color w:val="000000" w:themeColor="text1"/>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pt;height:20.55pt" o:ole="">
            <v:imagedata r:id="rId10" o:title=""/>
          </v:shape>
          <o:OLEObject Type="Embed" ProgID="Equation.DSMT4" ShapeID="_x0000_i1025" DrawAspect="Content" ObjectID="_1652097123" r:id="rId11"/>
        </w:object>
      </w:r>
      <w:r w:rsidRPr="00733FB4">
        <w:rPr>
          <w:rFonts w:ascii="Times New Roman" w:hAnsi="Times New Roman"/>
          <w:color w:val="000000" w:themeColor="text1"/>
          <w:sz w:val="24"/>
          <w:szCs w:val="24"/>
        </w:rPr>
        <w:t xml:space="preserve">, </w:t>
      </w:r>
      <w:r w:rsidRPr="00733FB4">
        <w:rPr>
          <w:rFonts w:ascii="Times New Roman" w:hAnsi="Times New Roman"/>
          <w:color w:val="000000" w:themeColor="text1"/>
          <w:position w:val="-16"/>
          <w:sz w:val="24"/>
          <w:szCs w:val="24"/>
        </w:rPr>
        <w:object w:dxaOrig="1680" w:dyaOrig="460">
          <v:shape id="_x0000_i1026" type="#_x0000_t75" style="width:81.15pt;height:20.55pt" o:ole="">
            <v:imagedata r:id="rId12" o:title=""/>
          </v:shape>
          <o:OLEObject Type="Embed" ProgID="Equation.DSMT4" ShapeID="_x0000_i1026" DrawAspect="Content" ObjectID="_1652097124" r:id="rId13"/>
        </w:object>
      </w:r>
      <w:r w:rsidRPr="00733FB4">
        <w:rPr>
          <w:rFonts w:ascii="Times New Roman" w:hAnsi="Times New Roman"/>
          <w:color w:val="000000" w:themeColor="text1"/>
          <w:sz w:val="24"/>
          <w:szCs w:val="24"/>
        </w:rPr>
        <w:t>;</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решать уравнения вида</w:t>
      </w:r>
      <w:r w:rsidRPr="00733FB4">
        <w:rPr>
          <w:rFonts w:ascii="Times New Roman" w:hAnsi="Times New Roman"/>
          <w:color w:val="000000" w:themeColor="text1"/>
          <w:position w:val="-6"/>
          <w:sz w:val="24"/>
          <w:szCs w:val="24"/>
        </w:rPr>
        <w:object w:dxaOrig="700" w:dyaOrig="360">
          <v:shape id="_x0000_i1027" type="#_x0000_t75" style="width:37.7pt;height:20.55pt" o:ole="">
            <v:imagedata r:id="rId14" o:title=""/>
          </v:shape>
          <o:OLEObject Type="Embed" ProgID="Equation.DSMT4" ShapeID="_x0000_i1027" DrawAspect="Content" ObjectID="_1652097125" r:id="rId15"/>
        </w:object>
      </w:r>
      <w:r w:rsidRPr="00733FB4">
        <w:rPr>
          <w:rFonts w:ascii="Times New Roman" w:hAnsi="Times New Roman"/>
          <w:color w:val="000000" w:themeColor="text1"/>
          <w:sz w:val="24"/>
          <w:szCs w:val="24"/>
        </w:rPr>
        <w:t>;</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решать уравнения способом разложения на множители и замены переменной;</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использовать метод интервалов для решения целых и дробно-рациональных неравенств;</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решать линейные уравнения и неравенства с параметрами;</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решать несложные квадратные уравнения с параметром;</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решать несложные системы линейных уравнений с параметрами;</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решать несложные уравнения в целых числах.</w:t>
      </w:r>
    </w:p>
    <w:p w:rsidR="00A7329C" w:rsidRPr="00733FB4" w:rsidRDefault="00A7329C" w:rsidP="00DD4525">
      <w:pPr>
        <w:tabs>
          <w:tab w:val="left" w:pos="1134"/>
        </w:tabs>
        <w:spacing w:after="0" w:line="240" w:lineRule="auto"/>
        <w:ind w:firstLine="851"/>
        <w:rPr>
          <w:rFonts w:ascii="Times New Roman" w:hAnsi="Times New Roman"/>
          <w:b/>
          <w:color w:val="000000" w:themeColor="text1"/>
          <w:sz w:val="24"/>
          <w:szCs w:val="24"/>
        </w:rPr>
      </w:pPr>
      <w:r w:rsidRPr="00733FB4">
        <w:rPr>
          <w:rFonts w:ascii="Times New Roman" w:hAnsi="Times New Roman"/>
          <w:b/>
          <w:color w:val="000000" w:themeColor="text1"/>
          <w:sz w:val="24"/>
          <w:szCs w:val="24"/>
        </w:rPr>
        <w:t>В повседневной жизни и при изучении других предметов:</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составлять и решать линейные и квадратные уравнения, уравнения, к ним сводящиеся, системы линейных уравнений, неравен</w:t>
      </w:r>
      <w:proofErr w:type="gramStart"/>
      <w:r w:rsidRPr="00733FB4">
        <w:rPr>
          <w:rFonts w:ascii="Times New Roman" w:hAnsi="Times New Roman"/>
          <w:color w:val="000000" w:themeColor="text1"/>
          <w:sz w:val="24"/>
          <w:szCs w:val="24"/>
        </w:rPr>
        <w:t>ств пр</w:t>
      </w:r>
      <w:proofErr w:type="gramEnd"/>
      <w:r w:rsidRPr="00733FB4">
        <w:rPr>
          <w:rFonts w:ascii="Times New Roman" w:hAnsi="Times New Roman"/>
          <w:color w:val="000000" w:themeColor="text1"/>
          <w:sz w:val="24"/>
          <w:szCs w:val="24"/>
        </w:rPr>
        <w:t>и решении задач других учебных предметов;</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w:t>
      </w:r>
      <w:proofErr w:type="gramStart"/>
      <w:r w:rsidRPr="00733FB4">
        <w:rPr>
          <w:rFonts w:ascii="Times New Roman" w:hAnsi="Times New Roman"/>
          <w:color w:val="000000" w:themeColor="text1"/>
          <w:sz w:val="24"/>
          <w:szCs w:val="24"/>
        </w:rPr>
        <w:t>ств пр</w:t>
      </w:r>
      <w:proofErr w:type="gramEnd"/>
      <w:r w:rsidRPr="00733FB4">
        <w:rPr>
          <w:rFonts w:ascii="Times New Roman" w:hAnsi="Times New Roman"/>
          <w:color w:val="000000" w:themeColor="text1"/>
          <w:sz w:val="24"/>
          <w:szCs w:val="24"/>
        </w:rPr>
        <w:t>и решении задач других учебных предметов;</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A7329C" w:rsidRPr="00733FB4" w:rsidRDefault="00A7329C" w:rsidP="00DD4525">
      <w:pPr>
        <w:spacing w:after="0" w:line="240" w:lineRule="auto"/>
        <w:ind w:firstLine="851"/>
        <w:rPr>
          <w:rFonts w:ascii="Times New Roman" w:hAnsi="Times New Roman"/>
          <w:b/>
          <w:color w:val="000000" w:themeColor="text1"/>
          <w:sz w:val="24"/>
          <w:szCs w:val="24"/>
        </w:rPr>
      </w:pPr>
      <w:r w:rsidRPr="00733FB4">
        <w:rPr>
          <w:rFonts w:ascii="Times New Roman" w:hAnsi="Times New Roman"/>
          <w:b/>
          <w:color w:val="000000" w:themeColor="text1"/>
          <w:sz w:val="24"/>
          <w:szCs w:val="24"/>
        </w:rPr>
        <w:t>Функции</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lastRenderedPageBreak/>
        <w:t xml:space="preserve">строить графики линейной, квадратичной функций, обратной пропорциональности, функции вида: </w:t>
      </w:r>
      <w:r w:rsidRPr="00733FB4">
        <w:rPr>
          <w:rFonts w:ascii="Times New Roman" w:hAnsi="Times New Roman"/>
          <w:color w:val="000000" w:themeColor="text1"/>
          <w:position w:val="-24"/>
          <w:sz w:val="24"/>
          <w:szCs w:val="24"/>
        </w:rPr>
        <w:object w:dxaOrig="1300" w:dyaOrig="620">
          <v:shape id="_x0000_i1028" type="#_x0000_t75" style="width:60.55pt;height:29.7pt" o:ole="">
            <v:imagedata r:id="rId16" o:title=""/>
          </v:shape>
          <o:OLEObject Type="Embed" ProgID="Equation.DSMT4" ShapeID="_x0000_i1028" DrawAspect="Content" ObjectID="_1652097126" r:id="rId17"/>
        </w:object>
      </w:r>
      <w:r w:rsidRPr="00733FB4">
        <w:rPr>
          <w:rFonts w:ascii="Times New Roman" w:hAnsi="Times New Roman"/>
          <w:color w:val="000000" w:themeColor="text1"/>
          <w:sz w:val="24"/>
          <w:szCs w:val="24"/>
        </w:rPr>
        <w:t xml:space="preserve">, </w:t>
      </w:r>
      <w:r w:rsidRPr="00733FB4">
        <w:rPr>
          <w:rFonts w:ascii="Times New Roman" w:hAnsi="Times New Roman"/>
          <w:color w:val="000000" w:themeColor="text1"/>
          <w:position w:val="-10"/>
          <w:sz w:val="24"/>
          <w:szCs w:val="24"/>
        </w:rPr>
        <w:object w:dxaOrig="760" w:dyaOrig="380">
          <v:shape id="_x0000_i1029" type="#_x0000_t75" style="width:42.3pt;height:16pt" o:ole="">
            <v:imagedata r:id="rId18" o:title=""/>
          </v:shape>
          <o:OLEObject Type="Embed" ProgID="Equation.DSMT4" ShapeID="_x0000_i1029" DrawAspect="Content" ObjectID="_1652097127" r:id="rId19"/>
        </w:object>
      </w:r>
      <w:r w:rsidR="00AB5A47" w:rsidRPr="00733FB4">
        <w:rPr>
          <w:rFonts w:ascii="Times New Roman" w:hAnsi="Times New Roman"/>
          <w:color w:val="000000" w:themeColor="text1"/>
          <w:sz w:val="24"/>
          <w:szCs w:val="24"/>
        </w:rPr>
        <w:fldChar w:fldCharType="begin"/>
      </w:r>
      <w:r w:rsidRPr="00733FB4">
        <w:rPr>
          <w:rFonts w:ascii="Times New Roman" w:hAnsi="Times New Roman"/>
          <w:color w:val="000000" w:themeColor="text1"/>
          <w:sz w:val="24"/>
          <w:szCs w:val="24"/>
        </w:rPr>
        <w:instrText xml:space="preserve"> QUOTE  </w:instrText>
      </w:r>
      <w:r w:rsidR="00AB5A47" w:rsidRPr="00733FB4">
        <w:rPr>
          <w:rFonts w:ascii="Times New Roman" w:hAnsi="Times New Roman"/>
          <w:color w:val="000000" w:themeColor="text1"/>
          <w:sz w:val="24"/>
          <w:szCs w:val="24"/>
        </w:rPr>
        <w:fldChar w:fldCharType="end"/>
      </w:r>
      <w:r w:rsidRPr="00733FB4">
        <w:rPr>
          <w:rFonts w:ascii="Times New Roman" w:hAnsi="Times New Roman"/>
          <w:b/>
          <w:bCs/>
          <w:color w:val="000000" w:themeColor="text1"/>
          <w:sz w:val="24"/>
          <w:szCs w:val="24"/>
        </w:rPr>
        <w:t>,</w:t>
      </w:r>
      <w:r w:rsidRPr="00733FB4">
        <w:rPr>
          <w:rFonts w:ascii="Times New Roman" w:eastAsia="Times New Roman" w:hAnsi="Times New Roman"/>
          <w:bCs/>
          <w:color w:val="000000" w:themeColor="text1"/>
          <w:position w:val="-10"/>
          <w:sz w:val="24"/>
          <w:szCs w:val="24"/>
        </w:rPr>
        <w:object w:dxaOrig="760" w:dyaOrig="380">
          <v:shape id="_x0000_i1030" type="#_x0000_t75" style="width:34.3pt;height:16pt" o:ole="">
            <v:imagedata r:id="rId20" o:title=""/>
          </v:shape>
          <o:OLEObject Type="Embed" ProgID="Equation.DSMT4" ShapeID="_x0000_i1030" DrawAspect="Content" ObjectID="_1652097128" r:id="rId21"/>
        </w:object>
      </w:r>
      <w:r w:rsidR="003A532A" w:rsidRPr="00733FB4">
        <w:rPr>
          <w:rFonts w:ascii="Times New Roman" w:hAnsi="Times New Roman"/>
        </w:rPr>
        <w:fldChar w:fldCharType="begin"/>
      </w:r>
      <w:r w:rsidR="003A532A" w:rsidRPr="00733FB4">
        <w:rPr>
          <w:rFonts w:ascii="Times New Roman" w:hAnsi="Times New Roman"/>
        </w:rPr>
        <w:fldChar w:fldCharType="separate"/>
      </w:r>
      <w:r w:rsidR="009D6823" w:rsidRPr="00733FB4">
        <w:rPr>
          <w:rFonts w:ascii="Times New Roman" w:hAnsi="Times New Roman"/>
          <w:noProof/>
          <w:color w:val="000000" w:themeColor="text1"/>
          <w:position w:val="-10"/>
          <w:sz w:val="24"/>
          <w:szCs w:val="24"/>
        </w:rPr>
        <w:drawing>
          <wp:inline distT="0" distB="0" distL="0" distR="0" wp14:anchorId="2B0EA751" wp14:editId="6C358EA3">
            <wp:extent cx="466725" cy="247650"/>
            <wp:effectExtent l="0" t="0" r="9525" b="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6725" cy="247650"/>
                    </a:xfrm>
                    <a:prstGeom prst="rect">
                      <a:avLst/>
                    </a:prstGeom>
                    <a:noFill/>
                    <a:ln>
                      <a:noFill/>
                    </a:ln>
                  </pic:spPr>
                </pic:pic>
              </a:graphicData>
            </a:graphic>
          </wp:inline>
        </w:drawing>
      </w:r>
      <w:r w:rsidR="003A532A" w:rsidRPr="00733FB4">
        <w:rPr>
          <w:rFonts w:ascii="Times New Roman" w:hAnsi="Times New Roman"/>
          <w:noProof/>
          <w:color w:val="000000" w:themeColor="text1"/>
          <w:position w:val="-10"/>
          <w:sz w:val="24"/>
          <w:szCs w:val="24"/>
        </w:rPr>
        <w:fldChar w:fldCharType="end"/>
      </w:r>
      <w:r w:rsidRPr="00733FB4">
        <w:rPr>
          <w:rFonts w:ascii="Times New Roman" w:hAnsi="Times New Roman"/>
          <w:bCs/>
          <w:color w:val="000000" w:themeColor="text1"/>
          <w:sz w:val="24"/>
          <w:szCs w:val="24"/>
        </w:rPr>
        <w:t xml:space="preserve">, </w:t>
      </w:r>
      <w:r w:rsidRPr="00733FB4">
        <w:rPr>
          <w:rFonts w:ascii="Times New Roman" w:hAnsi="Times New Roman"/>
          <w:bCs/>
          <w:color w:val="000000" w:themeColor="text1"/>
          <w:position w:val="-12"/>
          <w:sz w:val="24"/>
          <w:szCs w:val="24"/>
        </w:rPr>
        <w:object w:dxaOrig="660" w:dyaOrig="380">
          <v:shape id="_x0000_i1031" type="#_x0000_t75" style="width:29.7pt;height:16pt" o:ole="">
            <v:imagedata r:id="rId23" o:title=""/>
          </v:shape>
          <o:OLEObject Type="Embed" ProgID="Equation.DSMT4" ShapeID="_x0000_i1031" DrawAspect="Content" ObjectID="_1652097129" r:id="rId24"/>
        </w:object>
      </w:r>
      <w:r w:rsidRPr="00733FB4">
        <w:rPr>
          <w:rFonts w:ascii="Times New Roman" w:hAnsi="Times New Roman"/>
          <w:bCs/>
          <w:color w:val="000000" w:themeColor="text1"/>
          <w:sz w:val="24"/>
          <w:szCs w:val="24"/>
        </w:rPr>
        <w:t>;</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на примере квадратичной функции, использовать преобразования графика функции </w:t>
      </w:r>
      <w:r w:rsidRPr="00733FB4">
        <w:rPr>
          <w:rFonts w:ascii="Times New Roman" w:hAnsi="Times New Roman"/>
          <w:color w:val="000000" w:themeColor="text1"/>
          <w:sz w:val="24"/>
          <w:szCs w:val="24"/>
          <w:lang w:val="en-US"/>
        </w:rPr>
        <w:t>y</w:t>
      </w:r>
      <w:r w:rsidRPr="00733FB4">
        <w:rPr>
          <w:rFonts w:ascii="Times New Roman" w:hAnsi="Times New Roman"/>
          <w:color w:val="000000" w:themeColor="text1"/>
          <w:sz w:val="24"/>
          <w:szCs w:val="24"/>
        </w:rPr>
        <w:t>=</w:t>
      </w:r>
      <w:r w:rsidRPr="00733FB4">
        <w:rPr>
          <w:rFonts w:ascii="Times New Roman" w:hAnsi="Times New Roman"/>
          <w:color w:val="000000" w:themeColor="text1"/>
          <w:sz w:val="24"/>
          <w:szCs w:val="24"/>
          <w:lang w:val="en-US"/>
        </w:rPr>
        <w:t>f</w:t>
      </w:r>
      <w:r w:rsidRPr="00733FB4">
        <w:rPr>
          <w:rFonts w:ascii="Times New Roman" w:hAnsi="Times New Roman"/>
          <w:color w:val="000000" w:themeColor="text1"/>
          <w:sz w:val="24"/>
          <w:szCs w:val="24"/>
        </w:rPr>
        <w:t>(</w:t>
      </w:r>
      <w:r w:rsidRPr="00733FB4">
        <w:rPr>
          <w:rFonts w:ascii="Times New Roman" w:hAnsi="Times New Roman"/>
          <w:color w:val="000000" w:themeColor="text1"/>
          <w:sz w:val="24"/>
          <w:szCs w:val="24"/>
          <w:lang w:val="en-US"/>
        </w:rPr>
        <w:t>x</w:t>
      </w:r>
      <w:r w:rsidRPr="00733FB4">
        <w:rPr>
          <w:rFonts w:ascii="Times New Roman" w:hAnsi="Times New Roman"/>
          <w:color w:val="000000" w:themeColor="text1"/>
          <w:sz w:val="24"/>
          <w:szCs w:val="24"/>
        </w:rPr>
        <w:t xml:space="preserve">) для построения графиков функций </w:t>
      </w:r>
      <w:r w:rsidRPr="00733FB4">
        <w:rPr>
          <w:rFonts w:ascii="Times New Roman" w:hAnsi="Times New Roman"/>
          <w:color w:val="000000" w:themeColor="text1"/>
          <w:position w:val="-12"/>
          <w:sz w:val="24"/>
          <w:szCs w:val="24"/>
        </w:rPr>
        <w:object w:dxaOrig="1780" w:dyaOrig="380">
          <v:shape id="_x0000_i1032" type="#_x0000_t75" style="width:88pt;height:16pt" o:ole="">
            <v:imagedata r:id="rId25" o:title=""/>
          </v:shape>
          <o:OLEObject Type="Embed" ProgID="Equation.DSMT4" ShapeID="_x0000_i1032" DrawAspect="Content" ObjectID="_1652097130" r:id="rId26"/>
        </w:object>
      </w:r>
      <w:r w:rsidRPr="00733FB4">
        <w:rPr>
          <w:rFonts w:ascii="Times New Roman" w:hAnsi="Times New Roman"/>
          <w:color w:val="000000" w:themeColor="text1"/>
          <w:sz w:val="24"/>
          <w:szCs w:val="24"/>
        </w:rPr>
        <w:t xml:space="preserve">; </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исследовать функцию по её графику;</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находить множество значений, нули, промежутки знакопостоянства, монотонности квадратичной функции;</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оперировать понятиями: последовательность, арифметическая прогрессия, геометрическая прогрессия;</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решать задачи на арифметическую и геометрическую прогрессию.</w:t>
      </w:r>
    </w:p>
    <w:p w:rsidR="00A7329C" w:rsidRPr="00733FB4" w:rsidRDefault="00A7329C" w:rsidP="00DD4525">
      <w:pPr>
        <w:tabs>
          <w:tab w:val="left" w:pos="1134"/>
        </w:tabs>
        <w:spacing w:after="0" w:line="240" w:lineRule="auto"/>
        <w:ind w:firstLine="851"/>
        <w:rPr>
          <w:rFonts w:ascii="Times New Roman" w:hAnsi="Times New Roman"/>
          <w:b/>
          <w:color w:val="000000" w:themeColor="text1"/>
          <w:sz w:val="24"/>
          <w:szCs w:val="24"/>
        </w:rPr>
      </w:pPr>
      <w:r w:rsidRPr="00733FB4">
        <w:rPr>
          <w:rFonts w:ascii="Times New Roman" w:hAnsi="Times New Roman"/>
          <w:b/>
          <w:color w:val="000000" w:themeColor="text1"/>
          <w:sz w:val="24"/>
          <w:szCs w:val="24"/>
        </w:rPr>
        <w:t>В повседневной жизни и при изучении других предметов:</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иллюстрировать с помощью графика реальную зависимость или процесс по их характеристикам;</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использовать свойства и график квадратичной функции при решении задач из других учебных предметов</w:t>
      </w:r>
    </w:p>
    <w:p w:rsidR="00A7329C" w:rsidRPr="00733FB4" w:rsidRDefault="00A7329C" w:rsidP="00DD4525">
      <w:pPr>
        <w:spacing w:after="0" w:line="240" w:lineRule="auto"/>
        <w:ind w:firstLine="851"/>
        <w:rPr>
          <w:rFonts w:ascii="Times New Roman" w:hAnsi="Times New Roman"/>
          <w:b/>
          <w:bCs/>
          <w:color w:val="000000" w:themeColor="text1"/>
          <w:sz w:val="24"/>
          <w:szCs w:val="24"/>
        </w:rPr>
      </w:pPr>
      <w:r w:rsidRPr="00733FB4">
        <w:rPr>
          <w:rFonts w:ascii="Times New Roman" w:hAnsi="Times New Roman"/>
          <w:b/>
          <w:bCs/>
          <w:color w:val="000000" w:themeColor="text1"/>
          <w:sz w:val="24"/>
          <w:szCs w:val="24"/>
        </w:rPr>
        <w:t>Текстовые задачи</w:t>
      </w:r>
    </w:p>
    <w:p w:rsidR="00A7329C" w:rsidRPr="00733FB4"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Решать простые и сложные задачи разных типов, а также задачи повышенной трудности;</w:t>
      </w:r>
    </w:p>
    <w:p w:rsidR="00A7329C" w:rsidRPr="00733FB4"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использовать разные краткие записи как модели текстов сложных задач для построения поисковой схемы и решения задач;</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733FB4">
        <w:rPr>
          <w:rFonts w:ascii="Times New Roman" w:hAnsi="Times New Roman"/>
          <w:color w:val="000000" w:themeColor="text1"/>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A7329C" w:rsidRPr="00733FB4"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733FB4">
        <w:rPr>
          <w:rFonts w:ascii="Times New Roman" w:hAnsi="Times New Roman"/>
          <w:color w:val="000000" w:themeColor="text1"/>
        </w:rPr>
        <w:t>знать и применять оба способа поиска решения задач (от требования к условию и от условия к требованию);</w:t>
      </w:r>
    </w:p>
    <w:p w:rsidR="00A7329C" w:rsidRPr="00733FB4"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733FB4">
        <w:rPr>
          <w:rFonts w:ascii="Times New Roman" w:hAnsi="Times New Roman"/>
          <w:color w:val="000000" w:themeColor="text1"/>
        </w:rPr>
        <w:t xml:space="preserve">моделировать рассуждения при поиске решения задач с помощью </w:t>
      </w:r>
      <w:proofErr w:type="gramStart"/>
      <w:r w:rsidRPr="00733FB4">
        <w:rPr>
          <w:rFonts w:ascii="Times New Roman" w:hAnsi="Times New Roman"/>
          <w:color w:val="000000" w:themeColor="text1"/>
        </w:rPr>
        <w:t>граф-схемы</w:t>
      </w:r>
      <w:proofErr w:type="gramEnd"/>
      <w:r w:rsidRPr="00733FB4">
        <w:rPr>
          <w:rFonts w:ascii="Times New Roman" w:hAnsi="Times New Roman"/>
          <w:color w:val="000000" w:themeColor="text1"/>
        </w:rPr>
        <w:t>;</w:t>
      </w:r>
    </w:p>
    <w:p w:rsidR="00A7329C" w:rsidRPr="00733FB4"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733FB4">
        <w:rPr>
          <w:rFonts w:ascii="Times New Roman" w:hAnsi="Times New Roman"/>
          <w:color w:val="000000" w:themeColor="text1"/>
        </w:rPr>
        <w:t>выделять этапы решения задачи и содержание каждого этапа;</w:t>
      </w:r>
    </w:p>
    <w:p w:rsidR="00A7329C" w:rsidRPr="00733FB4"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733FB4">
        <w:rPr>
          <w:rFonts w:ascii="Times New Roman" w:hAnsi="Times New Roman"/>
          <w:color w:val="000000" w:themeColor="text1"/>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A7329C" w:rsidRPr="00733FB4"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733FB4">
        <w:rPr>
          <w:rFonts w:ascii="Times New Roman" w:hAnsi="Times New Roman"/>
          <w:color w:val="000000" w:themeColor="text1"/>
        </w:rPr>
        <w:t>анализировать затруднения при решении задач;</w:t>
      </w:r>
    </w:p>
    <w:p w:rsidR="00A7329C" w:rsidRPr="00733FB4"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733FB4">
        <w:rPr>
          <w:rFonts w:ascii="Times New Roman" w:hAnsi="Times New Roman"/>
          <w:color w:val="000000" w:themeColor="text1"/>
        </w:rPr>
        <w:t xml:space="preserve">выполнять различные преобразования предложенной задачи, конструировать новые задачи </w:t>
      </w:r>
      <w:proofErr w:type="gramStart"/>
      <w:r w:rsidRPr="00733FB4">
        <w:rPr>
          <w:rFonts w:ascii="Times New Roman" w:hAnsi="Times New Roman"/>
          <w:color w:val="000000" w:themeColor="text1"/>
        </w:rPr>
        <w:t>из</w:t>
      </w:r>
      <w:proofErr w:type="gramEnd"/>
      <w:r w:rsidRPr="00733FB4">
        <w:rPr>
          <w:rFonts w:ascii="Times New Roman" w:hAnsi="Times New Roman"/>
          <w:color w:val="000000" w:themeColor="text1"/>
        </w:rPr>
        <w:t xml:space="preserve"> данной, в том числе обратные;</w:t>
      </w:r>
    </w:p>
    <w:p w:rsidR="00A7329C" w:rsidRPr="00733FB4"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интерпретировать вычислительные результаты в задаче, исследовать полученное решение задачи;</w:t>
      </w:r>
    </w:p>
    <w:p w:rsidR="00A7329C" w:rsidRPr="00733FB4"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A7329C" w:rsidRPr="00733FB4"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исследовать всевозможные ситуации при решении задач на движение по реке, рассматривать разные системы отсчёта;</w:t>
      </w:r>
    </w:p>
    <w:p w:rsidR="00A7329C" w:rsidRPr="00733FB4"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 xml:space="preserve">решать разнообразные задачи «на части», </w:t>
      </w:r>
    </w:p>
    <w:p w:rsidR="00A7329C" w:rsidRPr="00733FB4" w:rsidRDefault="00A7329C" w:rsidP="0066468B">
      <w:pPr>
        <w:numPr>
          <w:ilvl w:val="0"/>
          <w:numId w:val="90"/>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7329C" w:rsidRPr="00733FB4" w:rsidRDefault="00A7329C" w:rsidP="0066468B">
      <w:pPr>
        <w:numPr>
          <w:ilvl w:val="0"/>
          <w:numId w:val="90"/>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осознавать и объяснять идентичность задач разных типов, связывающих три величины (на работу, на покупки, на движение)</w:t>
      </w:r>
      <w:proofErr w:type="gramStart"/>
      <w:r w:rsidRPr="00733FB4">
        <w:rPr>
          <w:rFonts w:ascii="Times New Roman" w:hAnsi="Times New Roman"/>
          <w:color w:val="000000" w:themeColor="text1"/>
          <w:sz w:val="24"/>
          <w:szCs w:val="24"/>
        </w:rPr>
        <w:t>.в</w:t>
      </w:r>
      <w:proofErr w:type="gramEnd"/>
      <w:r w:rsidRPr="00733FB4">
        <w:rPr>
          <w:rFonts w:ascii="Times New Roman" w:hAnsi="Times New Roman"/>
          <w:color w:val="000000" w:themeColor="text1"/>
          <w:sz w:val="24"/>
          <w:szCs w:val="24"/>
        </w:rPr>
        <w:t>ыделять эти величины и отношения между ними, применять их при решении задач, конструировать собственные задач указанных типов;</w:t>
      </w:r>
    </w:p>
    <w:p w:rsidR="00A7329C" w:rsidRPr="00733FB4"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владеть основными методами решения задач на смеси, сплавы, концентрации;</w:t>
      </w:r>
    </w:p>
    <w:p w:rsidR="00A7329C" w:rsidRPr="00733FB4"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lastRenderedPageBreak/>
        <w:t>решать задачи на проценты, в том числе, сложные проценты с обоснованием, используя разные способы;</w:t>
      </w:r>
    </w:p>
    <w:p w:rsidR="00A7329C" w:rsidRPr="00733FB4"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решать логические задачи разными способами, в том числе, с двумя блоками и с тремя блоками данных с помощью таблиц;</w:t>
      </w:r>
    </w:p>
    <w:p w:rsidR="00A7329C" w:rsidRPr="00733FB4"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решать задачи по комбинаторике и теории вероятностей на основе использования изученных методов и обосновывать решение;</w:t>
      </w:r>
    </w:p>
    <w:p w:rsidR="00A7329C" w:rsidRPr="00733FB4"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решать несложные задачи по математической статистике;</w:t>
      </w:r>
    </w:p>
    <w:p w:rsidR="00A7329C" w:rsidRPr="00733FB4"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733FB4">
        <w:rPr>
          <w:rFonts w:ascii="Times New Roman" w:hAnsi="Times New Roman"/>
          <w:color w:val="000000" w:themeColor="text1"/>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733FB4">
        <w:rPr>
          <w:rFonts w:ascii="Times New Roman" w:hAnsi="Times New Roman"/>
          <w:color w:val="000000" w:themeColor="text1"/>
        </w:rPr>
        <w:t>с</w:t>
      </w:r>
      <w:proofErr w:type="gramEnd"/>
      <w:r w:rsidRPr="00733FB4">
        <w:rPr>
          <w:rFonts w:ascii="Times New Roman" w:hAnsi="Times New Roman"/>
          <w:color w:val="000000" w:themeColor="text1"/>
        </w:rPr>
        <w:t xml:space="preserve"> изученными ситуациях.</w:t>
      </w:r>
    </w:p>
    <w:p w:rsidR="00A7329C" w:rsidRPr="00733FB4" w:rsidRDefault="00A7329C" w:rsidP="00DD4525">
      <w:pPr>
        <w:tabs>
          <w:tab w:val="left" w:pos="1134"/>
        </w:tabs>
        <w:spacing w:after="0" w:line="240" w:lineRule="auto"/>
        <w:ind w:firstLine="851"/>
        <w:rPr>
          <w:rFonts w:ascii="Times New Roman" w:hAnsi="Times New Roman"/>
          <w:b/>
          <w:color w:val="000000" w:themeColor="text1"/>
          <w:sz w:val="24"/>
          <w:szCs w:val="24"/>
        </w:rPr>
      </w:pPr>
      <w:r w:rsidRPr="00733FB4">
        <w:rPr>
          <w:rFonts w:ascii="Times New Roman" w:hAnsi="Times New Roman"/>
          <w:b/>
          <w:color w:val="000000" w:themeColor="text1"/>
          <w:sz w:val="24"/>
          <w:szCs w:val="24"/>
        </w:rPr>
        <w:t>В повседневной жизни и при изучении других предметов:</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733FB4">
        <w:rPr>
          <w:rFonts w:ascii="Times New Roman" w:hAnsi="Times New Roman"/>
          <w:color w:val="000000" w:themeColor="text1"/>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733FB4">
        <w:rPr>
          <w:rFonts w:ascii="Times New Roman" w:hAnsi="Times New Roman"/>
          <w:color w:val="000000" w:themeColor="text1"/>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lang w:eastAsia="en-US"/>
        </w:rPr>
        <w:t>решать задачи на движение по реке, рассматривая разные системы отсчета</w:t>
      </w:r>
    </w:p>
    <w:p w:rsidR="00A7329C" w:rsidRPr="00733FB4" w:rsidRDefault="00A7329C" w:rsidP="00DD4525">
      <w:pPr>
        <w:spacing w:after="0" w:line="240" w:lineRule="auto"/>
        <w:ind w:firstLine="851"/>
        <w:rPr>
          <w:rFonts w:ascii="Times New Roman" w:hAnsi="Times New Roman"/>
          <w:b/>
          <w:color w:val="000000" w:themeColor="text1"/>
          <w:sz w:val="24"/>
          <w:szCs w:val="24"/>
        </w:rPr>
      </w:pPr>
      <w:r w:rsidRPr="00733FB4">
        <w:rPr>
          <w:rFonts w:ascii="Times New Roman" w:hAnsi="Times New Roman"/>
          <w:b/>
          <w:color w:val="000000" w:themeColor="text1"/>
          <w:sz w:val="24"/>
          <w:szCs w:val="24"/>
        </w:rPr>
        <w:t xml:space="preserve">Статистика и теория вероятностей </w:t>
      </w:r>
    </w:p>
    <w:p w:rsidR="00A7329C" w:rsidRPr="00733FB4" w:rsidRDefault="00A7329C" w:rsidP="0066468B">
      <w:pPr>
        <w:pStyle w:val="a8"/>
        <w:numPr>
          <w:ilvl w:val="0"/>
          <w:numId w:val="89"/>
        </w:numPr>
        <w:tabs>
          <w:tab w:val="left" w:pos="1134"/>
        </w:tabs>
        <w:ind w:left="0" w:firstLine="851"/>
        <w:contextualSpacing w:val="0"/>
        <w:jc w:val="both"/>
        <w:rPr>
          <w:rFonts w:ascii="Times New Roman" w:hAnsi="Times New Roman"/>
          <w:color w:val="000000" w:themeColor="text1"/>
        </w:rPr>
      </w:pPr>
      <w:r w:rsidRPr="00733FB4">
        <w:rPr>
          <w:rFonts w:ascii="Times New Roman" w:hAnsi="Times New Roman"/>
          <w:color w:val="000000" w:themeColor="text1"/>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извлекать информацию, </w:t>
      </w:r>
      <w:r w:rsidRPr="00733FB4">
        <w:rPr>
          <w:rStyle w:val="dash041e0431044b0447043d044b0439char1"/>
          <w:color w:val="000000" w:themeColor="text1"/>
          <w:szCs w:val="24"/>
        </w:rPr>
        <w:t>представленную в таблицах, на диаграммах, графиках</w:t>
      </w:r>
      <w:r w:rsidRPr="00733FB4">
        <w:rPr>
          <w:rFonts w:ascii="Times New Roman" w:hAnsi="Times New Roman"/>
          <w:color w:val="000000" w:themeColor="text1"/>
          <w:sz w:val="24"/>
          <w:szCs w:val="24"/>
        </w:rPr>
        <w:t>;</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составлять таблицы, строить диаграммы и графики на основе данных;</w:t>
      </w:r>
    </w:p>
    <w:p w:rsidR="00A7329C" w:rsidRPr="00733FB4" w:rsidRDefault="00A7329C" w:rsidP="0066468B">
      <w:pPr>
        <w:pStyle w:val="a8"/>
        <w:numPr>
          <w:ilvl w:val="0"/>
          <w:numId w:val="89"/>
        </w:numPr>
        <w:tabs>
          <w:tab w:val="left" w:pos="1134"/>
        </w:tabs>
        <w:ind w:left="0" w:firstLine="851"/>
        <w:contextualSpacing w:val="0"/>
        <w:jc w:val="both"/>
        <w:rPr>
          <w:rFonts w:ascii="Times New Roman" w:hAnsi="Times New Roman"/>
          <w:color w:val="000000" w:themeColor="text1"/>
        </w:rPr>
      </w:pPr>
      <w:r w:rsidRPr="00733FB4">
        <w:rPr>
          <w:rFonts w:ascii="Times New Roman" w:hAnsi="Times New Roman"/>
          <w:color w:val="000000" w:themeColor="text1"/>
        </w:rPr>
        <w:t>оперировать понятиями: факториал числа, перестановки и сочетания, треугольник Паскаля;</w:t>
      </w:r>
    </w:p>
    <w:p w:rsidR="00A7329C" w:rsidRPr="00733FB4" w:rsidRDefault="00A7329C" w:rsidP="0066468B">
      <w:pPr>
        <w:pStyle w:val="a8"/>
        <w:numPr>
          <w:ilvl w:val="0"/>
          <w:numId w:val="89"/>
        </w:numPr>
        <w:tabs>
          <w:tab w:val="left" w:pos="1134"/>
        </w:tabs>
        <w:ind w:left="0" w:firstLine="851"/>
        <w:contextualSpacing w:val="0"/>
        <w:jc w:val="both"/>
        <w:rPr>
          <w:rFonts w:ascii="Times New Roman" w:hAnsi="Times New Roman"/>
          <w:color w:val="000000" w:themeColor="text1"/>
        </w:rPr>
      </w:pPr>
      <w:r w:rsidRPr="00733FB4">
        <w:rPr>
          <w:rFonts w:ascii="Times New Roman" w:hAnsi="Times New Roman"/>
          <w:color w:val="000000" w:themeColor="text1"/>
        </w:rPr>
        <w:t>применять правило произведения при решении комбинаторных задач;</w:t>
      </w:r>
    </w:p>
    <w:p w:rsidR="00A7329C" w:rsidRPr="00733FB4" w:rsidRDefault="00A7329C" w:rsidP="0066468B">
      <w:pPr>
        <w:pStyle w:val="a8"/>
        <w:numPr>
          <w:ilvl w:val="0"/>
          <w:numId w:val="89"/>
        </w:numPr>
        <w:tabs>
          <w:tab w:val="left" w:pos="1134"/>
        </w:tabs>
        <w:ind w:left="0" w:firstLine="851"/>
        <w:contextualSpacing w:val="0"/>
        <w:jc w:val="both"/>
        <w:rPr>
          <w:rFonts w:ascii="Times New Roman" w:hAnsi="Times New Roman"/>
          <w:color w:val="000000" w:themeColor="text1"/>
        </w:rPr>
      </w:pPr>
      <w:r w:rsidRPr="00733FB4">
        <w:rPr>
          <w:rFonts w:ascii="Times New Roman" w:hAnsi="Times New Roman"/>
          <w:color w:val="000000" w:themeColor="text1"/>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A7329C" w:rsidRPr="00733FB4" w:rsidRDefault="00A7329C" w:rsidP="0066468B">
      <w:pPr>
        <w:pStyle w:val="a8"/>
        <w:numPr>
          <w:ilvl w:val="0"/>
          <w:numId w:val="89"/>
        </w:numPr>
        <w:tabs>
          <w:tab w:val="left" w:pos="1134"/>
        </w:tabs>
        <w:ind w:left="0" w:firstLine="851"/>
        <w:contextualSpacing w:val="0"/>
        <w:jc w:val="both"/>
        <w:rPr>
          <w:rFonts w:ascii="Times New Roman" w:hAnsi="Times New Roman"/>
          <w:color w:val="000000" w:themeColor="text1"/>
        </w:rPr>
      </w:pPr>
      <w:r w:rsidRPr="00733FB4">
        <w:rPr>
          <w:rFonts w:ascii="Times New Roman" w:hAnsi="Times New Roman"/>
          <w:color w:val="000000" w:themeColor="text1"/>
        </w:rPr>
        <w:t>представлять информацию с помощью кругов Эйлера;</w:t>
      </w:r>
    </w:p>
    <w:p w:rsidR="00A7329C" w:rsidRPr="00733FB4" w:rsidRDefault="00A7329C" w:rsidP="0066468B">
      <w:pPr>
        <w:pStyle w:val="a8"/>
        <w:numPr>
          <w:ilvl w:val="0"/>
          <w:numId w:val="89"/>
        </w:numPr>
        <w:tabs>
          <w:tab w:val="left" w:pos="1134"/>
        </w:tabs>
        <w:ind w:left="0" w:firstLine="851"/>
        <w:contextualSpacing w:val="0"/>
        <w:jc w:val="both"/>
        <w:rPr>
          <w:rFonts w:ascii="Times New Roman" w:hAnsi="Times New Roman"/>
          <w:color w:val="000000" w:themeColor="text1"/>
        </w:rPr>
      </w:pPr>
      <w:r w:rsidRPr="00733FB4">
        <w:rPr>
          <w:rFonts w:ascii="Times New Roman" w:hAnsi="Times New Roman"/>
          <w:color w:val="000000" w:themeColor="text1"/>
        </w:rPr>
        <w:t>решать задачи на вычисление вероятности с подсчетом количества вариантов с помощью комбинаторики.</w:t>
      </w:r>
    </w:p>
    <w:p w:rsidR="00A7329C" w:rsidRPr="00733FB4" w:rsidRDefault="00A7329C" w:rsidP="00DD4525">
      <w:pPr>
        <w:tabs>
          <w:tab w:val="left" w:pos="1134"/>
        </w:tabs>
        <w:spacing w:after="0" w:line="240" w:lineRule="auto"/>
        <w:ind w:firstLine="851"/>
        <w:rPr>
          <w:rFonts w:ascii="Times New Roman" w:hAnsi="Times New Roman"/>
          <w:b/>
          <w:color w:val="000000" w:themeColor="text1"/>
          <w:sz w:val="24"/>
          <w:szCs w:val="24"/>
        </w:rPr>
      </w:pPr>
      <w:r w:rsidRPr="00733FB4">
        <w:rPr>
          <w:rFonts w:ascii="Times New Roman" w:hAnsi="Times New Roman"/>
          <w:b/>
          <w:color w:val="000000" w:themeColor="text1"/>
          <w:sz w:val="24"/>
          <w:szCs w:val="24"/>
        </w:rPr>
        <w:t>В повседневной жизни и при изучении других предметов:</w:t>
      </w:r>
    </w:p>
    <w:p w:rsidR="00A7329C" w:rsidRPr="00733FB4" w:rsidRDefault="00A7329C" w:rsidP="0066468B">
      <w:pPr>
        <w:pStyle w:val="a8"/>
        <w:numPr>
          <w:ilvl w:val="0"/>
          <w:numId w:val="89"/>
        </w:numPr>
        <w:tabs>
          <w:tab w:val="left" w:pos="1134"/>
        </w:tabs>
        <w:ind w:left="0" w:firstLine="851"/>
        <w:contextualSpacing w:val="0"/>
        <w:jc w:val="both"/>
        <w:rPr>
          <w:rFonts w:ascii="Times New Roman" w:hAnsi="Times New Roman"/>
          <w:color w:val="000000" w:themeColor="text1"/>
        </w:rPr>
      </w:pPr>
      <w:r w:rsidRPr="00733FB4">
        <w:rPr>
          <w:rFonts w:ascii="Times New Roman" w:hAnsi="Times New Roman"/>
          <w:color w:val="000000" w:themeColor="text1"/>
        </w:rPr>
        <w:t xml:space="preserve">извлекать, интерпретировать и преобразовывать информацию, </w:t>
      </w:r>
      <w:r w:rsidRPr="00733FB4">
        <w:rPr>
          <w:rStyle w:val="dash041e0431044b0447043d044b0439char1"/>
          <w:color w:val="000000" w:themeColor="text1"/>
        </w:rPr>
        <w:t>представленную в таблицах, на диаграммах, графиках, отражающую свойства и характеристики реальных процессов и явлений;</w:t>
      </w:r>
    </w:p>
    <w:p w:rsidR="00A7329C" w:rsidRPr="00733FB4" w:rsidRDefault="00A7329C" w:rsidP="0066468B">
      <w:pPr>
        <w:pStyle w:val="a8"/>
        <w:numPr>
          <w:ilvl w:val="0"/>
          <w:numId w:val="89"/>
        </w:numPr>
        <w:tabs>
          <w:tab w:val="left" w:pos="1134"/>
        </w:tabs>
        <w:ind w:left="0" w:firstLine="851"/>
        <w:contextualSpacing w:val="0"/>
        <w:jc w:val="both"/>
        <w:rPr>
          <w:rFonts w:ascii="Times New Roman" w:hAnsi="Times New Roman"/>
          <w:color w:val="000000" w:themeColor="text1"/>
        </w:rPr>
      </w:pPr>
      <w:r w:rsidRPr="00733FB4">
        <w:rPr>
          <w:rFonts w:ascii="Times New Roman" w:hAnsi="Times New Roman"/>
          <w:color w:val="000000" w:themeColor="text1"/>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оценивать вероятность реальных событий и явлений.</w:t>
      </w:r>
    </w:p>
    <w:p w:rsidR="00A7329C" w:rsidRPr="00733FB4" w:rsidRDefault="00A7329C" w:rsidP="00DD4525">
      <w:pPr>
        <w:spacing w:after="0" w:line="240" w:lineRule="auto"/>
        <w:ind w:firstLine="851"/>
        <w:rPr>
          <w:rFonts w:ascii="Times New Roman" w:hAnsi="Times New Roman"/>
          <w:b/>
          <w:color w:val="000000" w:themeColor="text1"/>
          <w:sz w:val="24"/>
          <w:szCs w:val="24"/>
        </w:rPr>
      </w:pPr>
      <w:r w:rsidRPr="00733FB4">
        <w:rPr>
          <w:rFonts w:ascii="Times New Roman" w:hAnsi="Times New Roman"/>
          <w:b/>
          <w:color w:val="000000" w:themeColor="text1"/>
          <w:sz w:val="24"/>
          <w:szCs w:val="24"/>
        </w:rPr>
        <w:t>Геометрические фигуры</w:t>
      </w:r>
    </w:p>
    <w:p w:rsidR="00A7329C" w:rsidRPr="00733FB4"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 xml:space="preserve">Оперировать понятиями геометрических фигур; </w:t>
      </w:r>
    </w:p>
    <w:p w:rsidR="00A7329C" w:rsidRPr="00733FB4"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извлекать, интерпретировать и преобразовывать информацию о геометрических фигурах, представленную на чертежах;</w:t>
      </w:r>
    </w:p>
    <w:p w:rsidR="00A7329C" w:rsidRPr="00733FB4"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 xml:space="preserve">применять геометрические факты для решения задач, в том числе, предполагающих несколько шагов решения; </w:t>
      </w:r>
    </w:p>
    <w:p w:rsidR="00A7329C" w:rsidRPr="00733FB4"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формулировать в простейших случаях свойства и признаки фигур;</w:t>
      </w:r>
    </w:p>
    <w:p w:rsidR="00A7329C" w:rsidRPr="00733FB4"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доказывать геометрические утверждения</w:t>
      </w:r>
    </w:p>
    <w:p w:rsidR="00A7329C" w:rsidRPr="00733FB4"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владеть стандартной классификацией плоских фигур (треугольников и четырёхугольников).</w:t>
      </w:r>
    </w:p>
    <w:p w:rsidR="00A7329C" w:rsidRPr="00733FB4" w:rsidRDefault="00A7329C" w:rsidP="00DD4525">
      <w:pPr>
        <w:tabs>
          <w:tab w:val="left" w:pos="1134"/>
        </w:tabs>
        <w:spacing w:after="0" w:line="240" w:lineRule="auto"/>
        <w:ind w:firstLine="851"/>
        <w:rPr>
          <w:rFonts w:ascii="Times New Roman" w:hAnsi="Times New Roman"/>
          <w:b/>
          <w:color w:val="000000" w:themeColor="text1"/>
          <w:sz w:val="24"/>
          <w:szCs w:val="24"/>
        </w:rPr>
      </w:pPr>
      <w:r w:rsidRPr="00733FB4">
        <w:rPr>
          <w:rFonts w:ascii="Times New Roman" w:hAnsi="Times New Roman"/>
          <w:b/>
          <w:color w:val="000000" w:themeColor="text1"/>
          <w:sz w:val="24"/>
          <w:szCs w:val="24"/>
        </w:rPr>
        <w:t>В повседневной жизни и при изучении других предметов:</w:t>
      </w:r>
    </w:p>
    <w:p w:rsidR="00A7329C" w:rsidRPr="00733FB4"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lastRenderedPageBreak/>
        <w:t xml:space="preserve">использовать свойства геометрических фигур для решения </w:t>
      </w:r>
      <w:r w:rsidRPr="00733FB4">
        <w:rPr>
          <w:rStyle w:val="dash041e0431044b0447043d044b0439char1"/>
          <w:color w:val="000000" w:themeColor="text1"/>
        </w:rPr>
        <w:t>задач практического характера и задач из смежных дисциплин</w:t>
      </w:r>
    </w:p>
    <w:p w:rsidR="00A7329C" w:rsidRPr="00733FB4" w:rsidRDefault="00A7329C" w:rsidP="00DD4525">
      <w:pPr>
        <w:spacing w:after="0" w:line="240" w:lineRule="auto"/>
        <w:ind w:firstLine="851"/>
        <w:rPr>
          <w:rFonts w:ascii="Times New Roman" w:hAnsi="Times New Roman"/>
          <w:b/>
          <w:bCs/>
          <w:color w:val="000000" w:themeColor="text1"/>
          <w:sz w:val="24"/>
          <w:szCs w:val="24"/>
        </w:rPr>
      </w:pPr>
      <w:r w:rsidRPr="00733FB4">
        <w:rPr>
          <w:rFonts w:ascii="Times New Roman" w:hAnsi="Times New Roman"/>
          <w:b/>
          <w:bCs/>
          <w:color w:val="000000" w:themeColor="text1"/>
          <w:sz w:val="24"/>
          <w:szCs w:val="24"/>
        </w:rPr>
        <w:t>Отношения</w:t>
      </w:r>
    </w:p>
    <w:p w:rsidR="00A7329C" w:rsidRPr="00733FB4" w:rsidRDefault="00A7329C" w:rsidP="0066468B">
      <w:pPr>
        <w:pStyle w:val="a8"/>
        <w:numPr>
          <w:ilvl w:val="0"/>
          <w:numId w:val="90"/>
        </w:numPr>
        <w:tabs>
          <w:tab w:val="left" w:pos="1134"/>
        </w:tabs>
        <w:ind w:left="0" w:firstLine="851"/>
        <w:jc w:val="both"/>
        <w:rPr>
          <w:rFonts w:ascii="Times New Roman" w:hAnsi="Times New Roman"/>
          <w:color w:val="000000" w:themeColor="text1"/>
        </w:rPr>
      </w:pPr>
      <w:proofErr w:type="gramStart"/>
      <w:r w:rsidRPr="00733FB4">
        <w:rPr>
          <w:rFonts w:ascii="Times New Roman" w:hAnsi="Times New Roman"/>
          <w:color w:val="000000" w:themeColor="text1"/>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roofErr w:type="gramEnd"/>
    </w:p>
    <w:p w:rsidR="00A7329C" w:rsidRPr="00733FB4"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применять теорему Фалеса и теорему о пропорциональных отрезках при решении задач;</w:t>
      </w:r>
    </w:p>
    <w:p w:rsidR="00A7329C" w:rsidRPr="00733FB4"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характеризовать взаимное расположение прямой и окружности, двух окружностей.</w:t>
      </w:r>
    </w:p>
    <w:p w:rsidR="00A7329C" w:rsidRPr="00733FB4" w:rsidRDefault="00A7329C" w:rsidP="00AE3108">
      <w:pPr>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 xml:space="preserve">В повседневной жизни и при изучении других предметов: </w:t>
      </w:r>
    </w:p>
    <w:p w:rsidR="00A7329C" w:rsidRPr="00733FB4"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использовать отношения для решения задач, возникающих в реальной жизни</w:t>
      </w:r>
    </w:p>
    <w:p w:rsidR="00A7329C" w:rsidRPr="00733FB4" w:rsidRDefault="00A7329C" w:rsidP="00DD4525">
      <w:pPr>
        <w:spacing w:after="0" w:line="240" w:lineRule="auto"/>
        <w:ind w:firstLine="851"/>
        <w:rPr>
          <w:rFonts w:ascii="Times New Roman" w:hAnsi="Times New Roman"/>
          <w:b/>
          <w:color w:val="000000" w:themeColor="text1"/>
          <w:sz w:val="24"/>
          <w:szCs w:val="24"/>
        </w:rPr>
      </w:pPr>
      <w:r w:rsidRPr="00733FB4">
        <w:rPr>
          <w:rFonts w:ascii="Times New Roman" w:hAnsi="Times New Roman"/>
          <w:b/>
          <w:color w:val="000000" w:themeColor="text1"/>
          <w:sz w:val="24"/>
          <w:szCs w:val="24"/>
        </w:rPr>
        <w:t>Измерения и вычисления</w:t>
      </w:r>
    </w:p>
    <w:p w:rsidR="00A7329C" w:rsidRPr="00733FB4" w:rsidRDefault="00A7329C" w:rsidP="0066468B">
      <w:pPr>
        <w:pStyle w:val="a8"/>
        <w:numPr>
          <w:ilvl w:val="0"/>
          <w:numId w:val="89"/>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 xml:space="preserve">Оперировать представлениями о длине, площади, объёме как величинами. </w:t>
      </w:r>
      <w:proofErr w:type="gramStart"/>
      <w:r w:rsidRPr="00733FB4">
        <w:rPr>
          <w:rFonts w:ascii="Times New Roman" w:hAnsi="Times New Roman"/>
          <w:color w:val="000000" w:themeColor="text1"/>
        </w:rPr>
        <w:t>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roofErr w:type="gramEnd"/>
    </w:p>
    <w:p w:rsidR="00A7329C" w:rsidRPr="00733FB4" w:rsidRDefault="00A7329C" w:rsidP="0066468B">
      <w:pPr>
        <w:pStyle w:val="a8"/>
        <w:numPr>
          <w:ilvl w:val="0"/>
          <w:numId w:val="89"/>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проводить простые вычисления на объёмных телах;</w:t>
      </w:r>
    </w:p>
    <w:p w:rsidR="00A7329C" w:rsidRPr="00733FB4" w:rsidRDefault="00A7329C" w:rsidP="0066468B">
      <w:pPr>
        <w:pStyle w:val="a8"/>
        <w:numPr>
          <w:ilvl w:val="0"/>
          <w:numId w:val="89"/>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формулировать задачи на вычисление длин, площадей и объёмов и решать их. В содержании есть ещё и теорема синусов и косинусов. Либо там убрать</w:t>
      </w:r>
      <w:proofErr w:type="gramStart"/>
      <w:r w:rsidRPr="00733FB4">
        <w:rPr>
          <w:rFonts w:ascii="Times New Roman" w:hAnsi="Times New Roman"/>
          <w:color w:val="000000" w:themeColor="text1"/>
        </w:rPr>
        <w:t xml:space="preserve"> .</w:t>
      </w:r>
      <w:proofErr w:type="gramEnd"/>
      <w:r w:rsidRPr="00733FB4">
        <w:rPr>
          <w:rFonts w:ascii="Times New Roman" w:hAnsi="Times New Roman"/>
          <w:color w:val="000000" w:themeColor="text1"/>
        </w:rPr>
        <w:t xml:space="preserve"> либо здесь добавить</w:t>
      </w:r>
    </w:p>
    <w:p w:rsidR="00A7329C" w:rsidRPr="00733FB4" w:rsidRDefault="00A7329C" w:rsidP="00DD4525">
      <w:pPr>
        <w:tabs>
          <w:tab w:val="left" w:pos="1134"/>
        </w:tabs>
        <w:spacing w:after="0" w:line="240" w:lineRule="auto"/>
        <w:ind w:firstLine="851"/>
        <w:rPr>
          <w:rFonts w:ascii="Times New Roman" w:hAnsi="Times New Roman"/>
          <w:b/>
          <w:color w:val="000000" w:themeColor="text1"/>
          <w:sz w:val="24"/>
          <w:szCs w:val="24"/>
        </w:rPr>
      </w:pPr>
      <w:r w:rsidRPr="00733FB4">
        <w:rPr>
          <w:rFonts w:ascii="Times New Roman" w:hAnsi="Times New Roman"/>
          <w:b/>
          <w:color w:val="000000" w:themeColor="text1"/>
          <w:sz w:val="24"/>
          <w:szCs w:val="24"/>
        </w:rPr>
        <w:t>В повседневной жизни и при изучении других предметов:</w:t>
      </w:r>
    </w:p>
    <w:p w:rsidR="00A7329C" w:rsidRPr="00733FB4" w:rsidRDefault="00A7329C" w:rsidP="0066468B">
      <w:pPr>
        <w:pStyle w:val="a8"/>
        <w:numPr>
          <w:ilvl w:val="0"/>
          <w:numId w:val="89"/>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проводить вычисления на местности;</w:t>
      </w:r>
    </w:p>
    <w:p w:rsidR="00A7329C" w:rsidRPr="00733FB4" w:rsidRDefault="00A7329C" w:rsidP="0066468B">
      <w:pPr>
        <w:pStyle w:val="a8"/>
        <w:numPr>
          <w:ilvl w:val="0"/>
          <w:numId w:val="89"/>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применять формулы при вычислениях в смежных учебных предметах, в окружающей действительности</w:t>
      </w:r>
    </w:p>
    <w:p w:rsidR="00A7329C" w:rsidRPr="00733FB4" w:rsidRDefault="00A7329C" w:rsidP="00DD4525">
      <w:pPr>
        <w:spacing w:after="0" w:line="240" w:lineRule="auto"/>
        <w:ind w:firstLine="851"/>
        <w:rPr>
          <w:rFonts w:ascii="Times New Roman" w:hAnsi="Times New Roman"/>
          <w:b/>
          <w:color w:val="000000" w:themeColor="text1"/>
          <w:sz w:val="24"/>
          <w:szCs w:val="24"/>
        </w:rPr>
      </w:pPr>
      <w:r w:rsidRPr="00733FB4">
        <w:rPr>
          <w:rFonts w:ascii="Times New Roman" w:hAnsi="Times New Roman"/>
          <w:b/>
          <w:color w:val="000000" w:themeColor="text1"/>
          <w:sz w:val="24"/>
          <w:szCs w:val="24"/>
        </w:rPr>
        <w:t>Геометрические построения</w:t>
      </w:r>
    </w:p>
    <w:p w:rsidR="00A7329C" w:rsidRPr="00733FB4"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Изображать геометрические фигуры по текстовому и символьному описанию;</w:t>
      </w:r>
    </w:p>
    <w:p w:rsidR="00A7329C" w:rsidRPr="00733FB4"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 xml:space="preserve">свободно оперировать чертёжными инструментами в несложных случаях, </w:t>
      </w:r>
    </w:p>
    <w:p w:rsidR="00A7329C" w:rsidRPr="00733FB4"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A7329C" w:rsidRPr="00733FB4"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изображать типовые плоские фигуры и объемные тела с помощью простейших компьютерных инструментов.</w:t>
      </w:r>
    </w:p>
    <w:p w:rsidR="00A7329C" w:rsidRPr="00733FB4" w:rsidRDefault="00A7329C" w:rsidP="00AE3108">
      <w:pPr>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 xml:space="preserve">В повседневной жизни и при изучении других предметов: </w:t>
      </w:r>
    </w:p>
    <w:p w:rsidR="00A7329C" w:rsidRPr="00733FB4"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 xml:space="preserve">выполнять простейшие построения на местности, необходимые в реальной жизни; </w:t>
      </w:r>
    </w:p>
    <w:p w:rsidR="00A7329C" w:rsidRPr="00733FB4"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оценивать размеры реальных объектов окружающего мира</w:t>
      </w:r>
    </w:p>
    <w:p w:rsidR="00A7329C" w:rsidRPr="00733FB4" w:rsidRDefault="00A7329C" w:rsidP="00DD4525">
      <w:pPr>
        <w:spacing w:after="0" w:line="240" w:lineRule="auto"/>
        <w:ind w:firstLine="851"/>
        <w:rPr>
          <w:rFonts w:ascii="Times New Roman" w:hAnsi="Times New Roman"/>
          <w:b/>
          <w:color w:val="000000" w:themeColor="text1"/>
          <w:sz w:val="24"/>
          <w:szCs w:val="24"/>
        </w:rPr>
      </w:pPr>
    </w:p>
    <w:p w:rsidR="00A7329C" w:rsidRPr="00733FB4" w:rsidRDefault="00A7329C" w:rsidP="00DD4525">
      <w:pPr>
        <w:spacing w:after="0" w:line="240" w:lineRule="auto"/>
        <w:ind w:firstLine="851"/>
        <w:rPr>
          <w:rFonts w:ascii="Times New Roman" w:hAnsi="Times New Roman"/>
          <w:b/>
          <w:color w:val="000000" w:themeColor="text1"/>
          <w:sz w:val="24"/>
          <w:szCs w:val="24"/>
        </w:rPr>
      </w:pPr>
      <w:r w:rsidRPr="00733FB4">
        <w:rPr>
          <w:rFonts w:ascii="Times New Roman" w:hAnsi="Times New Roman"/>
          <w:b/>
          <w:color w:val="000000" w:themeColor="text1"/>
          <w:sz w:val="24"/>
          <w:szCs w:val="24"/>
        </w:rPr>
        <w:t>Преобразования</w:t>
      </w:r>
    </w:p>
    <w:p w:rsidR="00A7329C" w:rsidRPr="00733FB4" w:rsidRDefault="00A7329C" w:rsidP="0066468B">
      <w:pPr>
        <w:pStyle w:val="a"/>
        <w:numPr>
          <w:ilvl w:val="0"/>
          <w:numId w:val="95"/>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A7329C" w:rsidRPr="00733FB4" w:rsidRDefault="00A7329C" w:rsidP="0066468B">
      <w:pPr>
        <w:pStyle w:val="a"/>
        <w:numPr>
          <w:ilvl w:val="0"/>
          <w:numId w:val="95"/>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строить фигуру, подобную </w:t>
      </w:r>
      <w:proofErr w:type="gramStart"/>
      <w:r w:rsidRPr="00733FB4">
        <w:rPr>
          <w:rFonts w:ascii="Times New Roman" w:hAnsi="Times New Roman"/>
          <w:color w:val="000000" w:themeColor="text1"/>
          <w:sz w:val="24"/>
          <w:szCs w:val="24"/>
        </w:rPr>
        <w:t>данной</w:t>
      </w:r>
      <w:proofErr w:type="gramEnd"/>
      <w:r w:rsidRPr="00733FB4">
        <w:rPr>
          <w:rFonts w:ascii="Times New Roman" w:hAnsi="Times New Roman"/>
          <w:color w:val="000000" w:themeColor="text1"/>
          <w:sz w:val="24"/>
          <w:szCs w:val="24"/>
        </w:rPr>
        <w:t>, пользоваться свойствами подобия для обоснования свойств фигур;</w:t>
      </w:r>
    </w:p>
    <w:p w:rsidR="00A7329C" w:rsidRPr="00733FB4" w:rsidRDefault="00A7329C" w:rsidP="0066468B">
      <w:pPr>
        <w:pStyle w:val="a"/>
        <w:numPr>
          <w:ilvl w:val="0"/>
          <w:numId w:val="95"/>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применять свойства движений для проведения простейших обоснований свойств фигур.</w:t>
      </w:r>
    </w:p>
    <w:p w:rsidR="00A7329C" w:rsidRPr="00733FB4" w:rsidRDefault="00A7329C" w:rsidP="00DD4525">
      <w:pPr>
        <w:tabs>
          <w:tab w:val="left" w:pos="1134"/>
        </w:tabs>
        <w:spacing w:after="0" w:line="240" w:lineRule="auto"/>
        <w:ind w:firstLine="851"/>
        <w:rPr>
          <w:rFonts w:ascii="Times New Roman" w:hAnsi="Times New Roman"/>
          <w:b/>
          <w:color w:val="000000" w:themeColor="text1"/>
          <w:sz w:val="24"/>
          <w:szCs w:val="24"/>
        </w:rPr>
      </w:pPr>
      <w:r w:rsidRPr="00733FB4">
        <w:rPr>
          <w:rFonts w:ascii="Times New Roman" w:hAnsi="Times New Roman"/>
          <w:b/>
          <w:color w:val="000000" w:themeColor="text1"/>
          <w:sz w:val="24"/>
          <w:szCs w:val="24"/>
        </w:rPr>
        <w:t>В повседневной жизни и при изучении других предметов:</w:t>
      </w:r>
    </w:p>
    <w:p w:rsidR="00A7329C" w:rsidRPr="00733FB4" w:rsidRDefault="00A7329C" w:rsidP="0066468B">
      <w:pPr>
        <w:pStyle w:val="a"/>
        <w:numPr>
          <w:ilvl w:val="0"/>
          <w:numId w:val="95"/>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применять свойства движений и применять подобие для построений и вычислений </w:t>
      </w:r>
    </w:p>
    <w:p w:rsidR="00A7329C" w:rsidRPr="00733FB4" w:rsidRDefault="00A7329C" w:rsidP="00DD4525">
      <w:pPr>
        <w:spacing w:after="0" w:line="240" w:lineRule="auto"/>
        <w:ind w:firstLine="851"/>
        <w:rPr>
          <w:rFonts w:ascii="Times New Roman" w:hAnsi="Times New Roman"/>
          <w:b/>
          <w:color w:val="000000" w:themeColor="text1"/>
          <w:sz w:val="24"/>
          <w:szCs w:val="24"/>
        </w:rPr>
      </w:pPr>
      <w:r w:rsidRPr="00733FB4">
        <w:rPr>
          <w:rFonts w:ascii="Times New Roman" w:hAnsi="Times New Roman"/>
          <w:b/>
          <w:color w:val="000000" w:themeColor="text1"/>
          <w:sz w:val="24"/>
          <w:szCs w:val="24"/>
        </w:rPr>
        <w:t>Векторы и координаты на плоскости</w:t>
      </w:r>
    </w:p>
    <w:p w:rsidR="00A7329C" w:rsidRPr="00733FB4" w:rsidRDefault="00A7329C" w:rsidP="0066468B">
      <w:pPr>
        <w:pStyle w:val="a8"/>
        <w:numPr>
          <w:ilvl w:val="0"/>
          <w:numId w:val="94"/>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lastRenderedPageBreak/>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A7329C" w:rsidRPr="00733FB4" w:rsidRDefault="00A7329C" w:rsidP="0066468B">
      <w:pPr>
        <w:pStyle w:val="a8"/>
        <w:numPr>
          <w:ilvl w:val="0"/>
          <w:numId w:val="94"/>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A7329C" w:rsidRPr="00733FB4" w:rsidRDefault="00A7329C" w:rsidP="0066468B">
      <w:pPr>
        <w:pStyle w:val="a8"/>
        <w:numPr>
          <w:ilvl w:val="0"/>
          <w:numId w:val="94"/>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применять векторы и координаты для решения геометрических задач на вычисление длин, углов.</w:t>
      </w:r>
    </w:p>
    <w:p w:rsidR="00A7329C" w:rsidRPr="00733FB4" w:rsidRDefault="00A7329C" w:rsidP="00AE3108">
      <w:pPr>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 xml:space="preserve">В повседневной жизни и при изучении других предметов: </w:t>
      </w:r>
    </w:p>
    <w:p w:rsidR="00A7329C" w:rsidRPr="00733FB4" w:rsidRDefault="00A7329C" w:rsidP="0066468B">
      <w:pPr>
        <w:pStyle w:val="a8"/>
        <w:numPr>
          <w:ilvl w:val="0"/>
          <w:numId w:val="94"/>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использовать понятия векторов и координат для решения задач по физике, географии и другим учебным предметам</w:t>
      </w:r>
    </w:p>
    <w:p w:rsidR="00A7329C" w:rsidRPr="00733FB4" w:rsidRDefault="00A7329C" w:rsidP="00DD4525">
      <w:pPr>
        <w:spacing w:after="0" w:line="240" w:lineRule="auto"/>
        <w:ind w:firstLine="851"/>
        <w:rPr>
          <w:rFonts w:ascii="Times New Roman" w:hAnsi="Times New Roman"/>
          <w:b/>
          <w:bCs/>
          <w:color w:val="000000" w:themeColor="text1"/>
          <w:sz w:val="24"/>
          <w:szCs w:val="24"/>
        </w:rPr>
      </w:pPr>
      <w:r w:rsidRPr="00733FB4">
        <w:rPr>
          <w:rFonts w:ascii="Times New Roman" w:hAnsi="Times New Roman"/>
          <w:b/>
          <w:bCs/>
          <w:color w:val="000000" w:themeColor="text1"/>
          <w:sz w:val="24"/>
          <w:szCs w:val="24"/>
        </w:rPr>
        <w:t>История математики</w:t>
      </w:r>
    </w:p>
    <w:p w:rsidR="00A7329C" w:rsidRPr="00733FB4" w:rsidRDefault="00A7329C" w:rsidP="0066468B">
      <w:pPr>
        <w:numPr>
          <w:ilvl w:val="0"/>
          <w:numId w:val="101"/>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Характеризовать вклад выдающихся математиков в развитие математики и иных научных областей;</w:t>
      </w:r>
    </w:p>
    <w:p w:rsidR="00A7329C" w:rsidRPr="00733FB4" w:rsidRDefault="00A7329C" w:rsidP="0066468B">
      <w:pPr>
        <w:numPr>
          <w:ilvl w:val="0"/>
          <w:numId w:val="101"/>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понимать роль математики в развитии России</w:t>
      </w:r>
    </w:p>
    <w:p w:rsidR="00A7329C" w:rsidRPr="00733FB4" w:rsidRDefault="00A7329C" w:rsidP="00DD4525">
      <w:pPr>
        <w:spacing w:after="0" w:line="240" w:lineRule="auto"/>
        <w:ind w:firstLine="851"/>
        <w:rPr>
          <w:rFonts w:ascii="Times New Roman" w:hAnsi="Times New Roman"/>
          <w:b/>
          <w:bCs/>
          <w:color w:val="000000" w:themeColor="text1"/>
          <w:sz w:val="24"/>
          <w:szCs w:val="24"/>
        </w:rPr>
      </w:pPr>
      <w:r w:rsidRPr="00733FB4">
        <w:rPr>
          <w:rFonts w:ascii="Times New Roman" w:hAnsi="Times New Roman"/>
          <w:b/>
          <w:bCs/>
          <w:color w:val="000000" w:themeColor="text1"/>
          <w:sz w:val="24"/>
          <w:szCs w:val="24"/>
        </w:rPr>
        <w:t>Методы математики</w:t>
      </w:r>
    </w:p>
    <w:p w:rsidR="00A7329C" w:rsidRPr="00733FB4" w:rsidRDefault="00A7329C" w:rsidP="0066468B">
      <w:pPr>
        <w:numPr>
          <w:ilvl w:val="0"/>
          <w:numId w:val="101"/>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Используя изученные методы, проводить доказательство, выполнять опровержение;</w:t>
      </w:r>
    </w:p>
    <w:p w:rsidR="00A7329C" w:rsidRPr="00733FB4" w:rsidRDefault="00A7329C" w:rsidP="0066468B">
      <w:pPr>
        <w:numPr>
          <w:ilvl w:val="0"/>
          <w:numId w:val="101"/>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Выбирать изученные методы и их комбинации для решения математических задач;</w:t>
      </w:r>
    </w:p>
    <w:p w:rsidR="00A7329C" w:rsidRPr="00733FB4" w:rsidRDefault="00A7329C" w:rsidP="0066468B">
      <w:pPr>
        <w:numPr>
          <w:ilvl w:val="0"/>
          <w:numId w:val="101"/>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733FB4">
        <w:rPr>
          <w:rFonts w:ascii="Times New Roman" w:hAnsi="Times New Roman"/>
          <w:color w:val="000000" w:themeColor="text1"/>
          <w:sz w:val="24"/>
          <w:szCs w:val="24"/>
        </w:rPr>
        <w:t>;</w:t>
      </w:r>
    </w:p>
    <w:p w:rsidR="00A7329C" w:rsidRPr="00733FB4" w:rsidRDefault="00A7329C" w:rsidP="0066468B">
      <w:pPr>
        <w:numPr>
          <w:ilvl w:val="0"/>
          <w:numId w:val="101"/>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применять простейшие программные средства и электронно-коммуникационные системы при решении математических задач.</w:t>
      </w:r>
    </w:p>
    <w:p w:rsidR="00A7329C" w:rsidRPr="00733FB4" w:rsidRDefault="00A7329C" w:rsidP="00AE3108">
      <w:pPr>
        <w:spacing w:after="0" w:line="240" w:lineRule="auto"/>
        <w:ind w:firstLine="851"/>
        <w:jc w:val="both"/>
        <w:rPr>
          <w:rFonts w:ascii="Times New Roman" w:hAnsi="Times New Roman"/>
          <w:b/>
          <w:color w:val="000000" w:themeColor="text1"/>
          <w:sz w:val="24"/>
          <w:szCs w:val="24"/>
        </w:rPr>
      </w:pPr>
      <w:bookmarkStart w:id="65" w:name="_Toc284662723"/>
      <w:bookmarkStart w:id="66" w:name="_Toc284663349"/>
      <w:r w:rsidRPr="00733FB4">
        <w:rPr>
          <w:rFonts w:ascii="Times New Roman" w:hAnsi="Times New Roman"/>
          <w:b/>
          <w:color w:val="000000" w:themeColor="text1"/>
          <w:sz w:val="24"/>
          <w:szCs w:val="24"/>
        </w:rPr>
        <w:t>Выпускник получит возможность научиться в 7-9 классах для успешного продолжения образования на углублённом уровне</w:t>
      </w:r>
      <w:bookmarkEnd w:id="65"/>
      <w:bookmarkEnd w:id="66"/>
    </w:p>
    <w:p w:rsidR="00A7329C" w:rsidRPr="00733FB4" w:rsidRDefault="00A7329C" w:rsidP="00DD4525">
      <w:pPr>
        <w:spacing w:after="0" w:line="240" w:lineRule="auto"/>
        <w:ind w:firstLine="851"/>
        <w:rPr>
          <w:rFonts w:ascii="Times New Roman" w:hAnsi="Times New Roman"/>
          <w:color w:val="000000" w:themeColor="text1"/>
          <w:sz w:val="24"/>
          <w:szCs w:val="24"/>
        </w:rPr>
      </w:pPr>
      <w:r w:rsidRPr="00733FB4">
        <w:rPr>
          <w:rFonts w:ascii="Times New Roman" w:hAnsi="Times New Roman"/>
          <w:b/>
          <w:color w:val="000000" w:themeColor="text1"/>
          <w:sz w:val="24"/>
          <w:szCs w:val="24"/>
        </w:rPr>
        <w:t>Элементы теории множеств и математической логики</w:t>
      </w:r>
    </w:p>
    <w:p w:rsidR="00A7329C" w:rsidRPr="00733FB4" w:rsidRDefault="00A7329C" w:rsidP="0066468B">
      <w:pPr>
        <w:pStyle w:val="a8"/>
        <w:numPr>
          <w:ilvl w:val="0"/>
          <w:numId w:val="93"/>
        </w:numPr>
        <w:tabs>
          <w:tab w:val="left" w:pos="1134"/>
        </w:tabs>
        <w:ind w:left="0" w:firstLine="851"/>
        <w:jc w:val="both"/>
        <w:rPr>
          <w:rFonts w:ascii="Times New Roman" w:hAnsi="Times New Roman"/>
          <w:color w:val="000000" w:themeColor="text1"/>
        </w:rPr>
      </w:pPr>
      <w:proofErr w:type="gramStart"/>
      <w:r w:rsidRPr="00733FB4">
        <w:rPr>
          <w:rFonts w:ascii="Times New Roman" w:hAnsi="Times New Roman"/>
          <w:color w:val="000000" w:themeColor="text1"/>
        </w:rPr>
        <w:t>Свободно оперировать</w:t>
      </w:r>
      <w:r w:rsidRPr="00733FB4">
        <w:rPr>
          <w:rStyle w:val="af3"/>
          <w:rFonts w:ascii="Times New Roman" w:hAnsi="Times New Roman"/>
          <w:color w:val="000000" w:themeColor="text1"/>
        </w:rPr>
        <w:footnoteReference w:id="8"/>
      </w:r>
      <w:r w:rsidRPr="00733FB4">
        <w:rPr>
          <w:rFonts w:ascii="Times New Roman" w:hAnsi="Times New Roman"/>
          <w:color w:val="000000" w:themeColor="text1"/>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roofErr w:type="gramEnd"/>
    </w:p>
    <w:p w:rsidR="00A7329C" w:rsidRPr="00733FB4" w:rsidRDefault="00A7329C" w:rsidP="0066468B">
      <w:pPr>
        <w:pStyle w:val="a8"/>
        <w:numPr>
          <w:ilvl w:val="0"/>
          <w:numId w:val="93"/>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задавать множества разными способами;</w:t>
      </w:r>
    </w:p>
    <w:p w:rsidR="00A7329C" w:rsidRPr="00733FB4" w:rsidRDefault="00A7329C" w:rsidP="0066468B">
      <w:pPr>
        <w:pStyle w:val="a8"/>
        <w:numPr>
          <w:ilvl w:val="0"/>
          <w:numId w:val="93"/>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проверять выполнение характеристического свойства множества;</w:t>
      </w:r>
    </w:p>
    <w:p w:rsidR="00A7329C" w:rsidRPr="00733FB4" w:rsidRDefault="00A7329C" w:rsidP="0066468B">
      <w:pPr>
        <w:pStyle w:val="a8"/>
        <w:numPr>
          <w:ilvl w:val="0"/>
          <w:numId w:val="93"/>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свободно оперировать понятиями: высказывание, истинность и ложность высказывания, сложные и простые высказывания, отрицание высказываний</w:t>
      </w:r>
      <w:proofErr w:type="gramStart"/>
      <w:r w:rsidRPr="00733FB4">
        <w:rPr>
          <w:rFonts w:ascii="Times New Roman" w:hAnsi="Times New Roman"/>
          <w:color w:val="000000" w:themeColor="text1"/>
        </w:rPr>
        <w:t xml:space="preserve">;, </w:t>
      </w:r>
      <w:proofErr w:type="gramEnd"/>
      <w:r w:rsidRPr="00733FB4">
        <w:rPr>
          <w:rFonts w:ascii="Times New Roman" w:hAnsi="Times New Roman"/>
          <w:color w:val="000000" w:themeColor="text1"/>
        </w:rPr>
        <w:t>истинность и ложность утверждения и его отрицания, операции над высказываниями: и, или, не. Условные высказывания (импликации);</w:t>
      </w:r>
    </w:p>
    <w:p w:rsidR="00A7329C" w:rsidRPr="00733FB4" w:rsidRDefault="00A7329C" w:rsidP="0066468B">
      <w:pPr>
        <w:pStyle w:val="a8"/>
        <w:numPr>
          <w:ilvl w:val="0"/>
          <w:numId w:val="93"/>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строить высказывания с использованием законов алгебры высказываний.</w:t>
      </w:r>
    </w:p>
    <w:p w:rsidR="00A7329C" w:rsidRPr="00733FB4" w:rsidRDefault="00A7329C" w:rsidP="00DD4525">
      <w:pPr>
        <w:tabs>
          <w:tab w:val="left" w:pos="1134"/>
        </w:tabs>
        <w:spacing w:after="0" w:line="240" w:lineRule="auto"/>
        <w:ind w:firstLine="851"/>
        <w:rPr>
          <w:rFonts w:ascii="Times New Roman" w:hAnsi="Times New Roman"/>
          <w:b/>
          <w:color w:val="000000" w:themeColor="text1"/>
          <w:sz w:val="24"/>
          <w:szCs w:val="24"/>
        </w:rPr>
      </w:pPr>
      <w:r w:rsidRPr="00733FB4">
        <w:rPr>
          <w:rFonts w:ascii="Times New Roman" w:hAnsi="Times New Roman"/>
          <w:b/>
          <w:color w:val="000000" w:themeColor="text1"/>
          <w:sz w:val="24"/>
          <w:szCs w:val="24"/>
        </w:rPr>
        <w:t>В повседневной жизни и при изучении других предметов:</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строить рассуждения на основе использования правил логики;</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A7329C" w:rsidRPr="00733FB4" w:rsidRDefault="00A7329C" w:rsidP="00DD4525">
      <w:pPr>
        <w:spacing w:after="0" w:line="240" w:lineRule="auto"/>
        <w:ind w:firstLine="851"/>
        <w:rPr>
          <w:rFonts w:ascii="Times New Roman" w:hAnsi="Times New Roman"/>
          <w:b/>
          <w:color w:val="000000" w:themeColor="text1"/>
          <w:sz w:val="24"/>
          <w:szCs w:val="24"/>
        </w:rPr>
      </w:pPr>
      <w:r w:rsidRPr="00733FB4">
        <w:rPr>
          <w:rFonts w:ascii="Times New Roman" w:hAnsi="Times New Roman"/>
          <w:b/>
          <w:color w:val="000000" w:themeColor="text1"/>
          <w:sz w:val="24"/>
          <w:szCs w:val="24"/>
        </w:rPr>
        <w:t>Числа</w:t>
      </w:r>
    </w:p>
    <w:p w:rsidR="00A7329C" w:rsidRPr="00733FB4"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proofErr w:type="gramStart"/>
      <w:r w:rsidRPr="00733FB4">
        <w:rPr>
          <w:rFonts w:ascii="Times New Roman" w:hAnsi="Times New Roman"/>
          <w:color w:val="000000" w:themeColor="text1"/>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roofErr w:type="gramEnd"/>
    </w:p>
    <w:p w:rsidR="00A7329C" w:rsidRPr="00733FB4"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733FB4">
        <w:rPr>
          <w:rFonts w:ascii="Times New Roman" w:hAnsi="Times New Roman"/>
          <w:color w:val="000000" w:themeColor="text1"/>
        </w:rPr>
        <w:lastRenderedPageBreak/>
        <w:t>понимать и объяснять разницу между позиционной и непозиционной системами записи чисел;</w:t>
      </w:r>
    </w:p>
    <w:p w:rsidR="00A7329C" w:rsidRPr="00733FB4"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733FB4">
        <w:rPr>
          <w:rFonts w:ascii="Times New Roman" w:hAnsi="Times New Roman"/>
          <w:color w:val="000000" w:themeColor="text1"/>
        </w:rPr>
        <w:t>переводить числа из одной системы записи (системы счисления) в другую;</w:t>
      </w:r>
    </w:p>
    <w:p w:rsidR="00A7329C" w:rsidRPr="00733FB4"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733FB4">
        <w:rPr>
          <w:rFonts w:ascii="Times New Roman" w:hAnsi="Times New Roman"/>
          <w:color w:val="000000" w:themeColor="text1"/>
        </w:rPr>
        <w:t>доказывать и использовать признаки делимости на 2, 4, 8, 5, 3, 6, 9, 10, 11 суммы и произведения чисел при выполнении вычислений и решении задач;</w:t>
      </w:r>
    </w:p>
    <w:p w:rsidR="00A7329C" w:rsidRPr="00733FB4"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733FB4">
        <w:rPr>
          <w:rFonts w:ascii="Times New Roman" w:hAnsi="Times New Roman"/>
          <w:color w:val="000000" w:themeColor="text1"/>
        </w:rPr>
        <w:t>выполнять округление рациональных и иррациональных чисел с заданной точностью;</w:t>
      </w:r>
    </w:p>
    <w:p w:rsidR="00A7329C" w:rsidRPr="00733FB4"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733FB4">
        <w:rPr>
          <w:rFonts w:ascii="Times New Roman" w:hAnsi="Times New Roman"/>
          <w:color w:val="000000" w:themeColor="text1"/>
        </w:rPr>
        <w:t>сравнивать действительные числа разными способами;</w:t>
      </w:r>
    </w:p>
    <w:p w:rsidR="00A7329C" w:rsidRPr="00733FB4"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733FB4">
        <w:rPr>
          <w:rFonts w:ascii="Times New Roman" w:hAnsi="Times New Roman"/>
          <w:color w:val="000000" w:themeColor="text1"/>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A7329C" w:rsidRPr="00733FB4"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733FB4">
        <w:rPr>
          <w:rFonts w:ascii="Times New Roman" w:hAnsi="Times New Roman"/>
          <w:color w:val="000000" w:themeColor="text1"/>
        </w:rPr>
        <w:t>находить НОД и НОК чисел разными способами и использовать их при решении задач;</w:t>
      </w:r>
    </w:p>
    <w:p w:rsidR="00A7329C" w:rsidRPr="00733FB4" w:rsidRDefault="00A7329C" w:rsidP="0066468B">
      <w:pPr>
        <w:pStyle w:val="a8"/>
        <w:numPr>
          <w:ilvl w:val="0"/>
          <w:numId w:val="90"/>
        </w:numPr>
        <w:tabs>
          <w:tab w:val="left" w:pos="1134"/>
        </w:tabs>
        <w:ind w:left="0" w:firstLine="851"/>
        <w:contextualSpacing w:val="0"/>
        <w:jc w:val="both"/>
        <w:rPr>
          <w:rFonts w:ascii="Times New Roman" w:hAnsi="Times New Roman"/>
          <w:color w:val="000000" w:themeColor="text1"/>
        </w:rPr>
      </w:pPr>
      <w:r w:rsidRPr="00733FB4">
        <w:rPr>
          <w:rFonts w:ascii="Times New Roman" w:hAnsi="Times New Roman"/>
          <w:color w:val="000000" w:themeColor="text1"/>
        </w:rPr>
        <w:t>выполнять вычисления и преобразования выражений, содержащих действительные числа, в том числе корни натуральных степеней.</w:t>
      </w:r>
    </w:p>
    <w:p w:rsidR="00A7329C" w:rsidRPr="00733FB4" w:rsidRDefault="00A7329C" w:rsidP="00DD4525">
      <w:pPr>
        <w:tabs>
          <w:tab w:val="left" w:pos="1134"/>
        </w:tabs>
        <w:spacing w:after="0" w:line="240" w:lineRule="auto"/>
        <w:ind w:firstLine="851"/>
        <w:rPr>
          <w:rFonts w:ascii="Times New Roman" w:hAnsi="Times New Roman"/>
          <w:b/>
          <w:color w:val="000000" w:themeColor="text1"/>
          <w:sz w:val="24"/>
          <w:szCs w:val="24"/>
        </w:rPr>
      </w:pPr>
      <w:r w:rsidRPr="00733FB4">
        <w:rPr>
          <w:rFonts w:ascii="Times New Roman" w:hAnsi="Times New Roman"/>
          <w:b/>
          <w:color w:val="000000" w:themeColor="text1"/>
          <w:sz w:val="24"/>
          <w:szCs w:val="24"/>
        </w:rPr>
        <w:t>В повседневной жизни и при изучении других предметов:</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записывать, сравнивать, округлять числовые данные реальных величин с использованием разных систем измерения; </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A7329C" w:rsidRPr="00733FB4" w:rsidRDefault="00A7329C" w:rsidP="00DD4525">
      <w:pPr>
        <w:spacing w:after="0" w:line="240" w:lineRule="auto"/>
        <w:ind w:firstLine="851"/>
        <w:rPr>
          <w:rFonts w:ascii="Times New Roman" w:hAnsi="Times New Roman"/>
          <w:b/>
          <w:color w:val="000000" w:themeColor="text1"/>
          <w:sz w:val="24"/>
          <w:szCs w:val="24"/>
        </w:rPr>
      </w:pPr>
      <w:r w:rsidRPr="00733FB4">
        <w:rPr>
          <w:rFonts w:ascii="Times New Roman" w:hAnsi="Times New Roman"/>
          <w:b/>
          <w:color w:val="000000" w:themeColor="text1"/>
          <w:sz w:val="24"/>
          <w:szCs w:val="24"/>
        </w:rPr>
        <w:t>Тождественные преобразования</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Свободно оперировать понятиями степени с целым и дробным показателем;</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выполнять доказательство свой</w:t>
      </w:r>
      <w:proofErr w:type="gramStart"/>
      <w:r w:rsidRPr="00733FB4">
        <w:rPr>
          <w:rFonts w:ascii="Times New Roman" w:hAnsi="Times New Roman"/>
          <w:color w:val="000000" w:themeColor="text1"/>
          <w:sz w:val="24"/>
          <w:szCs w:val="24"/>
        </w:rPr>
        <w:t>ств ст</w:t>
      </w:r>
      <w:proofErr w:type="gramEnd"/>
      <w:r w:rsidRPr="00733FB4">
        <w:rPr>
          <w:rFonts w:ascii="Times New Roman" w:hAnsi="Times New Roman"/>
          <w:color w:val="000000" w:themeColor="text1"/>
          <w:sz w:val="24"/>
          <w:szCs w:val="24"/>
        </w:rPr>
        <w:t>епени с целыми и дробными показателями;</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свободно владеть приемами преобразования целых и дробно-рациональных выражений;</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выполнять разложение многочленов на множители разными способами, с использованием комбинаций различных приёмов;</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выполнять деление многочлена на многочлен с остатком;</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доказывать свойства квадратных корней и корней степени n;</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выполнять преобразования выражений, содержащих квадратные корни, корни степени </w:t>
      </w:r>
      <w:r w:rsidRPr="00733FB4">
        <w:rPr>
          <w:rFonts w:ascii="Times New Roman" w:hAnsi="Times New Roman"/>
          <w:color w:val="000000" w:themeColor="text1"/>
          <w:sz w:val="24"/>
          <w:szCs w:val="24"/>
          <w:lang w:val="en-US"/>
        </w:rPr>
        <w:t>n</w:t>
      </w:r>
      <w:r w:rsidRPr="00733FB4">
        <w:rPr>
          <w:rFonts w:ascii="Times New Roman" w:hAnsi="Times New Roman"/>
          <w:color w:val="000000" w:themeColor="text1"/>
          <w:sz w:val="24"/>
          <w:szCs w:val="24"/>
        </w:rPr>
        <w:t>;</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свободно оперировать понятиями «тождество», «тождество на множестве», «тождественное преобразование»;</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выполнять различные преобразования выражений, содержащих модули.</w:t>
      </w:r>
      <w:r w:rsidR="00AB5A47" w:rsidRPr="00733FB4">
        <w:rPr>
          <w:rFonts w:ascii="Times New Roman" w:hAnsi="Times New Roman"/>
          <w:color w:val="000000" w:themeColor="text1"/>
          <w:sz w:val="24"/>
          <w:szCs w:val="24"/>
        </w:rPr>
        <w:fldChar w:fldCharType="begin"/>
      </w:r>
      <w:r w:rsidRPr="00733FB4">
        <w:rPr>
          <w:rFonts w:ascii="Times New Roman" w:hAnsi="Times New Roman"/>
          <w:color w:val="000000" w:themeColor="text1"/>
          <w:sz w:val="24"/>
          <w:szCs w:val="24"/>
        </w:rPr>
        <w:instrText xml:space="preserve"> QUOTE </w:instrText>
      </w:r>
      <w:r w:rsidR="009D6823" w:rsidRPr="00733FB4">
        <w:rPr>
          <w:rFonts w:ascii="Times New Roman" w:hAnsi="Times New Roman"/>
          <w:noProof/>
          <w:color w:val="000000" w:themeColor="text1"/>
          <w:sz w:val="24"/>
          <w:szCs w:val="24"/>
        </w:rPr>
        <w:drawing>
          <wp:inline distT="0" distB="0" distL="0" distR="0" wp14:anchorId="5DADF69A" wp14:editId="75DA67A8">
            <wp:extent cx="762000" cy="266700"/>
            <wp:effectExtent l="0" t="0" r="0"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r w:rsidR="00AB5A47" w:rsidRPr="00733FB4">
        <w:rPr>
          <w:rFonts w:ascii="Times New Roman" w:hAnsi="Times New Roman"/>
          <w:color w:val="000000" w:themeColor="text1"/>
          <w:sz w:val="24"/>
          <w:szCs w:val="24"/>
        </w:rPr>
        <w:fldChar w:fldCharType="separate"/>
      </w:r>
      <w:r w:rsidR="009D6823" w:rsidRPr="00733FB4">
        <w:rPr>
          <w:rFonts w:ascii="Times New Roman" w:hAnsi="Times New Roman"/>
          <w:noProof/>
          <w:color w:val="000000" w:themeColor="text1"/>
          <w:sz w:val="24"/>
          <w:szCs w:val="24"/>
        </w:rPr>
        <w:drawing>
          <wp:inline distT="0" distB="0" distL="0" distR="0" wp14:anchorId="56C77F95" wp14:editId="3E765204">
            <wp:extent cx="762000" cy="2667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r w:rsidR="00AB5A47" w:rsidRPr="00733FB4">
        <w:rPr>
          <w:rFonts w:ascii="Times New Roman" w:hAnsi="Times New Roman"/>
          <w:color w:val="000000" w:themeColor="text1"/>
          <w:sz w:val="24"/>
          <w:szCs w:val="24"/>
        </w:rPr>
        <w:fldChar w:fldCharType="end"/>
      </w:r>
    </w:p>
    <w:p w:rsidR="00A7329C" w:rsidRPr="00733FB4" w:rsidRDefault="00A7329C" w:rsidP="00DD4525">
      <w:pPr>
        <w:tabs>
          <w:tab w:val="left" w:pos="1134"/>
        </w:tabs>
        <w:spacing w:after="0" w:line="240" w:lineRule="auto"/>
        <w:ind w:firstLine="851"/>
        <w:rPr>
          <w:rFonts w:ascii="Times New Roman" w:hAnsi="Times New Roman"/>
          <w:b/>
          <w:color w:val="000000" w:themeColor="text1"/>
          <w:sz w:val="24"/>
          <w:szCs w:val="24"/>
        </w:rPr>
      </w:pPr>
      <w:r w:rsidRPr="00733FB4">
        <w:rPr>
          <w:rFonts w:ascii="Times New Roman" w:hAnsi="Times New Roman"/>
          <w:b/>
          <w:color w:val="000000" w:themeColor="text1"/>
          <w:sz w:val="24"/>
          <w:szCs w:val="24"/>
        </w:rPr>
        <w:t>В повседневной жизни и при изучении других предметов:</w:t>
      </w:r>
    </w:p>
    <w:p w:rsidR="00A7329C" w:rsidRPr="00733FB4" w:rsidRDefault="00A7329C" w:rsidP="0066468B">
      <w:pPr>
        <w:pStyle w:val="a"/>
        <w:numPr>
          <w:ilvl w:val="0"/>
          <w:numId w:val="104"/>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выполнять преобразования и действия с буквенными выражениями, числовые коэффициенты которых записаны в стандартном виде;</w:t>
      </w:r>
    </w:p>
    <w:p w:rsidR="00A7329C" w:rsidRPr="00733FB4" w:rsidRDefault="00A7329C" w:rsidP="0066468B">
      <w:pPr>
        <w:pStyle w:val="a"/>
        <w:numPr>
          <w:ilvl w:val="0"/>
          <w:numId w:val="104"/>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выполнять преобразования рациональных выражений при решении задач других учебных предметов;</w:t>
      </w:r>
    </w:p>
    <w:p w:rsidR="00A7329C" w:rsidRPr="00733FB4" w:rsidRDefault="00A7329C" w:rsidP="0066468B">
      <w:pPr>
        <w:pStyle w:val="a"/>
        <w:numPr>
          <w:ilvl w:val="0"/>
          <w:numId w:val="104"/>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выполнять проверку правдоподобия физических и химических формул на основе сравнения размерностей и валентностей</w:t>
      </w:r>
    </w:p>
    <w:p w:rsidR="00A7329C" w:rsidRPr="00733FB4" w:rsidRDefault="00A7329C" w:rsidP="00DD4525">
      <w:pPr>
        <w:spacing w:after="0" w:line="240" w:lineRule="auto"/>
        <w:ind w:firstLine="851"/>
        <w:rPr>
          <w:rFonts w:ascii="Times New Roman" w:hAnsi="Times New Roman"/>
          <w:b/>
          <w:color w:val="000000" w:themeColor="text1"/>
          <w:sz w:val="24"/>
          <w:szCs w:val="24"/>
        </w:rPr>
      </w:pPr>
      <w:r w:rsidRPr="00733FB4">
        <w:rPr>
          <w:rFonts w:ascii="Times New Roman" w:hAnsi="Times New Roman"/>
          <w:b/>
          <w:color w:val="000000" w:themeColor="text1"/>
          <w:sz w:val="24"/>
          <w:szCs w:val="24"/>
        </w:rPr>
        <w:t>Уравнения и неравенства</w:t>
      </w:r>
    </w:p>
    <w:p w:rsidR="00A7329C" w:rsidRPr="00733FB4" w:rsidRDefault="00A7329C" w:rsidP="0066468B">
      <w:pPr>
        <w:pStyle w:val="a8"/>
        <w:numPr>
          <w:ilvl w:val="0"/>
          <w:numId w:val="89"/>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lastRenderedPageBreak/>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знать теорему Виета для уравнений степени выше второй;</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понимать смысл теорем о равносильных и неравносильных преобразованиях уравнений и уметь их доказывать;</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владеть разными методами решения уравнений, неравенств и их систем, уметь выбирать метод решения и обосновывать свой выбор;</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решать алгебраические уравнения и неравенства и их системы с параметрами алгебраическим и графическим методами;</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владеть разными методами доказательства неравенств;</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решать уравнения в целых числах;</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изображать множества на плоскости, задаваемые уравнениями, неравенствами и их системами.</w:t>
      </w:r>
    </w:p>
    <w:p w:rsidR="00A7329C" w:rsidRPr="00733FB4" w:rsidRDefault="00A7329C" w:rsidP="00DD4525">
      <w:pPr>
        <w:tabs>
          <w:tab w:val="left" w:pos="1134"/>
        </w:tabs>
        <w:spacing w:after="0" w:line="240" w:lineRule="auto"/>
        <w:ind w:firstLine="851"/>
        <w:rPr>
          <w:rFonts w:ascii="Times New Roman" w:hAnsi="Times New Roman"/>
          <w:b/>
          <w:color w:val="000000" w:themeColor="text1"/>
          <w:sz w:val="24"/>
          <w:szCs w:val="24"/>
        </w:rPr>
      </w:pPr>
      <w:r w:rsidRPr="00733FB4">
        <w:rPr>
          <w:rFonts w:ascii="Times New Roman" w:hAnsi="Times New Roman"/>
          <w:b/>
          <w:color w:val="000000" w:themeColor="text1"/>
          <w:sz w:val="24"/>
          <w:szCs w:val="24"/>
        </w:rPr>
        <w:t>В повседневной жизни и при изучении других предметов:</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составлять и решать уравнения, неравенства, их системы при решении задач других учебных предметов;</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составлять и решать уравнения и неравенства с параметрами при решении задач других учебных предметов;</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A7329C" w:rsidRPr="00733FB4" w:rsidRDefault="00A7329C" w:rsidP="00DD4525">
      <w:pPr>
        <w:spacing w:after="0" w:line="240" w:lineRule="auto"/>
        <w:ind w:firstLine="851"/>
        <w:rPr>
          <w:rFonts w:ascii="Times New Roman" w:hAnsi="Times New Roman"/>
          <w:b/>
          <w:color w:val="000000" w:themeColor="text1"/>
          <w:sz w:val="24"/>
          <w:szCs w:val="24"/>
        </w:rPr>
      </w:pPr>
      <w:r w:rsidRPr="00733FB4">
        <w:rPr>
          <w:rFonts w:ascii="Times New Roman" w:hAnsi="Times New Roman"/>
          <w:b/>
          <w:color w:val="000000" w:themeColor="text1"/>
          <w:sz w:val="24"/>
          <w:szCs w:val="24"/>
        </w:rPr>
        <w:t>Функции</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proofErr w:type="gramStart"/>
      <w:r w:rsidRPr="00733FB4">
        <w:rPr>
          <w:rFonts w:ascii="Times New Roman" w:hAnsi="Times New Roman"/>
          <w:color w:val="000000" w:themeColor="text1"/>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roofErr w:type="gramEnd"/>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строить графики функций: линейной, квадратичной, дробно-линейной, степенной при разных значениях показателя степени</w:t>
      </w:r>
      <w:proofErr w:type="gramStart"/>
      <w:r w:rsidRPr="00733FB4">
        <w:rPr>
          <w:rFonts w:ascii="Times New Roman" w:hAnsi="Times New Roman"/>
          <w:color w:val="000000" w:themeColor="text1"/>
          <w:sz w:val="24"/>
          <w:szCs w:val="24"/>
        </w:rPr>
        <w:t xml:space="preserve">, </w:t>
      </w:r>
      <w:r w:rsidRPr="00733FB4">
        <w:rPr>
          <w:rFonts w:ascii="Times New Roman" w:hAnsi="Times New Roman"/>
          <w:bCs/>
          <w:color w:val="000000" w:themeColor="text1"/>
          <w:position w:val="-12"/>
          <w:sz w:val="24"/>
          <w:szCs w:val="24"/>
        </w:rPr>
        <w:object w:dxaOrig="660" w:dyaOrig="380">
          <v:shape id="_x0000_i1033" type="#_x0000_t75" style="width:29.7pt;height:16pt" o:ole="">
            <v:imagedata r:id="rId23" o:title=""/>
          </v:shape>
          <o:OLEObject Type="Embed" ProgID="Equation.DSMT4" ShapeID="_x0000_i1033" DrawAspect="Content" ObjectID="_1652097131" r:id="rId28"/>
        </w:object>
      </w:r>
      <w:r w:rsidRPr="00733FB4">
        <w:rPr>
          <w:rFonts w:ascii="Times New Roman" w:hAnsi="Times New Roman"/>
          <w:bCs/>
          <w:color w:val="000000" w:themeColor="text1"/>
          <w:sz w:val="24"/>
          <w:szCs w:val="24"/>
        </w:rPr>
        <w:t>;</w:t>
      </w:r>
      <w:proofErr w:type="gramEnd"/>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использовать преобразования графика функции </w:t>
      </w:r>
      <w:r w:rsidRPr="00733FB4">
        <w:rPr>
          <w:rFonts w:ascii="Times New Roman" w:hAnsi="Times New Roman"/>
          <w:color w:val="000000" w:themeColor="text1"/>
          <w:position w:val="-12"/>
          <w:sz w:val="24"/>
          <w:szCs w:val="24"/>
        </w:rPr>
        <w:object w:dxaOrig="960" w:dyaOrig="380">
          <v:shape id="_x0000_i1034" type="#_x0000_t75" style="width:46.85pt;height:16pt" o:ole="">
            <v:imagedata r:id="rId29" o:title=""/>
          </v:shape>
          <o:OLEObject Type="Embed" ProgID="Equation.DSMT4" ShapeID="_x0000_i1034" DrawAspect="Content" ObjectID="_1652097132" r:id="rId30"/>
        </w:object>
      </w:r>
      <w:r w:rsidRPr="00733FB4">
        <w:rPr>
          <w:rFonts w:ascii="Times New Roman" w:hAnsi="Times New Roman"/>
          <w:color w:val="000000" w:themeColor="text1"/>
          <w:sz w:val="24"/>
          <w:szCs w:val="24"/>
        </w:rPr>
        <w:t xml:space="preserve"> для построения графиков функций </w:t>
      </w:r>
      <w:r w:rsidRPr="00733FB4">
        <w:rPr>
          <w:rFonts w:ascii="Times New Roman" w:hAnsi="Times New Roman"/>
          <w:color w:val="000000" w:themeColor="text1"/>
          <w:position w:val="-12"/>
          <w:sz w:val="24"/>
          <w:szCs w:val="24"/>
        </w:rPr>
        <w:object w:dxaOrig="1780" w:dyaOrig="380">
          <v:shape id="_x0000_i1035" type="#_x0000_t75" style="width:88pt;height:16pt" o:ole="">
            <v:imagedata r:id="rId25" o:title=""/>
          </v:shape>
          <o:OLEObject Type="Embed" ProgID="Equation.DSMT4" ShapeID="_x0000_i1035" DrawAspect="Content" ObjectID="_1652097133" r:id="rId31"/>
        </w:object>
      </w:r>
      <w:r w:rsidRPr="00733FB4">
        <w:rPr>
          <w:rFonts w:ascii="Times New Roman" w:hAnsi="Times New Roman"/>
          <w:color w:val="000000" w:themeColor="text1"/>
          <w:sz w:val="24"/>
          <w:szCs w:val="24"/>
        </w:rPr>
        <w:t xml:space="preserve">; </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анализировать свойства функций и вид графика в зависимости от параметров;</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proofErr w:type="gramStart"/>
      <w:r w:rsidRPr="00733FB4">
        <w:rPr>
          <w:rFonts w:ascii="Times New Roman" w:hAnsi="Times New Roman"/>
          <w:color w:val="000000" w:themeColor="text1"/>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roofErr w:type="gramEnd"/>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исследовать последовательности, заданные рекуррентно;</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решать комбинированные задачи на арифметическую и геометрическую прогрессии.</w:t>
      </w:r>
    </w:p>
    <w:p w:rsidR="00A7329C" w:rsidRPr="00733FB4" w:rsidRDefault="00A7329C" w:rsidP="00DD4525">
      <w:pPr>
        <w:tabs>
          <w:tab w:val="left" w:pos="1134"/>
        </w:tabs>
        <w:spacing w:after="0" w:line="240" w:lineRule="auto"/>
        <w:ind w:firstLine="851"/>
        <w:rPr>
          <w:rFonts w:ascii="Times New Roman" w:hAnsi="Times New Roman"/>
          <w:b/>
          <w:color w:val="000000" w:themeColor="text1"/>
          <w:sz w:val="24"/>
          <w:szCs w:val="24"/>
        </w:rPr>
      </w:pPr>
      <w:r w:rsidRPr="00733FB4">
        <w:rPr>
          <w:rFonts w:ascii="Times New Roman" w:hAnsi="Times New Roman"/>
          <w:b/>
          <w:color w:val="000000" w:themeColor="text1"/>
          <w:sz w:val="24"/>
          <w:szCs w:val="24"/>
        </w:rPr>
        <w:t>В повседневной жизни и при изучении других предметов:</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lastRenderedPageBreak/>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использовать графики зависимостей для исследования реальных процессов и явлений;</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A7329C" w:rsidRPr="00733FB4" w:rsidRDefault="00A7329C" w:rsidP="00DD4525">
      <w:pPr>
        <w:spacing w:after="0" w:line="240" w:lineRule="auto"/>
        <w:ind w:firstLine="851"/>
        <w:rPr>
          <w:rFonts w:ascii="Times New Roman" w:hAnsi="Times New Roman"/>
          <w:b/>
          <w:color w:val="000000" w:themeColor="text1"/>
          <w:sz w:val="24"/>
          <w:szCs w:val="24"/>
        </w:rPr>
      </w:pPr>
      <w:r w:rsidRPr="00733FB4">
        <w:rPr>
          <w:rFonts w:ascii="Times New Roman" w:hAnsi="Times New Roman"/>
          <w:b/>
          <w:color w:val="000000" w:themeColor="text1"/>
          <w:sz w:val="24"/>
          <w:szCs w:val="24"/>
        </w:rPr>
        <w:t>Статистика и теория вероятностей после задач</w:t>
      </w:r>
    </w:p>
    <w:p w:rsidR="00A7329C" w:rsidRPr="00733FB4" w:rsidRDefault="00A7329C" w:rsidP="0066468B">
      <w:pPr>
        <w:pStyle w:val="a8"/>
        <w:numPr>
          <w:ilvl w:val="0"/>
          <w:numId w:val="92"/>
        </w:numPr>
        <w:tabs>
          <w:tab w:val="left" w:pos="1134"/>
        </w:tabs>
        <w:ind w:left="0" w:firstLine="851"/>
        <w:contextualSpacing w:val="0"/>
        <w:jc w:val="both"/>
        <w:rPr>
          <w:rFonts w:ascii="Times New Roman" w:hAnsi="Times New Roman"/>
          <w:color w:val="000000" w:themeColor="text1"/>
        </w:rPr>
      </w:pPr>
      <w:r w:rsidRPr="00733FB4">
        <w:rPr>
          <w:rFonts w:ascii="Times New Roman" w:hAnsi="Times New Roman"/>
          <w:color w:val="000000" w:themeColor="text1"/>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A7329C" w:rsidRPr="00733FB4" w:rsidRDefault="00A7329C" w:rsidP="0066468B">
      <w:pPr>
        <w:pStyle w:val="a8"/>
        <w:numPr>
          <w:ilvl w:val="0"/>
          <w:numId w:val="92"/>
        </w:numPr>
        <w:tabs>
          <w:tab w:val="left" w:pos="1134"/>
        </w:tabs>
        <w:ind w:left="0" w:firstLine="851"/>
        <w:contextualSpacing w:val="0"/>
        <w:jc w:val="both"/>
        <w:rPr>
          <w:rFonts w:ascii="Times New Roman" w:hAnsi="Times New Roman"/>
          <w:color w:val="000000" w:themeColor="text1"/>
        </w:rPr>
      </w:pPr>
      <w:r w:rsidRPr="00733FB4">
        <w:rPr>
          <w:rFonts w:ascii="Times New Roman" w:hAnsi="Times New Roman"/>
          <w:color w:val="000000" w:themeColor="text1"/>
        </w:rPr>
        <w:t>выбирать наиболее удобный способ представления информации, адекватный её свойствам и целям анализа;</w:t>
      </w:r>
    </w:p>
    <w:p w:rsidR="00A7329C" w:rsidRPr="00733FB4" w:rsidRDefault="00A7329C" w:rsidP="0066468B">
      <w:pPr>
        <w:pStyle w:val="a8"/>
        <w:numPr>
          <w:ilvl w:val="0"/>
          <w:numId w:val="92"/>
        </w:numPr>
        <w:tabs>
          <w:tab w:val="left" w:pos="1134"/>
        </w:tabs>
        <w:ind w:left="0" w:firstLine="851"/>
        <w:contextualSpacing w:val="0"/>
        <w:jc w:val="both"/>
        <w:rPr>
          <w:rFonts w:ascii="Times New Roman" w:hAnsi="Times New Roman"/>
          <w:color w:val="000000" w:themeColor="text1"/>
        </w:rPr>
      </w:pPr>
      <w:r w:rsidRPr="00733FB4">
        <w:rPr>
          <w:rFonts w:ascii="Times New Roman" w:hAnsi="Times New Roman"/>
          <w:color w:val="000000" w:themeColor="text1"/>
        </w:rPr>
        <w:t>вычислять числовые характеристики выборки;</w:t>
      </w:r>
    </w:p>
    <w:p w:rsidR="00A7329C" w:rsidRPr="00733FB4" w:rsidRDefault="00A7329C" w:rsidP="0066468B">
      <w:pPr>
        <w:pStyle w:val="a8"/>
        <w:numPr>
          <w:ilvl w:val="0"/>
          <w:numId w:val="92"/>
        </w:numPr>
        <w:tabs>
          <w:tab w:val="left" w:pos="1134"/>
        </w:tabs>
        <w:ind w:left="0" w:firstLine="851"/>
        <w:contextualSpacing w:val="0"/>
        <w:jc w:val="both"/>
        <w:rPr>
          <w:rFonts w:ascii="Times New Roman" w:hAnsi="Times New Roman"/>
          <w:color w:val="000000" w:themeColor="text1"/>
        </w:rPr>
      </w:pPr>
      <w:r w:rsidRPr="00733FB4">
        <w:rPr>
          <w:rFonts w:ascii="Times New Roman" w:hAnsi="Times New Roman"/>
          <w:color w:val="000000" w:themeColor="text1"/>
        </w:rPr>
        <w:t>свободно оперировать понятиями: факториал числа, перестановки, сочетания и размещения, треугольник Паскаля;</w:t>
      </w:r>
    </w:p>
    <w:p w:rsidR="00A7329C" w:rsidRPr="00733FB4" w:rsidRDefault="00A7329C" w:rsidP="0066468B">
      <w:pPr>
        <w:pStyle w:val="a8"/>
        <w:numPr>
          <w:ilvl w:val="0"/>
          <w:numId w:val="92"/>
        </w:numPr>
        <w:tabs>
          <w:tab w:val="left" w:pos="1134"/>
        </w:tabs>
        <w:ind w:left="0" w:firstLine="851"/>
        <w:contextualSpacing w:val="0"/>
        <w:jc w:val="both"/>
        <w:rPr>
          <w:rFonts w:ascii="Times New Roman" w:hAnsi="Times New Roman"/>
          <w:color w:val="000000" w:themeColor="text1"/>
        </w:rPr>
      </w:pPr>
      <w:r w:rsidRPr="00733FB4">
        <w:rPr>
          <w:rFonts w:ascii="Times New Roman" w:hAnsi="Times New Roman"/>
          <w:color w:val="000000" w:themeColor="text1"/>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A7329C" w:rsidRPr="00733FB4" w:rsidRDefault="00A7329C" w:rsidP="0066468B">
      <w:pPr>
        <w:pStyle w:val="a8"/>
        <w:numPr>
          <w:ilvl w:val="0"/>
          <w:numId w:val="92"/>
        </w:numPr>
        <w:tabs>
          <w:tab w:val="left" w:pos="1134"/>
        </w:tabs>
        <w:ind w:left="0" w:firstLine="851"/>
        <w:contextualSpacing w:val="0"/>
        <w:jc w:val="both"/>
        <w:rPr>
          <w:rFonts w:ascii="Times New Roman" w:hAnsi="Times New Roman"/>
          <w:color w:val="000000" w:themeColor="text1"/>
        </w:rPr>
      </w:pPr>
      <w:r w:rsidRPr="00733FB4">
        <w:rPr>
          <w:rFonts w:ascii="Times New Roman" w:hAnsi="Times New Roman"/>
          <w:color w:val="000000" w:themeColor="text1"/>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A7329C" w:rsidRPr="00733FB4" w:rsidRDefault="00A7329C" w:rsidP="0066468B">
      <w:pPr>
        <w:pStyle w:val="a8"/>
        <w:numPr>
          <w:ilvl w:val="0"/>
          <w:numId w:val="92"/>
        </w:numPr>
        <w:tabs>
          <w:tab w:val="left" w:pos="1134"/>
        </w:tabs>
        <w:ind w:left="0" w:firstLine="851"/>
        <w:contextualSpacing w:val="0"/>
        <w:jc w:val="both"/>
        <w:rPr>
          <w:rFonts w:ascii="Times New Roman" w:hAnsi="Times New Roman"/>
          <w:color w:val="000000" w:themeColor="text1"/>
        </w:rPr>
      </w:pPr>
      <w:r w:rsidRPr="00733FB4">
        <w:rPr>
          <w:rFonts w:ascii="Times New Roman" w:hAnsi="Times New Roman"/>
          <w:color w:val="000000" w:themeColor="text1"/>
        </w:rPr>
        <w:t>знать примеры случайных величин, и вычислять их статистические характеристики;</w:t>
      </w:r>
    </w:p>
    <w:p w:rsidR="00A7329C" w:rsidRPr="00733FB4" w:rsidRDefault="00A7329C" w:rsidP="0066468B">
      <w:pPr>
        <w:pStyle w:val="a"/>
        <w:numPr>
          <w:ilvl w:val="0"/>
          <w:numId w:val="92"/>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использовать формулы комбинаторики при решении комбинаторных задач;</w:t>
      </w:r>
    </w:p>
    <w:p w:rsidR="00A7329C" w:rsidRPr="00733FB4" w:rsidRDefault="00A7329C" w:rsidP="0066468B">
      <w:pPr>
        <w:pStyle w:val="a"/>
        <w:numPr>
          <w:ilvl w:val="0"/>
          <w:numId w:val="92"/>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решать задачи на вычисление </w:t>
      </w:r>
      <w:proofErr w:type="gramStart"/>
      <w:r w:rsidRPr="00733FB4">
        <w:rPr>
          <w:rFonts w:ascii="Times New Roman" w:hAnsi="Times New Roman"/>
          <w:color w:val="000000" w:themeColor="text1"/>
          <w:sz w:val="24"/>
          <w:szCs w:val="24"/>
        </w:rPr>
        <w:t>вероятности</w:t>
      </w:r>
      <w:proofErr w:type="gramEnd"/>
      <w:r w:rsidRPr="00733FB4">
        <w:rPr>
          <w:rFonts w:ascii="Times New Roman" w:hAnsi="Times New Roman"/>
          <w:color w:val="000000" w:themeColor="text1"/>
          <w:sz w:val="24"/>
          <w:szCs w:val="24"/>
        </w:rPr>
        <w:t xml:space="preserve"> в том числе с использованием формул.</w:t>
      </w:r>
    </w:p>
    <w:p w:rsidR="00A7329C" w:rsidRPr="00733FB4" w:rsidRDefault="00A7329C" w:rsidP="00DD4525">
      <w:pPr>
        <w:tabs>
          <w:tab w:val="left" w:pos="1134"/>
        </w:tabs>
        <w:spacing w:after="0" w:line="240" w:lineRule="auto"/>
        <w:ind w:firstLine="851"/>
        <w:rPr>
          <w:rFonts w:ascii="Times New Roman" w:hAnsi="Times New Roman"/>
          <w:b/>
          <w:color w:val="000000" w:themeColor="text1"/>
          <w:sz w:val="24"/>
          <w:szCs w:val="24"/>
        </w:rPr>
      </w:pPr>
      <w:r w:rsidRPr="00733FB4">
        <w:rPr>
          <w:rFonts w:ascii="Times New Roman" w:hAnsi="Times New Roman"/>
          <w:b/>
          <w:color w:val="000000" w:themeColor="text1"/>
          <w:sz w:val="24"/>
          <w:szCs w:val="24"/>
        </w:rPr>
        <w:t>В повседневной жизни и при изучении других предметов:</w:t>
      </w:r>
    </w:p>
    <w:p w:rsidR="00A7329C" w:rsidRPr="00733FB4" w:rsidRDefault="00A7329C" w:rsidP="0066468B">
      <w:pPr>
        <w:pStyle w:val="a"/>
        <w:numPr>
          <w:ilvl w:val="0"/>
          <w:numId w:val="92"/>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представлять информацию о реальных процессах и явлениях способом, адекватным её свойствам и цели исследования;</w:t>
      </w:r>
    </w:p>
    <w:p w:rsidR="00A7329C" w:rsidRPr="00733FB4" w:rsidRDefault="00A7329C" w:rsidP="0066468B">
      <w:pPr>
        <w:pStyle w:val="a"/>
        <w:numPr>
          <w:ilvl w:val="0"/>
          <w:numId w:val="92"/>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анализировать и сравнивать статистические характеристики выборок, </w:t>
      </w:r>
      <w:r w:rsidRPr="00733FB4">
        <w:rPr>
          <w:rStyle w:val="dash041e0431044b0447043d044b0439char1"/>
          <w:color w:val="000000" w:themeColor="text1"/>
          <w:szCs w:val="24"/>
        </w:rPr>
        <w:t>полученных в процессе решения прикладной задачи, изучения реального явления, решения задачи из других учебных предметов</w:t>
      </w:r>
      <w:r w:rsidRPr="00733FB4">
        <w:rPr>
          <w:rFonts w:ascii="Times New Roman" w:hAnsi="Times New Roman"/>
          <w:color w:val="000000" w:themeColor="text1"/>
          <w:sz w:val="24"/>
          <w:szCs w:val="24"/>
        </w:rPr>
        <w:t>;</w:t>
      </w:r>
    </w:p>
    <w:p w:rsidR="00A7329C" w:rsidRPr="00733FB4" w:rsidRDefault="00A7329C" w:rsidP="0066468B">
      <w:pPr>
        <w:pStyle w:val="a"/>
        <w:numPr>
          <w:ilvl w:val="0"/>
          <w:numId w:val="92"/>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оценивать вероятность реальных событий и явлений в различных ситуациях</w:t>
      </w:r>
    </w:p>
    <w:p w:rsidR="00A7329C" w:rsidRPr="00733FB4" w:rsidRDefault="00A7329C" w:rsidP="00DD4525">
      <w:pPr>
        <w:spacing w:after="0" w:line="240" w:lineRule="auto"/>
        <w:ind w:firstLine="851"/>
        <w:rPr>
          <w:rFonts w:ascii="Times New Roman" w:hAnsi="Times New Roman"/>
          <w:b/>
          <w:bCs/>
          <w:color w:val="000000" w:themeColor="text1"/>
          <w:sz w:val="24"/>
          <w:szCs w:val="24"/>
        </w:rPr>
      </w:pPr>
      <w:r w:rsidRPr="00733FB4">
        <w:rPr>
          <w:rFonts w:ascii="Times New Roman" w:hAnsi="Times New Roman"/>
          <w:b/>
          <w:bCs/>
          <w:color w:val="000000" w:themeColor="text1"/>
          <w:sz w:val="24"/>
          <w:szCs w:val="24"/>
        </w:rPr>
        <w:t>Текстовые задачи</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733FB4">
        <w:rPr>
          <w:rFonts w:ascii="Times New Roman" w:hAnsi="Times New Roman"/>
          <w:color w:val="000000" w:themeColor="text1"/>
          <w:sz w:val="24"/>
          <w:szCs w:val="24"/>
          <w:lang w:eastAsia="en-US"/>
        </w:rPr>
        <w:t>Решать простые и сложные задачи, а также задачи повышенной трудности и выделять их математическую основу;</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733FB4">
        <w:rPr>
          <w:rFonts w:ascii="Times New Roman" w:hAnsi="Times New Roman"/>
          <w:color w:val="000000" w:themeColor="text1"/>
          <w:sz w:val="24"/>
          <w:szCs w:val="24"/>
          <w:lang w:eastAsia="en-US"/>
        </w:rPr>
        <w:t>распознавать разные виды и типы задач;</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733FB4">
        <w:rPr>
          <w:rFonts w:ascii="Times New Roman" w:hAnsi="Times New Roman"/>
          <w:color w:val="000000" w:themeColor="text1"/>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733FB4">
        <w:rPr>
          <w:rFonts w:ascii="Times New Roman" w:hAnsi="Times New Roman"/>
          <w:color w:val="000000" w:themeColor="text1"/>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733FB4">
        <w:rPr>
          <w:rFonts w:ascii="Times New Roman" w:hAnsi="Times New Roman"/>
          <w:color w:val="000000" w:themeColor="text1"/>
          <w:sz w:val="24"/>
          <w:szCs w:val="24"/>
          <w:lang w:eastAsia="en-US"/>
        </w:rPr>
        <w:t xml:space="preserve">знать и применять три способа поиска решения задач (от требования к условию и от условия к требованию, </w:t>
      </w:r>
      <w:proofErr w:type="gramStart"/>
      <w:r w:rsidRPr="00733FB4">
        <w:rPr>
          <w:rFonts w:ascii="Times New Roman" w:hAnsi="Times New Roman"/>
          <w:color w:val="000000" w:themeColor="text1"/>
          <w:sz w:val="24"/>
          <w:szCs w:val="24"/>
          <w:lang w:eastAsia="en-US"/>
        </w:rPr>
        <w:t>комбинированный</w:t>
      </w:r>
      <w:proofErr w:type="gramEnd"/>
      <w:r w:rsidRPr="00733FB4">
        <w:rPr>
          <w:rFonts w:ascii="Times New Roman" w:hAnsi="Times New Roman"/>
          <w:color w:val="000000" w:themeColor="text1"/>
          <w:sz w:val="24"/>
          <w:szCs w:val="24"/>
          <w:lang w:eastAsia="en-US"/>
        </w:rPr>
        <w:t>);</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733FB4">
        <w:rPr>
          <w:rFonts w:ascii="Times New Roman" w:hAnsi="Times New Roman"/>
          <w:color w:val="000000" w:themeColor="text1"/>
          <w:sz w:val="24"/>
          <w:szCs w:val="24"/>
          <w:lang w:eastAsia="en-US"/>
        </w:rPr>
        <w:t xml:space="preserve">моделировать рассуждения при поиске решения задач с помощью </w:t>
      </w:r>
      <w:proofErr w:type="gramStart"/>
      <w:r w:rsidRPr="00733FB4">
        <w:rPr>
          <w:rFonts w:ascii="Times New Roman" w:hAnsi="Times New Roman"/>
          <w:color w:val="000000" w:themeColor="text1"/>
          <w:sz w:val="24"/>
          <w:szCs w:val="24"/>
          <w:lang w:eastAsia="en-US"/>
        </w:rPr>
        <w:t>граф-схемы</w:t>
      </w:r>
      <w:proofErr w:type="gramEnd"/>
      <w:r w:rsidRPr="00733FB4">
        <w:rPr>
          <w:rFonts w:ascii="Times New Roman" w:hAnsi="Times New Roman"/>
          <w:color w:val="000000" w:themeColor="text1"/>
          <w:sz w:val="24"/>
          <w:szCs w:val="24"/>
          <w:lang w:eastAsia="en-US"/>
        </w:rPr>
        <w:t>;</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733FB4">
        <w:rPr>
          <w:rFonts w:ascii="Times New Roman" w:hAnsi="Times New Roman"/>
          <w:color w:val="000000" w:themeColor="text1"/>
          <w:sz w:val="24"/>
          <w:szCs w:val="24"/>
          <w:lang w:eastAsia="en-US"/>
        </w:rPr>
        <w:t>выделять этапы решения задачи и содержание каждого этапа;</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733FB4">
        <w:rPr>
          <w:rFonts w:ascii="Times New Roman" w:hAnsi="Times New Roman"/>
          <w:color w:val="000000" w:themeColor="text1"/>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733FB4">
        <w:rPr>
          <w:rFonts w:ascii="Times New Roman" w:hAnsi="Times New Roman"/>
          <w:color w:val="000000" w:themeColor="text1"/>
          <w:sz w:val="24"/>
          <w:szCs w:val="24"/>
          <w:lang w:eastAsia="en-US"/>
        </w:rPr>
        <w:t>анализировать затруднения при решении задач;</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733FB4">
        <w:rPr>
          <w:rFonts w:ascii="Times New Roman" w:hAnsi="Times New Roman"/>
          <w:color w:val="000000" w:themeColor="text1"/>
          <w:sz w:val="24"/>
          <w:szCs w:val="24"/>
          <w:lang w:eastAsia="en-US"/>
        </w:rPr>
        <w:t xml:space="preserve">выполнять различные преобразования предложенной задачи, конструировать новые задачи </w:t>
      </w:r>
      <w:proofErr w:type="gramStart"/>
      <w:r w:rsidRPr="00733FB4">
        <w:rPr>
          <w:rFonts w:ascii="Times New Roman" w:hAnsi="Times New Roman"/>
          <w:color w:val="000000" w:themeColor="text1"/>
          <w:sz w:val="24"/>
          <w:szCs w:val="24"/>
          <w:lang w:eastAsia="en-US"/>
        </w:rPr>
        <w:t>из</w:t>
      </w:r>
      <w:proofErr w:type="gramEnd"/>
      <w:r w:rsidRPr="00733FB4">
        <w:rPr>
          <w:rFonts w:ascii="Times New Roman" w:hAnsi="Times New Roman"/>
          <w:color w:val="000000" w:themeColor="text1"/>
          <w:sz w:val="24"/>
          <w:szCs w:val="24"/>
          <w:lang w:eastAsia="en-US"/>
        </w:rPr>
        <w:t xml:space="preserve"> данной, в том числе обратные;</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733FB4">
        <w:rPr>
          <w:rFonts w:ascii="Times New Roman" w:hAnsi="Times New Roman"/>
          <w:color w:val="000000" w:themeColor="text1"/>
          <w:sz w:val="24"/>
          <w:szCs w:val="24"/>
          <w:lang w:eastAsia="en-US"/>
        </w:rPr>
        <w:lastRenderedPageBreak/>
        <w:t>интерпретировать вычислительные результаты в задаче, исследовать полученное решение задачи;</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733FB4">
        <w:rPr>
          <w:rFonts w:ascii="Times New Roman" w:hAnsi="Times New Roman"/>
          <w:color w:val="000000" w:themeColor="text1"/>
          <w:sz w:val="24"/>
          <w:szCs w:val="24"/>
          <w:lang w:eastAsia="en-US"/>
        </w:rPr>
        <w:t>изменять условие задач (количественные или качественные данные), исследовать измененное преобразованное;</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733FB4">
        <w:rPr>
          <w:rFonts w:ascii="Times New Roman" w:hAnsi="Times New Roman"/>
          <w:color w:val="000000" w:themeColor="text1"/>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w:t>
      </w:r>
      <w:proofErr w:type="gramStart"/>
      <w:r w:rsidRPr="00733FB4">
        <w:rPr>
          <w:rFonts w:ascii="Times New Roman" w:hAnsi="Times New Roman"/>
          <w:color w:val="000000" w:themeColor="text1"/>
          <w:sz w:val="24"/>
          <w:szCs w:val="24"/>
          <w:lang w:eastAsia="en-US"/>
        </w:rPr>
        <w:t>.п</w:t>
      </w:r>
      <w:proofErr w:type="gramEnd"/>
      <w:r w:rsidRPr="00733FB4">
        <w:rPr>
          <w:rFonts w:ascii="Times New Roman" w:hAnsi="Times New Roman"/>
          <w:color w:val="000000" w:themeColor="text1"/>
          <w:sz w:val="24"/>
          <w:szCs w:val="24"/>
          <w:lang w:eastAsia="en-US"/>
        </w:rPr>
        <w:t>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733FB4">
        <w:rPr>
          <w:rFonts w:ascii="Times New Roman" w:hAnsi="Times New Roman"/>
          <w:color w:val="000000" w:themeColor="text1"/>
          <w:sz w:val="24"/>
          <w:szCs w:val="24"/>
          <w:lang w:eastAsia="en-US"/>
        </w:rPr>
        <w:t>исследовать всевозможные ситуации при решении задач на движение по реке, рассматривать разные системы отсчёта;</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733FB4">
        <w:rPr>
          <w:rFonts w:ascii="Times New Roman" w:hAnsi="Times New Roman"/>
          <w:color w:val="000000" w:themeColor="text1"/>
          <w:sz w:val="24"/>
          <w:szCs w:val="24"/>
          <w:lang w:eastAsia="en-US"/>
        </w:rPr>
        <w:t>решать разнообразные задачи «на части»;</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733FB4">
        <w:rPr>
          <w:rFonts w:ascii="Times New Roman" w:hAnsi="Times New Roman"/>
          <w:color w:val="000000" w:themeColor="text1"/>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733FB4">
        <w:rPr>
          <w:rFonts w:ascii="Times New Roman" w:hAnsi="Times New Roman"/>
          <w:color w:val="000000" w:themeColor="text1"/>
          <w:sz w:val="24"/>
          <w:szCs w:val="24"/>
          <w:lang w:eastAsia="en-US"/>
        </w:rPr>
        <w:t>объяснять идентичность задач разных типов, связывающих три величины (на работу, на покупки, на движение)</w:t>
      </w:r>
      <w:proofErr w:type="gramStart"/>
      <w:r w:rsidRPr="00733FB4">
        <w:rPr>
          <w:rFonts w:ascii="Times New Roman" w:hAnsi="Times New Roman"/>
          <w:color w:val="000000" w:themeColor="text1"/>
          <w:sz w:val="24"/>
          <w:szCs w:val="24"/>
          <w:lang w:eastAsia="en-US"/>
        </w:rPr>
        <w:t>.в</w:t>
      </w:r>
      <w:proofErr w:type="gramEnd"/>
      <w:r w:rsidRPr="00733FB4">
        <w:rPr>
          <w:rFonts w:ascii="Times New Roman" w:hAnsi="Times New Roman"/>
          <w:color w:val="000000" w:themeColor="text1"/>
          <w:sz w:val="24"/>
          <w:szCs w:val="24"/>
          <w:lang w:eastAsia="en-US"/>
        </w:rPr>
        <w:t>ыделять эти величины и отношения между ними, применять их при решении задач, конструировать собственные задач указанных типов;</w:t>
      </w:r>
    </w:p>
    <w:p w:rsidR="00A7329C" w:rsidRPr="00733FB4"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 xml:space="preserve">владеть основными методами решения задач на смеси, сплавы, концентрации, использовать их в новых ситуациях по отношению к </w:t>
      </w:r>
      <w:proofErr w:type="gramStart"/>
      <w:r w:rsidRPr="00733FB4">
        <w:rPr>
          <w:rFonts w:ascii="Times New Roman" w:hAnsi="Times New Roman"/>
          <w:color w:val="000000" w:themeColor="text1"/>
        </w:rPr>
        <w:t>изученным</w:t>
      </w:r>
      <w:proofErr w:type="gramEnd"/>
      <w:r w:rsidRPr="00733FB4">
        <w:rPr>
          <w:rFonts w:ascii="Times New Roman" w:hAnsi="Times New Roman"/>
          <w:color w:val="000000" w:themeColor="text1"/>
        </w:rPr>
        <w:t xml:space="preserve"> в процессе обучения;</w:t>
      </w:r>
    </w:p>
    <w:p w:rsidR="00A7329C" w:rsidRPr="00733FB4" w:rsidRDefault="00A7329C" w:rsidP="0066468B">
      <w:pPr>
        <w:numPr>
          <w:ilvl w:val="0"/>
          <w:numId w:val="89"/>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 решать задачи на проценты, в том числе, сложные проценты с обоснованием, используя разные способы;</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733FB4">
        <w:rPr>
          <w:rFonts w:ascii="Times New Roman" w:hAnsi="Times New Roman"/>
          <w:color w:val="000000" w:themeColor="text1"/>
          <w:sz w:val="24"/>
          <w:szCs w:val="24"/>
          <w:lang w:eastAsia="en-US"/>
        </w:rPr>
        <w:t>решать логические задачи разными способами, в том числе, с двумя блоками и с тремя блоками данных с помощью таблиц;</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733FB4">
        <w:rPr>
          <w:rFonts w:ascii="Times New Roman" w:hAnsi="Times New Roman"/>
          <w:color w:val="000000" w:themeColor="text1"/>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733FB4">
        <w:rPr>
          <w:rFonts w:ascii="Times New Roman" w:hAnsi="Times New Roman"/>
          <w:color w:val="000000" w:themeColor="text1"/>
          <w:sz w:val="24"/>
          <w:szCs w:val="24"/>
          <w:lang w:eastAsia="en-US"/>
        </w:rPr>
        <w:t>решать несложные задачи по математической статистике;</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733FB4">
        <w:rPr>
          <w:rFonts w:ascii="Times New Roman" w:hAnsi="Times New Roman"/>
          <w:color w:val="000000" w:themeColor="text1"/>
          <w:sz w:val="24"/>
          <w:szCs w:val="24"/>
          <w:lang w:eastAsia="en-US"/>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733FB4">
        <w:rPr>
          <w:rFonts w:ascii="Times New Roman" w:hAnsi="Times New Roman"/>
          <w:color w:val="000000" w:themeColor="text1"/>
          <w:sz w:val="24"/>
          <w:szCs w:val="24"/>
          <w:lang w:eastAsia="en-US"/>
        </w:rPr>
        <w:t>с</w:t>
      </w:r>
      <w:proofErr w:type="gramEnd"/>
      <w:r w:rsidRPr="00733FB4">
        <w:rPr>
          <w:rFonts w:ascii="Times New Roman" w:hAnsi="Times New Roman"/>
          <w:color w:val="000000" w:themeColor="text1"/>
          <w:sz w:val="24"/>
          <w:szCs w:val="24"/>
          <w:lang w:eastAsia="en-US"/>
        </w:rPr>
        <w:t xml:space="preserve"> изученными ситуациях.</w:t>
      </w:r>
    </w:p>
    <w:p w:rsidR="00A7329C" w:rsidRPr="00733FB4" w:rsidRDefault="00A7329C" w:rsidP="00DD4525">
      <w:pPr>
        <w:tabs>
          <w:tab w:val="left" w:pos="1134"/>
        </w:tabs>
        <w:spacing w:after="0" w:line="240" w:lineRule="auto"/>
        <w:ind w:firstLine="851"/>
        <w:rPr>
          <w:rFonts w:ascii="Times New Roman" w:hAnsi="Times New Roman"/>
          <w:b/>
          <w:color w:val="000000" w:themeColor="text1"/>
          <w:sz w:val="24"/>
          <w:szCs w:val="24"/>
        </w:rPr>
      </w:pPr>
      <w:r w:rsidRPr="00733FB4">
        <w:rPr>
          <w:rFonts w:ascii="Times New Roman" w:hAnsi="Times New Roman"/>
          <w:b/>
          <w:color w:val="000000" w:themeColor="text1"/>
          <w:sz w:val="24"/>
          <w:szCs w:val="24"/>
        </w:rPr>
        <w:t>В повседневной жизни и при изучении других предметов:</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733FB4">
        <w:rPr>
          <w:rFonts w:ascii="Times New Roman" w:hAnsi="Times New Roman"/>
          <w:color w:val="000000" w:themeColor="text1"/>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733FB4">
        <w:rPr>
          <w:rFonts w:ascii="Times New Roman" w:hAnsi="Times New Roman"/>
          <w:color w:val="000000" w:themeColor="text1"/>
          <w:sz w:val="24"/>
          <w:szCs w:val="24"/>
          <w:lang w:eastAsia="en-US"/>
        </w:rPr>
        <w:t>решать задачи на движение по реке, рассматривая разные системы отсчёта;</w:t>
      </w:r>
    </w:p>
    <w:p w:rsidR="00A7329C" w:rsidRPr="00733FB4" w:rsidRDefault="00A7329C" w:rsidP="0066468B">
      <w:pPr>
        <w:pStyle w:val="a"/>
        <w:numPr>
          <w:ilvl w:val="0"/>
          <w:numId w:val="89"/>
        </w:numPr>
        <w:tabs>
          <w:tab w:val="left" w:pos="1134"/>
        </w:tabs>
        <w:ind w:left="0" w:firstLine="851"/>
        <w:rPr>
          <w:rFonts w:ascii="Times New Roman" w:hAnsi="Times New Roman"/>
          <w:color w:val="000000" w:themeColor="text1"/>
          <w:sz w:val="24"/>
          <w:szCs w:val="24"/>
          <w:lang w:eastAsia="en-US"/>
        </w:rPr>
      </w:pPr>
      <w:r w:rsidRPr="00733FB4">
        <w:rPr>
          <w:rFonts w:ascii="Times New Roman" w:hAnsi="Times New Roman"/>
          <w:color w:val="000000" w:themeColor="text1"/>
          <w:sz w:val="24"/>
          <w:szCs w:val="24"/>
          <w:lang w:eastAsia="en-US"/>
        </w:rPr>
        <w:t>конструировать задачные ситуации, приближенные к реальной действительности</w:t>
      </w:r>
    </w:p>
    <w:p w:rsidR="00A7329C" w:rsidRPr="00733FB4" w:rsidRDefault="00A7329C" w:rsidP="00DD4525">
      <w:pPr>
        <w:spacing w:after="0" w:line="240" w:lineRule="auto"/>
        <w:ind w:firstLine="851"/>
        <w:rPr>
          <w:rFonts w:ascii="Times New Roman" w:hAnsi="Times New Roman"/>
          <w:b/>
          <w:color w:val="000000" w:themeColor="text1"/>
          <w:sz w:val="24"/>
          <w:szCs w:val="24"/>
        </w:rPr>
      </w:pPr>
    </w:p>
    <w:p w:rsidR="00A7329C" w:rsidRPr="00733FB4" w:rsidRDefault="00A7329C" w:rsidP="00DD4525">
      <w:pPr>
        <w:spacing w:after="0" w:line="240" w:lineRule="auto"/>
        <w:ind w:firstLine="851"/>
        <w:rPr>
          <w:rFonts w:ascii="Times New Roman" w:hAnsi="Times New Roman"/>
          <w:b/>
          <w:color w:val="000000" w:themeColor="text1"/>
          <w:sz w:val="24"/>
          <w:szCs w:val="24"/>
        </w:rPr>
      </w:pPr>
      <w:r w:rsidRPr="00733FB4">
        <w:rPr>
          <w:rFonts w:ascii="Times New Roman" w:hAnsi="Times New Roman"/>
          <w:b/>
          <w:color w:val="000000" w:themeColor="text1"/>
          <w:sz w:val="24"/>
          <w:szCs w:val="24"/>
        </w:rPr>
        <w:t>Геометрические фигуры</w:t>
      </w:r>
    </w:p>
    <w:p w:rsidR="00A7329C" w:rsidRPr="00733FB4" w:rsidRDefault="00A7329C" w:rsidP="0066468B">
      <w:pPr>
        <w:pStyle w:val="a"/>
        <w:numPr>
          <w:ilvl w:val="0"/>
          <w:numId w:val="105"/>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Свободно оперировать геометрическими понятиями при решении задач и проведении математических рассуждений;</w:t>
      </w:r>
    </w:p>
    <w:p w:rsidR="00A7329C" w:rsidRPr="00733FB4" w:rsidRDefault="00A7329C" w:rsidP="0066468B">
      <w:pPr>
        <w:pStyle w:val="a"/>
        <w:numPr>
          <w:ilvl w:val="0"/>
          <w:numId w:val="105"/>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A7329C" w:rsidRPr="00733FB4" w:rsidRDefault="00A7329C" w:rsidP="0066468B">
      <w:pPr>
        <w:pStyle w:val="a8"/>
        <w:numPr>
          <w:ilvl w:val="0"/>
          <w:numId w:val="105"/>
        </w:numPr>
        <w:tabs>
          <w:tab w:val="left" w:pos="1134"/>
        </w:tabs>
        <w:ind w:left="0" w:firstLine="851"/>
        <w:contextualSpacing w:val="0"/>
        <w:jc w:val="both"/>
        <w:rPr>
          <w:rFonts w:ascii="Times New Roman" w:hAnsi="Times New Roman"/>
          <w:color w:val="000000" w:themeColor="text1"/>
        </w:rPr>
      </w:pPr>
      <w:r w:rsidRPr="00733FB4">
        <w:rPr>
          <w:rFonts w:ascii="Times New Roman" w:hAnsi="Times New Roman"/>
          <w:color w:val="000000" w:themeColor="text1"/>
        </w:rPr>
        <w:t>исследовать чертежи, включая комбинации фигур, извлекать, интерпретировать и преобразовывать информацию, представленную на чертежах;</w:t>
      </w:r>
    </w:p>
    <w:p w:rsidR="00A7329C" w:rsidRPr="00733FB4" w:rsidRDefault="00A7329C" w:rsidP="0066468B">
      <w:pPr>
        <w:pStyle w:val="a8"/>
        <w:numPr>
          <w:ilvl w:val="0"/>
          <w:numId w:val="105"/>
        </w:numPr>
        <w:tabs>
          <w:tab w:val="left" w:pos="1134"/>
        </w:tabs>
        <w:ind w:left="0" w:firstLine="851"/>
        <w:contextualSpacing w:val="0"/>
        <w:jc w:val="both"/>
        <w:rPr>
          <w:rFonts w:ascii="Times New Roman" w:hAnsi="Times New Roman"/>
          <w:color w:val="000000" w:themeColor="text1"/>
        </w:rPr>
      </w:pPr>
      <w:r w:rsidRPr="00733FB4">
        <w:rPr>
          <w:rFonts w:ascii="Times New Roman" w:hAnsi="Times New Roman"/>
          <w:color w:val="000000" w:themeColor="text1"/>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A7329C" w:rsidRPr="00733FB4" w:rsidRDefault="00A7329C" w:rsidP="0066468B">
      <w:pPr>
        <w:pStyle w:val="a8"/>
        <w:numPr>
          <w:ilvl w:val="0"/>
          <w:numId w:val="105"/>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формулировать и доказывать геометрические утверждения.</w:t>
      </w:r>
    </w:p>
    <w:p w:rsidR="00A7329C" w:rsidRPr="00733FB4" w:rsidRDefault="00A7329C" w:rsidP="00DD4525">
      <w:pPr>
        <w:tabs>
          <w:tab w:val="left" w:pos="1134"/>
        </w:tabs>
        <w:spacing w:after="0" w:line="240" w:lineRule="auto"/>
        <w:ind w:firstLine="851"/>
        <w:rPr>
          <w:rFonts w:ascii="Times New Roman" w:hAnsi="Times New Roman"/>
          <w:b/>
          <w:color w:val="000000" w:themeColor="text1"/>
          <w:sz w:val="24"/>
          <w:szCs w:val="24"/>
        </w:rPr>
      </w:pPr>
      <w:r w:rsidRPr="00733FB4">
        <w:rPr>
          <w:rFonts w:ascii="Times New Roman" w:hAnsi="Times New Roman"/>
          <w:b/>
          <w:color w:val="000000" w:themeColor="text1"/>
          <w:sz w:val="24"/>
          <w:szCs w:val="24"/>
        </w:rPr>
        <w:lastRenderedPageBreak/>
        <w:t>В повседневной жизни и при изучении других предметов:</w:t>
      </w:r>
    </w:p>
    <w:p w:rsidR="00A7329C" w:rsidRPr="00733FB4" w:rsidRDefault="00A7329C" w:rsidP="0066468B">
      <w:pPr>
        <w:pStyle w:val="a"/>
        <w:numPr>
          <w:ilvl w:val="0"/>
          <w:numId w:val="105"/>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составлять с использованием свойств геометрических фигур математические модели </w:t>
      </w:r>
      <w:r w:rsidRPr="00733FB4">
        <w:rPr>
          <w:rStyle w:val="dash041e0431044b0447043d044b0439char1"/>
          <w:color w:val="000000" w:themeColor="text1"/>
          <w:szCs w:val="24"/>
        </w:rPr>
        <w:t>для решения задач практического характера и задач из смежных дисциплин</w:t>
      </w:r>
      <w:r w:rsidRPr="00733FB4">
        <w:rPr>
          <w:rFonts w:ascii="Times New Roman" w:hAnsi="Times New Roman"/>
          <w:color w:val="000000" w:themeColor="text1"/>
          <w:sz w:val="24"/>
          <w:szCs w:val="24"/>
        </w:rPr>
        <w:t>, исследовать полученные модели и интерпретировать результат</w:t>
      </w:r>
    </w:p>
    <w:p w:rsidR="00A7329C" w:rsidRPr="00733FB4" w:rsidRDefault="00A7329C" w:rsidP="00DD4525">
      <w:pPr>
        <w:spacing w:after="0" w:line="240" w:lineRule="auto"/>
        <w:ind w:firstLine="851"/>
        <w:rPr>
          <w:rFonts w:ascii="Times New Roman" w:hAnsi="Times New Roman"/>
          <w:b/>
          <w:bCs/>
          <w:color w:val="000000" w:themeColor="text1"/>
          <w:sz w:val="24"/>
          <w:szCs w:val="24"/>
        </w:rPr>
      </w:pPr>
      <w:r w:rsidRPr="00733FB4">
        <w:rPr>
          <w:rFonts w:ascii="Times New Roman" w:hAnsi="Times New Roman"/>
          <w:b/>
          <w:bCs/>
          <w:color w:val="000000" w:themeColor="text1"/>
          <w:sz w:val="24"/>
          <w:szCs w:val="24"/>
        </w:rPr>
        <w:t>Отношения</w:t>
      </w:r>
    </w:p>
    <w:p w:rsidR="00A7329C" w:rsidRPr="00733FB4"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Владеть понятием отношения как метапредметным;</w:t>
      </w:r>
    </w:p>
    <w:p w:rsidR="00A7329C" w:rsidRPr="00733FB4" w:rsidRDefault="00A7329C" w:rsidP="0066468B">
      <w:pPr>
        <w:pStyle w:val="a8"/>
        <w:numPr>
          <w:ilvl w:val="0"/>
          <w:numId w:val="90"/>
        </w:numPr>
        <w:tabs>
          <w:tab w:val="left" w:pos="1134"/>
        </w:tabs>
        <w:ind w:left="0" w:firstLine="851"/>
        <w:jc w:val="both"/>
        <w:rPr>
          <w:rFonts w:ascii="Times New Roman" w:hAnsi="Times New Roman"/>
          <w:color w:val="000000" w:themeColor="text1"/>
        </w:rPr>
      </w:pPr>
      <w:proofErr w:type="gramStart"/>
      <w:r w:rsidRPr="00733FB4">
        <w:rPr>
          <w:rFonts w:ascii="Times New Roman" w:hAnsi="Times New Roman"/>
          <w:color w:val="000000" w:themeColor="text1"/>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roofErr w:type="gramEnd"/>
    </w:p>
    <w:p w:rsidR="00A7329C" w:rsidRPr="00733FB4"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использовать свойства подобия и равенства фигур при решении задач.</w:t>
      </w:r>
    </w:p>
    <w:p w:rsidR="00A7329C" w:rsidRPr="00733FB4" w:rsidRDefault="00A7329C" w:rsidP="00AE3108">
      <w:pPr>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 xml:space="preserve">В повседневной жизни и при изучении других предметов: </w:t>
      </w:r>
    </w:p>
    <w:p w:rsidR="00A7329C" w:rsidRPr="00733FB4" w:rsidRDefault="00A7329C" w:rsidP="0066468B">
      <w:pPr>
        <w:pStyle w:val="a8"/>
        <w:numPr>
          <w:ilvl w:val="0"/>
          <w:numId w:val="90"/>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использовать отношения для построения и исследования математических моделей объектов реальной жизни</w:t>
      </w:r>
    </w:p>
    <w:p w:rsidR="00A7329C" w:rsidRPr="00733FB4" w:rsidRDefault="00A7329C" w:rsidP="00DD4525">
      <w:pPr>
        <w:spacing w:after="0" w:line="240" w:lineRule="auto"/>
        <w:ind w:firstLine="851"/>
        <w:rPr>
          <w:rFonts w:ascii="Times New Roman" w:hAnsi="Times New Roman"/>
          <w:b/>
          <w:color w:val="000000" w:themeColor="text1"/>
          <w:sz w:val="24"/>
          <w:szCs w:val="24"/>
        </w:rPr>
      </w:pPr>
      <w:r w:rsidRPr="00733FB4">
        <w:rPr>
          <w:rFonts w:ascii="Times New Roman" w:hAnsi="Times New Roman"/>
          <w:b/>
          <w:color w:val="000000" w:themeColor="text1"/>
          <w:sz w:val="24"/>
          <w:szCs w:val="24"/>
        </w:rPr>
        <w:t>Измерения и вычисления</w:t>
      </w:r>
    </w:p>
    <w:p w:rsidR="00A7329C" w:rsidRPr="00733FB4" w:rsidRDefault="00A7329C" w:rsidP="0066468B">
      <w:pPr>
        <w:pStyle w:val="a8"/>
        <w:numPr>
          <w:ilvl w:val="0"/>
          <w:numId w:val="89"/>
        </w:numPr>
        <w:tabs>
          <w:tab w:val="left" w:pos="1134"/>
        </w:tabs>
        <w:ind w:left="0" w:firstLine="851"/>
        <w:jc w:val="both"/>
        <w:rPr>
          <w:rFonts w:ascii="Times New Roman" w:hAnsi="Times New Roman"/>
          <w:color w:val="000000" w:themeColor="text1"/>
        </w:rPr>
      </w:pPr>
      <w:proofErr w:type="gramStart"/>
      <w:r w:rsidRPr="00733FB4">
        <w:rPr>
          <w:rFonts w:ascii="Times New Roman" w:hAnsi="Times New Roman"/>
          <w:color w:val="000000" w:themeColor="text1"/>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w:t>
      </w:r>
      <w:proofErr w:type="gramEnd"/>
      <w:r w:rsidRPr="00733FB4">
        <w:rPr>
          <w:rFonts w:ascii="Times New Roman" w:hAnsi="Times New Roman"/>
          <w:color w:val="000000" w:themeColor="text1"/>
        </w:rPr>
        <w:t xml:space="preserve"> тригонометрии;</w:t>
      </w:r>
    </w:p>
    <w:p w:rsidR="00A7329C" w:rsidRPr="00733FB4" w:rsidRDefault="00A7329C" w:rsidP="0066468B">
      <w:pPr>
        <w:pStyle w:val="a8"/>
        <w:numPr>
          <w:ilvl w:val="0"/>
          <w:numId w:val="89"/>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самостоятельно формулировать гипотезы и проверять их достоверность.</w:t>
      </w:r>
    </w:p>
    <w:p w:rsidR="00A7329C" w:rsidRPr="00733FB4" w:rsidRDefault="00A7329C" w:rsidP="00DD4525">
      <w:pPr>
        <w:tabs>
          <w:tab w:val="left" w:pos="1134"/>
        </w:tabs>
        <w:spacing w:after="0" w:line="240" w:lineRule="auto"/>
        <w:ind w:firstLine="851"/>
        <w:rPr>
          <w:rFonts w:ascii="Times New Roman" w:hAnsi="Times New Roman"/>
          <w:b/>
          <w:color w:val="000000" w:themeColor="text1"/>
          <w:sz w:val="24"/>
          <w:szCs w:val="24"/>
        </w:rPr>
      </w:pPr>
      <w:r w:rsidRPr="00733FB4">
        <w:rPr>
          <w:rFonts w:ascii="Times New Roman" w:hAnsi="Times New Roman"/>
          <w:b/>
          <w:color w:val="000000" w:themeColor="text1"/>
          <w:sz w:val="24"/>
          <w:szCs w:val="24"/>
        </w:rPr>
        <w:t>В повседневной жизни и при изучении других предметов:</w:t>
      </w:r>
    </w:p>
    <w:p w:rsidR="00A7329C" w:rsidRPr="00733FB4" w:rsidRDefault="00A7329C" w:rsidP="0066468B">
      <w:pPr>
        <w:pStyle w:val="a8"/>
        <w:numPr>
          <w:ilvl w:val="0"/>
          <w:numId w:val="89"/>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свободно оперировать формулами при решении задач в других учебных предметах и при проведении необходимых вычислений в реальной жизни</w:t>
      </w:r>
    </w:p>
    <w:p w:rsidR="00A7329C" w:rsidRPr="00733FB4" w:rsidRDefault="00A7329C" w:rsidP="00DD4525">
      <w:pPr>
        <w:spacing w:after="0" w:line="240" w:lineRule="auto"/>
        <w:ind w:firstLine="851"/>
        <w:rPr>
          <w:rFonts w:ascii="Times New Roman" w:hAnsi="Times New Roman"/>
          <w:b/>
          <w:color w:val="000000" w:themeColor="text1"/>
          <w:sz w:val="24"/>
          <w:szCs w:val="24"/>
        </w:rPr>
      </w:pPr>
      <w:r w:rsidRPr="00733FB4">
        <w:rPr>
          <w:rFonts w:ascii="Times New Roman" w:hAnsi="Times New Roman"/>
          <w:b/>
          <w:color w:val="000000" w:themeColor="text1"/>
          <w:sz w:val="24"/>
          <w:szCs w:val="24"/>
        </w:rPr>
        <w:t>Геометрические построения</w:t>
      </w:r>
    </w:p>
    <w:p w:rsidR="00A7329C" w:rsidRPr="00733FB4" w:rsidRDefault="00A7329C" w:rsidP="0066468B">
      <w:pPr>
        <w:pStyle w:val="a"/>
        <w:numPr>
          <w:ilvl w:val="0"/>
          <w:numId w:val="90"/>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Оперировать понятием набора элементов, определяющих геометрическую фигуру, </w:t>
      </w:r>
    </w:p>
    <w:p w:rsidR="00A7329C" w:rsidRPr="00733FB4" w:rsidRDefault="00A7329C" w:rsidP="0066468B">
      <w:pPr>
        <w:pStyle w:val="a"/>
        <w:numPr>
          <w:ilvl w:val="0"/>
          <w:numId w:val="90"/>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владеть набором методов построений циркулем и линейкой;</w:t>
      </w:r>
    </w:p>
    <w:p w:rsidR="00A7329C" w:rsidRPr="00733FB4" w:rsidRDefault="00A7329C" w:rsidP="0066468B">
      <w:pPr>
        <w:pStyle w:val="a"/>
        <w:numPr>
          <w:ilvl w:val="0"/>
          <w:numId w:val="90"/>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проводить анализ и реализовывать этапы решения задач на построение.</w:t>
      </w:r>
    </w:p>
    <w:p w:rsidR="00A7329C" w:rsidRPr="00733FB4" w:rsidRDefault="00A7329C" w:rsidP="00AE3108">
      <w:pPr>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В повседневной жизни и при изучении других предметов:</w:t>
      </w:r>
    </w:p>
    <w:p w:rsidR="00A7329C" w:rsidRPr="00733FB4" w:rsidRDefault="00A7329C" w:rsidP="0066468B">
      <w:pPr>
        <w:pStyle w:val="a"/>
        <w:numPr>
          <w:ilvl w:val="0"/>
          <w:numId w:val="90"/>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выполнять построения на местности;</w:t>
      </w:r>
    </w:p>
    <w:p w:rsidR="00A7329C" w:rsidRPr="00733FB4" w:rsidRDefault="00A7329C" w:rsidP="0066468B">
      <w:pPr>
        <w:pStyle w:val="a"/>
        <w:numPr>
          <w:ilvl w:val="0"/>
          <w:numId w:val="90"/>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оценивать размеры реальных объектов окружающего мира</w:t>
      </w:r>
    </w:p>
    <w:p w:rsidR="00A7329C" w:rsidRPr="00733FB4" w:rsidRDefault="00A7329C" w:rsidP="00DD4525">
      <w:pPr>
        <w:spacing w:after="0" w:line="240" w:lineRule="auto"/>
        <w:ind w:firstLine="851"/>
        <w:rPr>
          <w:rFonts w:ascii="Times New Roman" w:hAnsi="Times New Roman"/>
          <w:b/>
          <w:color w:val="000000" w:themeColor="text1"/>
          <w:sz w:val="24"/>
          <w:szCs w:val="24"/>
        </w:rPr>
      </w:pPr>
      <w:r w:rsidRPr="00733FB4">
        <w:rPr>
          <w:rFonts w:ascii="Times New Roman" w:hAnsi="Times New Roman"/>
          <w:b/>
          <w:color w:val="000000" w:themeColor="text1"/>
          <w:sz w:val="24"/>
          <w:szCs w:val="24"/>
        </w:rPr>
        <w:t>Преобразования</w:t>
      </w:r>
    </w:p>
    <w:p w:rsidR="00A7329C" w:rsidRPr="00733FB4" w:rsidRDefault="00A7329C" w:rsidP="0066468B">
      <w:pPr>
        <w:pStyle w:val="a8"/>
        <w:numPr>
          <w:ilvl w:val="0"/>
          <w:numId w:val="95"/>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Оперировать движениями и преобразованиями как метапредметными понятиями;</w:t>
      </w:r>
    </w:p>
    <w:p w:rsidR="00A7329C" w:rsidRPr="00733FB4" w:rsidRDefault="00A7329C" w:rsidP="0066468B">
      <w:pPr>
        <w:pStyle w:val="a8"/>
        <w:numPr>
          <w:ilvl w:val="0"/>
          <w:numId w:val="95"/>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A7329C" w:rsidRPr="00733FB4" w:rsidRDefault="00A7329C" w:rsidP="0066468B">
      <w:pPr>
        <w:pStyle w:val="a8"/>
        <w:numPr>
          <w:ilvl w:val="0"/>
          <w:numId w:val="95"/>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A7329C" w:rsidRPr="00733FB4" w:rsidRDefault="00A7329C" w:rsidP="0066468B">
      <w:pPr>
        <w:pStyle w:val="a8"/>
        <w:numPr>
          <w:ilvl w:val="1"/>
          <w:numId w:val="95"/>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пользоваться свойствами движений и преобразований при решении задач.</w:t>
      </w:r>
    </w:p>
    <w:p w:rsidR="00A7329C" w:rsidRPr="00733FB4" w:rsidRDefault="00A7329C" w:rsidP="00AE3108">
      <w:pPr>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 xml:space="preserve">В повседневной жизни и при изучении других предметов: </w:t>
      </w:r>
    </w:p>
    <w:p w:rsidR="00A7329C" w:rsidRPr="00733FB4" w:rsidRDefault="00A7329C" w:rsidP="0066468B">
      <w:pPr>
        <w:pStyle w:val="a8"/>
        <w:numPr>
          <w:ilvl w:val="0"/>
          <w:numId w:val="95"/>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применять свойства движений и применять подобие для построений и вычислений</w:t>
      </w:r>
    </w:p>
    <w:p w:rsidR="00A7329C" w:rsidRPr="00733FB4" w:rsidRDefault="00A7329C" w:rsidP="00DD4525">
      <w:pPr>
        <w:spacing w:after="0" w:line="240" w:lineRule="auto"/>
        <w:ind w:firstLine="851"/>
        <w:rPr>
          <w:rFonts w:ascii="Times New Roman" w:hAnsi="Times New Roman"/>
          <w:b/>
          <w:color w:val="000000" w:themeColor="text1"/>
          <w:sz w:val="24"/>
          <w:szCs w:val="24"/>
        </w:rPr>
      </w:pPr>
      <w:r w:rsidRPr="00733FB4">
        <w:rPr>
          <w:rFonts w:ascii="Times New Roman" w:hAnsi="Times New Roman"/>
          <w:b/>
          <w:color w:val="000000" w:themeColor="text1"/>
          <w:sz w:val="24"/>
          <w:szCs w:val="24"/>
        </w:rPr>
        <w:t>Векторы и координаты на плоскости</w:t>
      </w:r>
    </w:p>
    <w:p w:rsidR="00A7329C" w:rsidRPr="00733FB4" w:rsidRDefault="00A7329C" w:rsidP="0066468B">
      <w:pPr>
        <w:pStyle w:val="a8"/>
        <w:numPr>
          <w:ilvl w:val="0"/>
          <w:numId w:val="94"/>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A7329C" w:rsidRPr="00733FB4" w:rsidRDefault="00A7329C" w:rsidP="0066468B">
      <w:pPr>
        <w:pStyle w:val="a8"/>
        <w:numPr>
          <w:ilvl w:val="0"/>
          <w:numId w:val="94"/>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Владеть векторным и координатным методом на плоскости для решения задач на вычисление и доказательства;</w:t>
      </w:r>
    </w:p>
    <w:p w:rsidR="00A7329C" w:rsidRPr="00733FB4" w:rsidRDefault="00A7329C" w:rsidP="0066468B">
      <w:pPr>
        <w:pStyle w:val="a8"/>
        <w:numPr>
          <w:ilvl w:val="0"/>
          <w:numId w:val="94"/>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A7329C" w:rsidRPr="00733FB4" w:rsidRDefault="00A7329C" w:rsidP="0066468B">
      <w:pPr>
        <w:pStyle w:val="a8"/>
        <w:numPr>
          <w:ilvl w:val="0"/>
          <w:numId w:val="94"/>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lastRenderedPageBreak/>
        <w:t>использовать уравнения фигур для решения задач и самостоятельно составлять уравнения отдельных плоских фигур.</w:t>
      </w:r>
    </w:p>
    <w:p w:rsidR="00A7329C" w:rsidRPr="00733FB4" w:rsidRDefault="00A7329C" w:rsidP="00AE3108">
      <w:pPr>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 xml:space="preserve">В повседневной жизни и при изучении других предметов: </w:t>
      </w:r>
    </w:p>
    <w:p w:rsidR="00A7329C" w:rsidRPr="00733FB4" w:rsidRDefault="00A7329C" w:rsidP="0066468B">
      <w:pPr>
        <w:pStyle w:val="a8"/>
        <w:numPr>
          <w:ilvl w:val="0"/>
          <w:numId w:val="94"/>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использовать понятия векторов и координат для решения задач по физике, географии и другим учебным предметам</w:t>
      </w:r>
    </w:p>
    <w:p w:rsidR="00A7329C" w:rsidRPr="00733FB4" w:rsidRDefault="00A7329C" w:rsidP="00DD4525">
      <w:pPr>
        <w:spacing w:after="0" w:line="240" w:lineRule="auto"/>
        <w:ind w:firstLine="851"/>
        <w:rPr>
          <w:rFonts w:ascii="Times New Roman" w:hAnsi="Times New Roman"/>
          <w:b/>
          <w:bCs/>
          <w:color w:val="000000" w:themeColor="text1"/>
          <w:sz w:val="24"/>
          <w:szCs w:val="24"/>
        </w:rPr>
      </w:pPr>
      <w:r w:rsidRPr="00733FB4">
        <w:rPr>
          <w:rFonts w:ascii="Times New Roman" w:hAnsi="Times New Roman"/>
          <w:b/>
          <w:bCs/>
          <w:color w:val="000000" w:themeColor="text1"/>
          <w:sz w:val="24"/>
          <w:szCs w:val="24"/>
        </w:rPr>
        <w:t>История математики</w:t>
      </w:r>
    </w:p>
    <w:p w:rsidR="00A7329C" w:rsidRPr="00733FB4" w:rsidRDefault="00A7329C" w:rsidP="0066468B">
      <w:pPr>
        <w:pStyle w:val="a8"/>
        <w:numPr>
          <w:ilvl w:val="0"/>
          <w:numId w:val="101"/>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A7329C" w:rsidRPr="00733FB4" w:rsidRDefault="00A7329C" w:rsidP="0066468B">
      <w:pPr>
        <w:pStyle w:val="a"/>
        <w:numPr>
          <w:ilvl w:val="0"/>
          <w:numId w:val="101"/>
        </w:numPr>
        <w:tabs>
          <w:tab w:val="left" w:pos="1134"/>
        </w:tabs>
        <w:ind w:left="0" w:firstLine="851"/>
        <w:rPr>
          <w:rFonts w:ascii="Times New Roman" w:hAnsi="Times New Roman"/>
          <w:color w:val="000000" w:themeColor="text1"/>
          <w:sz w:val="24"/>
          <w:szCs w:val="24"/>
        </w:rPr>
      </w:pPr>
      <w:r w:rsidRPr="00733FB4">
        <w:rPr>
          <w:rFonts w:ascii="Times New Roman" w:hAnsi="Times New Roman"/>
          <w:color w:val="000000" w:themeColor="text1"/>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A7329C" w:rsidRPr="00733FB4" w:rsidRDefault="00A7329C" w:rsidP="00DD4525">
      <w:pPr>
        <w:spacing w:after="0" w:line="240" w:lineRule="auto"/>
        <w:ind w:firstLine="851"/>
        <w:rPr>
          <w:rFonts w:ascii="Times New Roman" w:hAnsi="Times New Roman"/>
          <w:b/>
          <w:bCs/>
          <w:color w:val="000000" w:themeColor="text1"/>
          <w:sz w:val="24"/>
          <w:szCs w:val="24"/>
        </w:rPr>
      </w:pPr>
      <w:r w:rsidRPr="00733FB4">
        <w:rPr>
          <w:rFonts w:ascii="Times New Roman" w:hAnsi="Times New Roman"/>
          <w:b/>
          <w:bCs/>
          <w:color w:val="000000" w:themeColor="text1"/>
          <w:sz w:val="24"/>
          <w:szCs w:val="24"/>
        </w:rPr>
        <w:t xml:space="preserve">Методы математики </w:t>
      </w:r>
    </w:p>
    <w:p w:rsidR="00A7329C" w:rsidRPr="00733FB4" w:rsidRDefault="00A7329C" w:rsidP="0066468B">
      <w:pPr>
        <w:numPr>
          <w:ilvl w:val="0"/>
          <w:numId w:val="101"/>
        </w:numPr>
        <w:tabs>
          <w:tab w:val="left" w:pos="1134"/>
        </w:tabs>
        <w:spacing w:after="0" w:line="240" w:lineRule="auto"/>
        <w:ind w:left="0" w:firstLine="851"/>
        <w:jc w:val="both"/>
        <w:rPr>
          <w:rFonts w:ascii="Times New Roman" w:hAnsi="Times New Roman"/>
          <w:bCs/>
          <w:iCs/>
          <w:color w:val="000000" w:themeColor="text1"/>
          <w:sz w:val="24"/>
          <w:szCs w:val="24"/>
        </w:rPr>
      </w:pPr>
      <w:r w:rsidRPr="00733FB4">
        <w:rPr>
          <w:rFonts w:ascii="Times New Roman" w:hAnsi="Times New Roman"/>
          <w:bCs/>
          <w:iCs/>
          <w:color w:val="000000" w:themeColor="text1"/>
          <w:sz w:val="24"/>
          <w:szCs w:val="24"/>
        </w:rPr>
        <w:t>Владеть знаниями о различных методах обоснования и опровержения математических утверждений и самостоятельно применять их;</w:t>
      </w:r>
    </w:p>
    <w:p w:rsidR="00A7329C" w:rsidRPr="00733FB4" w:rsidRDefault="00A7329C" w:rsidP="0066468B">
      <w:pPr>
        <w:numPr>
          <w:ilvl w:val="0"/>
          <w:numId w:val="101"/>
        </w:numPr>
        <w:tabs>
          <w:tab w:val="left" w:pos="1134"/>
        </w:tabs>
        <w:spacing w:after="0" w:line="240" w:lineRule="auto"/>
        <w:ind w:left="0" w:firstLine="851"/>
        <w:jc w:val="both"/>
        <w:rPr>
          <w:rFonts w:ascii="Times New Roman" w:hAnsi="Times New Roman"/>
          <w:b/>
          <w:iCs/>
          <w:color w:val="000000" w:themeColor="text1"/>
          <w:sz w:val="24"/>
          <w:szCs w:val="24"/>
        </w:rPr>
      </w:pPr>
      <w:r w:rsidRPr="00733FB4">
        <w:rPr>
          <w:rFonts w:ascii="Times New Roman" w:hAnsi="Times New Roman"/>
          <w:color w:val="000000" w:themeColor="text1"/>
          <w:sz w:val="24"/>
          <w:szCs w:val="24"/>
        </w:rPr>
        <w:t xml:space="preserve">владеть навыками анализа условия задачи и </w:t>
      </w:r>
      <w:proofErr w:type="gramStart"/>
      <w:r w:rsidRPr="00733FB4">
        <w:rPr>
          <w:rFonts w:ascii="Times New Roman" w:hAnsi="Times New Roman"/>
          <w:color w:val="000000" w:themeColor="text1"/>
          <w:sz w:val="24"/>
          <w:szCs w:val="24"/>
        </w:rPr>
        <w:t>определения</w:t>
      </w:r>
      <w:proofErr w:type="gramEnd"/>
      <w:r w:rsidRPr="00733FB4">
        <w:rPr>
          <w:rFonts w:ascii="Times New Roman" w:hAnsi="Times New Roman"/>
          <w:color w:val="000000" w:themeColor="text1"/>
          <w:sz w:val="24"/>
          <w:szCs w:val="24"/>
        </w:rPr>
        <w:t xml:space="preserve"> подходящих для решения задач изученных методов или их комбинаций</w:t>
      </w:r>
      <w:r w:rsidRPr="00733FB4">
        <w:rPr>
          <w:rFonts w:ascii="Times New Roman" w:hAnsi="Times New Roman"/>
          <w:bCs/>
          <w:iCs/>
          <w:color w:val="000000" w:themeColor="text1"/>
          <w:sz w:val="24"/>
          <w:szCs w:val="24"/>
        </w:rPr>
        <w:t>;</w:t>
      </w:r>
    </w:p>
    <w:p w:rsidR="00A7329C" w:rsidRPr="00733FB4" w:rsidRDefault="00A7329C" w:rsidP="0066468B">
      <w:pPr>
        <w:numPr>
          <w:ilvl w:val="0"/>
          <w:numId w:val="101"/>
        </w:numPr>
        <w:tabs>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A7329C" w:rsidRPr="00733FB4" w:rsidRDefault="00A7329C" w:rsidP="00DD4525">
      <w:pPr>
        <w:spacing w:after="0" w:line="240" w:lineRule="auto"/>
        <w:ind w:firstLine="851"/>
        <w:rPr>
          <w:rFonts w:ascii="Times New Roman" w:hAnsi="Times New Roman"/>
          <w:color w:val="000000" w:themeColor="text1"/>
          <w:sz w:val="24"/>
          <w:szCs w:val="24"/>
        </w:rPr>
      </w:pPr>
    </w:p>
    <w:p w:rsidR="00A7329C" w:rsidRPr="00733FB4" w:rsidRDefault="001D6D1D" w:rsidP="00102664">
      <w:pPr>
        <w:pStyle w:val="2"/>
        <w:ind w:firstLine="0"/>
        <w:rPr>
          <w:color w:val="000000" w:themeColor="text1"/>
          <w:sz w:val="24"/>
          <w:szCs w:val="24"/>
        </w:rPr>
      </w:pPr>
      <w:bookmarkStart w:id="67" w:name="_Toc409691639"/>
      <w:bookmarkStart w:id="68" w:name="_Toc410653962"/>
      <w:bookmarkStart w:id="69" w:name="_Toc427758318"/>
      <w:r w:rsidRPr="00733FB4">
        <w:rPr>
          <w:color w:val="000000" w:themeColor="text1"/>
          <w:sz w:val="24"/>
          <w:szCs w:val="24"/>
        </w:rPr>
        <w:t>1.2.5.10</w:t>
      </w:r>
      <w:r w:rsidR="00A7329C" w:rsidRPr="00733FB4">
        <w:rPr>
          <w:color w:val="000000" w:themeColor="text1"/>
          <w:sz w:val="24"/>
          <w:szCs w:val="24"/>
        </w:rPr>
        <w:t>. Информатика</w:t>
      </w:r>
      <w:bookmarkEnd w:id="67"/>
      <w:bookmarkEnd w:id="68"/>
      <w:bookmarkEnd w:id="69"/>
    </w:p>
    <w:p w:rsidR="00A7329C" w:rsidRPr="00733FB4" w:rsidRDefault="00A7329C" w:rsidP="00DD4525">
      <w:pPr>
        <w:spacing w:after="0" w:line="240" w:lineRule="auto"/>
        <w:ind w:firstLine="851"/>
        <w:jc w:val="both"/>
        <w:rPr>
          <w:rFonts w:ascii="Times New Roman" w:hAnsi="Times New Roman"/>
          <w:color w:val="000000" w:themeColor="text1"/>
          <w:sz w:val="24"/>
          <w:szCs w:val="24"/>
        </w:rPr>
      </w:pPr>
      <w:r w:rsidRPr="00733FB4">
        <w:rPr>
          <w:rFonts w:ascii="Times New Roman" w:hAnsi="Times New Roman"/>
          <w:b/>
          <w:bCs/>
          <w:color w:val="000000" w:themeColor="text1"/>
          <w:sz w:val="24"/>
          <w:szCs w:val="24"/>
        </w:rPr>
        <w:t>Введение. Информация и информационные процессы</w:t>
      </w:r>
    </w:p>
    <w:p w:rsidR="00A7329C" w:rsidRPr="00733FB4" w:rsidRDefault="00A7329C" w:rsidP="00DD4525">
      <w:pPr>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pacing w:val="1"/>
          <w:sz w:val="24"/>
          <w:szCs w:val="24"/>
        </w:rPr>
        <w:t>Выпускни</w:t>
      </w:r>
      <w:r w:rsidRPr="00733FB4">
        <w:rPr>
          <w:rFonts w:ascii="Times New Roman" w:hAnsi="Times New Roman"/>
          <w:b/>
          <w:color w:val="000000" w:themeColor="text1"/>
          <w:sz w:val="24"/>
          <w:szCs w:val="24"/>
        </w:rPr>
        <w:t xml:space="preserve">к </w:t>
      </w:r>
      <w:r w:rsidRPr="00733FB4">
        <w:rPr>
          <w:rFonts w:ascii="Times New Roman" w:hAnsi="Times New Roman"/>
          <w:b/>
          <w:color w:val="000000" w:themeColor="text1"/>
          <w:spacing w:val="1"/>
          <w:sz w:val="24"/>
          <w:szCs w:val="24"/>
        </w:rPr>
        <w:t>научитс</w:t>
      </w:r>
      <w:r w:rsidRPr="00733FB4">
        <w:rPr>
          <w:rFonts w:ascii="Times New Roman" w:hAnsi="Times New Roman"/>
          <w:b/>
          <w:color w:val="000000" w:themeColor="text1"/>
          <w:spacing w:val="2"/>
          <w:sz w:val="24"/>
          <w:szCs w:val="24"/>
        </w:rPr>
        <w:t>я</w:t>
      </w:r>
      <w:r w:rsidRPr="00733FB4">
        <w:rPr>
          <w:rFonts w:ascii="Times New Roman" w:hAnsi="Times New Roman"/>
          <w:b/>
          <w:color w:val="000000" w:themeColor="text1"/>
          <w:sz w:val="24"/>
          <w:szCs w:val="24"/>
        </w:rPr>
        <w:t>:</w:t>
      </w:r>
    </w:p>
    <w:p w:rsidR="00A7329C" w:rsidRPr="00733FB4" w:rsidRDefault="00A7329C" w:rsidP="0066468B">
      <w:pPr>
        <w:pStyle w:val="a8"/>
        <w:numPr>
          <w:ilvl w:val="0"/>
          <w:numId w:val="60"/>
        </w:numPr>
        <w:tabs>
          <w:tab w:val="left" w:pos="820"/>
          <w:tab w:val="left" w:pos="1134"/>
          <w:tab w:val="left" w:pos="4100"/>
          <w:tab w:val="left" w:pos="6260"/>
          <w:tab w:val="left" w:pos="8240"/>
        </w:tabs>
        <w:ind w:left="0" w:firstLine="851"/>
        <w:jc w:val="both"/>
        <w:rPr>
          <w:rFonts w:ascii="Times New Roman" w:hAnsi="Times New Roman"/>
          <w:color w:val="000000" w:themeColor="text1"/>
        </w:rPr>
      </w:pPr>
      <w:r w:rsidRPr="00733FB4">
        <w:rPr>
          <w:rFonts w:ascii="Times New Roman" w:hAnsi="Times New Roman"/>
          <w:color w:val="000000" w:themeColor="text1"/>
        </w:rPr>
        <w:t xml:space="preserve">различать содержание основных понятий предмета: информатика, информация, информационный процесс, информационная система, информационная модель и </w:t>
      </w:r>
      <w:proofErr w:type="gramStart"/>
      <w:r w:rsidRPr="00733FB4">
        <w:rPr>
          <w:rFonts w:ascii="Times New Roman" w:hAnsi="Times New Roman"/>
          <w:color w:val="000000" w:themeColor="text1"/>
        </w:rPr>
        <w:t>др</w:t>
      </w:r>
      <w:proofErr w:type="gramEnd"/>
      <w:r w:rsidRPr="00733FB4">
        <w:rPr>
          <w:rFonts w:ascii="Times New Roman" w:hAnsi="Times New Roman"/>
          <w:color w:val="000000" w:themeColor="text1"/>
        </w:rPr>
        <w:t>;</w:t>
      </w:r>
    </w:p>
    <w:p w:rsidR="00A7329C" w:rsidRPr="00733FB4" w:rsidRDefault="00A7329C" w:rsidP="0066468B">
      <w:pPr>
        <w:pStyle w:val="a8"/>
        <w:numPr>
          <w:ilvl w:val="0"/>
          <w:numId w:val="60"/>
        </w:numPr>
        <w:tabs>
          <w:tab w:val="left" w:pos="820"/>
          <w:tab w:val="left" w:pos="1134"/>
          <w:tab w:val="left" w:pos="4100"/>
          <w:tab w:val="left" w:pos="6260"/>
          <w:tab w:val="left" w:pos="8240"/>
        </w:tabs>
        <w:ind w:left="0" w:firstLine="851"/>
        <w:jc w:val="both"/>
        <w:rPr>
          <w:rFonts w:ascii="Times New Roman" w:hAnsi="Times New Roman"/>
          <w:color w:val="000000" w:themeColor="text1"/>
        </w:rPr>
      </w:pPr>
      <w:r w:rsidRPr="00733FB4">
        <w:rPr>
          <w:rFonts w:ascii="Times New Roman" w:hAnsi="Times New Roman"/>
          <w:color w:val="000000" w:themeColor="text1"/>
        </w:rPr>
        <w:t>различать виды информации по способам её восприятия человеком и по способам её представления на материальных носителях;</w:t>
      </w:r>
    </w:p>
    <w:p w:rsidR="00A7329C" w:rsidRPr="00733FB4" w:rsidRDefault="00A7329C" w:rsidP="0066468B">
      <w:pPr>
        <w:pStyle w:val="a8"/>
        <w:numPr>
          <w:ilvl w:val="0"/>
          <w:numId w:val="60"/>
        </w:numPr>
        <w:tabs>
          <w:tab w:val="left" w:pos="820"/>
          <w:tab w:val="left" w:pos="1134"/>
          <w:tab w:val="left" w:pos="4100"/>
          <w:tab w:val="left" w:pos="6260"/>
          <w:tab w:val="left" w:pos="8240"/>
        </w:tabs>
        <w:ind w:left="0" w:firstLine="851"/>
        <w:jc w:val="both"/>
        <w:rPr>
          <w:rFonts w:ascii="Times New Roman" w:hAnsi="Times New Roman"/>
          <w:strike/>
          <w:color w:val="000000" w:themeColor="text1"/>
        </w:rPr>
      </w:pPr>
      <w:r w:rsidRPr="00733FB4">
        <w:rPr>
          <w:rFonts w:ascii="Times New Roman" w:hAnsi="Times New Roman"/>
          <w:color w:val="000000" w:themeColor="text1"/>
        </w:rPr>
        <w:t>раскрывать общие закономерности протекания информационных процессов в системах различной природы;</w:t>
      </w:r>
    </w:p>
    <w:p w:rsidR="00A7329C" w:rsidRPr="00733FB4" w:rsidRDefault="00A7329C" w:rsidP="0066468B">
      <w:pPr>
        <w:pStyle w:val="a8"/>
        <w:numPr>
          <w:ilvl w:val="0"/>
          <w:numId w:val="60"/>
        </w:numPr>
        <w:tabs>
          <w:tab w:val="left" w:pos="820"/>
          <w:tab w:val="left" w:pos="1134"/>
          <w:tab w:val="left" w:pos="4100"/>
          <w:tab w:val="left" w:pos="6260"/>
          <w:tab w:val="left" w:pos="8240"/>
        </w:tabs>
        <w:ind w:left="0" w:firstLine="851"/>
        <w:jc w:val="both"/>
        <w:rPr>
          <w:rFonts w:ascii="Times New Roman" w:hAnsi="Times New Roman"/>
          <w:color w:val="000000" w:themeColor="text1"/>
        </w:rPr>
      </w:pPr>
      <w:r w:rsidRPr="00733FB4">
        <w:rPr>
          <w:rFonts w:ascii="Times New Roman" w:hAnsi="Times New Roman"/>
          <w:color w:val="000000" w:themeColor="text1"/>
          <w:spacing w:val="1"/>
        </w:rPr>
        <w:t>приводит</w:t>
      </w:r>
      <w:r w:rsidRPr="00733FB4">
        <w:rPr>
          <w:rFonts w:ascii="Times New Roman" w:hAnsi="Times New Roman"/>
          <w:color w:val="000000" w:themeColor="text1"/>
        </w:rPr>
        <w:t xml:space="preserve">ь </w:t>
      </w:r>
      <w:r w:rsidRPr="00733FB4">
        <w:rPr>
          <w:rFonts w:ascii="Times New Roman" w:hAnsi="Times New Roman"/>
          <w:color w:val="000000" w:themeColor="text1"/>
          <w:spacing w:val="1"/>
        </w:rPr>
        <w:t>пример</w:t>
      </w:r>
      <w:r w:rsidRPr="00733FB4">
        <w:rPr>
          <w:rFonts w:ascii="Times New Roman" w:hAnsi="Times New Roman"/>
          <w:color w:val="000000" w:themeColor="text1"/>
        </w:rPr>
        <w:t>ы и</w:t>
      </w:r>
      <w:r w:rsidRPr="00733FB4">
        <w:rPr>
          <w:rFonts w:ascii="Times New Roman" w:hAnsi="Times New Roman"/>
          <w:color w:val="000000" w:themeColor="text1"/>
          <w:spacing w:val="2"/>
        </w:rPr>
        <w:t>н</w:t>
      </w:r>
      <w:r w:rsidRPr="00733FB4">
        <w:rPr>
          <w:rFonts w:ascii="Times New Roman" w:hAnsi="Times New Roman"/>
          <w:color w:val="000000" w:themeColor="text1"/>
          <w:spacing w:val="1"/>
        </w:rPr>
        <w:t>форм</w:t>
      </w:r>
      <w:r w:rsidRPr="00733FB4">
        <w:rPr>
          <w:rFonts w:ascii="Times New Roman" w:hAnsi="Times New Roman"/>
          <w:color w:val="000000" w:themeColor="text1"/>
          <w:spacing w:val="-1"/>
        </w:rPr>
        <w:t>а</w:t>
      </w:r>
      <w:r w:rsidRPr="00733FB4">
        <w:rPr>
          <w:rFonts w:ascii="Times New Roman" w:hAnsi="Times New Roman"/>
          <w:color w:val="000000" w:themeColor="text1"/>
        </w:rPr>
        <w:t>ц</w:t>
      </w:r>
      <w:r w:rsidRPr="00733FB4">
        <w:rPr>
          <w:rFonts w:ascii="Times New Roman" w:hAnsi="Times New Roman"/>
          <w:color w:val="000000" w:themeColor="text1"/>
          <w:spacing w:val="2"/>
        </w:rPr>
        <w:t>и</w:t>
      </w:r>
      <w:r w:rsidRPr="00733FB4">
        <w:rPr>
          <w:rFonts w:ascii="Times New Roman" w:hAnsi="Times New Roman"/>
          <w:color w:val="000000" w:themeColor="text1"/>
        </w:rPr>
        <w:t>о</w:t>
      </w:r>
      <w:r w:rsidRPr="00733FB4">
        <w:rPr>
          <w:rFonts w:ascii="Times New Roman" w:hAnsi="Times New Roman"/>
          <w:color w:val="000000" w:themeColor="text1"/>
          <w:spacing w:val="2"/>
        </w:rPr>
        <w:t>н</w:t>
      </w:r>
      <w:r w:rsidRPr="00733FB4">
        <w:rPr>
          <w:rFonts w:ascii="Times New Roman" w:hAnsi="Times New Roman"/>
          <w:color w:val="000000" w:themeColor="text1"/>
        </w:rPr>
        <w:t>н</w:t>
      </w:r>
      <w:r w:rsidRPr="00733FB4">
        <w:rPr>
          <w:rFonts w:ascii="Times New Roman" w:hAnsi="Times New Roman"/>
          <w:color w:val="000000" w:themeColor="text1"/>
          <w:spacing w:val="2"/>
        </w:rPr>
        <w:t>ы</w:t>
      </w:r>
      <w:r w:rsidRPr="00733FB4">
        <w:rPr>
          <w:rFonts w:ascii="Times New Roman" w:hAnsi="Times New Roman"/>
          <w:color w:val="000000" w:themeColor="text1"/>
        </w:rPr>
        <w:t xml:space="preserve">х </w:t>
      </w:r>
      <w:r w:rsidRPr="00733FB4">
        <w:rPr>
          <w:rFonts w:ascii="Times New Roman" w:hAnsi="Times New Roman"/>
          <w:color w:val="000000" w:themeColor="text1"/>
          <w:spacing w:val="2"/>
        </w:rPr>
        <w:t>п</w:t>
      </w:r>
      <w:r w:rsidRPr="00733FB4">
        <w:rPr>
          <w:rFonts w:ascii="Times New Roman" w:hAnsi="Times New Roman"/>
          <w:color w:val="000000" w:themeColor="text1"/>
        </w:rPr>
        <w:t>р</w:t>
      </w:r>
      <w:r w:rsidRPr="00733FB4">
        <w:rPr>
          <w:rFonts w:ascii="Times New Roman" w:hAnsi="Times New Roman"/>
          <w:color w:val="000000" w:themeColor="text1"/>
          <w:spacing w:val="2"/>
        </w:rPr>
        <w:t>о</w:t>
      </w:r>
      <w:r w:rsidRPr="00733FB4">
        <w:rPr>
          <w:rFonts w:ascii="Times New Roman" w:hAnsi="Times New Roman"/>
          <w:color w:val="000000" w:themeColor="text1"/>
        </w:rPr>
        <w:t>ц</w:t>
      </w:r>
      <w:r w:rsidRPr="00733FB4">
        <w:rPr>
          <w:rFonts w:ascii="Times New Roman" w:hAnsi="Times New Roman"/>
          <w:color w:val="000000" w:themeColor="text1"/>
          <w:spacing w:val="1"/>
        </w:rPr>
        <w:t>ес</w:t>
      </w:r>
      <w:r w:rsidRPr="00733FB4">
        <w:rPr>
          <w:rFonts w:ascii="Times New Roman" w:hAnsi="Times New Roman"/>
          <w:color w:val="000000" w:themeColor="text1"/>
          <w:spacing w:val="-1"/>
        </w:rPr>
        <w:t>со</w:t>
      </w:r>
      <w:r w:rsidRPr="00733FB4">
        <w:rPr>
          <w:rFonts w:ascii="Times New Roman" w:hAnsi="Times New Roman"/>
          <w:color w:val="000000" w:themeColor="text1"/>
        </w:rPr>
        <w:t xml:space="preserve">в – </w:t>
      </w:r>
      <w:r w:rsidRPr="00733FB4">
        <w:rPr>
          <w:rFonts w:ascii="Times New Roman" w:hAnsi="Times New Roman"/>
          <w:color w:val="000000" w:themeColor="text1"/>
          <w:spacing w:val="1"/>
        </w:rPr>
        <w:t>процессов</w:t>
      </w:r>
      <w:r w:rsidRPr="00733FB4">
        <w:rPr>
          <w:rFonts w:ascii="Times New Roman" w:hAnsi="Times New Roman"/>
          <w:color w:val="000000" w:themeColor="text1"/>
        </w:rPr>
        <w:t xml:space="preserve">, </w:t>
      </w:r>
      <w:r w:rsidRPr="00733FB4">
        <w:rPr>
          <w:rFonts w:ascii="Times New Roman" w:hAnsi="Times New Roman"/>
          <w:color w:val="000000" w:themeColor="text1"/>
          <w:spacing w:val="1"/>
        </w:rPr>
        <w:t>связанны</w:t>
      </w:r>
      <w:r w:rsidRPr="00733FB4">
        <w:rPr>
          <w:rFonts w:ascii="Times New Roman" w:hAnsi="Times New Roman"/>
          <w:color w:val="000000" w:themeColor="text1"/>
        </w:rPr>
        <w:t xml:space="preserve">е с </w:t>
      </w:r>
      <w:r w:rsidRPr="00733FB4">
        <w:rPr>
          <w:rFonts w:ascii="Times New Roman" w:hAnsi="Times New Roman"/>
          <w:color w:val="000000" w:themeColor="text1"/>
          <w:spacing w:val="1"/>
        </w:rPr>
        <w:t>хранением</w:t>
      </w:r>
      <w:r w:rsidRPr="00733FB4">
        <w:rPr>
          <w:rFonts w:ascii="Times New Roman" w:hAnsi="Times New Roman"/>
          <w:color w:val="000000" w:themeColor="text1"/>
        </w:rPr>
        <w:t xml:space="preserve">, </w:t>
      </w:r>
      <w:r w:rsidRPr="00733FB4">
        <w:rPr>
          <w:rFonts w:ascii="Times New Roman" w:hAnsi="Times New Roman"/>
          <w:color w:val="000000" w:themeColor="text1"/>
          <w:spacing w:val="1"/>
        </w:rPr>
        <w:t>преобразование</w:t>
      </w:r>
      <w:r w:rsidRPr="00733FB4">
        <w:rPr>
          <w:rFonts w:ascii="Times New Roman" w:hAnsi="Times New Roman"/>
          <w:color w:val="000000" w:themeColor="text1"/>
        </w:rPr>
        <w:t xml:space="preserve">м и </w:t>
      </w:r>
      <w:r w:rsidRPr="00733FB4">
        <w:rPr>
          <w:rFonts w:ascii="Times New Roman" w:hAnsi="Times New Roman"/>
          <w:color w:val="000000" w:themeColor="text1"/>
          <w:spacing w:val="1"/>
        </w:rPr>
        <w:t>передаче</w:t>
      </w:r>
      <w:r w:rsidRPr="00733FB4">
        <w:rPr>
          <w:rFonts w:ascii="Times New Roman" w:hAnsi="Times New Roman"/>
          <w:color w:val="000000" w:themeColor="text1"/>
        </w:rPr>
        <w:t xml:space="preserve">й </w:t>
      </w:r>
      <w:r w:rsidRPr="00733FB4">
        <w:rPr>
          <w:rFonts w:ascii="Times New Roman" w:hAnsi="Times New Roman"/>
          <w:color w:val="000000" w:themeColor="text1"/>
          <w:spacing w:val="1"/>
        </w:rPr>
        <w:t>данны</w:t>
      </w:r>
      <w:r w:rsidRPr="00733FB4">
        <w:rPr>
          <w:rFonts w:ascii="Times New Roman" w:hAnsi="Times New Roman"/>
          <w:color w:val="000000" w:themeColor="text1"/>
        </w:rPr>
        <w:t xml:space="preserve">х – в </w:t>
      </w:r>
      <w:r w:rsidRPr="00733FB4">
        <w:rPr>
          <w:rFonts w:ascii="Times New Roman" w:hAnsi="Times New Roman"/>
          <w:color w:val="000000" w:themeColor="text1"/>
          <w:spacing w:val="1"/>
        </w:rPr>
        <w:t>живо</w:t>
      </w:r>
      <w:r w:rsidRPr="00733FB4">
        <w:rPr>
          <w:rFonts w:ascii="Times New Roman" w:hAnsi="Times New Roman"/>
          <w:color w:val="000000" w:themeColor="text1"/>
        </w:rPr>
        <w:t xml:space="preserve">й </w:t>
      </w:r>
      <w:r w:rsidRPr="00733FB4">
        <w:rPr>
          <w:rFonts w:ascii="Times New Roman" w:hAnsi="Times New Roman"/>
          <w:color w:val="000000" w:themeColor="text1"/>
          <w:spacing w:val="1"/>
        </w:rPr>
        <w:t>природ</w:t>
      </w:r>
      <w:r w:rsidRPr="00733FB4">
        <w:rPr>
          <w:rFonts w:ascii="Times New Roman" w:hAnsi="Times New Roman"/>
          <w:color w:val="000000" w:themeColor="text1"/>
        </w:rPr>
        <w:t xml:space="preserve">е и </w:t>
      </w:r>
      <w:r w:rsidRPr="00733FB4">
        <w:rPr>
          <w:rFonts w:ascii="Times New Roman" w:hAnsi="Times New Roman"/>
          <w:color w:val="000000" w:themeColor="text1"/>
          <w:spacing w:val="1"/>
        </w:rPr>
        <w:t>технике</w:t>
      </w:r>
      <w:r w:rsidRPr="00733FB4">
        <w:rPr>
          <w:rFonts w:ascii="Times New Roman" w:hAnsi="Times New Roman"/>
          <w:color w:val="000000" w:themeColor="text1"/>
        </w:rPr>
        <w:t>;</w:t>
      </w:r>
    </w:p>
    <w:p w:rsidR="00A7329C" w:rsidRPr="00733FB4" w:rsidRDefault="00A7329C" w:rsidP="0066468B">
      <w:pPr>
        <w:pStyle w:val="a8"/>
        <w:numPr>
          <w:ilvl w:val="0"/>
          <w:numId w:val="60"/>
        </w:numPr>
        <w:tabs>
          <w:tab w:val="left" w:pos="820"/>
          <w:tab w:val="left" w:pos="1134"/>
          <w:tab w:val="left" w:pos="4100"/>
          <w:tab w:val="left" w:pos="6260"/>
          <w:tab w:val="left" w:pos="8240"/>
        </w:tabs>
        <w:ind w:left="0" w:firstLine="851"/>
        <w:jc w:val="both"/>
        <w:rPr>
          <w:rFonts w:ascii="Times New Roman" w:hAnsi="Times New Roman"/>
          <w:color w:val="000000" w:themeColor="text1"/>
        </w:rPr>
      </w:pPr>
      <w:r w:rsidRPr="00733FB4">
        <w:rPr>
          <w:rFonts w:ascii="Times New Roman" w:hAnsi="Times New Roman"/>
          <w:color w:val="000000" w:themeColor="text1"/>
        </w:rPr>
        <w:t>классифицировать средства ИКТ в соответствии с кругом выполняемых задач;</w:t>
      </w:r>
    </w:p>
    <w:p w:rsidR="00A7329C" w:rsidRPr="00733FB4" w:rsidRDefault="00A7329C" w:rsidP="0066468B">
      <w:pPr>
        <w:pStyle w:val="a8"/>
        <w:numPr>
          <w:ilvl w:val="0"/>
          <w:numId w:val="60"/>
        </w:numPr>
        <w:tabs>
          <w:tab w:val="left" w:pos="820"/>
          <w:tab w:val="left" w:pos="1134"/>
          <w:tab w:val="left" w:pos="4100"/>
          <w:tab w:val="left" w:pos="6260"/>
          <w:tab w:val="left" w:pos="8240"/>
        </w:tabs>
        <w:ind w:left="0" w:firstLine="851"/>
        <w:jc w:val="both"/>
        <w:rPr>
          <w:rFonts w:ascii="Times New Roman" w:hAnsi="Times New Roman"/>
          <w:color w:val="000000" w:themeColor="text1"/>
        </w:rPr>
      </w:pPr>
      <w:r w:rsidRPr="00733FB4">
        <w:rPr>
          <w:rFonts w:ascii="Times New Roman" w:hAnsi="Times New Roman"/>
          <w:color w:val="000000" w:themeColor="text1"/>
          <w:spacing w:val="1"/>
        </w:rPr>
        <w:t>узнает</w:t>
      </w:r>
      <w:r w:rsidRPr="00733FB4">
        <w:rPr>
          <w:rFonts w:ascii="Times New Roman" w:hAnsi="Times New Roman"/>
          <w:color w:val="000000" w:themeColor="text1"/>
          <w:spacing w:val="65"/>
        </w:rPr>
        <w:t xml:space="preserve"> о </w:t>
      </w:r>
      <w:r w:rsidRPr="00733FB4">
        <w:rPr>
          <w:rFonts w:ascii="Times New Roman" w:hAnsi="Times New Roman"/>
          <w:color w:val="000000" w:themeColor="text1"/>
          <w:spacing w:val="1"/>
        </w:rPr>
        <w:t>назначени</w:t>
      </w:r>
      <w:r w:rsidRPr="00733FB4">
        <w:rPr>
          <w:rFonts w:ascii="Times New Roman" w:hAnsi="Times New Roman"/>
          <w:color w:val="000000" w:themeColor="text1"/>
        </w:rPr>
        <w:t xml:space="preserve">и </w:t>
      </w:r>
      <w:r w:rsidRPr="00733FB4">
        <w:rPr>
          <w:rFonts w:ascii="Times New Roman" w:hAnsi="Times New Roman"/>
          <w:color w:val="000000" w:themeColor="text1"/>
          <w:spacing w:val="1"/>
        </w:rPr>
        <w:t>основны</w:t>
      </w:r>
      <w:r w:rsidRPr="00733FB4">
        <w:rPr>
          <w:rFonts w:ascii="Times New Roman" w:hAnsi="Times New Roman"/>
          <w:color w:val="000000" w:themeColor="text1"/>
        </w:rPr>
        <w:t xml:space="preserve">х </w:t>
      </w:r>
      <w:r w:rsidRPr="00733FB4">
        <w:rPr>
          <w:rFonts w:ascii="Times New Roman" w:hAnsi="Times New Roman"/>
          <w:color w:val="000000" w:themeColor="text1"/>
          <w:spacing w:val="1"/>
        </w:rPr>
        <w:t>компон</w:t>
      </w:r>
      <w:r w:rsidRPr="00733FB4">
        <w:rPr>
          <w:rFonts w:ascii="Times New Roman" w:hAnsi="Times New Roman"/>
          <w:color w:val="000000" w:themeColor="text1"/>
        </w:rPr>
        <w:t>е</w:t>
      </w:r>
      <w:r w:rsidRPr="00733FB4">
        <w:rPr>
          <w:rFonts w:ascii="Times New Roman" w:hAnsi="Times New Roman"/>
          <w:color w:val="000000" w:themeColor="text1"/>
          <w:spacing w:val="1"/>
        </w:rPr>
        <w:t>нто</w:t>
      </w:r>
      <w:r w:rsidRPr="00733FB4">
        <w:rPr>
          <w:rFonts w:ascii="Times New Roman" w:hAnsi="Times New Roman"/>
          <w:color w:val="000000" w:themeColor="text1"/>
        </w:rPr>
        <w:t xml:space="preserve">в </w:t>
      </w:r>
      <w:r w:rsidRPr="00733FB4">
        <w:rPr>
          <w:rFonts w:ascii="Times New Roman" w:hAnsi="Times New Roman"/>
          <w:color w:val="000000" w:themeColor="text1"/>
          <w:spacing w:val="1"/>
        </w:rPr>
        <w:t>компьютер</w:t>
      </w:r>
      <w:r w:rsidRPr="00733FB4">
        <w:rPr>
          <w:rFonts w:ascii="Times New Roman" w:hAnsi="Times New Roman"/>
          <w:color w:val="000000" w:themeColor="text1"/>
        </w:rPr>
        <w:t xml:space="preserve">а </w:t>
      </w:r>
      <w:r w:rsidRPr="00733FB4">
        <w:rPr>
          <w:rFonts w:ascii="Times New Roman" w:hAnsi="Times New Roman"/>
          <w:color w:val="000000" w:themeColor="text1"/>
          <w:spacing w:val="1"/>
        </w:rPr>
        <w:t>(процессора</w:t>
      </w:r>
      <w:r w:rsidRPr="00733FB4">
        <w:rPr>
          <w:rFonts w:ascii="Times New Roman" w:hAnsi="Times New Roman"/>
          <w:color w:val="000000" w:themeColor="text1"/>
        </w:rPr>
        <w:t xml:space="preserve">,  </w:t>
      </w:r>
      <w:r w:rsidRPr="00733FB4">
        <w:rPr>
          <w:rFonts w:ascii="Times New Roman" w:hAnsi="Times New Roman"/>
          <w:color w:val="000000" w:themeColor="text1"/>
          <w:spacing w:val="1"/>
        </w:rPr>
        <w:t>оперативно</w:t>
      </w:r>
      <w:r w:rsidRPr="00733FB4">
        <w:rPr>
          <w:rFonts w:ascii="Times New Roman" w:hAnsi="Times New Roman"/>
          <w:color w:val="000000" w:themeColor="text1"/>
        </w:rPr>
        <w:t xml:space="preserve">й </w:t>
      </w:r>
      <w:r w:rsidRPr="00733FB4">
        <w:rPr>
          <w:rFonts w:ascii="Times New Roman" w:hAnsi="Times New Roman"/>
          <w:color w:val="000000" w:themeColor="text1"/>
          <w:spacing w:val="1"/>
        </w:rPr>
        <w:t>памяти</w:t>
      </w:r>
      <w:r w:rsidRPr="00733FB4">
        <w:rPr>
          <w:rFonts w:ascii="Times New Roman" w:hAnsi="Times New Roman"/>
          <w:color w:val="000000" w:themeColor="text1"/>
        </w:rPr>
        <w:t xml:space="preserve">, </w:t>
      </w:r>
      <w:r w:rsidRPr="00733FB4">
        <w:rPr>
          <w:rFonts w:ascii="Times New Roman" w:hAnsi="Times New Roman"/>
          <w:color w:val="000000" w:themeColor="text1"/>
          <w:spacing w:val="1"/>
        </w:rPr>
        <w:t>внешне</w:t>
      </w:r>
      <w:r w:rsidRPr="00733FB4">
        <w:rPr>
          <w:rFonts w:ascii="Times New Roman" w:hAnsi="Times New Roman"/>
          <w:color w:val="000000" w:themeColor="text1"/>
        </w:rPr>
        <w:t xml:space="preserve">й </w:t>
      </w:r>
      <w:r w:rsidRPr="00733FB4">
        <w:rPr>
          <w:rFonts w:ascii="Times New Roman" w:hAnsi="Times New Roman"/>
          <w:color w:val="000000" w:themeColor="text1"/>
          <w:spacing w:val="1"/>
        </w:rPr>
        <w:t>энергонезависи</w:t>
      </w:r>
      <w:r w:rsidRPr="00733FB4">
        <w:rPr>
          <w:rFonts w:ascii="Times New Roman" w:hAnsi="Times New Roman"/>
          <w:color w:val="000000" w:themeColor="text1"/>
        </w:rPr>
        <w:t>м</w:t>
      </w:r>
      <w:r w:rsidRPr="00733FB4">
        <w:rPr>
          <w:rFonts w:ascii="Times New Roman" w:hAnsi="Times New Roman"/>
          <w:color w:val="000000" w:themeColor="text1"/>
          <w:spacing w:val="1"/>
        </w:rPr>
        <w:t>о</w:t>
      </w:r>
      <w:r w:rsidRPr="00733FB4">
        <w:rPr>
          <w:rFonts w:ascii="Times New Roman" w:hAnsi="Times New Roman"/>
          <w:color w:val="000000" w:themeColor="text1"/>
        </w:rPr>
        <w:t xml:space="preserve">й </w:t>
      </w:r>
      <w:r w:rsidRPr="00733FB4">
        <w:rPr>
          <w:rFonts w:ascii="Times New Roman" w:hAnsi="Times New Roman"/>
          <w:color w:val="000000" w:themeColor="text1"/>
          <w:spacing w:val="1"/>
        </w:rPr>
        <w:t>памяти</w:t>
      </w:r>
      <w:r w:rsidRPr="00733FB4">
        <w:rPr>
          <w:rFonts w:ascii="Times New Roman" w:hAnsi="Times New Roman"/>
          <w:color w:val="000000" w:themeColor="text1"/>
        </w:rPr>
        <w:t xml:space="preserve">, </w:t>
      </w:r>
      <w:r w:rsidRPr="00733FB4">
        <w:rPr>
          <w:rFonts w:ascii="Times New Roman" w:hAnsi="Times New Roman"/>
          <w:color w:val="000000" w:themeColor="text1"/>
          <w:spacing w:val="1"/>
        </w:rPr>
        <w:t>устрой</w:t>
      </w:r>
      <w:proofErr w:type="gramStart"/>
      <w:r w:rsidRPr="00733FB4">
        <w:rPr>
          <w:rFonts w:ascii="Times New Roman" w:hAnsi="Times New Roman"/>
          <w:color w:val="000000" w:themeColor="text1"/>
          <w:spacing w:val="1"/>
        </w:rPr>
        <w:t>ст</w:t>
      </w:r>
      <w:r w:rsidRPr="00733FB4">
        <w:rPr>
          <w:rFonts w:ascii="Times New Roman" w:hAnsi="Times New Roman"/>
          <w:color w:val="000000" w:themeColor="text1"/>
        </w:rPr>
        <w:t xml:space="preserve">в </w:t>
      </w:r>
      <w:r w:rsidRPr="00733FB4">
        <w:rPr>
          <w:rFonts w:ascii="Times New Roman" w:hAnsi="Times New Roman"/>
          <w:color w:val="000000" w:themeColor="text1"/>
          <w:spacing w:val="1"/>
        </w:rPr>
        <w:t>вв</w:t>
      </w:r>
      <w:proofErr w:type="gramEnd"/>
      <w:r w:rsidRPr="00733FB4">
        <w:rPr>
          <w:rFonts w:ascii="Times New Roman" w:hAnsi="Times New Roman"/>
          <w:color w:val="000000" w:themeColor="text1"/>
          <w:spacing w:val="1"/>
        </w:rPr>
        <w:t>ода-вывода)</w:t>
      </w:r>
      <w:r w:rsidRPr="00733FB4">
        <w:rPr>
          <w:rFonts w:ascii="Times New Roman" w:hAnsi="Times New Roman"/>
          <w:color w:val="000000" w:themeColor="text1"/>
        </w:rPr>
        <w:t>,</w:t>
      </w:r>
      <w:r w:rsidRPr="00733FB4">
        <w:rPr>
          <w:rFonts w:ascii="Times New Roman" w:hAnsi="Times New Roman"/>
          <w:color w:val="000000" w:themeColor="text1"/>
          <w:spacing w:val="1"/>
        </w:rPr>
        <w:t xml:space="preserve"> характеристик</w:t>
      </w:r>
      <w:r w:rsidRPr="00733FB4">
        <w:rPr>
          <w:rFonts w:ascii="Times New Roman" w:hAnsi="Times New Roman"/>
          <w:color w:val="000000" w:themeColor="text1"/>
        </w:rPr>
        <w:t xml:space="preserve">ах </w:t>
      </w:r>
      <w:r w:rsidRPr="00733FB4">
        <w:rPr>
          <w:rFonts w:ascii="Times New Roman" w:hAnsi="Times New Roman"/>
          <w:color w:val="000000" w:themeColor="text1"/>
          <w:spacing w:val="1"/>
        </w:rPr>
        <w:t>эти</w:t>
      </w:r>
      <w:r w:rsidRPr="00733FB4">
        <w:rPr>
          <w:rFonts w:ascii="Times New Roman" w:hAnsi="Times New Roman"/>
          <w:color w:val="000000" w:themeColor="text1"/>
        </w:rPr>
        <w:t xml:space="preserve">х </w:t>
      </w:r>
      <w:r w:rsidRPr="00733FB4">
        <w:rPr>
          <w:rFonts w:ascii="Times New Roman" w:hAnsi="Times New Roman"/>
          <w:color w:val="000000" w:themeColor="text1"/>
          <w:spacing w:val="1"/>
        </w:rPr>
        <w:t>устройст</w:t>
      </w:r>
      <w:r w:rsidRPr="00733FB4">
        <w:rPr>
          <w:rFonts w:ascii="Times New Roman" w:hAnsi="Times New Roman"/>
          <w:color w:val="000000" w:themeColor="text1"/>
        </w:rPr>
        <w:t>в;</w:t>
      </w:r>
    </w:p>
    <w:p w:rsidR="00A7329C" w:rsidRPr="00733FB4" w:rsidRDefault="00A7329C" w:rsidP="0066468B">
      <w:pPr>
        <w:pStyle w:val="a8"/>
        <w:numPr>
          <w:ilvl w:val="0"/>
          <w:numId w:val="60"/>
        </w:numPr>
        <w:tabs>
          <w:tab w:val="left" w:pos="820"/>
          <w:tab w:val="left" w:pos="1134"/>
          <w:tab w:val="left" w:pos="4100"/>
          <w:tab w:val="left" w:pos="6260"/>
          <w:tab w:val="left" w:pos="8240"/>
        </w:tabs>
        <w:ind w:left="0" w:firstLine="851"/>
        <w:jc w:val="both"/>
        <w:rPr>
          <w:rFonts w:ascii="Times New Roman" w:hAnsi="Times New Roman"/>
          <w:color w:val="000000" w:themeColor="text1"/>
        </w:rPr>
      </w:pPr>
      <w:r w:rsidRPr="00733FB4">
        <w:rPr>
          <w:rFonts w:ascii="Times New Roman" w:hAnsi="Times New Roman"/>
          <w:color w:val="000000" w:themeColor="text1"/>
        </w:rPr>
        <w:t>определять качественные и количественные характеристики компонентов компьютера;</w:t>
      </w:r>
    </w:p>
    <w:p w:rsidR="00A7329C" w:rsidRPr="00733FB4" w:rsidRDefault="00A7329C" w:rsidP="0066468B">
      <w:pPr>
        <w:pStyle w:val="a8"/>
        <w:numPr>
          <w:ilvl w:val="0"/>
          <w:numId w:val="60"/>
        </w:numPr>
        <w:tabs>
          <w:tab w:val="left" w:pos="820"/>
          <w:tab w:val="left" w:pos="1134"/>
          <w:tab w:val="left" w:pos="4100"/>
          <w:tab w:val="left" w:pos="6260"/>
          <w:tab w:val="left" w:pos="8240"/>
        </w:tabs>
        <w:ind w:left="0" w:firstLine="851"/>
        <w:jc w:val="both"/>
        <w:rPr>
          <w:rFonts w:ascii="Times New Roman" w:hAnsi="Times New Roman"/>
          <w:color w:val="000000" w:themeColor="text1"/>
        </w:rPr>
      </w:pPr>
      <w:r w:rsidRPr="00733FB4">
        <w:rPr>
          <w:rFonts w:ascii="Times New Roman" w:hAnsi="Times New Roman"/>
          <w:color w:val="000000" w:themeColor="text1"/>
        </w:rPr>
        <w:t xml:space="preserve">узнает </w:t>
      </w:r>
      <w:proofErr w:type="gramStart"/>
      <w:r w:rsidRPr="00733FB4">
        <w:rPr>
          <w:rFonts w:ascii="Times New Roman" w:hAnsi="Times New Roman"/>
          <w:color w:val="000000" w:themeColor="text1"/>
        </w:rPr>
        <w:t>о</w:t>
      </w:r>
      <w:proofErr w:type="gramEnd"/>
      <w:r w:rsidRPr="00733FB4">
        <w:rPr>
          <w:rFonts w:ascii="Times New Roman" w:hAnsi="Times New Roman"/>
          <w:color w:val="000000" w:themeColor="text1"/>
        </w:rPr>
        <w:t xml:space="preserve"> истории и тенденциях развития компьютеров; о том как можно улучшить характеристики компьютеров; </w:t>
      </w:r>
    </w:p>
    <w:p w:rsidR="00A7329C" w:rsidRPr="00733FB4" w:rsidRDefault="00A7329C" w:rsidP="0066468B">
      <w:pPr>
        <w:pStyle w:val="a8"/>
        <w:numPr>
          <w:ilvl w:val="0"/>
          <w:numId w:val="60"/>
        </w:numPr>
        <w:tabs>
          <w:tab w:val="left" w:pos="820"/>
          <w:tab w:val="left" w:pos="1134"/>
          <w:tab w:val="left" w:pos="4100"/>
          <w:tab w:val="left" w:pos="6260"/>
          <w:tab w:val="left" w:pos="8240"/>
        </w:tabs>
        <w:ind w:left="0" w:firstLine="851"/>
        <w:jc w:val="both"/>
        <w:rPr>
          <w:rFonts w:ascii="Times New Roman" w:hAnsi="Times New Roman"/>
          <w:color w:val="000000" w:themeColor="text1"/>
        </w:rPr>
      </w:pPr>
      <w:r w:rsidRPr="00733FB4">
        <w:rPr>
          <w:rFonts w:ascii="Times New Roman" w:hAnsi="Times New Roman"/>
          <w:color w:val="000000" w:themeColor="text1"/>
        </w:rPr>
        <w:t xml:space="preserve">узнает о </w:t>
      </w:r>
      <w:proofErr w:type="gramStart"/>
      <w:r w:rsidRPr="00733FB4">
        <w:rPr>
          <w:rFonts w:ascii="Times New Roman" w:hAnsi="Times New Roman"/>
          <w:color w:val="000000" w:themeColor="text1"/>
        </w:rPr>
        <w:t>том</w:t>
      </w:r>
      <w:proofErr w:type="gramEnd"/>
      <w:r w:rsidRPr="00733FB4">
        <w:rPr>
          <w:rFonts w:ascii="Times New Roman" w:hAnsi="Times New Roman"/>
          <w:color w:val="000000" w:themeColor="text1"/>
        </w:rPr>
        <w:t xml:space="preserve"> какие задачи решаются с помощью суперкомпьютеров.</w:t>
      </w:r>
    </w:p>
    <w:p w:rsidR="00A7329C" w:rsidRPr="00733FB4" w:rsidRDefault="00A7329C" w:rsidP="00DD4525">
      <w:pPr>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pacing w:val="1"/>
          <w:sz w:val="24"/>
          <w:szCs w:val="24"/>
        </w:rPr>
        <w:t>Выпускни</w:t>
      </w:r>
      <w:r w:rsidRPr="00733FB4">
        <w:rPr>
          <w:rFonts w:ascii="Times New Roman" w:hAnsi="Times New Roman"/>
          <w:b/>
          <w:color w:val="000000" w:themeColor="text1"/>
          <w:sz w:val="24"/>
          <w:szCs w:val="24"/>
        </w:rPr>
        <w:t xml:space="preserve">к </w:t>
      </w:r>
      <w:r w:rsidRPr="00733FB4">
        <w:rPr>
          <w:rFonts w:ascii="Times New Roman" w:hAnsi="Times New Roman"/>
          <w:b/>
          <w:color w:val="000000" w:themeColor="text1"/>
          <w:spacing w:val="1"/>
          <w:sz w:val="24"/>
          <w:szCs w:val="24"/>
        </w:rPr>
        <w:t>получи</w:t>
      </w:r>
      <w:r w:rsidRPr="00733FB4">
        <w:rPr>
          <w:rFonts w:ascii="Times New Roman" w:hAnsi="Times New Roman"/>
          <w:b/>
          <w:color w:val="000000" w:themeColor="text1"/>
          <w:sz w:val="24"/>
          <w:szCs w:val="24"/>
        </w:rPr>
        <w:t xml:space="preserve">т </w:t>
      </w:r>
      <w:r w:rsidRPr="00733FB4">
        <w:rPr>
          <w:rFonts w:ascii="Times New Roman" w:hAnsi="Times New Roman"/>
          <w:b/>
          <w:color w:val="000000" w:themeColor="text1"/>
          <w:spacing w:val="1"/>
          <w:sz w:val="24"/>
          <w:szCs w:val="24"/>
        </w:rPr>
        <w:t>возможност</w:t>
      </w:r>
      <w:r w:rsidRPr="00733FB4">
        <w:rPr>
          <w:rFonts w:ascii="Times New Roman" w:hAnsi="Times New Roman"/>
          <w:b/>
          <w:color w:val="000000" w:themeColor="text1"/>
          <w:spacing w:val="2"/>
          <w:sz w:val="24"/>
          <w:szCs w:val="24"/>
        </w:rPr>
        <w:t>ь</w:t>
      </w:r>
      <w:r w:rsidRPr="00733FB4">
        <w:rPr>
          <w:rFonts w:ascii="Times New Roman" w:hAnsi="Times New Roman"/>
          <w:b/>
          <w:color w:val="000000" w:themeColor="text1"/>
          <w:sz w:val="24"/>
          <w:szCs w:val="24"/>
        </w:rPr>
        <w:t>:</w:t>
      </w:r>
    </w:p>
    <w:p w:rsidR="00A7329C" w:rsidRPr="00733FB4" w:rsidRDefault="00A7329C" w:rsidP="0066468B">
      <w:pPr>
        <w:pStyle w:val="a8"/>
        <w:numPr>
          <w:ilvl w:val="0"/>
          <w:numId w:val="61"/>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spacing w:val="1"/>
        </w:rPr>
        <w:t>осознано подходить к выбору ИКТ – сре</w:t>
      </w:r>
      <w:proofErr w:type="gramStart"/>
      <w:r w:rsidRPr="00733FB4">
        <w:rPr>
          <w:rFonts w:ascii="Times New Roman" w:hAnsi="Times New Roman"/>
          <w:color w:val="000000" w:themeColor="text1"/>
          <w:spacing w:val="1"/>
        </w:rPr>
        <w:t>дств дл</w:t>
      </w:r>
      <w:proofErr w:type="gramEnd"/>
      <w:r w:rsidRPr="00733FB4">
        <w:rPr>
          <w:rFonts w:ascii="Times New Roman" w:hAnsi="Times New Roman"/>
          <w:color w:val="000000" w:themeColor="text1"/>
          <w:spacing w:val="1"/>
        </w:rPr>
        <w:t>я своих учебных и иных целей;</w:t>
      </w:r>
    </w:p>
    <w:p w:rsidR="00A7329C" w:rsidRPr="00733FB4" w:rsidRDefault="00A7329C" w:rsidP="0066468B">
      <w:pPr>
        <w:pStyle w:val="a8"/>
        <w:numPr>
          <w:ilvl w:val="0"/>
          <w:numId w:val="61"/>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spacing w:val="1"/>
        </w:rPr>
        <w:t>узнать о физических ограничениях на значения характеристик компьютера.</w:t>
      </w:r>
    </w:p>
    <w:p w:rsidR="00A7329C" w:rsidRPr="00733FB4" w:rsidRDefault="00A7329C" w:rsidP="00DD4525">
      <w:pPr>
        <w:spacing w:after="0" w:line="240" w:lineRule="auto"/>
        <w:ind w:firstLine="851"/>
        <w:jc w:val="both"/>
        <w:rPr>
          <w:rFonts w:ascii="Times New Roman" w:hAnsi="Times New Roman"/>
          <w:color w:val="000000" w:themeColor="text1"/>
          <w:sz w:val="24"/>
          <w:szCs w:val="24"/>
        </w:rPr>
      </w:pPr>
      <w:r w:rsidRPr="00733FB4">
        <w:rPr>
          <w:rFonts w:ascii="Times New Roman" w:hAnsi="Times New Roman"/>
          <w:b/>
          <w:bCs/>
          <w:color w:val="000000" w:themeColor="text1"/>
          <w:spacing w:val="2"/>
          <w:sz w:val="24"/>
          <w:szCs w:val="24"/>
        </w:rPr>
        <w:t>М</w:t>
      </w:r>
      <w:r w:rsidRPr="00733FB4">
        <w:rPr>
          <w:rFonts w:ascii="Times New Roman" w:hAnsi="Times New Roman"/>
          <w:b/>
          <w:bCs/>
          <w:color w:val="000000" w:themeColor="text1"/>
          <w:spacing w:val="1"/>
          <w:sz w:val="24"/>
          <w:szCs w:val="24"/>
        </w:rPr>
        <w:t>атематически</w:t>
      </w:r>
      <w:r w:rsidRPr="00733FB4">
        <w:rPr>
          <w:rFonts w:ascii="Times New Roman" w:hAnsi="Times New Roman"/>
          <w:b/>
          <w:bCs/>
          <w:color w:val="000000" w:themeColor="text1"/>
          <w:sz w:val="24"/>
          <w:szCs w:val="24"/>
        </w:rPr>
        <w:t xml:space="preserve">е </w:t>
      </w:r>
      <w:r w:rsidRPr="00733FB4">
        <w:rPr>
          <w:rFonts w:ascii="Times New Roman" w:hAnsi="Times New Roman"/>
          <w:b/>
          <w:bCs/>
          <w:color w:val="000000" w:themeColor="text1"/>
          <w:spacing w:val="1"/>
          <w:sz w:val="24"/>
          <w:szCs w:val="24"/>
        </w:rPr>
        <w:t>основ</w:t>
      </w:r>
      <w:r w:rsidRPr="00733FB4">
        <w:rPr>
          <w:rFonts w:ascii="Times New Roman" w:hAnsi="Times New Roman"/>
          <w:b/>
          <w:bCs/>
          <w:color w:val="000000" w:themeColor="text1"/>
          <w:sz w:val="24"/>
          <w:szCs w:val="24"/>
        </w:rPr>
        <w:t xml:space="preserve">ы </w:t>
      </w:r>
      <w:r w:rsidRPr="00733FB4">
        <w:rPr>
          <w:rFonts w:ascii="Times New Roman" w:hAnsi="Times New Roman"/>
          <w:b/>
          <w:bCs/>
          <w:color w:val="000000" w:themeColor="text1"/>
          <w:spacing w:val="1"/>
          <w:sz w:val="24"/>
          <w:szCs w:val="24"/>
        </w:rPr>
        <w:t>информатики</w:t>
      </w:r>
    </w:p>
    <w:p w:rsidR="00A7329C" w:rsidRPr="00733FB4" w:rsidRDefault="00A7329C" w:rsidP="00DD4525">
      <w:pPr>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pacing w:val="1"/>
          <w:sz w:val="24"/>
          <w:szCs w:val="24"/>
        </w:rPr>
        <w:t>Выпускни</w:t>
      </w:r>
      <w:r w:rsidRPr="00733FB4">
        <w:rPr>
          <w:rFonts w:ascii="Times New Roman" w:hAnsi="Times New Roman"/>
          <w:b/>
          <w:color w:val="000000" w:themeColor="text1"/>
          <w:sz w:val="24"/>
          <w:szCs w:val="24"/>
        </w:rPr>
        <w:t xml:space="preserve">к </w:t>
      </w:r>
      <w:r w:rsidRPr="00733FB4">
        <w:rPr>
          <w:rFonts w:ascii="Times New Roman" w:hAnsi="Times New Roman"/>
          <w:b/>
          <w:color w:val="000000" w:themeColor="text1"/>
          <w:spacing w:val="1"/>
          <w:sz w:val="24"/>
          <w:szCs w:val="24"/>
        </w:rPr>
        <w:t>научитс</w:t>
      </w:r>
      <w:r w:rsidRPr="00733FB4">
        <w:rPr>
          <w:rFonts w:ascii="Times New Roman" w:hAnsi="Times New Roman"/>
          <w:b/>
          <w:color w:val="000000" w:themeColor="text1"/>
          <w:spacing w:val="2"/>
          <w:sz w:val="24"/>
          <w:szCs w:val="24"/>
        </w:rPr>
        <w:t>я</w:t>
      </w:r>
      <w:r w:rsidRPr="00733FB4">
        <w:rPr>
          <w:rFonts w:ascii="Times New Roman" w:hAnsi="Times New Roman"/>
          <w:b/>
          <w:color w:val="000000" w:themeColor="text1"/>
          <w:sz w:val="24"/>
          <w:szCs w:val="24"/>
        </w:rPr>
        <w:t>:</w:t>
      </w:r>
    </w:p>
    <w:p w:rsidR="00A7329C" w:rsidRPr="00733FB4" w:rsidRDefault="00A7329C" w:rsidP="0066468B">
      <w:pPr>
        <w:pStyle w:val="a8"/>
        <w:numPr>
          <w:ilvl w:val="0"/>
          <w:numId w:val="61"/>
        </w:numPr>
        <w:tabs>
          <w:tab w:val="left" w:pos="820"/>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spacing w:val="1"/>
        </w:rPr>
        <w:t>опи</w:t>
      </w:r>
      <w:r w:rsidRPr="00733FB4">
        <w:rPr>
          <w:rFonts w:ascii="Times New Roman" w:hAnsi="Times New Roman"/>
          <w:color w:val="000000" w:themeColor="text1"/>
        </w:rPr>
        <w:t>с</w:t>
      </w:r>
      <w:r w:rsidRPr="00733FB4">
        <w:rPr>
          <w:rFonts w:ascii="Times New Roman" w:hAnsi="Times New Roman"/>
          <w:color w:val="000000" w:themeColor="text1"/>
          <w:spacing w:val="1"/>
        </w:rPr>
        <w:t>ыват</w:t>
      </w:r>
      <w:r w:rsidRPr="00733FB4">
        <w:rPr>
          <w:rFonts w:ascii="Times New Roman" w:hAnsi="Times New Roman"/>
          <w:color w:val="000000" w:themeColor="text1"/>
        </w:rPr>
        <w:t xml:space="preserve">ь </w:t>
      </w:r>
      <w:r w:rsidRPr="00733FB4">
        <w:rPr>
          <w:rFonts w:ascii="Times New Roman" w:hAnsi="Times New Roman"/>
          <w:color w:val="000000" w:themeColor="text1"/>
          <w:spacing w:val="1"/>
        </w:rPr>
        <w:t>разме</w:t>
      </w:r>
      <w:r w:rsidRPr="00733FB4">
        <w:rPr>
          <w:rFonts w:ascii="Times New Roman" w:hAnsi="Times New Roman"/>
          <w:color w:val="000000" w:themeColor="text1"/>
        </w:rPr>
        <w:t>р</w:t>
      </w:r>
      <w:r w:rsidR="00611E62" w:rsidRPr="00733FB4">
        <w:rPr>
          <w:rFonts w:ascii="Times New Roman" w:hAnsi="Times New Roman"/>
          <w:color w:val="000000" w:themeColor="text1"/>
        </w:rPr>
        <w:t xml:space="preserve"> </w:t>
      </w:r>
      <w:r w:rsidRPr="00733FB4">
        <w:rPr>
          <w:rFonts w:ascii="Times New Roman" w:hAnsi="Times New Roman"/>
          <w:color w:val="000000" w:themeColor="text1"/>
          <w:spacing w:val="1"/>
        </w:rPr>
        <w:t>двоичны</w:t>
      </w:r>
      <w:r w:rsidRPr="00733FB4">
        <w:rPr>
          <w:rFonts w:ascii="Times New Roman" w:hAnsi="Times New Roman"/>
          <w:color w:val="000000" w:themeColor="text1"/>
        </w:rPr>
        <w:t>х</w:t>
      </w:r>
      <w:r w:rsidR="00611E62" w:rsidRPr="00733FB4">
        <w:rPr>
          <w:rFonts w:ascii="Times New Roman" w:hAnsi="Times New Roman"/>
          <w:color w:val="000000" w:themeColor="text1"/>
        </w:rPr>
        <w:t xml:space="preserve"> </w:t>
      </w:r>
      <w:r w:rsidRPr="00733FB4">
        <w:rPr>
          <w:rFonts w:ascii="Times New Roman" w:hAnsi="Times New Roman"/>
          <w:color w:val="000000" w:themeColor="text1"/>
          <w:spacing w:val="1"/>
        </w:rPr>
        <w:t>текстов</w:t>
      </w:r>
      <w:r w:rsidRPr="00733FB4">
        <w:rPr>
          <w:rFonts w:ascii="Times New Roman" w:hAnsi="Times New Roman"/>
          <w:color w:val="000000" w:themeColor="text1"/>
        </w:rPr>
        <w:t>,</w:t>
      </w:r>
      <w:r w:rsidRPr="00733FB4">
        <w:rPr>
          <w:rFonts w:ascii="Times New Roman" w:hAnsi="Times New Roman"/>
          <w:color w:val="000000" w:themeColor="text1"/>
          <w:spacing w:val="1"/>
        </w:rPr>
        <w:t xml:space="preserve"> исполь</w:t>
      </w:r>
      <w:r w:rsidRPr="00733FB4">
        <w:rPr>
          <w:rFonts w:ascii="Times New Roman" w:hAnsi="Times New Roman"/>
          <w:color w:val="000000" w:themeColor="text1"/>
        </w:rPr>
        <w:t>з</w:t>
      </w:r>
      <w:r w:rsidRPr="00733FB4">
        <w:rPr>
          <w:rFonts w:ascii="Times New Roman" w:hAnsi="Times New Roman"/>
          <w:color w:val="000000" w:themeColor="text1"/>
          <w:spacing w:val="1"/>
        </w:rPr>
        <w:t>у</w:t>
      </w:r>
      <w:r w:rsidRPr="00733FB4">
        <w:rPr>
          <w:rFonts w:ascii="Times New Roman" w:hAnsi="Times New Roman"/>
          <w:color w:val="000000" w:themeColor="text1"/>
        </w:rPr>
        <w:t xml:space="preserve">я </w:t>
      </w:r>
      <w:r w:rsidRPr="00733FB4">
        <w:rPr>
          <w:rFonts w:ascii="Times New Roman" w:hAnsi="Times New Roman"/>
          <w:color w:val="000000" w:themeColor="text1"/>
          <w:spacing w:val="1"/>
        </w:rPr>
        <w:t>термин</w:t>
      </w:r>
      <w:r w:rsidRPr="00733FB4">
        <w:rPr>
          <w:rFonts w:ascii="Times New Roman" w:hAnsi="Times New Roman"/>
          <w:color w:val="000000" w:themeColor="text1"/>
        </w:rPr>
        <w:t>ы</w:t>
      </w:r>
      <w:r w:rsidRPr="00733FB4">
        <w:rPr>
          <w:rFonts w:ascii="Times New Roman" w:hAnsi="Times New Roman"/>
          <w:color w:val="000000" w:themeColor="text1"/>
          <w:spacing w:val="1"/>
        </w:rPr>
        <w:t xml:space="preserve"> «бит»</w:t>
      </w:r>
      <w:r w:rsidRPr="00733FB4">
        <w:rPr>
          <w:rFonts w:ascii="Times New Roman" w:hAnsi="Times New Roman"/>
          <w:color w:val="000000" w:themeColor="text1"/>
        </w:rPr>
        <w:t>,</w:t>
      </w:r>
      <w:r w:rsidR="00611E62" w:rsidRPr="00733FB4">
        <w:rPr>
          <w:rFonts w:ascii="Times New Roman" w:hAnsi="Times New Roman"/>
          <w:color w:val="000000" w:themeColor="text1"/>
        </w:rPr>
        <w:t xml:space="preserve"> </w:t>
      </w:r>
      <w:r w:rsidRPr="00733FB4">
        <w:rPr>
          <w:rFonts w:ascii="Times New Roman" w:hAnsi="Times New Roman"/>
          <w:color w:val="000000" w:themeColor="text1"/>
          <w:spacing w:val="1"/>
        </w:rPr>
        <w:t>«байт</w:t>
      </w:r>
      <w:r w:rsidRPr="00733FB4">
        <w:rPr>
          <w:rFonts w:ascii="Times New Roman" w:hAnsi="Times New Roman"/>
          <w:color w:val="000000" w:themeColor="text1"/>
        </w:rPr>
        <w:t>» и</w:t>
      </w:r>
      <w:r w:rsidR="00611E62" w:rsidRPr="00733FB4">
        <w:rPr>
          <w:rFonts w:ascii="Times New Roman" w:hAnsi="Times New Roman"/>
          <w:color w:val="000000" w:themeColor="text1"/>
        </w:rPr>
        <w:t xml:space="preserve"> </w:t>
      </w:r>
      <w:r w:rsidRPr="00733FB4">
        <w:rPr>
          <w:rFonts w:ascii="Times New Roman" w:hAnsi="Times New Roman"/>
          <w:color w:val="000000" w:themeColor="text1"/>
          <w:spacing w:val="1"/>
        </w:rPr>
        <w:t>производны</w:t>
      </w:r>
      <w:r w:rsidRPr="00733FB4">
        <w:rPr>
          <w:rFonts w:ascii="Times New Roman" w:hAnsi="Times New Roman"/>
          <w:color w:val="000000" w:themeColor="text1"/>
        </w:rPr>
        <w:t>е</w:t>
      </w:r>
      <w:r w:rsidR="00611E62" w:rsidRPr="00733FB4">
        <w:rPr>
          <w:rFonts w:ascii="Times New Roman" w:hAnsi="Times New Roman"/>
          <w:color w:val="000000" w:themeColor="text1"/>
        </w:rPr>
        <w:t xml:space="preserve"> </w:t>
      </w:r>
      <w:r w:rsidRPr="00733FB4">
        <w:rPr>
          <w:rFonts w:ascii="Times New Roman" w:hAnsi="Times New Roman"/>
          <w:color w:val="000000" w:themeColor="text1"/>
          <w:spacing w:val="1"/>
        </w:rPr>
        <w:t>о</w:t>
      </w:r>
      <w:r w:rsidRPr="00733FB4">
        <w:rPr>
          <w:rFonts w:ascii="Times New Roman" w:hAnsi="Times New Roman"/>
          <w:color w:val="000000" w:themeColor="text1"/>
        </w:rPr>
        <w:t>т</w:t>
      </w:r>
      <w:r w:rsidR="00611E62" w:rsidRPr="00733FB4">
        <w:rPr>
          <w:rFonts w:ascii="Times New Roman" w:hAnsi="Times New Roman"/>
          <w:color w:val="000000" w:themeColor="text1"/>
        </w:rPr>
        <w:t xml:space="preserve"> </w:t>
      </w:r>
      <w:r w:rsidRPr="00733FB4">
        <w:rPr>
          <w:rFonts w:ascii="Times New Roman" w:hAnsi="Times New Roman"/>
          <w:color w:val="000000" w:themeColor="text1"/>
          <w:spacing w:val="1"/>
        </w:rPr>
        <w:t>них</w:t>
      </w:r>
      <w:r w:rsidRPr="00733FB4">
        <w:rPr>
          <w:rFonts w:ascii="Times New Roman" w:hAnsi="Times New Roman"/>
          <w:color w:val="000000" w:themeColor="text1"/>
        </w:rPr>
        <w:t xml:space="preserve">; </w:t>
      </w:r>
      <w:r w:rsidRPr="00733FB4">
        <w:rPr>
          <w:rFonts w:ascii="Times New Roman" w:hAnsi="Times New Roman"/>
          <w:color w:val="000000" w:themeColor="text1"/>
          <w:spacing w:val="1"/>
        </w:rPr>
        <w:t>использоват</w:t>
      </w:r>
      <w:r w:rsidRPr="00733FB4">
        <w:rPr>
          <w:rFonts w:ascii="Times New Roman" w:hAnsi="Times New Roman"/>
          <w:color w:val="000000" w:themeColor="text1"/>
        </w:rPr>
        <w:t>ь</w:t>
      </w:r>
      <w:r w:rsidR="00611E62" w:rsidRPr="00733FB4">
        <w:rPr>
          <w:rFonts w:ascii="Times New Roman" w:hAnsi="Times New Roman"/>
          <w:color w:val="000000" w:themeColor="text1"/>
        </w:rPr>
        <w:t xml:space="preserve"> </w:t>
      </w:r>
      <w:r w:rsidRPr="00733FB4">
        <w:rPr>
          <w:rFonts w:ascii="Times New Roman" w:hAnsi="Times New Roman"/>
          <w:color w:val="000000" w:themeColor="text1"/>
          <w:spacing w:val="1"/>
        </w:rPr>
        <w:t>термины</w:t>
      </w:r>
      <w:r w:rsidRPr="00733FB4">
        <w:rPr>
          <w:rFonts w:ascii="Times New Roman" w:hAnsi="Times New Roman"/>
          <w:color w:val="000000" w:themeColor="text1"/>
        </w:rPr>
        <w:t>,</w:t>
      </w:r>
      <w:r w:rsidR="00611E62" w:rsidRPr="00733FB4">
        <w:rPr>
          <w:rFonts w:ascii="Times New Roman" w:hAnsi="Times New Roman"/>
          <w:color w:val="000000" w:themeColor="text1"/>
        </w:rPr>
        <w:t xml:space="preserve"> </w:t>
      </w:r>
      <w:r w:rsidRPr="00733FB4">
        <w:rPr>
          <w:rFonts w:ascii="Times New Roman" w:hAnsi="Times New Roman"/>
          <w:color w:val="000000" w:themeColor="text1"/>
          <w:spacing w:val="1"/>
        </w:rPr>
        <w:t>описывающи</w:t>
      </w:r>
      <w:r w:rsidRPr="00733FB4">
        <w:rPr>
          <w:rFonts w:ascii="Times New Roman" w:hAnsi="Times New Roman"/>
          <w:color w:val="000000" w:themeColor="text1"/>
        </w:rPr>
        <w:t>е</w:t>
      </w:r>
      <w:r w:rsidR="00611E62" w:rsidRPr="00733FB4">
        <w:rPr>
          <w:rFonts w:ascii="Times New Roman" w:hAnsi="Times New Roman"/>
          <w:color w:val="000000" w:themeColor="text1"/>
        </w:rPr>
        <w:t xml:space="preserve"> </w:t>
      </w:r>
      <w:r w:rsidRPr="00733FB4">
        <w:rPr>
          <w:rFonts w:ascii="Times New Roman" w:hAnsi="Times New Roman"/>
          <w:color w:val="000000" w:themeColor="text1"/>
          <w:spacing w:val="1"/>
        </w:rPr>
        <w:t>скорост</w:t>
      </w:r>
      <w:r w:rsidRPr="00733FB4">
        <w:rPr>
          <w:rFonts w:ascii="Times New Roman" w:hAnsi="Times New Roman"/>
          <w:color w:val="000000" w:themeColor="text1"/>
        </w:rPr>
        <w:t>ь</w:t>
      </w:r>
      <w:r w:rsidR="00611E62" w:rsidRPr="00733FB4">
        <w:rPr>
          <w:rFonts w:ascii="Times New Roman" w:hAnsi="Times New Roman"/>
          <w:color w:val="000000" w:themeColor="text1"/>
        </w:rPr>
        <w:t xml:space="preserve"> </w:t>
      </w:r>
      <w:r w:rsidRPr="00733FB4">
        <w:rPr>
          <w:rFonts w:ascii="Times New Roman" w:hAnsi="Times New Roman"/>
          <w:color w:val="000000" w:themeColor="text1"/>
          <w:spacing w:val="1"/>
        </w:rPr>
        <w:t>передач</w:t>
      </w:r>
      <w:r w:rsidRPr="00733FB4">
        <w:rPr>
          <w:rFonts w:ascii="Times New Roman" w:hAnsi="Times New Roman"/>
          <w:color w:val="000000" w:themeColor="text1"/>
        </w:rPr>
        <w:t xml:space="preserve">и </w:t>
      </w:r>
      <w:r w:rsidRPr="00733FB4">
        <w:rPr>
          <w:rFonts w:ascii="Times New Roman" w:hAnsi="Times New Roman"/>
          <w:color w:val="000000" w:themeColor="text1"/>
          <w:spacing w:val="1"/>
        </w:rPr>
        <w:t>данных</w:t>
      </w:r>
      <w:r w:rsidRPr="00733FB4">
        <w:rPr>
          <w:rFonts w:ascii="Times New Roman" w:hAnsi="Times New Roman"/>
          <w:color w:val="000000" w:themeColor="text1"/>
        </w:rPr>
        <w:t xml:space="preserve">, </w:t>
      </w:r>
      <w:r w:rsidRPr="00733FB4">
        <w:rPr>
          <w:rFonts w:ascii="Times New Roman" w:hAnsi="Times New Roman"/>
          <w:color w:val="000000" w:themeColor="text1"/>
          <w:spacing w:val="1"/>
        </w:rPr>
        <w:t>оцениват</w:t>
      </w:r>
      <w:r w:rsidRPr="00733FB4">
        <w:rPr>
          <w:rFonts w:ascii="Times New Roman" w:hAnsi="Times New Roman"/>
          <w:color w:val="000000" w:themeColor="text1"/>
        </w:rPr>
        <w:t xml:space="preserve">ь </w:t>
      </w:r>
      <w:r w:rsidRPr="00733FB4">
        <w:rPr>
          <w:rFonts w:ascii="Times New Roman" w:hAnsi="Times New Roman"/>
          <w:color w:val="000000" w:themeColor="text1"/>
          <w:spacing w:val="1"/>
        </w:rPr>
        <w:t>врем</w:t>
      </w:r>
      <w:r w:rsidRPr="00733FB4">
        <w:rPr>
          <w:rFonts w:ascii="Times New Roman" w:hAnsi="Times New Roman"/>
          <w:color w:val="000000" w:themeColor="text1"/>
        </w:rPr>
        <w:t xml:space="preserve">я </w:t>
      </w:r>
      <w:r w:rsidRPr="00733FB4">
        <w:rPr>
          <w:rFonts w:ascii="Times New Roman" w:hAnsi="Times New Roman"/>
          <w:color w:val="000000" w:themeColor="text1"/>
          <w:spacing w:val="1"/>
        </w:rPr>
        <w:t>передач</w:t>
      </w:r>
      <w:r w:rsidRPr="00733FB4">
        <w:rPr>
          <w:rFonts w:ascii="Times New Roman" w:hAnsi="Times New Roman"/>
          <w:color w:val="000000" w:themeColor="text1"/>
        </w:rPr>
        <w:t xml:space="preserve">и </w:t>
      </w:r>
      <w:r w:rsidRPr="00733FB4">
        <w:rPr>
          <w:rFonts w:ascii="Times New Roman" w:hAnsi="Times New Roman"/>
          <w:color w:val="000000" w:themeColor="text1"/>
          <w:spacing w:val="1"/>
        </w:rPr>
        <w:t>данных</w:t>
      </w:r>
      <w:r w:rsidRPr="00733FB4">
        <w:rPr>
          <w:rFonts w:ascii="Times New Roman" w:hAnsi="Times New Roman"/>
          <w:color w:val="000000" w:themeColor="text1"/>
        </w:rPr>
        <w:t>;</w:t>
      </w:r>
    </w:p>
    <w:p w:rsidR="00A7329C" w:rsidRPr="00733FB4" w:rsidRDefault="00A7329C" w:rsidP="0066468B">
      <w:pPr>
        <w:pStyle w:val="a8"/>
        <w:numPr>
          <w:ilvl w:val="0"/>
          <w:numId w:val="61"/>
        </w:numPr>
        <w:tabs>
          <w:tab w:val="left" w:pos="820"/>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spacing w:val="1"/>
        </w:rPr>
        <w:t>кодироват</w:t>
      </w:r>
      <w:r w:rsidRPr="00733FB4">
        <w:rPr>
          <w:rFonts w:ascii="Times New Roman" w:hAnsi="Times New Roman"/>
          <w:color w:val="000000" w:themeColor="text1"/>
        </w:rPr>
        <w:t xml:space="preserve">ь и </w:t>
      </w:r>
      <w:r w:rsidRPr="00733FB4">
        <w:rPr>
          <w:rFonts w:ascii="Times New Roman" w:hAnsi="Times New Roman"/>
          <w:color w:val="000000" w:themeColor="text1"/>
          <w:spacing w:val="1"/>
        </w:rPr>
        <w:t>декодироват</w:t>
      </w:r>
      <w:r w:rsidRPr="00733FB4">
        <w:rPr>
          <w:rFonts w:ascii="Times New Roman" w:hAnsi="Times New Roman"/>
          <w:color w:val="000000" w:themeColor="text1"/>
        </w:rPr>
        <w:t xml:space="preserve">ь </w:t>
      </w:r>
      <w:r w:rsidRPr="00733FB4">
        <w:rPr>
          <w:rFonts w:ascii="Times New Roman" w:hAnsi="Times New Roman"/>
          <w:color w:val="000000" w:themeColor="text1"/>
          <w:spacing w:val="1"/>
        </w:rPr>
        <w:t>текст</w:t>
      </w:r>
      <w:r w:rsidRPr="00733FB4">
        <w:rPr>
          <w:rFonts w:ascii="Times New Roman" w:hAnsi="Times New Roman"/>
          <w:color w:val="000000" w:themeColor="text1"/>
        </w:rPr>
        <w:t xml:space="preserve">ы </w:t>
      </w:r>
      <w:r w:rsidRPr="00733FB4">
        <w:rPr>
          <w:rFonts w:ascii="Times New Roman" w:hAnsi="Times New Roman"/>
          <w:color w:val="000000" w:themeColor="text1"/>
          <w:spacing w:val="1"/>
        </w:rPr>
        <w:t>п</w:t>
      </w:r>
      <w:r w:rsidRPr="00733FB4">
        <w:rPr>
          <w:rFonts w:ascii="Times New Roman" w:hAnsi="Times New Roman"/>
          <w:color w:val="000000" w:themeColor="text1"/>
        </w:rPr>
        <w:t xml:space="preserve">о </w:t>
      </w:r>
      <w:r w:rsidRPr="00733FB4">
        <w:rPr>
          <w:rFonts w:ascii="Times New Roman" w:hAnsi="Times New Roman"/>
          <w:color w:val="000000" w:themeColor="text1"/>
          <w:spacing w:val="1"/>
        </w:rPr>
        <w:t>заданно</w:t>
      </w:r>
      <w:r w:rsidRPr="00733FB4">
        <w:rPr>
          <w:rFonts w:ascii="Times New Roman" w:hAnsi="Times New Roman"/>
          <w:color w:val="000000" w:themeColor="text1"/>
        </w:rPr>
        <w:t xml:space="preserve">й </w:t>
      </w:r>
      <w:r w:rsidRPr="00733FB4">
        <w:rPr>
          <w:rFonts w:ascii="Times New Roman" w:hAnsi="Times New Roman"/>
          <w:color w:val="000000" w:themeColor="text1"/>
          <w:spacing w:val="1"/>
        </w:rPr>
        <w:t>кодовой таблице</w:t>
      </w:r>
      <w:r w:rsidRPr="00733FB4">
        <w:rPr>
          <w:rFonts w:ascii="Times New Roman" w:hAnsi="Times New Roman"/>
          <w:color w:val="000000" w:themeColor="text1"/>
        </w:rPr>
        <w:t>;</w:t>
      </w:r>
    </w:p>
    <w:p w:rsidR="00A7329C" w:rsidRPr="00733FB4" w:rsidRDefault="00A7329C" w:rsidP="0066468B">
      <w:pPr>
        <w:pStyle w:val="a8"/>
        <w:numPr>
          <w:ilvl w:val="0"/>
          <w:numId w:val="61"/>
        </w:numPr>
        <w:tabs>
          <w:tab w:val="left" w:pos="820"/>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spacing w:val="1"/>
        </w:rPr>
        <w:t>опериров</w:t>
      </w:r>
      <w:r w:rsidRPr="00733FB4">
        <w:rPr>
          <w:rFonts w:ascii="Times New Roman" w:hAnsi="Times New Roman"/>
          <w:color w:val="000000" w:themeColor="text1"/>
        </w:rPr>
        <w:t>а</w:t>
      </w:r>
      <w:r w:rsidRPr="00733FB4">
        <w:rPr>
          <w:rFonts w:ascii="Times New Roman" w:hAnsi="Times New Roman"/>
          <w:color w:val="000000" w:themeColor="text1"/>
          <w:spacing w:val="1"/>
        </w:rPr>
        <w:t>т</w:t>
      </w:r>
      <w:r w:rsidRPr="00733FB4">
        <w:rPr>
          <w:rFonts w:ascii="Times New Roman" w:hAnsi="Times New Roman"/>
          <w:color w:val="000000" w:themeColor="text1"/>
        </w:rPr>
        <w:t xml:space="preserve">ь </w:t>
      </w:r>
      <w:r w:rsidRPr="00733FB4">
        <w:rPr>
          <w:rFonts w:ascii="Times New Roman" w:hAnsi="Times New Roman"/>
          <w:color w:val="000000" w:themeColor="text1"/>
          <w:spacing w:val="1"/>
        </w:rPr>
        <w:t>понятиями</w:t>
      </w:r>
      <w:r w:rsidRPr="00733FB4">
        <w:rPr>
          <w:rFonts w:ascii="Times New Roman" w:hAnsi="Times New Roman"/>
          <w:color w:val="000000" w:themeColor="text1"/>
        </w:rPr>
        <w:t xml:space="preserve">, </w:t>
      </w:r>
      <w:r w:rsidRPr="00733FB4">
        <w:rPr>
          <w:rFonts w:ascii="Times New Roman" w:hAnsi="Times New Roman"/>
          <w:color w:val="000000" w:themeColor="text1"/>
          <w:spacing w:val="1"/>
        </w:rPr>
        <w:t>свя</w:t>
      </w:r>
      <w:r w:rsidRPr="00733FB4">
        <w:rPr>
          <w:rFonts w:ascii="Times New Roman" w:hAnsi="Times New Roman"/>
          <w:color w:val="000000" w:themeColor="text1"/>
        </w:rPr>
        <w:t>з</w:t>
      </w:r>
      <w:r w:rsidRPr="00733FB4">
        <w:rPr>
          <w:rFonts w:ascii="Times New Roman" w:hAnsi="Times New Roman"/>
          <w:color w:val="000000" w:themeColor="text1"/>
          <w:spacing w:val="1"/>
        </w:rPr>
        <w:t>анным</w:t>
      </w:r>
      <w:r w:rsidRPr="00733FB4">
        <w:rPr>
          <w:rFonts w:ascii="Times New Roman" w:hAnsi="Times New Roman"/>
          <w:color w:val="000000" w:themeColor="text1"/>
        </w:rPr>
        <w:t xml:space="preserve">и с </w:t>
      </w:r>
      <w:r w:rsidRPr="00733FB4">
        <w:rPr>
          <w:rFonts w:ascii="Times New Roman" w:hAnsi="Times New Roman"/>
          <w:color w:val="000000" w:themeColor="text1"/>
          <w:spacing w:val="1"/>
        </w:rPr>
        <w:t>передаче</w:t>
      </w:r>
      <w:r w:rsidRPr="00733FB4">
        <w:rPr>
          <w:rFonts w:ascii="Times New Roman" w:hAnsi="Times New Roman"/>
          <w:color w:val="000000" w:themeColor="text1"/>
        </w:rPr>
        <w:t xml:space="preserve">й </w:t>
      </w:r>
      <w:r w:rsidRPr="00733FB4">
        <w:rPr>
          <w:rFonts w:ascii="Times New Roman" w:hAnsi="Times New Roman"/>
          <w:color w:val="000000" w:themeColor="text1"/>
          <w:spacing w:val="1"/>
        </w:rPr>
        <w:t>данны</w:t>
      </w:r>
      <w:r w:rsidRPr="00733FB4">
        <w:rPr>
          <w:rFonts w:ascii="Times New Roman" w:hAnsi="Times New Roman"/>
          <w:color w:val="000000" w:themeColor="text1"/>
        </w:rPr>
        <w:t xml:space="preserve">х </w:t>
      </w:r>
      <w:r w:rsidRPr="00733FB4">
        <w:rPr>
          <w:rFonts w:ascii="Times New Roman" w:hAnsi="Times New Roman"/>
          <w:color w:val="000000" w:themeColor="text1"/>
          <w:spacing w:val="1"/>
        </w:rPr>
        <w:t>(источни</w:t>
      </w:r>
      <w:r w:rsidRPr="00733FB4">
        <w:rPr>
          <w:rFonts w:ascii="Times New Roman" w:hAnsi="Times New Roman"/>
          <w:color w:val="000000" w:themeColor="text1"/>
        </w:rPr>
        <w:t xml:space="preserve">к и  </w:t>
      </w:r>
      <w:r w:rsidRPr="00733FB4">
        <w:rPr>
          <w:rFonts w:ascii="Times New Roman" w:hAnsi="Times New Roman"/>
          <w:color w:val="000000" w:themeColor="text1"/>
          <w:spacing w:val="1"/>
        </w:rPr>
        <w:t>приемни</w:t>
      </w:r>
      <w:r w:rsidRPr="00733FB4">
        <w:rPr>
          <w:rFonts w:ascii="Times New Roman" w:hAnsi="Times New Roman"/>
          <w:color w:val="000000" w:themeColor="text1"/>
        </w:rPr>
        <w:t xml:space="preserve">к </w:t>
      </w:r>
      <w:r w:rsidRPr="00733FB4">
        <w:rPr>
          <w:rFonts w:ascii="Times New Roman" w:hAnsi="Times New Roman"/>
          <w:color w:val="000000" w:themeColor="text1"/>
          <w:spacing w:val="1"/>
        </w:rPr>
        <w:t>данных</w:t>
      </w:r>
      <w:r w:rsidRPr="00733FB4">
        <w:rPr>
          <w:rFonts w:ascii="Times New Roman" w:hAnsi="Times New Roman"/>
          <w:color w:val="000000" w:themeColor="text1"/>
        </w:rPr>
        <w:t xml:space="preserve">: </w:t>
      </w:r>
      <w:r w:rsidRPr="00733FB4">
        <w:rPr>
          <w:rFonts w:ascii="Times New Roman" w:hAnsi="Times New Roman"/>
          <w:color w:val="000000" w:themeColor="text1"/>
          <w:spacing w:val="1"/>
        </w:rPr>
        <w:t>кана</w:t>
      </w:r>
      <w:r w:rsidRPr="00733FB4">
        <w:rPr>
          <w:rFonts w:ascii="Times New Roman" w:hAnsi="Times New Roman"/>
          <w:color w:val="000000" w:themeColor="text1"/>
        </w:rPr>
        <w:t xml:space="preserve">л </w:t>
      </w:r>
      <w:r w:rsidRPr="00733FB4">
        <w:rPr>
          <w:rFonts w:ascii="Times New Roman" w:hAnsi="Times New Roman"/>
          <w:color w:val="000000" w:themeColor="text1"/>
          <w:spacing w:val="1"/>
        </w:rPr>
        <w:t>связи</w:t>
      </w:r>
      <w:r w:rsidRPr="00733FB4">
        <w:rPr>
          <w:rFonts w:ascii="Times New Roman" w:hAnsi="Times New Roman"/>
          <w:color w:val="000000" w:themeColor="text1"/>
        </w:rPr>
        <w:t xml:space="preserve">, </w:t>
      </w:r>
      <w:r w:rsidRPr="00733FB4">
        <w:rPr>
          <w:rFonts w:ascii="Times New Roman" w:hAnsi="Times New Roman"/>
          <w:color w:val="000000" w:themeColor="text1"/>
          <w:spacing w:val="1"/>
        </w:rPr>
        <w:t>скорост</w:t>
      </w:r>
      <w:r w:rsidRPr="00733FB4">
        <w:rPr>
          <w:rFonts w:ascii="Times New Roman" w:hAnsi="Times New Roman"/>
          <w:color w:val="000000" w:themeColor="text1"/>
        </w:rPr>
        <w:t xml:space="preserve">ь </w:t>
      </w:r>
      <w:r w:rsidRPr="00733FB4">
        <w:rPr>
          <w:rFonts w:ascii="Times New Roman" w:hAnsi="Times New Roman"/>
          <w:color w:val="000000" w:themeColor="text1"/>
          <w:spacing w:val="1"/>
        </w:rPr>
        <w:t>передач</w:t>
      </w:r>
      <w:r w:rsidRPr="00733FB4">
        <w:rPr>
          <w:rFonts w:ascii="Times New Roman" w:hAnsi="Times New Roman"/>
          <w:color w:val="000000" w:themeColor="text1"/>
        </w:rPr>
        <w:t xml:space="preserve">и </w:t>
      </w:r>
      <w:r w:rsidRPr="00733FB4">
        <w:rPr>
          <w:rFonts w:ascii="Times New Roman" w:hAnsi="Times New Roman"/>
          <w:color w:val="000000" w:themeColor="text1"/>
          <w:spacing w:val="1"/>
        </w:rPr>
        <w:t>данны</w:t>
      </w:r>
      <w:r w:rsidRPr="00733FB4">
        <w:rPr>
          <w:rFonts w:ascii="Times New Roman" w:hAnsi="Times New Roman"/>
          <w:color w:val="000000" w:themeColor="text1"/>
        </w:rPr>
        <w:t xml:space="preserve">х </w:t>
      </w:r>
      <w:r w:rsidRPr="00733FB4">
        <w:rPr>
          <w:rFonts w:ascii="Times New Roman" w:hAnsi="Times New Roman"/>
          <w:color w:val="000000" w:themeColor="text1"/>
          <w:spacing w:val="1"/>
        </w:rPr>
        <w:t>п</w:t>
      </w:r>
      <w:r w:rsidRPr="00733FB4">
        <w:rPr>
          <w:rFonts w:ascii="Times New Roman" w:hAnsi="Times New Roman"/>
          <w:color w:val="000000" w:themeColor="text1"/>
        </w:rPr>
        <w:t xml:space="preserve">о </w:t>
      </w:r>
      <w:r w:rsidRPr="00733FB4">
        <w:rPr>
          <w:rFonts w:ascii="Times New Roman" w:hAnsi="Times New Roman"/>
          <w:color w:val="000000" w:themeColor="text1"/>
          <w:spacing w:val="1"/>
        </w:rPr>
        <w:t>каналу  связи</w:t>
      </w:r>
      <w:r w:rsidRPr="00733FB4">
        <w:rPr>
          <w:rFonts w:ascii="Times New Roman" w:hAnsi="Times New Roman"/>
          <w:color w:val="000000" w:themeColor="text1"/>
        </w:rPr>
        <w:t xml:space="preserve">, </w:t>
      </w:r>
      <w:r w:rsidRPr="00733FB4">
        <w:rPr>
          <w:rFonts w:ascii="Times New Roman" w:hAnsi="Times New Roman"/>
          <w:color w:val="000000" w:themeColor="text1"/>
          <w:spacing w:val="1"/>
        </w:rPr>
        <w:t>пропускна</w:t>
      </w:r>
      <w:r w:rsidRPr="00733FB4">
        <w:rPr>
          <w:rFonts w:ascii="Times New Roman" w:hAnsi="Times New Roman"/>
          <w:color w:val="000000" w:themeColor="text1"/>
        </w:rPr>
        <w:t xml:space="preserve">я </w:t>
      </w:r>
      <w:r w:rsidRPr="00733FB4">
        <w:rPr>
          <w:rFonts w:ascii="Times New Roman" w:hAnsi="Times New Roman"/>
          <w:color w:val="000000" w:themeColor="text1"/>
          <w:spacing w:val="1"/>
        </w:rPr>
        <w:t>способност</w:t>
      </w:r>
      <w:r w:rsidRPr="00733FB4">
        <w:rPr>
          <w:rFonts w:ascii="Times New Roman" w:hAnsi="Times New Roman"/>
          <w:color w:val="000000" w:themeColor="text1"/>
        </w:rPr>
        <w:t xml:space="preserve">ь </w:t>
      </w:r>
      <w:r w:rsidRPr="00733FB4">
        <w:rPr>
          <w:rFonts w:ascii="Times New Roman" w:hAnsi="Times New Roman"/>
          <w:color w:val="000000" w:themeColor="text1"/>
          <w:spacing w:val="1"/>
        </w:rPr>
        <w:t>канал</w:t>
      </w:r>
      <w:r w:rsidRPr="00733FB4">
        <w:rPr>
          <w:rFonts w:ascii="Times New Roman" w:hAnsi="Times New Roman"/>
          <w:color w:val="000000" w:themeColor="text1"/>
        </w:rPr>
        <w:t xml:space="preserve">а </w:t>
      </w:r>
      <w:r w:rsidRPr="00733FB4">
        <w:rPr>
          <w:rFonts w:ascii="Times New Roman" w:hAnsi="Times New Roman"/>
          <w:color w:val="000000" w:themeColor="text1"/>
          <w:spacing w:val="1"/>
        </w:rPr>
        <w:t>связи</w:t>
      </w:r>
      <w:r w:rsidRPr="00733FB4">
        <w:rPr>
          <w:rFonts w:ascii="Times New Roman" w:hAnsi="Times New Roman"/>
          <w:color w:val="000000" w:themeColor="text1"/>
        </w:rPr>
        <w:t>);</w:t>
      </w:r>
    </w:p>
    <w:p w:rsidR="00A7329C" w:rsidRPr="00733FB4" w:rsidRDefault="00A7329C" w:rsidP="0066468B">
      <w:pPr>
        <w:pStyle w:val="a8"/>
        <w:numPr>
          <w:ilvl w:val="0"/>
          <w:numId w:val="61"/>
        </w:numPr>
        <w:tabs>
          <w:tab w:val="left" w:pos="820"/>
          <w:tab w:val="left" w:pos="1134"/>
        </w:tabs>
        <w:ind w:left="0" w:firstLine="851"/>
        <w:jc w:val="both"/>
        <w:rPr>
          <w:rFonts w:ascii="Times New Roman" w:hAnsi="Times New Roman"/>
          <w:color w:val="000000" w:themeColor="text1"/>
        </w:rPr>
      </w:pPr>
      <w:proofErr w:type="gramStart"/>
      <w:r w:rsidRPr="00733FB4">
        <w:rPr>
          <w:rFonts w:ascii="Times New Roman" w:hAnsi="Times New Roman"/>
          <w:color w:val="000000" w:themeColor="text1"/>
          <w:spacing w:val="1"/>
        </w:rPr>
        <w:lastRenderedPageBreak/>
        <w:t>определят</w:t>
      </w:r>
      <w:r w:rsidRPr="00733FB4">
        <w:rPr>
          <w:rFonts w:ascii="Times New Roman" w:hAnsi="Times New Roman"/>
          <w:color w:val="000000" w:themeColor="text1"/>
        </w:rPr>
        <w:t xml:space="preserve">ь </w:t>
      </w:r>
      <w:r w:rsidRPr="00733FB4">
        <w:rPr>
          <w:rFonts w:ascii="Times New Roman" w:hAnsi="Times New Roman"/>
          <w:color w:val="000000" w:themeColor="text1"/>
          <w:spacing w:val="1"/>
        </w:rPr>
        <w:t>минимальну</w:t>
      </w:r>
      <w:r w:rsidRPr="00733FB4">
        <w:rPr>
          <w:rFonts w:ascii="Times New Roman" w:hAnsi="Times New Roman"/>
          <w:color w:val="000000" w:themeColor="text1"/>
        </w:rPr>
        <w:t xml:space="preserve">ю </w:t>
      </w:r>
      <w:r w:rsidRPr="00733FB4">
        <w:rPr>
          <w:rFonts w:ascii="Times New Roman" w:hAnsi="Times New Roman"/>
          <w:color w:val="000000" w:themeColor="text1"/>
          <w:spacing w:val="1"/>
        </w:rPr>
        <w:t>длин</w:t>
      </w:r>
      <w:r w:rsidRPr="00733FB4">
        <w:rPr>
          <w:rFonts w:ascii="Times New Roman" w:hAnsi="Times New Roman"/>
          <w:color w:val="000000" w:themeColor="text1"/>
        </w:rPr>
        <w:t xml:space="preserve">у </w:t>
      </w:r>
      <w:r w:rsidRPr="00733FB4">
        <w:rPr>
          <w:rFonts w:ascii="Times New Roman" w:hAnsi="Times New Roman"/>
          <w:color w:val="000000" w:themeColor="text1"/>
          <w:spacing w:val="1"/>
        </w:rPr>
        <w:t>кодовог</w:t>
      </w:r>
      <w:r w:rsidRPr="00733FB4">
        <w:rPr>
          <w:rFonts w:ascii="Times New Roman" w:hAnsi="Times New Roman"/>
          <w:color w:val="000000" w:themeColor="text1"/>
        </w:rPr>
        <w:t xml:space="preserve">о </w:t>
      </w:r>
      <w:r w:rsidRPr="00733FB4">
        <w:rPr>
          <w:rFonts w:ascii="Times New Roman" w:hAnsi="Times New Roman"/>
          <w:color w:val="000000" w:themeColor="text1"/>
          <w:spacing w:val="1"/>
        </w:rPr>
        <w:t>слов</w:t>
      </w:r>
      <w:r w:rsidRPr="00733FB4">
        <w:rPr>
          <w:rFonts w:ascii="Times New Roman" w:hAnsi="Times New Roman"/>
          <w:color w:val="000000" w:themeColor="text1"/>
        </w:rPr>
        <w:t xml:space="preserve">а </w:t>
      </w:r>
      <w:r w:rsidRPr="00733FB4">
        <w:rPr>
          <w:rFonts w:ascii="Times New Roman" w:hAnsi="Times New Roman"/>
          <w:color w:val="000000" w:themeColor="text1"/>
          <w:spacing w:val="1"/>
        </w:rPr>
        <w:t>п</w:t>
      </w:r>
      <w:r w:rsidRPr="00733FB4">
        <w:rPr>
          <w:rFonts w:ascii="Times New Roman" w:hAnsi="Times New Roman"/>
          <w:color w:val="000000" w:themeColor="text1"/>
        </w:rPr>
        <w:t xml:space="preserve">о </w:t>
      </w:r>
      <w:r w:rsidRPr="00733FB4">
        <w:rPr>
          <w:rFonts w:ascii="Times New Roman" w:hAnsi="Times New Roman"/>
          <w:color w:val="000000" w:themeColor="text1"/>
          <w:spacing w:val="1"/>
        </w:rPr>
        <w:t>заданны</w:t>
      </w:r>
      <w:r w:rsidRPr="00733FB4">
        <w:rPr>
          <w:rFonts w:ascii="Times New Roman" w:hAnsi="Times New Roman"/>
          <w:color w:val="000000" w:themeColor="text1"/>
        </w:rPr>
        <w:t xml:space="preserve">м </w:t>
      </w:r>
      <w:r w:rsidRPr="00733FB4">
        <w:rPr>
          <w:rFonts w:ascii="Times New Roman" w:hAnsi="Times New Roman"/>
          <w:color w:val="000000" w:themeColor="text1"/>
          <w:spacing w:val="1"/>
        </w:rPr>
        <w:t>алфавиту кодируемог</w:t>
      </w:r>
      <w:r w:rsidRPr="00733FB4">
        <w:rPr>
          <w:rFonts w:ascii="Times New Roman" w:hAnsi="Times New Roman"/>
          <w:color w:val="000000" w:themeColor="text1"/>
        </w:rPr>
        <w:t>о</w:t>
      </w:r>
      <w:r w:rsidRPr="00733FB4">
        <w:rPr>
          <w:rFonts w:ascii="Times New Roman" w:hAnsi="Times New Roman"/>
          <w:color w:val="000000" w:themeColor="text1"/>
          <w:spacing w:val="1"/>
        </w:rPr>
        <w:t xml:space="preserve"> текст</w:t>
      </w:r>
      <w:r w:rsidRPr="00733FB4">
        <w:rPr>
          <w:rFonts w:ascii="Times New Roman" w:hAnsi="Times New Roman"/>
          <w:color w:val="000000" w:themeColor="text1"/>
        </w:rPr>
        <w:t xml:space="preserve">а и </w:t>
      </w:r>
      <w:r w:rsidRPr="00733FB4">
        <w:rPr>
          <w:rFonts w:ascii="Times New Roman" w:hAnsi="Times New Roman"/>
          <w:color w:val="000000" w:themeColor="text1"/>
          <w:spacing w:val="1"/>
        </w:rPr>
        <w:t>кодовом</w:t>
      </w:r>
      <w:r w:rsidRPr="00733FB4">
        <w:rPr>
          <w:rFonts w:ascii="Times New Roman" w:hAnsi="Times New Roman"/>
          <w:color w:val="000000" w:themeColor="text1"/>
        </w:rPr>
        <w:t>у</w:t>
      </w:r>
      <w:r w:rsidRPr="00733FB4">
        <w:rPr>
          <w:rFonts w:ascii="Times New Roman" w:hAnsi="Times New Roman"/>
          <w:color w:val="000000" w:themeColor="text1"/>
          <w:spacing w:val="1"/>
        </w:rPr>
        <w:t>алфавит</w:t>
      </w:r>
      <w:r w:rsidRPr="00733FB4">
        <w:rPr>
          <w:rFonts w:ascii="Times New Roman" w:hAnsi="Times New Roman"/>
          <w:color w:val="000000" w:themeColor="text1"/>
        </w:rPr>
        <w:t>у</w:t>
      </w:r>
      <w:r w:rsidR="00611E62" w:rsidRPr="00733FB4">
        <w:rPr>
          <w:rFonts w:ascii="Times New Roman" w:hAnsi="Times New Roman"/>
          <w:color w:val="000000" w:themeColor="text1"/>
        </w:rPr>
        <w:t xml:space="preserve"> </w:t>
      </w:r>
      <w:r w:rsidRPr="00733FB4">
        <w:rPr>
          <w:rFonts w:ascii="Times New Roman" w:hAnsi="Times New Roman"/>
          <w:color w:val="000000" w:themeColor="text1"/>
        </w:rPr>
        <w:t>(</w:t>
      </w:r>
      <w:r w:rsidRPr="00733FB4">
        <w:rPr>
          <w:rFonts w:ascii="Times New Roman" w:hAnsi="Times New Roman"/>
          <w:color w:val="000000" w:themeColor="text1"/>
          <w:spacing w:val="1"/>
        </w:rPr>
        <w:t>дл</w:t>
      </w:r>
      <w:r w:rsidRPr="00733FB4">
        <w:rPr>
          <w:rFonts w:ascii="Times New Roman" w:hAnsi="Times New Roman"/>
          <w:color w:val="000000" w:themeColor="text1"/>
        </w:rPr>
        <w:t xml:space="preserve">я </w:t>
      </w:r>
      <w:r w:rsidRPr="00733FB4">
        <w:rPr>
          <w:rFonts w:ascii="Times New Roman" w:hAnsi="Times New Roman"/>
          <w:color w:val="000000" w:themeColor="text1"/>
          <w:spacing w:val="1"/>
        </w:rPr>
        <w:t>кодовог</w:t>
      </w:r>
      <w:r w:rsidRPr="00733FB4">
        <w:rPr>
          <w:rFonts w:ascii="Times New Roman" w:hAnsi="Times New Roman"/>
          <w:color w:val="000000" w:themeColor="text1"/>
        </w:rPr>
        <w:t>о</w:t>
      </w:r>
      <w:r w:rsidRPr="00733FB4">
        <w:rPr>
          <w:rFonts w:ascii="Times New Roman" w:hAnsi="Times New Roman"/>
          <w:color w:val="000000" w:themeColor="text1"/>
          <w:spacing w:val="1"/>
        </w:rPr>
        <w:t>алфавит</w:t>
      </w:r>
      <w:r w:rsidRPr="00733FB4">
        <w:rPr>
          <w:rFonts w:ascii="Times New Roman" w:hAnsi="Times New Roman"/>
          <w:color w:val="000000" w:themeColor="text1"/>
        </w:rPr>
        <w:t>а</w:t>
      </w:r>
      <w:r w:rsidRPr="00733FB4">
        <w:rPr>
          <w:rFonts w:ascii="Times New Roman" w:hAnsi="Times New Roman"/>
          <w:color w:val="000000" w:themeColor="text1"/>
          <w:spacing w:val="1"/>
        </w:rPr>
        <w:t>и</w:t>
      </w:r>
      <w:r w:rsidRPr="00733FB4">
        <w:rPr>
          <w:rFonts w:ascii="Times New Roman" w:hAnsi="Times New Roman"/>
          <w:color w:val="000000" w:themeColor="text1"/>
        </w:rPr>
        <w:t xml:space="preserve">з </w:t>
      </w:r>
      <w:r w:rsidRPr="00733FB4">
        <w:rPr>
          <w:rFonts w:ascii="Times New Roman" w:hAnsi="Times New Roman"/>
          <w:color w:val="000000" w:themeColor="text1"/>
          <w:spacing w:val="1"/>
        </w:rPr>
        <w:t xml:space="preserve">2, </w:t>
      </w:r>
      <w:r w:rsidRPr="00733FB4">
        <w:rPr>
          <w:rFonts w:ascii="Times New Roman" w:hAnsi="Times New Roman"/>
          <w:color w:val="000000" w:themeColor="text1"/>
        </w:rPr>
        <w:t xml:space="preserve">3 </w:t>
      </w:r>
      <w:r w:rsidRPr="00733FB4">
        <w:rPr>
          <w:rFonts w:ascii="Times New Roman" w:hAnsi="Times New Roman"/>
          <w:color w:val="000000" w:themeColor="text1"/>
          <w:spacing w:val="1"/>
        </w:rPr>
        <w:t>ил</w:t>
      </w:r>
      <w:r w:rsidRPr="00733FB4">
        <w:rPr>
          <w:rFonts w:ascii="Times New Roman" w:hAnsi="Times New Roman"/>
          <w:color w:val="000000" w:themeColor="text1"/>
        </w:rPr>
        <w:t xml:space="preserve">и 4 </w:t>
      </w:r>
      <w:r w:rsidRPr="00733FB4">
        <w:rPr>
          <w:rFonts w:ascii="Times New Roman" w:hAnsi="Times New Roman"/>
          <w:color w:val="000000" w:themeColor="text1"/>
          <w:spacing w:val="1"/>
        </w:rPr>
        <w:t>символов)</w:t>
      </w:r>
      <w:r w:rsidRPr="00733FB4">
        <w:rPr>
          <w:rFonts w:ascii="Times New Roman" w:hAnsi="Times New Roman"/>
          <w:color w:val="000000" w:themeColor="text1"/>
        </w:rPr>
        <w:t>;</w:t>
      </w:r>
      <w:proofErr w:type="gramEnd"/>
    </w:p>
    <w:p w:rsidR="00A7329C" w:rsidRPr="00733FB4" w:rsidRDefault="00A7329C" w:rsidP="0066468B">
      <w:pPr>
        <w:pStyle w:val="a8"/>
        <w:numPr>
          <w:ilvl w:val="0"/>
          <w:numId w:val="61"/>
        </w:numPr>
        <w:tabs>
          <w:tab w:val="left" w:pos="820"/>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spacing w:val="1"/>
        </w:rPr>
        <w:t>определят</w:t>
      </w:r>
      <w:r w:rsidRPr="00733FB4">
        <w:rPr>
          <w:rFonts w:ascii="Times New Roman" w:hAnsi="Times New Roman"/>
          <w:color w:val="000000" w:themeColor="text1"/>
        </w:rPr>
        <w:t xml:space="preserve">ь </w:t>
      </w:r>
      <w:r w:rsidRPr="00733FB4">
        <w:rPr>
          <w:rFonts w:ascii="Times New Roman" w:hAnsi="Times New Roman"/>
          <w:color w:val="000000" w:themeColor="text1"/>
          <w:spacing w:val="1"/>
        </w:rPr>
        <w:t>длин</w:t>
      </w:r>
      <w:r w:rsidRPr="00733FB4">
        <w:rPr>
          <w:rFonts w:ascii="Times New Roman" w:hAnsi="Times New Roman"/>
          <w:color w:val="000000" w:themeColor="text1"/>
        </w:rPr>
        <w:t xml:space="preserve">у </w:t>
      </w:r>
      <w:r w:rsidRPr="00733FB4">
        <w:rPr>
          <w:rFonts w:ascii="Times New Roman" w:hAnsi="Times New Roman"/>
          <w:color w:val="000000" w:themeColor="text1"/>
          <w:spacing w:val="1"/>
        </w:rPr>
        <w:t>кодово</w:t>
      </w:r>
      <w:r w:rsidRPr="00733FB4">
        <w:rPr>
          <w:rFonts w:ascii="Times New Roman" w:hAnsi="Times New Roman"/>
          <w:color w:val="000000" w:themeColor="text1"/>
        </w:rPr>
        <w:t xml:space="preserve">й </w:t>
      </w:r>
      <w:r w:rsidRPr="00733FB4">
        <w:rPr>
          <w:rFonts w:ascii="Times New Roman" w:hAnsi="Times New Roman"/>
          <w:color w:val="000000" w:themeColor="text1"/>
          <w:spacing w:val="1"/>
        </w:rPr>
        <w:t>последовательност</w:t>
      </w:r>
      <w:r w:rsidRPr="00733FB4">
        <w:rPr>
          <w:rFonts w:ascii="Times New Roman" w:hAnsi="Times New Roman"/>
          <w:color w:val="000000" w:themeColor="text1"/>
        </w:rPr>
        <w:t>и</w:t>
      </w:r>
      <w:r w:rsidR="00611E62" w:rsidRPr="00733FB4">
        <w:rPr>
          <w:rFonts w:ascii="Times New Roman" w:hAnsi="Times New Roman"/>
          <w:color w:val="000000" w:themeColor="text1"/>
        </w:rPr>
        <w:t xml:space="preserve"> </w:t>
      </w:r>
      <w:r w:rsidRPr="00733FB4">
        <w:rPr>
          <w:rFonts w:ascii="Times New Roman" w:hAnsi="Times New Roman"/>
          <w:color w:val="000000" w:themeColor="text1"/>
          <w:spacing w:val="1"/>
        </w:rPr>
        <w:t>п</w:t>
      </w:r>
      <w:r w:rsidRPr="00733FB4">
        <w:rPr>
          <w:rFonts w:ascii="Times New Roman" w:hAnsi="Times New Roman"/>
          <w:color w:val="000000" w:themeColor="text1"/>
        </w:rPr>
        <w:t>о</w:t>
      </w:r>
      <w:r w:rsidR="00611E62" w:rsidRPr="00733FB4">
        <w:rPr>
          <w:rFonts w:ascii="Times New Roman" w:hAnsi="Times New Roman"/>
          <w:color w:val="000000" w:themeColor="text1"/>
        </w:rPr>
        <w:t xml:space="preserve"> </w:t>
      </w:r>
      <w:r w:rsidRPr="00733FB4">
        <w:rPr>
          <w:rFonts w:ascii="Times New Roman" w:hAnsi="Times New Roman"/>
          <w:color w:val="000000" w:themeColor="text1"/>
          <w:spacing w:val="1"/>
        </w:rPr>
        <w:t>длин</w:t>
      </w:r>
      <w:r w:rsidRPr="00733FB4">
        <w:rPr>
          <w:rFonts w:ascii="Times New Roman" w:hAnsi="Times New Roman"/>
          <w:color w:val="000000" w:themeColor="text1"/>
        </w:rPr>
        <w:t xml:space="preserve">е </w:t>
      </w:r>
      <w:r w:rsidRPr="00733FB4">
        <w:rPr>
          <w:rFonts w:ascii="Times New Roman" w:hAnsi="Times New Roman"/>
          <w:color w:val="000000" w:themeColor="text1"/>
          <w:spacing w:val="1"/>
        </w:rPr>
        <w:t>исходного</w:t>
      </w:r>
      <w:r w:rsidR="00611E62" w:rsidRPr="00733FB4">
        <w:rPr>
          <w:rFonts w:ascii="Times New Roman" w:hAnsi="Times New Roman"/>
          <w:color w:val="000000" w:themeColor="text1"/>
          <w:spacing w:val="1"/>
        </w:rPr>
        <w:t xml:space="preserve"> </w:t>
      </w:r>
      <w:r w:rsidRPr="00733FB4">
        <w:rPr>
          <w:rFonts w:ascii="Times New Roman" w:hAnsi="Times New Roman"/>
          <w:color w:val="000000" w:themeColor="text1"/>
          <w:spacing w:val="1"/>
        </w:rPr>
        <w:t>текст</w:t>
      </w:r>
      <w:r w:rsidRPr="00733FB4">
        <w:rPr>
          <w:rFonts w:ascii="Times New Roman" w:hAnsi="Times New Roman"/>
          <w:color w:val="000000" w:themeColor="text1"/>
        </w:rPr>
        <w:t>а</w:t>
      </w:r>
      <w:r w:rsidR="00611E62" w:rsidRPr="00733FB4">
        <w:rPr>
          <w:rFonts w:ascii="Times New Roman" w:hAnsi="Times New Roman"/>
          <w:color w:val="000000" w:themeColor="text1"/>
        </w:rPr>
        <w:t xml:space="preserve"> </w:t>
      </w:r>
      <w:r w:rsidRPr="00733FB4">
        <w:rPr>
          <w:rFonts w:ascii="Times New Roman" w:hAnsi="Times New Roman"/>
          <w:color w:val="000000" w:themeColor="text1"/>
        </w:rPr>
        <w:t>и</w:t>
      </w:r>
      <w:r w:rsidR="00611E62" w:rsidRPr="00733FB4">
        <w:rPr>
          <w:rFonts w:ascii="Times New Roman" w:hAnsi="Times New Roman"/>
          <w:color w:val="000000" w:themeColor="text1"/>
        </w:rPr>
        <w:t xml:space="preserve"> </w:t>
      </w:r>
      <w:r w:rsidRPr="00733FB4">
        <w:rPr>
          <w:rFonts w:ascii="Times New Roman" w:hAnsi="Times New Roman"/>
          <w:color w:val="000000" w:themeColor="text1"/>
          <w:spacing w:val="1"/>
        </w:rPr>
        <w:t>кодово</w:t>
      </w:r>
      <w:r w:rsidRPr="00733FB4">
        <w:rPr>
          <w:rFonts w:ascii="Times New Roman" w:hAnsi="Times New Roman"/>
          <w:color w:val="000000" w:themeColor="text1"/>
        </w:rPr>
        <w:t>й</w:t>
      </w:r>
      <w:r w:rsidR="00611E62" w:rsidRPr="00733FB4">
        <w:rPr>
          <w:rFonts w:ascii="Times New Roman" w:hAnsi="Times New Roman"/>
          <w:color w:val="000000" w:themeColor="text1"/>
        </w:rPr>
        <w:t xml:space="preserve"> </w:t>
      </w:r>
      <w:r w:rsidRPr="00733FB4">
        <w:rPr>
          <w:rFonts w:ascii="Times New Roman" w:hAnsi="Times New Roman"/>
          <w:color w:val="000000" w:themeColor="text1"/>
          <w:spacing w:val="1"/>
        </w:rPr>
        <w:t>таблиц</w:t>
      </w:r>
      <w:r w:rsidRPr="00733FB4">
        <w:rPr>
          <w:rFonts w:ascii="Times New Roman" w:hAnsi="Times New Roman"/>
          <w:color w:val="000000" w:themeColor="text1"/>
        </w:rPr>
        <w:t>е</w:t>
      </w:r>
      <w:r w:rsidR="00611E62" w:rsidRPr="00733FB4">
        <w:rPr>
          <w:rFonts w:ascii="Times New Roman" w:hAnsi="Times New Roman"/>
          <w:color w:val="000000" w:themeColor="text1"/>
        </w:rPr>
        <w:t xml:space="preserve"> </w:t>
      </w:r>
      <w:r w:rsidRPr="00733FB4">
        <w:rPr>
          <w:rFonts w:ascii="Times New Roman" w:hAnsi="Times New Roman"/>
          <w:color w:val="000000" w:themeColor="text1"/>
          <w:spacing w:val="1"/>
        </w:rPr>
        <w:t>равномерног</w:t>
      </w:r>
      <w:r w:rsidRPr="00733FB4">
        <w:rPr>
          <w:rFonts w:ascii="Times New Roman" w:hAnsi="Times New Roman"/>
          <w:color w:val="000000" w:themeColor="text1"/>
        </w:rPr>
        <w:t>о</w:t>
      </w:r>
      <w:r w:rsidR="00611E62" w:rsidRPr="00733FB4">
        <w:rPr>
          <w:rFonts w:ascii="Times New Roman" w:hAnsi="Times New Roman"/>
          <w:color w:val="000000" w:themeColor="text1"/>
        </w:rPr>
        <w:t xml:space="preserve"> </w:t>
      </w:r>
      <w:r w:rsidRPr="00733FB4">
        <w:rPr>
          <w:rFonts w:ascii="Times New Roman" w:hAnsi="Times New Roman"/>
          <w:color w:val="000000" w:themeColor="text1"/>
          <w:spacing w:val="1"/>
        </w:rPr>
        <w:t>ко</w:t>
      </w:r>
      <w:r w:rsidRPr="00733FB4">
        <w:rPr>
          <w:rFonts w:ascii="Times New Roman" w:hAnsi="Times New Roman"/>
          <w:color w:val="000000" w:themeColor="text1"/>
          <w:spacing w:val="2"/>
        </w:rPr>
        <w:t>д</w:t>
      </w:r>
      <w:r w:rsidRPr="00733FB4">
        <w:rPr>
          <w:rFonts w:ascii="Times New Roman" w:hAnsi="Times New Roman"/>
          <w:color w:val="000000" w:themeColor="text1"/>
          <w:spacing w:val="1"/>
        </w:rPr>
        <w:t>а</w:t>
      </w:r>
      <w:r w:rsidRPr="00733FB4">
        <w:rPr>
          <w:rFonts w:ascii="Times New Roman" w:hAnsi="Times New Roman"/>
          <w:color w:val="000000" w:themeColor="text1"/>
        </w:rPr>
        <w:t>;</w:t>
      </w:r>
    </w:p>
    <w:p w:rsidR="00A7329C" w:rsidRPr="00733FB4" w:rsidRDefault="00A7329C" w:rsidP="0066468B">
      <w:pPr>
        <w:pStyle w:val="a8"/>
        <w:numPr>
          <w:ilvl w:val="0"/>
          <w:numId w:val="61"/>
        </w:numPr>
        <w:tabs>
          <w:tab w:val="left" w:pos="820"/>
          <w:tab w:val="left" w:pos="1134"/>
        </w:tabs>
        <w:ind w:left="0" w:firstLine="851"/>
        <w:jc w:val="both"/>
        <w:rPr>
          <w:rFonts w:ascii="Times New Roman" w:hAnsi="Times New Roman"/>
          <w:color w:val="000000" w:themeColor="text1"/>
        </w:rPr>
      </w:pPr>
      <w:proofErr w:type="gramStart"/>
      <w:r w:rsidRPr="00733FB4">
        <w:rPr>
          <w:rFonts w:ascii="Times New Roman" w:hAnsi="Times New Roman"/>
          <w:color w:val="000000" w:themeColor="text1"/>
          <w:spacing w:val="1"/>
        </w:rPr>
        <w:t>записыват</w:t>
      </w:r>
      <w:r w:rsidRPr="00733FB4">
        <w:rPr>
          <w:rFonts w:ascii="Times New Roman" w:hAnsi="Times New Roman"/>
          <w:color w:val="000000" w:themeColor="text1"/>
        </w:rPr>
        <w:t xml:space="preserve">ь в </w:t>
      </w:r>
      <w:r w:rsidRPr="00733FB4">
        <w:rPr>
          <w:rFonts w:ascii="Times New Roman" w:hAnsi="Times New Roman"/>
          <w:color w:val="000000" w:themeColor="text1"/>
          <w:spacing w:val="1"/>
        </w:rPr>
        <w:t>двоично</w:t>
      </w:r>
      <w:r w:rsidRPr="00733FB4">
        <w:rPr>
          <w:rFonts w:ascii="Times New Roman" w:hAnsi="Times New Roman"/>
          <w:color w:val="000000" w:themeColor="text1"/>
        </w:rPr>
        <w:t xml:space="preserve">й </w:t>
      </w:r>
      <w:r w:rsidRPr="00733FB4">
        <w:rPr>
          <w:rFonts w:ascii="Times New Roman" w:hAnsi="Times New Roman"/>
          <w:color w:val="000000" w:themeColor="text1"/>
          <w:spacing w:val="1"/>
        </w:rPr>
        <w:t>систем</w:t>
      </w:r>
      <w:r w:rsidRPr="00733FB4">
        <w:rPr>
          <w:rFonts w:ascii="Times New Roman" w:hAnsi="Times New Roman"/>
          <w:color w:val="000000" w:themeColor="text1"/>
        </w:rPr>
        <w:t xml:space="preserve">е </w:t>
      </w:r>
      <w:r w:rsidRPr="00733FB4">
        <w:rPr>
          <w:rFonts w:ascii="Times New Roman" w:hAnsi="Times New Roman"/>
          <w:color w:val="000000" w:themeColor="text1"/>
          <w:spacing w:val="1"/>
        </w:rPr>
        <w:t>целы</w:t>
      </w:r>
      <w:r w:rsidRPr="00733FB4">
        <w:rPr>
          <w:rFonts w:ascii="Times New Roman" w:hAnsi="Times New Roman"/>
          <w:color w:val="000000" w:themeColor="text1"/>
        </w:rPr>
        <w:t xml:space="preserve">е </w:t>
      </w:r>
      <w:r w:rsidRPr="00733FB4">
        <w:rPr>
          <w:rFonts w:ascii="Times New Roman" w:hAnsi="Times New Roman"/>
          <w:color w:val="000000" w:themeColor="text1"/>
          <w:spacing w:val="1"/>
        </w:rPr>
        <w:t>числ</w:t>
      </w:r>
      <w:r w:rsidRPr="00733FB4">
        <w:rPr>
          <w:rFonts w:ascii="Times New Roman" w:hAnsi="Times New Roman"/>
          <w:color w:val="000000" w:themeColor="text1"/>
        </w:rPr>
        <w:t xml:space="preserve">а </w:t>
      </w:r>
      <w:r w:rsidRPr="00733FB4">
        <w:rPr>
          <w:rFonts w:ascii="Times New Roman" w:hAnsi="Times New Roman"/>
          <w:color w:val="000000" w:themeColor="text1"/>
          <w:spacing w:val="1"/>
        </w:rPr>
        <w:t>о</w:t>
      </w:r>
      <w:r w:rsidRPr="00733FB4">
        <w:rPr>
          <w:rFonts w:ascii="Times New Roman" w:hAnsi="Times New Roman"/>
          <w:color w:val="000000" w:themeColor="text1"/>
        </w:rPr>
        <w:t xml:space="preserve">т 0 </w:t>
      </w:r>
      <w:r w:rsidRPr="00733FB4">
        <w:rPr>
          <w:rFonts w:ascii="Times New Roman" w:hAnsi="Times New Roman"/>
          <w:color w:val="000000" w:themeColor="text1"/>
          <w:spacing w:val="1"/>
        </w:rPr>
        <w:t>д</w:t>
      </w:r>
      <w:r w:rsidRPr="00733FB4">
        <w:rPr>
          <w:rFonts w:ascii="Times New Roman" w:hAnsi="Times New Roman"/>
          <w:color w:val="000000" w:themeColor="text1"/>
        </w:rPr>
        <w:t xml:space="preserve">о </w:t>
      </w:r>
      <w:r w:rsidRPr="00733FB4">
        <w:rPr>
          <w:rFonts w:ascii="Times New Roman" w:hAnsi="Times New Roman"/>
          <w:color w:val="000000" w:themeColor="text1"/>
          <w:spacing w:val="1"/>
        </w:rPr>
        <w:t>1024</w:t>
      </w:r>
      <w:r w:rsidRPr="00733FB4">
        <w:rPr>
          <w:rFonts w:ascii="Times New Roman" w:hAnsi="Times New Roman"/>
          <w:color w:val="000000" w:themeColor="text1"/>
        </w:rPr>
        <w:t xml:space="preserve">; </w:t>
      </w:r>
      <w:r w:rsidRPr="00733FB4">
        <w:rPr>
          <w:rFonts w:ascii="Times New Roman" w:hAnsi="Times New Roman"/>
          <w:color w:val="000000" w:themeColor="text1"/>
          <w:spacing w:val="1"/>
        </w:rPr>
        <w:t>переводит</w:t>
      </w:r>
      <w:r w:rsidRPr="00733FB4">
        <w:rPr>
          <w:rFonts w:ascii="Times New Roman" w:hAnsi="Times New Roman"/>
          <w:color w:val="000000" w:themeColor="text1"/>
        </w:rPr>
        <w:t>ь</w:t>
      </w:r>
      <w:r w:rsidRPr="00733FB4">
        <w:rPr>
          <w:rFonts w:ascii="Times New Roman" w:hAnsi="Times New Roman"/>
          <w:color w:val="000000" w:themeColor="text1"/>
          <w:spacing w:val="1"/>
        </w:rPr>
        <w:t xml:space="preserve"> заданно</w:t>
      </w:r>
      <w:r w:rsidRPr="00733FB4">
        <w:rPr>
          <w:rFonts w:ascii="Times New Roman" w:hAnsi="Times New Roman"/>
          <w:color w:val="000000" w:themeColor="text1"/>
        </w:rPr>
        <w:t xml:space="preserve">е </w:t>
      </w:r>
      <w:r w:rsidRPr="00733FB4">
        <w:rPr>
          <w:rFonts w:ascii="Times New Roman" w:hAnsi="Times New Roman"/>
          <w:color w:val="000000" w:themeColor="text1"/>
          <w:spacing w:val="1"/>
        </w:rPr>
        <w:t>натурально</w:t>
      </w:r>
      <w:r w:rsidRPr="00733FB4">
        <w:rPr>
          <w:rFonts w:ascii="Times New Roman" w:hAnsi="Times New Roman"/>
          <w:color w:val="000000" w:themeColor="text1"/>
        </w:rPr>
        <w:t xml:space="preserve">е </w:t>
      </w:r>
      <w:r w:rsidRPr="00733FB4">
        <w:rPr>
          <w:rFonts w:ascii="Times New Roman" w:hAnsi="Times New Roman"/>
          <w:color w:val="000000" w:themeColor="text1"/>
          <w:spacing w:val="1"/>
        </w:rPr>
        <w:t>числ</w:t>
      </w:r>
      <w:r w:rsidRPr="00733FB4">
        <w:rPr>
          <w:rFonts w:ascii="Times New Roman" w:hAnsi="Times New Roman"/>
          <w:color w:val="000000" w:themeColor="text1"/>
        </w:rPr>
        <w:t xml:space="preserve">о </w:t>
      </w:r>
      <w:r w:rsidRPr="00733FB4">
        <w:rPr>
          <w:rFonts w:ascii="Times New Roman" w:hAnsi="Times New Roman"/>
          <w:color w:val="000000" w:themeColor="text1"/>
          <w:spacing w:val="1"/>
        </w:rPr>
        <w:t>и</w:t>
      </w:r>
      <w:r w:rsidRPr="00733FB4">
        <w:rPr>
          <w:rFonts w:ascii="Times New Roman" w:hAnsi="Times New Roman"/>
          <w:color w:val="000000" w:themeColor="text1"/>
        </w:rPr>
        <w:t xml:space="preserve">з </w:t>
      </w:r>
      <w:r w:rsidRPr="00733FB4">
        <w:rPr>
          <w:rFonts w:ascii="Times New Roman" w:hAnsi="Times New Roman"/>
          <w:color w:val="000000" w:themeColor="text1"/>
          <w:spacing w:val="1"/>
        </w:rPr>
        <w:t>десятично</w:t>
      </w:r>
      <w:r w:rsidRPr="00733FB4">
        <w:rPr>
          <w:rFonts w:ascii="Times New Roman" w:hAnsi="Times New Roman"/>
          <w:color w:val="000000" w:themeColor="text1"/>
        </w:rPr>
        <w:t>й</w:t>
      </w:r>
      <w:r w:rsidRPr="00733FB4">
        <w:rPr>
          <w:rFonts w:ascii="Times New Roman" w:hAnsi="Times New Roman"/>
          <w:color w:val="000000" w:themeColor="text1"/>
          <w:spacing w:val="1"/>
        </w:rPr>
        <w:t xml:space="preserve"> запис</w:t>
      </w:r>
      <w:r w:rsidRPr="00733FB4">
        <w:rPr>
          <w:rFonts w:ascii="Times New Roman" w:hAnsi="Times New Roman"/>
          <w:color w:val="000000" w:themeColor="text1"/>
        </w:rPr>
        <w:t xml:space="preserve">и в  </w:t>
      </w:r>
      <w:r w:rsidRPr="00733FB4">
        <w:rPr>
          <w:rFonts w:ascii="Times New Roman" w:hAnsi="Times New Roman"/>
          <w:color w:val="000000" w:themeColor="text1"/>
          <w:spacing w:val="1"/>
        </w:rPr>
        <w:t>двоичну</w:t>
      </w:r>
      <w:r w:rsidRPr="00733FB4">
        <w:rPr>
          <w:rFonts w:ascii="Times New Roman" w:hAnsi="Times New Roman"/>
          <w:color w:val="000000" w:themeColor="text1"/>
        </w:rPr>
        <w:t xml:space="preserve">ю и </w:t>
      </w:r>
      <w:r w:rsidRPr="00733FB4">
        <w:rPr>
          <w:rFonts w:ascii="Times New Roman" w:hAnsi="Times New Roman"/>
          <w:color w:val="000000" w:themeColor="text1"/>
          <w:spacing w:val="1"/>
        </w:rPr>
        <w:t>и</w:t>
      </w:r>
      <w:r w:rsidRPr="00733FB4">
        <w:rPr>
          <w:rFonts w:ascii="Times New Roman" w:hAnsi="Times New Roman"/>
          <w:color w:val="000000" w:themeColor="text1"/>
        </w:rPr>
        <w:t xml:space="preserve">з </w:t>
      </w:r>
      <w:r w:rsidRPr="00733FB4">
        <w:rPr>
          <w:rFonts w:ascii="Times New Roman" w:hAnsi="Times New Roman"/>
          <w:color w:val="000000" w:themeColor="text1"/>
          <w:spacing w:val="1"/>
        </w:rPr>
        <w:t>двоично</w:t>
      </w:r>
      <w:r w:rsidRPr="00733FB4">
        <w:rPr>
          <w:rFonts w:ascii="Times New Roman" w:hAnsi="Times New Roman"/>
          <w:color w:val="000000" w:themeColor="text1"/>
        </w:rPr>
        <w:t xml:space="preserve">й в </w:t>
      </w:r>
      <w:r w:rsidRPr="00733FB4">
        <w:rPr>
          <w:rFonts w:ascii="Times New Roman" w:hAnsi="Times New Roman"/>
          <w:color w:val="000000" w:themeColor="text1"/>
          <w:spacing w:val="1"/>
        </w:rPr>
        <w:t>десятичную</w:t>
      </w:r>
      <w:r w:rsidRPr="00733FB4">
        <w:rPr>
          <w:rFonts w:ascii="Times New Roman" w:hAnsi="Times New Roman"/>
          <w:color w:val="000000" w:themeColor="text1"/>
        </w:rPr>
        <w:t xml:space="preserve">; </w:t>
      </w:r>
      <w:r w:rsidRPr="00733FB4">
        <w:rPr>
          <w:rFonts w:ascii="Times New Roman" w:hAnsi="Times New Roman"/>
          <w:color w:val="000000" w:themeColor="text1"/>
          <w:spacing w:val="1"/>
        </w:rPr>
        <w:t>сравниват</w:t>
      </w:r>
      <w:r w:rsidRPr="00733FB4">
        <w:rPr>
          <w:rFonts w:ascii="Times New Roman" w:hAnsi="Times New Roman"/>
          <w:color w:val="000000" w:themeColor="text1"/>
        </w:rPr>
        <w:t xml:space="preserve">ь </w:t>
      </w:r>
      <w:r w:rsidRPr="00733FB4">
        <w:rPr>
          <w:rFonts w:ascii="Times New Roman" w:hAnsi="Times New Roman"/>
          <w:color w:val="000000" w:themeColor="text1"/>
          <w:spacing w:val="1"/>
        </w:rPr>
        <w:t>числ</w:t>
      </w:r>
      <w:r w:rsidRPr="00733FB4">
        <w:rPr>
          <w:rFonts w:ascii="Times New Roman" w:hAnsi="Times New Roman"/>
          <w:color w:val="000000" w:themeColor="text1"/>
        </w:rPr>
        <w:t xml:space="preserve">а в </w:t>
      </w:r>
      <w:r w:rsidRPr="00733FB4">
        <w:rPr>
          <w:rFonts w:ascii="Times New Roman" w:hAnsi="Times New Roman"/>
          <w:color w:val="000000" w:themeColor="text1"/>
          <w:spacing w:val="1"/>
        </w:rPr>
        <w:t>двоичной записи</w:t>
      </w:r>
      <w:r w:rsidRPr="00733FB4">
        <w:rPr>
          <w:rFonts w:ascii="Times New Roman" w:hAnsi="Times New Roman"/>
          <w:color w:val="000000" w:themeColor="text1"/>
        </w:rPr>
        <w:t xml:space="preserve">; </w:t>
      </w:r>
      <w:r w:rsidRPr="00733FB4">
        <w:rPr>
          <w:rFonts w:ascii="Times New Roman" w:hAnsi="Times New Roman"/>
          <w:color w:val="000000" w:themeColor="text1"/>
          <w:spacing w:val="1"/>
        </w:rPr>
        <w:t>складыват</w:t>
      </w:r>
      <w:r w:rsidRPr="00733FB4">
        <w:rPr>
          <w:rFonts w:ascii="Times New Roman" w:hAnsi="Times New Roman"/>
          <w:color w:val="000000" w:themeColor="text1"/>
        </w:rPr>
        <w:t xml:space="preserve">ь и </w:t>
      </w:r>
      <w:r w:rsidRPr="00733FB4">
        <w:rPr>
          <w:rFonts w:ascii="Times New Roman" w:hAnsi="Times New Roman"/>
          <w:color w:val="000000" w:themeColor="text1"/>
          <w:spacing w:val="1"/>
        </w:rPr>
        <w:t>вычитат</w:t>
      </w:r>
      <w:r w:rsidRPr="00733FB4">
        <w:rPr>
          <w:rFonts w:ascii="Times New Roman" w:hAnsi="Times New Roman"/>
          <w:color w:val="000000" w:themeColor="text1"/>
        </w:rPr>
        <w:t xml:space="preserve">ь </w:t>
      </w:r>
      <w:r w:rsidRPr="00733FB4">
        <w:rPr>
          <w:rFonts w:ascii="Times New Roman" w:hAnsi="Times New Roman"/>
          <w:color w:val="000000" w:themeColor="text1"/>
          <w:spacing w:val="1"/>
        </w:rPr>
        <w:t>числа</w:t>
      </w:r>
      <w:r w:rsidRPr="00733FB4">
        <w:rPr>
          <w:rFonts w:ascii="Times New Roman" w:hAnsi="Times New Roman"/>
          <w:color w:val="000000" w:themeColor="text1"/>
        </w:rPr>
        <w:t xml:space="preserve">, </w:t>
      </w:r>
      <w:r w:rsidRPr="00733FB4">
        <w:rPr>
          <w:rFonts w:ascii="Times New Roman" w:hAnsi="Times New Roman"/>
          <w:color w:val="000000" w:themeColor="text1"/>
          <w:spacing w:val="1"/>
        </w:rPr>
        <w:t>записанны</w:t>
      </w:r>
      <w:r w:rsidRPr="00733FB4">
        <w:rPr>
          <w:rFonts w:ascii="Times New Roman" w:hAnsi="Times New Roman"/>
          <w:color w:val="000000" w:themeColor="text1"/>
        </w:rPr>
        <w:t xml:space="preserve">е в </w:t>
      </w:r>
      <w:r w:rsidRPr="00733FB4">
        <w:rPr>
          <w:rFonts w:ascii="Times New Roman" w:hAnsi="Times New Roman"/>
          <w:color w:val="000000" w:themeColor="text1"/>
          <w:spacing w:val="1"/>
        </w:rPr>
        <w:t>двоично</w:t>
      </w:r>
      <w:r w:rsidRPr="00733FB4">
        <w:rPr>
          <w:rFonts w:ascii="Times New Roman" w:hAnsi="Times New Roman"/>
          <w:color w:val="000000" w:themeColor="text1"/>
        </w:rPr>
        <w:t xml:space="preserve">й </w:t>
      </w:r>
      <w:r w:rsidRPr="00733FB4">
        <w:rPr>
          <w:rFonts w:ascii="Times New Roman" w:hAnsi="Times New Roman"/>
          <w:color w:val="000000" w:themeColor="text1"/>
          <w:spacing w:val="1"/>
        </w:rPr>
        <w:t>систем</w:t>
      </w:r>
      <w:r w:rsidRPr="00733FB4">
        <w:rPr>
          <w:rFonts w:ascii="Times New Roman" w:hAnsi="Times New Roman"/>
          <w:color w:val="000000" w:themeColor="text1"/>
        </w:rPr>
        <w:t xml:space="preserve">е </w:t>
      </w:r>
      <w:r w:rsidRPr="00733FB4">
        <w:rPr>
          <w:rFonts w:ascii="Times New Roman" w:hAnsi="Times New Roman"/>
          <w:color w:val="000000" w:themeColor="text1"/>
          <w:spacing w:val="1"/>
        </w:rPr>
        <w:t>счисления</w:t>
      </w:r>
      <w:r w:rsidRPr="00733FB4">
        <w:rPr>
          <w:rFonts w:ascii="Times New Roman" w:hAnsi="Times New Roman"/>
          <w:color w:val="000000" w:themeColor="text1"/>
        </w:rPr>
        <w:t>;</w:t>
      </w:r>
      <w:proofErr w:type="gramEnd"/>
    </w:p>
    <w:p w:rsidR="00A7329C" w:rsidRPr="00733FB4" w:rsidRDefault="00A7329C" w:rsidP="0066468B">
      <w:pPr>
        <w:pStyle w:val="a8"/>
        <w:numPr>
          <w:ilvl w:val="0"/>
          <w:numId w:val="61"/>
        </w:numPr>
        <w:tabs>
          <w:tab w:val="left" w:pos="820"/>
          <w:tab w:val="left" w:pos="1134"/>
          <w:tab w:val="left" w:pos="1960"/>
        </w:tabs>
        <w:ind w:left="0" w:firstLine="851"/>
        <w:jc w:val="both"/>
        <w:rPr>
          <w:rFonts w:ascii="Times New Roman" w:hAnsi="Times New Roman"/>
          <w:color w:val="000000" w:themeColor="text1"/>
        </w:rPr>
      </w:pPr>
      <w:r w:rsidRPr="00733FB4">
        <w:rPr>
          <w:rFonts w:ascii="Times New Roman" w:hAnsi="Times New Roman"/>
          <w:color w:val="000000" w:themeColor="text1"/>
          <w:spacing w:val="1"/>
        </w:rPr>
        <w:t>записыват</w:t>
      </w:r>
      <w:r w:rsidRPr="00733FB4">
        <w:rPr>
          <w:rFonts w:ascii="Times New Roman" w:hAnsi="Times New Roman"/>
          <w:color w:val="000000" w:themeColor="text1"/>
        </w:rPr>
        <w:t xml:space="preserve">ь </w:t>
      </w:r>
      <w:r w:rsidRPr="00733FB4">
        <w:rPr>
          <w:rFonts w:ascii="Times New Roman" w:hAnsi="Times New Roman"/>
          <w:color w:val="000000" w:themeColor="text1"/>
          <w:spacing w:val="1"/>
        </w:rPr>
        <w:t>логически</w:t>
      </w:r>
      <w:r w:rsidRPr="00733FB4">
        <w:rPr>
          <w:rFonts w:ascii="Times New Roman" w:hAnsi="Times New Roman"/>
          <w:color w:val="000000" w:themeColor="text1"/>
        </w:rPr>
        <w:t xml:space="preserve">е </w:t>
      </w:r>
      <w:proofErr w:type="gramStart"/>
      <w:r w:rsidRPr="00733FB4">
        <w:rPr>
          <w:rFonts w:ascii="Times New Roman" w:hAnsi="Times New Roman"/>
          <w:color w:val="000000" w:themeColor="text1"/>
          <w:spacing w:val="1"/>
        </w:rPr>
        <w:t>выражени</w:t>
      </w:r>
      <w:r w:rsidRPr="00733FB4">
        <w:rPr>
          <w:rFonts w:ascii="Times New Roman" w:hAnsi="Times New Roman"/>
          <w:color w:val="000000" w:themeColor="text1"/>
        </w:rPr>
        <w:t>я</w:t>
      </w:r>
      <w:proofErr w:type="gramEnd"/>
      <w:r w:rsidR="00611E62" w:rsidRPr="00733FB4">
        <w:rPr>
          <w:rFonts w:ascii="Times New Roman" w:hAnsi="Times New Roman"/>
          <w:color w:val="000000" w:themeColor="text1"/>
        </w:rPr>
        <w:t xml:space="preserve"> </w:t>
      </w:r>
      <w:r w:rsidRPr="00733FB4">
        <w:rPr>
          <w:rFonts w:ascii="Times New Roman" w:hAnsi="Times New Roman"/>
          <w:color w:val="000000" w:themeColor="text1"/>
          <w:spacing w:val="1"/>
        </w:rPr>
        <w:t>составленны</w:t>
      </w:r>
      <w:r w:rsidRPr="00733FB4">
        <w:rPr>
          <w:rFonts w:ascii="Times New Roman" w:hAnsi="Times New Roman"/>
          <w:color w:val="000000" w:themeColor="text1"/>
        </w:rPr>
        <w:t xml:space="preserve">е с </w:t>
      </w:r>
      <w:r w:rsidRPr="00733FB4">
        <w:rPr>
          <w:rFonts w:ascii="Times New Roman" w:hAnsi="Times New Roman"/>
          <w:color w:val="000000" w:themeColor="text1"/>
          <w:spacing w:val="1"/>
        </w:rPr>
        <w:t>помощью операци</w:t>
      </w:r>
      <w:r w:rsidRPr="00733FB4">
        <w:rPr>
          <w:rFonts w:ascii="Times New Roman" w:hAnsi="Times New Roman"/>
          <w:color w:val="000000" w:themeColor="text1"/>
        </w:rPr>
        <w:t xml:space="preserve">й </w:t>
      </w:r>
      <w:r w:rsidRPr="00733FB4">
        <w:rPr>
          <w:rFonts w:ascii="Times New Roman" w:hAnsi="Times New Roman"/>
          <w:color w:val="000000" w:themeColor="text1"/>
          <w:spacing w:val="1"/>
        </w:rPr>
        <w:t>«и»</w:t>
      </w:r>
      <w:r w:rsidRPr="00733FB4">
        <w:rPr>
          <w:rFonts w:ascii="Times New Roman" w:hAnsi="Times New Roman"/>
          <w:color w:val="000000" w:themeColor="text1"/>
        </w:rPr>
        <w:t xml:space="preserve">, </w:t>
      </w:r>
      <w:r w:rsidRPr="00733FB4">
        <w:rPr>
          <w:rFonts w:ascii="Times New Roman" w:hAnsi="Times New Roman"/>
          <w:color w:val="000000" w:themeColor="text1"/>
          <w:spacing w:val="1"/>
        </w:rPr>
        <w:t>«или»</w:t>
      </w:r>
      <w:r w:rsidRPr="00733FB4">
        <w:rPr>
          <w:rFonts w:ascii="Times New Roman" w:hAnsi="Times New Roman"/>
          <w:color w:val="000000" w:themeColor="text1"/>
        </w:rPr>
        <w:t xml:space="preserve">, </w:t>
      </w:r>
      <w:r w:rsidRPr="00733FB4">
        <w:rPr>
          <w:rFonts w:ascii="Times New Roman" w:hAnsi="Times New Roman"/>
          <w:color w:val="000000" w:themeColor="text1"/>
          <w:spacing w:val="1"/>
        </w:rPr>
        <w:t>«не</w:t>
      </w:r>
      <w:r w:rsidRPr="00733FB4">
        <w:rPr>
          <w:rFonts w:ascii="Times New Roman" w:hAnsi="Times New Roman"/>
          <w:color w:val="000000" w:themeColor="text1"/>
        </w:rPr>
        <w:t xml:space="preserve">» и </w:t>
      </w:r>
      <w:r w:rsidRPr="00733FB4">
        <w:rPr>
          <w:rFonts w:ascii="Times New Roman" w:hAnsi="Times New Roman"/>
          <w:color w:val="000000" w:themeColor="text1"/>
          <w:spacing w:val="1"/>
        </w:rPr>
        <w:t>скобок</w:t>
      </w:r>
      <w:r w:rsidRPr="00733FB4">
        <w:rPr>
          <w:rFonts w:ascii="Times New Roman" w:hAnsi="Times New Roman"/>
          <w:color w:val="000000" w:themeColor="text1"/>
        </w:rPr>
        <w:t xml:space="preserve">, </w:t>
      </w:r>
      <w:r w:rsidRPr="00733FB4">
        <w:rPr>
          <w:rFonts w:ascii="Times New Roman" w:hAnsi="Times New Roman"/>
          <w:color w:val="000000" w:themeColor="text1"/>
          <w:spacing w:val="1"/>
        </w:rPr>
        <w:t>определят</w:t>
      </w:r>
      <w:r w:rsidRPr="00733FB4">
        <w:rPr>
          <w:rFonts w:ascii="Times New Roman" w:hAnsi="Times New Roman"/>
          <w:color w:val="000000" w:themeColor="text1"/>
        </w:rPr>
        <w:t xml:space="preserve">ь </w:t>
      </w:r>
      <w:r w:rsidRPr="00733FB4">
        <w:rPr>
          <w:rFonts w:ascii="Times New Roman" w:hAnsi="Times New Roman"/>
          <w:color w:val="000000" w:themeColor="text1"/>
          <w:spacing w:val="1"/>
        </w:rPr>
        <w:t>истинно</w:t>
      </w:r>
      <w:r w:rsidRPr="00733FB4">
        <w:rPr>
          <w:rFonts w:ascii="Times New Roman" w:hAnsi="Times New Roman"/>
          <w:color w:val="000000" w:themeColor="text1"/>
        </w:rPr>
        <w:t>с</w:t>
      </w:r>
      <w:r w:rsidRPr="00733FB4">
        <w:rPr>
          <w:rFonts w:ascii="Times New Roman" w:hAnsi="Times New Roman"/>
          <w:color w:val="000000" w:themeColor="text1"/>
          <w:spacing w:val="1"/>
        </w:rPr>
        <w:t>ть таког</w:t>
      </w:r>
      <w:r w:rsidRPr="00733FB4">
        <w:rPr>
          <w:rFonts w:ascii="Times New Roman" w:hAnsi="Times New Roman"/>
          <w:color w:val="000000" w:themeColor="text1"/>
        </w:rPr>
        <w:t xml:space="preserve">о </w:t>
      </w:r>
      <w:r w:rsidRPr="00733FB4">
        <w:rPr>
          <w:rFonts w:ascii="Times New Roman" w:hAnsi="Times New Roman"/>
          <w:color w:val="000000" w:themeColor="text1"/>
          <w:spacing w:val="1"/>
        </w:rPr>
        <w:t>составног</w:t>
      </w:r>
      <w:r w:rsidRPr="00733FB4">
        <w:rPr>
          <w:rFonts w:ascii="Times New Roman" w:hAnsi="Times New Roman"/>
          <w:color w:val="000000" w:themeColor="text1"/>
        </w:rPr>
        <w:t xml:space="preserve">о </w:t>
      </w:r>
      <w:r w:rsidRPr="00733FB4">
        <w:rPr>
          <w:rFonts w:ascii="Times New Roman" w:hAnsi="Times New Roman"/>
          <w:color w:val="000000" w:themeColor="text1"/>
          <w:spacing w:val="1"/>
        </w:rPr>
        <w:t>высказывания</w:t>
      </w:r>
      <w:r w:rsidRPr="00733FB4">
        <w:rPr>
          <w:rFonts w:ascii="Times New Roman" w:hAnsi="Times New Roman"/>
          <w:color w:val="000000" w:themeColor="text1"/>
        </w:rPr>
        <w:t xml:space="preserve">, </w:t>
      </w:r>
      <w:r w:rsidRPr="00733FB4">
        <w:rPr>
          <w:rFonts w:ascii="Times New Roman" w:hAnsi="Times New Roman"/>
          <w:color w:val="000000" w:themeColor="text1"/>
          <w:spacing w:val="1"/>
        </w:rPr>
        <w:t>есл</w:t>
      </w:r>
      <w:r w:rsidRPr="00733FB4">
        <w:rPr>
          <w:rFonts w:ascii="Times New Roman" w:hAnsi="Times New Roman"/>
          <w:color w:val="000000" w:themeColor="text1"/>
        </w:rPr>
        <w:t xml:space="preserve">и </w:t>
      </w:r>
      <w:r w:rsidRPr="00733FB4">
        <w:rPr>
          <w:rFonts w:ascii="Times New Roman" w:hAnsi="Times New Roman"/>
          <w:color w:val="000000" w:themeColor="text1"/>
          <w:spacing w:val="1"/>
        </w:rPr>
        <w:t>известн</w:t>
      </w:r>
      <w:r w:rsidRPr="00733FB4">
        <w:rPr>
          <w:rFonts w:ascii="Times New Roman" w:hAnsi="Times New Roman"/>
          <w:color w:val="000000" w:themeColor="text1"/>
        </w:rPr>
        <w:t xml:space="preserve">ы </w:t>
      </w:r>
      <w:r w:rsidRPr="00733FB4">
        <w:rPr>
          <w:rFonts w:ascii="Times New Roman" w:hAnsi="Times New Roman"/>
          <w:color w:val="000000" w:themeColor="text1"/>
          <w:spacing w:val="1"/>
        </w:rPr>
        <w:t>значени</w:t>
      </w:r>
      <w:r w:rsidRPr="00733FB4">
        <w:rPr>
          <w:rFonts w:ascii="Times New Roman" w:hAnsi="Times New Roman"/>
          <w:color w:val="000000" w:themeColor="text1"/>
        </w:rPr>
        <w:t xml:space="preserve">я </w:t>
      </w:r>
      <w:r w:rsidRPr="00733FB4">
        <w:rPr>
          <w:rFonts w:ascii="Times New Roman" w:hAnsi="Times New Roman"/>
          <w:color w:val="000000" w:themeColor="text1"/>
          <w:spacing w:val="1"/>
        </w:rPr>
        <w:t>истинност</w:t>
      </w:r>
      <w:r w:rsidRPr="00733FB4">
        <w:rPr>
          <w:rFonts w:ascii="Times New Roman" w:hAnsi="Times New Roman"/>
          <w:color w:val="000000" w:themeColor="text1"/>
        </w:rPr>
        <w:t xml:space="preserve">и </w:t>
      </w:r>
      <w:r w:rsidRPr="00733FB4">
        <w:rPr>
          <w:rFonts w:ascii="Times New Roman" w:hAnsi="Times New Roman"/>
          <w:color w:val="000000" w:themeColor="text1"/>
          <w:spacing w:val="1"/>
        </w:rPr>
        <w:t>входящи</w:t>
      </w:r>
      <w:r w:rsidRPr="00733FB4">
        <w:rPr>
          <w:rFonts w:ascii="Times New Roman" w:hAnsi="Times New Roman"/>
          <w:color w:val="000000" w:themeColor="text1"/>
        </w:rPr>
        <w:t xml:space="preserve">х в </w:t>
      </w:r>
      <w:r w:rsidRPr="00733FB4">
        <w:rPr>
          <w:rFonts w:ascii="Times New Roman" w:hAnsi="Times New Roman"/>
          <w:color w:val="000000" w:themeColor="text1"/>
          <w:spacing w:val="1"/>
        </w:rPr>
        <w:t>нег</w:t>
      </w:r>
      <w:r w:rsidRPr="00733FB4">
        <w:rPr>
          <w:rFonts w:ascii="Times New Roman" w:hAnsi="Times New Roman"/>
          <w:color w:val="000000" w:themeColor="text1"/>
        </w:rPr>
        <w:t xml:space="preserve">о </w:t>
      </w:r>
      <w:r w:rsidRPr="00733FB4">
        <w:rPr>
          <w:rFonts w:ascii="Times New Roman" w:hAnsi="Times New Roman"/>
          <w:color w:val="000000" w:themeColor="text1"/>
          <w:spacing w:val="1"/>
        </w:rPr>
        <w:t>элементарны</w:t>
      </w:r>
      <w:r w:rsidRPr="00733FB4">
        <w:rPr>
          <w:rFonts w:ascii="Times New Roman" w:hAnsi="Times New Roman"/>
          <w:color w:val="000000" w:themeColor="text1"/>
        </w:rPr>
        <w:t xml:space="preserve">х </w:t>
      </w:r>
      <w:r w:rsidRPr="00733FB4">
        <w:rPr>
          <w:rFonts w:ascii="Times New Roman" w:hAnsi="Times New Roman"/>
          <w:color w:val="000000" w:themeColor="text1"/>
          <w:spacing w:val="1"/>
        </w:rPr>
        <w:t>высказываний</w:t>
      </w:r>
      <w:r w:rsidRPr="00733FB4">
        <w:rPr>
          <w:rFonts w:ascii="Times New Roman" w:hAnsi="Times New Roman"/>
          <w:color w:val="000000" w:themeColor="text1"/>
        </w:rPr>
        <w:t>;</w:t>
      </w:r>
    </w:p>
    <w:p w:rsidR="00A7329C" w:rsidRPr="00733FB4" w:rsidRDefault="00A7329C" w:rsidP="0066468B">
      <w:pPr>
        <w:pStyle w:val="a8"/>
        <w:numPr>
          <w:ilvl w:val="0"/>
          <w:numId w:val="61"/>
        </w:numPr>
        <w:tabs>
          <w:tab w:val="left" w:pos="820"/>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spacing w:val="1"/>
        </w:rPr>
        <w:t>определят</w:t>
      </w:r>
      <w:r w:rsidRPr="00733FB4">
        <w:rPr>
          <w:rFonts w:ascii="Times New Roman" w:hAnsi="Times New Roman"/>
          <w:color w:val="000000" w:themeColor="text1"/>
        </w:rPr>
        <w:t xml:space="preserve">ь </w:t>
      </w:r>
      <w:r w:rsidRPr="00733FB4">
        <w:rPr>
          <w:rFonts w:ascii="Times New Roman" w:hAnsi="Times New Roman"/>
          <w:color w:val="000000" w:themeColor="text1"/>
          <w:spacing w:val="1"/>
        </w:rPr>
        <w:t>количеств</w:t>
      </w:r>
      <w:r w:rsidRPr="00733FB4">
        <w:rPr>
          <w:rFonts w:ascii="Times New Roman" w:hAnsi="Times New Roman"/>
          <w:color w:val="000000" w:themeColor="text1"/>
        </w:rPr>
        <w:t xml:space="preserve">о </w:t>
      </w:r>
      <w:r w:rsidRPr="00733FB4">
        <w:rPr>
          <w:rFonts w:ascii="Times New Roman" w:hAnsi="Times New Roman"/>
          <w:color w:val="000000" w:themeColor="text1"/>
          <w:spacing w:val="1"/>
        </w:rPr>
        <w:t>элементо</w:t>
      </w:r>
      <w:r w:rsidRPr="00733FB4">
        <w:rPr>
          <w:rFonts w:ascii="Times New Roman" w:hAnsi="Times New Roman"/>
          <w:color w:val="000000" w:themeColor="text1"/>
        </w:rPr>
        <w:t xml:space="preserve">в </w:t>
      </w:r>
      <w:proofErr w:type="gramStart"/>
      <w:r w:rsidRPr="00733FB4">
        <w:rPr>
          <w:rFonts w:ascii="Times New Roman" w:hAnsi="Times New Roman"/>
          <w:color w:val="000000" w:themeColor="text1"/>
        </w:rPr>
        <w:t>в</w:t>
      </w:r>
      <w:proofErr w:type="gramEnd"/>
      <w:r w:rsidR="00611E62" w:rsidRPr="00733FB4">
        <w:rPr>
          <w:rFonts w:ascii="Times New Roman" w:hAnsi="Times New Roman"/>
          <w:color w:val="000000" w:themeColor="text1"/>
        </w:rPr>
        <w:t xml:space="preserve"> </w:t>
      </w:r>
      <w:r w:rsidRPr="00733FB4">
        <w:rPr>
          <w:rFonts w:ascii="Times New Roman" w:hAnsi="Times New Roman"/>
          <w:color w:val="000000" w:themeColor="text1"/>
          <w:spacing w:val="1"/>
        </w:rPr>
        <w:t>множествах</w:t>
      </w:r>
      <w:r w:rsidRPr="00733FB4">
        <w:rPr>
          <w:rFonts w:ascii="Times New Roman" w:hAnsi="Times New Roman"/>
          <w:color w:val="000000" w:themeColor="text1"/>
        </w:rPr>
        <w:t xml:space="preserve">, </w:t>
      </w:r>
      <w:r w:rsidRPr="00733FB4">
        <w:rPr>
          <w:rFonts w:ascii="Times New Roman" w:hAnsi="Times New Roman"/>
          <w:color w:val="000000" w:themeColor="text1"/>
          <w:spacing w:val="1"/>
        </w:rPr>
        <w:t>полученны</w:t>
      </w:r>
      <w:r w:rsidRPr="00733FB4">
        <w:rPr>
          <w:rFonts w:ascii="Times New Roman" w:hAnsi="Times New Roman"/>
          <w:color w:val="000000" w:themeColor="text1"/>
        </w:rPr>
        <w:t xml:space="preserve">х </w:t>
      </w:r>
      <w:r w:rsidRPr="00733FB4">
        <w:rPr>
          <w:rFonts w:ascii="Times New Roman" w:hAnsi="Times New Roman"/>
          <w:color w:val="000000" w:themeColor="text1"/>
          <w:spacing w:val="1"/>
        </w:rPr>
        <w:t>и</w:t>
      </w:r>
      <w:r w:rsidRPr="00733FB4">
        <w:rPr>
          <w:rFonts w:ascii="Times New Roman" w:hAnsi="Times New Roman"/>
          <w:color w:val="000000" w:themeColor="text1"/>
        </w:rPr>
        <w:t xml:space="preserve">з </w:t>
      </w:r>
      <w:r w:rsidRPr="00733FB4">
        <w:rPr>
          <w:rFonts w:ascii="Times New Roman" w:hAnsi="Times New Roman"/>
          <w:color w:val="000000" w:themeColor="text1"/>
          <w:spacing w:val="1"/>
        </w:rPr>
        <w:t>двух ил</w:t>
      </w:r>
      <w:r w:rsidRPr="00733FB4">
        <w:rPr>
          <w:rFonts w:ascii="Times New Roman" w:hAnsi="Times New Roman"/>
          <w:color w:val="000000" w:themeColor="text1"/>
        </w:rPr>
        <w:t xml:space="preserve">и </w:t>
      </w:r>
      <w:r w:rsidRPr="00733FB4">
        <w:rPr>
          <w:rFonts w:ascii="Times New Roman" w:hAnsi="Times New Roman"/>
          <w:color w:val="000000" w:themeColor="text1"/>
          <w:spacing w:val="1"/>
        </w:rPr>
        <w:t>тре</w:t>
      </w:r>
      <w:r w:rsidRPr="00733FB4">
        <w:rPr>
          <w:rFonts w:ascii="Times New Roman" w:hAnsi="Times New Roman"/>
          <w:color w:val="000000" w:themeColor="text1"/>
        </w:rPr>
        <w:t xml:space="preserve">х </w:t>
      </w:r>
      <w:r w:rsidRPr="00733FB4">
        <w:rPr>
          <w:rFonts w:ascii="Times New Roman" w:hAnsi="Times New Roman"/>
          <w:color w:val="000000" w:themeColor="text1"/>
          <w:spacing w:val="1"/>
        </w:rPr>
        <w:t>базовы</w:t>
      </w:r>
      <w:r w:rsidRPr="00733FB4">
        <w:rPr>
          <w:rFonts w:ascii="Times New Roman" w:hAnsi="Times New Roman"/>
          <w:color w:val="000000" w:themeColor="text1"/>
        </w:rPr>
        <w:t xml:space="preserve">х </w:t>
      </w:r>
      <w:r w:rsidRPr="00733FB4">
        <w:rPr>
          <w:rFonts w:ascii="Times New Roman" w:hAnsi="Times New Roman"/>
          <w:color w:val="000000" w:themeColor="text1"/>
          <w:spacing w:val="1"/>
        </w:rPr>
        <w:t>множест</w:t>
      </w:r>
      <w:r w:rsidRPr="00733FB4">
        <w:rPr>
          <w:rFonts w:ascii="Times New Roman" w:hAnsi="Times New Roman"/>
          <w:color w:val="000000" w:themeColor="text1"/>
        </w:rPr>
        <w:t xml:space="preserve">в с </w:t>
      </w:r>
      <w:r w:rsidRPr="00733FB4">
        <w:rPr>
          <w:rFonts w:ascii="Times New Roman" w:hAnsi="Times New Roman"/>
          <w:color w:val="000000" w:themeColor="text1"/>
          <w:spacing w:val="1"/>
        </w:rPr>
        <w:t>помощь</w:t>
      </w:r>
      <w:r w:rsidRPr="00733FB4">
        <w:rPr>
          <w:rFonts w:ascii="Times New Roman" w:hAnsi="Times New Roman"/>
          <w:color w:val="000000" w:themeColor="text1"/>
        </w:rPr>
        <w:t>ю</w:t>
      </w:r>
      <w:r w:rsidRPr="00733FB4">
        <w:rPr>
          <w:rFonts w:ascii="Times New Roman" w:hAnsi="Times New Roman"/>
          <w:color w:val="000000" w:themeColor="text1"/>
          <w:spacing w:val="1"/>
        </w:rPr>
        <w:t xml:space="preserve"> операци</w:t>
      </w:r>
      <w:r w:rsidRPr="00733FB4">
        <w:rPr>
          <w:rFonts w:ascii="Times New Roman" w:hAnsi="Times New Roman"/>
          <w:color w:val="000000" w:themeColor="text1"/>
        </w:rPr>
        <w:t xml:space="preserve">й </w:t>
      </w:r>
      <w:r w:rsidRPr="00733FB4">
        <w:rPr>
          <w:rFonts w:ascii="Times New Roman" w:hAnsi="Times New Roman"/>
          <w:color w:val="000000" w:themeColor="text1"/>
          <w:spacing w:val="1"/>
        </w:rPr>
        <w:t>объединения</w:t>
      </w:r>
      <w:r w:rsidRPr="00733FB4">
        <w:rPr>
          <w:rFonts w:ascii="Times New Roman" w:hAnsi="Times New Roman"/>
          <w:color w:val="000000" w:themeColor="text1"/>
        </w:rPr>
        <w:t xml:space="preserve">, </w:t>
      </w:r>
      <w:r w:rsidRPr="00733FB4">
        <w:rPr>
          <w:rFonts w:ascii="Times New Roman" w:hAnsi="Times New Roman"/>
          <w:color w:val="000000" w:themeColor="text1"/>
          <w:spacing w:val="1"/>
        </w:rPr>
        <w:t>пересечени</w:t>
      </w:r>
      <w:r w:rsidRPr="00733FB4">
        <w:rPr>
          <w:rFonts w:ascii="Times New Roman" w:hAnsi="Times New Roman"/>
          <w:color w:val="000000" w:themeColor="text1"/>
        </w:rPr>
        <w:t xml:space="preserve">я и </w:t>
      </w:r>
      <w:r w:rsidRPr="00733FB4">
        <w:rPr>
          <w:rFonts w:ascii="Times New Roman" w:hAnsi="Times New Roman"/>
          <w:color w:val="000000" w:themeColor="text1"/>
          <w:spacing w:val="1"/>
        </w:rPr>
        <w:t>дополнения</w:t>
      </w:r>
      <w:r w:rsidRPr="00733FB4">
        <w:rPr>
          <w:rFonts w:ascii="Times New Roman" w:hAnsi="Times New Roman"/>
          <w:color w:val="000000" w:themeColor="text1"/>
        </w:rPr>
        <w:t>;</w:t>
      </w:r>
    </w:p>
    <w:p w:rsidR="00A7329C" w:rsidRPr="00733FB4" w:rsidRDefault="00A7329C" w:rsidP="0066468B">
      <w:pPr>
        <w:pStyle w:val="a8"/>
        <w:numPr>
          <w:ilvl w:val="0"/>
          <w:numId w:val="61"/>
        </w:numPr>
        <w:tabs>
          <w:tab w:val="left" w:pos="820"/>
          <w:tab w:val="left" w:pos="1134"/>
        </w:tabs>
        <w:ind w:left="0" w:firstLine="851"/>
        <w:jc w:val="both"/>
        <w:rPr>
          <w:rFonts w:ascii="Times New Roman" w:hAnsi="Times New Roman"/>
          <w:color w:val="000000" w:themeColor="text1"/>
        </w:rPr>
      </w:pPr>
      <w:proofErr w:type="gramStart"/>
      <w:r w:rsidRPr="00733FB4">
        <w:rPr>
          <w:rFonts w:ascii="Times New Roman" w:hAnsi="Times New Roman"/>
          <w:color w:val="000000" w:themeColor="text1"/>
          <w:spacing w:val="1"/>
        </w:rPr>
        <w:t>использоват</w:t>
      </w:r>
      <w:r w:rsidRPr="00733FB4">
        <w:rPr>
          <w:rFonts w:ascii="Times New Roman" w:hAnsi="Times New Roman"/>
          <w:color w:val="000000" w:themeColor="text1"/>
        </w:rPr>
        <w:t xml:space="preserve">ь </w:t>
      </w:r>
      <w:r w:rsidRPr="00733FB4">
        <w:rPr>
          <w:rFonts w:ascii="Times New Roman" w:hAnsi="Times New Roman"/>
          <w:color w:val="000000" w:themeColor="text1"/>
          <w:spacing w:val="1"/>
        </w:rPr>
        <w:t>терминологию</w:t>
      </w:r>
      <w:r w:rsidRPr="00733FB4">
        <w:rPr>
          <w:rFonts w:ascii="Times New Roman" w:hAnsi="Times New Roman"/>
          <w:color w:val="000000" w:themeColor="text1"/>
        </w:rPr>
        <w:t xml:space="preserve">, </w:t>
      </w:r>
      <w:r w:rsidRPr="00733FB4">
        <w:rPr>
          <w:rFonts w:ascii="Times New Roman" w:hAnsi="Times New Roman"/>
          <w:color w:val="000000" w:themeColor="text1"/>
          <w:spacing w:val="1"/>
        </w:rPr>
        <w:t>связанну</w:t>
      </w:r>
      <w:r w:rsidRPr="00733FB4">
        <w:rPr>
          <w:rFonts w:ascii="Times New Roman" w:hAnsi="Times New Roman"/>
          <w:color w:val="000000" w:themeColor="text1"/>
        </w:rPr>
        <w:t xml:space="preserve">ю с </w:t>
      </w:r>
      <w:r w:rsidRPr="00733FB4">
        <w:rPr>
          <w:rFonts w:ascii="Times New Roman" w:hAnsi="Times New Roman"/>
          <w:color w:val="000000" w:themeColor="text1"/>
          <w:spacing w:val="1"/>
        </w:rPr>
        <w:t>графам</w:t>
      </w:r>
      <w:r w:rsidRPr="00733FB4">
        <w:rPr>
          <w:rFonts w:ascii="Times New Roman" w:hAnsi="Times New Roman"/>
          <w:color w:val="000000" w:themeColor="text1"/>
        </w:rPr>
        <w:t xml:space="preserve">и </w:t>
      </w:r>
      <w:r w:rsidRPr="00733FB4">
        <w:rPr>
          <w:rFonts w:ascii="Times New Roman" w:hAnsi="Times New Roman"/>
          <w:color w:val="000000" w:themeColor="text1"/>
          <w:spacing w:val="1"/>
        </w:rPr>
        <w:t>(вершина</w:t>
      </w:r>
      <w:r w:rsidRPr="00733FB4">
        <w:rPr>
          <w:rFonts w:ascii="Times New Roman" w:hAnsi="Times New Roman"/>
          <w:color w:val="000000" w:themeColor="text1"/>
        </w:rPr>
        <w:t xml:space="preserve">, </w:t>
      </w:r>
      <w:r w:rsidRPr="00733FB4">
        <w:rPr>
          <w:rFonts w:ascii="Times New Roman" w:hAnsi="Times New Roman"/>
          <w:color w:val="000000" w:themeColor="text1"/>
          <w:spacing w:val="1"/>
        </w:rPr>
        <w:t>ребро</w:t>
      </w:r>
      <w:r w:rsidRPr="00733FB4">
        <w:rPr>
          <w:rFonts w:ascii="Times New Roman" w:hAnsi="Times New Roman"/>
          <w:color w:val="000000" w:themeColor="text1"/>
        </w:rPr>
        <w:t xml:space="preserve">,  </w:t>
      </w:r>
      <w:r w:rsidRPr="00733FB4">
        <w:rPr>
          <w:rFonts w:ascii="Times New Roman" w:hAnsi="Times New Roman"/>
          <w:color w:val="000000" w:themeColor="text1"/>
          <w:spacing w:val="1"/>
        </w:rPr>
        <w:t>путь</w:t>
      </w:r>
      <w:r w:rsidRPr="00733FB4">
        <w:rPr>
          <w:rFonts w:ascii="Times New Roman" w:hAnsi="Times New Roman"/>
          <w:color w:val="000000" w:themeColor="text1"/>
        </w:rPr>
        <w:t xml:space="preserve">, </w:t>
      </w:r>
      <w:r w:rsidRPr="00733FB4">
        <w:rPr>
          <w:rFonts w:ascii="Times New Roman" w:hAnsi="Times New Roman"/>
          <w:color w:val="000000" w:themeColor="text1"/>
          <w:spacing w:val="1"/>
        </w:rPr>
        <w:t>длин</w:t>
      </w:r>
      <w:r w:rsidRPr="00733FB4">
        <w:rPr>
          <w:rFonts w:ascii="Times New Roman" w:hAnsi="Times New Roman"/>
          <w:color w:val="000000" w:themeColor="text1"/>
        </w:rPr>
        <w:t xml:space="preserve">а </w:t>
      </w:r>
      <w:r w:rsidRPr="00733FB4">
        <w:rPr>
          <w:rFonts w:ascii="Times New Roman" w:hAnsi="Times New Roman"/>
          <w:color w:val="000000" w:themeColor="text1"/>
          <w:spacing w:val="1"/>
        </w:rPr>
        <w:t>ребр</w:t>
      </w:r>
      <w:r w:rsidRPr="00733FB4">
        <w:rPr>
          <w:rFonts w:ascii="Times New Roman" w:hAnsi="Times New Roman"/>
          <w:color w:val="000000" w:themeColor="text1"/>
        </w:rPr>
        <w:t xml:space="preserve">а и </w:t>
      </w:r>
      <w:r w:rsidRPr="00733FB4">
        <w:rPr>
          <w:rFonts w:ascii="Times New Roman" w:hAnsi="Times New Roman"/>
          <w:color w:val="000000" w:themeColor="text1"/>
          <w:spacing w:val="1"/>
        </w:rPr>
        <w:t>пути)</w:t>
      </w:r>
      <w:r w:rsidRPr="00733FB4">
        <w:rPr>
          <w:rFonts w:ascii="Times New Roman" w:hAnsi="Times New Roman"/>
          <w:color w:val="000000" w:themeColor="text1"/>
        </w:rPr>
        <w:t xml:space="preserve">, </w:t>
      </w:r>
      <w:r w:rsidRPr="00733FB4">
        <w:rPr>
          <w:rFonts w:ascii="Times New Roman" w:hAnsi="Times New Roman"/>
          <w:color w:val="000000" w:themeColor="text1"/>
          <w:spacing w:val="1"/>
        </w:rPr>
        <w:t>деревьям</w:t>
      </w:r>
      <w:r w:rsidRPr="00733FB4">
        <w:rPr>
          <w:rFonts w:ascii="Times New Roman" w:hAnsi="Times New Roman"/>
          <w:color w:val="000000" w:themeColor="text1"/>
        </w:rPr>
        <w:t xml:space="preserve">и </w:t>
      </w:r>
      <w:r w:rsidRPr="00733FB4">
        <w:rPr>
          <w:rFonts w:ascii="Times New Roman" w:hAnsi="Times New Roman"/>
          <w:color w:val="000000" w:themeColor="text1"/>
          <w:spacing w:val="1"/>
        </w:rPr>
        <w:t>(корень</w:t>
      </w:r>
      <w:r w:rsidRPr="00733FB4">
        <w:rPr>
          <w:rFonts w:ascii="Times New Roman" w:hAnsi="Times New Roman"/>
          <w:color w:val="000000" w:themeColor="text1"/>
        </w:rPr>
        <w:t xml:space="preserve">, </w:t>
      </w:r>
      <w:r w:rsidRPr="00733FB4">
        <w:rPr>
          <w:rFonts w:ascii="Times New Roman" w:hAnsi="Times New Roman"/>
          <w:color w:val="000000" w:themeColor="text1"/>
          <w:spacing w:val="1"/>
        </w:rPr>
        <w:t>лист</w:t>
      </w:r>
      <w:r w:rsidRPr="00733FB4">
        <w:rPr>
          <w:rFonts w:ascii="Times New Roman" w:hAnsi="Times New Roman"/>
          <w:color w:val="000000" w:themeColor="text1"/>
        </w:rPr>
        <w:t xml:space="preserve">, </w:t>
      </w:r>
      <w:r w:rsidRPr="00733FB4">
        <w:rPr>
          <w:rFonts w:ascii="Times New Roman" w:hAnsi="Times New Roman"/>
          <w:color w:val="000000" w:themeColor="text1"/>
          <w:spacing w:val="1"/>
        </w:rPr>
        <w:t>высот</w:t>
      </w:r>
      <w:r w:rsidRPr="00733FB4">
        <w:rPr>
          <w:rFonts w:ascii="Times New Roman" w:hAnsi="Times New Roman"/>
          <w:color w:val="000000" w:themeColor="text1"/>
        </w:rPr>
        <w:t xml:space="preserve">а </w:t>
      </w:r>
      <w:r w:rsidRPr="00733FB4">
        <w:rPr>
          <w:rFonts w:ascii="Times New Roman" w:hAnsi="Times New Roman"/>
          <w:color w:val="000000" w:themeColor="text1"/>
          <w:spacing w:val="1"/>
        </w:rPr>
        <w:t>де</w:t>
      </w:r>
      <w:r w:rsidRPr="00733FB4">
        <w:rPr>
          <w:rFonts w:ascii="Times New Roman" w:hAnsi="Times New Roman"/>
          <w:color w:val="000000" w:themeColor="text1"/>
          <w:spacing w:val="2"/>
        </w:rPr>
        <w:t>р</w:t>
      </w:r>
      <w:r w:rsidRPr="00733FB4">
        <w:rPr>
          <w:rFonts w:ascii="Times New Roman" w:hAnsi="Times New Roman"/>
          <w:color w:val="000000" w:themeColor="text1"/>
          <w:spacing w:val="1"/>
        </w:rPr>
        <w:t>ева</w:t>
      </w:r>
      <w:r w:rsidRPr="00733FB4">
        <w:rPr>
          <w:rFonts w:ascii="Times New Roman" w:hAnsi="Times New Roman"/>
          <w:color w:val="000000" w:themeColor="text1"/>
        </w:rPr>
        <w:t xml:space="preserve">) и </w:t>
      </w:r>
      <w:r w:rsidRPr="00733FB4">
        <w:rPr>
          <w:rFonts w:ascii="Times New Roman" w:hAnsi="Times New Roman"/>
          <w:color w:val="000000" w:themeColor="text1"/>
          <w:spacing w:val="1"/>
        </w:rPr>
        <w:t>спискам</w:t>
      </w:r>
      <w:r w:rsidRPr="00733FB4">
        <w:rPr>
          <w:rFonts w:ascii="Times New Roman" w:hAnsi="Times New Roman"/>
          <w:color w:val="000000" w:themeColor="text1"/>
        </w:rPr>
        <w:t>и (</w:t>
      </w:r>
      <w:r w:rsidRPr="00733FB4">
        <w:rPr>
          <w:rFonts w:ascii="Times New Roman" w:hAnsi="Times New Roman"/>
          <w:color w:val="000000" w:themeColor="text1"/>
          <w:spacing w:val="1"/>
        </w:rPr>
        <w:t>первы</w:t>
      </w:r>
      <w:r w:rsidRPr="00733FB4">
        <w:rPr>
          <w:rFonts w:ascii="Times New Roman" w:hAnsi="Times New Roman"/>
          <w:color w:val="000000" w:themeColor="text1"/>
        </w:rPr>
        <w:t xml:space="preserve">й </w:t>
      </w:r>
      <w:r w:rsidRPr="00733FB4">
        <w:rPr>
          <w:rFonts w:ascii="Times New Roman" w:hAnsi="Times New Roman"/>
          <w:color w:val="000000" w:themeColor="text1"/>
          <w:spacing w:val="1"/>
        </w:rPr>
        <w:t>элемент</w:t>
      </w:r>
      <w:r w:rsidRPr="00733FB4">
        <w:rPr>
          <w:rFonts w:ascii="Times New Roman" w:hAnsi="Times New Roman"/>
          <w:color w:val="000000" w:themeColor="text1"/>
        </w:rPr>
        <w:t xml:space="preserve">, </w:t>
      </w:r>
      <w:r w:rsidRPr="00733FB4">
        <w:rPr>
          <w:rFonts w:ascii="Times New Roman" w:hAnsi="Times New Roman"/>
          <w:color w:val="000000" w:themeColor="text1"/>
          <w:spacing w:val="1"/>
        </w:rPr>
        <w:t>последни</w:t>
      </w:r>
      <w:r w:rsidRPr="00733FB4">
        <w:rPr>
          <w:rFonts w:ascii="Times New Roman" w:hAnsi="Times New Roman"/>
          <w:color w:val="000000" w:themeColor="text1"/>
        </w:rPr>
        <w:t xml:space="preserve">й </w:t>
      </w:r>
      <w:r w:rsidRPr="00733FB4">
        <w:rPr>
          <w:rFonts w:ascii="Times New Roman" w:hAnsi="Times New Roman"/>
          <w:color w:val="000000" w:themeColor="text1"/>
          <w:spacing w:val="1"/>
        </w:rPr>
        <w:t>элемент</w:t>
      </w:r>
      <w:r w:rsidRPr="00733FB4">
        <w:rPr>
          <w:rFonts w:ascii="Times New Roman" w:hAnsi="Times New Roman"/>
          <w:color w:val="000000" w:themeColor="text1"/>
        </w:rPr>
        <w:t xml:space="preserve">, </w:t>
      </w:r>
      <w:r w:rsidRPr="00733FB4">
        <w:rPr>
          <w:rFonts w:ascii="Times New Roman" w:hAnsi="Times New Roman"/>
          <w:color w:val="000000" w:themeColor="text1"/>
          <w:spacing w:val="1"/>
        </w:rPr>
        <w:t>предыдущи</w:t>
      </w:r>
      <w:r w:rsidRPr="00733FB4">
        <w:rPr>
          <w:rFonts w:ascii="Times New Roman" w:hAnsi="Times New Roman"/>
          <w:color w:val="000000" w:themeColor="text1"/>
        </w:rPr>
        <w:t xml:space="preserve">й </w:t>
      </w:r>
      <w:r w:rsidRPr="00733FB4">
        <w:rPr>
          <w:rFonts w:ascii="Times New Roman" w:hAnsi="Times New Roman"/>
          <w:color w:val="000000" w:themeColor="text1"/>
          <w:spacing w:val="1"/>
        </w:rPr>
        <w:t>элемент</w:t>
      </w:r>
      <w:r w:rsidRPr="00733FB4">
        <w:rPr>
          <w:rFonts w:ascii="Times New Roman" w:hAnsi="Times New Roman"/>
          <w:color w:val="000000" w:themeColor="text1"/>
        </w:rPr>
        <w:t xml:space="preserve">, </w:t>
      </w:r>
      <w:r w:rsidRPr="00733FB4">
        <w:rPr>
          <w:rFonts w:ascii="Times New Roman" w:hAnsi="Times New Roman"/>
          <w:color w:val="000000" w:themeColor="text1"/>
          <w:spacing w:val="1"/>
        </w:rPr>
        <w:t>следующи</w:t>
      </w:r>
      <w:r w:rsidRPr="00733FB4">
        <w:rPr>
          <w:rFonts w:ascii="Times New Roman" w:hAnsi="Times New Roman"/>
          <w:color w:val="000000" w:themeColor="text1"/>
        </w:rPr>
        <w:t xml:space="preserve">й </w:t>
      </w:r>
      <w:r w:rsidRPr="00733FB4">
        <w:rPr>
          <w:rFonts w:ascii="Times New Roman" w:hAnsi="Times New Roman"/>
          <w:color w:val="000000" w:themeColor="text1"/>
          <w:spacing w:val="1"/>
        </w:rPr>
        <w:t>элемент</w:t>
      </w:r>
      <w:r w:rsidRPr="00733FB4">
        <w:rPr>
          <w:rFonts w:ascii="Times New Roman" w:hAnsi="Times New Roman"/>
          <w:color w:val="000000" w:themeColor="text1"/>
        </w:rPr>
        <w:t xml:space="preserve">; </w:t>
      </w:r>
      <w:r w:rsidRPr="00733FB4">
        <w:rPr>
          <w:rFonts w:ascii="Times New Roman" w:hAnsi="Times New Roman"/>
          <w:color w:val="000000" w:themeColor="text1"/>
          <w:spacing w:val="1"/>
        </w:rPr>
        <w:t>вставка</w:t>
      </w:r>
      <w:r w:rsidRPr="00733FB4">
        <w:rPr>
          <w:rFonts w:ascii="Times New Roman" w:hAnsi="Times New Roman"/>
          <w:color w:val="000000" w:themeColor="text1"/>
        </w:rPr>
        <w:t xml:space="preserve">, </w:t>
      </w:r>
      <w:r w:rsidRPr="00733FB4">
        <w:rPr>
          <w:rFonts w:ascii="Times New Roman" w:hAnsi="Times New Roman"/>
          <w:color w:val="000000" w:themeColor="text1"/>
          <w:spacing w:val="1"/>
        </w:rPr>
        <w:t>удалени</w:t>
      </w:r>
      <w:r w:rsidRPr="00733FB4">
        <w:rPr>
          <w:rFonts w:ascii="Times New Roman" w:hAnsi="Times New Roman"/>
          <w:color w:val="000000" w:themeColor="text1"/>
        </w:rPr>
        <w:t xml:space="preserve">е и </w:t>
      </w:r>
      <w:r w:rsidRPr="00733FB4">
        <w:rPr>
          <w:rFonts w:ascii="Times New Roman" w:hAnsi="Times New Roman"/>
          <w:color w:val="000000" w:themeColor="text1"/>
          <w:spacing w:val="1"/>
        </w:rPr>
        <w:t>замен</w:t>
      </w:r>
      <w:r w:rsidRPr="00733FB4">
        <w:rPr>
          <w:rFonts w:ascii="Times New Roman" w:hAnsi="Times New Roman"/>
          <w:color w:val="000000" w:themeColor="text1"/>
        </w:rPr>
        <w:t xml:space="preserve">а </w:t>
      </w:r>
      <w:r w:rsidRPr="00733FB4">
        <w:rPr>
          <w:rFonts w:ascii="Times New Roman" w:hAnsi="Times New Roman"/>
          <w:color w:val="000000" w:themeColor="text1"/>
          <w:spacing w:val="1"/>
        </w:rPr>
        <w:t>элемента</w:t>
      </w:r>
      <w:r w:rsidRPr="00733FB4">
        <w:rPr>
          <w:rFonts w:ascii="Times New Roman" w:hAnsi="Times New Roman"/>
          <w:color w:val="000000" w:themeColor="text1"/>
        </w:rPr>
        <w:t>);</w:t>
      </w:r>
      <w:proofErr w:type="gramEnd"/>
    </w:p>
    <w:p w:rsidR="00A7329C" w:rsidRPr="00733FB4" w:rsidRDefault="00A7329C" w:rsidP="0066468B">
      <w:pPr>
        <w:pStyle w:val="a8"/>
        <w:numPr>
          <w:ilvl w:val="0"/>
          <w:numId w:val="61"/>
        </w:numPr>
        <w:tabs>
          <w:tab w:val="left" w:pos="820"/>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spacing w:val="1"/>
        </w:rPr>
        <w:t>опи</w:t>
      </w:r>
      <w:r w:rsidRPr="00733FB4">
        <w:rPr>
          <w:rFonts w:ascii="Times New Roman" w:hAnsi="Times New Roman"/>
          <w:color w:val="000000" w:themeColor="text1"/>
        </w:rPr>
        <w:t>с</w:t>
      </w:r>
      <w:r w:rsidRPr="00733FB4">
        <w:rPr>
          <w:rFonts w:ascii="Times New Roman" w:hAnsi="Times New Roman"/>
          <w:color w:val="000000" w:themeColor="text1"/>
          <w:spacing w:val="1"/>
        </w:rPr>
        <w:t>ыват</w:t>
      </w:r>
      <w:r w:rsidRPr="00733FB4">
        <w:rPr>
          <w:rFonts w:ascii="Times New Roman" w:hAnsi="Times New Roman"/>
          <w:color w:val="000000" w:themeColor="text1"/>
        </w:rPr>
        <w:t xml:space="preserve">ь </w:t>
      </w:r>
      <w:r w:rsidRPr="00733FB4">
        <w:rPr>
          <w:rFonts w:ascii="Times New Roman" w:hAnsi="Times New Roman"/>
          <w:color w:val="000000" w:themeColor="text1"/>
          <w:spacing w:val="1"/>
        </w:rPr>
        <w:t>гра</w:t>
      </w:r>
      <w:r w:rsidRPr="00733FB4">
        <w:rPr>
          <w:rFonts w:ascii="Times New Roman" w:hAnsi="Times New Roman"/>
          <w:color w:val="000000" w:themeColor="text1"/>
        </w:rPr>
        <w:t xml:space="preserve">ф с </w:t>
      </w:r>
      <w:r w:rsidRPr="00733FB4">
        <w:rPr>
          <w:rFonts w:ascii="Times New Roman" w:hAnsi="Times New Roman"/>
          <w:color w:val="000000" w:themeColor="text1"/>
          <w:spacing w:val="1"/>
        </w:rPr>
        <w:t>помощь</w:t>
      </w:r>
      <w:r w:rsidRPr="00733FB4">
        <w:rPr>
          <w:rFonts w:ascii="Times New Roman" w:hAnsi="Times New Roman"/>
          <w:color w:val="000000" w:themeColor="text1"/>
        </w:rPr>
        <w:t xml:space="preserve">ю </w:t>
      </w:r>
      <w:r w:rsidRPr="00733FB4">
        <w:rPr>
          <w:rFonts w:ascii="Times New Roman" w:hAnsi="Times New Roman"/>
          <w:color w:val="000000" w:themeColor="text1"/>
          <w:spacing w:val="1"/>
        </w:rPr>
        <w:t>матриц</w:t>
      </w:r>
      <w:r w:rsidRPr="00733FB4">
        <w:rPr>
          <w:rFonts w:ascii="Times New Roman" w:hAnsi="Times New Roman"/>
          <w:color w:val="000000" w:themeColor="text1"/>
        </w:rPr>
        <w:t xml:space="preserve">ы </w:t>
      </w:r>
      <w:r w:rsidRPr="00733FB4">
        <w:rPr>
          <w:rFonts w:ascii="Times New Roman" w:hAnsi="Times New Roman"/>
          <w:color w:val="000000" w:themeColor="text1"/>
          <w:spacing w:val="1"/>
        </w:rPr>
        <w:t>смежност</w:t>
      </w:r>
      <w:r w:rsidRPr="00733FB4">
        <w:rPr>
          <w:rFonts w:ascii="Times New Roman" w:hAnsi="Times New Roman"/>
          <w:color w:val="000000" w:themeColor="text1"/>
        </w:rPr>
        <w:t xml:space="preserve">и с </w:t>
      </w:r>
      <w:r w:rsidRPr="00733FB4">
        <w:rPr>
          <w:rFonts w:ascii="Times New Roman" w:hAnsi="Times New Roman"/>
          <w:color w:val="000000" w:themeColor="text1"/>
          <w:spacing w:val="1"/>
        </w:rPr>
        <w:t>указани</w:t>
      </w:r>
      <w:r w:rsidRPr="00733FB4">
        <w:rPr>
          <w:rFonts w:ascii="Times New Roman" w:hAnsi="Times New Roman"/>
          <w:color w:val="000000" w:themeColor="text1"/>
        </w:rPr>
        <w:t xml:space="preserve">ем </w:t>
      </w:r>
      <w:r w:rsidRPr="00733FB4">
        <w:rPr>
          <w:rFonts w:ascii="Times New Roman" w:hAnsi="Times New Roman"/>
          <w:color w:val="000000" w:themeColor="text1"/>
          <w:spacing w:val="1"/>
        </w:rPr>
        <w:t>длин ребе</w:t>
      </w:r>
      <w:r w:rsidRPr="00733FB4">
        <w:rPr>
          <w:rFonts w:ascii="Times New Roman" w:hAnsi="Times New Roman"/>
          <w:color w:val="000000" w:themeColor="text1"/>
        </w:rPr>
        <w:t xml:space="preserve">р </w:t>
      </w:r>
      <w:r w:rsidRPr="00733FB4">
        <w:rPr>
          <w:rFonts w:ascii="Times New Roman" w:hAnsi="Times New Roman"/>
          <w:color w:val="000000" w:themeColor="text1"/>
          <w:spacing w:val="1"/>
        </w:rPr>
        <w:t>(знани</w:t>
      </w:r>
      <w:r w:rsidRPr="00733FB4">
        <w:rPr>
          <w:rFonts w:ascii="Times New Roman" w:hAnsi="Times New Roman"/>
          <w:color w:val="000000" w:themeColor="text1"/>
        </w:rPr>
        <w:t xml:space="preserve">е </w:t>
      </w:r>
      <w:r w:rsidRPr="00733FB4">
        <w:rPr>
          <w:rFonts w:ascii="Times New Roman" w:hAnsi="Times New Roman"/>
          <w:color w:val="000000" w:themeColor="text1"/>
          <w:spacing w:val="1"/>
        </w:rPr>
        <w:t>термин</w:t>
      </w:r>
      <w:r w:rsidRPr="00733FB4">
        <w:rPr>
          <w:rFonts w:ascii="Times New Roman" w:hAnsi="Times New Roman"/>
          <w:color w:val="000000" w:themeColor="text1"/>
        </w:rPr>
        <w:t xml:space="preserve">а </w:t>
      </w:r>
      <w:r w:rsidRPr="00733FB4">
        <w:rPr>
          <w:rFonts w:ascii="Times New Roman" w:hAnsi="Times New Roman"/>
          <w:color w:val="000000" w:themeColor="text1"/>
          <w:spacing w:val="1"/>
        </w:rPr>
        <w:t>«матриц</w:t>
      </w:r>
      <w:r w:rsidRPr="00733FB4">
        <w:rPr>
          <w:rFonts w:ascii="Times New Roman" w:hAnsi="Times New Roman"/>
          <w:color w:val="000000" w:themeColor="text1"/>
        </w:rPr>
        <w:t xml:space="preserve">а </w:t>
      </w:r>
      <w:r w:rsidRPr="00733FB4">
        <w:rPr>
          <w:rFonts w:ascii="Times New Roman" w:hAnsi="Times New Roman"/>
          <w:color w:val="000000" w:themeColor="text1"/>
          <w:spacing w:val="1"/>
        </w:rPr>
        <w:t>смежности</w:t>
      </w:r>
      <w:r w:rsidRPr="00733FB4">
        <w:rPr>
          <w:rFonts w:ascii="Times New Roman" w:hAnsi="Times New Roman"/>
          <w:color w:val="000000" w:themeColor="text1"/>
        </w:rPr>
        <w:t xml:space="preserve">» </w:t>
      </w:r>
      <w:r w:rsidRPr="00733FB4">
        <w:rPr>
          <w:rFonts w:ascii="Times New Roman" w:hAnsi="Times New Roman"/>
          <w:color w:val="000000" w:themeColor="text1"/>
          <w:spacing w:val="1"/>
        </w:rPr>
        <w:t>н</w:t>
      </w:r>
      <w:r w:rsidRPr="00733FB4">
        <w:rPr>
          <w:rFonts w:ascii="Times New Roman" w:hAnsi="Times New Roman"/>
          <w:color w:val="000000" w:themeColor="text1"/>
        </w:rPr>
        <w:t>е</w:t>
      </w:r>
      <w:r w:rsidRPr="00733FB4">
        <w:rPr>
          <w:rFonts w:ascii="Times New Roman" w:hAnsi="Times New Roman"/>
          <w:color w:val="000000" w:themeColor="text1"/>
          <w:spacing w:val="1"/>
        </w:rPr>
        <w:t>обязательно)</w:t>
      </w:r>
      <w:r w:rsidRPr="00733FB4">
        <w:rPr>
          <w:rFonts w:ascii="Times New Roman" w:hAnsi="Times New Roman"/>
          <w:color w:val="000000" w:themeColor="text1"/>
        </w:rPr>
        <w:t>;</w:t>
      </w:r>
    </w:p>
    <w:p w:rsidR="00A7329C" w:rsidRPr="00733FB4" w:rsidRDefault="00A7329C" w:rsidP="0066468B">
      <w:pPr>
        <w:pStyle w:val="a8"/>
        <w:numPr>
          <w:ilvl w:val="0"/>
          <w:numId w:val="61"/>
        </w:numPr>
        <w:tabs>
          <w:tab w:val="left" w:pos="284"/>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spacing w:val="1"/>
        </w:rPr>
        <w:t>познакомитьс</w:t>
      </w:r>
      <w:r w:rsidRPr="00733FB4">
        <w:rPr>
          <w:rFonts w:ascii="Times New Roman" w:hAnsi="Times New Roman"/>
          <w:color w:val="000000" w:themeColor="text1"/>
        </w:rPr>
        <w:t xml:space="preserve">я с </w:t>
      </w:r>
      <w:r w:rsidRPr="00733FB4">
        <w:rPr>
          <w:rFonts w:ascii="Times New Roman" w:hAnsi="Times New Roman"/>
          <w:color w:val="000000" w:themeColor="text1"/>
          <w:spacing w:val="1"/>
        </w:rPr>
        <w:t>двоичны</w:t>
      </w:r>
      <w:r w:rsidRPr="00733FB4">
        <w:rPr>
          <w:rFonts w:ascii="Times New Roman" w:hAnsi="Times New Roman"/>
          <w:color w:val="000000" w:themeColor="text1"/>
        </w:rPr>
        <w:t xml:space="preserve">м </w:t>
      </w:r>
      <w:r w:rsidRPr="00733FB4">
        <w:rPr>
          <w:rFonts w:ascii="Times New Roman" w:hAnsi="Times New Roman"/>
          <w:color w:val="000000" w:themeColor="text1"/>
          <w:spacing w:val="1"/>
        </w:rPr>
        <w:t>кодирование</w:t>
      </w:r>
      <w:r w:rsidRPr="00733FB4">
        <w:rPr>
          <w:rFonts w:ascii="Times New Roman" w:hAnsi="Times New Roman"/>
          <w:color w:val="000000" w:themeColor="text1"/>
        </w:rPr>
        <w:t xml:space="preserve">м </w:t>
      </w:r>
      <w:r w:rsidRPr="00733FB4">
        <w:rPr>
          <w:rFonts w:ascii="Times New Roman" w:hAnsi="Times New Roman"/>
          <w:color w:val="000000" w:themeColor="text1"/>
          <w:spacing w:val="1"/>
        </w:rPr>
        <w:t>тексто</w:t>
      </w:r>
      <w:r w:rsidRPr="00733FB4">
        <w:rPr>
          <w:rFonts w:ascii="Times New Roman" w:hAnsi="Times New Roman"/>
          <w:color w:val="000000" w:themeColor="text1"/>
        </w:rPr>
        <w:t xml:space="preserve">в и с </w:t>
      </w:r>
      <w:r w:rsidRPr="00733FB4">
        <w:rPr>
          <w:rFonts w:ascii="Times New Roman" w:hAnsi="Times New Roman"/>
          <w:color w:val="000000" w:themeColor="text1"/>
          <w:spacing w:val="1"/>
        </w:rPr>
        <w:t>наиболе</w:t>
      </w:r>
      <w:r w:rsidRPr="00733FB4">
        <w:rPr>
          <w:rFonts w:ascii="Times New Roman" w:hAnsi="Times New Roman"/>
          <w:color w:val="000000" w:themeColor="text1"/>
        </w:rPr>
        <w:t xml:space="preserve">е </w:t>
      </w:r>
      <w:r w:rsidRPr="00733FB4">
        <w:rPr>
          <w:rFonts w:ascii="Times New Roman" w:hAnsi="Times New Roman"/>
          <w:color w:val="000000" w:themeColor="text1"/>
          <w:spacing w:val="1"/>
        </w:rPr>
        <w:t>употребительным</w:t>
      </w:r>
      <w:r w:rsidRPr="00733FB4">
        <w:rPr>
          <w:rFonts w:ascii="Times New Roman" w:hAnsi="Times New Roman"/>
          <w:color w:val="000000" w:themeColor="text1"/>
        </w:rPr>
        <w:t xml:space="preserve">и </w:t>
      </w:r>
      <w:r w:rsidRPr="00733FB4">
        <w:rPr>
          <w:rFonts w:ascii="Times New Roman" w:hAnsi="Times New Roman"/>
          <w:color w:val="000000" w:themeColor="text1"/>
          <w:spacing w:val="1"/>
        </w:rPr>
        <w:t>современным</w:t>
      </w:r>
      <w:r w:rsidRPr="00733FB4">
        <w:rPr>
          <w:rFonts w:ascii="Times New Roman" w:hAnsi="Times New Roman"/>
          <w:color w:val="000000" w:themeColor="text1"/>
        </w:rPr>
        <w:t xml:space="preserve">и </w:t>
      </w:r>
      <w:r w:rsidRPr="00733FB4">
        <w:rPr>
          <w:rFonts w:ascii="Times New Roman" w:hAnsi="Times New Roman"/>
          <w:color w:val="000000" w:themeColor="text1"/>
          <w:spacing w:val="1"/>
        </w:rPr>
        <w:t>кодами</w:t>
      </w:r>
      <w:r w:rsidRPr="00733FB4">
        <w:rPr>
          <w:rFonts w:ascii="Times New Roman" w:hAnsi="Times New Roman"/>
          <w:color w:val="000000" w:themeColor="text1"/>
        </w:rPr>
        <w:t>;</w:t>
      </w:r>
    </w:p>
    <w:p w:rsidR="00A7329C" w:rsidRPr="00733FB4" w:rsidRDefault="00A7329C" w:rsidP="0066468B">
      <w:pPr>
        <w:pStyle w:val="a8"/>
        <w:numPr>
          <w:ilvl w:val="0"/>
          <w:numId w:val="61"/>
        </w:numPr>
        <w:tabs>
          <w:tab w:val="left" w:pos="820"/>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spacing w:val="1"/>
        </w:rPr>
        <w:t>использоват</w:t>
      </w:r>
      <w:r w:rsidRPr="00733FB4">
        <w:rPr>
          <w:rFonts w:ascii="Times New Roman" w:hAnsi="Times New Roman"/>
          <w:color w:val="000000" w:themeColor="text1"/>
        </w:rPr>
        <w:t xml:space="preserve">ь </w:t>
      </w:r>
      <w:r w:rsidRPr="00733FB4">
        <w:rPr>
          <w:rFonts w:ascii="Times New Roman" w:hAnsi="Times New Roman"/>
          <w:color w:val="000000" w:themeColor="text1"/>
          <w:spacing w:val="1"/>
        </w:rPr>
        <w:t>основны</w:t>
      </w:r>
      <w:r w:rsidRPr="00733FB4">
        <w:rPr>
          <w:rFonts w:ascii="Times New Roman" w:hAnsi="Times New Roman"/>
          <w:color w:val="000000" w:themeColor="text1"/>
        </w:rPr>
        <w:t xml:space="preserve">е </w:t>
      </w:r>
      <w:r w:rsidRPr="00733FB4">
        <w:rPr>
          <w:rFonts w:ascii="Times New Roman" w:hAnsi="Times New Roman"/>
          <w:color w:val="000000" w:themeColor="text1"/>
          <w:spacing w:val="1"/>
        </w:rPr>
        <w:t>способ</w:t>
      </w:r>
      <w:r w:rsidRPr="00733FB4">
        <w:rPr>
          <w:rFonts w:ascii="Times New Roman" w:hAnsi="Times New Roman"/>
          <w:color w:val="000000" w:themeColor="text1"/>
        </w:rPr>
        <w:t xml:space="preserve">ы </w:t>
      </w:r>
      <w:r w:rsidRPr="00733FB4">
        <w:rPr>
          <w:rFonts w:ascii="Times New Roman" w:hAnsi="Times New Roman"/>
          <w:color w:val="000000" w:themeColor="text1"/>
          <w:spacing w:val="1"/>
        </w:rPr>
        <w:t>графическог</w:t>
      </w:r>
      <w:r w:rsidRPr="00733FB4">
        <w:rPr>
          <w:rFonts w:ascii="Times New Roman" w:hAnsi="Times New Roman"/>
          <w:color w:val="000000" w:themeColor="text1"/>
        </w:rPr>
        <w:t xml:space="preserve">о </w:t>
      </w:r>
      <w:r w:rsidRPr="00733FB4">
        <w:rPr>
          <w:rFonts w:ascii="Times New Roman" w:hAnsi="Times New Roman"/>
          <w:color w:val="000000" w:themeColor="text1"/>
          <w:spacing w:val="1"/>
        </w:rPr>
        <w:t>представлени</w:t>
      </w:r>
      <w:r w:rsidRPr="00733FB4">
        <w:rPr>
          <w:rFonts w:ascii="Times New Roman" w:hAnsi="Times New Roman"/>
          <w:color w:val="000000" w:themeColor="text1"/>
        </w:rPr>
        <w:t xml:space="preserve">я </w:t>
      </w:r>
      <w:r w:rsidRPr="00733FB4">
        <w:rPr>
          <w:rFonts w:ascii="Times New Roman" w:hAnsi="Times New Roman"/>
          <w:color w:val="000000" w:themeColor="text1"/>
          <w:spacing w:val="1"/>
        </w:rPr>
        <w:t>числовой  информации, (графики, диаграммы)</w:t>
      </w:r>
      <w:r w:rsidRPr="00733FB4">
        <w:rPr>
          <w:rFonts w:ascii="Times New Roman" w:hAnsi="Times New Roman"/>
          <w:color w:val="000000" w:themeColor="text1"/>
        </w:rPr>
        <w:t>.</w:t>
      </w:r>
    </w:p>
    <w:p w:rsidR="00A7329C" w:rsidRPr="00733FB4" w:rsidRDefault="00A7329C" w:rsidP="00DD4525">
      <w:pPr>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pacing w:val="1"/>
          <w:sz w:val="24"/>
          <w:szCs w:val="24"/>
        </w:rPr>
        <w:t>Выпускни</w:t>
      </w:r>
      <w:r w:rsidRPr="00733FB4">
        <w:rPr>
          <w:rFonts w:ascii="Times New Roman" w:hAnsi="Times New Roman"/>
          <w:b/>
          <w:color w:val="000000" w:themeColor="text1"/>
          <w:sz w:val="24"/>
          <w:szCs w:val="24"/>
        </w:rPr>
        <w:t xml:space="preserve">к </w:t>
      </w:r>
      <w:r w:rsidRPr="00733FB4">
        <w:rPr>
          <w:rFonts w:ascii="Times New Roman" w:hAnsi="Times New Roman"/>
          <w:b/>
          <w:color w:val="000000" w:themeColor="text1"/>
          <w:spacing w:val="1"/>
          <w:sz w:val="24"/>
          <w:szCs w:val="24"/>
        </w:rPr>
        <w:t>получи</w:t>
      </w:r>
      <w:r w:rsidRPr="00733FB4">
        <w:rPr>
          <w:rFonts w:ascii="Times New Roman" w:hAnsi="Times New Roman"/>
          <w:b/>
          <w:color w:val="000000" w:themeColor="text1"/>
          <w:sz w:val="24"/>
          <w:szCs w:val="24"/>
        </w:rPr>
        <w:t xml:space="preserve">т </w:t>
      </w:r>
      <w:r w:rsidRPr="00733FB4">
        <w:rPr>
          <w:rFonts w:ascii="Times New Roman" w:hAnsi="Times New Roman"/>
          <w:b/>
          <w:color w:val="000000" w:themeColor="text1"/>
          <w:spacing w:val="1"/>
          <w:sz w:val="24"/>
          <w:szCs w:val="24"/>
        </w:rPr>
        <w:t>возможност</w:t>
      </w:r>
      <w:r w:rsidRPr="00733FB4">
        <w:rPr>
          <w:rFonts w:ascii="Times New Roman" w:hAnsi="Times New Roman"/>
          <w:b/>
          <w:color w:val="000000" w:themeColor="text1"/>
          <w:spacing w:val="2"/>
          <w:sz w:val="24"/>
          <w:szCs w:val="24"/>
        </w:rPr>
        <w:t>ь</w:t>
      </w:r>
      <w:r w:rsidRPr="00733FB4">
        <w:rPr>
          <w:rFonts w:ascii="Times New Roman" w:hAnsi="Times New Roman"/>
          <w:b/>
          <w:color w:val="000000" w:themeColor="text1"/>
          <w:sz w:val="24"/>
          <w:szCs w:val="24"/>
        </w:rPr>
        <w:t>:</w:t>
      </w:r>
    </w:p>
    <w:p w:rsidR="00A7329C" w:rsidRPr="00733FB4" w:rsidRDefault="00A7329C" w:rsidP="0066468B">
      <w:pPr>
        <w:pStyle w:val="a8"/>
        <w:numPr>
          <w:ilvl w:val="0"/>
          <w:numId w:val="62"/>
        </w:numPr>
        <w:tabs>
          <w:tab w:val="left" w:pos="820"/>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spacing w:val="1"/>
        </w:rPr>
        <w:t>познакомитьс</w:t>
      </w:r>
      <w:r w:rsidRPr="00733FB4">
        <w:rPr>
          <w:rFonts w:ascii="Times New Roman" w:hAnsi="Times New Roman"/>
          <w:color w:val="000000" w:themeColor="text1"/>
        </w:rPr>
        <w:t xml:space="preserve">я с </w:t>
      </w:r>
      <w:r w:rsidRPr="00733FB4">
        <w:rPr>
          <w:rFonts w:ascii="Times New Roman" w:hAnsi="Times New Roman"/>
          <w:color w:val="000000" w:themeColor="text1"/>
          <w:spacing w:val="1"/>
        </w:rPr>
        <w:t>примерам</w:t>
      </w:r>
      <w:r w:rsidRPr="00733FB4">
        <w:rPr>
          <w:rFonts w:ascii="Times New Roman" w:hAnsi="Times New Roman"/>
          <w:color w:val="000000" w:themeColor="text1"/>
        </w:rPr>
        <w:t xml:space="preserve">и </w:t>
      </w:r>
      <w:r w:rsidRPr="00733FB4">
        <w:rPr>
          <w:rFonts w:ascii="Times New Roman" w:hAnsi="Times New Roman"/>
          <w:color w:val="000000" w:themeColor="text1"/>
          <w:spacing w:val="1"/>
        </w:rPr>
        <w:t>математически</w:t>
      </w:r>
      <w:r w:rsidRPr="00733FB4">
        <w:rPr>
          <w:rFonts w:ascii="Times New Roman" w:hAnsi="Times New Roman"/>
          <w:color w:val="000000" w:themeColor="text1"/>
        </w:rPr>
        <w:t xml:space="preserve">х </w:t>
      </w:r>
      <w:r w:rsidRPr="00733FB4">
        <w:rPr>
          <w:rFonts w:ascii="Times New Roman" w:hAnsi="Times New Roman"/>
          <w:color w:val="000000" w:themeColor="text1"/>
          <w:spacing w:val="1"/>
        </w:rPr>
        <w:t>моделе</w:t>
      </w:r>
      <w:r w:rsidRPr="00733FB4">
        <w:rPr>
          <w:rFonts w:ascii="Times New Roman" w:hAnsi="Times New Roman"/>
          <w:color w:val="000000" w:themeColor="text1"/>
        </w:rPr>
        <w:t xml:space="preserve">й и </w:t>
      </w:r>
      <w:r w:rsidRPr="00733FB4">
        <w:rPr>
          <w:rFonts w:ascii="Times New Roman" w:hAnsi="Times New Roman"/>
          <w:color w:val="000000" w:themeColor="text1"/>
          <w:spacing w:val="1"/>
        </w:rPr>
        <w:t>использования компьютеро</w:t>
      </w:r>
      <w:r w:rsidRPr="00733FB4">
        <w:rPr>
          <w:rFonts w:ascii="Times New Roman" w:hAnsi="Times New Roman"/>
          <w:color w:val="000000" w:themeColor="text1"/>
        </w:rPr>
        <w:t xml:space="preserve">в </w:t>
      </w:r>
      <w:r w:rsidRPr="00733FB4">
        <w:rPr>
          <w:rFonts w:ascii="Times New Roman" w:hAnsi="Times New Roman"/>
          <w:color w:val="000000" w:themeColor="text1"/>
          <w:spacing w:val="1"/>
        </w:rPr>
        <w:t>пр</w:t>
      </w:r>
      <w:r w:rsidRPr="00733FB4">
        <w:rPr>
          <w:rFonts w:ascii="Times New Roman" w:hAnsi="Times New Roman"/>
          <w:color w:val="000000" w:themeColor="text1"/>
        </w:rPr>
        <w:t xml:space="preserve">и </w:t>
      </w:r>
      <w:r w:rsidRPr="00733FB4">
        <w:rPr>
          <w:rFonts w:ascii="Times New Roman" w:hAnsi="Times New Roman"/>
          <w:color w:val="000000" w:themeColor="text1"/>
          <w:spacing w:val="1"/>
        </w:rPr>
        <w:t>и</w:t>
      </w:r>
      <w:r w:rsidRPr="00733FB4">
        <w:rPr>
          <w:rFonts w:ascii="Times New Roman" w:hAnsi="Times New Roman"/>
          <w:color w:val="000000" w:themeColor="text1"/>
        </w:rPr>
        <w:t xml:space="preserve">х </w:t>
      </w:r>
      <w:r w:rsidRPr="00733FB4">
        <w:rPr>
          <w:rFonts w:ascii="Times New Roman" w:hAnsi="Times New Roman"/>
          <w:color w:val="000000" w:themeColor="text1"/>
          <w:spacing w:val="1"/>
        </w:rPr>
        <w:t>анализе</w:t>
      </w:r>
      <w:r w:rsidRPr="00733FB4">
        <w:rPr>
          <w:rFonts w:ascii="Times New Roman" w:hAnsi="Times New Roman"/>
          <w:color w:val="000000" w:themeColor="text1"/>
        </w:rPr>
        <w:t xml:space="preserve">; </w:t>
      </w:r>
      <w:r w:rsidRPr="00733FB4">
        <w:rPr>
          <w:rFonts w:ascii="Times New Roman" w:hAnsi="Times New Roman"/>
          <w:color w:val="000000" w:themeColor="text1"/>
          <w:spacing w:val="1"/>
        </w:rPr>
        <w:t>понят</w:t>
      </w:r>
      <w:r w:rsidRPr="00733FB4">
        <w:rPr>
          <w:rFonts w:ascii="Times New Roman" w:hAnsi="Times New Roman"/>
          <w:color w:val="000000" w:themeColor="text1"/>
        </w:rPr>
        <w:t xml:space="preserve">ь </w:t>
      </w:r>
      <w:r w:rsidRPr="00733FB4">
        <w:rPr>
          <w:rFonts w:ascii="Times New Roman" w:hAnsi="Times New Roman"/>
          <w:color w:val="000000" w:themeColor="text1"/>
          <w:spacing w:val="1"/>
        </w:rPr>
        <w:t>сходств</w:t>
      </w:r>
      <w:r w:rsidRPr="00733FB4">
        <w:rPr>
          <w:rFonts w:ascii="Times New Roman" w:hAnsi="Times New Roman"/>
          <w:color w:val="000000" w:themeColor="text1"/>
        </w:rPr>
        <w:t xml:space="preserve">а и </w:t>
      </w:r>
      <w:r w:rsidRPr="00733FB4">
        <w:rPr>
          <w:rFonts w:ascii="Times New Roman" w:hAnsi="Times New Roman"/>
          <w:color w:val="000000" w:themeColor="text1"/>
          <w:spacing w:val="1"/>
        </w:rPr>
        <w:t>различи</w:t>
      </w:r>
      <w:r w:rsidRPr="00733FB4">
        <w:rPr>
          <w:rFonts w:ascii="Times New Roman" w:hAnsi="Times New Roman"/>
          <w:color w:val="000000" w:themeColor="text1"/>
        </w:rPr>
        <w:t xml:space="preserve">я </w:t>
      </w:r>
      <w:r w:rsidRPr="00733FB4">
        <w:rPr>
          <w:rFonts w:ascii="Times New Roman" w:hAnsi="Times New Roman"/>
          <w:color w:val="000000" w:themeColor="text1"/>
          <w:spacing w:val="1"/>
        </w:rPr>
        <w:t>между математическо</w:t>
      </w:r>
      <w:r w:rsidRPr="00733FB4">
        <w:rPr>
          <w:rFonts w:ascii="Times New Roman" w:hAnsi="Times New Roman"/>
          <w:color w:val="000000" w:themeColor="text1"/>
        </w:rPr>
        <w:t xml:space="preserve">й </w:t>
      </w:r>
      <w:r w:rsidRPr="00733FB4">
        <w:rPr>
          <w:rFonts w:ascii="Times New Roman" w:hAnsi="Times New Roman"/>
          <w:color w:val="000000" w:themeColor="text1"/>
          <w:spacing w:val="1"/>
        </w:rPr>
        <w:t>модель</w:t>
      </w:r>
      <w:r w:rsidRPr="00733FB4">
        <w:rPr>
          <w:rFonts w:ascii="Times New Roman" w:hAnsi="Times New Roman"/>
          <w:color w:val="000000" w:themeColor="text1"/>
        </w:rPr>
        <w:t xml:space="preserve">ю </w:t>
      </w:r>
      <w:r w:rsidRPr="00733FB4">
        <w:rPr>
          <w:rFonts w:ascii="Times New Roman" w:hAnsi="Times New Roman"/>
          <w:color w:val="000000" w:themeColor="text1"/>
          <w:spacing w:val="1"/>
        </w:rPr>
        <w:t>объе</w:t>
      </w:r>
      <w:r w:rsidRPr="00733FB4">
        <w:rPr>
          <w:rFonts w:ascii="Times New Roman" w:hAnsi="Times New Roman"/>
          <w:color w:val="000000" w:themeColor="text1"/>
          <w:spacing w:val="2"/>
        </w:rPr>
        <w:t>к</w:t>
      </w:r>
      <w:r w:rsidRPr="00733FB4">
        <w:rPr>
          <w:rFonts w:ascii="Times New Roman" w:hAnsi="Times New Roman"/>
          <w:color w:val="000000" w:themeColor="text1"/>
          <w:spacing w:val="1"/>
        </w:rPr>
        <w:t>т</w:t>
      </w:r>
      <w:r w:rsidRPr="00733FB4">
        <w:rPr>
          <w:rFonts w:ascii="Times New Roman" w:hAnsi="Times New Roman"/>
          <w:color w:val="000000" w:themeColor="text1"/>
        </w:rPr>
        <w:t xml:space="preserve">а и </w:t>
      </w:r>
      <w:r w:rsidRPr="00733FB4">
        <w:rPr>
          <w:rFonts w:ascii="Times New Roman" w:hAnsi="Times New Roman"/>
          <w:color w:val="000000" w:themeColor="text1"/>
          <w:spacing w:val="1"/>
        </w:rPr>
        <w:t>ег</w:t>
      </w:r>
      <w:r w:rsidRPr="00733FB4">
        <w:rPr>
          <w:rFonts w:ascii="Times New Roman" w:hAnsi="Times New Roman"/>
          <w:color w:val="000000" w:themeColor="text1"/>
        </w:rPr>
        <w:t xml:space="preserve">о </w:t>
      </w:r>
      <w:r w:rsidRPr="00733FB4">
        <w:rPr>
          <w:rFonts w:ascii="Times New Roman" w:hAnsi="Times New Roman"/>
          <w:color w:val="000000" w:themeColor="text1"/>
          <w:spacing w:val="1"/>
        </w:rPr>
        <w:t>натурно</w:t>
      </w:r>
      <w:r w:rsidRPr="00733FB4">
        <w:rPr>
          <w:rFonts w:ascii="Times New Roman" w:hAnsi="Times New Roman"/>
          <w:color w:val="000000" w:themeColor="text1"/>
        </w:rPr>
        <w:t xml:space="preserve">й </w:t>
      </w:r>
      <w:r w:rsidRPr="00733FB4">
        <w:rPr>
          <w:rFonts w:ascii="Times New Roman" w:hAnsi="Times New Roman"/>
          <w:color w:val="000000" w:themeColor="text1"/>
          <w:spacing w:val="1"/>
        </w:rPr>
        <w:t>моделью</w:t>
      </w:r>
      <w:r w:rsidRPr="00733FB4">
        <w:rPr>
          <w:rFonts w:ascii="Times New Roman" w:hAnsi="Times New Roman"/>
          <w:color w:val="000000" w:themeColor="text1"/>
        </w:rPr>
        <w:t xml:space="preserve">, </w:t>
      </w:r>
      <w:r w:rsidRPr="00733FB4">
        <w:rPr>
          <w:rFonts w:ascii="Times New Roman" w:hAnsi="Times New Roman"/>
          <w:color w:val="000000" w:themeColor="text1"/>
          <w:spacing w:val="1"/>
        </w:rPr>
        <w:t>между математическо</w:t>
      </w:r>
      <w:r w:rsidRPr="00733FB4">
        <w:rPr>
          <w:rFonts w:ascii="Times New Roman" w:hAnsi="Times New Roman"/>
          <w:color w:val="000000" w:themeColor="text1"/>
        </w:rPr>
        <w:t xml:space="preserve">й </w:t>
      </w:r>
      <w:r w:rsidRPr="00733FB4">
        <w:rPr>
          <w:rFonts w:ascii="Times New Roman" w:hAnsi="Times New Roman"/>
          <w:color w:val="000000" w:themeColor="text1"/>
          <w:spacing w:val="1"/>
        </w:rPr>
        <w:t>модель</w:t>
      </w:r>
      <w:r w:rsidRPr="00733FB4">
        <w:rPr>
          <w:rFonts w:ascii="Times New Roman" w:hAnsi="Times New Roman"/>
          <w:color w:val="000000" w:themeColor="text1"/>
        </w:rPr>
        <w:t xml:space="preserve">ю </w:t>
      </w:r>
      <w:r w:rsidRPr="00733FB4">
        <w:rPr>
          <w:rFonts w:ascii="Times New Roman" w:hAnsi="Times New Roman"/>
          <w:color w:val="000000" w:themeColor="text1"/>
          <w:spacing w:val="1"/>
        </w:rPr>
        <w:t>объекта</w:t>
      </w:r>
      <w:r w:rsidRPr="00733FB4">
        <w:rPr>
          <w:rFonts w:ascii="Times New Roman" w:hAnsi="Times New Roman"/>
          <w:color w:val="000000" w:themeColor="text1"/>
        </w:rPr>
        <w:t>/</w:t>
      </w:r>
      <w:r w:rsidRPr="00733FB4">
        <w:rPr>
          <w:rFonts w:ascii="Times New Roman" w:hAnsi="Times New Roman"/>
          <w:color w:val="000000" w:themeColor="text1"/>
          <w:spacing w:val="1"/>
        </w:rPr>
        <w:t>явлени</w:t>
      </w:r>
      <w:r w:rsidRPr="00733FB4">
        <w:rPr>
          <w:rFonts w:ascii="Times New Roman" w:hAnsi="Times New Roman"/>
          <w:color w:val="000000" w:themeColor="text1"/>
        </w:rPr>
        <w:t xml:space="preserve">я и </w:t>
      </w:r>
      <w:r w:rsidRPr="00733FB4">
        <w:rPr>
          <w:rFonts w:ascii="Times New Roman" w:hAnsi="Times New Roman"/>
          <w:color w:val="000000" w:themeColor="text1"/>
          <w:spacing w:val="1"/>
        </w:rPr>
        <w:t>словесны</w:t>
      </w:r>
      <w:r w:rsidRPr="00733FB4">
        <w:rPr>
          <w:rFonts w:ascii="Times New Roman" w:hAnsi="Times New Roman"/>
          <w:color w:val="000000" w:themeColor="text1"/>
        </w:rPr>
        <w:t xml:space="preserve">м </w:t>
      </w:r>
      <w:r w:rsidRPr="00733FB4">
        <w:rPr>
          <w:rFonts w:ascii="Times New Roman" w:hAnsi="Times New Roman"/>
          <w:color w:val="000000" w:themeColor="text1"/>
          <w:spacing w:val="1"/>
        </w:rPr>
        <w:t>описанием</w:t>
      </w:r>
      <w:r w:rsidRPr="00733FB4">
        <w:rPr>
          <w:rFonts w:ascii="Times New Roman" w:hAnsi="Times New Roman"/>
          <w:color w:val="000000" w:themeColor="text1"/>
        </w:rPr>
        <w:t>;</w:t>
      </w:r>
    </w:p>
    <w:p w:rsidR="00A7329C" w:rsidRPr="00733FB4" w:rsidRDefault="00A7329C" w:rsidP="0066468B">
      <w:pPr>
        <w:pStyle w:val="a8"/>
        <w:numPr>
          <w:ilvl w:val="0"/>
          <w:numId w:val="62"/>
        </w:numPr>
        <w:tabs>
          <w:tab w:val="left" w:pos="820"/>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spacing w:val="1"/>
        </w:rPr>
        <w:t>узнат</w:t>
      </w:r>
      <w:r w:rsidRPr="00733FB4">
        <w:rPr>
          <w:rFonts w:ascii="Times New Roman" w:hAnsi="Times New Roman"/>
          <w:color w:val="000000" w:themeColor="text1"/>
        </w:rPr>
        <w:t xml:space="preserve">ь о </w:t>
      </w:r>
      <w:r w:rsidRPr="00733FB4">
        <w:rPr>
          <w:rFonts w:ascii="Times New Roman" w:hAnsi="Times New Roman"/>
          <w:color w:val="000000" w:themeColor="text1"/>
          <w:spacing w:val="1"/>
        </w:rPr>
        <w:t>том</w:t>
      </w:r>
      <w:r w:rsidRPr="00733FB4">
        <w:rPr>
          <w:rFonts w:ascii="Times New Roman" w:hAnsi="Times New Roman"/>
          <w:color w:val="000000" w:themeColor="text1"/>
        </w:rPr>
        <w:t xml:space="preserve">, </w:t>
      </w:r>
      <w:r w:rsidRPr="00733FB4">
        <w:rPr>
          <w:rFonts w:ascii="Times New Roman" w:hAnsi="Times New Roman"/>
          <w:color w:val="000000" w:themeColor="text1"/>
          <w:spacing w:val="1"/>
        </w:rPr>
        <w:t>чт</w:t>
      </w:r>
      <w:r w:rsidRPr="00733FB4">
        <w:rPr>
          <w:rFonts w:ascii="Times New Roman" w:hAnsi="Times New Roman"/>
          <w:color w:val="000000" w:themeColor="text1"/>
        </w:rPr>
        <w:t xml:space="preserve">о </w:t>
      </w:r>
      <w:r w:rsidRPr="00733FB4">
        <w:rPr>
          <w:rFonts w:ascii="Times New Roman" w:hAnsi="Times New Roman"/>
          <w:color w:val="000000" w:themeColor="text1"/>
          <w:spacing w:val="1"/>
        </w:rPr>
        <w:t>любы</w:t>
      </w:r>
      <w:r w:rsidRPr="00733FB4">
        <w:rPr>
          <w:rFonts w:ascii="Times New Roman" w:hAnsi="Times New Roman"/>
          <w:color w:val="000000" w:themeColor="text1"/>
        </w:rPr>
        <w:t>е</w:t>
      </w:r>
      <w:r w:rsidRPr="00733FB4">
        <w:rPr>
          <w:rFonts w:ascii="Times New Roman" w:hAnsi="Times New Roman"/>
          <w:color w:val="000000" w:themeColor="text1"/>
          <w:spacing w:val="1"/>
        </w:rPr>
        <w:t xml:space="preserve"> дискретны</w:t>
      </w:r>
      <w:r w:rsidRPr="00733FB4">
        <w:rPr>
          <w:rFonts w:ascii="Times New Roman" w:hAnsi="Times New Roman"/>
          <w:color w:val="000000" w:themeColor="text1"/>
        </w:rPr>
        <w:t xml:space="preserve">е </w:t>
      </w:r>
      <w:r w:rsidRPr="00733FB4">
        <w:rPr>
          <w:rFonts w:ascii="Times New Roman" w:hAnsi="Times New Roman"/>
          <w:color w:val="000000" w:themeColor="text1"/>
          <w:spacing w:val="1"/>
        </w:rPr>
        <w:t>данны</w:t>
      </w:r>
      <w:r w:rsidRPr="00733FB4">
        <w:rPr>
          <w:rFonts w:ascii="Times New Roman" w:hAnsi="Times New Roman"/>
          <w:color w:val="000000" w:themeColor="text1"/>
        </w:rPr>
        <w:t xml:space="preserve">е </w:t>
      </w:r>
      <w:r w:rsidRPr="00733FB4">
        <w:rPr>
          <w:rFonts w:ascii="Times New Roman" w:hAnsi="Times New Roman"/>
          <w:color w:val="000000" w:themeColor="text1"/>
          <w:spacing w:val="1"/>
        </w:rPr>
        <w:t>можн</w:t>
      </w:r>
      <w:r w:rsidRPr="00733FB4">
        <w:rPr>
          <w:rFonts w:ascii="Times New Roman" w:hAnsi="Times New Roman"/>
          <w:color w:val="000000" w:themeColor="text1"/>
        </w:rPr>
        <w:t xml:space="preserve">о </w:t>
      </w:r>
      <w:r w:rsidRPr="00733FB4">
        <w:rPr>
          <w:rFonts w:ascii="Times New Roman" w:hAnsi="Times New Roman"/>
          <w:color w:val="000000" w:themeColor="text1"/>
          <w:spacing w:val="1"/>
        </w:rPr>
        <w:t>опи</w:t>
      </w:r>
      <w:r w:rsidRPr="00733FB4">
        <w:rPr>
          <w:rFonts w:ascii="Times New Roman" w:hAnsi="Times New Roman"/>
          <w:color w:val="000000" w:themeColor="text1"/>
        </w:rPr>
        <w:t>с</w:t>
      </w:r>
      <w:r w:rsidRPr="00733FB4">
        <w:rPr>
          <w:rFonts w:ascii="Times New Roman" w:hAnsi="Times New Roman"/>
          <w:color w:val="000000" w:themeColor="text1"/>
          <w:spacing w:val="1"/>
        </w:rPr>
        <w:t>ать</w:t>
      </w:r>
      <w:r w:rsidRPr="00733FB4">
        <w:rPr>
          <w:rFonts w:ascii="Times New Roman" w:hAnsi="Times New Roman"/>
          <w:color w:val="000000" w:themeColor="text1"/>
        </w:rPr>
        <w:t xml:space="preserve">, </w:t>
      </w:r>
      <w:r w:rsidRPr="00733FB4">
        <w:rPr>
          <w:rFonts w:ascii="Times New Roman" w:hAnsi="Times New Roman"/>
          <w:color w:val="000000" w:themeColor="text1"/>
          <w:spacing w:val="1"/>
        </w:rPr>
        <w:t>исполь</w:t>
      </w:r>
      <w:r w:rsidRPr="00733FB4">
        <w:rPr>
          <w:rFonts w:ascii="Times New Roman" w:hAnsi="Times New Roman"/>
          <w:color w:val="000000" w:themeColor="text1"/>
        </w:rPr>
        <w:t>з</w:t>
      </w:r>
      <w:r w:rsidRPr="00733FB4">
        <w:rPr>
          <w:rFonts w:ascii="Times New Roman" w:hAnsi="Times New Roman"/>
          <w:color w:val="000000" w:themeColor="text1"/>
          <w:spacing w:val="1"/>
        </w:rPr>
        <w:t>уя  алфавит</w:t>
      </w:r>
      <w:r w:rsidRPr="00733FB4">
        <w:rPr>
          <w:rFonts w:ascii="Times New Roman" w:hAnsi="Times New Roman"/>
          <w:color w:val="000000" w:themeColor="text1"/>
        </w:rPr>
        <w:t xml:space="preserve">, </w:t>
      </w:r>
      <w:r w:rsidRPr="00733FB4">
        <w:rPr>
          <w:rFonts w:ascii="Times New Roman" w:hAnsi="Times New Roman"/>
          <w:color w:val="000000" w:themeColor="text1"/>
          <w:spacing w:val="1"/>
        </w:rPr>
        <w:t>содержащи</w:t>
      </w:r>
      <w:r w:rsidRPr="00733FB4">
        <w:rPr>
          <w:rFonts w:ascii="Times New Roman" w:hAnsi="Times New Roman"/>
          <w:color w:val="000000" w:themeColor="text1"/>
        </w:rPr>
        <w:t xml:space="preserve">й </w:t>
      </w:r>
      <w:r w:rsidRPr="00733FB4">
        <w:rPr>
          <w:rFonts w:ascii="Times New Roman" w:hAnsi="Times New Roman"/>
          <w:color w:val="000000" w:themeColor="text1"/>
          <w:spacing w:val="1"/>
        </w:rPr>
        <w:t>тольк</w:t>
      </w:r>
      <w:r w:rsidRPr="00733FB4">
        <w:rPr>
          <w:rFonts w:ascii="Times New Roman" w:hAnsi="Times New Roman"/>
          <w:color w:val="000000" w:themeColor="text1"/>
        </w:rPr>
        <w:t xml:space="preserve">о </w:t>
      </w:r>
      <w:r w:rsidRPr="00733FB4">
        <w:rPr>
          <w:rFonts w:ascii="Times New Roman" w:hAnsi="Times New Roman"/>
          <w:color w:val="000000" w:themeColor="text1"/>
          <w:spacing w:val="1"/>
        </w:rPr>
        <w:t>дв</w:t>
      </w:r>
      <w:r w:rsidRPr="00733FB4">
        <w:rPr>
          <w:rFonts w:ascii="Times New Roman" w:hAnsi="Times New Roman"/>
          <w:color w:val="000000" w:themeColor="text1"/>
        </w:rPr>
        <w:t xml:space="preserve">а </w:t>
      </w:r>
      <w:r w:rsidRPr="00733FB4">
        <w:rPr>
          <w:rFonts w:ascii="Times New Roman" w:hAnsi="Times New Roman"/>
          <w:color w:val="000000" w:themeColor="text1"/>
          <w:spacing w:val="1"/>
        </w:rPr>
        <w:t>символа</w:t>
      </w:r>
      <w:r w:rsidRPr="00733FB4">
        <w:rPr>
          <w:rFonts w:ascii="Times New Roman" w:hAnsi="Times New Roman"/>
          <w:color w:val="000000" w:themeColor="text1"/>
        </w:rPr>
        <w:t xml:space="preserve">, </w:t>
      </w:r>
      <w:r w:rsidRPr="00733FB4">
        <w:rPr>
          <w:rFonts w:ascii="Times New Roman" w:hAnsi="Times New Roman"/>
          <w:color w:val="000000" w:themeColor="text1"/>
          <w:spacing w:val="1"/>
        </w:rPr>
        <w:t>например</w:t>
      </w:r>
      <w:r w:rsidRPr="00733FB4">
        <w:rPr>
          <w:rFonts w:ascii="Times New Roman" w:hAnsi="Times New Roman"/>
          <w:color w:val="000000" w:themeColor="text1"/>
        </w:rPr>
        <w:t xml:space="preserve">,0 и </w:t>
      </w:r>
      <w:r w:rsidRPr="00733FB4">
        <w:rPr>
          <w:rFonts w:ascii="Times New Roman" w:hAnsi="Times New Roman"/>
          <w:color w:val="000000" w:themeColor="text1"/>
          <w:spacing w:val="1"/>
        </w:rPr>
        <w:t>1</w:t>
      </w:r>
      <w:r w:rsidRPr="00733FB4">
        <w:rPr>
          <w:rFonts w:ascii="Times New Roman" w:hAnsi="Times New Roman"/>
          <w:color w:val="000000" w:themeColor="text1"/>
        </w:rPr>
        <w:t>;</w:t>
      </w:r>
    </w:p>
    <w:p w:rsidR="00A7329C" w:rsidRPr="00733FB4" w:rsidRDefault="00A7329C" w:rsidP="0066468B">
      <w:pPr>
        <w:pStyle w:val="a8"/>
        <w:numPr>
          <w:ilvl w:val="0"/>
          <w:numId w:val="62"/>
        </w:numPr>
        <w:tabs>
          <w:tab w:val="left" w:pos="820"/>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spacing w:val="1"/>
        </w:rPr>
        <w:t>познакомитьс</w:t>
      </w:r>
      <w:r w:rsidRPr="00733FB4">
        <w:rPr>
          <w:rFonts w:ascii="Times New Roman" w:hAnsi="Times New Roman"/>
          <w:color w:val="000000" w:themeColor="text1"/>
        </w:rPr>
        <w:t xml:space="preserve">я с </w:t>
      </w:r>
      <w:r w:rsidRPr="00733FB4">
        <w:rPr>
          <w:rFonts w:ascii="Times New Roman" w:hAnsi="Times New Roman"/>
          <w:color w:val="000000" w:themeColor="text1"/>
          <w:spacing w:val="1"/>
        </w:rPr>
        <w:t>тем</w:t>
      </w:r>
      <w:r w:rsidRPr="00733FB4">
        <w:rPr>
          <w:rFonts w:ascii="Times New Roman" w:hAnsi="Times New Roman"/>
          <w:color w:val="000000" w:themeColor="text1"/>
        </w:rPr>
        <w:t xml:space="preserve">, </w:t>
      </w:r>
      <w:r w:rsidRPr="00733FB4">
        <w:rPr>
          <w:rFonts w:ascii="Times New Roman" w:hAnsi="Times New Roman"/>
          <w:color w:val="000000" w:themeColor="text1"/>
          <w:spacing w:val="1"/>
        </w:rPr>
        <w:t>ка</w:t>
      </w:r>
      <w:r w:rsidRPr="00733FB4">
        <w:rPr>
          <w:rFonts w:ascii="Times New Roman" w:hAnsi="Times New Roman"/>
          <w:color w:val="000000" w:themeColor="text1"/>
        </w:rPr>
        <w:t xml:space="preserve">к </w:t>
      </w:r>
      <w:r w:rsidRPr="00733FB4">
        <w:rPr>
          <w:rFonts w:ascii="Times New Roman" w:hAnsi="Times New Roman"/>
          <w:color w:val="000000" w:themeColor="text1"/>
          <w:spacing w:val="1"/>
        </w:rPr>
        <w:t>информаци</w:t>
      </w:r>
      <w:r w:rsidRPr="00733FB4">
        <w:rPr>
          <w:rFonts w:ascii="Times New Roman" w:hAnsi="Times New Roman"/>
          <w:color w:val="000000" w:themeColor="text1"/>
        </w:rPr>
        <w:t xml:space="preserve">я </w:t>
      </w:r>
      <w:r w:rsidRPr="00733FB4">
        <w:rPr>
          <w:rFonts w:ascii="Times New Roman" w:hAnsi="Times New Roman"/>
          <w:color w:val="000000" w:themeColor="text1"/>
          <w:spacing w:val="1"/>
        </w:rPr>
        <w:t>(данные</w:t>
      </w:r>
      <w:r w:rsidRPr="00733FB4">
        <w:rPr>
          <w:rFonts w:ascii="Times New Roman" w:hAnsi="Times New Roman"/>
          <w:color w:val="000000" w:themeColor="text1"/>
        </w:rPr>
        <w:t xml:space="preserve">) </w:t>
      </w:r>
      <w:r w:rsidRPr="00733FB4">
        <w:rPr>
          <w:rFonts w:ascii="Times New Roman" w:hAnsi="Times New Roman"/>
          <w:color w:val="000000" w:themeColor="text1"/>
          <w:spacing w:val="1"/>
        </w:rPr>
        <w:t>представляетс</w:t>
      </w:r>
      <w:r w:rsidRPr="00733FB4">
        <w:rPr>
          <w:rFonts w:ascii="Times New Roman" w:hAnsi="Times New Roman"/>
          <w:color w:val="000000" w:themeColor="text1"/>
        </w:rPr>
        <w:t xml:space="preserve">я в </w:t>
      </w:r>
      <w:r w:rsidRPr="00733FB4">
        <w:rPr>
          <w:rFonts w:ascii="Times New Roman" w:hAnsi="Times New Roman"/>
          <w:color w:val="000000" w:themeColor="text1"/>
          <w:spacing w:val="1"/>
        </w:rPr>
        <w:t>современны</w:t>
      </w:r>
      <w:r w:rsidRPr="00733FB4">
        <w:rPr>
          <w:rFonts w:ascii="Times New Roman" w:hAnsi="Times New Roman"/>
          <w:color w:val="000000" w:themeColor="text1"/>
        </w:rPr>
        <w:t xml:space="preserve">х </w:t>
      </w:r>
      <w:r w:rsidRPr="00733FB4">
        <w:rPr>
          <w:rFonts w:ascii="Times New Roman" w:hAnsi="Times New Roman"/>
          <w:color w:val="000000" w:themeColor="text1"/>
          <w:spacing w:val="1"/>
        </w:rPr>
        <w:t>компьютерах и робототехнических системах</w:t>
      </w:r>
      <w:r w:rsidRPr="00733FB4">
        <w:rPr>
          <w:rFonts w:ascii="Times New Roman" w:hAnsi="Times New Roman"/>
          <w:color w:val="000000" w:themeColor="text1"/>
        </w:rPr>
        <w:t>;</w:t>
      </w:r>
    </w:p>
    <w:p w:rsidR="00A7329C" w:rsidRPr="00733FB4" w:rsidRDefault="00A7329C" w:rsidP="0066468B">
      <w:pPr>
        <w:pStyle w:val="a8"/>
        <w:numPr>
          <w:ilvl w:val="0"/>
          <w:numId w:val="62"/>
        </w:numPr>
        <w:tabs>
          <w:tab w:val="left" w:pos="820"/>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spacing w:val="1"/>
        </w:rPr>
        <w:t>познакомитьс</w:t>
      </w:r>
      <w:r w:rsidRPr="00733FB4">
        <w:rPr>
          <w:rFonts w:ascii="Times New Roman" w:hAnsi="Times New Roman"/>
          <w:color w:val="000000" w:themeColor="text1"/>
        </w:rPr>
        <w:t xml:space="preserve">я с </w:t>
      </w:r>
      <w:r w:rsidRPr="00733FB4">
        <w:rPr>
          <w:rFonts w:ascii="Times New Roman" w:hAnsi="Times New Roman"/>
          <w:color w:val="000000" w:themeColor="text1"/>
          <w:spacing w:val="1"/>
        </w:rPr>
        <w:t>примерам</w:t>
      </w:r>
      <w:r w:rsidRPr="00733FB4">
        <w:rPr>
          <w:rFonts w:ascii="Times New Roman" w:hAnsi="Times New Roman"/>
          <w:color w:val="000000" w:themeColor="text1"/>
        </w:rPr>
        <w:t>и</w:t>
      </w:r>
      <w:r w:rsidRPr="00733FB4">
        <w:rPr>
          <w:rFonts w:ascii="Times New Roman" w:hAnsi="Times New Roman"/>
          <w:color w:val="000000" w:themeColor="text1"/>
          <w:spacing w:val="1"/>
        </w:rPr>
        <w:t xml:space="preserve"> использовани</w:t>
      </w:r>
      <w:r w:rsidRPr="00733FB4">
        <w:rPr>
          <w:rFonts w:ascii="Times New Roman" w:hAnsi="Times New Roman"/>
          <w:color w:val="000000" w:themeColor="text1"/>
        </w:rPr>
        <w:t xml:space="preserve">я </w:t>
      </w:r>
      <w:r w:rsidRPr="00733FB4">
        <w:rPr>
          <w:rFonts w:ascii="Times New Roman" w:hAnsi="Times New Roman"/>
          <w:color w:val="000000" w:themeColor="text1"/>
          <w:spacing w:val="1"/>
        </w:rPr>
        <w:t>графов</w:t>
      </w:r>
      <w:r w:rsidRPr="00733FB4">
        <w:rPr>
          <w:rFonts w:ascii="Times New Roman" w:hAnsi="Times New Roman"/>
          <w:color w:val="000000" w:themeColor="text1"/>
        </w:rPr>
        <w:t xml:space="preserve">, </w:t>
      </w:r>
      <w:r w:rsidRPr="00733FB4">
        <w:rPr>
          <w:rFonts w:ascii="Times New Roman" w:hAnsi="Times New Roman"/>
          <w:color w:val="000000" w:themeColor="text1"/>
          <w:spacing w:val="1"/>
        </w:rPr>
        <w:t>деревье</w:t>
      </w:r>
      <w:r w:rsidRPr="00733FB4">
        <w:rPr>
          <w:rFonts w:ascii="Times New Roman" w:hAnsi="Times New Roman"/>
          <w:color w:val="000000" w:themeColor="text1"/>
        </w:rPr>
        <w:t xml:space="preserve">в и </w:t>
      </w:r>
      <w:r w:rsidRPr="00733FB4">
        <w:rPr>
          <w:rFonts w:ascii="Times New Roman" w:hAnsi="Times New Roman"/>
          <w:color w:val="000000" w:themeColor="text1"/>
          <w:spacing w:val="1"/>
        </w:rPr>
        <w:t>списков  пр</w:t>
      </w:r>
      <w:r w:rsidRPr="00733FB4">
        <w:rPr>
          <w:rFonts w:ascii="Times New Roman" w:hAnsi="Times New Roman"/>
          <w:color w:val="000000" w:themeColor="text1"/>
        </w:rPr>
        <w:t xml:space="preserve">и </w:t>
      </w:r>
      <w:r w:rsidRPr="00733FB4">
        <w:rPr>
          <w:rFonts w:ascii="Times New Roman" w:hAnsi="Times New Roman"/>
          <w:color w:val="000000" w:themeColor="text1"/>
          <w:spacing w:val="1"/>
        </w:rPr>
        <w:t>описани</w:t>
      </w:r>
      <w:r w:rsidRPr="00733FB4">
        <w:rPr>
          <w:rFonts w:ascii="Times New Roman" w:hAnsi="Times New Roman"/>
          <w:color w:val="000000" w:themeColor="text1"/>
        </w:rPr>
        <w:t xml:space="preserve">и </w:t>
      </w:r>
      <w:r w:rsidRPr="00733FB4">
        <w:rPr>
          <w:rFonts w:ascii="Times New Roman" w:hAnsi="Times New Roman"/>
          <w:color w:val="000000" w:themeColor="text1"/>
          <w:spacing w:val="1"/>
        </w:rPr>
        <w:t>реальны</w:t>
      </w:r>
      <w:r w:rsidRPr="00733FB4">
        <w:rPr>
          <w:rFonts w:ascii="Times New Roman" w:hAnsi="Times New Roman"/>
          <w:color w:val="000000" w:themeColor="text1"/>
        </w:rPr>
        <w:t xml:space="preserve">х </w:t>
      </w:r>
      <w:r w:rsidRPr="00733FB4">
        <w:rPr>
          <w:rFonts w:ascii="Times New Roman" w:hAnsi="Times New Roman"/>
          <w:color w:val="000000" w:themeColor="text1"/>
          <w:spacing w:val="1"/>
        </w:rPr>
        <w:t>объекто</w:t>
      </w:r>
      <w:r w:rsidRPr="00733FB4">
        <w:rPr>
          <w:rFonts w:ascii="Times New Roman" w:hAnsi="Times New Roman"/>
          <w:color w:val="000000" w:themeColor="text1"/>
        </w:rPr>
        <w:t xml:space="preserve">в и </w:t>
      </w:r>
      <w:r w:rsidRPr="00733FB4">
        <w:rPr>
          <w:rFonts w:ascii="Times New Roman" w:hAnsi="Times New Roman"/>
          <w:color w:val="000000" w:themeColor="text1"/>
          <w:spacing w:val="1"/>
        </w:rPr>
        <w:t>процессов</w:t>
      </w:r>
      <w:r w:rsidRPr="00733FB4">
        <w:rPr>
          <w:rFonts w:ascii="Times New Roman" w:hAnsi="Times New Roman"/>
          <w:color w:val="000000" w:themeColor="text1"/>
        </w:rPr>
        <w:t>;</w:t>
      </w:r>
    </w:p>
    <w:p w:rsidR="00A7329C" w:rsidRPr="00733FB4" w:rsidRDefault="00A7329C" w:rsidP="0066468B">
      <w:pPr>
        <w:pStyle w:val="a8"/>
        <w:numPr>
          <w:ilvl w:val="0"/>
          <w:numId w:val="62"/>
        </w:numPr>
        <w:tabs>
          <w:tab w:val="left" w:pos="940"/>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A7329C" w:rsidRPr="00733FB4" w:rsidRDefault="00A7329C" w:rsidP="0066468B">
      <w:pPr>
        <w:pStyle w:val="a8"/>
        <w:numPr>
          <w:ilvl w:val="0"/>
          <w:numId w:val="62"/>
        </w:numPr>
        <w:tabs>
          <w:tab w:val="left" w:pos="940"/>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узнать о наличии кодов, которые исправляют ошибки искажения, возникающие при передаче информации.</w:t>
      </w:r>
    </w:p>
    <w:p w:rsidR="00A7329C" w:rsidRPr="00733FB4" w:rsidRDefault="00A7329C" w:rsidP="00DD4525">
      <w:pPr>
        <w:spacing w:after="0" w:line="240" w:lineRule="auto"/>
        <w:ind w:firstLine="851"/>
        <w:jc w:val="both"/>
        <w:rPr>
          <w:rFonts w:ascii="Times New Roman" w:hAnsi="Times New Roman"/>
          <w:color w:val="000000" w:themeColor="text1"/>
          <w:sz w:val="24"/>
          <w:szCs w:val="24"/>
        </w:rPr>
      </w:pPr>
      <w:r w:rsidRPr="00733FB4">
        <w:rPr>
          <w:rFonts w:ascii="Times New Roman" w:hAnsi="Times New Roman"/>
          <w:b/>
          <w:bCs/>
          <w:color w:val="000000" w:themeColor="text1"/>
          <w:spacing w:val="1"/>
          <w:sz w:val="24"/>
          <w:szCs w:val="24"/>
        </w:rPr>
        <w:t>Алгоритм</w:t>
      </w:r>
      <w:r w:rsidRPr="00733FB4">
        <w:rPr>
          <w:rFonts w:ascii="Times New Roman" w:hAnsi="Times New Roman"/>
          <w:b/>
          <w:bCs/>
          <w:color w:val="000000" w:themeColor="text1"/>
          <w:sz w:val="24"/>
          <w:szCs w:val="24"/>
        </w:rPr>
        <w:t xml:space="preserve">ы и </w:t>
      </w:r>
      <w:r w:rsidRPr="00733FB4">
        <w:rPr>
          <w:rFonts w:ascii="Times New Roman" w:hAnsi="Times New Roman"/>
          <w:b/>
          <w:bCs/>
          <w:color w:val="000000" w:themeColor="text1"/>
          <w:spacing w:val="1"/>
          <w:sz w:val="24"/>
          <w:szCs w:val="24"/>
        </w:rPr>
        <w:t>элемент</w:t>
      </w:r>
      <w:r w:rsidRPr="00733FB4">
        <w:rPr>
          <w:rFonts w:ascii="Times New Roman" w:hAnsi="Times New Roman"/>
          <w:b/>
          <w:bCs/>
          <w:color w:val="000000" w:themeColor="text1"/>
          <w:sz w:val="24"/>
          <w:szCs w:val="24"/>
        </w:rPr>
        <w:t xml:space="preserve">ы </w:t>
      </w:r>
      <w:r w:rsidRPr="00733FB4">
        <w:rPr>
          <w:rFonts w:ascii="Times New Roman" w:hAnsi="Times New Roman"/>
          <w:b/>
          <w:bCs/>
          <w:color w:val="000000" w:themeColor="text1"/>
          <w:spacing w:val="1"/>
          <w:sz w:val="24"/>
          <w:szCs w:val="24"/>
        </w:rPr>
        <w:t>программирования</w:t>
      </w:r>
    </w:p>
    <w:p w:rsidR="00A7329C" w:rsidRPr="00733FB4" w:rsidRDefault="00A7329C" w:rsidP="00DD4525">
      <w:pPr>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pacing w:val="1"/>
          <w:sz w:val="24"/>
          <w:szCs w:val="24"/>
        </w:rPr>
        <w:t>Выпускни</w:t>
      </w:r>
      <w:r w:rsidRPr="00733FB4">
        <w:rPr>
          <w:rFonts w:ascii="Times New Roman" w:hAnsi="Times New Roman"/>
          <w:b/>
          <w:color w:val="000000" w:themeColor="text1"/>
          <w:sz w:val="24"/>
          <w:szCs w:val="24"/>
        </w:rPr>
        <w:t xml:space="preserve">к </w:t>
      </w:r>
      <w:r w:rsidRPr="00733FB4">
        <w:rPr>
          <w:rFonts w:ascii="Times New Roman" w:hAnsi="Times New Roman"/>
          <w:b/>
          <w:color w:val="000000" w:themeColor="text1"/>
          <w:spacing w:val="1"/>
          <w:sz w:val="24"/>
          <w:szCs w:val="24"/>
        </w:rPr>
        <w:t>научитс</w:t>
      </w:r>
      <w:r w:rsidRPr="00733FB4">
        <w:rPr>
          <w:rFonts w:ascii="Times New Roman" w:hAnsi="Times New Roman"/>
          <w:b/>
          <w:color w:val="000000" w:themeColor="text1"/>
          <w:spacing w:val="2"/>
          <w:sz w:val="24"/>
          <w:szCs w:val="24"/>
        </w:rPr>
        <w:t>я</w:t>
      </w:r>
      <w:r w:rsidRPr="00733FB4">
        <w:rPr>
          <w:rFonts w:ascii="Times New Roman" w:hAnsi="Times New Roman"/>
          <w:b/>
          <w:color w:val="000000" w:themeColor="text1"/>
          <w:sz w:val="24"/>
          <w:szCs w:val="24"/>
        </w:rPr>
        <w:t>:</w:t>
      </w:r>
    </w:p>
    <w:p w:rsidR="00A7329C" w:rsidRPr="00733FB4" w:rsidRDefault="00A7329C" w:rsidP="0066468B">
      <w:pPr>
        <w:pStyle w:val="a8"/>
        <w:numPr>
          <w:ilvl w:val="0"/>
          <w:numId w:val="63"/>
        </w:numPr>
        <w:tabs>
          <w:tab w:val="left" w:pos="820"/>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составлять алгоритмы для решения учебных задач различных типов</w:t>
      </w:r>
      <w:proofErr w:type="gramStart"/>
      <w:r w:rsidRPr="00733FB4">
        <w:rPr>
          <w:rFonts w:ascii="Times New Roman" w:hAnsi="Times New Roman"/>
          <w:color w:val="000000" w:themeColor="text1"/>
        </w:rPr>
        <w:t xml:space="preserve"> ;</w:t>
      </w:r>
      <w:proofErr w:type="gramEnd"/>
    </w:p>
    <w:p w:rsidR="00A7329C" w:rsidRPr="00733FB4" w:rsidRDefault="00A7329C" w:rsidP="0066468B">
      <w:pPr>
        <w:pStyle w:val="a8"/>
        <w:numPr>
          <w:ilvl w:val="0"/>
          <w:numId w:val="63"/>
        </w:numPr>
        <w:tabs>
          <w:tab w:val="left" w:pos="820"/>
          <w:tab w:val="left" w:pos="1134"/>
        </w:tabs>
        <w:ind w:left="0" w:firstLine="851"/>
        <w:jc w:val="both"/>
        <w:rPr>
          <w:rStyle w:val="dash0410005f0431005f0437005f0430005f0446005f0020005f0441005f043f005f0438005f0441005f043a005f0430005f005fchar1char1"/>
          <w:color w:val="000000" w:themeColor="text1"/>
        </w:rPr>
      </w:pPr>
      <w:r w:rsidRPr="00733FB4">
        <w:rPr>
          <w:rStyle w:val="dash0410005f0431005f0437005f0430005f0446005f0020005f0441005f043f005f0438005f0441005f043a005f0430005f005fchar1char1"/>
          <w:color w:val="000000" w:themeColor="text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A7329C" w:rsidRPr="00733FB4" w:rsidRDefault="00A7329C" w:rsidP="0066468B">
      <w:pPr>
        <w:pStyle w:val="a8"/>
        <w:numPr>
          <w:ilvl w:val="0"/>
          <w:numId w:val="63"/>
        </w:numPr>
        <w:tabs>
          <w:tab w:val="left" w:pos="820"/>
          <w:tab w:val="left" w:pos="1134"/>
        </w:tabs>
        <w:ind w:left="0" w:firstLine="851"/>
        <w:jc w:val="both"/>
        <w:rPr>
          <w:rStyle w:val="dash0410005f0431005f0437005f0430005f0446005f0020005f0441005f043f005f0438005f0441005f043a005f0430005f005fchar1char1"/>
          <w:color w:val="000000" w:themeColor="text1"/>
        </w:rPr>
      </w:pPr>
      <w:r w:rsidRPr="00733FB4">
        <w:rPr>
          <w:rStyle w:val="dash0410005f0431005f0437005f0430005f0446005f0020005f0441005f043f005f0438005f0441005f043a005f0430005f005fchar1char1"/>
          <w:color w:val="000000" w:themeColor="text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A7329C" w:rsidRPr="00733FB4" w:rsidRDefault="00A7329C" w:rsidP="0066468B">
      <w:pPr>
        <w:pStyle w:val="a8"/>
        <w:numPr>
          <w:ilvl w:val="0"/>
          <w:numId w:val="63"/>
        </w:numPr>
        <w:tabs>
          <w:tab w:val="left" w:pos="820"/>
          <w:tab w:val="left" w:pos="1134"/>
        </w:tabs>
        <w:ind w:left="0" w:firstLine="851"/>
        <w:jc w:val="both"/>
        <w:rPr>
          <w:rFonts w:ascii="Times New Roman" w:hAnsi="Times New Roman"/>
          <w:color w:val="000000" w:themeColor="text1"/>
        </w:rPr>
      </w:pPr>
      <w:r w:rsidRPr="00733FB4">
        <w:rPr>
          <w:rStyle w:val="dash0410005f0431005f0437005f0430005f0446005f0020005f0441005f043f005f0438005f0441005f043a005f0430005f005fchar1char1"/>
          <w:color w:val="000000" w:themeColor="text1"/>
        </w:rPr>
        <w:t>определять результат выполнения заданного алгоритма или его фрагмента;</w:t>
      </w:r>
    </w:p>
    <w:p w:rsidR="00A7329C" w:rsidRPr="00733FB4" w:rsidRDefault="00A7329C" w:rsidP="0066468B">
      <w:pPr>
        <w:pStyle w:val="a8"/>
        <w:numPr>
          <w:ilvl w:val="0"/>
          <w:numId w:val="63"/>
        </w:numPr>
        <w:tabs>
          <w:tab w:val="left" w:pos="820"/>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spacing w:val="1"/>
        </w:rPr>
        <w:t>использоват</w:t>
      </w:r>
      <w:r w:rsidRPr="00733FB4">
        <w:rPr>
          <w:rFonts w:ascii="Times New Roman" w:hAnsi="Times New Roman"/>
          <w:color w:val="000000" w:themeColor="text1"/>
        </w:rPr>
        <w:t xml:space="preserve">ь </w:t>
      </w:r>
      <w:r w:rsidRPr="00733FB4">
        <w:rPr>
          <w:rFonts w:ascii="Times New Roman" w:hAnsi="Times New Roman"/>
          <w:color w:val="000000" w:themeColor="text1"/>
          <w:spacing w:val="1"/>
        </w:rPr>
        <w:t>термин</w:t>
      </w:r>
      <w:r w:rsidRPr="00733FB4">
        <w:rPr>
          <w:rFonts w:ascii="Times New Roman" w:hAnsi="Times New Roman"/>
          <w:color w:val="000000" w:themeColor="text1"/>
        </w:rPr>
        <w:t xml:space="preserve">ы </w:t>
      </w:r>
      <w:r w:rsidRPr="00733FB4">
        <w:rPr>
          <w:rFonts w:ascii="Times New Roman" w:hAnsi="Times New Roman"/>
          <w:color w:val="000000" w:themeColor="text1"/>
          <w:spacing w:val="1"/>
        </w:rPr>
        <w:t>«исполни</w:t>
      </w:r>
      <w:r w:rsidRPr="00733FB4">
        <w:rPr>
          <w:rFonts w:ascii="Times New Roman" w:hAnsi="Times New Roman"/>
          <w:color w:val="000000" w:themeColor="text1"/>
        </w:rPr>
        <w:t>т</w:t>
      </w:r>
      <w:r w:rsidRPr="00733FB4">
        <w:rPr>
          <w:rFonts w:ascii="Times New Roman" w:hAnsi="Times New Roman"/>
          <w:color w:val="000000" w:themeColor="text1"/>
          <w:spacing w:val="1"/>
        </w:rPr>
        <w:t>ель»</w:t>
      </w:r>
      <w:r w:rsidRPr="00733FB4">
        <w:rPr>
          <w:rFonts w:ascii="Times New Roman" w:hAnsi="Times New Roman"/>
          <w:color w:val="000000" w:themeColor="text1"/>
        </w:rPr>
        <w:t xml:space="preserve">, </w:t>
      </w:r>
      <w:r w:rsidRPr="00733FB4">
        <w:rPr>
          <w:rFonts w:ascii="Times New Roman" w:hAnsi="Times New Roman"/>
          <w:color w:val="000000" w:themeColor="text1"/>
          <w:spacing w:val="1"/>
        </w:rPr>
        <w:t>«алгоритм»</w:t>
      </w:r>
      <w:r w:rsidRPr="00733FB4">
        <w:rPr>
          <w:rFonts w:ascii="Times New Roman" w:hAnsi="Times New Roman"/>
          <w:color w:val="000000" w:themeColor="text1"/>
        </w:rPr>
        <w:t xml:space="preserve">, </w:t>
      </w:r>
      <w:r w:rsidRPr="00733FB4">
        <w:rPr>
          <w:rFonts w:ascii="Times New Roman" w:hAnsi="Times New Roman"/>
          <w:color w:val="000000" w:themeColor="text1"/>
          <w:spacing w:val="1"/>
        </w:rPr>
        <w:t>«программа»</w:t>
      </w:r>
      <w:r w:rsidRPr="00733FB4">
        <w:rPr>
          <w:rFonts w:ascii="Times New Roman" w:hAnsi="Times New Roman"/>
          <w:color w:val="000000" w:themeColor="text1"/>
        </w:rPr>
        <w:t xml:space="preserve">, а </w:t>
      </w:r>
      <w:r w:rsidRPr="00733FB4">
        <w:rPr>
          <w:rFonts w:ascii="Times New Roman" w:hAnsi="Times New Roman"/>
          <w:color w:val="000000" w:themeColor="text1"/>
          <w:spacing w:val="1"/>
        </w:rPr>
        <w:t>такж</w:t>
      </w:r>
      <w:r w:rsidRPr="00733FB4">
        <w:rPr>
          <w:rFonts w:ascii="Times New Roman" w:hAnsi="Times New Roman"/>
          <w:color w:val="000000" w:themeColor="text1"/>
        </w:rPr>
        <w:t xml:space="preserve">е </w:t>
      </w:r>
      <w:r w:rsidRPr="00733FB4">
        <w:rPr>
          <w:rFonts w:ascii="Times New Roman" w:hAnsi="Times New Roman"/>
          <w:color w:val="000000" w:themeColor="text1"/>
          <w:spacing w:val="1"/>
        </w:rPr>
        <w:t>понимат</w:t>
      </w:r>
      <w:r w:rsidRPr="00733FB4">
        <w:rPr>
          <w:rFonts w:ascii="Times New Roman" w:hAnsi="Times New Roman"/>
          <w:color w:val="000000" w:themeColor="text1"/>
        </w:rPr>
        <w:t xml:space="preserve">ь </w:t>
      </w:r>
      <w:r w:rsidRPr="00733FB4">
        <w:rPr>
          <w:rFonts w:ascii="Times New Roman" w:hAnsi="Times New Roman"/>
          <w:color w:val="000000" w:themeColor="text1"/>
          <w:spacing w:val="1"/>
        </w:rPr>
        <w:t>разниц</w:t>
      </w:r>
      <w:r w:rsidRPr="00733FB4">
        <w:rPr>
          <w:rFonts w:ascii="Times New Roman" w:hAnsi="Times New Roman"/>
          <w:color w:val="000000" w:themeColor="text1"/>
        </w:rPr>
        <w:t xml:space="preserve">у </w:t>
      </w:r>
      <w:r w:rsidRPr="00733FB4">
        <w:rPr>
          <w:rFonts w:ascii="Times New Roman" w:hAnsi="Times New Roman"/>
          <w:color w:val="000000" w:themeColor="text1"/>
          <w:spacing w:val="1"/>
        </w:rPr>
        <w:t>межд</w:t>
      </w:r>
      <w:r w:rsidRPr="00733FB4">
        <w:rPr>
          <w:rFonts w:ascii="Times New Roman" w:hAnsi="Times New Roman"/>
          <w:color w:val="000000" w:themeColor="text1"/>
        </w:rPr>
        <w:t xml:space="preserve">у </w:t>
      </w:r>
      <w:r w:rsidRPr="00733FB4">
        <w:rPr>
          <w:rFonts w:ascii="Times New Roman" w:hAnsi="Times New Roman"/>
          <w:color w:val="000000" w:themeColor="text1"/>
          <w:spacing w:val="1"/>
        </w:rPr>
        <w:t>употребление</w:t>
      </w:r>
      <w:r w:rsidRPr="00733FB4">
        <w:rPr>
          <w:rFonts w:ascii="Times New Roman" w:hAnsi="Times New Roman"/>
          <w:color w:val="000000" w:themeColor="text1"/>
        </w:rPr>
        <w:t xml:space="preserve">м </w:t>
      </w:r>
      <w:r w:rsidRPr="00733FB4">
        <w:rPr>
          <w:rFonts w:ascii="Times New Roman" w:hAnsi="Times New Roman"/>
          <w:color w:val="000000" w:themeColor="text1"/>
          <w:spacing w:val="1"/>
        </w:rPr>
        <w:t>эти</w:t>
      </w:r>
      <w:r w:rsidRPr="00733FB4">
        <w:rPr>
          <w:rFonts w:ascii="Times New Roman" w:hAnsi="Times New Roman"/>
          <w:color w:val="000000" w:themeColor="text1"/>
        </w:rPr>
        <w:t xml:space="preserve">х </w:t>
      </w:r>
      <w:r w:rsidRPr="00733FB4">
        <w:rPr>
          <w:rFonts w:ascii="Times New Roman" w:hAnsi="Times New Roman"/>
          <w:color w:val="000000" w:themeColor="text1"/>
          <w:spacing w:val="1"/>
        </w:rPr>
        <w:t>термино</w:t>
      </w:r>
      <w:r w:rsidRPr="00733FB4">
        <w:rPr>
          <w:rFonts w:ascii="Times New Roman" w:hAnsi="Times New Roman"/>
          <w:color w:val="000000" w:themeColor="text1"/>
        </w:rPr>
        <w:t xml:space="preserve">в в </w:t>
      </w:r>
      <w:r w:rsidRPr="00733FB4">
        <w:rPr>
          <w:rFonts w:ascii="Times New Roman" w:hAnsi="Times New Roman"/>
          <w:color w:val="000000" w:themeColor="text1"/>
          <w:spacing w:val="1"/>
        </w:rPr>
        <w:t>обыденно</w:t>
      </w:r>
      <w:r w:rsidRPr="00733FB4">
        <w:rPr>
          <w:rFonts w:ascii="Times New Roman" w:hAnsi="Times New Roman"/>
          <w:color w:val="000000" w:themeColor="text1"/>
        </w:rPr>
        <w:t xml:space="preserve">й </w:t>
      </w:r>
      <w:r w:rsidRPr="00733FB4">
        <w:rPr>
          <w:rFonts w:ascii="Times New Roman" w:hAnsi="Times New Roman"/>
          <w:color w:val="000000" w:themeColor="text1"/>
          <w:spacing w:val="1"/>
        </w:rPr>
        <w:t>реч</w:t>
      </w:r>
      <w:r w:rsidRPr="00733FB4">
        <w:rPr>
          <w:rFonts w:ascii="Times New Roman" w:hAnsi="Times New Roman"/>
          <w:color w:val="000000" w:themeColor="text1"/>
        </w:rPr>
        <w:t xml:space="preserve">и и в </w:t>
      </w:r>
      <w:r w:rsidRPr="00733FB4">
        <w:rPr>
          <w:rFonts w:ascii="Times New Roman" w:hAnsi="Times New Roman"/>
          <w:color w:val="000000" w:themeColor="text1"/>
          <w:spacing w:val="1"/>
        </w:rPr>
        <w:t>информатике</w:t>
      </w:r>
      <w:r w:rsidRPr="00733FB4">
        <w:rPr>
          <w:rFonts w:ascii="Times New Roman" w:hAnsi="Times New Roman"/>
          <w:color w:val="000000" w:themeColor="text1"/>
        </w:rPr>
        <w:t>;</w:t>
      </w:r>
    </w:p>
    <w:p w:rsidR="00A7329C" w:rsidRPr="00733FB4" w:rsidRDefault="00A7329C" w:rsidP="0066468B">
      <w:pPr>
        <w:pStyle w:val="a8"/>
        <w:numPr>
          <w:ilvl w:val="0"/>
          <w:numId w:val="63"/>
        </w:numPr>
        <w:tabs>
          <w:tab w:val="left" w:pos="820"/>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spacing w:val="1"/>
        </w:rPr>
        <w:t>выполнят</w:t>
      </w:r>
      <w:r w:rsidRPr="00733FB4">
        <w:rPr>
          <w:rFonts w:ascii="Times New Roman" w:hAnsi="Times New Roman"/>
          <w:color w:val="000000" w:themeColor="text1"/>
        </w:rPr>
        <w:t xml:space="preserve">ь </w:t>
      </w:r>
      <w:r w:rsidRPr="00733FB4">
        <w:rPr>
          <w:rFonts w:ascii="Times New Roman" w:hAnsi="Times New Roman"/>
          <w:color w:val="000000" w:themeColor="text1"/>
          <w:spacing w:val="1"/>
        </w:rPr>
        <w:t>бе</w:t>
      </w:r>
      <w:r w:rsidRPr="00733FB4">
        <w:rPr>
          <w:rFonts w:ascii="Times New Roman" w:hAnsi="Times New Roman"/>
          <w:color w:val="000000" w:themeColor="text1"/>
        </w:rPr>
        <w:t xml:space="preserve">з </w:t>
      </w:r>
      <w:r w:rsidRPr="00733FB4">
        <w:rPr>
          <w:rFonts w:ascii="Times New Roman" w:hAnsi="Times New Roman"/>
          <w:color w:val="000000" w:themeColor="text1"/>
          <w:spacing w:val="1"/>
        </w:rPr>
        <w:t>исполь</w:t>
      </w:r>
      <w:r w:rsidRPr="00733FB4">
        <w:rPr>
          <w:rFonts w:ascii="Times New Roman" w:hAnsi="Times New Roman"/>
          <w:color w:val="000000" w:themeColor="text1"/>
        </w:rPr>
        <w:t>з</w:t>
      </w:r>
      <w:r w:rsidRPr="00733FB4">
        <w:rPr>
          <w:rFonts w:ascii="Times New Roman" w:hAnsi="Times New Roman"/>
          <w:color w:val="000000" w:themeColor="text1"/>
          <w:spacing w:val="1"/>
        </w:rPr>
        <w:t>овани</w:t>
      </w:r>
      <w:r w:rsidRPr="00733FB4">
        <w:rPr>
          <w:rFonts w:ascii="Times New Roman" w:hAnsi="Times New Roman"/>
          <w:color w:val="000000" w:themeColor="text1"/>
        </w:rPr>
        <w:t xml:space="preserve">я </w:t>
      </w:r>
      <w:r w:rsidRPr="00733FB4">
        <w:rPr>
          <w:rFonts w:ascii="Times New Roman" w:hAnsi="Times New Roman"/>
          <w:color w:val="000000" w:themeColor="text1"/>
          <w:spacing w:val="1"/>
        </w:rPr>
        <w:t>компьютер</w:t>
      </w:r>
      <w:r w:rsidRPr="00733FB4">
        <w:rPr>
          <w:rFonts w:ascii="Times New Roman" w:hAnsi="Times New Roman"/>
          <w:color w:val="000000" w:themeColor="text1"/>
        </w:rPr>
        <w:t>а (</w:t>
      </w:r>
      <w:r w:rsidRPr="00733FB4">
        <w:rPr>
          <w:rFonts w:ascii="Times New Roman" w:hAnsi="Times New Roman"/>
          <w:color w:val="000000" w:themeColor="text1"/>
          <w:spacing w:val="1"/>
        </w:rPr>
        <w:t>«вручную»</w:t>
      </w:r>
      <w:r w:rsidRPr="00733FB4">
        <w:rPr>
          <w:rFonts w:ascii="Times New Roman" w:hAnsi="Times New Roman"/>
          <w:color w:val="000000" w:themeColor="text1"/>
        </w:rPr>
        <w:t xml:space="preserve">) </w:t>
      </w:r>
      <w:r w:rsidRPr="00733FB4">
        <w:rPr>
          <w:rFonts w:ascii="Times New Roman" w:hAnsi="Times New Roman"/>
          <w:color w:val="000000" w:themeColor="text1"/>
          <w:spacing w:val="1"/>
        </w:rPr>
        <w:t>несложны</w:t>
      </w:r>
      <w:r w:rsidRPr="00733FB4">
        <w:rPr>
          <w:rFonts w:ascii="Times New Roman" w:hAnsi="Times New Roman"/>
          <w:color w:val="000000" w:themeColor="text1"/>
        </w:rPr>
        <w:t xml:space="preserve">е </w:t>
      </w:r>
      <w:r w:rsidRPr="00733FB4">
        <w:rPr>
          <w:rFonts w:ascii="Times New Roman" w:hAnsi="Times New Roman"/>
          <w:color w:val="000000" w:themeColor="text1"/>
          <w:spacing w:val="1"/>
        </w:rPr>
        <w:t>алгоритм</w:t>
      </w:r>
      <w:r w:rsidRPr="00733FB4">
        <w:rPr>
          <w:rFonts w:ascii="Times New Roman" w:hAnsi="Times New Roman"/>
          <w:color w:val="000000" w:themeColor="text1"/>
        </w:rPr>
        <w:t xml:space="preserve">ы </w:t>
      </w:r>
      <w:r w:rsidRPr="00733FB4">
        <w:rPr>
          <w:rFonts w:ascii="Times New Roman" w:hAnsi="Times New Roman"/>
          <w:color w:val="000000" w:themeColor="text1"/>
          <w:spacing w:val="1"/>
        </w:rPr>
        <w:t>управлени</w:t>
      </w:r>
      <w:r w:rsidRPr="00733FB4">
        <w:rPr>
          <w:rFonts w:ascii="Times New Roman" w:hAnsi="Times New Roman"/>
          <w:color w:val="000000" w:themeColor="text1"/>
        </w:rPr>
        <w:t xml:space="preserve">я </w:t>
      </w:r>
      <w:r w:rsidRPr="00733FB4">
        <w:rPr>
          <w:rFonts w:ascii="Times New Roman" w:hAnsi="Times New Roman"/>
          <w:color w:val="000000" w:themeColor="text1"/>
          <w:spacing w:val="1"/>
        </w:rPr>
        <w:t>исполнителям</w:t>
      </w:r>
      <w:r w:rsidRPr="00733FB4">
        <w:rPr>
          <w:rFonts w:ascii="Times New Roman" w:hAnsi="Times New Roman"/>
          <w:color w:val="000000" w:themeColor="text1"/>
        </w:rPr>
        <w:t xml:space="preserve">и и </w:t>
      </w:r>
      <w:r w:rsidRPr="00733FB4">
        <w:rPr>
          <w:rFonts w:ascii="Times New Roman" w:hAnsi="Times New Roman"/>
          <w:color w:val="000000" w:themeColor="text1"/>
          <w:spacing w:val="1"/>
        </w:rPr>
        <w:t>анализ</w:t>
      </w:r>
      <w:r w:rsidRPr="00733FB4">
        <w:rPr>
          <w:rFonts w:ascii="Times New Roman" w:hAnsi="Times New Roman"/>
          <w:color w:val="000000" w:themeColor="text1"/>
        </w:rPr>
        <w:t xml:space="preserve">а </w:t>
      </w:r>
      <w:r w:rsidRPr="00733FB4">
        <w:rPr>
          <w:rFonts w:ascii="Times New Roman" w:hAnsi="Times New Roman"/>
          <w:color w:val="000000" w:themeColor="text1"/>
          <w:spacing w:val="1"/>
        </w:rPr>
        <w:t>числовы</w:t>
      </w:r>
      <w:r w:rsidRPr="00733FB4">
        <w:rPr>
          <w:rFonts w:ascii="Times New Roman" w:hAnsi="Times New Roman"/>
          <w:color w:val="000000" w:themeColor="text1"/>
        </w:rPr>
        <w:t xml:space="preserve">х и </w:t>
      </w:r>
      <w:r w:rsidRPr="00733FB4">
        <w:rPr>
          <w:rFonts w:ascii="Times New Roman" w:hAnsi="Times New Roman"/>
          <w:color w:val="000000" w:themeColor="text1"/>
          <w:spacing w:val="1"/>
        </w:rPr>
        <w:t>текстовы</w:t>
      </w:r>
      <w:r w:rsidRPr="00733FB4">
        <w:rPr>
          <w:rFonts w:ascii="Times New Roman" w:hAnsi="Times New Roman"/>
          <w:color w:val="000000" w:themeColor="text1"/>
        </w:rPr>
        <w:t xml:space="preserve">х </w:t>
      </w:r>
      <w:r w:rsidRPr="00733FB4">
        <w:rPr>
          <w:rFonts w:ascii="Times New Roman" w:hAnsi="Times New Roman"/>
          <w:color w:val="000000" w:themeColor="text1"/>
          <w:spacing w:val="1"/>
        </w:rPr>
        <w:t>данных</w:t>
      </w:r>
      <w:r w:rsidRPr="00733FB4">
        <w:rPr>
          <w:rFonts w:ascii="Times New Roman" w:hAnsi="Times New Roman"/>
          <w:color w:val="000000" w:themeColor="text1"/>
        </w:rPr>
        <w:t xml:space="preserve">, </w:t>
      </w:r>
      <w:r w:rsidRPr="00733FB4">
        <w:rPr>
          <w:rFonts w:ascii="Times New Roman" w:hAnsi="Times New Roman"/>
          <w:color w:val="000000" w:themeColor="text1"/>
          <w:spacing w:val="1"/>
        </w:rPr>
        <w:t>записанны</w:t>
      </w:r>
      <w:r w:rsidRPr="00733FB4">
        <w:rPr>
          <w:rFonts w:ascii="Times New Roman" w:hAnsi="Times New Roman"/>
          <w:color w:val="000000" w:themeColor="text1"/>
        </w:rPr>
        <w:t xml:space="preserve">е </w:t>
      </w:r>
      <w:r w:rsidRPr="00733FB4">
        <w:rPr>
          <w:rFonts w:ascii="Times New Roman" w:hAnsi="Times New Roman"/>
          <w:color w:val="000000" w:themeColor="text1"/>
          <w:spacing w:val="1"/>
        </w:rPr>
        <w:t>н</w:t>
      </w:r>
      <w:r w:rsidRPr="00733FB4">
        <w:rPr>
          <w:rFonts w:ascii="Times New Roman" w:hAnsi="Times New Roman"/>
          <w:color w:val="000000" w:themeColor="text1"/>
        </w:rPr>
        <w:t xml:space="preserve">а </w:t>
      </w:r>
      <w:r w:rsidRPr="00733FB4">
        <w:rPr>
          <w:rFonts w:ascii="Times New Roman" w:hAnsi="Times New Roman"/>
          <w:color w:val="000000" w:themeColor="text1"/>
          <w:spacing w:val="1"/>
        </w:rPr>
        <w:t>конкретно</w:t>
      </w:r>
      <w:r w:rsidRPr="00733FB4">
        <w:rPr>
          <w:rFonts w:ascii="Times New Roman" w:hAnsi="Times New Roman"/>
          <w:color w:val="000000" w:themeColor="text1"/>
        </w:rPr>
        <w:t xml:space="preserve">м </w:t>
      </w:r>
      <w:r w:rsidRPr="00733FB4">
        <w:rPr>
          <w:rFonts w:ascii="Times New Roman" w:hAnsi="Times New Roman"/>
          <w:color w:val="000000" w:themeColor="text1"/>
          <w:spacing w:val="1"/>
        </w:rPr>
        <w:t>язы</w:t>
      </w:r>
      <w:r w:rsidRPr="00733FB4">
        <w:rPr>
          <w:rFonts w:ascii="Times New Roman" w:hAnsi="Times New Roman"/>
          <w:color w:val="000000" w:themeColor="text1"/>
        </w:rPr>
        <w:t xml:space="preserve">ке </w:t>
      </w:r>
      <w:r w:rsidRPr="00733FB4">
        <w:rPr>
          <w:rFonts w:ascii="Times New Roman" w:hAnsi="Times New Roman"/>
          <w:color w:val="000000" w:themeColor="text1"/>
          <w:spacing w:val="1"/>
        </w:rPr>
        <w:t>программировани</w:t>
      </w:r>
      <w:r w:rsidRPr="00733FB4">
        <w:rPr>
          <w:rFonts w:ascii="Times New Roman" w:hAnsi="Times New Roman"/>
          <w:color w:val="000000" w:themeColor="text1"/>
        </w:rPr>
        <w:t xml:space="preserve">я с </w:t>
      </w:r>
      <w:r w:rsidRPr="00733FB4">
        <w:rPr>
          <w:rFonts w:ascii="Times New Roman" w:hAnsi="Times New Roman"/>
          <w:color w:val="000000" w:themeColor="text1"/>
          <w:spacing w:val="1"/>
        </w:rPr>
        <w:t>использование</w:t>
      </w:r>
      <w:r w:rsidRPr="00733FB4">
        <w:rPr>
          <w:rFonts w:ascii="Times New Roman" w:hAnsi="Times New Roman"/>
          <w:color w:val="000000" w:themeColor="text1"/>
        </w:rPr>
        <w:t xml:space="preserve">м </w:t>
      </w:r>
      <w:r w:rsidRPr="00733FB4">
        <w:rPr>
          <w:rFonts w:ascii="Times New Roman" w:hAnsi="Times New Roman"/>
          <w:color w:val="000000" w:themeColor="text1"/>
          <w:spacing w:val="1"/>
        </w:rPr>
        <w:t>основны</w:t>
      </w:r>
      <w:r w:rsidRPr="00733FB4">
        <w:rPr>
          <w:rFonts w:ascii="Times New Roman" w:hAnsi="Times New Roman"/>
          <w:color w:val="000000" w:themeColor="text1"/>
        </w:rPr>
        <w:t xml:space="preserve">х </w:t>
      </w:r>
      <w:r w:rsidRPr="00733FB4">
        <w:rPr>
          <w:rFonts w:ascii="Times New Roman" w:hAnsi="Times New Roman"/>
          <w:color w:val="000000" w:themeColor="text1"/>
          <w:spacing w:val="1"/>
        </w:rPr>
        <w:t>управляющи</w:t>
      </w:r>
      <w:r w:rsidRPr="00733FB4">
        <w:rPr>
          <w:rFonts w:ascii="Times New Roman" w:hAnsi="Times New Roman"/>
          <w:color w:val="000000" w:themeColor="text1"/>
        </w:rPr>
        <w:t xml:space="preserve">х </w:t>
      </w:r>
      <w:r w:rsidRPr="00733FB4">
        <w:rPr>
          <w:rFonts w:ascii="Times New Roman" w:hAnsi="Times New Roman"/>
          <w:color w:val="000000" w:themeColor="text1"/>
          <w:spacing w:val="1"/>
        </w:rPr>
        <w:t xml:space="preserve">конструкций </w:t>
      </w:r>
      <w:r w:rsidRPr="00733FB4">
        <w:rPr>
          <w:rFonts w:ascii="Times New Roman" w:hAnsi="Times New Roman"/>
          <w:color w:val="000000" w:themeColor="text1"/>
          <w:spacing w:val="1"/>
        </w:rPr>
        <w:lastRenderedPageBreak/>
        <w:t>последовательног</w:t>
      </w:r>
      <w:r w:rsidRPr="00733FB4">
        <w:rPr>
          <w:rFonts w:ascii="Times New Roman" w:hAnsi="Times New Roman"/>
          <w:color w:val="000000" w:themeColor="text1"/>
        </w:rPr>
        <w:t xml:space="preserve">о </w:t>
      </w:r>
      <w:r w:rsidRPr="00733FB4">
        <w:rPr>
          <w:rFonts w:ascii="Times New Roman" w:hAnsi="Times New Roman"/>
          <w:color w:val="000000" w:themeColor="text1"/>
          <w:spacing w:val="1"/>
        </w:rPr>
        <w:t>программировани</w:t>
      </w:r>
      <w:r w:rsidRPr="00733FB4">
        <w:rPr>
          <w:rFonts w:ascii="Times New Roman" w:hAnsi="Times New Roman"/>
          <w:color w:val="000000" w:themeColor="text1"/>
        </w:rPr>
        <w:t xml:space="preserve">я </w:t>
      </w:r>
      <w:r w:rsidRPr="00733FB4">
        <w:rPr>
          <w:rFonts w:ascii="Times New Roman" w:hAnsi="Times New Roman"/>
          <w:color w:val="000000" w:themeColor="text1"/>
          <w:spacing w:val="1"/>
        </w:rPr>
        <w:t>(линейна</w:t>
      </w:r>
      <w:r w:rsidRPr="00733FB4">
        <w:rPr>
          <w:rFonts w:ascii="Times New Roman" w:hAnsi="Times New Roman"/>
          <w:color w:val="000000" w:themeColor="text1"/>
        </w:rPr>
        <w:t xml:space="preserve">я </w:t>
      </w:r>
      <w:r w:rsidRPr="00733FB4">
        <w:rPr>
          <w:rFonts w:ascii="Times New Roman" w:hAnsi="Times New Roman"/>
          <w:color w:val="000000" w:themeColor="text1"/>
          <w:spacing w:val="1"/>
        </w:rPr>
        <w:t>программа</w:t>
      </w:r>
      <w:r w:rsidRPr="00733FB4">
        <w:rPr>
          <w:rFonts w:ascii="Times New Roman" w:hAnsi="Times New Roman"/>
          <w:color w:val="000000" w:themeColor="text1"/>
        </w:rPr>
        <w:t xml:space="preserve">, </w:t>
      </w:r>
      <w:r w:rsidRPr="00733FB4">
        <w:rPr>
          <w:rFonts w:ascii="Times New Roman" w:hAnsi="Times New Roman"/>
          <w:color w:val="000000" w:themeColor="text1"/>
          <w:spacing w:val="1"/>
        </w:rPr>
        <w:t>ветвлени</w:t>
      </w:r>
      <w:r w:rsidRPr="00733FB4">
        <w:rPr>
          <w:rFonts w:ascii="Times New Roman" w:hAnsi="Times New Roman"/>
          <w:color w:val="000000" w:themeColor="text1"/>
        </w:rPr>
        <w:t xml:space="preserve">е, </w:t>
      </w:r>
      <w:r w:rsidRPr="00733FB4">
        <w:rPr>
          <w:rFonts w:ascii="Times New Roman" w:hAnsi="Times New Roman"/>
          <w:color w:val="000000" w:themeColor="text1"/>
          <w:spacing w:val="1"/>
        </w:rPr>
        <w:t>повтор</w:t>
      </w:r>
      <w:r w:rsidRPr="00733FB4">
        <w:rPr>
          <w:rFonts w:ascii="Times New Roman" w:hAnsi="Times New Roman"/>
          <w:color w:val="000000" w:themeColor="text1"/>
        </w:rPr>
        <w:t>е</w:t>
      </w:r>
      <w:r w:rsidRPr="00733FB4">
        <w:rPr>
          <w:rFonts w:ascii="Times New Roman" w:hAnsi="Times New Roman"/>
          <w:color w:val="000000" w:themeColor="text1"/>
          <w:spacing w:val="1"/>
        </w:rPr>
        <w:t>ни</w:t>
      </w:r>
      <w:r w:rsidRPr="00733FB4">
        <w:rPr>
          <w:rFonts w:ascii="Times New Roman" w:hAnsi="Times New Roman"/>
          <w:color w:val="000000" w:themeColor="text1"/>
        </w:rPr>
        <w:t xml:space="preserve">е, </w:t>
      </w:r>
      <w:r w:rsidRPr="00733FB4">
        <w:rPr>
          <w:rFonts w:ascii="Times New Roman" w:hAnsi="Times New Roman"/>
          <w:color w:val="000000" w:themeColor="text1"/>
          <w:spacing w:val="1"/>
        </w:rPr>
        <w:t>вспомогательны</w:t>
      </w:r>
      <w:r w:rsidRPr="00733FB4">
        <w:rPr>
          <w:rFonts w:ascii="Times New Roman" w:hAnsi="Times New Roman"/>
          <w:color w:val="000000" w:themeColor="text1"/>
        </w:rPr>
        <w:t xml:space="preserve">е </w:t>
      </w:r>
      <w:r w:rsidRPr="00733FB4">
        <w:rPr>
          <w:rFonts w:ascii="Times New Roman" w:hAnsi="Times New Roman"/>
          <w:color w:val="000000" w:themeColor="text1"/>
          <w:spacing w:val="1"/>
        </w:rPr>
        <w:t>алгоритмы)</w:t>
      </w:r>
      <w:r w:rsidRPr="00733FB4">
        <w:rPr>
          <w:rFonts w:ascii="Times New Roman" w:hAnsi="Times New Roman"/>
          <w:color w:val="000000" w:themeColor="text1"/>
        </w:rPr>
        <w:t>;</w:t>
      </w:r>
    </w:p>
    <w:p w:rsidR="00A7329C" w:rsidRPr="00733FB4" w:rsidRDefault="00A7329C" w:rsidP="0066468B">
      <w:pPr>
        <w:pStyle w:val="a8"/>
        <w:numPr>
          <w:ilvl w:val="0"/>
          <w:numId w:val="63"/>
        </w:numPr>
        <w:tabs>
          <w:tab w:val="left" w:pos="820"/>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spacing w:val="1"/>
        </w:rPr>
        <w:t>составлят</w:t>
      </w:r>
      <w:r w:rsidRPr="00733FB4">
        <w:rPr>
          <w:rFonts w:ascii="Times New Roman" w:hAnsi="Times New Roman"/>
          <w:color w:val="000000" w:themeColor="text1"/>
        </w:rPr>
        <w:t xml:space="preserve">ь </w:t>
      </w:r>
      <w:r w:rsidRPr="00733FB4">
        <w:rPr>
          <w:rFonts w:ascii="Times New Roman" w:hAnsi="Times New Roman"/>
          <w:color w:val="000000" w:themeColor="text1"/>
          <w:spacing w:val="1"/>
        </w:rPr>
        <w:t>несложны</w:t>
      </w:r>
      <w:r w:rsidRPr="00733FB4">
        <w:rPr>
          <w:rFonts w:ascii="Times New Roman" w:hAnsi="Times New Roman"/>
          <w:color w:val="000000" w:themeColor="text1"/>
        </w:rPr>
        <w:t xml:space="preserve">е </w:t>
      </w:r>
      <w:r w:rsidRPr="00733FB4">
        <w:rPr>
          <w:rFonts w:ascii="Times New Roman" w:hAnsi="Times New Roman"/>
          <w:color w:val="000000" w:themeColor="text1"/>
          <w:spacing w:val="1"/>
        </w:rPr>
        <w:t>алгоритм</w:t>
      </w:r>
      <w:r w:rsidRPr="00733FB4">
        <w:rPr>
          <w:rFonts w:ascii="Times New Roman" w:hAnsi="Times New Roman"/>
          <w:color w:val="000000" w:themeColor="text1"/>
        </w:rPr>
        <w:t xml:space="preserve">ы </w:t>
      </w:r>
      <w:r w:rsidRPr="00733FB4">
        <w:rPr>
          <w:rFonts w:ascii="Times New Roman" w:hAnsi="Times New Roman"/>
          <w:color w:val="000000" w:themeColor="text1"/>
          <w:spacing w:val="1"/>
        </w:rPr>
        <w:t>управлени</w:t>
      </w:r>
      <w:r w:rsidRPr="00733FB4">
        <w:rPr>
          <w:rFonts w:ascii="Times New Roman" w:hAnsi="Times New Roman"/>
          <w:color w:val="000000" w:themeColor="text1"/>
        </w:rPr>
        <w:t xml:space="preserve">я </w:t>
      </w:r>
      <w:r w:rsidRPr="00733FB4">
        <w:rPr>
          <w:rFonts w:ascii="Times New Roman" w:hAnsi="Times New Roman"/>
          <w:color w:val="000000" w:themeColor="text1"/>
          <w:spacing w:val="1"/>
        </w:rPr>
        <w:t>исполнителям</w:t>
      </w:r>
      <w:r w:rsidRPr="00733FB4">
        <w:rPr>
          <w:rFonts w:ascii="Times New Roman" w:hAnsi="Times New Roman"/>
          <w:color w:val="000000" w:themeColor="text1"/>
        </w:rPr>
        <w:t xml:space="preserve">и и </w:t>
      </w:r>
      <w:r w:rsidRPr="00733FB4">
        <w:rPr>
          <w:rFonts w:ascii="Times New Roman" w:hAnsi="Times New Roman"/>
          <w:color w:val="000000" w:themeColor="text1"/>
          <w:spacing w:val="1"/>
        </w:rPr>
        <w:t>анализа числовы</w:t>
      </w:r>
      <w:r w:rsidRPr="00733FB4">
        <w:rPr>
          <w:rFonts w:ascii="Times New Roman" w:hAnsi="Times New Roman"/>
          <w:color w:val="000000" w:themeColor="text1"/>
        </w:rPr>
        <w:t xml:space="preserve">х и </w:t>
      </w:r>
      <w:r w:rsidRPr="00733FB4">
        <w:rPr>
          <w:rFonts w:ascii="Times New Roman" w:hAnsi="Times New Roman"/>
          <w:color w:val="000000" w:themeColor="text1"/>
          <w:spacing w:val="1"/>
        </w:rPr>
        <w:t>текстовы</w:t>
      </w:r>
      <w:r w:rsidRPr="00733FB4">
        <w:rPr>
          <w:rFonts w:ascii="Times New Roman" w:hAnsi="Times New Roman"/>
          <w:color w:val="000000" w:themeColor="text1"/>
        </w:rPr>
        <w:t xml:space="preserve">х </w:t>
      </w:r>
      <w:r w:rsidRPr="00733FB4">
        <w:rPr>
          <w:rFonts w:ascii="Times New Roman" w:hAnsi="Times New Roman"/>
          <w:color w:val="000000" w:themeColor="text1"/>
          <w:spacing w:val="1"/>
        </w:rPr>
        <w:t>данны</w:t>
      </w:r>
      <w:r w:rsidRPr="00733FB4">
        <w:rPr>
          <w:rFonts w:ascii="Times New Roman" w:hAnsi="Times New Roman"/>
          <w:color w:val="000000" w:themeColor="text1"/>
        </w:rPr>
        <w:t xml:space="preserve">х с </w:t>
      </w:r>
      <w:r w:rsidRPr="00733FB4">
        <w:rPr>
          <w:rFonts w:ascii="Times New Roman" w:hAnsi="Times New Roman"/>
          <w:color w:val="000000" w:themeColor="text1"/>
          <w:spacing w:val="1"/>
        </w:rPr>
        <w:t>исполь</w:t>
      </w:r>
      <w:r w:rsidRPr="00733FB4">
        <w:rPr>
          <w:rFonts w:ascii="Times New Roman" w:hAnsi="Times New Roman"/>
          <w:color w:val="000000" w:themeColor="text1"/>
        </w:rPr>
        <w:t>з</w:t>
      </w:r>
      <w:r w:rsidRPr="00733FB4">
        <w:rPr>
          <w:rFonts w:ascii="Times New Roman" w:hAnsi="Times New Roman"/>
          <w:color w:val="000000" w:themeColor="text1"/>
          <w:spacing w:val="1"/>
        </w:rPr>
        <w:t>ование</w:t>
      </w:r>
      <w:r w:rsidRPr="00733FB4">
        <w:rPr>
          <w:rFonts w:ascii="Times New Roman" w:hAnsi="Times New Roman"/>
          <w:color w:val="000000" w:themeColor="text1"/>
        </w:rPr>
        <w:t xml:space="preserve">м </w:t>
      </w:r>
      <w:r w:rsidRPr="00733FB4">
        <w:rPr>
          <w:rFonts w:ascii="Times New Roman" w:hAnsi="Times New Roman"/>
          <w:color w:val="000000" w:themeColor="text1"/>
          <w:spacing w:val="1"/>
        </w:rPr>
        <w:t>основны</w:t>
      </w:r>
      <w:r w:rsidRPr="00733FB4">
        <w:rPr>
          <w:rFonts w:ascii="Times New Roman" w:hAnsi="Times New Roman"/>
          <w:color w:val="000000" w:themeColor="text1"/>
        </w:rPr>
        <w:t xml:space="preserve">х </w:t>
      </w:r>
      <w:r w:rsidRPr="00733FB4">
        <w:rPr>
          <w:rFonts w:ascii="Times New Roman" w:hAnsi="Times New Roman"/>
          <w:color w:val="000000" w:themeColor="text1"/>
          <w:spacing w:val="1"/>
        </w:rPr>
        <w:t>управляющи</w:t>
      </w:r>
      <w:r w:rsidRPr="00733FB4">
        <w:rPr>
          <w:rFonts w:ascii="Times New Roman" w:hAnsi="Times New Roman"/>
          <w:color w:val="000000" w:themeColor="text1"/>
        </w:rPr>
        <w:t xml:space="preserve">х </w:t>
      </w:r>
      <w:r w:rsidRPr="00733FB4">
        <w:rPr>
          <w:rFonts w:ascii="Times New Roman" w:hAnsi="Times New Roman"/>
          <w:color w:val="000000" w:themeColor="text1"/>
          <w:spacing w:val="1"/>
        </w:rPr>
        <w:t>конструкци</w:t>
      </w:r>
      <w:r w:rsidRPr="00733FB4">
        <w:rPr>
          <w:rFonts w:ascii="Times New Roman" w:hAnsi="Times New Roman"/>
          <w:color w:val="000000" w:themeColor="text1"/>
        </w:rPr>
        <w:t xml:space="preserve">й </w:t>
      </w:r>
      <w:r w:rsidRPr="00733FB4">
        <w:rPr>
          <w:rFonts w:ascii="Times New Roman" w:hAnsi="Times New Roman"/>
          <w:color w:val="000000" w:themeColor="text1"/>
          <w:spacing w:val="1"/>
        </w:rPr>
        <w:t>последовательног</w:t>
      </w:r>
      <w:r w:rsidRPr="00733FB4">
        <w:rPr>
          <w:rFonts w:ascii="Times New Roman" w:hAnsi="Times New Roman"/>
          <w:color w:val="000000" w:themeColor="text1"/>
        </w:rPr>
        <w:t xml:space="preserve">о </w:t>
      </w:r>
      <w:r w:rsidRPr="00733FB4">
        <w:rPr>
          <w:rFonts w:ascii="Times New Roman" w:hAnsi="Times New Roman"/>
          <w:color w:val="000000" w:themeColor="text1"/>
          <w:spacing w:val="1"/>
        </w:rPr>
        <w:t>прогр</w:t>
      </w:r>
      <w:r w:rsidRPr="00733FB4">
        <w:rPr>
          <w:rFonts w:ascii="Times New Roman" w:hAnsi="Times New Roman"/>
          <w:color w:val="000000" w:themeColor="text1"/>
        </w:rPr>
        <w:t>а</w:t>
      </w:r>
      <w:r w:rsidRPr="00733FB4">
        <w:rPr>
          <w:rFonts w:ascii="Times New Roman" w:hAnsi="Times New Roman"/>
          <w:color w:val="000000" w:themeColor="text1"/>
          <w:spacing w:val="1"/>
        </w:rPr>
        <w:t>ммиров</w:t>
      </w:r>
      <w:r w:rsidRPr="00733FB4">
        <w:rPr>
          <w:rFonts w:ascii="Times New Roman" w:hAnsi="Times New Roman"/>
          <w:color w:val="000000" w:themeColor="text1"/>
        </w:rPr>
        <w:t>а</w:t>
      </w:r>
      <w:r w:rsidRPr="00733FB4">
        <w:rPr>
          <w:rFonts w:ascii="Times New Roman" w:hAnsi="Times New Roman"/>
          <w:color w:val="000000" w:themeColor="text1"/>
          <w:spacing w:val="1"/>
        </w:rPr>
        <w:t>ни</w:t>
      </w:r>
      <w:r w:rsidRPr="00733FB4">
        <w:rPr>
          <w:rFonts w:ascii="Times New Roman" w:hAnsi="Times New Roman"/>
          <w:color w:val="000000" w:themeColor="text1"/>
        </w:rPr>
        <w:t xml:space="preserve">я и </w:t>
      </w:r>
      <w:r w:rsidRPr="00733FB4">
        <w:rPr>
          <w:rFonts w:ascii="Times New Roman" w:hAnsi="Times New Roman"/>
          <w:color w:val="000000" w:themeColor="text1"/>
          <w:spacing w:val="1"/>
        </w:rPr>
        <w:t>записыват</w:t>
      </w:r>
      <w:r w:rsidRPr="00733FB4">
        <w:rPr>
          <w:rFonts w:ascii="Times New Roman" w:hAnsi="Times New Roman"/>
          <w:color w:val="000000" w:themeColor="text1"/>
        </w:rPr>
        <w:t xml:space="preserve">ь </w:t>
      </w:r>
      <w:r w:rsidRPr="00733FB4">
        <w:rPr>
          <w:rFonts w:ascii="Times New Roman" w:hAnsi="Times New Roman"/>
          <w:color w:val="000000" w:themeColor="text1"/>
          <w:spacing w:val="1"/>
        </w:rPr>
        <w:t>и</w:t>
      </w:r>
      <w:r w:rsidRPr="00733FB4">
        <w:rPr>
          <w:rFonts w:ascii="Times New Roman" w:hAnsi="Times New Roman"/>
          <w:color w:val="000000" w:themeColor="text1"/>
        </w:rPr>
        <w:t xml:space="preserve">х в </w:t>
      </w:r>
      <w:r w:rsidRPr="00733FB4">
        <w:rPr>
          <w:rFonts w:ascii="Times New Roman" w:hAnsi="Times New Roman"/>
          <w:color w:val="000000" w:themeColor="text1"/>
          <w:spacing w:val="1"/>
        </w:rPr>
        <w:t>вид</w:t>
      </w:r>
      <w:r w:rsidRPr="00733FB4">
        <w:rPr>
          <w:rFonts w:ascii="Times New Roman" w:hAnsi="Times New Roman"/>
          <w:color w:val="000000" w:themeColor="text1"/>
        </w:rPr>
        <w:t>е</w:t>
      </w:r>
      <w:r w:rsidRPr="00733FB4">
        <w:rPr>
          <w:rFonts w:ascii="Times New Roman" w:hAnsi="Times New Roman"/>
          <w:color w:val="000000" w:themeColor="text1"/>
        </w:rPr>
        <w:tab/>
      </w:r>
      <w:r w:rsidRPr="00733FB4">
        <w:rPr>
          <w:rFonts w:ascii="Times New Roman" w:hAnsi="Times New Roman"/>
          <w:color w:val="000000" w:themeColor="text1"/>
          <w:spacing w:val="1"/>
        </w:rPr>
        <w:t>програм</w:t>
      </w:r>
      <w:r w:rsidRPr="00733FB4">
        <w:rPr>
          <w:rFonts w:ascii="Times New Roman" w:hAnsi="Times New Roman"/>
          <w:color w:val="000000" w:themeColor="text1"/>
        </w:rPr>
        <w:t xml:space="preserve">м </w:t>
      </w:r>
      <w:r w:rsidRPr="00733FB4">
        <w:rPr>
          <w:rFonts w:ascii="Times New Roman" w:hAnsi="Times New Roman"/>
          <w:color w:val="000000" w:themeColor="text1"/>
          <w:spacing w:val="1"/>
        </w:rPr>
        <w:t>н</w:t>
      </w:r>
      <w:r w:rsidRPr="00733FB4">
        <w:rPr>
          <w:rFonts w:ascii="Times New Roman" w:hAnsi="Times New Roman"/>
          <w:color w:val="000000" w:themeColor="text1"/>
        </w:rPr>
        <w:t xml:space="preserve">а </w:t>
      </w:r>
      <w:r w:rsidRPr="00733FB4">
        <w:rPr>
          <w:rFonts w:ascii="Times New Roman" w:hAnsi="Times New Roman"/>
          <w:color w:val="000000" w:themeColor="text1"/>
          <w:spacing w:val="1"/>
        </w:rPr>
        <w:t>выбранно</w:t>
      </w:r>
      <w:r w:rsidRPr="00733FB4">
        <w:rPr>
          <w:rFonts w:ascii="Times New Roman" w:hAnsi="Times New Roman"/>
          <w:color w:val="000000" w:themeColor="text1"/>
        </w:rPr>
        <w:t xml:space="preserve">м </w:t>
      </w:r>
      <w:r w:rsidRPr="00733FB4">
        <w:rPr>
          <w:rFonts w:ascii="Times New Roman" w:hAnsi="Times New Roman"/>
          <w:color w:val="000000" w:themeColor="text1"/>
          <w:spacing w:val="1"/>
        </w:rPr>
        <w:t>язык</w:t>
      </w:r>
      <w:r w:rsidRPr="00733FB4">
        <w:rPr>
          <w:rFonts w:ascii="Times New Roman" w:hAnsi="Times New Roman"/>
          <w:color w:val="000000" w:themeColor="text1"/>
        </w:rPr>
        <w:t xml:space="preserve">е  </w:t>
      </w:r>
      <w:r w:rsidRPr="00733FB4">
        <w:rPr>
          <w:rFonts w:ascii="Times New Roman" w:hAnsi="Times New Roman"/>
          <w:color w:val="000000" w:themeColor="text1"/>
          <w:spacing w:val="1"/>
        </w:rPr>
        <w:t>программирования</w:t>
      </w:r>
      <w:r w:rsidRPr="00733FB4">
        <w:rPr>
          <w:rFonts w:ascii="Times New Roman" w:hAnsi="Times New Roman"/>
          <w:color w:val="000000" w:themeColor="text1"/>
        </w:rPr>
        <w:t xml:space="preserve">; </w:t>
      </w:r>
      <w:r w:rsidRPr="00733FB4">
        <w:rPr>
          <w:rFonts w:ascii="Times New Roman" w:hAnsi="Times New Roman"/>
          <w:color w:val="000000" w:themeColor="text1"/>
          <w:spacing w:val="1"/>
        </w:rPr>
        <w:t>выполнят</w:t>
      </w:r>
      <w:r w:rsidRPr="00733FB4">
        <w:rPr>
          <w:rFonts w:ascii="Times New Roman" w:hAnsi="Times New Roman"/>
          <w:color w:val="000000" w:themeColor="text1"/>
        </w:rPr>
        <w:t xml:space="preserve">ь </w:t>
      </w:r>
      <w:r w:rsidRPr="00733FB4">
        <w:rPr>
          <w:rFonts w:ascii="Times New Roman" w:hAnsi="Times New Roman"/>
          <w:color w:val="000000" w:themeColor="text1"/>
          <w:spacing w:val="1"/>
        </w:rPr>
        <w:t>эт</w:t>
      </w:r>
      <w:r w:rsidRPr="00733FB4">
        <w:rPr>
          <w:rFonts w:ascii="Times New Roman" w:hAnsi="Times New Roman"/>
          <w:color w:val="000000" w:themeColor="text1"/>
        </w:rPr>
        <w:t xml:space="preserve">и </w:t>
      </w:r>
      <w:r w:rsidRPr="00733FB4">
        <w:rPr>
          <w:rFonts w:ascii="Times New Roman" w:hAnsi="Times New Roman"/>
          <w:color w:val="000000" w:themeColor="text1"/>
          <w:spacing w:val="1"/>
        </w:rPr>
        <w:t>программ</w:t>
      </w:r>
      <w:r w:rsidRPr="00733FB4">
        <w:rPr>
          <w:rFonts w:ascii="Times New Roman" w:hAnsi="Times New Roman"/>
          <w:color w:val="000000" w:themeColor="text1"/>
        </w:rPr>
        <w:t xml:space="preserve">ы </w:t>
      </w:r>
      <w:r w:rsidRPr="00733FB4">
        <w:rPr>
          <w:rFonts w:ascii="Times New Roman" w:hAnsi="Times New Roman"/>
          <w:color w:val="000000" w:themeColor="text1"/>
          <w:spacing w:val="1"/>
        </w:rPr>
        <w:t>н</w:t>
      </w:r>
      <w:r w:rsidRPr="00733FB4">
        <w:rPr>
          <w:rFonts w:ascii="Times New Roman" w:hAnsi="Times New Roman"/>
          <w:color w:val="000000" w:themeColor="text1"/>
        </w:rPr>
        <w:t xml:space="preserve">а </w:t>
      </w:r>
      <w:r w:rsidRPr="00733FB4">
        <w:rPr>
          <w:rFonts w:ascii="Times New Roman" w:hAnsi="Times New Roman"/>
          <w:color w:val="000000" w:themeColor="text1"/>
          <w:spacing w:val="1"/>
        </w:rPr>
        <w:t>компьютере</w:t>
      </w:r>
      <w:r w:rsidRPr="00733FB4">
        <w:rPr>
          <w:rFonts w:ascii="Times New Roman" w:hAnsi="Times New Roman"/>
          <w:color w:val="000000" w:themeColor="text1"/>
        </w:rPr>
        <w:t>;</w:t>
      </w:r>
    </w:p>
    <w:p w:rsidR="00A7329C" w:rsidRPr="00733FB4" w:rsidRDefault="00A7329C" w:rsidP="0066468B">
      <w:pPr>
        <w:pStyle w:val="a8"/>
        <w:numPr>
          <w:ilvl w:val="0"/>
          <w:numId w:val="63"/>
        </w:numPr>
        <w:tabs>
          <w:tab w:val="left" w:pos="900"/>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spacing w:val="1"/>
        </w:rPr>
        <w:t>использоват</w:t>
      </w:r>
      <w:r w:rsidRPr="00733FB4">
        <w:rPr>
          <w:rFonts w:ascii="Times New Roman" w:hAnsi="Times New Roman"/>
          <w:color w:val="000000" w:themeColor="text1"/>
        </w:rPr>
        <w:t xml:space="preserve">ь </w:t>
      </w:r>
      <w:r w:rsidRPr="00733FB4">
        <w:rPr>
          <w:rFonts w:ascii="Times New Roman" w:hAnsi="Times New Roman"/>
          <w:color w:val="000000" w:themeColor="text1"/>
          <w:spacing w:val="1"/>
        </w:rPr>
        <w:t>величин</w:t>
      </w:r>
      <w:r w:rsidRPr="00733FB4">
        <w:rPr>
          <w:rFonts w:ascii="Times New Roman" w:hAnsi="Times New Roman"/>
          <w:color w:val="000000" w:themeColor="text1"/>
        </w:rPr>
        <w:t>ы (</w:t>
      </w:r>
      <w:r w:rsidRPr="00733FB4">
        <w:rPr>
          <w:rFonts w:ascii="Times New Roman" w:hAnsi="Times New Roman"/>
          <w:color w:val="000000" w:themeColor="text1"/>
          <w:spacing w:val="1"/>
        </w:rPr>
        <w:t>переменные</w:t>
      </w:r>
      <w:r w:rsidRPr="00733FB4">
        <w:rPr>
          <w:rFonts w:ascii="Times New Roman" w:hAnsi="Times New Roman"/>
          <w:color w:val="000000" w:themeColor="text1"/>
        </w:rPr>
        <w:t xml:space="preserve">) </w:t>
      </w:r>
      <w:r w:rsidRPr="00733FB4">
        <w:rPr>
          <w:rFonts w:ascii="Times New Roman" w:hAnsi="Times New Roman"/>
          <w:color w:val="000000" w:themeColor="text1"/>
          <w:spacing w:val="1"/>
        </w:rPr>
        <w:t>различны</w:t>
      </w:r>
      <w:r w:rsidRPr="00733FB4">
        <w:rPr>
          <w:rFonts w:ascii="Times New Roman" w:hAnsi="Times New Roman"/>
          <w:color w:val="000000" w:themeColor="text1"/>
        </w:rPr>
        <w:t xml:space="preserve">х </w:t>
      </w:r>
      <w:r w:rsidRPr="00733FB4">
        <w:rPr>
          <w:rFonts w:ascii="Times New Roman" w:hAnsi="Times New Roman"/>
          <w:color w:val="000000" w:themeColor="text1"/>
          <w:spacing w:val="1"/>
        </w:rPr>
        <w:t>типов</w:t>
      </w:r>
      <w:r w:rsidRPr="00733FB4">
        <w:rPr>
          <w:rFonts w:ascii="Times New Roman" w:hAnsi="Times New Roman"/>
          <w:color w:val="000000" w:themeColor="text1"/>
        </w:rPr>
        <w:t xml:space="preserve">, </w:t>
      </w:r>
      <w:r w:rsidRPr="00733FB4">
        <w:rPr>
          <w:rFonts w:ascii="Times New Roman" w:hAnsi="Times New Roman"/>
          <w:color w:val="000000" w:themeColor="text1"/>
          <w:spacing w:val="1"/>
        </w:rPr>
        <w:t>табличны</w:t>
      </w:r>
      <w:r w:rsidRPr="00733FB4">
        <w:rPr>
          <w:rFonts w:ascii="Times New Roman" w:hAnsi="Times New Roman"/>
          <w:color w:val="000000" w:themeColor="text1"/>
        </w:rPr>
        <w:t xml:space="preserve">е </w:t>
      </w:r>
      <w:r w:rsidRPr="00733FB4">
        <w:rPr>
          <w:rFonts w:ascii="Times New Roman" w:hAnsi="Times New Roman"/>
          <w:color w:val="000000" w:themeColor="text1"/>
          <w:spacing w:val="1"/>
        </w:rPr>
        <w:t>величин</w:t>
      </w:r>
      <w:r w:rsidRPr="00733FB4">
        <w:rPr>
          <w:rFonts w:ascii="Times New Roman" w:hAnsi="Times New Roman"/>
          <w:color w:val="000000" w:themeColor="text1"/>
        </w:rPr>
        <w:t xml:space="preserve">ы </w:t>
      </w:r>
      <w:r w:rsidRPr="00733FB4">
        <w:rPr>
          <w:rFonts w:ascii="Times New Roman" w:hAnsi="Times New Roman"/>
          <w:color w:val="000000" w:themeColor="text1"/>
          <w:spacing w:val="1"/>
        </w:rPr>
        <w:t>(массивы)</w:t>
      </w:r>
      <w:r w:rsidRPr="00733FB4">
        <w:rPr>
          <w:rFonts w:ascii="Times New Roman" w:hAnsi="Times New Roman"/>
          <w:color w:val="000000" w:themeColor="text1"/>
        </w:rPr>
        <w:t xml:space="preserve">, а </w:t>
      </w:r>
      <w:r w:rsidRPr="00733FB4">
        <w:rPr>
          <w:rFonts w:ascii="Times New Roman" w:hAnsi="Times New Roman"/>
          <w:color w:val="000000" w:themeColor="text1"/>
          <w:spacing w:val="1"/>
        </w:rPr>
        <w:t>такж</w:t>
      </w:r>
      <w:r w:rsidRPr="00733FB4">
        <w:rPr>
          <w:rFonts w:ascii="Times New Roman" w:hAnsi="Times New Roman"/>
          <w:color w:val="000000" w:themeColor="text1"/>
        </w:rPr>
        <w:t xml:space="preserve">е </w:t>
      </w:r>
      <w:r w:rsidRPr="00733FB4">
        <w:rPr>
          <w:rFonts w:ascii="Times New Roman" w:hAnsi="Times New Roman"/>
          <w:color w:val="000000" w:themeColor="text1"/>
          <w:spacing w:val="1"/>
        </w:rPr>
        <w:t>выражения</w:t>
      </w:r>
      <w:r w:rsidRPr="00733FB4">
        <w:rPr>
          <w:rFonts w:ascii="Times New Roman" w:hAnsi="Times New Roman"/>
          <w:color w:val="000000" w:themeColor="text1"/>
        </w:rPr>
        <w:t>,</w:t>
      </w:r>
      <w:r w:rsidRPr="00733FB4">
        <w:rPr>
          <w:rFonts w:ascii="Times New Roman" w:hAnsi="Times New Roman"/>
          <w:color w:val="000000" w:themeColor="text1"/>
          <w:spacing w:val="1"/>
        </w:rPr>
        <w:t xml:space="preserve"> составленны</w:t>
      </w:r>
      <w:r w:rsidRPr="00733FB4">
        <w:rPr>
          <w:rFonts w:ascii="Times New Roman" w:hAnsi="Times New Roman"/>
          <w:color w:val="000000" w:themeColor="text1"/>
        </w:rPr>
        <w:t xml:space="preserve">е </w:t>
      </w:r>
      <w:r w:rsidRPr="00733FB4">
        <w:rPr>
          <w:rFonts w:ascii="Times New Roman" w:hAnsi="Times New Roman"/>
          <w:color w:val="000000" w:themeColor="text1"/>
          <w:spacing w:val="1"/>
        </w:rPr>
        <w:t>и</w:t>
      </w:r>
      <w:r w:rsidRPr="00733FB4">
        <w:rPr>
          <w:rFonts w:ascii="Times New Roman" w:hAnsi="Times New Roman"/>
          <w:color w:val="000000" w:themeColor="text1"/>
        </w:rPr>
        <w:t xml:space="preserve">з </w:t>
      </w:r>
      <w:r w:rsidRPr="00733FB4">
        <w:rPr>
          <w:rFonts w:ascii="Times New Roman" w:hAnsi="Times New Roman"/>
          <w:color w:val="000000" w:themeColor="text1"/>
          <w:spacing w:val="1"/>
        </w:rPr>
        <w:t>этих величин</w:t>
      </w:r>
      <w:r w:rsidRPr="00733FB4">
        <w:rPr>
          <w:rFonts w:ascii="Times New Roman" w:hAnsi="Times New Roman"/>
          <w:color w:val="000000" w:themeColor="text1"/>
        </w:rPr>
        <w:t xml:space="preserve">; </w:t>
      </w:r>
      <w:r w:rsidRPr="00733FB4">
        <w:rPr>
          <w:rFonts w:ascii="Times New Roman" w:hAnsi="Times New Roman"/>
          <w:color w:val="000000" w:themeColor="text1"/>
          <w:spacing w:val="1"/>
        </w:rPr>
        <w:t>исполь</w:t>
      </w:r>
      <w:r w:rsidRPr="00733FB4">
        <w:rPr>
          <w:rFonts w:ascii="Times New Roman" w:hAnsi="Times New Roman"/>
          <w:color w:val="000000" w:themeColor="text1"/>
        </w:rPr>
        <w:t>з</w:t>
      </w:r>
      <w:r w:rsidRPr="00733FB4">
        <w:rPr>
          <w:rFonts w:ascii="Times New Roman" w:hAnsi="Times New Roman"/>
          <w:color w:val="000000" w:themeColor="text1"/>
          <w:spacing w:val="1"/>
        </w:rPr>
        <w:t>оват</w:t>
      </w:r>
      <w:r w:rsidRPr="00733FB4">
        <w:rPr>
          <w:rFonts w:ascii="Times New Roman" w:hAnsi="Times New Roman"/>
          <w:color w:val="000000" w:themeColor="text1"/>
        </w:rPr>
        <w:t xml:space="preserve">ь </w:t>
      </w:r>
      <w:r w:rsidRPr="00733FB4">
        <w:rPr>
          <w:rFonts w:ascii="Times New Roman" w:hAnsi="Times New Roman"/>
          <w:color w:val="000000" w:themeColor="text1"/>
          <w:spacing w:val="1"/>
        </w:rPr>
        <w:t>операто</w:t>
      </w:r>
      <w:r w:rsidRPr="00733FB4">
        <w:rPr>
          <w:rFonts w:ascii="Times New Roman" w:hAnsi="Times New Roman"/>
          <w:color w:val="000000" w:themeColor="text1"/>
        </w:rPr>
        <w:t xml:space="preserve">р </w:t>
      </w:r>
      <w:r w:rsidRPr="00733FB4">
        <w:rPr>
          <w:rFonts w:ascii="Times New Roman" w:hAnsi="Times New Roman"/>
          <w:color w:val="000000" w:themeColor="text1"/>
          <w:spacing w:val="1"/>
        </w:rPr>
        <w:t>при</w:t>
      </w:r>
      <w:r w:rsidRPr="00733FB4">
        <w:rPr>
          <w:rFonts w:ascii="Times New Roman" w:hAnsi="Times New Roman"/>
          <w:color w:val="000000" w:themeColor="text1"/>
        </w:rPr>
        <w:t>с</w:t>
      </w:r>
      <w:r w:rsidRPr="00733FB4">
        <w:rPr>
          <w:rFonts w:ascii="Times New Roman" w:hAnsi="Times New Roman"/>
          <w:color w:val="000000" w:themeColor="text1"/>
          <w:spacing w:val="1"/>
        </w:rPr>
        <w:t>ваив</w:t>
      </w:r>
      <w:r w:rsidRPr="00733FB4">
        <w:rPr>
          <w:rFonts w:ascii="Times New Roman" w:hAnsi="Times New Roman"/>
          <w:color w:val="000000" w:themeColor="text1"/>
        </w:rPr>
        <w:t>а</w:t>
      </w:r>
      <w:r w:rsidRPr="00733FB4">
        <w:rPr>
          <w:rFonts w:ascii="Times New Roman" w:hAnsi="Times New Roman"/>
          <w:color w:val="000000" w:themeColor="text1"/>
          <w:spacing w:val="1"/>
        </w:rPr>
        <w:t>ния</w:t>
      </w:r>
      <w:r w:rsidRPr="00733FB4">
        <w:rPr>
          <w:rFonts w:ascii="Times New Roman" w:hAnsi="Times New Roman"/>
          <w:color w:val="000000" w:themeColor="text1"/>
        </w:rPr>
        <w:t>;</w:t>
      </w:r>
    </w:p>
    <w:p w:rsidR="00A7329C" w:rsidRPr="00733FB4" w:rsidRDefault="00A7329C" w:rsidP="0066468B">
      <w:pPr>
        <w:pStyle w:val="a8"/>
        <w:numPr>
          <w:ilvl w:val="0"/>
          <w:numId w:val="63"/>
        </w:numPr>
        <w:tabs>
          <w:tab w:val="left" w:pos="820"/>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spacing w:val="1"/>
        </w:rPr>
        <w:t>анализироват</w:t>
      </w:r>
      <w:r w:rsidRPr="00733FB4">
        <w:rPr>
          <w:rFonts w:ascii="Times New Roman" w:hAnsi="Times New Roman"/>
          <w:color w:val="000000" w:themeColor="text1"/>
        </w:rPr>
        <w:t xml:space="preserve">ь </w:t>
      </w:r>
      <w:r w:rsidRPr="00733FB4">
        <w:rPr>
          <w:rFonts w:ascii="Times New Roman" w:hAnsi="Times New Roman"/>
          <w:color w:val="000000" w:themeColor="text1"/>
          <w:spacing w:val="1"/>
        </w:rPr>
        <w:t>предложенны</w:t>
      </w:r>
      <w:r w:rsidRPr="00733FB4">
        <w:rPr>
          <w:rFonts w:ascii="Times New Roman" w:hAnsi="Times New Roman"/>
          <w:color w:val="000000" w:themeColor="text1"/>
        </w:rPr>
        <w:t xml:space="preserve">й </w:t>
      </w:r>
      <w:r w:rsidRPr="00733FB4">
        <w:rPr>
          <w:rFonts w:ascii="Times New Roman" w:hAnsi="Times New Roman"/>
          <w:color w:val="000000" w:themeColor="text1"/>
          <w:spacing w:val="1"/>
        </w:rPr>
        <w:t>алгоритм</w:t>
      </w:r>
      <w:r w:rsidRPr="00733FB4">
        <w:rPr>
          <w:rFonts w:ascii="Times New Roman" w:hAnsi="Times New Roman"/>
          <w:color w:val="000000" w:themeColor="text1"/>
        </w:rPr>
        <w:t xml:space="preserve">, </w:t>
      </w:r>
      <w:r w:rsidRPr="00733FB4">
        <w:rPr>
          <w:rFonts w:ascii="Times New Roman" w:hAnsi="Times New Roman"/>
          <w:color w:val="000000" w:themeColor="text1"/>
          <w:spacing w:val="1"/>
        </w:rPr>
        <w:t>например</w:t>
      </w:r>
      <w:r w:rsidRPr="00733FB4">
        <w:rPr>
          <w:rFonts w:ascii="Times New Roman" w:hAnsi="Times New Roman"/>
          <w:color w:val="000000" w:themeColor="text1"/>
        </w:rPr>
        <w:t xml:space="preserve">, </w:t>
      </w:r>
      <w:proofErr w:type="gramStart"/>
      <w:r w:rsidRPr="00733FB4">
        <w:rPr>
          <w:rFonts w:ascii="Times New Roman" w:hAnsi="Times New Roman"/>
          <w:color w:val="000000" w:themeColor="text1"/>
          <w:spacing w:val="1"/>
        </w:rPr>
        <w:t>определят</w:t>
      </w:r>
      <w:r w:rsidRPr="00733FB4">
        <w:rPr>
          <w:rFonts w:ascii="Times New Roman" w:hAnsi="Times New Roman"/>
          <w:color w:val="000000" w:themeColor="text1"/>
        </w:rPr>
        <w:t xml:space="preserve">ь </w:t>
      </w:r>
      <w:r w:rsidRPr="00733FB4">
        <w:rPr>
          <w:rFonts w:ascii="Times New Roman" w:hAnsi="Times New Roman"/>
          <w:color w:val="000000" w:themeColor="text1"/>
          <w:spacing w:val="1"/>
        </w:rPr>
        <w:t>каки</w:t>
      </w:r>
      <w:r w:rsidRPr="00733FB4">
        <w:rPr>
          <w:rFonts w:ascii="Times New Roman" w:hAnsi="Times New Roman"/>
          <w:color w:val="000000" w:themeColor="text1"/>
        </w:rPr>
        <w:t xml:space="preserve">е </w:t>
      </w:r>
      <w:r w:rsidRPr="00733FB4">
        <w:rPr>
          <w:rFonts w:ascii="Times New Roman" w:hAnsi="Times New Roman"/>
          <w:color w:val="000000" w:themeColor="text1"/>
          <w:spacing w:val="1"/>
        </w:rPr>
        <w:t>результат</w:t>
      </w:r>
      <w:r w:rsidRPr="00733FB4">
        <w:rPr>
          <w:rFonts w:ascii="Times New Roman" w:hAnsi="Times New Roman"/>
          <w:color w:val="000000" w:themeColor="text1"/>
        </w:rPr>
        <w:t xml:space="preserve">ы </w:t>
      </w:r>
      <w:r w:rsidRPr="00733FB4">
        <w:rPr>
          <w:rFonts w:ascii="Times New Roman" w:hAnsi="Times New Roman"/>
          <w:color w:val="000000" w:themeColor="text1"/>
          <w:spacing w:val="1"/>
        </w:rPr>
        <w:t>во</w:t>
      </w:r>
      <w:r w:rsidRPr="00733FB4">
        <w:rPr>
          <w:rFonts w:ascii="Times New Roman" w:hAnsi="Times New Roman"/>
          <w:color w:val="000000" w:themeColor="text1"/>
        </w:rPr>
        <w:t>з</w:t>
      </w:r>
      <w:r w:rsidRPr="00733FB4">
        <w:rPr>
          <w:rFonts w:ascii="Times New Roman" w:hAnsi="Times New Roman"/>
          <w:color w:val="000000" w:themeColor="text1"/>
          <w:spacing w:val="1"/>
        </w:rPr>
        <w:t>можн</w:t>
      </w:r>
      <w:r w:rsidRPr="00733FB4">
        <w:rPr>
          <w:rFonts w:ascii="Times New Roman" w:hAnsi="Times New Roman"/>
          <w:color w:val="000000" w:themeColor="text1"/>
        </w:rPr>
        <w:t>ы</w:t>
      </w:r>
      <w:proofErr w:type="gramEnd"/>
      <w:r w:rsidR="00611E62" w:rsidRPr="00733FB4">
        <w:rPr>
          <w:rFonts w:ascii="Times New Roman" w:hAnsi="Times New Roman"/>
          <w:color w:val="000000" w:themeColor="text1"/>
        </w:rPr>
        <w:t xml:space="preserve"> </w:t>
      </w:r>
      <w:r w:rsidRPr="00733FB4">
        <w:rPr>
          <w:rFonts w:ascii="Times New Roman" w:hAnsi="Times New Roman"/>
          <w:color w:val="000000" w:themeColor="text1"/>
          <w:spacing w:val="1"/>
        </w:rPr>
        <w:t>пр</w:t>
      </w:r>
      <w:r w:rsidRPr="00733FB4">
        <w:rPr>
          <w:rFonts w:ascii="Times New Roman" w:hAnsi="Times New Roman"/>
          <w:color w:val="000000" w:themeColor="text1"/>
        </w:rPr>
        <w:t>и</w:t>
      </w:r>
      <w:r w:rsidR="00611E62" w:rsidRPr="00733FB4">
        <w:rPr>
          <w:rFonts w:ascii="Times New Roman" w:hAnsi="Times New Roman"/>
          <w:color w:val="000000" w:themeColor="text1"/>
        </w:rPr>
        <w:t xml:space="preserve"> </w:t>
      </w:r>
      <w:r w:rsidRPr="00733FB4">
        <w:rPr>
          <w:rFonts w:ascii="Times New Roman" w:hAnsi="Times New Roman"/>
          <w:color w:val="000000" w:themeColor="text1"/>
          <w:spacing w:val="1"/>
        </w:rPr>
        <w:t>заданно</w:t>
      </w:r>
      <w:r w:rsidRPr="00733FB4">
        <w:rPr>
          <w:rFonts w:ascii="Times New Roman" w:hAnsi="Times New Roman"/>
          <w:color w:val="000000" w:themeColor="text1"/>
        </w:rPr>
        <w:t xml:space="preserve">м </w:t>
      </w:r>
      <w:r w:rsidRPr="00733FB4">
        <w:rPr>
          <w:rFonts w:ascii="Times New Roman" w:hAnsi="Times New Roman"/>
          <w:color w:val="000000" w:themeColor="text1"/>
          <w:spacing w:val="1"/>
        </w:rPr>
        <w:t>множеств</w:t>
      </w:r>
      <w:r w:rsidRPr="00733FB4">
        <w:rPr>
          <w:rFonts w:ascii="Times New Roman" w:hAnsi="Times New Roman"/>
          <w:color w:val="000000" w:themeColor="text1"/>
        </w:rPr>
        <w:t>е</w:t>
      </w:r>
      <w:r w:rsidR="00611E62" w:rsidRPr="00733FB4">
        <w:rPr>
          <w:rFonts w:ascii="Times New Roman" w:hAnsi="Times New Roman"/>
          <w:color w:val="000000" w:themeColor="text1"/>
        </w:rPr>
        <w:t xml:space="preserve"> </w:t>
      </w:r>
      <w:r w:rsidRPr="00733FB4">
        <w:rPr>
          <w:rFonts w:ascii="Times New Roman" w:hAnsi="Times New Roman"/>
          <w:color w:val="000000" w:themeColor="text1"/>
          <w:spacing w:val="1"/>
        </w:rPr>
        <w:t>исходны</w:t>
      </w:r>
      <w:r w:rsidRPr="00733FB4">
        <w:rPr>
          <w:rFonts w:ascii="Times New Roman" w:hAnsi="Times New Roman"/>
          <w:color w:val="000000" w:themeColor="text1"/>
        </w:rPr>
        <w:t xml:space="preserve">х </w:t>
      </w:r>
      <w:r w:rsidRPr="00733FB4">
        <w:rPr>
          <w:rFonts w:ascii="Times New Roman" w:hAnsi="Times New Roman"/>
          <w:color w:val="000000" w:themeColor="text1"/>
          <w:spacing w:val="1"/>
        </w:rPr>
        <w:t>значений</w:t>
      </w:r>
      <w:r w:rsidRPr="00733FB4">
        <w:rPr>
          <w:rFonts w:ascii="Times New Roman" w:hAnsi="Times New Roman"/>
          <w:color w:val="000000" w:themeColor="text1"/>
        </w:rPr>
        <w:t>;</w:t>
      </w:r>
    </w:p>
    <w:p w:rsidR="00A7329C" w:rsidRPr="00733FB4" w:rsidRDefault="00A7329C" w:rsidP="0066468B">
      <w:pPr>
        <w:pStyle w:val="a8"/>
        <w:numPr>
          <w:ilvl w:val="0"/>
          <w:numId w:val="63"/>
        </w:numPr>
        <w:tabs>
          <w:tab w:val="left" w:pos="820"/>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spacing w:val="1"/>
        </w:rPr>
        <w:t>использоват</w:t>
      </w:r>
      <w:r w:rsidRPr="00733FB4">
        <w:rPr>
          <w:rFonts w:ascii="Times New Roman" w:hAnsi="Times New Roman"/>
          <w:color w:val="000000" w:themeColor="text1"/>
        </w:rPr>
        <w:t xml:space="preserve">ь </w:t>
      </w:r>
      <w:r w:rsidRPr="00733FB4">
        <w:rPr>
          <w:rFonts w:ascii="Times New Roman" w:hAnsi="Times New Roman"/>
          <w:color w:val="000000" w:themeColor="text1"/>
          <w:spacing w:val="1"/>
        </w:rPr>
        <w:t>логически</w:t>
      </w:r>
      <w:r w:rsidRPr="00733FB4">
        <w:rPr>
          <w:rFonts w:ascii="Times New Roman" w:hAnsi="Times New Roman"/>
          <w:color w:val="000000" w:themeColor="text1"/>
        </w:rPr>
        <w:t xml:space="preserve">е </w:t>
      </w:r>
      <w:r w:rsidRPr="00733FB4">
        <w:rPr>
          <w:rFonts w:ascii="Times New Roman" w:hAnsi="Times New Roman"/>
          <w:color w:val="000000" w:themeColor="text1"/>
          <w:spacing w:val="1"/>
        </w:rPr>
        <w:t>значения</w:t>
      </w:r>
      <w:r w:rsidRPr="00733FB4">
        <w:rPr>
          <w:rFonts w:ascii="Times New Roman" w:hAnsi="Times New Roman"/>
          <w:color w:val="000000" w:themeColor="text1"/>
        </w:rPr>
        <w:t xml:space="preserve">, </w:t>
      </w:r>
      <w:r w:rsidRPr="00733FB4">
        <w:rPr>
          <w:rFonts w:ascii="Times New Roman" w:hAnsi="Times New Roman"/>
          <w:color w:val="000000" w:themeColor="text1"/>
          <w:spacing w:val="1"/>
        </w:rPr>
        <w:t>операци</w:t>
      </w:r>
      <w:r w:rsidRPr="00733FB4">
        <w:rPr>
          <w:rFonts w:ascii="Times New Roman" w:hAnsi="Times New Roman"/>
          <w:color w:val="000000" w:themeColor="text1"/>
        </w:rPr>
        <w:t xml:space="preserve">и </w:t>
      </w:r>
      <w:r w:rsidRPr="00733FB4">
        <w:rPr>
          <w:rFonts w:ascii="Times New Roman" w:hAnsi="Times New Roman"/>
          <w:color w:val="000000" w:themeColor="text1"/>
          <w:spacing w:val="1"/>
        </w:rPr>
        <w:t>выражени</w:t>
      </w:r>
      <w:r w:rsidRPr="00733FB4">
        <w:rPr>
          <w:rFonts w:ascii="Times New Roman" w:hAnsi="Times New Roman"/>
          <w:color w:val="000000" w:themeColor="text1"/>
        </w:rPr>
        <w:t xml:space="preserve">я с </w:t>
      </w:r>
      <w:r w:rsidRPr="00733FB4">
        <w:rPr>
          <w:rFonts w:ascii="Times New Roman" w:hAnsi="Times New Roman"/>
          <w:color w:val="000000" w:themeColor="text1"/>
          <w:spacing w:val="1"/>
        </w:rPr>
        <w:t>ними</w:t>
      </w:r>
      <w:r w:rsidRPr="00733FB4">
        <w:rPr>
          <w:rFonts w:ascii="Times New Roman" w:hAnsi="Times New Roman"/>
          <w:color w:val="000000" w:themeColor="text1"/>
        </w:rPr>
        <w:t>;</w:t>
      </w:r>
    </w:p>
    <w:p w:rsidR="00A7329C" w:rsidRPr="00733FB4" w:rsidRDefault="00A7329C" w:rsidP="0066468B">
      <w:pPr>
        <w:pStyle w:val="a8"/>
        <w:numPr>
          <w:ilvl w:val="0"/>
          <w:numId w:val="63"/>
        </w:numPr>
        <w:tabs>
          <w:tab w:val="left" w:pos="820"/>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spacing w:val="1"/>
        </w:rPr>
        <w:t>записыват</w:t>
      </w:r>
      <w:r w:rsidRPr="00733FB4">
        <w:rPr>
          <w:rFonts w:ascii="Times New Roman" w:hAnsi="Times New Roman"/>
          <w:color w:val="000000" w:themeColor="text1"/>
        </w:rPr>
        <w:t xml:space="preserve">ь </w:t>
      </w:r>
      <w:r w:rsidRPr="00733FB4">
        <w:rPr>
          <w:rFonts w:ascii="Times New Roman" w:hAnsi="Times New Roman"/>
          <w:color w:val="000000" w:themeColor="text1"/>
          <w:spacing w:val="1"/>
        </w:rPr>
        <w:t>н</w:t>
      </w:r>
      <w:r w:rsidRPr="00733FB4">
        <w:rPr>
          <w:rFonts w:ascii="Times New Roman" w:hAnsi="Times New Roman"/>
          <w:color w:val="000000" w:themeColor="text1"/>
        </w:rPr>
        <w:t xml:space="preserve">а </w:t>
      </w:r>
      <w:r w:rsidRPr="00733FB4">
        <w:rPr>
          <w:rFonts w:ascii="Times New Roman" w:hAnsi="Times New Roman"/>
          <w:color w:val="000000" w:themeColor="text1"/>
          <w:spacing w:val="1"/>
        </w:rPr>
        <w:t>выбранно</w:t>
      </w:r>
      <w:r w:rsidRPr="00733FB4">
        <w:rPr>
          <w:rFonts w:ascii="Times New Roman" w:hAnsi="Times New Roman"/>
          <w:color w:val="000000" w:themeColor="text1"/>
        </w:rPr>
        <w:t xml:space="preserve">м </w:t>
      </w:r>
      <w:r w:rsidRPr="00733FB4">
        <w:rPr>
          <w:rFonts w:ascii="Times New Roman" w:hAnsi="Times New Roman"/>
          <w:color w:val="000000" w:themeColor="text1"/>
          <w:spacing w:val="1"/>
        </w:rPr>
        <w:t>язык</w:t>
      </w:r>
      <w:r w:rsidRPr="00733FB4">
        <w:rPr>
          <w:rFonts w:ascii="Times New Roman" w:hAnsi="Times New Roman"/>
          <w:color w:val="000000" w:themeColor="text1"/>
        </w:rPr>
        <w:t xml:space="preserve">е </w:t>
      </w:r>
      <w:r w:rsidRPr="00733FB4">
        <w:rPr>
          <w:rFonts w:ascii="Times New Roman" w:hAnsi="Times New Roman"/>
          <w:color w:val="000000" w:themeColor="text1"/>
          <w:spacing w:val="1"/>
        </w:rPr>
        <w:t>программировани</w:t>
      </w:r>
      <w:r w:rsidRPr="00733FB4">
        <w:rPr>
          <w:rFonts w:ascii="Times New Roman" w:hAnsi="Times New Roman"/>
          <w:color w:val="000000" w:themeColor="text1"/>
        </w:rPr>
        <w:t xml:space="preserve">я </w:t>
      </w:r>
      <w:r w:rsidRPr="00733FB4">
        <w:rPr>
          <w:rFonts w:ascii="Times New Roman" w:hAnsi="Times New Roman"/>
          <w:color w:val="000000" w:themeColor="text1"/>
          <w:spacing w:val="1"/>
        </w:rPr>
        <w:t>арифметически</w:t>
      </w:r>
      <w:r w:rsidRPr="00733FB4">
        <w:rPr>
          <w:rFonts w:ascii="Times New Roman" w:hAnsi="Times New Roman"/>
          <w:color w:val="000000" w:themeColor="text1"/>
        </w:rPr>
        <w:t xml:space="preserve">е и  </w:t>
      </w:r>
      <w:r w:rsidRPr="00733FB4">
        <w:rPr>
          <w:rFonts w:ascii="Times New Roman" w:hAnsi="Times New Roman"/>
          <w:color w:val="000000" w:themeColor="text1"/>
          <w:spacing w:val="1"/>
        </w:rPr>
        <w:t>логически</w:t>
      </w:r>
      <w:r w:rsidRPr="00733FB4">
        <w:rPr>
          <w:rFonts w:ascii="Times New Roman" w:hAnsi="Times New Roman"/>
          <w:color w:val="000000" w:themeColor="text1"/>
        </w:rPr>
        <w:t xml:space="preserve">е </w:t>
      </w:r>
      <w:r w:rsidRPr="00733FB4">
        <w:rPr>
          <w:rFonts w:ascii="Times New Roman" w:hAnsi="Times New Roman"/>
          <w:color w:val="000000" w:themeColor="text1"/>
          <w:spacing w:val="1"/>
        </w:rPr>
        <w:t>выражени</w:t>
      </w:r>
      <w:r w:rsidRPr="00733FB4">
        <w:rPr>
          <w:rFonts w:ascii="Times New Roman" w:hAnsi="Times New Roman"/>
          <w:color w:val="000000" w:themeColor="text1"/>
        </w:rPr>
        <w:t xml:space="preserve">я и </w:t>
      </w:r>
      <w:r w:rsidRPr="00733FB4">
        <w:rPr>
          <w:rFonts w:ascii="Times New Roman" w:hAnsi="Times New Roman"/>
          <w:color w:val="000000" w:themeColor="text1"/>
          <w:spacing w:val="1"/>
        </w:rPr>
        <w:t>вычислят</w:t>
      </w:r>
      <w:r w:rsidRPr="00733FB4">
        <w:rPr>
          <w:rFonts w:ascii="Times New Roman" w:hAnsi="Times New Roman"/>
          <w:color w:val="000000" w:themeColor="text1"/>
        </w:rPr>
        <w:t xml:space="preserve">ь </w:t>
      </w:r>
      <w:r w:rsidRPr="00733FB4">
        <w:rPr>
          <w:rFonts w:ascii="Times New Roman" w:hAnsi="Times New Roman"/>
          <w:color w:val="000000" w:themeColor="text1"/>
          <w:spacing w:val="1"/>
        </w:rPr>
        <w:t>и</w:t>
      </w:r>
      <w:r w:rsidRPr="00733FB4">
        <w:rPr>
          <w:rFonts w:ascii="Times New Roman" w:hAnsi="Times New Roman"/>
          <w:color w:val="000000" w:themeColor="text1"/>
        </w:rPr>
        <w:t xml:space="preserve">х </w:t>
      </w:r>
      <w:r w:rsidRPr="00733FB4">
        <w:rPr>
          <w:rFonts w:ascii="Times New Roman" w:hAnsi="Times New Roman"/>
          <w:color w:val="000000" w:themeColor="text1"/>
          <w:spacing w:val="1"/>
        </w:rPr>
        <w:t>значения</w:t>
      </w:r>
      <w:r w:rsidRPr="00733FB4">
        <w:rPr>
          <w:rFonts w:ascii="Times New Roman" w:hAnsi="Times New Roman"/>
          <w:color w:val="000000" w:themeColor="text1"/>
        </w:rPr>
        <w:t>.</w:t>
      </w:r>
    </w:p>
    <w:p w:rsidR="00A7329C" w:rsidRPr="00733FB4" w:rsidRDefault="00A7329C" w:rsidP="00DD4525">
      <w:pPr>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pacing w:val="1"/>
          <w:sz w:val="24"/>
          <w:szCs w:val="24"/>
        </w:rPr>
        <w:t>Выпускни</w:t>
      </w:r>
      <w:r w:rsidRPr="00733FB4">
        <w:rPr>
          <w:rFonts w:ascii="Times New Roman" w:hAnsi="Times New Roman"/>
          <w:b/>
          <w:color w:val="000000" w:themeColor="text1"/>
          <w:sz w:val="24"/>
          <w:szCs w:val="24"/>
        </w:rPr>
        <w:t xml:space="preserve">к </w:t>
      </w:r>
      <w:r w:rsidRPr="00733FB4">
        <w:rPr>
          <w:rFonts w:ascii="Times New Roman" w:hAnsi="Times New Roman"/>
          <w:b/>
          <w:color w:val="000000" w:themeColor="text1"/>
          <w:spacing w:val="1"/>
          <w:sz w:val="24"/>
          <w:szCs w:val="24"/>
        </w:rPr>
        <w:t>получи</w:t>
      </w:r>
      <w:r w:rsidRPr="00733FB4">
        <w:rPr>
          <w:rFonts w:ascii="Times New Roman" w:hAnsi="Times New Roman"/>
          <w:b/>
          <w:color w:val="000000" w:themeColor="text1"/>
          <w:sz w:val="24"/>
          <w:szCs w:val="24"/>
        </w:rPr>
        <w:t xml:space="preserve">т </w:t>
      </w:r>
      <w:r w:rsidRPr="00733FB4">
        <w:rPr>
          <w:rFonts w:ascii="Times New Roman" w:hAnsi="Times New Roman"/>
          <w:b/>
          <w:color w:val="000000" w:themeColor="text1"/>
          <w:spacing w:val="1"/>
          <w:sz w:val="24"/>
          <w:szCs w:val="24"/>
        </w:rPr>
        <w:t>возможност</w:t>
      </w:r>
      <w:r w:rsidRPr="00733FB4">
        <w:rPr>
          <w:rFonts w:ascii="Times New Roman" w:hAnsi="Times New Roman"/>
          <w:b/>
          <w:color w:val="000000" w:themeColor="text1"/>
          <w:spacing w:val="2"/>
          <w:sz w:val="24"/>
          <w:szCs w:val="24"/>
        </w:rPr>
        <w:t>ь</w:t>
      </w:r>
      <w:r w:rsidRPr="00733FB4">
        <w:rPr>
          <w:rFonts w:ascii="Times New Roman" w:hAnsi="Times New Roman"/>
          <w:b/>
          <w:color w:val="000000" w:themeColor="text1"/>
          <w:sz w:val="24"/>
          <w:szCs w:val="24"/>
        </w:rPr>
        <w:t>:</w:t>
      </w:r>
    </w:p>
    <w:p w:rsidR="00A7329C" w:rsidRPr="00733FB4" w:rsidRDefault="00A7329C" w:rsidP="0066468B">
      <w:pPr>
        <w:pStyle w:val="a8"/>
        <w:numPr>
          <w:ilvl w:val="0"/>
          <w:numId w:val="64"/>
        </w:numPr>
        <w:tabs>
          <w:tab w:val="left" w:pos="820"/>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spacing w:val="1"/>
        </w:rPr>
        <w:t>познакомитьс</w:t>
      </w:r>
      <w:r w:rsidRPr="00733FB4">
        <w:rPr>
          <w:rFonts w:ascii="Times New Roman" w:hAnsi="Times New Roman"/>
          <w:color w:val="000000" w:themeColor="text1"/>
        </w:rPr>
        <w:t xml:space="preserve">я с </w:t>
      </w:r>
      <w:r w:rsidRPr="00733FB4">
        <w:rPr>
          <w:rFonts w:ascii="Times New Roman" w:hAnsi="Times New Roman"/>
          <w:color w:val="000000" w:themeColor="text1"/>
          <w:spacing w:val="1"/>
        </w:rPr>
        <w:t>использование</w:t>
      </w:r>
      <w:r w:rsidRPr="00733FB4">
        <w:rPr>
          <w:rFonts w:ascii="Times New Roman" w:hAnsi="Times New Roman"/>
          <w:color w:val="000000" w:themeColor="text1"/>
        </w:rPr>
        <w:t xml:space="preserve">м в </w:t>
      </w:r>
      <w:r w:rsidRPr="00733FB4">
        <w:rPr>
          <w:rFonts w:ascii="Times New Roman" w:hAnsi="Times New Roman"/>
          <w:color w:val="000000" w:themeColor="text1"/>
          <w:spacing w:val="1"/>
        </w:rPr>
        <w:t>программа</w:t>
      </w:r>
      <w:r w:rsidRPr="00733FB4">
        <w:rPr>
          <w:rFonts w:ascii="Times New Roman" w:hAnsi="Times New Roman"/>
          <w:color w:val="000000" w:themeColor="text1"/>
        </w:rPr>
        <w:t xml:space="preserve">х </w:t>
      </w:r>
      <w:r w:rsidRPr="00733FB4">
        <w:rPr>
          <w:rFonts w:ascii="Times New Roman" w:hAnsi="Times New Roman"/>
          <w:color w:val="000000" w:themeColor="text1"/>
          <w:spacing w:val="1"/>
        </w:rPr>
        <w:t>строковы</w:t>
      </w:r>
      <w:r w:rsidRPr="00733FB4">
        <w:rPr>
          <w:rFonts w:ascii="Times New Roman" w:hAnsi="Times New Roman"/>
          <w:color w:val="000000" w:themeColor="text1"/>
        </w:rPr>
        <w:t xml:space="preserve">х </w:t>
      </w:r>
      <w:r w:rsidRPr="00733FB4">
        <w:rPr>
          <w:rFonts w:ascii="Times New Roman" w:hAnsi="Times New Roman"/>
          <w:color w:val="000000" w:themeColor="text1"/>
          <w:spacing w:val="1"/>
        </w:rPr>
        <w:t>величи</w:t>
      </w:r>
      <w:r w:rsidRPr="00733FB4">
        <w:rPr>
          <w:rFonts w:ascii="Times New Roman" w:hAnsi="Times New Roman"/>
          <w:color w:val="000000" w:themeColor="text1"/>
        </w:rPr>
        <w:t xml:space="preserve">н и с </w:t>
      </w:r>
      <w:r w:rsidRPr="00733FB4">
        <w:rPr>
          <w:rFonts w:ascii="Times New Roman" w:hAnsi="Times New Roman"/>
          <w:color w:val="000000" w:themeColor="text1"/>
          <w:spacing w:val="1"/>
        </w:rPr>
        <w:t>операциям</w:t>
      </w:r>
      <w:r w:rsidRPr="00733FB4">
        <w:rPr>
          <w:rFonts w:ascii="Times New Roman" w:hAnsi="Times New Roman"/>
          <w:color w:val="000000" w:themeColor="text1"/>
        </w:rPr>
        <w:t xml:space="preserve">и </w:t>
      </w:r>
      <w:r w:rsidRPr="00733FB4">
        <w:rPr>
          <w:rFonts w:ascii="Times New Roman" w:hAnsi="Times New Roman"/>
          <w:color w:val="000000" w:themeColor="text1"/>
          <w:spacing w:val="1"/>
        </w:rPr>
        <w:t>с</w:t>
      </w:r>
      <w:r w:rsidRPr="00733FB4">
        <w:rPr>
          <w:rFonts w:ascii="Times New Roman" w:hAnsi="Times New Roman"/>
          <w:color w:val="000000" w:themeColor="text1"/>
        </w:rPr>
        <w:t xml:space="preserve">о </w:t>
      </w:r>
      <w:r w:rsidRPr="00733FB4">
        <w:rPr>
          <w:rFonts w:ascii="Times New Roman" w:hAnsi="Times New Roman"/>
          <w:color w:val="000000" w:themeColor="text1"/>
          <w:spacing w:val="1"/>
        </w:rPr>
        <w:t>строковым</w:t>
      </w:r>
      <w:r w:rsidRPr="00733FB4">
        <w:rPr>
          <w:rFonts w:ascii="Times New Roman" w:hAnsi="Times New Roman"/>
          <w:color w:val="000000" w:themeColor="text1"/>
        </w:rPr>
        <w:t xml:space="preserve">и </w:t>
      </w:r>
      <w:r w:rsidRPr="00733FB4">
        <w:rPr>
          <w:rFonts w:ascii="Times New Roman" w:hAnsi="Times New Roman"/>
          <w:color w:val="000000" w:themeColor="text1"/>
          <w:spacing w:val="1"/>
        </w:rPr>
        <w:t>величин</w:t>
      </w:r>
      <w:r w:rsidRPr="00733FB4">
        <w:rPr>
          <w:rFonts w:ascii="Times New Roman" w:hAnsi="Times New Roman"/>
          <w:color w:val="000000" w:themeColor="text1"/>
        </w:rPr>
        <w:t>а</w:t>
      </w:r>
      <w:r w:rsidRPr="00733FB4">
        <w:rPr>
          <w:rFonts w:ascii="Times New Roman" w:hAnsi="Times New Roman"/>
          <w:color w:val="000000" w:themeColor="text1"/>
          <w:spacing w:val="1"/>
        </w:rPr>
        <w:t>ми</w:t>
      </w:r>
      <w:r w:rsidRPr="00733FB4">
        <w:rPr>
          <w:rFonts w:ascii="Times New Roman" w:hAnsi="Times New Roman"/>
          <w:color w:val="000000" w:themeColor="text1"/>
        </w:rPr>
        <w:t>;</w:t>
      </w:r>
    </w:p>
    <w:p w:rsidR="00A7329C" w:rsidRPr="00733FB4" w:rsidRDefault="00A7329C" w:rsidP="0066468B">
      <w:pPr>
        <w:pStyle w:val="a8"/>
        <w:numPr>
          <w:ilvl w:val="0"/>
          <w:numId w:val="64"/>
        </w:numPr>
        <w:tabs>
          <w:tab w:val="left" w:pos="820"/>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spacing w:val="1"/>
        </w:rPr>
        <w:t>создават</w:t>
      </w:r>
      <w:r w:rsidRPr="00733FB4">
        <w:rPr>
          <w:rFonts w:ascii="Times New Roman" w:hAnsi="Times New Roman"/>
          <w:color w:val="000000" w:themeColor="text1"/>
        </w:rPr>
        <w:t xml:space="preserve">ь </w:t>
      </w:r>
      <w:r w:rsidRPr="00733FB4">
        <w:rPr>
          <w:rFonts w:ascii="Times New Roman" w:hAnsi="Times New Roman"/>
          <w:color w:val="000000" w:themeColor="text1"/>
          <w:spacing w:val="1"/>
        </w:rPr>
        <w:t>программ</w:t>
      </w:r>
      <w:r w:rsidRPr="00733FB4">
        <w:rPr>
          <w:rFonts w:ascii="Times New Roman" w:hAnsi="Times New Roman"/>
          <w:color w:val="000000" w:themeColor="text1"/>
        </w:rPr>
        <w:t xml:space="preserve">ы </w:t>
      </w:r>
      <w:r w:rsidRPr="00733FB4">
        <w:rPr>
          <w:rFonts w:ascii="Times New Roman" w:hAnsi="Times New Roman"/>
          <w:color w:val="000000" w:themeColor="text1"/>
          <w:spacing w:val="1"/>
        </w:rPr>
        <w:t>дл</w:t>
      </w:r>
      <w:r w:rsidRPr="00733FB4">
        <w:rPr>
          <w:rFonts w:ascii="Times New Roman" w:hAnsi="Times New Roman"/>
          <w:color w:val="000000" w:themeColor="text1"/>
        </w:rPr>
        <w:t xml:space="preserve">я </w:t>
      </w:r>
      <w:r w:rsidRPr="00733FB4">
        <w:rPr>
          <w:rFonts w:ascii="Times New Roman" w:hAnsi="Times New Roman"/>
          <w:color w:val="000000" w:themeColor="text1"/>
          <w:spacing w:val="1"/>
        </w:rPr>
        <w:t>решени</w:t>
      </w:r>
      <w:r w:rsidRPr="00733FB4">
        <w:rPr>
          <w:rFonts w:ascii="Times New Roman" w:hAnsi="Times New Roman"/>
          <w:color w:val="000000" w:themeColor="text1"/>
        </w:rPr>
        <w:t xml:space="preserve">я </w:t>
      </w:r>
      <w:r w:rsidRPr="00733FB4">
        <w:rPr>
          <w:rFonts w:ascii="Times New Roman" w:hAnsi="Times New Roman"/>
          <w:color w:val="000000" w:themeColor="text1"/>
          <w:spacing w:val="1"/>
        </w:rPr>
        <w:t>задач</w:t>
      </w:r>
      <w:r w:rsidRPr="00733FB4">
        <w:rPr>
          <w:rFonts w:ascii="Times New Roman" w:hAnsi="Times New Roman"/>
          <w:color w:val="000000" w:themeColor="text1"/>
        </w:rPr>
        <w:t xml:space="preserve">, </w:t>
      </w:r>
      <w:r w:rsidRPr="00733FB4">
        <w:rPr>
          <w:rFonts w:ascii="Times New Roman" w:hAnsi="Times New Roman"/>
          <w:color w:val="000000" w:themeColor="text1"/>
          <w:spacing w:val="1"/>
        </w:rPr>
        <w:t>возникающи</w:t>
      </w:r>
      <w:r w:rsidRPr="00733FB4">
        <w:rPr>
          <w:rFonts w:ascii="Times New Roman" w:hAnsi="Times New Roman"/>
          <w:color w:val="000000" w:themeColor="text1"/>
        </w:rPr>
        <w:t xml:space="preserve">х в </w:t>
      </w:r>
      <w:r w:rsidRPr="00733FB4">
        <w:rPr>
          <w:rFonts w:ascii="Times New Roman" w:hAnsi="Times New Roman"/>
          <w:color w:val="000000" w:themeColor="text1"/>
          <w:spacing w:val="1"/>
        </w:rPr>
        <w:t>процессе учеб</w:t>
      </w:r>
      <w:r w:rsidRPr="00733FB4">
        <w:rPr>
          <w:rFonts w:ascii="Times New Roman" w:hAnsi="Times New Roman"/>
          <w:color w:val="000000" w:themeColor="text1"/>
        </w:rPr>
        <w:t xml:space="preserve">ы и </w:t>
      </w:r>
      <w:proofErr w:type="gramStart"/>
      <w:r w:rsidRPr="00733FB4">
        <w:rPr>
          <w:rFonts w:ascii="Times New Roman" w:hAnsi="Times New Roman"/>
          <w:color w:val="000000" w:themeColor="text1"/>
          <w:spacing w:val="1"/>
        </w:rPr>
        <w:t>в</w:t>
      </w:r>
      <w:proofErr w:type="gramEnd"/>
      <w:r w:rsidRPr="00733FB4">
        <w:rPr>
          <w:rFonts w:ascii="Times New Roman" w:hAnsi="Times New Roman"/>
          <w:color w:val="000000" w:themeColor="text1"/>
          <w:spacing w:val="1"/>
        </w:rPr>
        <w:t xml:space="preserve"> н</w:t>
      </w:r>
      <w:r w:rsidRPr="00733FB4">
        <w:rPr>
          <w:rFonts w:ascii="Times New Roman" w:hAnsi="Times New Roman"/>
          <w:color w:val="000000" w:themeColor="text1"/>
        </w:rPr>
        <w:t xml:space="preserve">е </w:t>
      </w:r>
      <w:r w:rsidRPr="00733FB4">
        <w:rPr>
          <w:rFonts w:ascii="Times New Roman" w:hAnsi="Times New Roman"/>
          <w:color w:val="000000" w:themeColor="text1"/>
          <w:spacing w:val="1"/>
        </w:rPr>
        <w:t>ее</w:t>
      </w:r>
      <w:r w:rsidRPr="00733FB4">
        <w:rPr>
          <w:rFonts w:ascii="Times New Roman" w:hAnsi="Times New Roman"/>
          <w:color w:val="000000" w:themeColor="text1"/>
        </w:rPr>
        <w:t>;</w:t>
      </w:r>
    </w:p>
    <w:p w:rsidR="00A7329C" w:rsidRPr="00733FB4" w:rsidRDefault="00A7329C" w:rsidP="0066468B">
      <w:pPr>
        <w:pStyle w:val="a8"/>
        <w:numPr>
          <w:ilvl w:val="0"/>
          <w:numId w:val="64"/>
        </w:numPr>
        <w:tabs>
          <w:tab w:val="left" w:pos="820"/>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spacing w:val="1"/>
        </w:rPr>
        <w:t>познакомитьс</w:t>
      </w:r>
      <w:r w:rsidRPr="00733FB4">
        <w:rPr>
          <w:rFonts w:ascii="Times New Roman" w:hAnsi="Times New Roman"/>
          <w:color w:val="000000" w:themeColor="text1"/>
        </w:rPr>
        <w:t xml:space="preserve">я с </w:t>
      </w:r>
      <w:r w:rsidRPr="00733FB4">
        <w:rPr>
          <w:rFonts w:ascii="Times New Roman" w:hAnsi="Times New Roman"/>
          <w:color w:val="000000" w:themeColor="text1"/>
          <w:spacing w:val="1"/>
        </w:rPr>
        <w:t>задачам</w:t>
      </w:r>
      <w:r w:rsidRPr="00733FB4">
        <w:rPr>
          <w:rFonts w:ascii="Times New Roman" w:hAnsi="Times New Roman"/>
          <w:color w:val="000000" w:themeColor="text1"/>
        </w:rPr>
        <w:t xml:space="preserve">и </w:t>
      </w:r>
      <w:r w:rsidRPr="00733FB4">
        <w:rPr>
          <w:rFonts w:ascii="Times New Roman" w:hAnsi="Times New Roman"/>
          <w:color w:val="000000" w:themeColor="text1"/>
          <w:spacing w:val="1"/>
        </w:rPr>
        <w:t>обработк</w:t>
      </w:r>
      <w:r w:rsidRPr="00733FB4">
        <w:rPr>
          <w:rFonts w:ascii="Times New Roman" w:hAnsi="Times New Roman"/>
          <w:color w:val="000000" w:themeColor="text1"/>
        </w:rPr>
        <w:t xml:space="preserve">и </w:t>
      </w:r>
      <w:r w:rsidRPr="00733FB4">
        <w:rPr>
          <w:rFonts w:ascii="Times New Roman" w:hAnsi="Times New Roman"/>
          <w:color w:val="000000" w:themeColor="text1"/>
          <w:spacing w:val="1"/>
        </w:rPr>
        <w:t>данны</w:t>
      </w:r>
      <w:r w:rsidRPr="00733FB4">
        <w:rPr>
          <w:rFonts w:ascii="Times New Roman" w:hAnsi="Times New Roman"/>
          <w:color w:val="000000" w:themeColor="text1"/>
        </w:rPr>
        <w:t xml:space="preserve">х и </w:t>
      </w:r>
      <w:r w:rsidRPr="00733FB4">
        <w:rPr>
          <w:rFonts w:ascii="Times New Roman" w:hAnsi="Times New Roman"/>
          <w:color w:val="000000" w:themeColor="text1"/>
          <w:spacing w:val="1"/>
        </w:rPr>
        <w:t>алгоритмам</w:t>
      </w:r>
      <w:r w:rsidRPr="00733FB4">
        <w:rPr>
          <w:rFonts w:ascii="Times New Roman" w:hAnsi="Times New Roman"/>
          <w:color w:val="000000" w:themeColor="text1"/>
        </w:rPr>
        <w:t xml:space="preserve">и </w:t>
      </w:r>
      <w:r w:rsidRPr="00733FB4">
        <w:rPr>
          <w:rFonts w:ascii="Times New Roman" w:hAnsi="Times New Roman"/>
          <w:color w:val="000000" w:themeColor="text1"/>
          <w:spacing w:val="1"/>
        </w:rPr>
        <w:t>и</w:t>
      </w:r>
      <w:r w:rsidRPr="00733FB4">
        <w:rPr>
          <w:rFonts w:ascii="Times New Roman" w:hAnsi="Times New Roman"/>
          <w:color w:val="000000" w:themeColor="text1"/>
        </w:rPr>
        <w:t xml:space="preserve">х </w:t>
      </w:r>
      <w:r w:rsidRPr="00733FB4">
        <w:rPr>
          <w:rFonts w:ascii="Times New Roman" w:hAnsi="Times New Roman"/>
          <w:color w:val="000000" w:themeColor="text1"/>
          <w:spacing w:val="1"/>
        </w:rPr>
        <w:t>решения</w:t>
      </w:r>
      <w:r w:rsidRPr="00733FB4">
        <w:rPr>
          <w:rFonts w:ascii="Times New Roman" w:hAnsi="Times New Roman"/>
          <w:color w:val="000000" w:themeColor="text1"/>
        </w:rPr>
        <w:t>;</w:t>
      </w:r>
    </w:p>
    <w:p w:rsidR="00A7329C" w:rsidRPr="00733FB4" w:rsidRDefault="00A7329C" w:rsidP="0066468B">
      <w:pPr>
        <w:pStyle w:val="a8"/>
        <w:numPr>
          <w:ilvl w:val="0"/>
          <w:numId w:val="64"/>
        </w:numPr>
        <w:tabs>
          <w:tab w:val="left" w:pos="820"/>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spacing w:val="1"/>
        </w:rPr>
        <w:t>познакомитьс</w:t>
      </w:r>
      <w:r w:rsidRPr="00733FB4">
        <w:rPr>
          <w:rFonts w:ascii="Times New Roman" w:hAnsi="Times New Roman"/>
          <w:color w:val="000000" w:themeColor="text1"/>
        </w:rPr>
        <w:t xml:space="preserve">я с </w:t>
      </w:r>
      <w:r w:rsidRPr="00733FB4">
        <w:rPr>
          <w:rFonts w:ascii="Times New Roman" w:hAnsi="Times New Roman"/>
          <w:color w:val="000000" w:themeColor="text1"/>
          <w:spacing w:val="1"/>
        </w:rPr>
        <w:t>понятие</w:t>
      </w:r>
      <w:r w:rsidRPr="00733FB4">
        <w:rPr>
          <w:rFonts w:ascii="Times New Roman" w:hAnsi="Times New Roman"/>
          <w:color w:val="000000" w:themeColor="text1"/>
        </w:rPr>
        <w:t xml:space="preserve">м </w:t>
      </w:r>
      <w:r w:rsidRPr="00733FB4">
        <w:rPr>
          <w:rFonts w:ascii="Times New Roman" w:hAnsi="Times New Roman"/>
          <w:color w:val="000000" w:themeColor="text1"/>
          <w:spacing w:val="1"/>
        </w:rPr>
        <w:t>«управление»</w:t>
      </w:r>
      <w:r w:rsidRPr="00733FB4">
        <w:rPr>
          <w:rFonts w:ascii="Times New Roman" w:hAnsi="Times New Roman"/>
          <w:color w:val="000000" w:themeColor="text1"/>
        </w:rPr>
        <w:t xml:space="preserve">, с </w:t>
      </w:r>
      <w:r w:rsidRPr="00733FB4">
        <w:rPr>
          <w:rFonts w:ascii="Times New Roman" w:hAnsi="Times New Roman"/>
          <w:color w:val="000000" w:themeColor="text1"/>
          <w:spacing w:val="1"/>
        </w:rPr>
        <w:t>примерам</w:t>
      </w:r>
      <w:r w:rsidRPr="00733FB4">
        <w:rPr>
          <w:rFonts w:ascii="Times New Roman" w:hAnsi="Times New Roman"/>
          <w:color w:val="000000" w:themeColor="text1"/>
        </w:rPr>
        <w:t xml:space="preserve">и </w:t>
      </w:r>
      <w:r w:rsidRPr="00733FB4">
        <w:rPr>
          <w:rFonts w:ascii="Times New Roman" w:hAnsi="Times New Roman"/>
          <w:color w:val="000000" w:themeColor="text1"/>
          <w:spacing w:val="1"/>
        </w:rPr>
        <w:t>того</w:t>
      </w:r>
      <w:r w:rsidRPr="00733FB4">
        <w:rPr>
          <w:rFonts w:ascii="Times New Roman" w:hAnsi="Times New Roman"/>
          <w:color w:val="000000" w:themeColor="text1"/>
        </w:rPr>
        <w:t xml:space="preserve">, </w:t>
      </w:r>
      <w:r w:rsidRPr="00733FB4">
        <w:rPr>
          <w:rFonts w:ascii="Times New Roman" w:hAnsi="Times New Roman"/>
          <w:color w:val="000000" w:themeColor="text1"/>
          <w:spacing w:val="1"/>
        </w:rPr>
        <w:t>ка</w:t>
      </w:r>
      <w:r w:rsidRPr="00733FB4">
        <w:rPr>
          <w:rFonts w:ascii="Times New Roman" w:hAnsi="Times New Roman"/>
          <w:color w:val="000000" w:themeColor="text1"/>
        </w:rPr>
        <w:t xml:space="preserve">к </w:t>
      </w:r>
      <w:r w:rsidRPr="00733FB4">
        <w:rPr>
          <w:rFonts w:ascii="Times New Roman" w:hAnsi="Times New Roman"/>
          <w:color w:val="000000" w:themeColor="text1"/>
          <w:spacing w:val="1"/>
        </w:rPr>
        <w:t>компьюте</w:t>
      </w:r>
      <w:r w:rsidRPr="00733FB4">
        <w:rPr>
          <w:rFonts w:ascii="Times New Roman" w:hAnsi="Times New Roman"/>
          <w:color w:val="000000" w:themeColor="text1"/>
        </w:rPr>
        <w:t xml:space="preserve">р </w:t>
      </w:r>
      <w:r w:rsidRPr="00733FB4">
        <w:rPr>
          <w:rFonts w:ascii="Times New Roman" w:hAnsi="Times New Roman"/>
          <w:color w:val="000000" w:themeColor="text1"/>
          <w:spacing w:val="1"/>
        </w:rPr>
        <w:t>управляе</w:t>
      </w:r>
      <w:r w:rsidRPr="00733FB4">
        <w:rPr>
          <w:rFonts w:ascii="Times New Roman" w:hAnsi="Times New Roman"/>
          <w:color w:val="000000" w:themeColor="text1"/>
        </w:rPr>
        <w:t xml:space="preserve">т </w:t>
      </w:r>
      <w:r w:rsidRPr="00733FB4">
        <w:rPr>
          <w:rFonts w:ascii="Times New Roman" w:hAnsi="Times New Roman"/>
          <w:color w:val="000000" w:themeColor="text1"/>
          <w:spacing w:val="1"/>
        </w:rPr>
        <w:t>различным</w:t>
      </w:r>
      <w:r w:rsidRPr="00733FB4">
        <w:rPr>
          <w:rFonts w:ascii="Times New Roman" w:hAnsi="Times New Roman"/>
          <w:color w:val="000000" w:themeColor="text1"/>
        </w:rPr>
        <w:t>и</w:t>
      </w:r>
      <w:r w:rsidRPr="00733FB4">
        <w:rPr>
          <w:rFonts w:ascii="Times New Roman" w:hAnsi="Times New Roman"/>
          <w:color w:val="000000" w:themeColor="text1"/>
          <w:spacing w:val="1"/>
        </w:rPr>
        <w:t xml:space="preserve"> системам</w:t>
      </w:r>
      <w:r w:rsidRPr="00733FB4">
        <w:rPr>
          <w:rFonts w:ascii="Times New Roman" w:hAnsi="Times New Roman"/>
          <w:color w:val="000000" w:themeColor="text1"/>
        </w:rPr>
        <w:t xml:space="preserve">и (роботы, </w:t>
      </w:r>
      <w:r w:rsidRPr="00733FB4">
        <w:rPr>
          <w:rFonts w:ascii="Times New Roman" w:hAnsi="Times New Roman"/>
          <w:color w:val="000000" w:themeColor="text1"/>
          <w:spacing w:val="1"/>
        </w:rPr>
        <w:t>летательны</w:t>
      </w:r>
      <w:r w:rsidRPr="00733FB4">
        <w:rPr>
          <w:rFonts w:ascii="Times New Roman" w:hAnsi="Times New Roman"/>
          <w:color w:val="000000" w:themeColor="text1"/>
        </w:rPr>
        <w:t xml:space="preserve">е и </w:t>
      </w:r>
      <w:r w:rsidRPr="00733FB4">
        <w:rPr>
          <w:rFonts w:ascii="Times New Roman" w:hAnsi="Times New Roman"/>
          <w:color w:val="000000" w:themeColor="text1"/>
          <w:spacing w:val="1"/>
        </w:rPr>
        <w:t>космически</w:t>
      </w:r>
      <w:r w:rsidRPr="00733FB4">
        <w:rPr>
          <w:rFonts w:ascii="Times New Roman" w:hAnsi="Times New Roman"/>
          <w:color w:val="000000" w:themeColor="text1"/>
        </w:rPr>
        <w:t>е</w:t>
      </w:r>
      <w:r w:rsidRPr="00733FB4">
        <w:rPr>
          <w:rFonts w:ascii="Times New Roman" w:hAnsi="Times New Roman"/>
          <w:color w:val="000000" w:themeColor="text1"/>
          <w:spacing w:val="1"/>
        </w:rPr>
        <w:t xml:space="preserve"> аппараты</w:t>
      </w:r>
      <w:r w:rsidRPr="00733FB4">
        <w:rPr>
          <w:rFonts w:ascii="Times New Roman" w:hAnsi="Times New Roman"/>
          <w:color w:val="000000" w:themeColor="text1"/>
        </w:rPr>
        <w:t xml:space="preserve">, </w:t>
      </w:r>
      <w:r w:rsidRPr="00733FB4">
        <w:rPr>
          <w:rFonts w:ascii="Times New Roman" w:hAnsi="Times New Roman"/>
          <w:color w:val="000000" w:themeColor="text1"/>
          <w:spacing w:val="1"/>
        </w:rPr>
        <w:t>станки</w:t>
      </w:r>
      <w:r w:rsidRPr="00733FB4">
        <w:rPr>
          <w:rFonts w:ascii="Times New Roman" w:hAnsi="Times New Roman"/>
          <w:color w:val="000000" w:themeColor="text1"/>
        </w:rPr>
        <w:t xml:space="preserve">, </w:t>
      </w:r>
      <w:r w:rsidRPr="00733FB4">
        <w:rPr>
          <w:rFonts w:ascii="Times New Roman" w:hAnsi="Times New Roman"/>
          <w:color w:val="000000" w:themeColor="text1"/>
          <w:spacing w:val="1"/>
        </w:rPr>
        <w:t>оросительны</w:t>
      </w:r>
      <w:r w:rsidRPr="00733FB4">
        <w:rPr>
          <w:rFonts w:ascii="Times New Roman" w:hAnsi="Times New Roman"/>
          <w:color w:val="000000" w:themeColor="text1"/>
        </w:rPr>
        <w:t xml:space="preserve">е </w:t>
      </w:r>
      <w:r w:rsidRPr="00733FB4">
        <w:rPr>
          <w:rFonts w:ascii="Times New Roman" w:hAnsi="Times New Roman"/>
          <w:color w:val="000000" w:themeColor="text1"/>
          <w:spacing w:val="1"/>
        </w:rPr>
        <w:t>системы</w:t>
      </w:r>
      <w:r w:rsidRPr="00733FB4">
        <w:rPr>
          <w:rFonts w:ascii="Times New Roman" w:hAnsi="Times New Roman"/>
          <w:color w:val="000000" w:themeColor="text1"/>
        </w:rPr>
        <w:t xml:space="preserve">, </w:t>
      </w:r>
      <w:r w:rsidRPr="00733FB4">
        <w:rPr>
          <w:rFonts w:ascii="Times New Roman" w:hAnsi="Times New Roman"/>
          <w:color w:val="000000" w:themeColor="text1"/>
          <w:spacing w:val="1"/>
        </w:rPr>
        <w:t>движущиеся модел</w:t>
      </w:r>
      <w:r w:rsidRPr="00733FB4">
        <w:rPr>
          <w:rFonts w:ascii="Times New Roman" w:hAnsi="Times New Roman"/>
          <w:color w:val="000000" w:themeColor="text1"/>
        </w:rPr>
        <w:t>и</w:t>
      </w:r>
      <w:r w:rsidR="005818B0" w:rsidRPr="00733FB4">
        <w:rPr>
          <w:rFonts w:ascii="Times New Roman" w:hAnsi="Times New Roman"/>
          <w:color w:val="000000" w:themeColor="text1"/>
        </w:rPr>
        <w:t xml:space="preserve"> и </w:t>
      </w:r>
      <w:r w:rsidRPr="00733FB4">
        <w:rPr>
          <w:rFonts w:ascii="Times New Roman" w:hAnsi="Times New Roman"/>
          <w:color w:val="000000" w:themeColor="text1"/>
          <w:spacing w:val="1"/>
        </w:rPr>
        <w:t>др</w:t>
      </w:r>
      <w:r w:rsidRPr="00733FB4">
        <w:rPr>
          <w:rFonts w:ascii="Times New Roman" w:hAnsi="Times New Roman"/>
          <w:color w:val="000000" w:themeColor="text1"/>
        </w:rPr>
        <w:t>.</w:t>
      </w:r>
      <w:r w:rsidRPr="00733FB4">
        <w:rPr>
          <w:rFonts w:ascii="Times New Roman" w:hAnsi="Times New Roman"/>
          <w:color w:val="000000" w:themeColor="text1"/>
          <w:spacing w:val="1"/>
        </w:rPr>
        <w:t>);</w:t>
      </w:r>
    </w:p>
    <w:p w:rsidR="00A7329C" w:rsidRPr="00733FB4" w:rsidRDefault="00A7329C" w:rsidP="0066468B">
      <w:pPr>
        <w:pStyle w:val="a8"/>
        <w:numPr>
          <w:ilvl w:val="0"/>
          <w:numId w:val="64"/>
        </w:numPr>
        <w:tabs>
          <w:tab w:val="left" w:pos="820"/>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A7329C" w:rsidRPr="00733FB4" w:rsidRDefault="00A7329C" w:rsidP="00DD4525">
      <w:pPr>
        <w:spacing w:after="0" w:line="240" w:lineRule="auto"/>
        <w:ind w:firstLine="851"/>
        <w:jc w:val="both"/>
        <w:rPr>
          <w:rFonts w:ascii="Times New Roman" w:hAnsi="Times New Roman"/>
          <w:color w:val="000000" w:themeColor="text1"/>
          <w:sz w:val="24"/>
          <w:szCs w:val="24"/>
        </w:rPr>
      </w:pPr>
      <w:r w:rsidRPr="00733FB4">
        <w:rPr>
          <w:rFonts w:ascii="Times New Roman" w:hAnsi="Times New Roman"/>
          <w:b/>
          <w:bCs/>
          <w:color w:val="000000" w:themeColor="text1"/>
          <w:spacing w:val="1"/>
          <w:sz w:val="24"/>
          <w:szCs w:val="24"/>
        </w:rPr>
        <w:t>Использовани</w:t>
      </w:r>
      <w:r w:rsidRPr="00733FB4">
        <w:rPr>
          <w:rFonts w:ascii="Times New Roman" w:hAnsi="Times New Roman"/>
          <w:b/>
          <w:bCs/>
          <w:color w:val="000000" w:themeColor="text1"/>
          <w:sz w:val="24"/>
          <w:szCs w:val="24"/>
        </w:rPr>
        <w:t xml:space="preserve">е </w:t>
      </w:r>
      <w:r w:rsidRPr="00733FB4">
        <w:rPr>
          <w:rFonts w:ascii="Times New Roman" w:hAnsi="Times New Roman"/>
          <w:b/>
          <w:bCs/>
          <w:color w:val="000000" w:themeColor="text1"/>
          <w:spacing w:val="1"/>
          <w:sz w:val="24"/>
          <w:szCs w:val="24"/>
        </w:rPr>
        <w:t>программны</w:t>
      </w:r>
      <w:r w:rsidRPr="00733FB4">
        <w:rPr>
          <w:rFonts w:ascii="Times New Roman" w:hAnsi="Times New Roman"/>
          <w:b/>
          <w:bCs/>
          <w:color w:val="000000" w:themeColor="text1"/>
          <w:sz w:val="24"/>
          <w:szCs w:val="24"/>
        </w:rPr>
        <w:t xml:space="preserve">х </w:t>
      </w:r>
      <w:r w:rsidRPr="00733FB4">
        <w:rPr>
          <w:rFonts w:ascii="Times New Roman" w:hAnsi="Times New Roman"/>
          <w:b/>
          <w:bCs/>
          <w:color w:val="000000" w:themeColor="text1"/>
          <w:spacing w:val="1"/>
          <w:sz w:val="24"/>
          <w:szCs w:val="24"/>
        </w:rPr>
        <w:t>систе</w:t>
      </w:r>
      <w:r w:rsidRPr="00733FB4">
        <w:rPr>
          <w:rFonts w:ascii="Times New Roman" w:hAnsi="Times New Roman"/>
          <w:b/>
          <w:bCs/>
          <w:color w:val="000000" w:themeColor="text1"/>
          <w:sz w:val="24"/>
          <w:szCs w:val="24"/>
        </w:rPr>
        <w:t xml:space="preserve">м и </w:t>
      </w:r>
      <w:r w:rsidRPr="00733FB4">
        <w:rPr>
          <w:rFonts w:ascii="Times New Roman" w:hAnsi="Times New Roman"/>
          <w:b/>
          <w:bCs/>
          <w:color w:val="000000" w:themeColor="text1"/>
          <w:spacing w:val="1"/>
          <w:sz w:val="24"/>
          <w:szCs w:val="24"/>
        </w:rPr>
        <w:t>сервисов</w:t>
      </w:r>
    </w:p>
    <w:p w:rsidR="00A7329C" w:rsidRPr="00733FB4" w:rsidRDefault="00A7329C" w:rsidP="00DD4525">
      <w:pPr>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pacing w:val="1"/>
          <w:sz w:val="24"/>
          <w:szCs w:val="24"/>
        </w:rPr>
        <w:t>Выпускни</w:t>
      </w:r>
      <w:r w:rsidRPr="00733FB4">
        <w:rPr>
          <w:rFonts w:ascii="Times New Roman" w:hAnsi="Times New Roman"/>
          <w:b/>
          <w:color w:val="000000" w:themeColor="text1"/>
          <w:sz w:val="24"/>
          <w:szCs w:val="24"/>
        </w:rPr>
        <w:t xml:space="preserve">к </w:t>
      </w:r>
      <w:r w:rsidRPr="00733FB4">
        <w:rPr>
          <w:rFonts w:ascii="Times New Roman" w:hAnsi="Times New Roman"/>
          <w:b/>
          <w:color w:val="000000" w:themeColor="text1"/>
          <w:spacing w:val="1"/>
          <w:sz w:val="24"/>
          <w:szCs w:val="24"/>
        </w:rPr>
        <w:t>научитс</w:t>
      </w:r>
      <w:r w:rsidRPr="00733FB4">
        <w:rPr>
          <w:rFonts w:ascii="Times New Roman" w:hAnsi="Times New Roman"/>
          <w:b/>
          <w:color w:val="000000" w:themeColor="text1"/>
          <w:spacing w:val="2"/>
          <w:sz w:val="24"/>
          <w:szCs w:val="24"/>
        </w:rPr>
        <w:t>я</w:t>
      </w:r>
      <w:r w:rsidRPr="00733FB4">
        <w:rPr>
          <w:rFonts w:ascii="Times New Roman" w:hAnsi="Times New Roman"/>
          <w:b/>
          <w:color w:val="000000" w:themeColor="text1"/>
          <w:sz w:val="24"/>
          <w:szCs w:val="24"/>
        </w:rPr>
        <w:t>:</w:t>
      </w:r>
    </w:p>
    <w:p w:rsidR="00A7329C" w:rsidRPr="00733FB4" w:rsidRDefault="00A7329C" w:rsidP="0066468B">
      <w:pPr>
        <w:pStyle w:val="a8"/>
        <w:numPr>
          <w:ilvl w:val="0"/>
          <w:numId w:val="65"/>
        </w:numPr>
        <w:tabs>
          <w:tab w:val="left" w:pos="820"/>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классифицировать файлы по типу и иным параметрам;</w:t>
      </w:r>
    </w:p>
    <w:p w:rsidR="00A7329C" w:rsidRPr="00733FB4" w:rsidRDefault="00A7329C" w:rsidP="0066468B">
      <w:pPr>
        <w:pStyle w:val="a8"/>
        <w:numPr>
          <w:ilvl w:val="0"/>
          <w:numId w:val="65"/>
        </w:numPr>
        <w:tabs>
          <w:tab w:val="left" w:pos="820"/>
          <w:tab w:val="left" w:pos="1134"/>
        </w:tabs>
        <w:ind w:left="0" w:firstLine="851"/>
        <w:jc w:val="both"/>
        <w:rPr>
          <w:rFonts w:ascii="Times New Roman" w:hAnsi="Times New Roman"/>
          <w:color w:val="000000" w:themeColor="text1"/>
        </w:rPr>
      </w:pPr>
      <w:proofErr w:type="gramStart"/>
      <w:r w:rsidRPr="00733FB4">
        <w:rPr>
          <w:rFonts w:ascii="Times New Roman" w:hAnsi="Times New Roman"/>
          <w:color w:val="000000" w:themeColor="text1"/>
        </w:rPr>
        <w:t>выполнять основные операции с файлами (создавать, сохранять, редактировать, удалять, архивировать, «распаковывать» архивные файлы);</w:t>
      </w:r>
      <w:proofErr w:type="gramEnd"/>
    </w:p>
    <w:p w:rsidR="00A7329C" w:rsidRPr="00733FB4" w:rsidRDefault="00A7329C" w:rsidP="0066468B">
      <w:pPr>
        <w:pStyle w:val="a8"/>
        <w:numPr>
          <w:ilvl w:val="0"/>
          <w:numId w:val="65"/>
        </w:numPr>
        <w:tabs>
          <w:tab w:val="left" w:pos="820"/>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разбираться в иерархической структуре файловой системы;</w:t>
      </w:r>
    </w:p>
    <w:p w:rsidR="00A7329C" w:rsidRPr="00733FB4" w:rsidRDefault="00A7329C" w:rsidP="0066468B">
      <w:pPr>
        <w:pStyle w:val="a8"/>
        <w:numPr>
          <w:ilvl w:val="0"/>
          <w:numId w:val="65"/>
        </w:numPr>
        <w:tabs>
          <w:tab w:val="left" w:pos="820"/>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осуществлять поиск файлов средствами операционной системы;</w:t>
      </w:r>
    </w:p>
    <w:p w:rsidR="00A7329C" w:rsidRPr="00733FB4" w:rsidRDefault="00A7329C" w:rsidP="0066468B">
      <w:pPr>
        <w:pStyle w:val="a8"/>
        <w:widowControl w:val="0"/>
        <w:numPr>
          <w:ilvl w:val="0"/>
          <w:numId w:val="65"/>
        </w:numPr>
        <w:tabs>
          <w:tab w:val="left" w:pos="820"/>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spacing w:val="1"/>
        </w:rPr>
        <w:t>использоват</w:t>
      </w:r>
      <w:r w:rsidRPr="00733FB4">
        <w:rPr>
          <w:rFonts w:ascii="Times New Roman" w:hAnsi="Times New Roman"/>
          <w:color w:val="000000" w:themeColor="text1"/>
        </w:rPr>
        <w:t xml:space="preserve">ь </w:t>
      </w:r>
      <w:r w:rsidRPr="00733FB4">
        <w:rPr>
          <w:rFonts w:ascii="Times New Roman" w:hAnsi="Times New Roman"/>
          <w:color w:val="000000" w:themeColor="text1"/>
          <w:spacing w:val="1"/>
        </w:rPr>
        <w:t>динамически</w:t>
      </w:r>
      <w:r w:rsidRPr="00733FB4">
        <w:rPr>
          <w:rFonts w:ascii="Times New Roman" w:hAnsi="Times New Roman"/>
          <w:color w:val="000000" w:themeColor="text1"/>
        </w:rPr>
        <w:t xml:space="preserve">е </w:t>
      </w:r>
      <w:r w:rsidRPr="00733FB4">
        <w:rPr>
          <w:rFonts w:ascii="Times New Roman" w:hAnsi="Times New Roman"/>
          <w:color w:val="000000" w:themeColor="text1"/>
          <w:spacing w:val="1"/>
        </w:rPr>
        <w:t>(электронные</w:t>
      </w:r>
      <w:r w:rsidRPr="00733FB4">
        <w:rPr>
          <w:rFonts w:ascii="Times New Roman" w:hAnsi="Times New Roman"/>
          <w:color w:val="000000" w:themeColor="text1"/>
        </w:rPr>
        <w:t xml:space="preserve">) </w:t>
      </w:r>
      <w:r w:rsidRPr="00733FB4">
        <w:rPr>
          <w:rFonts w:ascii="Times New Roman" w:hAnsi="Times New Roman"/>
          <w:color w:val="000000" w:themeColor="text1"/>
          <w:spacing w:val="1"/>
        </w:rPr>
        <w:t>таблицы</w:t>
      </w:r>
      <w:r w:rsidRPr="00733FB4">
        <w:rPr>
          <w:rFonts w:ascii="Times New Roman" w:hAnsi="Times New Roman"/>
          <w:color w:val="000000" w:themeColor="text1"/>
        </w:rPr>
        <w:t xml:space="preserve">, в </w:t>
      </w:r>
      <w:r w:rsidRPr="00733FB4">
        <w:rPr>
          <w:rFonts w:ascii="Times New Roman" w:hAnsi="Times New Roman"/>
          <w:color w:val="000000" w:themeColor="text1"/>
          <w:spacing w:val="1"/>
        </w:rPr>
        <w:t>то</w:t>
      </w:r>
      <w:r w:rsidRPr="00733FB4">
        <w:rPr>
          <w:rFonts w:ascii="Times New Roman" w:hAnsi="Times New Roman"/>
          <w:color w:val="000000" w:themeColor="text1"/>
        </w:rPr>
        <w:t xml:space="preserve">м </w:t>
      </w:r>
      <w:r w:rsidRPr="00733FB4">
        <w:rPr>
          <w:rFonts w:ascii="Times New Roman" w:hAnsi="Times New Roman"/>
          <w:color w:val="000000" w:themeColor="text1"/>
          <w:spacing w:val="1"/>
        </w:rPr>
        <w:t>числе формул</w:t>
      </w:r>
      <w:r w:rsidRPr="00733FB4">
        <w:rPr>
          <w:rFonts w:ascii="Times New Roman" w:hAnsi="Times New Roman"/>
          <w:color w:val="000000" w:themeColor="text1"/>
        </w:rPr>
        <w:t xml:space="preserve">ы с </w:t>
      </w:r>
      <w:r w:rsidRPr="00733FB4">
        <w:rPr>
          <w:rFonts w:ascii="Times New Roman" w:hAnsi="Times New Roman"/>
          <w:color w:val="000000" w:themeColor="text1"/>
          <w:spacing w:val="1"/>
        </w:rPr>
        <w:t>использование</w:t>
      </w:r>
      <w:r w:rsidRPr="00733FB4">
        <w:rPr>
          <w:rFonts w:ascii="Times New Roman" w:hAnsi="Times New Roman"/>
          <w:color w:val="000000" w:themeColor="text1"/>
        </w:rPr>
        <w:t xml:space="preserve">м </w:t>
      </w:r>
      <w:r w:rsidRPr="00733FB4">
        <w:rPr>
          <w:rFonts w:ascii="Times New Roman" w:hAnsi="Times New Roman"/>
          <w:color w:val="000000" w:themeColor="text1"/>
          <w:spacing w:val="1"/>
        </w:rPr>
        <w:t>абсолютной</w:t>
      </w:r>
      <w:r w:rsidRPr="00733FB4">
        <w:rPr>
          <w:rFonts w:ascii="Times New Roman" w:hAnsi="Times New Roman"/>
          <w:color w:val="000000" w:themeColor="text1"/>
        </w:rPr>
        <w:t xml:space="preserve">, </w:t>
      </w:r>
      <w:r w:rsidRPr="00733FB4">
        <w:rPr>
          <w:rFonts w:ascii="Times New Roman" w:hAnsi="Times New Roman"/>
          <w:color w:val="000000" w:themeColor="text1"/>
          <w:spacing w:val="1"/>
        </w:rPr>
        <w:t>относительно</w:t>
      </w:r>
      <w:r w:rsidRPr="00733FB4">
        <w:rPr>
          <w:rFonts w:ascii="Times New Roman" w:hAnsi="Times New Roman"/>
          <w:color w:val="000000" w:themeColor="text1"/>
        </w:rPr>
        <w:t xml:space="preserve">й и </w:t>
      </w:r>
      <w:r w:rsidRPr="00733FB4">
        <w:rPr>
          <w:rFonts w:ascii="Times New Roman" w:hAnsi="Times New Roman"/>
          <w:color w:val="000000" w:themeColor="text1"/>
          <w:spacing w:val="1"/>
        </w:rPr>
        <w:t>смешанной адресации</w:t>
      </w:r>
      <w:r w:rsidRPr="00733FB4">
        <w:rPr>
          <w:rFonts w:ascii="Times New Roman" w:hAnsi="Times New Roman"/>
          <w:color w:val="000000" w:themeColor="text1"/>
        </w:rPr>
        <w:t xml:space="preserve">, </w:t>
      </w:r>
      <w:r w:rsidRPr="00733FB4">
        <w:rPr>
          <w:rFonts w:ascii="Times New Roman" w:hAnsi="Times New Roman"/>
          <w:color w:val="000000" w:themeColor="text1"/>
          <w:spacing w:val="1"/>
        </w:rPr>
        <w:t>выделени</w:t>
      </w:r>
      <w:r w:rsidRPr="00733FB4">
        <w:rPr>
          <w:rFonts w:ascii="Times New Roman" w:hAnsi="Times New Roman"/>
          <w:color w:val="000000" w:themeColor="text1"/>
        </w:rPr>
        <w:t xml:space="preserve">е </w:t>
      </w:r>
      <w:r w:rsidRPr="00733FB4">
        <w:rPr>
          <w:rFonts w:ascii="Times New Roman" w:hAnsi="Times New Roman"/>
          <w:color w:val="000000" w:themeColor="text1"/>
          <w:spacing w:val="1"/>
        </w:rPr>
        <w:t>диапазон</w:t>
      </w:r>
      <w:r w:rsidRPr="00733FB4">
        <w:rPr>
          <w:rFonts w:ascii="Times New Roman" w:hAnsi="Times New Roman"/>
          <w:color w:val="000000" w:themeColor="text1"/>
        </w:rPr>
        <w:t>а</w:t>
      </w:r>
      <w:r w:rsidRPr="00733FB4">
        <w:rPr>
          <w:rFonts w:ascii="Times New Roman" w:hAnsi="Times New Roman"/>
          <w:color w:val="000000" w:themeColor="text1"/>
          <w:spacing w:val="1"/>
        </w:rPr>
        <w:t xml:space="preserve"> таблиц</w:t>
      </w:r>
      <w:r w:rsidRPr="00733FB4">
        <w:rPr>
          <w:rFonts w:ascii="Times New Roman" w:hAnsi="Times New Roman"/>
          <w:color w:val="000000" w:themeColor="text1"/>
        </w:rPr>
        <w:t xml:space="preserve">ы и </w:t>
      </w:r>
      <w:r w:rsidRPr="00733FB4">
        <w:rPr>
          <w:rFonts w:ascii="Times New Roman" w:hAnsi="Times New Roman"/>
          <w:color w:val="000000" w:themeColor="text1"/>
          <w:spacing w:val="1"/>
        </w:rPr>
        <w:t>упорядочивани</w:t>
      </w:r>
      <w:r w:rsidRPr="00733FB4">
        <w:rPr>
          <w:rFonts w:ascii="Times New Roman" w:hAnsi="Times New Roman"/>
          <w:color w:val="000000" w:themeColor="text1"/>
        </w:rPr>
        <w:t xml:space="preserve">е </w:t>
      </w:r>
      <w:r w:rsidRPr="00733FB4">
        <w:rPr>
          <w:rFonts w:ascii="Times New Roman" w:hAnsi="Times New Roman"/>
          <w:color w:val="000000" w:themeColor="text1"/>
          <w:spacing w:val="1"/>
        </w:rPr>
        <w:t>(сортировку</w:t>
      </w:r>
      <w:r w:rsidRPr="00733FB4">
        <w:rPr>
          <w:rFonts w:ascii="Times New Roman" w:hAnsi="Times New Roman"/>
          <w:color w:val="000000" w:themeColor="text1"/>
        </w:rPr>
        <w:t xml:space="preserve">) </w:t>
      </w:r>
      <w:r w:rsidRPr="00733FB4">
        <w:rPr>
          <w:rFonts w:ascii="Times New Roman" w:hAnsi="Times New Roman"/>
          <w:color w:val="000000" w:themeColor="text1"/>
          <w:spacing w:val="1"/>
        </w:rPr>
        <w:t>ег</w:t>
      </w:r>
      <w:r w:rsidRPr="00733FB4">
        <w:rPr>
          <w:rFonts w:ascii="Times New Roman" w:hAnsi="Times New Roman"/>
          <w:color w:val="000000" w:themeColor="text1"/>
        </w:rPr>
        <w:t xml:space="preserve">о </w:t>
      </w:r>
      <w:r w:rsidRPr="00733FB4">
        <w:rPr>
          <w:rFonts w:ascii="Times New Roman" w:hAnsi="Times New Roman"/>
          <w:color w:val="000000" w:themeColor="text1"/>
          <w:spacing w:val="1"/>
        </w:rPr>
        <w:t>элементов</w:t>
      </w:r>
      <w:r w:rsidRPr="00733FB4">
        <w:rPr>
          <w:rFonts w:ascii="Times New Roman" w:hAnsi="Times New Roman"/>
          <w:color w:val="000000" w:themeColor="text1"/>
        </w:rPr>
        <w:t xml:space="preserve">; </w:t>
      </w:r>
      <w:r w:rsidRPr="00733FB4">
        <w:rPr>
          <w:rFonts w:ascii="Times New Roman" w:hAnsi="Times New Roman"/>
          <w:color w:val="000000" w:themeColor="text1"/>
          <w:spacing w:val="1"/>
        </w:rPr>
        <w:t>построени</w:t>
      </w:r>
      <w:r w:rsidRPr="00733FB4">
        <w:rPr>
          <w:rFonts w:ascii="Times New Roman" w:hAnsi="Times New Roman"/>
          <w:color w:val="000000" w:themeColor="text1"/>
        </w:rPr>
        <w:t xml:space="preserve">е </w:t>
      </w:r>
      <w:r w:rsidRPr="00733FB4">
        <w:rPr>
          <w:rFonts w:ascii="Times New Roman" w:hAnsi="Times New Roman"/>
          <w:color w:val="000000" w:themeColor="text1"/>
          <w:spacing w:val="1"/>
        </w:rPr>
        <w:t>диаграм</w:t>
      </w:r>
      <w:r w:rsidRPr="00733FB4">
        <w:rPr>
          <w:rFonts w:ascii="Times New Roman" w:hAnsi="Times New Roman"/>
          <w:color w:val="000000" w:themeColor="text1"/>
        </w:rPr>
        <w:t xml:space="preserve">м </w:t>
      </w:r>
      <w:r w:rsidRPr="00733FB4">
        <w:rPr>
          <w:rFonts w:ascii="Times New Roman" w:hAnsi="Times New Roman"/>
          <w:color w:val="000000" w:themeColor="text1"/>
          <w:spacing w:val="1"/>
        </w:rPr>
        <w:t>(кругово</w:t>
      </w:r>
      <w:r w:rsidRPr="00733FB4">
        <w:rPr>
          <w:rFonts w:ascii="Times New Roman" w:hAnsi="Times New Roman"/>
          <w:color w:val="000000" w:themeColor="text1"/>
        </w:rPr>
        <w:t xml:space="preserve">й и  </w:t>
      </w:r>
      <w:r w:rsidRPr="00733FB4">
        <w:rPr>
          <w:rFonts w:ascii="Times New Roman" w:hAnsi="Times New Roman"/>
          <w:color w:val="000000" w:themeColor="text1"/>
          <w:spacing w:val="1"/>
        </w:rPr>
        <w:t>столбчатой</w:t>
      </w:r>
      <w:r w:rsidRPr="00733FB4">
        <w:rPr>
          <w:rFonts w:ascii="Times New Roman" w:hAnsi="Times New Roman"/>
          <w:color w:val="000000" w:themeColor="text1"/>
        </w:rPr>
        <w:t xml:space="preserve">); </w:t>
      </w:r>
    </w:p>
    <w:p w:rsidR="00A7329C" w:rsidRPr="00733FB4" w:rsidRDefault="00A7329C" w:rsidP="0066468B">
      <w:pPr>
        <w:pStyle w:val="a8"/>
        <w:widowControl w:val="0"/>
        <w:numPr>
          <w:ilvl w:val="0"/>
          <w:numId w:val="65"/>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spacing w:val="1"/>
        </w:rPr>
        <w:t>использоват</w:t>
      </w:r>
      <w:r w:rsidRPr="00733FB4">
        <w:rPr>
          <w:rFonts w:ascii="Times New Roman" w:hAnsi="Times New Roman"/>
          <w:color w:val="000000" w:themeColor="text1"/>
        </w:rPr>
        <w:t xml:space="preserve">ь </w:t>
      </w:r>
      <w:r w:rsidRPr="00733FB4">
        <w:rPr>
          <w:rFonts w:ascii="Times New Roman" w:hAnsi="Times New Roman"/>
          <w:color w:val="000000" w:themeColor="text1"/>
          <w:spacing w:val="1"/>
        </w:rPr>
        <w:t>табличны</w:t>
      </w:r>
      <w:r w:rsidRPr="00733FB4">
        <w:rPr>
          <w:rFonts w:ascii="Times New Roman" w:hAnsi="Times New Roman"/>
          <w:color w:val="000000" w:themeColor="text1"/>
        </w:rPr>
        <w:t xml:space="preserve">е </w:t>
      </w:r>
      <w:r w:rsidRPr="00733FB4">
        <w:rPr>
          <w:rFonts w:ascii="Times New Roman" w:hAnsi="Times New Roman"/>
          <w:color w:val="000000" w:themeColor="text1"/>
          <w:spacing w:val="1"/>
        </w:rPr>
        <w:t>(реляционные</w:t>
      </w:r>
      <w:r w:rsidRPr="00733FB4">
        <w:rPr>
          <w:rFonts w:ascii="Times New Roman" w:hAnsi="Times New Roman"/>
          <w:color w:val="000000" w:themeColor="text1"/>
        </w:rPr>
        <w:t xml:space="preserve">) </w:t>
      </w:r>
      <w:r w:rsidRPr="00733FB4">
        <w:rPr>
          <w:rFonts w:ascii="Times New Roman" w:hAnsi="Times New Roman"/>
          <w:color w:val="000000" w:themeColor="text1"/>
          <w:spacing w:val="1"/>
        </w:rPr>
        <w:t>баз</w:t>
      </w:r>
      <w:r w:rsidRPr="00733FB4">
        <w:rPr>
          <w:rFonts w:ascii="Times New Roman" w:hAnsi="Times New Roman"/>
          <w:color w:val="000000" w:themeColor="text1"/>
        </w:rPr>
        <w:t xml:space="preserve">ы </w:t>
      </w:r>
      <w:r w:rsidRPr="00733FB4">
        <w:rPr>
          <w:rFonts w:ascii="Times New Roman" w:hAnsi="Times New Roman"/>
          <w:color w:val="000000" w:themeColor="text1"/>
          <w:spacing w:val="1"/>
        </w:rPr>
        <w:t>данных</w:t>
      </w:r>
      <w:r w:rsidRPr="00733FB4">
        <w:rPr>
          <w:rFonts w:ascii="Times New Roman" w:hAnsi="Times New Roman"/>
          <w:color w:val="000000" w:themeColor="text1"/>
        </w:rPr>
        <w:t xml:space="preserve">, </w:t>
      </w:r>
      <w:r w:rsidRPr="00733FB4">
        <w:rPr>
          <w:rFonts w:ascii="Times New Roman" w:hAnsi="Times New Roman"/>
          <w:color w:val="000000" w:themeColor="text1"/>
          <w:spacing w:val="1"/>
        </w:rPr>
        <w:t>выполнят</w:t>
      </w:r>
      <w:r w:rsidRPr="00733FB4">
        <w:rPr>
          <w:rFonts w:ascii="Times New Roman" w:hAnsi="Times New Roman"/>
          <w:color w:val="000000" w:themeColor="text1"/>
        </w:rPr>
        <w:t xml:space="preserve">ь </w:t>
      </w:r>
      <w:r w:rsidRPr="00733FB4">
        <w:rPr>
          <w:rFonts w:ascii="Times New Roman" w:hAnsi="Times New Roman"/>
          <w:color w:val="000000" w:themeColor="text1"/>
          <w:spacing w:val="1"/>
        </w:rPr>
        <w:t>отбор  стро</w:t>
      </w:r>
      <w:r w:rsidRPr="00733FB4">
        <w:rPr>
          <w:rFonts w:ascii="Times New Roman" w:hAnsi="Times New Roman"/>
          <w:color w:val="000000" w:themeColor="text1"/>
        </w:rPr>
        <w:t xml:space="preserve">к </w:t>
      </w:r>
      <w:r w:rsidRPr="00733FB4">
        <w:rPr>
          <w:rFonts w:ascii="Times New Roman" w:hAnsi="Times New Roman"/>
          <w:color w:val="000000" w:themeColor="text1"/>
          <w:spacing w:val="1"/>
        </w:rPr>
        <w:t>таблицы</w:t>
      </w:r>
      <w:r w:rsidRPr="00733FB4">
        <w:rPr>
          <w:rFonts w:ascii="Times New Roman" w:hAnsi="Times New Roman"/>
          <w:color w:val="000000" w:themeColor="text1"/>
        </w:rPr>
        <w:t xml:space="preserve">, </w:t>
      </w:r>
      <w:r w:rsidRPr="00733FB4">
        <w:rPr>
          <w:rFonts w:ascii="Times New Roman" w:hAnsi="Times New Roman"/>
          <w:color w:val="000000" w:themeColor="text1"/>
          <w:spacing w:val="1"/>
        </w:rPr>
        <w:t>удовлетворяющи</w:t>
      </w:r>
      <w:r w:rsidRPr="00733FB4">
        <w:rPr>
          <w:rFonts w:ascii="Times New Roman" w:hAnsi="Times New Roman"/>
          <w:color w:val="000000" w:themeColor="text1"/>
        </w:rPr>
        <w:t xml:space="preserve">х </w:t>
      </w:r>
      <w:r w:rsidRPr="00733FB4">
        <w:rPr>
          <w:rFonts w:ascii="Times New Roman" w:hAnsi="Times New Roman"/>
          <w:color w:val="000000" w:themeColor="text1"/>
          <w:spacing w:val="1"/>
        </w:rPr>
        <w:t>определенном</w:t>
      </w:r>
      <w:r w:rsidRPr="00733FB4">
        <w:rPr>
          <w:rFonts w:ascii="Times New Roman" w:hAnsi="Times New Roman"/>
          <w:color w:val="000000" w:themeColor="text1"/>
        </w:rPr>
        <w:t xml:space="preserve">у </w:t>
      </w:r>
      <w:r w:rsidRPr="00733FB4">
        <w:rPr>
          <w:rFonts w:ascii="Times New Roman" w:hAnsi="Times New Roman"/>
          <w:color w:val="000000" w:themeColor="text1"/>
          <w:spacing w:val="1"/>
        </w:rPr>
        <w:t>условию</w:t>
      </w:r>
      <w:r w:rsidRPr="00733FB4">
        <w:rPr>
          <w:rFonts w:ascii="Times New Roman" w:hAnsi="Times New Roman"/>
          <w:color w:val="000000" w:themeColor="text1"/>
        </w:rPr>
        <w:t>;</w:t>
      </w:r>
    </w:p>
    <w:p w:rsidR="00A7329C" w:rsidRPr="00733FB4" w:rsidRDefault="00A7329C" w:rsidP="0066468B">
      <w:pPr>
        <w:pStyle w:val="a8"/>
        <w:numPr>
          <w:ilvl w:val="0"/>
          <w:numId w:val="65"/>
        </w:numPr>
        <w:tabs>
          <w:tab w:val="left" w:pos="820"/>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spacing w:val="1"/>
        </w:rPr>
        <w:t>анализироват</w:t>
      </w:r>
      <w:r w:rsidRPr="00733FB4">
        <w:rPr>
          <w:rFonts w:ascii="Times New Roman" w:hAnsi="Times New Roman"/>
          <w:color w:val="000000" w:themeColor="text1"/>
        </w:rPr>
        <w:t xml:space="preserve">ь </w:t>
      </w:r>
      <w:r w:rsidRPr="00733FB4">
        <w:rPr>
          <w:rFonts w:ascii="Times New Roman" w:hAnsi="Times New Roman"/>
          <w:color w:val="000000" w:themeColor="text1"/>
          <w:spacing w:val="1"/>
        </w:rPr>
        <w:t>доменны</w:t>
      </w:r>
      <w:r w:rsidRPr="00733FB4">
        <w:rPr>
          <w:rFonts w:ascii="Times New Roman" w:hAnsi="Times New Roman"/>
          <w:color w:val="000000" w:themeColor="text1"/>
        </w:rPr>
        <w:t xml:space="preserve">е </w:t>
      </w:r>
      <w:r w:rsidRPr="00733FB4">
        <w:rPr>
          <w:rFonts w:ascii="Times New Roman" w:hAnsi="Times New Roman"/>
          <w:color w:val="000000" w:themeColor="text1"/>
          <w:spacing w:val="1"/>
        </w:rPr>
        <w:t>имен</w:t>
      </w:r>
      <w:r w:rsidRPr="00733FB4">
        <w:rPr>
          <w:rFonts w:ascii="Times New Roman" w:hAnsi="Times New Roman"/>
          <w:color w:val="000000" w:themeColor="text1"/>
        </w:rPr>
        <w:t xml:space="preserve">а </w:t>
      </w:r>
      <w:r w:rsidRPr="00733FB4">
        <w:rPr>
          <w:rFonts w:ascii="Times New Roman" w:hAnsi="Times New Roman"/>
          <w:color w:val="000000" w:themeColor="text1"/>
          <w:spacing w:val="1"/>
        </w:rPr>
        <w:t>компьютеро</w:t>
      </w:r>
      <w:r w:rsidRPr="00733FB4">
        <w:rPr>
          <w:rFonts w:ascii="Times New Roman" w:hAnsi="Times New Roman"/>
          <w:color w:val="000000" w:themeColor="text1"/>
        </w:rPr>
        <w:t xml:space="preserve">в и </w:t>
      </w:r>
      <w:r w:rsidRPr="00733FB4">
        <w:rPr>
          <w:rFonts w:ascii="Times New Roman" w:hAnsi="Times New Roman"/>
          <w:color w:val="000000" w:themeColor="text1"/>
          <w:spacing w:val="1"/>
        </w:rPr>
        <w:t>адрес</w:t>
      </w:r>
      <w:r w:rsidRPr="00733FB4">
        <w:rPr>
          <w:rFonts w:ascii="Times New Roman" w:hAnsi="Times New Roman"/>
          <w:color w:val="000000" w:themeColor="text1"/>
        </w:rPr>
        <w:t xml:space="preserve">а </w:t>
      </w:r>
      <w:r w:rsidRPr="00733FB4">
        <w:rPr>
          <w:rFonts w:ascii="Times New Roman" w:hAnsi="Times New Roman"/>
          <w:color w:val="000000" w:themeColor="text1"/>
          <w:spacing w:val="1"/>
        </w:rPr>
        <w:t>документо</w:t>
      </w:r>
      <w:r w:rsidRPr="00733FB4">
        <w:rPr>
          <w:rFonts w:ascii="Times New Roman" w:hAnsi="Times New Roman"/>
          <w:color w:val="000000" w:themeColor="text1"/>
        </w:rPr>
        <w:t xml:space="preserve">в в </w:t>
      </w:r>
      <w:r w:rsidRPr="00733FB4">
        <w:rPr>
          <w:rFonts w:ascii="Times New Roman" w:hAnsi="Times New Roman"/>
          <w:color w:val="000000" w:themeColor="text1"/>
          <w:spacing w:val="1"/>
        </w:rPr>
        <w:t>Интернете</w:t>
      </w:r>
      <w:r w:rsidRPr="00733FB4">
        <w:rPr>
          <w:rFonts w:ascii="Times New Roman" w:hAnsi="Times New Roman"/>
          <w:color w:val="000000" w:themeColor="text1"/>
        </w:rPr>
        <w:t>;</w:t>
      </w:r>
    </w:p>
    <w:p w:rsidR="00A7329C" w:rsidRPr="00733FB4" w:rsidRDefault="00A7329C" w:rsidP="0066468B">
      <w:pPr>
        <w:pStyle w:val="a8"/>
        <w:numPr>
          <w:ilvl w:val="0"/>
          <w:numId w:val="65"/>
        </w:numPr>
        <w:tabs>
          <w:tab w:val="left" w:pos="820"/>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spacing w:val="1"/>
        </w:rPr>
        <w:t>проводит</w:t>
      </w:r>
      <w:r w:rsidRPr="00733FB4">
        <w:rPr>
          <w:rFonts w:ascii="Times New Roman" w:hAnsi="Times New Roman"/>
          <w:color w:val="000000" w:themeColor="text1"/>
        </w:rPr>
        <w:t xml:space="preserve">ь </w:t>
      </w:r>
      <w:r w:rsidRPr="00733FB4">
        <w:rPr>
          <w:rFonts w:ascii="Times New Roman" w:hAnsi="Times New Roman"/>
          <w:color w:val="000000" w:themeColor="text1"/>
          <w:spacing w:val="1"/>
        </w:rPr>
        <w:t>поис</w:t>
      </w:r>
      <w:r w:rsidRPr="00733FB4">
        <w:rPr>
          <w:rFonts w:ascii="Times New Roman" w:hAnsi="Times New Roman"/>
          <w:color w:val="000000" w:themeColor="text1"/>
        </w:rPr>
        <w:t xml:space="preserve">к </w:t>
      </w:r>
      <w:r w:rsidRPr="00733FB4">
        <w:rPr>
          <w:rFonts w:ascii="Times New Roman" w:hAnsi="Times New Roman"/>
          <w:color w:val="000000" w:themeColor="text1"/>
          <w:spacing w:val="1"/>
        </w:rPr>
        <w:t>информаци</w:t>
      </w:r>
      <w:r w:rsidRPr="00733FB4">
        <w:rPr>
          <w:rFonts w:ascii="Times New Roman" w:hAnsi="Times New Roman"/>
          <w:color w:val="000000" w:themeColor="text1"/>
        </w:rPr>
        <w:t xml:space="preserve">и в </w:t>
      </w:r>
      <w:r w:rsidRPr="00733FB4">
        <w:rPr>
          <w:rFonts w:ascii="Times New Roman" w:hAnsi="Times New Roman"/>
          <w:color w:val="000000" w:themeColor="text1"/>
          <w:spacing w:val="1"/>
        </w:rPr>
        <w:t>сет</w:t>
      </w:r>
      <w:r w:rsidRPr="00733FB4">
        <w:rPr>
          <w:rFonts w:ascii="Times New Roman" w:hAnsi="Times New Roman"/>
          <w:color w:val="000000" w:themeColor="text1"/>
        </w:rPr>
        <w:t xml:space="preserve">и </w:t>
      </w:r>
      <w:r w:rsidRPr="00733FB4">
        <w:rPr>
          <w:rFonts w:ascii="Times New Roman" w:hAnsi="Times New Roman"/>
          <w:color w:val="000000" w:themeColor="text1"/>
          <w:spacing w:val="1"/>
        </w:rPr>
        <w:t>Интерне</w:t>
      </w:r>
      <w:r w:rsidRPr="00733FB4">
        <w:rPr>
          <w:rFonts w:ascii="Times New Roman" w:hAnsi="Times New Roman"/>
          <w:color w:val="000000" w:themeColor="text1"/>
        </w:rPr>
        <w:t xml:space="preserve">т </w:t>
      </w:r>
      <w:r w:rsidRPr="00733FB4">
        <w:rPr>
          <w:rFonts w:ascii="Times New Roman" w:hAnsi="Times New Roman"/>
          <w:color w:val="000000" w:themeColor="text1"/>
          <w:spacing w:val="1"/>
        </w:rPr>
        <w:t>п</w:t>
      </w:r>
      <w:r w:rsidRPr="00733FB4">
        <w:rPr>
          <w:rFonts w:ascii="Times New Roman" w:hAnsi="Times New Roman"/>
          <w:color w:val="000000" w:themeColor="text1"/>
        </w:rPr>
        <w:t xml:space="preserve">о </w:t>
      </w:r>
      <w:r w:rsidRPr="00733FB4">
        <w:rPr>
          <w:rFonts w:ascii="Times New Roman" w:hAnsi="Times New Roman"/>
          <w:color w:val="000000" w:themeColor="text1"/>
          <w:spacing w:val="1"/>
        </w:rPr>
        <w:t>запроса</w:t>
      </w:r>
      <w:r w:rsidRPr="00733FB4">
        <w:rPr>
          <w:rFonts w:ascii="Times New Roman" w:hAnsi="Times New Roman"/>
          <w:color w:val="000000" w:themeColor="text1"/>
        </w:rPr>
        <w:t xml:space="preserve">м с </w:t>
      </w:r>
      <w:r w:rsidRPr="00733FB4">
        <w:rPr>
          <w:rFonts w:ascii="Times New Roman" w:hAnsi="Times New Roman"/>
          <w:color w:val="000000" w:themeColor="text1"/>
          <w:spacing w:val="1"/>
        </w:rPr>
        <w:t>использование</w:t>
      </w:r>
      <w:r w:rsidRPr="00733FB4">
        <w:rPr>
          <w:rFonts w:ascii="Times New Roman" w:hAnsi="Times New Roman"/>
          <w:color w:val="000000" w:themeColor="text1"/>
        </w:rPr>
        <w:t xml:space="preserve">м </w:t>
      </w:r>
      <w:r w:rsidRPr="00733FB4">
        <w:rPr>
          <w:rFonts w:ascii="Times New Roman" w:hAnsi="Times New Roman"/>
          <w:color w:val="000000" w:themeColor="text1"/>
          <w:spacing w:val="1"/>
        </w:rPr>
        <w:t>логически</w:t>
      </w:r>
      <w:r w:rsidRPr="00733FB4">
        <w:rPr>
          <w:rFonts w:ascii="Times New Roman" w:hAnsi="Times New Roman"/>
          <w:color w:val="000000" w:themeColor="text1"/>
        </w:rPr>
        <w:t xml:space="preserve">х </w:t>
      </w:r>
      <w:r w:rsidRPr="00733FB4">
        <w:rPr>
          <w:rFonts w:ascii="Times New Roman" w:hAnsi="Times New Roman"/>
          <w:color w:val="000000" w:themeColor="text1"/>
          <w:spacing w:val="1"/>
        </w:rPr>
        <w:t>операций</w:t>
      </w:r>
      <w:r w:rsidRPr="00733FB4">
        <w:rPr>
          <w:rFonts w:ascii="Times New Roman" w:hAnsi="Times New Roman"/>
          <w:color w:val="000000" w:themeColor="text1"/>
        </w:rPr>
        <w:t>.</w:t>
      </w:r>
    </w:p>
    <w:p w:rsidR="00A7329C" w:rsidRPr="00733FB4" w:rsidRDefault="00A7329C" w:rsidP="00DD4525">
      <w:pPr>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pacing w:val="1"/>
          <w:sz w:val="24"/>
          <w:szCs w:val="24"/>
        </w:rPr>
        <w:t>Выпускни</w:t>
      </w:r>
      <w:r w:rsidRPr="00733FB4">
        <w:rPr>
          <w:rFonts w:ascii="Times New Roman" w:hAnsi="Times New Roman"/>
          <w:b/>
          <w:color w:val="000000" w:themeColor="text1"/>
          <w:sz w:val="24"/>
          <w:szCs w:val="24"/>
        </w:rPr>
        <w:t xml:space="preserve">к </w:t>
      </w:r>
      <w:r w:rsidRPr="00733FB4">
        <w:rPr>
          <w:rFonts w:ascii="Times New Roman" w:hAnsi="Times New Roman"/>
          <w:b/>
          <w:color w:val="000000" w:themeColor="text1"/>
          <w:spacing w:val="1"/>
          <w:sz w:val="24"/>
          <w:szCs w:val="24"/>
        </w:rPr>
        <w:t>овладее</w:t>
      </w:r>
      <w:r w:rsidRPr="00733FB4">
        <w:rPr>
          <w:rFonts w:ascii="Times New Roman" w:hAnsi="Times New Roman"/>
          <w:b/>
          <w:color w:val="000000" w:themeColor="text1"/>
          <w:sz w:val="24"/>
          <w:szCs w:val="24"/>
        </w:rPr>
        <w:t>т (</w:t>
      </w:r>
      <w:r w:rsidRPr="00733FB4">
        <w:rPr>
          <w:rFonts w:ascii="Times New Roman" w:hAnsi="Times New Roman"/>
          <w:b/>
          <w:color w:val="000000" w:themeColor="text1"/>
          <w:spacing w:val="1"/>
          <w:sz w:val="24"/>
          <w:szCs w:val="24"/>
        </w:rPr>
        <w:t>ка</w:t>
      </w:r>
      <w:r w:rsidRPr="00733FB4">
        <w:rPr>
          <w:rFonts w:ascii="Times New Roman" w:hAnsi="Times New Roman"/>
          <w:b/>
          <w:color w:val="000000" w:themeColor="text1"/>
          <w:sz w:val="24"/>
          <w:szCs w:val="24"/>
        </w:rPr>
        <w:t xml:space="preserve">к </w:t>
      </w:r>
      <w:r w:rsidRPr="00733FB4">
        <w:rPr>
          <w:rFonts w:ascii="Times New Roman" w:hAnsi="Times New Roman"/>
          <w:b/>
          <w:color w:val="000000" w:themeColor="text1"/>
          <w:spacing w:val="1"/>
          <w:sz w:val="24"/>
          <w:szCs w:val="24"/>
        </w:rPr>
        <w:t>результа</w:t>
      </w:r>
      <w:r w:rsidRPr="00733FB4">
        <w:rPr>
          <w:rFonts w:ascii="Times New Roman" w:hAnsi="Times New Roman"/>
          <w:b/>
          <w:color w:val="000000" w:themeColor="text1"/>
          <w:sz w:val="24"/>
          <w:szCs w:val="24"/>
        </w:rPr>
        <w:t xml:space="preserve">т </w:t>
      </w:r>
      <w:r w:rsidRPr="00733FB4">
        <w:rPr>
          <w:rFonts w:ascii="Times New Roman" w:hAnsi="Times New Roman"/>
          <w:b/>
          <w:color w:val="000000" w:themeColor="text1"/>
          <w:spacing w:val="1"/>
          <w:sz w:val="24"/>
          <w:szCs w:val="24"/>
        </w:rPr>
        <w:t>примен</w:t>
      </w:r>
      <w:r w:rsidRPr="00733FB4">
        <w:rPr>
          <w:rFonts w:ascii="Times New Roman" w:hAnsi="Times New Roman"/>
          <w:b/>
          <w:color w:val="000000" w:themeColor="text1"/>
          <w:spacing w:val="3"/>
          <w:sz w:val="24"/>
          <w:szCs w:val="24"/>
        </w:rPr>
        <w:t>е</w:t>
      </w:r>
      <w:r w:rsidRPr="00733FB4">
        <w:rPr>
          <w:rFonts w:ascii="Times New Roman" w:hAnsi="Times New Roman"/>
          <w:b/>
          <w:color w:val="000000" w:themeColor="text1"/>
          <w:spacing w:val="1"/>
          <w:sz w:val="24"/>
          <w:szCs w:val="24"/>
        </w:rPr>
        <w:t>ни</w:t>
      </w:r>
      <w:r w:rsidRPr="00733FB4">
        <w:rPr>
          <w:rFonts w:ascii="Times New Roman" w:hAnsi="Times New Roman"/>
          <w:b/>
          <w:color w:val="000000" w:themeColor="text1"/>
          <w:sz w:val="24"/>
          <w:szCs w:val="24"/>
        </w:rPr>
        <w:t xml:space="preserve">я </w:t>
      </w:r>
      <w:r w:rsidRPr="00733FB4">
        <w:rPr>
          <w:rFonts w:ascii="Times New Roman" w:hAnsi="Times New Roman"/>
          <w:b/>
          <w:color w:val="000000" w:themeColor="text1"/>
          <w:spacing w:val="1"/>
          <w:sz w:val="24"/>
          <w:szCs w:val="24"/>
        </w:rPr>
        <w:t>про</w:t>
      </w:r>
      <w:r w:rsidRPr="00733FB4">
        <w:rPr>
          <w:rFonts w:ascii="Times New Roman" w:hAnsi="Times New Roman"/>
          <w:b/>
          <w:color w:val="000000" w:themeColor="text1"/>
          <w:sz w:val="24"/>
          <w:szCs w:val="24"/>
        </w:rPr>
        <w:t>г</w:t>
      </w:r>
      <w:r w:rsidRPr="00733FB4">
        <w:rPr>
          <w:rFonts w:ascii="Times New Roman" w:hAnsi="Times New Roman"/>
          <w:b/>
          <w:color w:val="000000" w:themeColor="text1"/>
          <w:spacing w:val="1"/>
          <w:sz w:val="24"/>
          <w:szCs w:val="24"/>
        </w:rPr>
        <w:t>раммны</w:t>
      </w:r>
      <w:r w:rsidRPr="00733FB4">
        <w:rPr>
          <w:rFonts w:ascii="Times New Roman" w:hAnsi="Times New Roman"/>
          <w:b/>
          <w:color w:val="000000" w:themeColor="text1"/>
          <w:sz w:val="24"/>
          <w:szCs w:val="24"/>
        </w:rPr>
        <w:t xml:space="preserve">х </w:t>
      </w:r>
      <w:r w:rsidRPr="00733FB4">
        <w:rPr>
          <w:rFonts w:ascii="Times New Roman" w:hAnsi="Times New Roman"/>
          <w:b/>
          <w:color w:val="000000" w:themeColor="text1"/>
          <w:spacing w:val="1"/>
          <w:sz w:val="24"/>
          <w:szCs w:val="24"/>
        </w:rPr>
        <w:t>систе</w:t>
      </w:r>
      <w:r w:rsidRPr="00733FB4">
        <w:rPr>
          <w:rFonts w:ascii="Times New Roman" w:hAnsi="Times New Roman"/>
          <w:b/>
          <w:color w:val="000000" w:themeColor="text1"/>
          <w:sz w:val="24"/>
          <w:szCs w:val="24"/>
        </w:rPr>
        <w:t xml:space="preserve">м и </w:t>
      </w:r>
      <w:proofErr w:type="gramStart"/>
      <w:r w:rsidRPr="00733FB4">
        <w:rPr>
          <w:rFonts w:ascii="Times New Roman" w:hAnsi="Times New Roman"/>
          <w:b/>
          <w:color w:val="000000" w:themeColor="text1"/>
          <w:spacing w:val="1"/>
          <w:sz w:val="24"/>
          <w:szCs w:val="24"/>
        </w:rPr>
        <w:t>интерне</w:t>
      </w:r>
      <w:r w:rsidRPr="00733FB4">
        <w:rPr>
          <w:rFonts w:ascii="Times New Roman" w:hAnsi="Times New Roman"/>
          <w:b/>
          <w:color w:val="000000" w:themeColor="text1"/>
          <w:spacing w:val="2"/>
          <w:sz w:val="24"/>
          <w:szCs w:val="24"/>
        </w:rPr>
        <w:t>т</w:t>
      </w:r>
      <w:r w:rsidRPr="00733FB4">
        <w:rPr>
          <w:rFonts w:ascii="Times New Roman" w:hAnsi="Times New Roman"/>
          <w:b/>
          <w:color w:val="000000" w:themeColor="text1"/>
          <w:spacing w:val="1"/>
          <w:sz w:val="24"/>
          <w:szCs w:val="24"/>
        </w:rPr>
        <w:t>-сервисо</w:t>
      </w:r>
      <w:r w:rsidRPr="00733FB4">
        <w:rPr>
          <w:rFonts w:ascii="Times New Roman" w:hAnsi="Times New Roman"/>
          <w:b/>
          <w:color w:val="000000" w:themeColor="text1"/>
          <w:sz w:val="24"/>
          <w:szCs w:val="24"/>
        </w:rPr>
        <w:t>в</w:t>
      </w:r>
      <w:proofErr w:type="gramEnd"/>
      <w:r w:rsidRPr="00733FB4">
        <w:rPr>
          <w:rFonts w:ascii="Times New Roman" w:hAnsi="Times New Roman"/>
          <w:b/>
          <w:color w:val="000000" w:themeColor="text1"/>
          <w:sz w:val="24"/>
          <w:szCs w:val="24"/>
        </w:rPr>
        <w:t xml:space="preserve"> в </w:t>
      </w:r>
      <w:r w:rsidRPr="00733FB4">
        <w:rPr>
          <w:rFonts w:ascii="Times New Roman" w:hAnsi="Times New Roman"/>
          <w:b/>
          <w:color w:val="000000" w:themeColor="text1"/>
          <w:spacing w:val="1"/>
          <w:sz w:val="24"/>
          <w:szCs w:val="24"/>
        </w:rPr>
        <w:t>данно</w:t>
      </w:r>
      <w:r w:rsidRPr="00733FB4">
        <w:rPr>
          <w:rFonts w:ascii="Times New Roman" w:hAnsi="Times New Roman"/>
          <w:b/>
          <w:color w:val="000000" w:themeColor="text1"/>
          <w:sz w:val="24"/>
          <w:szCs w:val="24"/>
        </w:rPr>
        <w:t xml:space="preserve">м </w:t>
      </w:r>
      <w:r w:rsidRPr="00733FB4">
        <w:rPr>
          <w:rFonts w:ascii="Times New Roman" w:hAnsi="Times New Roman"/>
          <w:b/>
          <w:color w:val="000000" w:themeColor="text1"/>
          <w:spacing w:val="1"/>
          <w:sz w:val="24"/>
          <w:szCs w:val="24"/>
        </w:rPr>
        <w:t>курс</w:t>
      </w:r>
      <w:r w:rsidRPr="00733FB4">
        <w:rPr>
          <w:rFonts w:ascii="Times New Roman" w:hAnsi="Times New Roman"/>
          <w:b/>
          <w:color w:val="000000" w:themeColor="text1"/>
          <w:sz w:val="24"/>
          <w:szCs w:val="24"/>
        </w:rPr>
        <w:t xml:space="preserve">е и </w:t>
      </w:r>
      <w:r w:rsidRPr="00733FB4">
        <w:rPr>
          <w:rFonts w:ascii="Times New Roman" w:hAnsi="Times New Roman"/>
          <w:b/>
          <w:color w:val="000000" w:themeColor="text1"/>
          <w:spacing w:val="1"/>
          <w:sz w:val="24"/>
          <w:szCs w:val="24"/>
        </w:rPr>
        <w:t>в</w:t>
      </w:r>
      <w:r w:rsidRPr="00733FB4">
        <w:rPr>
          <w:rFonts w:ascii="Times New Roman" w:hAnsi="Times New Roman"/>
          <w:b/>
          <w:color w:val="000000" w:themeColor="text1"/>
          <w:sz w:val="24"/>
          <w:szCs w:val="24"/>
        </w:rPr>
        <w:t xml:space="preserve">о </w:t>
      </w:r>
      <w:r w:rsidRPr="00733FB4">
        <w:rPr>
          <w:rFonts w:ascii="Times New Roman" w:hAnsi="Times New Roman"/>
          <w:b/>
          <w:color w:val="000000" w:themeColor="text1"/>
          <w:spacing w:val="1"/>
          <w:sz w:val="24"/>
          <w:szCs w:val="24"/>
        </w:rPr>
        <w:t>все</w:t>
      </w:r>
      <w:r w:rsidRPr="00733FB4">
        <w:rPr>
          <w:rFonts w:ascii="Times New Roman" w:hAnsi="Times New Roman"/>
          <w:b/>
          <w:color w:val="000000" w:themeColor="text1"/>
          <w:sz w:val="24"/>
          <w:szCs w:val="24"/>
        </w:rPr>
        <w:t xml:space="preserve">м </w:t>
      </w:r>
      <w:r w:rsidRPr="00733FB4">
        <w:rPr>
          <w:rFonts w:ascii="Times New Roman" w:hAnsi="Times New Roman"/>
          <w:b/>
          <w:color w:val="000000" w:themeColor="text1"/>
          <w:spacing w:val="1"/>
          <w:sz w:val="24"/>
          <w:szCs w:val="24"/>
        </w:rPr>
        <w:t>образовательно</w:t>
      </w:r>
      <w:r w:rsidRPr="00733FB4">
        <w:rPr>
          <w:rFonts w:ascii="Times New Roman" w:hAnsi="Times New Roman"/>
          <w:b/>
          <w:color w:val="000000" w:themeColor="text1"/>
          <w:sz w:val="24"/>
          <w:szCs w:val="24"/>
        </w:rPr>
        <w:t xml:space="preserve">м </w:t>
      </w:r>
      <w:r w:rsidRPr="00733FB4">
        <w:rPr>
          <w:rFonts w:ascii="Times New Roman" w:hAnsi="Times New Roman"/>
          <w:b/>
          <w:color w:val="000000" w:themeColor="text1"/>
          <w:spacing w:val="1"/>
          <w:sz w:val="24"/>
          <w:szCs w:val="24"/>
        </w:rPr>
        <w:t>процессе</w:t>
      </w:r>
      <w:r w:rsidRPr="00733FB4">
        <w:rPr>
          <w:rFonts w:ascii="Times New Roman" w:hAnsi="Times New Roman"/>
          <w:b/>
          <w:color w:val="000000" w:themeColor="text1"/>
          <w:spacing w:val="-2"/>
          <w:sz w:val="24"/>
          <w:szCs w:val="24"/>
        </w:rPr>
        <w:t>)</w:t>
      </w:r>
      <w:r w:rsidRPr="00733FB4">
        <w:rPr>
          <w:rFonts w:ascii="Times New Roman" w:hAnsi="Times New Roman"/>
          <w:b/>
          <w:color w:val="000000" w:themeColor="text1"/>
          <w:sz w:val="24"/>
          <w:szCs w:val="24"/>
        </w:rPr>
        <w:t>:</w:t>
      </w:r>
    </w:p>
    <w:p w:rsidR="00A7329C" w:rsidRPr="00733FB4" w:rsidRDefault="00A7329C" w:rsidP="0066468B">
      <w:pPr>
        <w:pStyle w:val="a8"/>
        <w:numPr>
          <w:ilvl w:val="0"/>
          <w:numId w:val="65"/>
        </w:numPr>
        <w:tabs>
          <w:tab w:val="left" w:pos="820"/>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spacing w:val="1"/>
        </w:rPr>
        <w:t>навыкам</w:t>
      </w:r>
      <w:r w:rsidRPr="00733FB4">
        <w:rPr>
          <w:rFonts w:ascii="Times New Roman" w:hAnsi="Times New Roman"/>
          <w:color w:val="000000" w:themeColor="text1"/>
        </w:rPr>
        <w:t xml:space="preserve">и </w:t>
      </w:r>
      <w:r w:rsidRPr="00733FB4">
        <w:rPr>
          <w:rFonts w:ascii="Times New Roman" w:hAnsi="Times New Roman"/>
          <w:color w:val="000000" w:themeColor="text1"/>
          <w:spacing w:val="1"/>
        </w:rPr>
        <w:t>работ</w:t>
      </w:r>
      <w:r w:rsidRPr="00733FB4">
        <w:rPr>
          <w:rFonts w:ascii="Times New Roman" w:hAnsi="Times New Roman"/>
          <w:color w:val="000000" w:themeColor="text1"/>
        </w:rPr>
        <w:t xml:space="preserve">ы с </w:t>
      </w:r>
      <w:r w:rsidRPr="00733FB4">
        <w:rPr>
          <w:rFonts w:ascii="Times New Roman" w:hAnsi="Times New Roman"/>
          <w:color w:val="000000" w:themeColor="text1"/>
          <w:spacing w:val="1"/>
        </w:rPr>
        <w:t>компьютером</w:t>
      </w:r>
      <w:r w:rsidRPr="00733FB4">
        <w:rPr>
          <w:rFonts w:ascii="Times New Roman" w:hAnsi="Times New Roman"/>
          <w:color w:val="000000" w:themeColor="text1"/>
        </w:rPr>
        <w:t xml:space="preserve">; </w:t>
      </w:r>
      <w:r w:rsidRPr="00733FB4">
        <w:rPr>
          <w:rFonts w:ascii="Times New Roman" w:hAnsi="Times New Roman"/>
          <w:color w:val="000000" w:themeColor="text1"/>
          <w:spacing w:val="1"/>
        </w:rPr>
        <w:t>знаниями</w:t>
      </w:r>
      <w:r w:rsidRPr="00733FB4">
        <w:rPr>
          <w:rFonts w:ascii="Times New Roman" w:hAnsi="Times New Roman"/>
          <w:color w:val="000000" w:themeColor="text1"/>
        </w:rPr>
        <w:t xml:space="preserve">, </w:t>
      </w:r>
      <w:r w:rsidRPr="00733FB4">
        <w:rPr>
          <w:rFonts w:ascii="Times New Roman" w:hAnsi="Times New Roman"/>
          <w:color w:val="000000" w:themeColor="text1"/>
          <w:spacing w:val="1"/>
        </w:rPr>
        <w:t>умениям</w:t>
      </w:r>
      <w:r w:rsidRPr="00733FB4">
        <w:rPr>
          <w:rFonts w:ascii="Times New Roman" w:hAnsi="Times New Roman"/>
          <w:color w:val="000000" w:themeColor="text1"/>
        </w:rPr>
        <w:t xml:space="preserve">и и </w:t>
      </w:r>
      <w:r w:rsidRPr="00733FB4">
        <w:rPr>
          <w:rFonts w:ascii="Times New Roman" w:hAnsi="Times New Roman"/>
          <w:color w:val="000000" w:themeColor="text1"/>
          <w:spacing w:val="1"/>
        </w:rPr>
        <w:t>навыками</w:t>
      </w:r>
      <w:r w:rsidRPr="00733FB4">
        <w:rPr>
          <w:rFonts w:ascii="Times New Roman" w:hAnsi="Times New Roman"/>
          <w:color w:val="000000" w:themeColor="text1"/>
        </w:rPr>
        <w:t xml:space="preserve">,  </w:t>
      </w:r>
      <w:r w:rsidRPr="00733FB4">
        <w:rPr>
          <w:rFonts w:ascii="Times New Roman" w:hAnsi="Times New Roman"/>
          <w:color w:val="000000" w:themeColor="text1"/>
          <w:spacing w:val="1"/>
        </w:rPr>
        <w:t>достаточным</w:t>
      </w:r>
      <w:r w:rsidRPr="00733FB4">
        <w:rPr>
          <w:rFonts w:ascii="Times New Roman" w:hAnsi="Times New Roman"/>
          <w:color w:val="000000" w:themeColor="text1"/>
        </w:rPr>
        <w:t xml:space="preserve">и </w:t>
      </w:r>
      <w:r w:rsidRPr="00733FB4">
        <w:rPr>
          <w:rFonts w:ascii="Times New Roman" w:hAnsi="Times New Roman"/>
          <w:color w:val="000000" w:themeColor="text1"/>
          <w:spacing w:val="1"/>
        </w:rPr>
        <w:t>дл</w:t>
      </w:r>
      <w:r w:rsidRPr="00733FB4">
        <w:rPr>
          <w:rFonts w:ascii="Times New Roman" w:hAnsi="Times New Roman"/>
          <w:color w:val="000000" w:themeColor="text1"/>
        </w:rPr>
        <w:t xml:space="preserve">я </w:t>
      </w:r>
      <w:r w:rsidRPr="00733FB4">
        <w:rPr>
          <w:rFonts w:ascii="Times New Roman" w:hAnsi="Times New Roman"/>
          <w:color w:val="000000" w:themeColor="text1"/>
          <w:spacing w:val="1"/>
        </w:rPr>
        <w:t>работ</w:t>
      </w:r>
      <w:r w:rsidRPr="00733FB4">
        <w:rPr>
          <w:rFonts w:ascii="Times New Roman" w:hAnsi="Times New Roman"/>
          <w:color w:val="000000" w:themeColor="text1"/>
        </w:rPr>
        <w:t>ы с</w:t>
      </w:r>
      <w:r w:rsidRPr="00733FB4">
        <w:rPr>
          <w:rFonts w:ascii="Times New Roman" w:hAnsi="Times New Roman"/>
          <w:color w:val="000000" w:themeColor="text1"/>
          <w:spacing w:val="1"/>
        </w:rPr>
        <w:t xml:space="preserve"> различным</w:t>
      </w:r>
      <w:r w:rsidRPr="00733FB4">
        <w:rPr>
          <w:rFonts w:ascii="Times New Roman" w:hAnsi="Times New Roman"/>
          <w:color w:val="000000" w:themeColor="text1"/>
        </w:rPr>
        <w:t xml:space="preserve">и </w:t>
      </w:r>
      <w:r w:rsidRPr="00733FB4">
        <w:rPr>
          <w:rFonts w:ascii="Times New Roman" w:hAnsi="Times New Roman"/>
          <w:color w:val="000000" w:themeColor="text1"/>
          <w:spacing w:val="1"/>
        </w:rPr>
        <w:t>видам</w:t>
      </w:r>
      <w:r w:rsidRPr="00733FB4">
        <w:rPr>
          <w:rFonts w:ascii="Times New Roman" w:hAnsi="Times New Roman"/>
          <w:color w:val="000000" w:themeColor="text1"/>
        </w:rPr>
        <w:t xml:space="preserve">и </w:t>
      </w:r>
      <w:r w:rsidRPr="00733FB4">
        <w:rPr>
          <w:rFonts w:ascii="Times New Roman" w:hAnsi="Times New Roman"/>
          <w:color w:val="000000" w:themeColor="text1"/>
          <w:spacing w:val="1"/>
        </w:rPr>
        <w:t>программны</w:t>
      </w:r>
      <w:r w:rsidRPr="00733FB4">
        <w:rPr>
          <w:rFonts w:ascii="Times New Roman" w:hAnsi="Times New Roman"/>
          <w:color w:val="000000" w:themeColor="text1"/>
        </w:rPr>
        <w:t xml:space="preserve">х </w:t>
      </w:r>
      <w:r w:rsidRPr="00733FB4">
        <w:rPr>
          <w:rFonts w:ascii="Times New Roman" w:hAnsi="Times New Roman"/>
          <w:color w:val="000000" w:themeColor="text1"/>
          <w:spacing w:val="1"/>
        </w:rPr>
        <w:t>систе</w:t>
      </w:r>
      <w:r w:rsidRPr="00733FB4">
        <w:rPr>
          <w:rFonts w:ascii="Times New Roman" w:hAnsi="Times New Roman"/>
          <w:color w:val="000000" w:themeColor="text1"/>
        </w:rPr>
        <w:t xml:space="preserve">м и </w:t>
      </w:r>
      <w:proofErr w:type="gramStart"/>
      <w:r w:rsidRPr="00733FB4">
        <w:rPr>
          <w:rFonts w:ascii="Times New Roman" w:hAnsi="Times New Roman"/>
          <w:color w:val="000000" w:themeColor="text1"/>
          <w:spacing w:val="1"/>
        </w:rPr>
        <w:t>интернет-сервисо</w:t>
      </w:r>
      <w:r w:rsidRPr="00733FB4">
        <w:rPr>
          <w:rFonts w:ascii="Times New Roman" w:hAnsi="Times New Roman"/>
          <w:color w:val="000000" w:themeColor="text1"/>
        </w:rPr>
        <w:t>в</w:t>
      </w:r>
      <w:proofErr w:type="gramEnd"/>
      <w:r w:rsidRPr="00733FB4">
        <w:rPr>
          <w:rFonts w:ascii="Times New Roman" w:hAnsi="Times New Roman"/>
          <w:color w:val="000000" w:themeColor="text1"/>
        </w:rPr>
        <w:t xml:space="preserve">  (</w:t>
      </w:r>
      <w:r w:rsidRPr="00733FB4">
        <w:rPr>
          <w:rFonts w:ascii="Times New Roman" w:hAnsi="Times New Roman"/>
          <w:color w:val="000000" w:themeColor="text1"/>
          <w:spacing w:val="1"/>
        </w:rPr>
        <w:t>файловы</w:t>
      </w:r>
      <w:r w:rsidRPr="00733FB4">
        <w:rPr>
          <w:rFonts w:ascii="Times New Roman" w:hAnsi="Times New Roman"/>
          <w:color w:val="000000" w:themeColor="text1"/>
        </w:rPr>
        <w:t xml:space="preserve">е </w:t>
      </w:r>
      <w:r w:rsidRPr="00733FB4">
        <w:rPr>
          <w:rFonts w:ascii="Times New Roman" w:hAnsi="Times New Roman"/>
          <w:color w:val="000000" w:themeColor="text1"/>
          <w:spacing w:val="1"/>
        </w:rPr>
        <w:t>менед</w:t>
      </w:r>
      <w:r w:rsidRPr="00733FB4">
        <w:rPr>
          <w:rFonts w:ascii="Times New Roman" w:hAnsi="Times New Roman"/>
          <w:color w:val="000000" w:themeColor="text1"/>
        </w:rPr>
        <w:t>ж</w:t>
      </w:r>
      <w:r w:rsidRPr="00733FB4">
        <w:rPr>
          <w:rFonts w:ascii="Times New Roman" w:hAnsi="Times New Roman"/>
          <w:color w:val="000000" w:themeColor="text1"/>
          <w:spacing w:val="1"/>
        </w:rPr>
        <w:t>еры</w:t>
      </w:r>
      <w:r w:rsidRPr="00733FB4">
        <w:rPr>
          <w:rFonts w:ascii="Times New Roman" w:hAnsi="Times New Roman"/>
          <w:color w:val="000000" w:themeColor="text1"/>
        </w:rPr>
        <w:t xml:space="preserve">, </w:t>
      </w:r>
      <w:r w:rsidRPr="00733FB4">
        <w:rPr>
          <w:rFonts w:ascii="Times New Roman" w:hAnsi="Times New Roman"/>
          <w:color w:val="000000" w:themeColor="text1"/>
          <w:spacing w:val="1"/>
        </w:rPr>
        <w:t>текстовы</w:t>
      </w:r>
      <w:r w:rsidRPr="00733FB4">
        <w:rPr>
          <w:rFonts w:ascii="Times New Roman" w:hAnsi="Times New Roman"/>
          <w:color w:val="000000" w:themeColor="text1"/>
        </w:rPr>
        <w:t xml:space="preserve">е </w:t>
      </w:r>
      <w:r w:rsidRPr="00733FB4">
        <w:rPr>
          <w:rFonts w:ascii="Times New Roman" w:hAnsi="Times New Roman"/>
          <w:color w:val="000000" w:themeColor="text1"/>
          <w:spacing w:val="1"/>
        </w:rPr>
        <w:t>редакторы</w:t>
      </w:r>
      <w:r w:rsidRPr="00733FB4">
        <w:rPr>
          <w:rFonts w:ascii="Times New Roman" w:hAnsi="Times New Roman"/>
          <w:color w:val="000000" w:themeColor="text1"/>
        </w:rPr>
        <w:t xml:space="preserve">, </w:t>
      </w:r>
      <w:r w:rsidRPr="00733FB4">
        <w:rPr>
          <w:rFonts w:ascii="Times New Roman" w:hAnsi="Times New Roman"/>
          <w:color w:val="000000" w:themeColor="text1"/>
          <w:spacing w:val="1"/>
        </w:rPr>
        <w:t>электронны</w:t>
      </w:r>
      <w:r w:rsidRPr="00733FB4">
        <w:rPr>
          <w:rFonts w:ascii="Times New Roman" w:hAnsi="Times New Roman"/>
          <w:color w:val="000000" w:themeColor="text1"/>
        </w:rPr>
        <w:t xml:space="preserve">е </w:t>
      </w:r>
      <w:r w:rsidRPr="00733FB4">
        <w:rPr>
          <w:rFonts w:ascii="Times New Roman" w:hAnsi="Times New Roman"/>
          <w:color w:val="000000" w:themeColor="text1"/>
          <w:spacing w:val="1"/>
        </w:rPr>
        <w:t>таблицы</w:t>
      </w:r>
      <w:r w:rsidRPr="00733FB4">
        <w:rPr>
          <w:rFonts w:ascii="Times New Roman" w:hAnsi="Times New Roman"/>
          <w:color w:val="000000" w:themeColor="text1"/>
        </w:rPr>
        <w:t xml:space="preserve">, </w:t>
      </w:r>
      <w:r w:rsidRPr="00733FB4">
        <w:rPr>
          <w:rFonts w:ascii="Times New Roman" w:hAnsi="Times New Roman"/>
          <w:color w:val="000000" w:themeColor="text1"/>
          <w:spacing w:val="1"/>
        </w:rPr>
        <w:t>браузеры</w:t>
      </w:r>
      <w:r w:rsidRPr="00733FB4">
        <w:rPr>
          <w:rFonts w:ascii="Times New Roman" w:hAnsi="Times New Roman"/>
          <w:color w:val="000000" w:themeColor="text1"/>
        </w:rPr>
        <w:t xml:space="preserve">, </w:t>
      </w:r>
      <w:r w:rsidRPr="00733FB4">
        <w:rPr>
          <w:rFonts w:ascii="Times New Roman" w:hAnsi="Times New Roman"/>
          <w:color w:val="000000" w:themeColor="text1"/>
          <w:spacing w:val="1"/>
        </w:rPr>
        <w:t>поисковы</w:t>
      </w:r>
      <w:r w:rsidRPr="00733FB4">
        <w:rPr>
          <w:rFonts w:ascii="Times New Roman" w:hAnsi="Times New Roman"/>
          <w:color w:val="000000" w:themeColor="text1"/>
        </w:rPr>
        <w:t>е</w:t>
      </w:r>
      <w:r w:rsidR="00611E62" w:rsidRPr="00733FB4">
        <w:rPr>
          <w:rFonts w:ascii="Times New Roman" w:hAnsi="Times New Roman"/>
          <w:color w:val="000000" w:themeColor="text1"/>
        </w:rPr>
        <w:t xml:space="preserve"> </w:t>
      </w:r>
      <w:r w:rsidRPr="00733FB4">
        <w:rPr>
          <w:rFonts w:ascii="Times New Roman" w:hAnsi="Times New Roman"/>
          <w:color w:val="000000" w:themeColor="text1"/>
          <w:spacing w:val="1"/>
        </w:rPr>
        <w:t>системы</w:t>
      </w:r>
      <w:r w:rsidRPr="00733FB4">
        <w:rPr>
          <w:rFonts w:ascii="Times New Roman" w:hAnsi="Times New Roman"/>
          <w:color w:val="000000" w:themeColor="text1"/>
        </w:rPr>
        <w:t xml:space="preserve">, </w:t>
      </w:r>
      <w:r w:rsidRPr="00733FB4">
        <w:rPr>
          <w:rFonts w:ascii="Times New Roman" w:hAnsi="Times New Roman"/>
          <w:color w:val="000000" w:themeColor="text1"/>
          <w:spacing w:val="1"/>
        </w:rPr>
        <w:t>словари</w:t>
      </w:r>
      <w:r w:rsidRPr="00733FB4">
        <w:rPr>
          <w:rFonts w:ascii="Times New Roman" w:hAnsi="Times New Roman"/>
          <w:color w:val="000000" w:themeColor="text1"/>
        </w:rPr>
        <w:t xml:space="preserve">, </w:t>
      </w:r>
      <w:r w:rsidRPr="00733FB4">
        <w:rPr>
          <w:rFonts w:ascii="Times New Roman" w:hAnsi="Times New Roman"/>
          <w:color w:val="000000" w:themeColor="text1"/>
          <w:spacing w:val="1"/>
        </w:rPr>
        <w:t>электронны</w:t>
      </w:r>
      <w:r w:rsidRPr="00733FB4">
        <w:rPr>
          <w:rFonts w:ascii="Times New Roman" w:hAnsi="Times New Roman"/>
          <w:color w:val="000000" w:themeColor="text1"/>
        </w:rPr>
        <w:t xml:space="preserve">е </w:t>
      </w:r>
      <w:r w:rsidRPr="00733FB4">
        <w:rPr>
          <w:rFonts w:ascii="Times New Roman" w:hAnsi="Times New Roman"/>
          <w:color w:val="000000" w:themeColor="text1"/>
          <w:spacing w:val="1"/>
        </w:rPr>
        <w:t>энциклопедии</w:t>
      </w:r>
      <w:r w:rsidRPr="00733FB4">
        <w:rPr>
          <w:rFonts w:ascii="Times New Roman" w:hAnsi="Times New Roman"/>
          <w:color w:val="000000" w:themeColor="text1"/>
        </w:rPr>
        <w:t xml:space="preserve">); </w:t>
      </w:r>
      <w:r w:rsidRPr="00733FB4">
        <w:rPr>
          <w:rFonts w:ascii="Times New Roman" w:hAnsi="Times New Roman"/>
          <w:color w:val="000000" w:themeColor="text1"/>
          <w:spacing w:val="1"/>
        </w:rPr>
        <w:t>умение</w:t>
      </w:r>
      <w:r w:rsidRPr="00733FB4">
        <w:rPr>
          <w:rFonts w:ascii="Times New Roman" w:hAnsi="Times New Roman"/>
          <w:color w:val="000000" w:themeColor="text1"/>
        </w:rPr>
        <w:t xml:space="preserve">м </w:t>
      </w:r>
      <w:r w:rsidRPr="00733FB4">
        <w:rPr>
          <w:rFonts w:ascii="Times New Roman" w:hAnsi="Times New Roman"/>
          <w:color w:val="000000" w:themeColor="text1"/>
          <w:spacing w:val="1"/>
        </w:rPr>
        <w:t>описыват</w:t>
      </w:r>
      <w:r w:rsidRPr="00733FB4">
        <w:rPr>
          <w:rFonts w:ascii="Times New Roman" w:hAnsi="Times New Roman"/>
          <w:color w:val="000000" w:themeColor="text1"/>
        </w:rPr>
        <w:t xml:space="preserve">ь </w:t>
      </w:r>
      <w:r w:rsidRPr="00733FB4">
        <w:rPr>
          <w:rFonts w:ascii="Times New Roman" w:hAnsi="Times New Roman"/>
          <w:color w:val="000000" w:themeColor="text1"/>
          <w:spacing w:val="1"/>
        </w:rPr>
        <w:t>работ</w:t>
      </w:r>
      <w:r w:rsidRPr="00733FB4">
        <w:rPr>
          <w:rFonts w:ascii="Times New Roman" w:hAnsi="Times New Roman"/>
          <w:color w:val="000000" w:themeColor="text1"/>
        </w:rPr>
        <w:t xml:space="preserve">у </w:t>
      </w:r>
      <w:r w:rsidRPr="00733FB4">
        <w:rPr>
          <w:rFonts w:ascii="Times New Roman" w:hAnsi="Times New Roman"/>
          <w:color w:val="000000" w:themeColor="text1"/>
          <w:spacing w:val="1"/>
        </w:rPr>
        <w:t>эти</w:t>
      </w:r>
      <w:r w:rsidRPr="00733FB4">
        <w:rPr>
          <w:rFonts w:ascii="Times New Roman" w:hAnsi="Times New Roman"/>
          <w:color w:val="000000" w:themeColor="text1"/>
        </w:rPr>
        <w:t xml:space="preserve">х </w:t>
      </w:r>
      <w:r w:rsidRPr="00733FB4">
        <w:rPr>
          <w:rFonts w:ascii="Times New Roman" w:hAnsi="Times New Roman"/>
          <w:color w:val="000000" w:themeColor="text1"/>
          <w:spacing w:val="1"/>
        </w:rPr>
        <w:t>систе</w:t>
      </w:r>
      <w:r w:rsidRPr="00733FB4">
        <w:rPr>
          <w:rFonts w:ascii="Times New Roman" w:hAnsi="Times New Roman"/>
          <w:color w:val="000000" w:themeColor="text1"/>
        </w:rPr>
        <w:t xml:space="preserve">м и </w:t>
      </w:r>
      <w:r w:rsidRPr="00733FB4">
        <w:rPr>
          <w:rFonts w:ascii="Times New Roman" w:hAnsi="Times New Roman"/>
          <w:color w:val="000000" w:themeColor="text1"/>
          <w:spacing w:val="1"/>
        </w:rPr>
        <w:t>сервисо</w:t>
      </w:r>
      <w:r w:rsidRPr="00733FB4">
        <w:rPr>
          <w:rFonts w:ascii="Times New Roman" w:hAnsi="Times New Roman"/>
          <w:color w:val="000000" w:themeColor="text1"/>
        </w:rPr>
        <w:t xml:space="preserve">в с  </w:t>
      </w:r>
      <w:r w:rsidRPr="00733FB4">
        <w:rPr>
          <w:rFonts w:ascii="Times New Roman" w:hAnsi="Times New Roman"/>
          <w:color w:val="000000" w:themeColor="text1"/>
          <w:spacing w:val="1"/>
        </w:rPr>
        <w:t>использование</w:t>
      </w:r>
      <w:r w:rsidRPr="00733FB4">
        <w:rPr>
          <w:rFonts w:ascii="Times New Roman" w:hAnsi="Times New Roman"/>
          <w:color w:val="000000" w:themeColor="text1"/>
        </w:rPr>
        <w:t xml:space="preserve">м </w:t>
      </w:r>
      <w:r w:rsidRPr="00733FB4">
        <w:rPr>
          <w:rFonts w:ascii="Times New Roman" w:hAnsi="Times New Roman"/>
          <w:color w:val="000000" w:themeColor="text1"/>
          <w:spacing w:val="1"/>
        </w:rPr>
        <w:t>соответствующе</w:t>
      </w:r>
      <w:r w:rsidRPr="00733FB4">
        <w:rPr>
          <w:rFonts w:ascii="Times New Roman" w:hAnsi="Times New Roman"/>
          <w:color w:val="000000" w:themeColor="text1"/>
        </w:rPr>
        <w:t xml:space="preserve">й </w:t>
      </w:r>
      <w:r w:rsidRPr="00733FB4">
        <w:rPr>
          <w:rFonts w:ascii="Times New Roman" w:hAnsi="Times New Roman"/>
          <w:color w:val="000000" w:themeColor="text1"/>
          <w:spacing w:val="1"/>
        </w:rPr>
        <w:t>терминологии</w:t>
      </w:r>
      <w:r w:rsidRPr="00733FB4">
        <w:rPr>
          <w:rFonts w:ascii="Times New Roman" w:hAnsi="Times New Roman"/>
          <w:color w:val="000000" w:themeColor="text1"/>
        </w:rPr>
        <w:t>;</w:t>
      </w:r>
    </w:p>
    <w:p w:rsidR="00A7329C" w:rsidRPr="00733FB4" w:rsidRDefault="00A7329C" w:rsidP="0066468B">
      <w:pPr>
        <w:pStyle w:val="a8"/>
        <w:numPr>
          <w:ilvl w:val="0"/>
          <w:numId w:val="65"/>
        </w:numPr>
        <w:tabs>
          <w:tab w:val="left" w:pos="820"/>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spacing w:val="1"/>
        </w:rPr>
        <w:t>различным</w:t>
      </w:r>
      <w:r w:rsidRPr="00733FB4">
        <w:rPr>
          <w:rFonts w:ascii="Times New Roman" w:hAnsi="Times New Roman"/>
          <w:color w:val="000000" w:themeColor="text1"/>
        </w:rPr>
        <w:t xml:space="preserve">и </w:t>
      </w:r>
      <w:r w:rsidRPr="00733FB4">
        <w:rPr>
          <w:rFonts w:ascii="Times New Roman" w:hAnsi="Times New Roman"/>
          <w:color w:val="000000" w:themeColor="text1"/>
          <w:spacing w:val="1"/>
        </w:rPr>
        <w:t>формам</w:t>
      </w:r>
      <w:r w:rsidRPr="00733FB4">
        <w:rPr>
          <w:rFonts w:ascii="Times New Roman" w:hAnsi="Times New Roman"/>
          <w:color w:val="000000" w:themeColor="text1"/>
        </w:rPr>
        <w:t xml:space="preserve">и </w:t>
      </w:r>
      <w:r w:rsidRPr="00733FB4">
        <w:rPr>
          <w:rFonts w:ascii="Times New Roman" w:hAnsi="Times New Roman"/>
          <w:color w:val="000000" w:themeColor="text1"/>
          <w:spacing w:val="1"/>
        </w:rPr>
        <w:t>представлени</w:t>
      </w:r>
      <w:r w:rsidRPr="00733FB4">
        <w:rPr>
          <w:rFonts w:ascii="Times New Roman" w:hAnsi="Times New Roman"/>
          <w:color w:val="000000" w:themeColor="text1"/>
        </w:rPr>
        <w:t xml:space="preserve">я </w:t>
      </w:r>
      <w:r w:rsidRPr="00733FB4">
        <w:rPr>
          <w:rFonts w:ascii="Times New Roman" w:hAnsi="Times New Roman"/>
          <w:color w:val="000000" w:themeColor="text1"/>
          <w:spacing w:val="1"/>
        </w:rPr>
        <w:t>данны</w:t>
      </w:r>
      <w:r w:rsidRPr="00733FB4">
        <w:rPr>
          <w:rFonts w:ascii="Times New Roman" w:hAnsi="Times New Roman"/>
          <w:color w:val="000000" w:themeColor="text1"/>
        </w:rPr>
        <w:t xml:space="preserve">х </w:t>
      </w:r>
      <w:r w:rsidRPr="00733FB4">
        <w:rPr>
          <w:rFonts w:ascii="Times New Roman" w:hAnsi="Times New Roman"/>
          <w:color w:val="000000" w:themeColor="text1"/>
          <w:spacing w:val="1"/>
        </w:rPr>
        <w:t>(таблицы</w:t>
      </w:r>
      <w:r w:rsidRPr="00733FB4">
        <w:rPr>
          <w:rFonts w:ascii="Times New Roman" w:hAnsi="Times New Roman"/>
          <w:color w:val="000000" w:themeColor="text1"/>
        </w:rPr>
        <w:t xml:space="preserve">, </w:t>
      </w:r>
      <w:r w:rsidRPr="00733FB4">
        <w:rPr>
          <w:rFonts w:ascii="Times New Roman" w:hAnsi="Times New Roman"/>
          <w:color w:val="000000" w:themeColor="text1"/>
          <w:spacing w:val="1"/>
        </w:rPr>
        <w:t>диаграммы</w:t>
      </w:r>
      <w:r w:rsidRPr="00733FB4">
        <w:rPr>
          <w:rFonts w:ascii="Times New Roman" w:hAnsi="Times New Roman"/>
          <w:color w:val="000000" w:themeColor="text1"/>
        </w:rPr>
        <w:t xml:space="preserve">, </w:t>
      </w:r>
      <w:r w:rsidRPr="00733FB4">
        <w:rPr>
          <w:rFonts w:ascii="Times New Roman" w:hAnsi="Times New Roman"/>
          <w:color w:val="000000" w:themeColor="text1"/>
          <w:spacing w:val="1"/>
        </w:rPr>
        <w:t>график</w:t>
      </w:r>
      <w:r w:rsidRPr="00733FB4">
        <w:rPr>
          <w:rFonts w:ascii="Times New Roman" w:hAnsi="Times New Roman"/>
          <w:color w:val="000000" w:themeColor="text1"/>
        </w:rPr>
        <w:t>и</w:t>
      </w:r>
      <w:r w:rsidR="00611E62" w:rsidRPr="00733FB4">
        <w:rPr>
          <w:rFonts w:ascii="Times New Roman" w:hAnsi="Times New Roman"/>
          <w:color w:val="000000" w:themeColor="text1"/>
        </w:rPr>
        <w:t xml:space="preserve"> </w:t>
      </w:r>
      <w:r w:rsidRPr="00733FB4">
        <w:rPr>
          <w:rFonts w:ascii="Times New Roman" w:hAnsi="Times New Roman"/>
          <w:color w:val="000000" w:themeColor="text1"/>
        </w:rPr>
        <w:t>и</w:t>
      </w:r>
      <w:r w:rsidR="00611E62" w:rsidRPr="00733FB4">
        <w:rPr>
          <w:rFonts w:ascii="Times New Roman" w:hAnsi="Times New Roman"/>
          <w:color w:val="000000" w:themeColor="text1"/>
        </w:rPr>
        <w:t xml:space="preserve"> </w:t>
      </w:r>
      <w:r w:rsidRPr="00733FB4">
        <w:rPr>
          <w:rFonts w:ascii="Times New Roman" w:hAnsi="Times New Roman"/>
          <w:color w:val="000000" w:themeColor="text1"/>
          <w:spacing w:val="1"/>
        </w:rPr>
        <w:t>т</w:t>
      </w:r>
      <w:r w:rsidRPr="00733FB4">
        <w:rPr>
          <w:rFonts w:ascii="Times New Roman" w:hAnsi="Times New Roman"/>
          <w:color w:val="000000" w:themeColor="text1"/>
        </w:rPr>
        <w:t>.</w:t>
      </w:r>
      <w:r w:rsidRPr="00733FB4">
        <w:rPr>
          <w:rFonts w:ascii="Times New Roman" w:hAnsi="Times New Roman"/>
          <w:color w:val="000000" w:themeColor="text1"/>
          <w:spacing w:val="1"/>
        </w:rPr>
        <w:t>д</w:t>
      </w:r>
      <w:r w:rsidRPr="00733FB4">
        <w:rPr>
          <w:rFonts w:ascii="Times New Roman" w:hAnsi="Times New Roman"/>
          <w:color w:val="000000" w:themeColor="text1"/>
        </w:rPr>
        <w:t>.);</w:t>
      </w:r>
    </w:p>
    <w:p w:rsidR="00A7329C" w:rsidRPr="00733FB4" w:rsidRDefault="00A7329C" w:rsidP="0066468B">
      <w:pPr>
        <w:pStyle w:val="a8"/>
        <w:numPr>
          <w:ilvl w:val="0"/>
          <w:numId w:val="65"/>
        </w:numPr>
        <w:tabs>
          <w:tab w:val="left" w:pos="820"/>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spacing w:val="1"/>
        </w:rPr>
        <w:t>приемам</w:t>
      </w:r>
      <w:r w:rsidRPr="00733FB4">
        <w:rPr>
          <w:rFonts w:ascii="Times New Roman" w:hAnsi="Times New Roman"/>
          <w:color w:val="000000" w:themeColor="text1"/>
        </w:rPr>
        <w:t xml:space="preserve">и </w:t>
      </w:r>
      <w:r w:rsidRPr="00733FB4">
        <w:rPr>
          <w:rFonts w:ascii="Times New Roman" w:hAnsi="Times New Roman"/>
          <w:color w:val="000000" w:themeColor="text1"/>
          <w:spacing w:val="1"/>
        </w:rPr>
        <w:t>безопасно</w:t>
      </w:r>
      <w:r w:rsidRPr="00733FB4">
        <w:rPr>
          <w:rFonts w:ascii="Times New Roman" w:hAnsi="Times New Roman"/>
          <w:color w:val="000000" w:themeColor="text1"/>
        </w:rPr>
        <w:t xml:space="preserve">й </w:t>
      </w:r>
      <w:r w:rsidRPr="00733FB4">
        <w:rPr>
          <w:rFonts w:ascii="Times New Roman" w:hAnsi="Times New Roman"/>
          <w:color w:val="000000" w:themeColor="text1"/>
          <w:spacing w:val="1"/>
        </w:rPr>
        <w:t>организаци</w:t>
      </w:r>
      <w:r w:rsidRPr="00733FB4">
        <w:rPr>
          <w:rFonts w:ascii="Times New Roman" w:hAnsi="Times New Roman"/>
          <w:color w:val="000000" w:themeColor="text1"/>
        </w:rPr>
        <w:t xml:space="preserve">и </w:t>
      </w:r>
      <w:r w:rsidRPr="00733FB4">
        <w:rPr>
          <w:rFonts w:ascii="Times New Roman" w:hAnsi="Times New Roman"/>
          <w:color w:val="000000" w:themeColor="text1"/>
          <w:spacing w:val="1"/>
        </w:rPr>
        <w:t>своег</w:t>
      </w:r>
      <w:r w:rsidRPr="00733FB4">
        <w:rPr>
          <w:rFonts w:ascii="Times New Roman" w:hAnsi="Times New Roman"/>
          <w:color w:val="000000" w:themeColor="text1"/>
        </w:rPr>
        <w:t xml:space="preserve">о </w:t>
      </w:r>
      <w:r w:rsidRPr="00733FB4">
        <w:rPr>
          <w:rFonts w:ascii="Times New Roman" w:hAnsi="Times New Roman"/>
          <w:color w:val="000000" w:themeColor="text1"/>
          <w:spacing w:val="1"/>
        </w:rPr>
        <w:t>лично</w:t>
      </w:r>
      <w:r w:rsidRPr="00733FB4">
        <w:rPr>
          <w:rFonts w:ascii="Times New Roman" w:hAnsi="Times New Roman"/>
          <w:color w:val="000000" w:themeColor="text1"/>
        </w:rPr>
        <w:t xml:space="preserve">го </w:t>
      </w:r>
      <w:r w:rsidRPr="00733FB4">
        <w:rPr>
          <w:rFonts w:ascii="Times New Roman" w:hAnsi="Times New Roman"/>
          <w:color w:val="000000" w:themeColor="text1"/>
          <w:spacing w:val="1"/>
        </w:rPr>
        <w:t>пространства данны</w:t>
      </w:r>
      <w:r w:rsidRPr="00733FB4">
        <w:rPr>
          <w:rFonts w:ascii="Times New Roman" w:hAnsi="Times New Roman"/>
          <w:color w:val="000000" w:themeColor="text1"/>
        </w:rPr>
        <w:t>х</w:t>
      </w:r>
      <w:r w:rsidR="00611E62" w:rsidRPr="00733FB4">
        <w:rPr>
          <w:rFonts w:ascii="Times New Roman" w:hAnsi="Times New Roman"/>
          <w:color w:val="000000" w:themeColor="text1"/>
        </w:rPr>
        <w:t xml:space="preserve"> </w:t>
      </w:r>
      <w:r w:rsidRPr="00733FB4">
        <w:rPr>
          <w:rFonts w:ascii="Times New Roman" w:hAnsi="Times New Roman"/>
          <w:color w:val="000000" w:themeColor="text1"/>
        </w:rPr>
        <w:t>с</w:t>
      </w:r>
      <w:r w:rsidR="00611E62" w:rsidRPr="00733FB4">
        <w:rPr>
          <w:rFonts w:ascii="Times New Roman" w:hAnsi="Times New Roman"/>
          <w:color w:val="000000" w:themeColor="text1"/>
        </w:rPr>
        <w:t xml:space="preserve"> </w:t>
      </w:r>
      <w:r w:rsidRPr="00733FB4">
        <w:rPr>
          <w:rFonts w:ascii="Times New Roman" w:hAnsi="Times New Roman"/>
          <w:color w:val="000000" w:themeColor="text1"/>
          <w:spacing w:val="1"/>
        </w:rPr>
        <w:t>использование</w:t>
      </w:r>
      <w:r w:rsidRPr="00733FB4">
        <w:rPr>
          <w:rFonts w:ascii="Times New Roman" w:hAnsi="Times New Roman"/>
          <w:color w:val="000000" w:themeColor="text1"/>
        </w:rPr>
        <w:t>м</w:t>
      </w:r>
      <w:r w:rsidR="00611E62" w:rsidRPr="00733FB4">
        <w:rPr>
          <w:rFonts w:ascii="Times New Roman" w:hAnsi="Times New Roman"/>
          <w:color w:val="000000" w:themeColor="text1"/>
        </w:rPr>
        <w:t xml:space="preserve"> </w:t>
      </w:r>
      <w:r w:rsidRPr="00733FB4">
        <w:rPr>
          <w:rFonts w:ascii="Times New Roman" w:hAnsi="Times New Roman"/>
          <w:color w:val="000000" w:themeColor="text1"/>
          <w:spacing w:val="1"/>
        </w:rPr>
        <w:t>индивидуальны</w:t>
      </w:r>
      <w:r w:rsidRPr="00733FB4">
        <w:rPr>
          <w:rFonts w:ascii="Times New Roman" w:hAnsi="Times New Roman"/>
          <w:color w:val="000000" w:themeColor="text1"/>
        </w:rPr>
        <w:t>х</w:t>
      </w:r>
      <w:r w:rsidR="00611E62" w:rsidRPr="00733FB4">
        <w:rPr>
          <w:rFonts w:ascii="Times New Roman" w:hAnsi="Times New Roman"/>
          <w:color w:val="000000" w:themeColor="text1"/>
        </w:rPr>
        <w:t xml:space="preserve"> </w:t>
      </w:r>
      <w:r w:rsidRPr="00733FB4">
        <w:rPr>
          <w:rFonts w:ascii="Times New Roman" w:hAnsi="Times New Roman"/>
          <w:color w:val="000000" w:themeColor="text1"/>
          <w:spacing w:val="1"/>
        </w:rPr>
        <w:t>накопителе</w:t>
      </w:r>
      <w:r w:rsidRPr="00733FB4">
        <w:rPr>
          <w:rFonts w:ascii="Times New Roman" w:hAnsi="Times New Roman"/>
          <w:color w:val="000000" w:themeColor="text1"/>
        </w:rPr>
        <w:t>й</w:t>
      </w:r>
      <w:r w:rsidR="00611E62" w:rsidRPr="00733FB4">
        <w:rPr>
          <w:rFonts w:ascii="Times New Roman" w:hAnsi="Times New Roman"/>
          <w:color w:val="000000" w:themeColor="text1"/>
        </w:rPr>
        <w:t xml:space="preserve"> </w:t>
      </w:r>
      <w:r w:rsidRPr="00733FB4">
        <w:rPr>
          <w:rFonts w:ascii="Times New Roman" w:hAnsi="Times New Roman"/>
          <w:color w:val="000000" w:themeColor="text1"/>
          <w:spacing w:val="1"/>
        </w:rPr>
        <w:t>данных</w:t>
      </w:r>
      <w:r w:rsidRPr="00733FB4">
        <w:rPr>
          <w:rFonts w:ascii="Times New Roman" w:hAnsi="Times New Roman"/>
          <w:color w:val="000000" w:themeColor="text1"/>
        </w:rPr>
        <w:t xml:space="preserve">, </w:t>
      </w:r>
      <w:proofErr w:type="gramStart"/>
      <w:r w:rsidRPr="00733FB4">
        <w:rPr>
          <w:rFonts w:ascii="Times New Roman" w:hAnsi="Times New Roman"/>
          <w:color w:val="000000" w:themeColor="text1"/>
          <w:spacing w:val="1"/>
        </w:rPr>
        <w:t>интернет-сервисо</w:t>
      </w:r>
      <w:r w:rsidRPr="00733FB4">
        <w:rPr>
          <w:rFonts w:ascii="Times New Roman" w:hAnsi="Times New Roman"/>
          <w:color w:val="000000" w:themeColor="text1"/>
        </w:rPr>
        <w:t>в</w:t>
      </w:r>
      <w:proofErr w:type="gramEnd"/>
      <w:r w:rsidR="00611E62" w:rsidRPr="00733FB4">
        <w:rPr>
          <w:rFonts w:ascii="Times New Roman" w:hAnsi="Times New Roman"/>
          <w:color w:val="000000" w:themeColor="text1"/>
        </w:rPr>
        <w:t xml:space="preserve"> </w:t>
      </w:r>
      <w:r w:rsidRPr="00733FB4">
        <w:rPr>
          <w:rFonts w:ascii="Times New Roman" w:hAnsi="Times New Roman"/>
          <w:color w:val="000000" w:themeColor="text1"/>
        </w:rPr>
        <w:t>и</w:t>
      </w:r>
      <w:r w:rsidR="00611E62" w:rsidRPr="00733FB4">
        <w:rPr>
          <w:rFonts w:ascii="Times New Roman" w:hAnsi="Times New Roman"/>
          <w:color w:val="000000" w:themeColor="text1"/>
        </w:rPr>
        <w:t xml:space="preserve"> </w:t>
      </w:r>
      <w:r w:rsidR="00611E62" w:rsidRPr="00733FB4">
        <w:rPr>
          <w:rFonts w:ascii="Times New Roman" w:hAnsi="Times New Roman"/>
          <w:color w:val="000000" w:themeColor="text1"/>
          <w:spacing w:val="1"/>
        </w:rPr>
        <w:t>т.</w:t>
      </w:r>
      <w:r w:rsidRPr="00733FB4">
        <w:rPr>
          <w:rFonts w:ascii="Times New Roman" w:hAnsi="Times New Roman"/>
          <w:color w:val="000000" w:themeColor="text1"/>
          <w:spacing w:val="1"/>
        </w:rPr>
        <w:t>п.</w:t>
      </w:r>
      <w:r w:rsidRPr="00733FB4">
        <w:rPr>
          <w:rFonts w:ascii="Times New Roman" w:hAnsi="Times New Roman"/>
          <w:color w:val="000000" w:themeColor="text1"/>
        </w:rPr>
        <w:t>;</w:t>
      </w:r>
    </w:p>
    <w:p w:rsidR="00A7329C" w:rsidRPr="00733FB4" w:rsidRDefault="00A7329C" w:rsidP="0066468B">
      <w:pPr>
        <w:pStyle w:val="a8"/>
        <w:numPr>
          <w:ilvl w:val="0"/>
          <w:numId w:val="65"/>
        </w:numPr>
        <w:tabs>
          <w:tab w:val="left" w:pos="820"/>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spacing w:val="1"/>
        </w:rPr>
        <w:t>основ</w:t>
      </w:r>
      <w:r w:rsidRPr="00733FB4">
        <w:rPr>
          <w:rFonts w:ascii="Times New Roman" w:hAnsi="Times New Roman"/>
          <w:color w:val="000000" w:themeColor="text1"/>
        </w:rPr>
        <w:t>а</w:t>
      </w:r>
      <w:r w:rsidRPr="00733FB4">
        <w:rPr>
          <w:rFonts w:ascii="Times New Roman" w:hAnsi="Times New Roman"/>
          <w:color w:val="000000" w:themeColor="text1"/>
          <w:spacing w:val="1"/>
        </w:rPr>
        <w:t>м</w:t>
      </w:r>
      <w:r w:rsidRPr="00733FB4">
        <w:rPr>
          <w:rFonts w:ascii="Times New Roman" w:hAnsi="Times New Roman"/>
          <w:color w:val="000000" w:themeColor="text1"/>
        </w:rPr>
        <w:t xml:space="preserve">и </w:t>
      </w:r>
      <w:r w:rsidRPr="00733FB4">
        <w:rPr>
          <w:rFonts w:ascii="Times New Roman" w:hAnsi="Times New Roman"/>
          <w:color w:val="000000" w:themeColor="text1"/>
          <w:spacing w:val="1"/>
        </w:rPr>
        <w:t>соблюдени</w:t>
      </w:r>
      <w:r w:rsidRPr="00733FB4">
        <w:rPr>
          <w:rFonts w:ascii="Times New Roman" w:hAnsi="Times New Roman"/>
          <w:color w:val="000000" w:themeColor="text1"/>
        </w:rPr>
        <w:t xml:space="preserve">я </w:t>
      </w:r>
      <w:r w:rsidRPr="00733FB4">
        <w:rPr>
          <w:rFonts w:ascii="Times New Roman" w:hAnsi="Times New Roman"/>
          <w:color w:val="000000" w:themeColor="text1"/>
          <w:spacing w:val="1"/>
        </w:rPr>
        <w:t>нор</w:t>
      </w:r>
      <w:r w:rsidRPr="00733FB4">
        <w:rPr>
          <w:rFonts w:ascii="Times New Roman" w:hAnsi="Times New Roman"/>
          <w:color w:val="000000" w:themeColor="text1"/>
        </w:rPr>
        <w:t xml:space="preserve">м </w:t>
      </w:r>
      <w:r w:rsidRPr="00733FB4">
        <w:rPr>
          <w:rFonts w:ascii="Times New Roman" w:hAnsi="Times New Roman"/>
          <w:color w:val="000000" w:themeColor="text1"/>
          <w:spacing w:val="1"/>
        </w:rPr>
        <w:t>информационно</w:t>
      </w:r>
      <w:r w:rsidRPr="00733FB4">
        <w:rPr>
          <w:rFonts w:ascii="Times New Roman" w:hAnsi="Times New Roman"/>
          <w:color w:val="000000" w:themeColor="text1"/>
        </w:rPr>
        <w:t xml:space="preserve">й </w:t>
      </w:r>
      <w:r w:rsidRPr="00733FB4">
        <w:rPr>
          <w:rFonts w:ascii="Times New Roman" w:hAnsi="Times New Roman"/>
          <w:color w:val="000000" w:themeColor="text1"/>
          <w:spacing w:val="1"/>
        </w:rPr>
        <w:t>этик</w:t>
      </w:r>
      <w:r w:rsidRPr="00733FB4">
        <w:rPr>
          <w:rFonts w:ascii="Times New Roman" w:hAnsi="Times New Roman"/>
          <w:color w:val="000000" w:themeColor="text1"/>
        </w:rPr>
        <w:t xml:space="preserve">и и </w:t>
      </w:r>
      <w:r w:rsidRPr="00733FB4">
        <w:rPr>
          <w:rFonts w:ascii="Times New Roman" w:hAnsi="Times New Roman"/>
          <w:color w:val="000000" w:themeColor="text1"/>
          <w:spacing w:val="1"/>
        </w:rPr>
        <w:t>права</w:t>
      </w:r>
      <w:r w:rsidRPr="00733FB4">
        <w:rPr>
          <w:rFonts w:ascii="Times New Roman" w:hAnsi="Times New Roman"/>
          <w:color w:val="000000" w:themeColor="text1"/>
        </w:rPr>
        <w:t>;</w:t>
      </w:r>
    </w:p>
    <w:p w:rsidR="00A7329C" w:rsidRPr="00733FB4" w:rsidRDefault="00A7329C" w:rsidP="0066468B">
      <w:pPr>
        <w:pStyle w:val="a8"/>
        <w:numPr>
          <w:ilvl w:val="0"/>
          <w:numId w:val="65"/>
        </w:numPr>
        <w:tabs>
          <w:tab w:val="left" w:pos="780"/>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spacing w:val="1"/>
        </w:rPr>
        <w:lastRenderedPageBreak/>
        <w:t>познакомитс</w:t>
      </w:r>
      <w:r w:rsidRPr="00733FB4">
        <w:rPr>
          <w:rFonts w:ascii="Times New Roman" w:hAnsi="Times New Roman"/>
          <w:color w:val="000000" w:themeColor="text1"/>
        </w:rPr>
        <w:t xml:space="preserve">я с </w:t>
      </w:r>
      <w:r w:rsidRPr="00733FB4">
        <w:rPr>
          <w:rFonts w:ascii="Times New Roman" w:hAnsi="Times New Roman"/>
          <w:color w:val="000000" w:themeColor="text1"/>
          <w:spacing w:val="1"/>
        </w:rPr>
        <w:t>программным</w:t>
      </w:r>
      <w:r w:rsidRPr="00733FB4">
        <w:rPr>
          <w:rFonts w:ascii="Times New Roman" w:hAnsi="Times New Roman"/>
          <w:color w:val="000000" w:themeColor="text1"/>
        </w:rPr>
        <w:t xml:space="preserve">и </w:t>
      </w:r>
      <w:r w:rsidRPr="00733FB4">
        <w:rPr>
          <w:rFonts w:ascii="Times New Roman" w:hAnsi="Times New Roman"/>
          <w:color w:val="000000" w:themeColor="text1"/>
          <w:spacing w:val="1"/>
        </w:rPr>
        <w:t>средствам</w:t>
      </w:r>
      <w:r w:rsidRPr="00733FB4">
        <w:rPr>
          <w:rFonts w:ascii="Times New Roman" w:hAnsi="Times New Roman"/>
          <w:color w:val="000000" w:themeColor="text1"/>
        </w:rPr>
        <w:t xml:space="preserve">и </w:t>
      </w:r>
      <w:r w:rsidRPr="00733FB4">
        <w:rPr>
          <w:rFonts w:ascii="Times New Roman" w:hAnsi="Times New Roman"/>
          <w:color w:val="000000" w:themeColor="text1"/>
          <w:spacing w:val="1"/>
        </w:rPr>
        <w:t>дл</w:t>
      </w:r>
      <w:r w:rsidRPr="00733FB4">
        <w:rPr>
          <w:rFonts w:ascii="Times New Roman" w:hAnsi="Times New Roman"/>
          <w:color w:val="000000" w:themeColor="text1"/>
        </w:rPr>
        <w:t xml:space="preserve">я </w:t>
      </w:r>
      <w:r w:rsidRPr="00733FB4">
        <w:rPr>
          <w:rFonts w:ascii="Times New Roman" w:hAnsi="Times New Roman"/>
          <w:color w:val="000000" w:themeColor="text1"/>
          <w:spacing w:val="1"/>
        </w:rPr>
        <w:t>работ</w:t>
      </w:r>
      <w:r w:rsidRPr="00733FB4">
        <w:rPr>
          <w:rFonts w:ascii="Times New Roman" w:hAnsi="Times New Roman"/>
          <w:color w:val="000000" w:themeColor="text1"/>
        </w:rPr>
        <w:t xml:space="preserve">ы с </w:t>
      </w:r>
      <w:proofErr w:type="gramStart"/>
      <w:r w:rsidRPr="00733FB4">
        <w:rPr>
          <w:rFonts w:ascii="Times New Roman" w:hAnsi="Times New Roman"/>
          <w:color w:val="000000" w:themeColor="text1"/>
          <w:spacing w:val="1"/>
        </w:rPr>
        <w:t>ауди</w:t>
      </w:r>
      <w:r w:rsidRPr="00733FB4">
        <w:rPr>
          <w:rFonts w:ascii="Times New Roman" w:hAnsi="Times New Roman"/>
          <w:color w:val="000000" w:themeColor="text1"/>
          <w:spacing w:val="2"/>
        </w:rPr>
        <w:t>о</w:t>
      </w:r>
      <w:r w:rsidRPr="00733FB4">
        <w:rPr>
          <w:rFonts w:ascii="Times New Roman" w:hAnsi="Times New Roman"/>
          <w:color w:val="000000" w:themeColor="text1"/>
          <w:w w:val="99"/>
        </w:rPr>
        <w:t>-</w:t>
      </w:r>
      <w:r w:rsidRPr="00733FB4">
        <w:rPr>
          <w:rFonts w:ascii="Times New Roman" w:hAnsi="Times New Roman"/>
          <w:color w:val="000000" w:themeColor="text1"/>
          <w:spacing w:val="1"/>
        </w:rPr>
        <w:t>ви</w:t>
      </w:r>
      <w:r w:rsidRPr="00733FB4">
        <w:rPr>
          <w:rFonts w:ascii="Times New Roman" w:hAnsi="Times New Roman"/>
          <w:color w:val="000000" w:themeColor="text1"/>
        </w:rPr>
        <w:t>з</w:t>
      </w:r>
      <w:r w:rsidRPr="00733FB4">
        <w:rPr>
          <w:rFonts w:ascii="Times New Roman" w:hAnsi="Times New Roman"/>
          <w:color w:val="000000" w:themeColor="text1"/>
          <w:spacing w:val="1"/>
        </w:rPr>
        <w:t>уальным</w:t>
      </w:r>
      <w:r w:rsidRPr="00733FB4">
        <w:rPr>
          <w:rFonts w:ascii="Times New Roman" w:hAnsi="Times New Roman"/>
          <w:color w:val="000000" w:themeColor="text1"/>
        </w:rPr>
        <w:t>и</w:t>
      </w:r>
      <w:proofErr w:type="gramEnd"/>
      <w:r w:rsidR="00611E62" w:rsidRPr="00733FB4">
        <w:rPr>
          <w:rFonts w:ascii="Times New Roman" w:hAnsi="Times New Roman"/>
          <w:color w:val="000000" w:themeColor="text1"/>
        </w:rPr>
        <w:t xml:space="preserve"> </w:t>
      </w:r>
      <w:r w:rsidRPr="00733FB4">
        <w:rPr>
          <w:rFonts w:ascii="Times New Roman" w:hAnsi="Times New Roman"/>
          <w:color w:val="000000" w:themeColor="text1"/>
          <w:spacing w:val="1"/>
        </w:rPr>
        <w:t>данным</w:t>
      </w:r>
      <w:r w:rsidRPr="00733FB4">
        <w:rPr>
          <w:rFonts w:ascii="Times New Roman" w:hAnsi="Times New Roman"/>
          <w:color w:val="000000" w:themeColor="text1"/>
        </w:rPr>
        <w:t xml:space="preserve">и и </w:t>
      </w:r>
      <w:r w:rsidRPr="00733FB4">
        <w:rPr>
          <w:rFonts w:ascii="Times New Roman" w:hAnsi="Times New Roman"/>
          <w:color w:val="000000" w:themeColor="text1"/>
          <w:spacing w:val="1"/>
        </w:rPr>
        <w:t>соответствующи</w:t>
      </w:r>
      <w:r w:rsidRPr="00733FB4">
        <w:rPr>
          <w:rFonts w:ascii="Times New Roman" w:hAnsi="Times New Roman"/>
          <w:color w:val="000000" w:themeColor="text1"/>
        </w:rPr>
        <w:t xml:space="preserve">м </w:t>
      </w:r>
      <w:r w:rsidRPr="00733FB4">
        <w:rPr>
          <w:rFonts w:ascii="Times New Roman" w:hAnsi="Times New Roman"/>
          <w:color w:val="000000" w:themeColor="text1"/>
          <w:spacing w:val="1"/>
        </w:rPr>
        <w:t>понятийны</w:t>
      </w:r>
      <w:r w:rsidRPr="00733FB4">
        <w:rPr>
          <w:rFonts w:ascii="Times New Roman" w:hAnsi="Times New Roman"/>
          <w:color w:val="000000" w:themeColor="text1"/>
        </w:rPr>
        <w:t xml:space="preserve">м </w:t>
      </w:r>
      <w:r w:rsidRPr="00733FB4">
        <w:rPr>
          <w:rFonts w:ascii="Times New Roman" w:hAnsi="Times New Roman"/>
          <w:color w:val="000000" w:themeColor="text1"/>
          <w:spacing w:val="1"/>
        </w:rPr>
        <w:t>апп</w:t>
      </w:r>
      <w:r w:rsidRPr="00733FB4">
        <w:rPr>
          <w:rFonts w:ascii="Times New Roman" w:hAnsi="Times New Roman"/>
          <w:color w:val="000000" w:themeColor="text1"/>
        </w:rPr>
        <w:t>а</w:t>
      </w:r>
      <w:r w:rsidRPr="00733FB4">
        <w:rPr>
          <w:rFonts w:ascii="Times New Roman" w:hAnsi="Times New Roman"/>
          <w:color w:val="000000" w:themeColor="text1"/>
          <w:spacing w:val="1"/>
        </w:rPr>
        <w:t>ратом</w:t>
      </w:r>
      <w:r w:rsidRPr="00733FB4">
        <w:rPr>
          <w:rFonts w:ascii="Times New Roman" w:hAnsi="Times New Roman"/>
          <w:color w:val="000000" w:themeColor="text1"/>
        </w:rPr>
        <w:t>;</w:t>
      </w:r>
    </w:p>
    <w:p w:rsidR="00A7329C" w:rsidRPr="00733FB4" w:rsidRDefault="00A7329C" w:rsidP="0066468B">
      <w:pPr>
        <w:pStyle w:val="a8"/>
        <w:numPr>
          <w:ilvl w:val="0"/>
          <w:numId w:val="65"/>
        </w:numPr>
        <w:tabs>
          <w:tab w:val="left" w:pos="820"/>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spacing w:val="1"/>
        </w:rPr>
        <w:t>узнает</w:t>
      </w:r>
      <w:r w:rsidRPr="00733FB4">
        <w:rPr>
          <w:rFonts w:ascii="Times New Roman" w:hAnsi="Times New Roman"/>
          <w:color w:val="000000" w:themeColor="text1"/>
        </w:rPr>
        <w:t xml:space="preserve"> о </w:t>
      </w:r>
      <w:r w:rsidRPr="00733FB4">
        <w:rPr>
          <w:rFonts w:ascii="Times New Roman" w:hAnsi="Times New Roman"/>
          <w:color w:val="000000" w:themeColor="text1"/>
          <w:spacing w:val="1"/>
        </w:rPr>
        <w:t>дискретно</w:t>
      </w:r>
      <w:r w:rsidRPr="00733FB4">
        <w:rPr>
          <w:rFonts w:ascii="Times New Roman" w:hAnsi="Times New Roman"/>
          <w:color w:val="000000" w:themeColor="text1"/>
        </w:rPr>
        <w:t xml:space="preserve">м </w:t>
      </w:r>
      <w:r w:rsidRPr="00733FB4">
        <w:rPr>
          <w:rFonts w:ascii="Times New Roman" w:hAnsi="Times New Roman"/>
          <w:color w:val="000000" w:themeColor="text1"/>
          <w:spacing w:val="1"/>
        </w:rPr>
        <w:t>представлени</w:t>
      </w:r>
      <w:r w:rsidRPr="00733FB4">
        <w:rPr>
          <w:rFonts w:ascii="Times New Roman" w:hAnsi="Times New Roman"/>
          <w:color w:val="000000" w:themeColor="text1"/>
        </w:rPr>
        <w:t xml:space="preserve">и </w:t>
      </w:r>
      <w:proofErr w:type="gramStart"/>
      <w:r w:rsidRPr="00733FB4">
        <w:rPr>
          <w:rFonts w:ascii="Times New Roman" w:hAnsi="Times New Roman"/>
          <w:color w:val="000000" w:themeColor="text1"/>
          <w:spacing w:val="1"/>
        </w:rPr>
        <w:t>ауди</w:t>
      </w:r>
      <w:r w:rsidRPr="00733FB4">
        <w:rPr>
          <w:rFonts w:ascii="Times New Roman" w:hAnsi="Times New Roman"/>
          <w:color w:val="000000" w:themeColor="text1"/>
          <w:spacing w:val="2"/>
        </w:rPr>
        <w:t>о</w:t>
      </w:r>
      <w:r w:rsidRPr="00733FB4">
        <w:rPr>
          <w:rFonts w:ascii="Times New Roman" w:hAnsi="Times New Roman"/>
          <w:color w:val="000000" w:themeColor="text1"/>
        </w:rPr>
        <w:t>-</w:t>
      </w:r>
      <w:r w:rsidRPr="00733FB4">
        <w:rPr>
          <w:rFonts w:ascii="Times New Roman" w:hAnsi="Times New Roman"/>
          <w:color w:val="000000" w:themeColor="text1"/>
          <w:spacing w:val="1"/>
        </w:rPr>
        <w:t>ви</w:t>
      </w:r>
      <w:r w:rsidRPr="00733FB4">
        <w:rPr>
          <w:rFonts w:ascii="Times New Roman" w:hAnsi="Times New Roman"/>
          <w:color w:val="000000" w:themeColor="text1"/>
        </w:rPr>
        <w:t>з</w:t>
      </w:r>
      <w:r w:rsidRPr="00733FB4">
        <w:rPr>
          <w:rFonts w:ascii="Times New Roman" w:hAnsi="Times New Roman"/>
          <w:color w:val="000000" w:themeColor="text1"/>
          <w:spacing w:val="1"/>
        </w:rPr>
        <w:t>уальны</w:t>
      </w:r>
      <w:r w:rsidRPr="00733FB4">
        <w:rPr>
          <w:rFonts w:ascii="Times New Roman" w:hAnsi="Times New Roman"/>
          <w:color w:val="000000" w:themeColor="text1"/>
        </w:rPr>
        <w:t>х</w:t>
      </w:r>
      <w:proofErr w:type="gramEnd"/>
      <w:r w:rsidR="00611E62" w:rsidRPr="00733FB4">
        <w:rPr>
          <w:rFonts w:ascii="Times New Roman" w:hAnsi="Times New Roman"/>
          <w:color w:val="000000" w:themeColor="text1"/>
        </w:rPr>
        <w:t xml:space="preserve"> </w:t>
      </w:r>
      <w:r w:rsidRPr="00733FB4">
        <w:rPr>
          <w:rFonts w:ascii="Times New Roman" w:hAnsi="Times New Roman"/>
          <w:color w:val="000000" w:themeColor="text1"/>
          <w:spacing w:val="1"/>
        </w:rPr>
        <w:t>данных.</w:t>
      </w:r>
    </w:p>
    <w:p w:rsidR="00A7329C" w:rsidRPr="00733FB4" w:rsidRDefault="00A7329C" w:rsidP="00DD4525">
      <w:pPr>
        <w:tabs>
          <w:tab w:val="left" w:pos="1660"/>
          <w:tab w:val="left" w:pos="2900"/>
          <w:tab w:val="left" w:pos="4840"/>
          <w:tab w:val="left" w:pos="5300"/>
          <w:tab w:val="left" w:pos="6440"/>
          <w:tab w:val="left" w:pos="7320"/>
          <w:tab w:val="left" w:pos="7720"/>
          <w:tab w:val="left" w:pos="8520"/>
        </w:tabs>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pacing w:val="1"/>
          <w:sz w:val="24"/>
          <w:szCs w:val="24"/>
        </w:rPr>
        <w:t>Выпускни</w:t>
      </w:r>
      <w:r w:rsidRPr="00733FB4">
        <w:rPr>
          <w:rFonts w:ascii="Times New Roman" w:hAnsi="Times New Roman"/>
          <w:b/>
          <w:color w:val="000000" w:themeColor="text1"/>
          <w:sz w:val="24"/>
          <w:szCs w:val="24"/>
        </w:rPr>
        <w:t xml:space="preserve">к </w:t>
      </w:r>
      <w:r w:rsidRPr="00733FB4">
        <w:rPr>
          <w:rFonts w:ascii="Times New Roman" w:hAnsi="Times New Roman"/>
          <w:b/>
          <w:color w:val="000000" w:themeColor="text1"/>
          <w:spacing w:val="1"/>
          <w:sz w:val="24"/>
          <w:szCs w:val="24"/>
        </w:rPr>
        <w:t>получи</w:t>
      </w:r>
      <w:r w:rsidRPr="00733FB4">
        <w:rPr>
          <w:rFonts w:ascii="Times New Roman" w:hAnsi="Times New Roman"/>
          <w:b/>
          <w:color w:val="000000" w:themeColor="text1"/>
          <w:sz w:val="24"/>
          <w:szCs w:val="24"/>
        </w:rPr>
        <w:t xml:space="preserve">т </w:t>
      </w:r>
      <w:r w:rsidRPr="00733FB4">
        <w:rPr>
          <w:rFonts w:ascii="Times New Roman" w:hAnsi="Times New Roman"/>
          <w:b/>
          <w:color w:val="000000" w:themeColor="text1"/>
          <w:spacing w:val="1"/>
          <w:sz w:val="24"/>
          <w:szCs w:val="24"/>
        </w:rPr>
        <w:t>возмо</w:t>
      </w:r>
      <w:r w:rsidRPr="00733FB4">
        <w:rPr>
          <w:rFonts w:ascii="Times New Roman" w:hAnsi="Times New Roman"/>
          <w:b/>
          <w:color w:val="000000" w:themeColor="text1"/>
          <w:spacing w:val="2"/>
          <w:sz w:val="24"/>
          <w:szCs w:val="24"/>
        </w:rPr>
        <w:t>ж</w:t>
      </w:r>
      <w:r w:rsidRPr="00733FB4">
        <w:rPr>
          <w:rFonts w:ascii="Times New Roman" w:hAnsi="Times New Roman"/>
          <w:b/>
          <w:color w:val="000000" w:themeColor="text1"/>
          <w:spacing w:val="1"/>
          <w:sz w:val="24"/>
          <w:szCs w:val="24"/>
        </w:rPr>
        <w:t>ност</w:t>
      </w:r>
      <w:r w:rsidRPr="00733FB4">
        <w:rPr>
          <w:rFonts w:ascii="Times New Roman" w:hAnsi="Times New Roman"/>
          <w:b/>
          <w:color w:val="000000" w:themeColor="text1"/>
          <w:sz w:val="24"/>
          <w:szCs w:val="24"/>
        </w:rPr>
        <w:t xml:space="preserve">ь (в </w:t>
      </w:r>
      <w:r w:rsidRPr="00733FB4">
        <w:rPr>
          <w:rFonts w:ascii="Times New Roman" w:hAnsi="Times New Roman"/>
          <w:b/>
          <w:color w:val="000000" w:themeColor="text1"/>
          <w:spacing w:val="1"/>
          <w:sz w:val="24"/>
          <w:szCs w:val="24"/>
        </w:rPr>
        <w:t>данно</w:t>
      </w:r>
      <w:r w:rsidRPr="00733FB4">
        <w:rPr>
          <w:rFonts w:ascii="Times New Roman" w:hAnsi="Times New Roman"/>
          <w:b/>
          <w:color w:val="000000" w:themeColor="text1"/>
          <w:sz w:val="24"/>
          <w:szCs w:val="24"/>
        </w:rPr>
        <w:t xml:space="preserve">м </w:t>
      </w:r>
      <w:r w:rsidRPr="00733FB4">
        <w:rPr>
          <w:rFonts w:ascii="Times New Roman" w:hAnsi="Times New Roman"/>
          <w:b/>
          <w:color w:val="000000" w:themeColor="text1"/>
          <w:spacing w:val="1"/>
          <w:sz w:val="24"/>
          <w:szCs w:val="24"/>
        </w:rPr>
        <w:t>курс</w:t>
      </w:r>
      <w:r w:rsidRPr="00733FB4">
        <w:rPr>
          <w:rFonts w:ascii="Times New Roman" w:hAnsi="Times New Roman"/>
          <w:b/>
          <w:color w:val="000000" w:themeColor="text1"/>
          <w:sz w:val="24"/>
          <w:szCs w:val="24"/>
        </w:rPr>
        <w:t xml:space="preserve">е и </w:t>
      </w:r>
      <w:r w:rsidRPr="00733FB4">
        <w:rPr>
          <w:rFonts w:ascii="Times New Roman" w:hAnsi="Times New Roman"/>
          <w:b/>
          <w:color w:val="000000" w:themeColor="text1"/>
          <w:spacing w:val="1"/>
          <w:sz w:val="24"/>
          <w:szCs w:val="24"/>
        </w:rPr>
        <w:t>ино</w:t>
      </w:r>
      <w:r w:rsidRPr="00733FB4">
        <w:rPr>
          <w:rFonts w:ascii="Times New Roman" w:hAnsi="Times New Roman"/>
          <w:b/>
          <w:color w:val="000000" w:themeColor="text1"/>
          <w:sz w:val="24"/>
          <w:szCs w:val="24"/>
        </w:rPr>
        <w:t xml:space="preserve">й </w:t>
      </w:r>
      <w:r w:rsidRPr="00733FB4">
        <w:rPr>
          <w:rFonts w:ascii="Times New Roman" w:hAnsi="Times New Roman"/>
          <w:b/>
          <w:color w:val="000000" w:themeColor="text1"/>
          <w:spacing w:val="1"/>
          <w:sz w:val="24"/>
          <w:szCs w:val="24"/>
        </w:rPr>
        <w:t>учебной деятельности</w:t>
      </w:r>
      <w:r w:rsidRPr="00733FB4">
        <w:rPr>
          <w:rFonts w:ascii="Times New Roman" w:hAnsi="Times New Roman"/>
          <w:b/>
          <w:color w:val="000000" w:themeColor="text1"/>
          <w:sz w:val="24"/>
          <w:szCs w:val="24"/>
        </w:rPr>
        <w:t>):</w:t>
      </w:r>
    </w:p>
    <w:p w:rsidR="00A7329C" w:rsidRPr="00733FB4" w:rsidRDefault="00A7329C" w:rsidP="0066468B">
      <w:pPr>
        <w:pStyle w:val="a8"/>
        <w:numPr>
          <w:ilvl w:val="0"/>
          <w:numId w:val="66"/>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spacing w:val="1"/>
        </w:rPr>
        <w:t>узнать о данных от датчиков, например, датчиков роботизированных устройств</w:t>
      </w:r>
      <w:r w:rsidRPr="00733FB4">
        <w:rPr>
          <w:rFonts w:ascii="Times New Roman" w:hAnsi="Times New Roman"/>
          <w:color w:val="000000" w:themeColor="text1"/>
        </w:rPr>
        <w:t>;</w:t>
      </w:r>
    </w:p>
    <w:p w:rsidR="00A7329C" w:rsidRPr="00733FB4" w:rsidRDefault="00A7329C" w:rsidP="0066468B">
      <w:pPr>
        <w:pStyle w:val="a8"/>
        <w:numPr>
          <w:ilvl w:val="0"/>
          <w:numId w:val="66"/>
        </w:numPr>
        <w:tabs>
          <w:tab w:val="left" w:pos="820"/>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spacing w:val="1"/>
        </w:rPr>
        <w:t>практиковатьс</w:t>
      </w:r>
      <w:r w:rsidRPr="00733FB4">
        <w:rPr>
          <w:rFonts w:ascii="Times New Roman" w:hAnsi="Times New Roman"/>
          <w:color w:val="000000" w:themeColor="text1"/>
        </w:rPr>
        <w:t xml:space="preserve">я в </w:t>
      </w:r>
      <w:r w:rsidRPr="00733FB4">
        <w:rPr>
          <w:rFonts w:ascii="Times New Roman" w:hAnsi="Times New Roman"/>
          <w:color w:val="000000" w:themeColor="text1"/>
          <w:spacing w:val="1"/>
        </w:rPr>
        <w:t>использовани</w:t>
      </w:r>
      <w:r w:rsidRPr="00733FB4">
        <w:rPr>
          <w:rFonts w:ascii="Times New Roman" w:hAnsi="Times New Roman"/>
          <w:color w:val="000000" w:themeColor="text1"/>
        </w:rPr>
        <w:t xml:space="preserve">и </w:t>
      </w:r>
      <w:r w:rsidRPr="00733FB4">
        <w:rPr>
          <w:rFonts w:ascii="Times New Roman" w:hAnsi="Times New Roman"/>
          <w:color w:val="000000" w:themeColor="text1"/>
          <w:spacing w:val="1"/>
        </w:rPr>
        <w:t>основны</w:t>
      </w:r>
      <w:r w:rsidRPr="00733FB4">
        <w:rPr>
          <w:rFonts w:ascii="Times New Roman" w:hAnsi="Times New Roman"/>
          <w:color w:val="000000" w:themeColor="text1"/>
        </w:rPr>
        <w:t xml:space="preserve">х </w:t>
      </w:r>
      <w:r w:rsidRPr="00733FB4">
        <w:rPr>
          <w:rFonts w:ascii="Times New Roman" w:hAnsi="Times New Roman"/>
          <w:color w:val="000000" w:themeColor="text1"/>
          <w:spacing w:val="1"/>
        </w:rPr>
        <w:t>видо</w:t>
      </w:r>
      <w:r w:rsidRPr="00733FB4">
        <w:rPr>
          <w:rFonts w:ascii="Times New Roman" w:hAnsi="Times New Roman"/>
          <w:color w:val="000000" w:themeColor="text1"/>
        </w:rPr>
        <w:t xml:space="preserve">в </w:t>
      </w:r>
      <w:r w:rsidRPr="00733FB4">
        <w:rPr>
          <w:rFonts w:ascii="Times New Roman" w:hAnsi="Times New Roman"/>
          <w:color w:val="000000" w:themeColor="text1"/>
          <w:spacing w:val="1"/>
        </w:rPr>
        <w:t>прикладного программног</w:t>
      </w:r>
      <w:r w:rsidRPr="00733FB4">
        <w:rPr>
          <w:rFonts w:ascii="Times New Roman" w:hAnsi="Times New Roman"/>
          <w:color w:val="000000" w:themeColor="text1"/>
        </w:rPr>
        <w:t xml:space="preserve">о </w:t>
      </w:r>
      <w:r w:rsidRPr="00733FB4">
        <w:rPr>
          <w:rFonts w:ascii="Times New Roman" w:hAnsi="Times New Roman"/>
          <w:color w:val="000000" w:themeColor="text1"/>
          <w:spacing w:val="1"/>
        </w:rPr>
        <w:t>обеспечени</w:t>
      </w:r>
      <w:r w:rsidRPr="00733FB4">
        <w:rPr>
          <w:rFonts w:ascii="Times New Roman" w:hAnsi="Times New Roman"/>
          <w:color w:val="000000" w:themeColor="text1"/>
        </w:rPr>
        <w:t xml:space="preserve">я </w:t>
      </w:r>
      <w:r w:rsidRPr="00733FB4">
        <w:rPr>
          <w:rFonts w:ascii="Times New Roman" w:hAnsi="Times New Roman"/>
          <w:color w:val="000000" w:themeColor="text1"/>
          <w:spacing w:val="1"/>
        </w:rPr>
        <w:t>(редактор</w:t>
      </w:r>
      <w:r w:rsidRPr="00733FB4">
        <w:rPr>
          <w:rFonts w:ascii="Times New Roman" w:hAnsi="Times New Roman"/>
          <w:color w:val="000000" w:themeColor="text1"/>
        </w:rPr>
        <w:t xml:space="preserve">ы </w:t>
      </w:r>
      <w:r w:rsidRPr="00733FB4">
        <w:rPr>
          <w:rFonts w:ascii="Times New Roman" w:hAnsi="Times New Roman"/>
          <w:color w:val="000000" w:themeColor="text1"/>
          <w:spacing w:val="1"/>
        </w:rPr>
        <w:t>текстов</w:t>
      </w:r>
      <w:r w:rsidRPr="00733FB4">
        <w:rPr>
          <w:rFonts w:ascii="Times New Roman" w:hAnsi="Times New Roman"/>
          <w:color w:val="000000" w:themeColor="text1"/>
        </w:rPr>
        <w:t xml:space="preserve">, </w:t>
      </w:r>
      <w:r w:rsidRPr="00733FB4">
        <w:rPr>
          <w:rFonts w:ascii="Times New Roman" w:hAnsi="Times New Roman"/>
          <w:color w:val="000000" w:themeColor="text1"/>
          <w:spacing w:val="1"/>
        </w:rPr>
        <w:t>электронны</w:t>
      </w:r>
      <w:r w:rsidRPr="00733FB4">
        <w:rPr>
          <w:rFonts w:ascii="Times New Roman" w:hAnsi="Times New Roman"/>
          <w:color w:val="000000" w:themeColor="text1"/>
        </w:rPr>
        <w:t xml:space="preserve">е </w:t>
      </w:r>
      <w:r w:rsidRPr="00733FB4">
        <w:rPr>
          <w:rFonts w:ascii="Times New Roman" w:hAnsi="Times New Roman"/>
          <w:color w:val="000000" w:themeColor="text1"/>
          <w:spacing w:val="1"/>
        </w:rPr>
        <w:t>таблицы</w:t>
      </w:r>
      <w:r w:rsidRPr="00733FB4">
        <w:rPr>
          <w:rFonts w:ascii="Times New Roman" w:hAnsi="Times New Roman"/>
          <w:color w:val="000000" w:themeColor="text1"/>
        </w:rPr>
        <w:t xml:space="preserve">, </w:t>
      </w:r>
      <w:r w:rsidRPr="00733FB4">
        <w:rPr>
          <w:rFonts w:ascii="Times New Roman" w:hAnsi="Times New Roman"/>
          <w:color w:val="000000" w:themeColor="text1"/>
          <w:spacing w:val="1"/>
        </w:rPr>
        <w:t>браузер</w:t>
      </w:r>
      <w:r w:rsidRPr="00733FB4">
        <w:rPr>
          <w:rFonts w:ascii="Times New Roman" w:hAnsi="Times New Roman"/>
          <w:color w:val="000000" w:themeColor="text1"/>
        </w:rPr>
        <w:t xml:space="preserve">ы и </w:t>
      </w:r>
      <w:r w:rsidRPr="00733FB4">
        <w:rPr>
          <w:rFonts w:ascii="Times New Roman" w:hAnsi="Times New Roman"/>
          <w:color w:val="000000" w:themeColor="text1"/>
          <w:spacing w:val="1"/>
        </w:rPr>
        <w:t>др</w:t>
      </w:r>
      <w:r w:rsidRPr="00733FB4">
        <w:rPr>
          <w:rFonts w:ascii="Times New Roman" w:hAnsi="Times New Roman"/>
          <w:color w:val="000000" w:themeColor="text1"/>
        </w:rPr>
        <w:t>.);</w:t>
      </w:r>
    </w:p>
    <w:p w:rsidR="00A7329C" w:rsidRPr="00733FB4" w:rsidRDefault="00A7329C" w:rsidP="0066468B">
      <w:pPr>
        <w:pStyle w:val="a8"/>
        <w:numPr>
          <w:ilvl w:val="0"/>
          <w:numId w:val="66"/>
        </w:numPr>
        <w:tabs>
          <w:tab w:val="left" w:pos="820"/>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spacing w:val="1"/>
        </w:rPr>
        <w:t>познакомитьс</w:t>
      </w:r>
      <w:r w:rsidRPr="00733FB4">
        <w:rPr>
          <w:rFonts w:ascii="Times New Roman" w:hAnsi="Times New Roman"/>
          <w:color w:val="000000" w:themeColor="text1"/>
        </w:rPr>
        <w:t xml:space="preserve">я с </w:t>
      </w:r>
      <w:r w:rsidRPr="00733FB4">
        <w:rPr>
          <w:rFonts w:ascii="Times New Roman" w:hAnsi="Times New Roman"/>
          <w:color w:val="000000" w:themeColor="text1"/>
          <w:spacing w:val="1"/>
        </w:rPr>
        <w:t>примерам</w:t>
      </w:r>
      <w:r w:rsidRPr="00733FB4">
        <w:rPr>
          <w:rFonts w:ascii="Times New Roman" w:hAnsi="Times New Roman"/>
          <w:color w:val="000000" w:themeColor="text1"/>
        </w:rPr>
        <w:t xml:space="preserve">и </w:t>
      </w:r>
      <w:r w:rsidRPr="00733FB4">
        <w:rPr>
          <w:rFonts w:ascii="Times New Roman" w:hAnsi="Times New Roman"/>
          <w:color w:val="000000" w:themeColor="text1"/>
          <w:spacing w:val="1"/>
        </w:rPr>
        <w:t>использовани</w:t>
      </w:r>
      <w:r w:rsidRPr="00733FB4">
        <w:rPr>
          <w:rFonts w:ascii="Times New Roman" w:hAnsi="Times New Roman"/>
          <w:color w:val="000000" w:themeColor="text1"/>
        </w:rPr>
        <w:t xml:space="preserve">я </w:t>
      </w:r>
      <w:r w:rsidRPr="00733FB4">
        <w:rPr>
          <w:rFonts w:ascii="Times New Roman" w:hAnsi="Times New Roman"/>
          <w:color w:val="000000" w:themeColor="text1"/>
          <w:spacing w:val="1"/>
        </w:rPr>
        <w:t>математическог</w:t>
      </w:r>
      <w:r w:rsidRPr="00733FB4">
        <w:rPr>
          <w:rFonts w:ascii="Times New Roman" w:hAnsi="Times New Roman"/>
          <w:color w:val="000000" w:themeColor="text1"/>
        </w:rPr>
        <w:t xml:space="preserve">о </w:t>
      </w:r>
      <w:r w:rsidRPr="00733FB4">
        <w:rPr>
          <w:rFonts w:ascii="Times New Roman" w:hAnsi="Times New Roman"/>
          <w:color w:val="000000" w:themeColor="text1"/>
          <w:spacing w:val="1"/>
        </w:rPr>
        <w:t>моделировани</w:t>
      </w:r>
      <w:r w:rsidRPr="00733FB4">
        <w:rPr>
          <w:rFonts w:ascii="Times New Roman" w:hAnsi="Times New Roman"/>
          <w:color w:val="000000" w:themeColor="text1"/>
        </w:rPr>
        <w:t xml:space="preserve">я в </w:t>
      </w:r>
      <w:r w:rsidRPr="00733FB4">
        <w:rPr>
          <w:rFonts w:ascii="Times New Roman" w:hAnsi="Times New Roman"/>
          <w:color w:val="000000" w:themeColor="text1"/>
          <w:spacing w:val="1"/>
        </w:rPr>
        <w:t>современно</w:t>
      </w:r>
      <w:r w:rsidRPr="00733FB4">
        <w:rPr>
          <w:rFonts w:ascii="Times New Roman" w:hAnsi="Times New Roman"/>
          <w:color w:val="000000" w:themeColor="text1"/>
        </w:rPr>
        <w:t xml:space="preserve">м </w:t>
      </w:r>
      <w:r w:rsidRPr="00733FB4">
        <w:rPr>
          <w:rFonts w:ascii="Times New Roman" w:hAnsi="Times New Roman"/>
          <w:color w:val="000000" w:themeColor="text1"/>
          <w:spacing w:val="1"/>
        </w:rPr>
        <w:t>мире</w:t>
      </w:r>
      <w:r w:rsidRPr="00733FB4">
        <w:rPr>
          <w:rFonts w:ascii="Times New Roman" w:hAnsi="Times New Roman"/>
          <w:color w:val="000000" w:themeColor="text1"/>
        </w:rPr>
        <w:t>;</w:t>
      </w:r>
    </w:p>
    <w:p w:rsidR="00A7329C" w:rsidRPr="00733FB4" w:rsidRDefault="00A7329C" w:rsidP="0066468B">
      <w:pPr>
        <w:pStyle w:val="a8"/>
        <w:numPr>
          <w:ilvl w:val="0"/>
          <w:numId w:val="66"/>
        </w:numPr>
        <w:tabs>
          <w:tab w:val="left" w:pos="820"/>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spacing w:val="1"/>
        </w:rPr>
        <w:t>познакомитьс</w:t>
      </w:r>
      <w:r w:rsidRPr="00733FB4">
        <w:rPr>
          <w:rFonts w:ascii="Times New Roman" w:hAnsi="Times New Roman"/>
          <w:color w:val="000000" w:themeColor="text1"/>
        </w:rPr>
        <w:t xml:space="preserve">я с </w:t>
      </w:r>
      <w:r w:rsidRPr="00733FB4">
        <w:rPr>
          <w:rFonts w:ascii="Times New Roman" w:hAnsi="Times New Roman"/>
          <w:color w:val="000000" w:themeColor="text1"/>
          <w:spacing w:val="1"/>
        </w:rPr>
        <w:t>принцип</w:t>
      </w:r>
      <w:r w:rsidRPr="00733FB4">
        <w:rPr>
          <w:rFonts w:ascii="Times New Roman" w:hAnsi="Times New Roman"/>
          <w:color w:val="000000" w:themeColor="text1"/>
        </w:rPr>
        <w:t>а</w:t>
      </w:r>
      <w:r w:rsidRPr="00733FB4">
        <w:rPr>
          <w:rFonts w:ascii="Times New Roman" w:hAnsi="Times New Roman"/>
          <w:color w:val="000000" w:themeColor="text1"/>
          <w:spacing w:val="1"/>
        </w:rPr>
        <w:t>м</w:t>
      </w:r>
      <w:r w:rsidRPr="00733FB4">
        <w:rPr>
          <w:rFonts w:ascii="Times New Roman" w:hAnsi="Times New Roman"/>
          <w:color w:val="000000" w:themeColor="text1"/>
        </w:rPr>
        <w:t xml:space="preserve">и </w:t>
      </w:r>
      <w:r w:rsidRPr="00733FB4">
        <w:rPr>
          <w:rFonts w:ascii="Times New Roman" w:hAnsi="Times New Roman"/>
          <w:color w:val="000000" w:themeColor="text1"/>
          <w:spacing w:val="1"/>
        </w:rPr>
        <w:t>функционировани</w:t>
      </w:r>
      <w:r w:rsidRPr="00733FB4">
        <w:rPr>
          <w:rFonts w:ascii="Times New Roman" w:hAnsi="Times New Roman"/>
          <w:color w:val="000000" w:themeColor="text1"/>
        </w:rPr>
        <w:t xml:space="preserve">я </w:t>
      </w:r>
      <w:r w:rsidRPr="00733FB4">
        <w:rPr>
          <w:rFonts w:ascii="Times New Roman" w:hAnsi="Times New Roman"/>
          <w:color w:val="000000" w:themeColor="text1"/>
          <w:spacing w:val="1"/>
        </w:rPr>
        <w:t>Интернет</w:t>
      </w:r>
      <w:r w:rsidRPr="00733FB4">
        <w:rPr>
          <w:rFonts w:ascii="Times New Roman" w:hAnsi="Times New Roman"/>
          <w:color w:val="000000" w:themeColor="text1"/>
        </w:rPr>
        <w:t xml:space="preserve">а и </w:t>
      </w:r>
      <w:r w:rsidRPr="00733FB4">
        <w:rPr>
          <w:rFonts w:ascii="Times New Roman" w:hAnsi="Times New Roman"/>
          <w:color w:val="000000" w:themeColor="text1"/>
          <w:spacing w:val="1"/>
        </w:rPr>
        <w:t>сетевог</w:t>
      </w:r>
      <w:r w:rsidRPr="00733FB4">
        <w:rPr>
          <w:rFonts w:ascii="Times New Roman" w:hAnsi="Times New Roman"/>
          <w:color w:val="000000" w:themeColor="text1"/>
        </w:rPr>
        <w:t xml:space="preserve">о </w:t>
      </w:r>
      <w:r w:rsidRPr="00733FB4">
        <w:rPr>
          <w:rFonts w:ascii="Times New Roman" w:hAnsi="Times New Roman"/>
          <w:color w:val="000000" w:themeColor="text1"/>
          <w:spacing w:val="1"/>
        </w:rPr>
        <w:t>в</w:t>
      </w:r>
      <w:r w:rsidRPr="00733FB4">
        <w:rPr>
          <w:rFonts w:ascii="Times New Roman" w:hAnsi="Times New Roman"/>
          <w:color w:val="000000" w:themeColor="text1"/>
        </w:rPr>
        <w:t>з</w:t>
      </w:r>
      <w:r w:rsidRPr="00733FB4">
        <w:rPr>
          <w:rFonts w:ascii="Times New Roman" w:hAnsi="Times New Roman"/>
          <w:color w:val="000000" w:themeColor="text1"/>
          <w:spacing w:val="1"/>
        </w:rPr>
        <w:t>аимодействи</w:t>
      </w:r>
      <w:r w:rsidRPr="00733FB4">
        <w:rPr>
          <w:rFonts w:ascii="Times New Roman" w:hAnsi="Times New Roman"/>
          <w:color w:val="000000" w:themeColor="text1"/>
        </w:rPr>
        <w:t xml:space="preserve">я  </w:t>
      </w:r>
      <w:r w:rsidRPr="00733FB4">
        <w:rPr>
          <w:rFonts w:ascii="Times New Roman" w:hAnsi="Times New Roman"/>
          <w:color w:val="000000" w:themeColor="text1"/>
          <w:spacing w:val="1"/>
        </w:rPr>
        <w:t>межд</w:t>
      </w:r>
      <w:r w:rsidRPr="00733FB4">
        <w:rPr>
          <w:rFonts w:ascii="Times New Roman" w:hAnsi="Times New Roman"/>
          <w:color w:val="000000" w:themeColor="text1"/>
        </w:rPr>
        <w:t xml:space="preserve">у </w:t>
      </w:r>
      <w:r w:rsidRPr="00733FB4">
        <w:rPr>
          <w:rFonts w:ascii="Times New Roman" w:hAnsi="Times New Roman"/>
          <w:color w:val="000000" w:themeColor="text1"/>
          <w:spacing w:val="1"/>
        </w:rPr>
        <w:t>компьютерами</w:t>
      </w:r>
      <w:r w:rsidRPr="00733FB4">
        <w:rPr>
          <w:rFonts w:ascii="Times New Roman" w:hAnsi="Times New Roman"/>
          <w:color w:val="000000" w:themeColor="text1"/>
        </w:rPr>
        <w:t xml:space="preserve">, с </w:t>
      </w:r>
      <w:r w:rsidRPr="00733FB4">
        <w:rPr>
          <w:rFonts w:ascii="Times New Roman" w:hAnsi="Times New Roman"/>
          <w:color w:val="000000" w:themeColor="text1"/>
          <w:spacing w:val="1"/>
        </w:rPr>
        <w:t>методам</w:t>
      </w:r>
      <w:r w:rsidRPr="00733FB4">
        <w:rPr>
          <w:rFonts w:ascii="Times New Roman" w:hAnsi="Times New Roman"/>
          <w:color w:val="000000" w:themeColor="text1"/>
        </w:rPr>
        <w:t xml:space="preserve">и </w:t>
      </w:r>
      <w:r w:rsidRPr="00733FB4">
        <w:rPr>
          <w:rFonts w:ascii="Times New Roman" w:hAnsi="Times New Roman"/>
          <w:color w:val="000000" w:themeColor="text1"/>
          <w:spacing w:val="1"/>
        </w:rPr>
        <w:t>пои</w:t>
      </w:r>
      <w:r w:rsidRPr="00733FB4">
        <w:rPr>
          <w:rFonts w:ascii="Times New Roman" w:hAnsi="Times New Roman"/>
          <w:color w:val="000000" w:themeColor="text1"/>
        </w:rPr>
        <w:t>с</w:t>
      </w:r>
      <w:r w:rsidRPr="00733FB4">
        <w:rPr>
          <w:rFonts w:ascii="Times New Roman" w:hAnsi="Times New Roman"/>
          <w:color w:val="000000" w:themeColor="text1"/>
          <w:spacing w:val="1"/>
        </w:rPr>
        <w:t>к</w:t>
      </w:r>
      <w:r w:rsidRPr="00733FB4">
        <w:rPr>
          <w:rFonts w:ascii="Times New Roman" w:hAnsi="Times New Roman"/>
          <w:color w:val="000000" w:themeColor="text1"/>
        </w:rPr>
        <w:t xml:space="preserve">а в </w:t>
      </w:r>
      <w:r w:rsidRPr="00733FB4">
        <w:rPr>
          <w:rFonts w:ascii="Times New Roman" w:hAnsi="Times New Roman"/>
          <w:color w:val="000000" w:themeColor="text1"/>
          <w:spacing w:val="1"/>
        </w:rPr>
        <w:t>Интернете</w:t>
      </w:r>
      <w:r w:rsidRPr="00733FB4">
        <w:rPr>
          <w:rFonts w:ascii="Times New Roman" w:hAnsi="Times New Roman"/>
          <w:color w:val="000000" w:themeColor="text1"/>
        </w:rPr>
        <w:t>;</w:t>
      </w:r>
    </w:p>
    <w:p w:rsidR="00A7329C" w:rsidRPr="00733FB4" w:rsidRDefault="00A7329C" w:rsidP="0066468B">
      <w:pPr>
        <w:pStyle w:val="a8"/>
        <w:numPr>
          <w:ilvl w:val="0"/>
          <w:numId w:val="66"/>
        </w:numPr>
        <w:tabs>
          <w:tab w:val="left" w:pos="820"/>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spacing w:val="1"/>
        </w:rPr>
        <w:t>познакомитьс</w:t>
      </w:r>
      <w:r w:rsidRPr="00733FB4">
        <w:rPr>
          <w:rFonts w:ascii="Times New Roman" w:hAnsi="Times New Roman"/>
          <w:color w:val="000000" w:themeColor="text1"/>
        </w:rPr>
        <w:t xml:space="preserve">я с </w:t>
      </w:r>
      <w:r w:rsidRPr="00733FB4">
        <w:rPr>
          <w:rFonts w:ascii="Times New Roman" w:hAnsi="Times New Roman"/>
          <w:color w:val="000000" w:themeColor="text1"/>
          <w:spacing w:val="1"/>
        </w:rPr>
        <w:t>постановко</w:t>
      </w:r>
      <w:r w:rsidRPr="00733FB4">
        <w:rPr>
          <w:rFonts w:ascii="Times New Roman" w:hAnsi="Times New Roman"/>
          <w:color w:val="000000" w:themeColor="text1"/>
        </w:rPr>
        <w:t xml:space="preserve">й </w:t>
      </w:r>
      <w:r w:rsidRPr="00733FB4">
        <w:rPr>
          <w:rFonts w:ascii="Times New Roman" w:hAnsi="Times New Roman"/>
          <w:color w:val="000000" w:themeColor="text1"/>
          <w:spacing w:val="1"/>
        </w:rPr>
        <w:t>вопрос</w:t>
      </w:r>
      <w:r w:rsidRPr="00733FB4">
        <w:rPr>
          <w:rFonts w:ascii="Times New Roman" w:hAnsi="Times New Roman"/>
          <w:color w:val="000000" w:themeColor="text1"/>
        </w:rPr>
        <w:t xml:space="preserve">а о </w:t>
      </w:r>
      <w:r w:rsidRPr="00733FB4">
        <w:rPr>
          <w:rFonts w:ascii="Times New Roman" w:hAnsi="Times New Roman"/>
          <w:color w:val="000000" w:themeColor="text1"/>
          <w:spacing w:val="1"/>
        </w:rPr>
        <w:t>том</w:t>
      </w:r>
      <w:r w:rsidRPr="00733FB4">
        <w:rPr>
          <w:rFonts w:ascii="Times New Roman" w:hAnsi="Times New Roman"/>
          <w:color w:val="000000" w:themeColor="text1"/>
        </w:rPr>
        <w:t xml:space="preserve">, </w:t>
      </w:r>
      <w:r w:rsidRPr="00733FB4">
        <w:rPr>
          <w:rFonts w:ascii="Times New Roman" w:hAnsi="Times New Roman"/>
          <w:color w:val="000000" w:themeColor="text1"/>
          <w:spacing w:val="1"/>
        </w:rPr>
        <w:t>наскольк</w:t>
      </w:r>
      <w:r w:rsidRPr="00733FB4">
        <w:rPr>
          <w:rFonts w:ascii="Times New Roman" w:hAnsi="Times New Roman"/>
          <w:color w:val="000000" w:themeColor="text1"/>
        </w:rPr>
        <w:t xml:space="preserve">о </w:t>
      </w:r>
      <w:r w:rsidRPr="00733FB4">
        <w:rPr>
          <w:rFonts w:ascii="Times New Roman" w:hAnsi="Times New Roman"/>
          <w:color w:val="000000" w:themeColor="text1"/>
          <w:spacing w:val="1"/>
        </w:rPr>
        <w:t>достоверна  полученна</w:t>
      </w:r>
      <w:r w:rsidRPr="00733FB4">
        <w:rPr>
          <w:rFonts w:ascii="Times New Roman" w:hAnsi="Times New Roman"/>
          <w:color w:val="000000" w:themeColor="text1"/>
        </w:rPr>
        <w:t xml:space="preserve">я </w:t>
      </w:r>
      <w:r w:rsidRPr="00733FB4">
        <w:rPr>
          <w:rFonts w:ascii="Times New Roman" w:hAnsi="Times New Roman"/>
          <w:color w:val="000000" w:themeColor="text1"/>
          <w:spacing w:val="1"/>
        </w:rPr>
        <w:t>информация</w:t>
      </w:r>
      <w:r w:rsidRPr="00733FB4">
        <w:rPr>
          <w:rFonts w:ascii="Times New Roman" w:hAnsi="Times New Roman"/>
          <w:color w:val="000000" w:themeColor="text1"/>
        </w:rPr>
        <w:t xml:space="preserve">, </w:t>
      </w:r>
      <w:r w:rsidRPr="00733FB4">
        <w:rPr>
          <w:rFonts w:ascii="Times New Roman" w:hAnsi="Times New Roman"/>
          <w:color w:val="000000" w:themeColor="text1"/>
          <w:spacing w:val="1"/>
        </w:rPr>
        <w:t>подкреплен</w:t>
      </w:r>
      <w:r w:rsidRPr="00733FB4">
        <w:rPr>
          <w:rFonts w:ascii="Times New Roman" w:hAnsi="Times New Roman"/>
          <w:color w:val="000000" w:themeColor="text1"/>
        </w:rPr>
        <w:t xml:space="preserve">а </w:t>
      </w:r>
      <w:r w:rsidRPr="00733FB4">
        <w:rPr>
          <w:rFonts w:ascii="Times New Roman" w:hAnsi="Times New Roman"/>
          <w:color w:val="000000" w:themeColor="text1"/>
          <w:spacing w:val="1"/>
        </w:rPr>
        <w:t>л</w:t>
      </w:r>
      <w:r w:rsidRPr="00733FB4">
        <w:rPr>
          <w:rFonts w:ascii="Times New Roman" w:hAnsi="Times New Roman"/>
          <w:color w:val="000000" w:themeColor="text1"/>
        </w:rPr>
        <w:t xml:space="preserve">и </w:t>
      </w:r>
      <w:r w:rsidRPr="00733FB4">
        <w:rPr>
          <w:rFonts w:ascii="Times New Roman" w:hAnsi="Times New Roman"/>
          <w:color w:val="000000" w:themeColor="text1"/>
          <w:spacing w:val="1"/>
        </w:rPr>
        <w:t>он</w:t>
      </w:r>
      <w:r w:rsidRPr="00733FB4">
        <w:rPr>
          <w:rFonts w:ascii="Times New Roman" w:hAnsi="Times New Roman"/>
          <w:color w:val="000000" w:themeColor="text1"/>
        </w:rPr>
        <w:t xml:space="preserve">а </w:t>
      </w:r>
      <w:r w:rsidRPr="00733FB4">
        <w:rPr>
          <w:rFonts w:ascii="Times New Roman" w:hAnsi="Times New Roman"/>
          <w:color w:val="000000" w:themeColor="text1"/>
          <w:spacing w:val="1"/>
        </w:rPr>
        <w:t>доказательствами  подлинност</w:t>
      </w:r>
      <w:r w:rsidRPr="00733FB4">
        <w:rPr>
          <w:rFonts w:ascii="Times New Roman" w:hAnsi="Times New Roman"/>
          <w:color w:val="000000" w:themeColor="text1"/>
        </w:rPr>
        <w:t xml:space="preserve">и </w:t>
      </w:r>
      <w:r w:rsidRPr="00733FB4">
        <w:rPr>
          <w:rFonts w:ascii="Times New Roman" w:hAnsi="Times New Roman"/>
          <w:color w:val="000000" w:themeColor="text1"/>
          <w:spacing w:val="1"/>
        </w:rPr>
        <w:t>(пример</w:t>
      </w:r>
      <w:r w:rsidRPr="00733FB4">
        <w:rPr>
          <w:rFonts w:ascii="Times New Roman" w:hAnsi="Times New Roman"/>
          <w:color w:val="000000" w:themeColor="text1"/>
        </w:rPr>
        <w:t xml:space="preserve">: </w:t>
      </w:r>
      <w:r w:rsidRPr="00733FB4">
        <w:rPr>
          <w:rFonts w:ascii="Times New Roman" w:hAnsi="Times New Roman"/>
          <w:color w:val="000000" w:themeColor="text1"/>
          <w:spacing w:val="1"/>
        </w:rPr>
        <w:t>наличи</w:t>
      </w:r>
      <w:r w:rsidRPr="00733FB4">
        <w:rPr>
          <w:rFonts w:ascii="Times New Roman" w:hAnsi="Times New Roman"/>
          <w:color w:val="000000" w:themeColor="text1"/>
        </w:rPr>
        <w:t xml:space="preserve">е </w:t>
      </w:r>
      <w:r w:rsidRPr="00733FB4">
        <w:rPr>
          <w:rFonts w:ascii="Times New Roman" w:hAnsi="Times New Roman"/>
          <w:color w:val="000000" w:themeColor="text1"/>
          <w:spacing w:val="1"/>
        </w:rPr>
        <w:t>электронно</w:t>
      </w:r>
      <w:r w:rsidRPr="00733FB4">
        <w:rPr>
          <w:rFonts w:ascii="Times New Roman" w:hAnsi="Times New Roman"/>
          <w:color w:val="000000" w:themeColor="text1"/>
        </w:rPr>
        <w:t xml:space="preserve">й </w:t>
      </w:r>
      <w:r w:rsidRPr="00733FB4">
        <w:rPr>
          <w:rFonts w:ascii="Times New Roman" w:hAnsi="Times New Roman"/>
          <w:color w:val="000000" w:themeColor="text1"/>
          <w:spacing w:val="1"/>
        </w:rPr>
        <w:t>подписи</w:t>
      </w:r>
      <w:r w:rsidRPr="00733FB4">
        <w:rPr>
          <w:rFonts w:ascii="Times New Roman" w:hAnsi="Times New Roman"/>
          <w:color w:val="000000" w:themeColor="text1"/>
        </w:rPr>
        <w:t xml:space="preserve">); </w:t>
      </w:r>
      <w:r w:rsidRPr="00733FB4">
        <w:rPr>
          <w:rFonts w:ascii="Times New Roman" w:hAnsi="Times New Roman"/>
          <w:color w:val="000000" w:themeColor="text1"/>
          <w:spacing w:val="1"/>
        </w:rPr>
        <w:t>познакомитьс</w:t>
      </w:r>
      <w:r w:rsidRPr="00733FB4">
        <w:rPr>
          <w:rFonts w:ascii="Times New Roman" w:hAnsi="Times New Roman"/>
          <w:color w:val="000000" w:themeColor="text1"/>
        </w:rPr>
        <w:t xml:space="preserve">я с  </w:t>
      </w:r>
      <w:r w:rsidRPr="00733FB4">
        <w:rPr>
          <w:rFonts w:ascii="Times New Roman" w:hAnsi="Times New Roman"/>
          <w:color w:val="000000" w:themeColor="text1"/>
          <w:spacing w:val="1"/>
        </w:rPr>
        <w:t>во</w:t>
      </w:r>
      <w:r w:rsidRPr="00733FB4">
        <w:rPr>
          <w:rFonts w:ascii="Times New Roman" w:hAnsi="Times New Roman"/>
          <w:color w:val="000000" w:themeColor="text1"/>
        </w:rPr>
        <w:t>з</w:t>
      </w:r>
      <w:r w:rsidRPr="00733FB4">
        <w:rPr>
          <w:rFonts w:ascii="Times New Roman" w:hAnsi="Times New Roman"/>
          <w:color w:val="000000" w:themeColor="text1"/>
          <w:spacing w:val="1"/>
        </w:rPr>
        <w:t>можным</w:t>
      </w:r>
      <w:r w:rsidRPr="00733FB4">
        <w:rPr>
          <w:rFonts w:ascii="Times New Roman" w:hAnsi="Times New Roman"/>
          <w:color w:val="000000" w:themeColor="text1"/>
        </w:rPr>
        <w:t xml:space="preserve">и </w:t>
      </w:r>
      <w:r w:rsidRPr="00733FB4">
        <w:rPr>
          <w:rFonts w:ascii="Times New Roman" w:hAnsi="Times New Roman"/>
          <w:color w:val="000000" w:themeColor="text1"/>
          <w:spacing w:val="1"/>
        </w:rPr>
        <w:t>подходам</w:t>
      </w:r>
      <w:r w:rsidRPr="00733FB4">
        <w:rPr>
          <w:rFonts w:ascii="Times New Roman" w:hAnsi="Times New Roman"/>
          <w:color w:val="000000" w:themeColor="text1"/>
        </w:rPr>
        <w:t xml:space="preserve">и к </w:t>
      </w:r>
      <w:r w:rsidRPr="00733FB4">
        <w:rPr>
          <w:rFonts w:ascii="Times New Roman" w:hAnsi="Times New Roman"/>
          <w:color w:val="000000" w:themeColor="text1"/>
          <w:spacing w:val="1"/>
        </w:rPr>
        <w:t>оценк</w:t>
      </w:r>
      <w:r w:rsidRPr="00733FB4">
        <w:rPr>
          <w:rFonts w:ascii="Times New Roman" w:hAnsi="Times New Roman"/>
          <w:color w:val="000000" w:themeColor="text1"/>
        </w:rPr>
        <w:t xml:space="preserve">е </w:t>
      </w:r>
      <w:r w:rsidRPr="00733FB4">
        <w:rPr>
          <w:rFonts w:ascii="Times New Roman" w:hAnsi="Times New Roman"/>
          <w:color w:val="000000" w:themeColor="text1"/>
          <w:spacing w:val="1"/>
        </w:rPr>
        <w:t>достоверност</w:t>
      </w:r>
      <w:r w:rsidRPr="00733FB4">
        <w:rPr>
          <w:rFonts w:ascii="Times New Roman" w:hAnsi="Times New Roman"/>
          <w:color w:val="000000" w:themeColor="text1"/>
        </w:rPr>
        <w:t xml:space="preserve">и </w:t>
      </w:r>
      <w:r w:rsidRPr="00733FB4">
        <w:rPr>
          <w:rFonts w:ascii="Times New Roman" w:hAnsi="Times New Roman"/>
          <w:color w:val="000000" w:themeColor="text1"/>
          <w:spacing w:val="1"/>
        </w:rPr>
        <w:t>информаци</w:t>
      </w:r>
      <w:r w:rsidRPr="00733FB4">
        <w:rPr>
          <w:rFonts w:ascii="Times New Roman" w:hAnsi="Times New Roman"/>
          <w:color w:val="000000" w:themeColor="text1"/>
        </w:rPr>
        <w:t xml:space="preserve">и </w:t>
      </w:r>
      <w:r w:rsidRPr="00733FB4">
        <w:rPr>
          <w:rFonts w:ascii="Times New Roman" w:hAnsi="Times New Roman"/>
          <w:color w:val="000000" w:themeColor="text1"/>
          <w:spacing w:val="1"/>
        </w:rPr>
        <w:t>(пример</w:t>
      </w:r>
      <w:r w:rsidRPr="00733FB4">
        <w:rPr>
          <w:rFonts w:ascii="Times New Roman" w:hAnsi="Times New Roman"/>
          <w:color w:val="000000" w:themeColor="text1"/>
        </w:rPr>
        <w:t xml:space="preserve">: </w:t>
      </w:r>
      <w:r w:rsidRPr="00733FB4">
        <w:rPr>
          <w:rFonts w:ascii="Times New Roman" w:hAnsi="Times New Roman"/>
          <w:color w:val="000000" w:themeColor="text1"/>
          <w:spacing w:val="1"/>
        </w:rPr>
        <w:t>сравнени</w:t>
      </w:r>
      <w:r w:rsidRPr="00733FB4">
        <w:rPr>
          <w:rFonts w:ascii="Times New Roman" w:hAnsi="Times New Roman"/>
          <w:color w:val="000000" w:themeColor="text1"/>
        </w:rPr>
        <w:t xml:space="preserve">е </w:t>
      </w:r>
      <w:r w:rsidRPr="00733FB4">
        <w:rPr>
          <w:rFonts w:ascii="Times New Roman" w:hAnsi="Times New Roman"/>
          <w:color w:val="000000" w:themeColor="text1"/>
          <w:spacing w:val="1"/>
        </w:rPr>
        <w:t>данны</w:t>
      </w:r>
      <w:r w:rsidRPr="00733FB4">
        <w:rPr>
          <w:rFonts w:ascii="Times New Roman" w:hAnsi="Times New Roman"/>
          <w:color w:val="000000" w:themeColor="text1"/>
        </w:rPr>
        <w:t xml:space="preserve">х </w:t>
      </w:r>
      <w:r w:rsidRPr="00733FB4">
        <w:rPr>
          <w:rFonts w:ascii="Times New Roman" w:hAnsi="Times New Roman"/>
          <w:color w:val="000000" w:themeColor="text1"/>
          <w:spacing w:val="1"/>
        </w:rPr>
        <w:t>и</w:t>
      </w:r>
      <w:r w:rsidRPr="00733FB4">
        <w:rPr>
          <w:rFonts w:ascii="Times New Roman" w:hAnsi="Times New Roman"/>
          <w:color w:val="000000" w:themeColor="text1"/>
        </w:rPr>
        <w:t xml:space="preserve">з </w:t>
      </w:r>
      <w:r w:rsidRPr="00733FB4">
        <w:rPr>
          <w:rFonts w:ascii="Times New Roman" w:hAnsi="Times New Roman"/>
          <w:color w:val="000000" w:themeColor="text1"/>
          <w:spacing w:val="1"/>
        </w:rPr>
        <w:t>разны</w:t>
      </w:r>
      <w:r w:rsidRPr="00733FB4">
        <w:rPr>
          <w:rFonts w:ascii="Times New Roman" w:hAnsi="Times New Roman"/>
          <w:color w:val="000000" w:themeColor="text1"/>
        </w:rPr>
        <w:t xml:space="preserve">х </w:t>
      </w:r>
      <w:r w:rsidRPr="00733FB4">
        <w:rPr>
          <w:rFonts w:ascii="Times New Roman" w:hAnsi="Times New Roman"/>
          <w:color w:val="000000" w:themeColor="text1"/>
          <w:spacing w:val="1"/>
        </w:rPr>
        <w:t>источников</w:t>
      </w:r>
      <w:r w:rsidRPr="00733FB4">
        <w:rPr>
          <w:rFonts w:ascii="Times New Roman" w:hAnsi="Times New Roman"/>
          <w:color w:val="000000" w:themeColor="text1"/>
        </w:rPr>
        <w:t>);</w:t>
      </w:r>
    </w:p>
    <w:p w:rsidR="00A7329C" w:rsidRPr="00733FB4" w:rsidRDefault="00A7329C" w:rsidP="0066468B">
      <w:pPr>
        <w:pStyle w:val="a8"/>
        <w:numPr>
          <w:ilvl w:val="0"/>
          <w:numId w:val="66"/>
        </w:numPr>
        <w:tabs>
          <w:tab w:val="left" w:pos="820"/>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spacing w:val="1"/>
        </w:rPr>
        <w:t>узнат</w:t>
      </w:r>
      <w:r w:rsidRPr="00733FB4">
        <w:rPr>
          <w:rFonts w:ascii="Times New Roman" w:hAnsi="Times New Roman"/>
          <w:color w:val="000000" w:themeColor="text1"/>
        </w:rPr>
        <w:t xml:space="preserve">ь о </w:t>
      </w:r>
      <w:r w:rsidRPr="00733FB4">
        <w:rPr>
          <w:rFonts w:ascii="Times New Roman" w:hAnsi="Times New Roman"/>
          <w:color w:val="000000" w:themeColor="text1"/>
          <w:spacing w:val="1"/>
        </w:rPr>
        <w:t>том</w:t>
      </w:r>
      <w:r w:rsidRPr="00733FB4">
        <w:rPr>
          <w:rFonts w:ascii="Times New Roman" w:hAnsi="Times New Roman"/>
          <w:color w:val="000000" w:themeColor="text1"/>
        </w:rPr>
        <w:t xml:space="preserve">, </w:t>
      </w:r>
      <w:r w:rsidRPr="00733FB4">
        <w:rPr>
          <w:rFonts w:ascii="Times New Roman" w:hAnsi="Times New Roman"/>
          <w:color w:val="000000" w:themeColor="text1"/>
          <w:spacing w:val="1"/>
        </w:rPr>
        <w:t>чт</w:t>
      </w:r>
      <w:r w:rsidRPr="00733FB4">
        <w:rPr>
          <w:rFonts w:ascii="Times New Roman" w:hAnsi="Times New Roman"/>
          <w:color w:val="000000" w:themeColor="text1"/>
        </w:rPr>
        <w:t xml:space="preserve">о в </w:t>
      </w:r>
      <w:r w:rsidRPr="00733FB4">
        <w:rPr>
          <w:rFonts w:ascii="Times New Roman" w:hAnsi="Times New Roman"/>
          <w:color w:val="000000" w:themeColor="text1"/>
          <w:spacing w:val="1"/>
        </w:rPr>
        <w:t>сфер</w:t>
      </w:r>
      <w:r w:rsidRPr="00733FB4">
        <w:rPr>
          <w:rFonts w:ascii="Times New Roman" w:hAnsi="Times New Roman"/>
          <w:color w:val="000000" w:themeColor="text1"/>
        </w:rPr>
        <w:t xml:space="preserve">е </w:t>
      </w:r>
      <w:r w:rsidRPr="00733FB4">
        <w:rPr>
          <w:rFonts w:ascii="Times New Roman" w:hAnsi="Times New Roman"/>
          <w:color w:val="000000" w:themeColor="text1"/>
          <w:spacing w:val="1"/>
        </w:rPr>
        <w:t>информатик</w:t>
      </w:r>
      <w:r w:rsidRPr="00733FB4">
        <w:rPr>
          <w:rFonts w:ascii="Times New Roman" w:hAnsi="Times New Roman"/>
          <w:color w:val="000000" w:themeColor="text1"/>
        </w:rPr>
        <w:t xml:space="preserve">и и </w:t>
      </w:r>
      <w:r w:rsidRPr="00733FB4">
        <w:rPr>
          <w:rFonts w:ascii="Times New Roman" w:hAnsi="Times New Roman"/>
          <w:color w:val="000000" w:themeColor="text1"/>
          <w:spacing w:val="1"/>
        </w:rPr>
        <w:t>ИКТ существую</w:t>
      </w:r>
      <w:r w:rsidRPr="00733FB4">
        <w:rPr>
          <w:rFonts w:ascii="Times New Roman" w:hAnsi="Times New Roman"/>
          <w:color w:val="000000" w:themeColor="text1"/>
        </w:rPr>
        <w:t xml:space="preserve">т </w:t>
      </w:r>
      <w:r w:rsidRPr="00733FB4">
        <w:rPr>
          <w:rFonts w:ascii="Times New Roman" w:hAnsi="Times New Roman"/>
          <w:color w:val="000000" w:themeColor="text1"/>
          <w:spacing w:val="1"/>
        </w:rPr>
        <w:t>международны</w:t>
      </w:r>
      <w:r w:rsidRPr="00733FB4">
        <w:rPr>
          <w:rFonts w:ascii="Times New Roman" w:hAnsi="Times New Roman"/>
          <w:color w:val="000000" w:themeColor="text1"/>
        </w:rPr>
        <w:t xml:space="preserve">е и </w:t>
      </w:r>
      <w:r w:rsidRPr="00733FB4">
        <w:rPr>
          <w:rFonts w:ascii="Times New Roman" w:hAnsi="Times New Roman"/>
          <w:color w:val="000000" w:themeColor="text1"/>
          <w:spacing w:val="1"/>
        </w:rPr>
        <w:t>национальны</w:t>
      </w:r>
      <w:r w:rsidRPr="00733FB4">
        <w:rPr>
          <w:rFonts w:ascii="Times New Roman" w:hAnsi="Times New Roman"/>
          <w:color w:val="000000" w:themeColor="text1"/>
        </w:rPr>
        <w:t xml:space="preserve">е </w:t>
      </w:r>
      <w:r w:rsidRPr="00733FB4">
        <w:rPr>
          <w:rFonts w:ascii="Times New Roman" w:hAnsi="Times New Roman"/>
          <w:color w:val="000000" w:themeColor="text1"/>
          <w:spacing w:val="1"/>
        </w:rPr>
        <w:t>стандарты</w:t>
      </w:r>
      <w:r w:rsidRPr="00733FB4">
        <w:rPr>
          <w:rFonts w:ascii="Times New Roman" w:hAnsi="Times New Roman"/>
          <w:color w:val="000000" w:themeColor="text1"/>
        </w:rPr>
        <w:t>;</w:t>
      </w:r>
    </w:p>
    <w:p w:rsidR="00A7329C" w:rsidRPr="00733FB4" w:rsidRDefault="00A7329C" w:rsidP="0066468B">
      <w:pPr>
        <w:pStyle w:val="a8"/>
        <w:numPr>
          <w:ilvl w:val="0"/>
          <w:numId w:val="66"/>
        </w:numPr>
        <w:tabs>
          <w:tab w:val="left" w:pos="820"/>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spacing w:val="1"/>
        </w:rPr>
        <w:t>узнат</w:t>
      </w:r>
      <w:r w:rsidRPr="00733FB4">
        <w:rPr>
          <w:rFonts w:ascii="Times New Roman" w:hAnsi="Times New Roman"/>
          <w:color w:val="000000" w:themeColor="text1"/>
        </w:rPr>
        <w:t xml:space="preserve">ь о </w:t>
      </w:r>
      <w:r w:rsidRPr="00733FB4">
        <w:rPr>
          <w:rFonts w:ascii="Times New Roman" w:hAnsi="Times New Roman"/>
          <w:color w:val="000000" w:themeColor="text1"/>
          <w:spacing w:val="1"/>
        </w:rPr>
        <w:t>структур</w:t>
      </w:r>
      <w:r w:rsidRPr="00733FB4">
        <w:rPr>
          <w:rFonts w:ascii="Times New Roman" w:hAnsi="Times New Roman"/>
          <w:color w:val="000000" w:themeColor="text1"/>
        </w:rPr>
        <w:t xml:space="preserve">е </w:t>
      </w:r>
      <w:r w:rsidRPr="00733FB4">
        <w:rPr>
          <w:rFonts w:ascii="Times New Roman" w:hAnsi="Times New Roman"/>
          <w:color w:val="000000" w:themeColor="text1"/>
          <w:spacing w:val="1"/>
        </w:rPr>
        <w:t>современны</w:t>
      </w:r>
      <w:r w:rsidRPr="00733FB4">
        <w:rPr>
          <w:rFonts w:ascii="Times New Roman" w:hAnsi="Times New Roman"/>
          <w:color w:val="000000" w:themeColor="text1"/>
        </w:rPr>
        <w:t xml:space="preserve">х </w:t>
      </w:r>
      <w:r w:rsidRPr="00733FB4">
        <w:rPr>
          <w:rFonts w:ascii="Times New Roman" w:hAnsi="Times New Roman"/>
          <w:color w:val="000000" w:themeColor="text1"/>
          <w:spacing w:val="1"/>
        </w:rPr>
        <w:t>компьютеро</w:t>
      </w:r>
      <w:r w:rsidRPr="00733FB4">
        <w:rPr>
          <w:rFonts w:ascii="Times New Roman" w:hAnsi="Times New Roman"/>
          <w:color w:val="000000" w:themeColor="text1"/>
        </w:rPr>
        <w:t xml:space="preserve">в и </w:t>
      </w:r>
      <w:r w:rsidRPr="00733FB4">
        <w:rPr>
          <w:rFonts w:ascii="Times New Roman" w:hAnsi="Times New Roman"/>
          <w:color w:val="000000" w:themeColor="text1"/>
          <w:spacing w:val="1"/>
        </w:rPr>
        <w:t>назначени</w:t>
      </w:r>
      <w:r w:rsidRPr="00733FB4">
        <w:rPr>
          <w:rFonts w:ascii="Times New Roman" w:hAnsi="Times New Roman"/>
          <w:color w:val="000000" w:themeColor="text1"/>
        </w:rPr>
        <w:t xml:space="preserve">и </w:t>
      </w:r>
      <w:r w:rsidRPr="00733FB4">
        <w:rPr>
          <w:rFonts w:ascii="Times New Roman" w:hAnsi="Times New Roman"/>
          <w:color w:val="000000" w:themeColor="text1"/>
          <w:spacing w:val="1"/>
        </w:rPr>
        <w:t>их элементов</w:t>
      </w:r>
      <w:r w:rsidRPr="00733FB4">
        <w:rPr>
          <w:rFonts w:ascii="Times New Roman" w:hAnsi="Times New Roman"/>
          <w:color w:val="000000" w:themeColor="text1"/>
        </w:rPr>
        <w:t>;</w:t>
      </w:r>
    </w:p>
    <w:p w:rsidR="00A7329C" w:rsidRPr="00733FB4" w:rsidRDefault="00A7329C" w:rsidP="0066468B">
      <w:pPr>
        <w:pStyle w:val="a8"/>
        <w:numPr>
          <w:ilvl w:val="0"/>
          <w:numId w:val="66"/>
        </w:numPr>
        <w:tabs>
          <w:tab w:val="left" w:pos="780"/>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spacing w:val="1"/>
        </w:rPr>
        <w:t>получит</w:t>
      </w:r>
      <w:r w:rsidRPr="00733FB4">
        <w:rPr>
          <w:rFonts w:ascii="Times New Roman" w:hAnsi="Times New Roman"/>
          <w:color w:val="000000" w:themeColor="text1"/>
        </w:rPr>
        <w:t xml:space="preserve">ь </w:t>
      </w:r>
      <w:r w:rsidRPr="00733FB4">
        <w:rPr>
          <w:rFonts w:ascii="Times New Roman" w:hAnsi="Times New Roman"/>
          <w:color w:val="000000" w:themeColor="text1"/>
          <w:spacing w:val="1"/>
        </w:rPr>
        <w:t>представлени</w:t>
      </w:r>
      <w:r w:rsidRPr="00733FB4">
        <w:rPr>
          <w:rFonts w:ascii="Times New Roman" w:hAnsi="Times New Roman"/>
          <w:color w:val="000000" w:themeColor="text1"/>
        </w:rPr>
        <w:t xml:space="preserve">е </w:t>
      </w:r>
      <w:r w:rsidRPr="00733FB4">
        <w:rPr>
          <w:rFonts w:ascii="Times New Roman" w:hAnsi="Times New Roman"/>
          <w:color w:val="000000" w:themeColor="text1"/>
          <w:spacing w:val="1"/>
        </w:rPr>
        <w:t>о</w:t>
      </w:r>
      <w:r w:rsidRPr="00733FB4">
        <w:rPr>
          <w:rFonts w:ascii="Times New Roman" w:hAnsi="Times New Roman"/>
          <w:color w:val="000000" w:themeColor="text1"/>
        </w:rPr>
        <w:t xml:space="preserve">б </w:t>
      </w:r>
      <w:r w:rsidRPr="00733FB4">
        <w:rPr>
          <w:rFonts w:ascii="Times New Roman" w:hAnsi="Times New Roman"/>
          <w:color w:val="000000" w:themeColor="text1"/>
          <w:spacing w:val="1"/>
        </w:rPr>
        <w:t>истори</w:t>
      </w:r>
      <w:r w:rsidRPr="00733FB4">
        <w:rPr>
          <w:rFonts w:ascii="Times New Roman" w:hAnsi="Times New Roman"/>
          <w:color w:val="000000" w:themeColor="text1"/>
        </w:rPr>
        <w:t xml:space="preserve">и и </w:t>
      </w:r>
      <w:r w:rsidRPr="00733FB4">
        <w:rPr>
          <w:rFonts w:ascii="Times New Roman" w:hAnsi="Times New Roman"/>
          <w:color w:val="000000" w:themeColor="text1"/>
          <w:spacing w:val="1"/>
        </w:rPr>
        <w:t>тенденци</w:t>
      </w:r>
      <w:r w:rsidRPr="00733FB4">
        <w:rPr>
          <w:rFonts w:ascii="Times New Roman" w:hAnsi="Times New Roman"/>
          <w:color w:val="000000" w:themeColor="text1"/>
        </w:rPr>
        <w:t xml:space="preserve">ях </w:t>
      </w:r>
      <w:r w:rsidRPr="00733FB4">
        <w:rPr>
          <w:rFonts w:ascii="Times New Roman" w:hAnsi="Times New Roman"/>
          <w:color w:val="000000" w:themeColor="text1"/>
          <w:spacing w:val="1"/>
        </w:rPr>
        <w:t>развити</w:t>
      </w:r>
      <w:r w:rsidRPr="00733FB4">
        <w:rPr>
          <w:rFonts w:ascii="Times New Roman" w:hAnsi="Times New Roman"/>
          <w:color w:val="000000" w:themeColor="text1"/>
        </w:rPr>
        <w:t xml:space="preserve">я </w:t>
      </w:r>
      <w:r w:rsidRPr="00733FB4">
        <w:rPr>
          <w:rFonts w:ascii="Times New Roman" w:hAnsi="Times New Roman"/>
          <w:color w:val="000000" w:themeColor="text1"/>
          <w:spacing w:val="1"/>
          <w:w w:val="99"/>
        </w:rPr>
        <w:t>ИКТ</w:t>
      </w:r>
      <w:r w:rsidRPr="00733FB4">
        <w:rPr>
          <w:rFonts w:ascii="Times New Roman" w:hAnsi="Times New Roman"/>
          <w:color w:val="000000" w:themeColor="text1"/>
          <w:w w:val="99"/>
        </w:rPr>
        <w:t>;</w:t>
      </w:r>
    </w:p>
    <w:p w:rsidR="00A7329C" w:rsidRPr="00733FB4" w:rsidRDefault="00A7329C" w:rsidP="0066468B">
      <w:pPr>
        <w:pStyle w:val="a8"/>
        <w:numPr>
          <w:ilvl w:val="0"/>
          <w:numId w:val="66"/>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spacing w:val="1"/>
        </w:rPr>
        <w:t>познакомитьс</w:t>
      </w:r>
      <w:r w:rsidRPr="00733FB4">
        <w:rPr>
          <w:rFonts w:ascii="Times New Roman" w:hAnsi="Times New Roman"/>
          <w:color w:val="000000" w:themeColor="text1"/>
        </w:rPr>
        <w:t xml:space="preserve">я с </w:t>
      </w:r>
      <w:r w:rsidRPr="00733FB4">
        <w:rPr>
          <w:rFonts w:ascii="Times New Roman" w:hAnsi="Times New Roman"/>
          <w:color w:val="000000" w:themeColor="text1"/>
          <w:spacing w:val="1"/>
        </w:rPr>
        <w:t>примерам</w:t>
      </w:r>
      <w:r w:rsidRPr="00733FB4">
        <w:rPr>
          <w:rFonts w:ascii="Times New Roman" w:hAnsi="Times New Roman"/>
          <w:color w:val="000000" w:themeColor="text1"/>
        </w:rPr>
        <w:t xml:space="preserve">и </w:t>
      </w:r>
      <w:r w:rsidRPr="00733FB4">
        <w:rPr>
          <w:rFonts w:ascii="Times New Roman" w:hAnsi="Times New Roman"/>
          <w:color w:val="000000" w:themeColor="text1"/>
          <w:spacing w:val="1"/>
        </w:rPr>
        <w:t>использовани</w:t>
      </w:r>
      <w:r w:rsidRPr="00733FB4">
        <w:rPr>
          <w:rFonts w:ascii="Times New Roman" w:hAnsi="Times New Roman"/>
          <w:color w:val="000000" w:themeColor="text1"/>
        </w:rPr>
        <w:t xml:space="preserve">я </w:t>
      </w:r>
      <w:r w:rsidRPr="00733FB4">
        <w:rPr>
          <w:rFonts w:ascii="Times New Roman" w:hAnsi="Times New Roman"/>
          <w:color w:val="000000" w:themeColor="text1"/>
          <w:spacing w:val="1"/>
        </w:rPr>
        <w:t>ИК</w:t>
      </w:r>
      <w:r w:rsidRPr="00733FB4">
        <w:rPr>
          <w:rFonts w:ascii="Times New Roman" w:hAnsi="Times New Roman"/>
          <w:color w:val="000000" w:themeColor="text1"/>
        </w:rPr>
        <w:t xml:space="preserve">Т в </w:t>
      </w:r>
      <w:r w:rsidRPr="00733FB4">
        <w:rPr>
          <w:rFonts w:ascii="Times New Roman" w:hAnsi="Times New Roman"/>
          <w:color w:val="000000" w:themeColor="text1"/>
          <w:spacing w:val="1"/>
        </w:rPr>
        <w:t>современно</w:t>
      </w:r>
      <w:r w:rsidRPr="00733FB4">
        <w:rPr>
          <w:rFonts w:ascii="Times New Roman" w:hAnsi="Times New Roman"/>
          <w:color w:val="000000" w:themeColor="text1"/>
        </w:rPr>
        <w:t xml:space="preserve">м </w:t>
      </w:r>
      <w:r w:rsidRPr="00733FB4">
        <w:rPr>
          <w:rFonts w:ascii="Times New Roman" w:hAnsi="Times New Roman"/>
          <w:color w:val="000000" w:themeColor="text1"/>
          <w:spacing w:val="1"/>
        </w:rPr>
        <w:t>мире;</w:t>
      </w:r>
    </w:p>
    <w:p w:rsidR="00A7329C" w:rsidRPr="00733FB4" w:rsidRDefault="00A7329C" w:rsidP="0066468B">
      <w:pPr>
        <w:pStyle w:val="a8"/>
        <w:numPr>
          <w:ilvl w:val="0"/>
          <w:numId w:val="66"/>
        </w:numPr>
        <w:tabs>
          <w:tab w:val="left" w:pos="940"/>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получить представления о роботизированных устройствах и их использовании на производстве и в научных исследованиях.</w:t>
      </w:r>
    </w:p>
    <w:p w:rsidR="00A7329C" w:rsidRPr="00733FB4" w:rsidRDefault="00A7329C" w:rsidP="00DD4525">
      <w:pPr>
        <w:pStyle w:val="3"/>
        <w:spacing w:before="0" w:beforeAutospacing="0" w:after="0" w:afterAutospacing="0"/>
        <w:ind w:firstLine="851"/>
        <w:rPr>
          <w:color w:val="000000" w:themeColor="text1"/>
          <w:sz w:val="24"/>
          <w:szCs w:val="24"/>
        </w:rPr>
      </w:pPr>
      <w:bookmarkStart w:id="70" w:name="_Toc409691640"/>
    </w:p>
    <w:p w:rsidR="00A7329C" w:rsidRPr="00733FB4" w:rsidRDefault="00A7329C" w:rsidP="00102664">
      <w:pPr>
        <w:pStyle w:val="2"/>
        <w:ind w:firstLine="0"/>
        <w:rPr>
          <w:color w:val="000000" w:themeColor="text1"/>
          <w:sz w:val="24"/>
          <w:szCs w:val="24"/>
        </w:rPr>
      </w:pPr>
      <w:bookmarkStart w:id="71" w:name="_Toc410653963"/>
      <w:bookmarkStart w:id="72" w:name="_Toc427758319"/>
      <w:r w:rsidRPr="00733FB4">
        <w:rPr>
          <w:color w:val="000000" w:themeColor="text1"/>
          <w:sz w:val="24"/>
          <w:szCs w:val="24"/>
        </w:rPr>
        <w:t>1.2.5.1</w:t>
      </w:r>
      <w:r w:rsidR="00E27830" w:rsidRPr="00733FB4">
        <w:rPr>
          <w:color w:val="000000" w:themeColor="text1"/>
          <w:sz w:val="24"/>
          <w:szCs w:val="24"/>
        </w:rPr>
        <w:t>1</w:t>
      </w:r>
      <w:r w:rsidRPr="00733FB4">
        <w:rPr>
          <w:color w:val="000000" w:themeColor="text1"/>
          <w:sz w:val="24"/>
          <w:szCs w:val="24"/>
        </w:rPr>
        <w:t>. Физика</w:t>
      </w:r>
      <w:bookmarkEnd w:id="70"/>
      <w:bookmarkEnd w:id="71"/>
      <w:bookmarkEnd w:id="72"/>
    </w:p>
    <w:p w:rsidR="00A7329C" w:rsidRPr="00733FB4" w:rsidRDefault="00A7329C" w:rsidP="00DD4525">
      <w:pPr>
        <w:tabs>
          <w:tab w:val="left" w:pos="851"/>
        </w:tabs>
        <w:autoSpaceDE w:val="0"/>
        <w:autoSpaceDN w:val="0"/>
        <w:adjustRightInd w:val="0"/>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Выпускник научится:</w:t>
      </w:r>
    </w:p>
    <w:p w:rsidR="00A7329C" w:rsidRPr="00733FB4"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соблюдать правила безопасности и охраны труда при работе с учебным и лабораторным оборудованием;</w:t>
      </w:r>
    </w:p>
    <w:p w:rsidR="00A7329C" w:rsidRPr="00733FB4"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понимать смысл основных физических терминов: физическое тело, физическое явление, физическая величина, единицы измерения;</w:t>
      </w:r>
    </w:p>
    <w:p w:rsidR="00A7329C" w:rsidRPr="00733FB4"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A7329C" w:rsidRPr="00733FB4"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A7329C" w:rsidRPr="00733FB4" w:rsidRDefault="00A7329C" w:rsidP="00DD4525">
      <w:pPr>
        <w:tabs>
          <w:tab w:val="left" w:pos="851"/>
        </w:tabs>
        <w:autoSpaceDE w:val="0"/>
        <w:autoSpaceDN w:val="0"/>
        <w:adjustRightInd w:val="0"/>
        <w:spacing w:after="0" w:line="240" w:lineRule="auto"/>
        <w:ind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u w:val="single"/>
        </w:rPr>
        <w:t>Примечание</w:t>
      </w:r>
      <w:r w:rsidRPr="00733FB4">
        <w:rPr>
          <w:rFonts w:ascii="Times New Roman" w:hAnsi="Times New Roman"/>
          <w:color w:val="000000" w:themeColor="text1"/>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A7329C" w:rsidRPr="00733FB4"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понимать роль эксперимента в получении научной информации;</w:t>
      </w:r>
    </w:p>
    <w:p w:rsidR="00A7329C" w:rsidRPr="00733FB4"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proofErr w:type="gramStart"/>
      <w:r w:rsidRPr="00733FB4">
        <w:rPr>
          <w:rFonts w:ascii="Times New Roman" w:hAnsi="Times New Roman"/>
          <w:color w:val="000000" w:themeColor="text1"/>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roofErr w:type="gramEnd"/>
    </w:p>
    <w:p w:rsidR="00A7329C" w:rsidRPr="00733FB4" w:rsidRDefault="00A7329C" w:rsidP="00DD4525">
      <w:pPr>
        <w:tabs>
          <w:tab w:val="left" w:pos="851"/>
        </w:tabs>
        <w:autoSpaceDE w:val="0"/>
        <w:autoSpaceDN w:val="0"/>
        <w:adjustRightInd w:val="0"/>
        <w:spacing w:after="0" w:line="240" w:lineRule="auto"/>
        <w:ind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u w:val="single"/>
        </w:rPr>
        <w:t>Примечание</w:t>
      </w:r>
      <w:r w:rsidRPr="00733FB4">
        <w:rPr>
          <w:rFonts w:ascii="Times New Roman" w:hAnsi="Times New Roman"/>
          <w:color w:val="000000" w:themeColor="text1"/>
          <w:sz w:val="24"/>
          <w:szCs w:val="24"/>
        </w:rPr>
        <w:t>. Любая учебная программа должна обеспечивать овладение прямыми измерениями всех перечисленных физических величин.</w:t>
      </w:r>
    </w:p>
    <w:p w:rsidR="00A7329C" w:rsidRPr="00733FB4"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A7329C" w:rsidRPr="00733FB4"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проводить косвенные измерения физических величин: при выполнении измерений </w:t>
      </w:r>
      <w:r w:rsidRPr="00733FB4">
        <w:rPr>
          <w:rFonts w:ascii="Times New Roman" w:hAnsi="Times New Roman"/>
          <w:color w:val="000000" w:themeColor="text1"/>
          <w:sz w:val="24"/>
          <w:szCs w:val="24"/>
        </w:rPr>
        <w:lastRenderedPageBreak/>
        <w:t>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A7329C" w:rsidRPr="00733FB4"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A7329C" w:rsidRPr="00733FB4"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A7329C" w:rsidRPr="00733FB4"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A7329C" w:rsidRPr="00733FB4" w:rsidRDefault="00A7329C" w:rsidP="00DD4525">
      <w:pPr>
        <w:tabs>
          <w:tab w:val="left" w:pos="851"/>
        </w:tabs>
        <w:autoSpaceDE w:val="0"/>
        <w:autoSpaceDN w:val="0"/>
        <w:adjustRightInd w:val="0"/>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Выпускник получит возможность научиться:</w:t>
      </w:r>
    </w:p>
    <w:p w:rsidR="00A7329C" w:rsidRPr="00733FB4"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A7329C" w:rsidRPr="00733FB4"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A7329C" w:rsidRPr="00733FB4"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A7329C" w:rsidRPr="00733FB4"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A7329C" w:rsidRPr="00733FB4"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A7329C" w:rsidRPr="00733FB4"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A7329C" w:rsidRPr="00733FB4" w:rsidRDefault="00A7329C" w:rsidP="00DD4525">
      <w:pPr>
        <w:tabs>
          <w:tab w:val="left" w:pos="851"/>
        </w:tabs>
        <w:autoSpaceDE w:val="0"/>
        <w:autoSpaceDN w:val="0"/>
        <w:adjustRightInd w:val="0"/>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Механические явления</w:t>
      </w:r>
    </w:p>
    <w:p w:rsidR="00A7329C" w:rsidRPr="00733FB4" w:rsidRDefault="00A7329C" w:rsidP="00DD4525">
      <w:pPr>
        <w:tabs>
          <w:tab w:val="left" w:pos="851"/>
        </w:tabs>
        <w:autoSpaceDE w:val="0"/>
        <w:autoSpaceDN w:val="0"/>
        <w:adjustRightInd w:val="0"/>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Выпускник научится:</w:t>
      </w:r>
    </w:p>
    <w:p w:rsidR="00A7329C" w:rsidRPr="00733FB4"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proofErr w:type="gramStart"/>
      <w:r w:rsidRPr="00733FB4">
        <w:rPr>
          <w:rFonts w:ascii="Times New Roman" w:hAnsi="Times New Roman"/>
          <w:color w:val="000000" w:themeColor="text1"/>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w:t>
      </w:r>
      <w:proofErr w:type="gramEnd"/>
      <w:r w:rsidRPr="00733FB4">
        <w:rPr>
          <w:rFonts w:ascii="Times New Roman" w:hAnsi="Times New Roman"/>
          <w:color w:val="000000" w:themeColor="text1"/>
          <w:sz w:val="24"/>
          <w:szCs w:val="24"/>
        </w:rPr>
        <w:t>, резонанс, волновое движение (звук);</w:t>
      </w:r>
    </w:p>
    <w:p w:rsidR="00A7329C" w:rsidRPr="00733FB4"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proofErr w:type="gramStart"/>
      <w:r w:rsidRPr="00733FB4">
        <w:rPr>
          <w:rFonts w:ascii="Times New Roman" w:hAnsi="Times New Roman"/>
          <w:color w:val="000000" w:themeColor="text1"/>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w:t>
      </w:r>
      <w:proofErr w:type="gramEnd"/>
      <w:r w:rsidRPr="00733FB4">
        <w:rPr>
          <w:rFonts w:ascii="Times New Roman" w:hAnsi="Times New Roman"/>
          <w:color w:val="000000" w:themeColor="text1"/>
          <w:sz w:val="24"/>
          <w:szCs w:val="24"/>
        </w:rPr>
        <w:t xml:space="preserve">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7329C" w:rsidRPr="00733FB4"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A7329C" w:rsidRPr="00733FB4"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lastRenderedPageBreak/>
        <w:t>различать основные признаки изученных физических моделей: материальная точка, инерциальная система отсчета;</w:t>
      </w:r>
    </w:p>
    <w:p w:rsidR="00A7329C" w:rsidRPr="00733FB4"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proofErr w:type="gramStart"/>
      <w:r w:rsidRPr="00733FB4">
        <w:rPr>
          <w:rFonts w:ascii="Times New Roman" w:hAnsi="Times New Roman"/>
          <w:color w:val="000000" w:themeColor="text1"/>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w:t>
      </w:r>
      <w:proofErr w:type="gramEnd"/>
      <w:r w:rsidRPr="00733FB4">
        <w:rPr>
          <w:rFonts w:ascii="Times New Roman" w:hAnsi="Times New Roman"/>
          <w:color w:val="000000" w:themeColor="text1"/>
          <w:sz w:val="24"/>
          <w:szCs w:val="24"/>
        </w:rPr>
        <w:t xml:space="preserve">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A7329C" w:rsidRPr="00733FB4" w:rsidRDefault="00A7329C" w:rsidP="00DD4525">
      <w:pPr>
        <w:tabs>
          <w:tab w:val="left" w:pos="851"/>
        </w:tabs>
        <w:autoSpaceDE w:val="0"/>
        <w:autoSpaceDN w:val="0"/>
        <w:adjustRightInd w:val="0"/>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Выпускник получит возможность научиться:</w:t>
      </w:r>
    </w:p>
    <w:p w:rsidR="00A7329C" w:rsidRPr="00733FB4"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proofErr w:type="gramStart"/>
      <w:r w:rsidRPr="00733FB4">
        <w:rPr>
          <w:rFonts w:ascii="Times New Roman" w:hAnsi="Times New Roman"/>
          <w:color w:val="000000" w:themeColor="text1"/>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roofErr w:type="gramEnd"/>
    </w:p>
    <w:p w:rsidR="00A7329C" w:rsidRPr="00733FB4"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A7329C" w:rsidRPr="00733FB4"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A7329C" w:rsidRPr="00733FB4" w:rsidRDefault="00A7329C" w:rsidP="00DD4525">
      <w:pPr>
        <w:tabs>
          <w:tab w:val="left" w:pos="851"/>
        </w:tabs>
        <w:autoSpaceDE w:val="0"/>
        <w:autoSpaceDN w:val="0"/>
        <w:adjustRightInd w:val="0"/>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Тепловые явления</w:t>
      </w:r>
    </w:p>
    <w:p w:rsidR="00A7329C" w:rsidRPr="00733FB4" w:rsidRDefault="00A7329C" w:rsidP="00DD4525">
      <w:pPr>
        <w:tabs>
          <w:tab w:val="left" w:pos="851"/>
        </w:tabs>
        <w:autoSpaceDE w:val="0"/>
        <w:autoSpaceDN w:val="0"/>
        <w:adjustRightInd w:val="0"/>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Выпускник научится:</w:t>
      </w:r>
    </w:p>
    <w:p w:rsidR="00A7329C" w:rsidRPr="00733FB4"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w:t>
      </w:r>
      <w:proofErr w:type="gramStart"/>
      <w:r w:rsidRPr="00733FB4">
        <w:rPr>
          <w:rFonts w:ascii="Times New Roman" w:hAnsi="Times New Roman"/>
          <w:color w:val="000000" w:themeColor="text1"/>
          <w:sz w:val="24"/>
          <w:szCs w:val="24"/>
        </w:rPr>
        <w:t>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611E62" w:rsidRPr="00733FB4">
        <w:rPr>
          <w:rFonts w:ascii="Times New Roman" w:hAnsi="Times New Roman"/>
          <w:color w:val="000000" w:themeColor="text1"/>
          <w:sz w:val="24"/>
          <w:szCs w:val="24"/>
        </w:rPr>
        <w:t xml:space="preserve"> </w:t>
      </w:r>
      <w:r w:rsidRPr="00733FB4">
        <w:rPr>
          <w:rFonts w:ascii="Times New Roman" w:hAnsi="Times New Roman"/>
          <w:color w:val="000000" w:themeColor="text1"/>
          <w:sz w:val="24"/>
          <w:szCs w:val="24"/>
        </w:rPr>
        <w:t>поглощение энергии при испарении жидкости и выделение ее при конденсации пара, зависимость температуры кипения от давления;</w:t>
      </w:r>
      <w:proofErr w:type="gramEnd"/>
    </w:p>
    <w:p w:rsidR="00A7329C" w:rsidRPr="00733FB4"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proofErr w:type="gramStart"/>
      <w:r w:rsidRPr="00733FB4">
        <w:rPr>
          <w:rFonts w:ascii="Times New Roman" w:hAnsi="Times New Roman"/>
          <w:color w:val="000000" w:themeColor="text1"/>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roofErr w:type="gramEnd"/>
    </w:p>
    <w:p w:rsidR="00A7329C" w:rsidRPr="00733FB4"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A7329C" w:rsidRPr="00733FB4"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различать основные признаки изученных физических моделей строения газов, жидкостей и твердых тел;</w:t>
      </w:r>
    </w:p>
    <w:p w:rsidR="00A7329C" w:rsidRPr="00733FB4"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приводить примеры практического использования физических знаний о тепловых явлениях;</w:t>
      </w:r>
    </w:p>
    <w:p w:rsidR="00A7329C" w:rsidRPr="00733FB4"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proofErr w:type="gramStart"/>
      <w:r w:rsidRPr="00733FB4">
        <w:rPr>
          <w:rFonts w:ascii="Times New Roman" w:hAnsi="Times New Roman"/>
          <w:color w:val="000000" w:themeColor="text1"/>
          <w:sz w:val="24"/>
          <w:szCs w:val="24"/>
        </w:rPr>
        <w:t xml:space="preserve">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w:t>
      </w:r>
      <w:r w:rsidRPr="00733FB4">
        <w:rPr>
          <w:rFonts w:ascii="Times New Roman" w:hAnsi="Times New Roman"/>
          <w:color w:val="000000" w:themeColor="text1"/>
          <w:sz w:val="24"/>
          <w:szCs w:val="24"/>
        </w:rPr>
        <w:lastRenderedPageBreak/>
        <w:t>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w:t>
      </w:r>
      <w:proofErr w:type="gramEnd"/>
      <w:r w:rsidRPr="00733FB4">
        <w:rPr>
          <w:rFonts w:ascii="Times New Roman" w:hAnsi="Times New Roman"/>
          <w:color w:val="000000" w:themeColor="text1"/>
          <w:sz w:val="24"/>
          <w:szCs w:val="24"/>
        </w:rPr>
        <w:t xml:space="preserve"> физической величины.</w:t>
      </w:r>
    </w:p>
    <w:p w:rsidR="00A7329C" w:rsidRPr="00733FB4" w:rsidRDefault="00A7329C" w:rsidP="00DD4525">
      <w:pPr>
        <w:tabs>
          <w:tab w:val="left" w:pos="851"/>
        </w:tabs>
        <w:autoSpaceDE w:val="0"/>
        <w:autoSpaceDN w:val="0"/>
        <w:adjustRightInd w:val="0"/>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Выпускник получит возможность научиться:</w:t>
      </w:r>
    </w:p>
    <w:p w:rsidR="00A7329C" w:rsidRPr="00733FB4"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использовать знания </w:t>
      </w:r>
      <w:proofErr w:type="gramStart"/>
      <w:r w:rsidRPr="00733FB4">
        <w:rPr>
          <w:rFonts w:ascii="Times New Roman" w:hAnsi="Times New Roman"/>
          <w:color w:val="000000" w:themeColor="text1"/>
          <w:sz w:val="24"/>
          <w:szCs w:val="24"/>
        </w:rPr>
        <w:t>о тепловых явлениях в повседневной жизни для обеспечения безопасности при обращении с приборами</w:t>
      </w:r>
      <w:proofErr w:type="gramEnd"/>
      <w:r w:rsidRPr="00733FB4">
        <w:rPr>
          <w:rFonts w:ascii="Times New Roman" w:hAnsi="Times New Roman"/>
          <w:color w:val="000000" w:themeColor="text1"/>
          <w:sz w:val="24"/>
          <w:szCs w:val="24"/>
        </w:rPr>
        <w:t xml:space="preserve">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A7329C" w:rsidRPr="00733FB4"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A7329C" w:rsidRPr="00733FB4"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A7329C" w:rsidRPr="00733FB4" w:rsidRDefault="00A7329C" w:rsidP="00DD4525">
      <w:pPr>
        <w:tabs>
          <w:tab w:val="left" w:pos="851"/>
        </w:tabs>
        <w:autoSpaceDE w:val="0"/>
        <w:autoSpaceDN w:val="0"/>
        <w:adjustRightInd w:val="0"/>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Электрические и магнитные явления</w:t>
      </w:r>
    </w:p>
    <w:p w:rsidR="00A7329C" w:rsidRPr="00733FB4" w:rsidRDefault="00A7329C" w:rsidP="00DD4525">
      <w:pPr>
        <w:tabs>
          <w:tab w:val="left" w:pos="851"/>
        </w:tabs>
        <w:autoSpaceDE w:val="0"/>
        <w:autoSpaceDN w:val="0"/>
        <w:adjustRightInd w:val="0"/>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Выпускник научится:</w:t>
      </w:r>
    </w:p>
    <w:p w:rsidR="00A7329C" w:rsidRPr="00733FB4"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proofErr w:type="gramStart"/>
      <w:r w:rsidRPr="00733FB4">
        <w:rPr>
          <w:rFonts w:ascii="Times New Roman" w:hAnsi="Times New Roman"/>
          <w:color w:val="000000" w:themeColor="text1"/>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w:t>
      </w:r>
      <w:proofErr w:type="gramEnd"/>
      <w:r w:rsidRPr="00733FB4">
        <w:rPr>
          <w:rFonts w:ascii="Times New Roman" w:hAnsi="Times New Roman"/>
          <w:color w:val="000000" w:themeColor="text1"/>
          <w:sz w:val="24"/>
          <w:szCs w:val="24"/>
        </w:rPr>
        <w:t xml:space="preserve"> света.</w:t>
      </w:r>
    </w:p>
    <w:p w:rsidR="00A7329C" w:rsidRPr="00733FB4"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A7329C" w:rsidRPr="00733FB4"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использовать оптические схемы для построения изображений в плоском зеркале и собирающей линзе.</w:t>
      </w:r>
    </w:p>
    <w:p w:rsidR="00A7329C" w:rsidRPr="00733FB4"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w:t>
      </w:r>
      <w:proofErr w:type="gramStart"/>
      <w:r w:rsidRPr="00733FB4">
        <w:rPr>
          <w:rFonts w:ascii="Times New Roman" w:hAnsi="Times New Roman"/>
          <w:color w:val="000000" w:themeColor="text1"/>
          <w:sz w:val="24"/>
          <w:szCs w:val="24"/>
        </w:rPr>
        <w:t>описании</w:t>
      </w:r>
      <w:proofErr w:type="gramEnd"/>
      <w:r w:rsidRPr="00733FB4">
        <w:rPr>
          <w:rFonts w:ascii="Times New Roman" w:hAnsi="Times New Roman"/>
          <w:color w:val="000000" w:themeColor="text1"/>
          <w:sz w:val="24"/>
          <w:szCs w:val="24"/>
        </w:rPr>
        <w:t xml:space="preserve">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A7329C" w:rsidRPr="00733FB4"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w:t>
      </w:r>
      <w:proofErr w:type="gramStart"/>
      <w:r w:rsidRPr="00733FB4">
        <w:rPr>
          <w:rFonts w:ascii="Times New Roman" w:hAnsi="Times New Roman"/>
          <w:color w:val="000000" w:themeColor="text1"/>
          <w:sz w:val="24"/>
          <w:szCs w:val="24"/>
        </w:rPr>
        <w:t>Джоуля-Ленца</w:t>
      </w:r>
      <w:proofErr w:type="gramEnd"/>
      <w:r w:rsidRPr="00733FB4">
        <w:rPr>
          <w:rFonts w:ascii="Times New Roman" w:hAnsi="Times New Roman"/>
          <w:color w:val="000000" w:themeColor="text1"/>
          <w:sz w:val="24"/>
          <w:szCs w:val="24"/>
        </w:rPr>
        <w:t>,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A7329C" w:rsidRPr="00733FB4"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приводить примеры практического использования физических знаний </w:t>
      </w:r>
      <w:proofErr w:type="gramStart"/>
      <w:r w:rsidRPr="00733FB4">
        <w:rPr>
          <w:rFonts w:ascii="Times New Roman" w:hAnsi="Times New Roman"/>
          <w:color w:val="000000" w:themeColor="text1"/>
          <w:sz w:val="24"/>
          <w:szCs w:val="24"/>
        </w:rPr>
        <w:t>о</w:t>
      </w:r>
      <w:proofErr w:type="gramEnd"/>
      <w:r w:rsidRPr="00733FB4">
        <w:rPr>
          <w:rFonts w:ascii="Times New Roman" w:hAnsi="Times New Roman"/>
          <w:color w:val="000000" w:themeColor="text1"/>
          <w:sz w:val="24"/>
          <w:szCs w:val="24"/>
        </w:rPr>
        <w:t xml:space="preserve"> электромагнитных явлениях</w:t>
      </w:r>
    </w:p>
    <w:p w:rsidR="00A7329C" w:rsidRPr="00733FB4"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proofErr w:type="gramStart"/>
      <w:r w:rsidRPr="00733FB4">
        <w:rPr>
          <w:rFonts w:ascii="Times New Roman" w:hAnsi="Times New Roman"/>
          <w:color w:val="000000" w:themeColor="text1"/>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припоследовательноми</w:t>
      </w:r>
      <w:proofErr w:type="gramEnd"/>
      <w:r w:rsidRPr="00733FB4">
        <w:rPr>
          <w:rFonts w:ascii="Times New Roman" w:hAnsi="Times New Roman"/>
          <w:color w:val="000000" w:themeColor="text1"/>
          <w:sz w:val="24"/>
          <w:szCs w:val="24"/>
        </w:rPr>
        <w:t xml:space="preserve"> </w:t>
      </w:r>
      <w:proofErr w:type="gramStart"/>
      <w:r w:rsidRPr="00733FB4">
        <w:rPr>
          <w:rFonts w:ascii="Times New Roman" w:hAnsi="Times New Roman"/>
          <w:color w:val="000000" w:themeColor="text1"/>
          <w:sz w:val="24"/>
          <w:szCs w:val="24"/>
        </w:rPr>
        <w:t xml:space="preserve">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w:t>
      </w:r>
      <w:r w:rsidRPr="00733FB4">
        <w:rPr>
          <w:rFonts w:ascii="Times New Roman" w:hAnsi="Times New Roman"/>
          <w:color w:val="000000" w:themeColor="text1"/>
          <w:sz w:val="24"/>
          <w:szCs w:val="24"/>
        </w:rPr>
        <w:lastRenderedPageBreak/>
        <w:t>полученного значения физической величины.</w:t>
      </w:r>
      <w:proofErr w:type="gramEnd"/>
    </w:p>
    <w:p w:rsidR="00A7329C" w:rsidRPr="00733FB4" w:rsidRDefault="00A7329C" w:rsidP="006613F1">
      <w:pPr>
        <w:tabs>
          <w:tab w:val="left" w:pos="851"/>
          <w:tab w:val="left" w:pos="1134"/>
        </w:tabs>
        <w:autoSpaceDE w:val="0"/>
        <w:autoSpaceDN w:val="0"/>
        <w:adjustRightInd w:val="0"/>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Выпускник получит возможность научиться:</w:t>
      </w:r>
    </w:p>
    <w:p w:rsidR="00A7329C" w:rsidRPr="00733FB4"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использовать знания </w:t>
      </w:r>
      <w:proofErr w:type="gramStart"/>
      <w:r w:rsidRPr="00733FB4">
        <w:rPr>
          <w:rFonts w:ascii="Times New Roman" w:hAnsi="Times New Roman"/>
          <w:color w:val="000000" w:themeColor="text1"/>
          <w:sz w:val="24"/>
          <w:szCs w:val="24"/>
        </w:rPr>
        <w:t>об электромагнитных явлениях в повседневной жизни для обеспечения безопасности при обращении с приборами</w:t>
      </w:r>
      <w:proofErr w:type="gramEnd"/>
      <w:r w:rsidRPr="00733FB4">
        <w:rPr>
          <w:rFonts w:ascii="Times New Roman" w:hAnsi="Times New Roman"/>
          <w:color w:val="000000" w:themeColor="text1"/>
          <w:sz w:val="24"/>
          <w:szCs w:val="24"/>
        </w:rPr>
        <w:t xml:space="preserve">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A7329C" w:rsidRPr="00733FB4"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w:t>
      </w:r>
      <w:proofErr w:type="gramStart"/>
      <w:r w:rsidRPr="00733FB4">
        <w:rPr>
          <w:rFonts w:ascii="Times New Roman" w:hAnsi="Times New Roman"/>
          <w:color w:val="000000" w:themeColor="text1"/>
          <w:sz w:val="24"/>
          <w:szCs w:val="24"/>
        </w:rPr>
        <w:t>Джоуля-Ленца</w:t>
      </w:r>
      <w:proofErr w:type="gramEnd"/>
      <w:r w:rsidRPr="00733FB4">
        <w:rPr>
          <w:rFonts w:ascii="Times New Roman" w:hAnsi="Times New Roman"/>
          <w:color w:val="000000" w:themeColor="text1"/>
          <w:sz w:val="24"/>
          <w:szCs w:val="24"/>
        </w:rPr>
        <w:t xml:space="preserve"> и др.);</w:t>
      </w:r>
    </w:p>
    <w:p w:rsidR="00A7329C" w:rsidRPr="00733FB4"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A7329C" w:rsidRPr="00733FB4"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A7329C" w:rsidRPr="00733FB4" w:rsidRDefault="00A7329C" w:rsidP="00DD4525">
      <w:pPr>
        <w:tabs>
          <w:tab w:val="left" w:pos="851"/>
        </w:tabs>
        <w:autoSpaceDE w:val="0"/>
        <w:autoSpaceDN w:val="0"/>
        <w:adjustRightInd w:val="0"/>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Квантовые явления</w:t>
      </w:r>
    </w:p>
    <w:p w:rsidR="00A7329C" w:rsidRPr="00733FB4" w:rsidRDefault="00A7329C" w:rsidP="00DD4525">
      <w:pPr>
        <w:tabs>
          <w:tab w:val="left" w:pos="851"/>
        </w:tabs>
        <w:autoSpaceDE w:val="0"/>
        <w:autoSpaceDN w:val="0"/>
        <w:adjustRightInd w:val="0"/>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Выпускник научится:</w:t>
      </w:r>
    </w:p>
    <w:p w:rsidR="00A7329C" w:rsidRPr="00733FB4"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w:t>
      </w:r>
      <w:proofErr w:type="gramStart"/>
      <w:r w:rsidRPr="00733FB4">
        <w:rPr>
          <w:rFonts w:ascii="Times New Roman" w:hAnsi="Times New Roman"/>
          <w:color w:val="000000" w:themeColor="text1"/>
          <w:sz w:val="24"/>
          <w:szCs w:val="24"/>
        </w:rPr>
        <w:t>γ-</w:t>
      </w:r>
      <w:proofErr w:type="gramEnd"/>
      <w:r w:rsidRPr="00733FB4">
        <w:rPr>
          <w:rFonts w:ascii="Times New Roman" w:hAnsi="Times New Roman"/>
          <w:color w:val="000000" w:themeColor="text1"/>
          <w:sz w:val="24"/>
          <w:szCs w:val="24"/>
        </w:rPr>
        <w:t>излучения, возникновение линейчатого спектра излучения атома;</w:t>
      </w:r>
    </w:p>
    <w:p w:rsidR="00A7329C" w:rsidRPr="00733FB4"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7329C" w:rsidRPr="00733FB4"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A7329C" w:rsidRPr="00733FB4"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различать основные признаки планетарной модели атома, нуклонной модели атомного ядра;</w:t>
      </w:r>
    </w:p>
    <w:p w:rsidR="00A7329C" w:rsidRPr="00733FB4"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A7329C" w:rsidRPr="00733FB4" w:rsidRDefault="00A7329C" w:rsidP="00DD4525">
      <w:pPr>
        <w:tabs>
          <w:tab w:val="left" w:pos="709"/>
          <w:tab w:val="left" w:pos="851"/>
        </w:tabs>
        <w:autoSpaceDE w:val="0"/>
        <w:autoSpaceDN w:val="0"/>
        <w:adjustRightInd w:val="0"/>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Выпускник получит возможность научиться:</w:t>
      </w:r>
    </w:p>
    <w:p w:rsidR="00A7329C" w:rsidRPr="00733FB4"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A7329C" w:rsidRPr="00733FB4"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соотносить энергию связи атомных ядер с дефектом массы;</w:t>
      </w:r>
    </w:p>
    <w:p w:rsidR="00A7329C" w:rsidRPr="00733FB4"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A7329C" w:rsidRPr="00733FB4"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A7329C" w:rsidRPr="00733FB4" w:rsidRDefault="00A7329C" w:rsidP="00DD4525">
      <w:pPr>
        <w:tabs>
          <w:tab w:val="left" w:pos="851"/>
        </w:tabs>
        <w:autoSpaceDE w:val="0"/>
        <w:autoSpaceDN w:val="0"/>
        <w:adjustRightInd w:val="0"/>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Элементы астрономии</w:t>
      </w:r>
    </w:p>
    <w:p w:rsidR="00A7329C" w:rsidRPr="00733FB4" w:rsidRDefault="00A7329C" w:rsidP="00DD4525">
      <w:pPr>
        <w:tabs>
          <w:tab w:val="left" w:pos="851"/>
        </w:tabs>
        <w:autoSpaceDE w:val="0"/>
        <w:autoSpaceDN w:val="0"/>
        <w:adjustRightInd w:val="0"/>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Выпускник научится:</w:t>
      </w:r>
    </w:p>
    <w:p w:rsidR="00A7329C" w:rsidRPr="00733FB4"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A7329C" w:rsidRPr="00733FB4"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понимать различия между гелиоцентрической и геоцентрической системами мира;</w:t>
      </w:r>
    </w:p>
    <w:p w:rsidR="00A7329C" w:rsidRPr="00733FB4" w:rsidRDefault="00A7329C" w:rsidP="00DD4525">
      <w:pPr>
        <w:tabs>
          <w:tab w:val="left" w:pos="851"/>
        </w:tabs>
        <w:autoSpaceDE w:val="0"/>
        <w:autoSpaceDN w:val="0"/>
        <w:adjustRightInd w:val="0"/>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Выпускник получит возможность научиться:</w:t>
      </w:r>
    </w:p>
    <w:p w:rsidR="00A7329C" w:rsidRPr="00733FB4"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w:t>
      </w:r>
      <w:r w:rsidRPr="00733FB4">
        <w:rPr>
          <w:rFonts w:ascii="Times New Roman" w:hAnsi="Times New Roman"/>
          <w:color w:val="000000" w:themeColor="text1"/>
          <w:sz w:val="24"/>
          <w:szCs w:val="24"/>
        </w:rPr>
        <w:lastRenderedPageBreak/>
        <w:t>наблюдениях звездного неба;</w:t>
      </w:r>
    </w:p>
    <w:p w:rsidR="00A7329C" w:rsidRPr="00733FB4"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различать основные характеристики звезд (размер, цвет, температура) соотносить цвет звезды с ее температурой;</w:t>
      </w:r>
    </w:p>
    <w:p w:rsidR="00A7329C" w:rsidRPr="00733FB4" w:rsidRDefault="00A7329C" w:rsidP="0066468B">
      <w:pPr>
        <w:widowControl w:val="0"/>
        <w:numPr>
          <w:ilvl w:val="0"/>
          <w:numId w:val="34"/>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различать гипотезы о происхождении Солнечной системы.</w:t>
      </w:r>
    </w:p>
    <w:p w:rsidR="00A7329C" w:rsidRPr="00733FB4" w:rsidRDefault="00A7329C" w:rsidP="00DD4525">
      <w:pPr>
        <w:spacing w:after="0" w:line="240" w:lineRule="auto"/>
        <w:ind w:firstLine="851"/>
        <w:jc w:val="both"/>
        <w:rPr>
          <w:rFonts w:ascii="Times New Roman" w:hAnsi="Times New Roman"/>
          <w:color w:val="000000" w:themeColor="text1"/>
          <w:sz w:val="24"/>
          <w:szCs w:val="24"/>
        </w:rPr>
      </w:pPr>
    </w:p>
    <w:p w:rsidR="00A7329C" w:rsidRPr="00733FB4" w:rsidRDefault="00A7329C" w:rsidP="00102664">
      <w:pPr>
        <w:pStyle w:val="2"/>
        <w:ind w:firstLine="0"/>
        <w:rPr>
          <w:color w:val="000000" w:themeColor="text1"/>
          <w:sz w:val="24"/>
          <w:szCs w:val="24"/>
        </w:rPr>
      </w:pPr>
      <w:bookmarkStart w:id="73" w:name="_Toc409691641"/>
      <w:bookmarkStart w:id="74" w:name="_Toc410653964"/>
      <w:bookmarkStart w:id="75" w:name="_Toc427758320"/>
      <w:r w:rsidRPr="00733FB4">
        <w:rPr>
          <w:color w:val="000000" w:themeColor="text1"/>
          <w:sz w:val="24"/>
          <w:szCs w:val="24"/>
        </w:rPr>
        <w:t>1.2.5.1</w:t>
      </w:r>
      <w:r w:rsidR="00E27830" w:rsidRPr="00733FB4">
        <w:rPr>
          <w:color w:val="000000" w:themeColor="text1"/>
          <w:sz w:val="24"/>
          <w:szCs w:val="24"/>
        </w:rPr>
        <w:t>2</w:t>
      </w:r>
      <w:r w:rsidRPr="00733FB4">
        <w:rPr>
          <w:color w:val="000000" w:themeColor="text1"/>
          <w:sz w:val="24"/>
          <w:szCs w:val="24"/>
        </w:rPr>
        <w:t>. Биология</w:t>
      </w:r>
      <w:bookmarkEnd w:id="73"/>
      <w:bookmarkEnd w:id="74"/>
      <w:bookmarkEnd w:id="75"/>
    </w:p>
    <w:p w:rsidR="00A7329C" w:rsidRPr="00733FB4" w:rsidRDefault="00A7329C" w:rsidP="00DD4525">
      <w:pPr>
        <w:autoSpaceDE w:val="0"/>
        <w:autoSpaceDN w:val="0"/>
        <w:adjustRightInd w:val="0"/>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 xml:space="preserve">В результате изучения курса биологии в основной школе: </w:t>
      </w:r>
    </w:p>
    <w:p w:rsidR="00A7329C" w:rsidRPr="00733FB4" w:rsidRDefault="00A7329C" w:rsidP="00DD4525">
      <w:pPr>
        <w:autoSpaceDE w:val="0"/>
        <w:autoSpaceDN w:val="0"/>
        <w:adjustRightInd w:val="0"/>
        <w:spacing w:after="0" w:line="240" w:lineRule="auto"/>
        <w:ind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Выпускник </w:t>
      </w:r>
      <w:r w:rsidRPr="00733FB4">
        <w:rPr>
          <w:rFonts w:ascii="Times New Roman" w:hAnsi="Times New Roman"/>
          <w:b/>
          <w:color w:val="000000" w:themeColor="text1"/>
          <w:sz w:val="24"/>
          <w:szCs w:val="24"/>
        </w:rPr>
        <w:t xml:space="preserve">научится </w:t>
      </w:r>
      <w:r w:rsidRPr="00733FB4">
        <w:rPr>
          <w:rFonts w:ascii="Times New Roman" w:hAnsi="Times New Roman"/>
          <w:bCs/>
          <w:color w:val="000000" w:themeColor="text1"/>
          <w:sz w:val="24"/>
          <w:szCs w:val="24"/>
        </w:rPr>
        <w:t xml:space="preserve">пользоваться научными методами для распознания биологических проблем; </w:t>
      </w:r>
      <w:r w:rsidRPr="00733FB4">
        <w:rPr>
          <w:rFonts w:ascii="Times New Roman" w:hAnsi="Times New Roman"/>
          <w:color w:val="000000" w:themeColor="text1"/>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A7329C" w:rsidRPr="00733FB4" w:rsidRDefault="00A7329C" w:rsidP="00DD4525">
      <w:pPr>
        <w:autoSpaceDE w:val="0"/>
        <w:autoSpaceDN w:val="0"/>
        <w:adjustRightInd w:val="0"/>
        <w:spacing w:after="0" w:line="240" w:lineRule="auto"/>
        <w:ind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Выпускник</w:t>
      </w:r>
      <w:r w:rsidR="00611E62" w:rsidRPr="00733FB4">
        <w:rPr>
          <w:rFonts w:ascii="Times New Roman" w:hAnsi="Times New Roman"/>
          <w:color w:val="000000" w:themeColor="text1"/>
          <w:sz w:val="24"/>
          <w:szCs w:val="24"/>
        </w:rPr>
        <w:t xml:space="preserve"> </w:t>
      </w:r>
      <w:r w:rsidRPr="00733FB4">
        <w:rPr>
          <w:rFonts w:ascii="Times New Roman" w:hAnsi="Times New Roman"/>
          <w:b/>
          <w:color w:val="000000" w:themeColor="text1"/>
          <w:sz w:val="24"/>
          <w:szCs w:val="24"/>
        </w:rPr>
        <w:t>овладеет</w:t>
      </w:r>
      <w:r w:rsidR="00611E62" w:rsidRPr="00733FB4">
        <w:rPr>
          <w:rFonts w:ascii="Times New Roman" w:hAnsi="Times New Roman"/>
          <w:b/>
          <w:color w:val="000000" w:themeColor="text1"/>
          <w:sz w:val="24"/>
          <w:szCs w:val="24"/>
        </w:rPr>
        <w:t xml:space="preserve"> </w:t>
      </w:r>
      <w:r w:rsidRPr="00733FB4">
        <w:rPr>
          <w:rFonts w:ascii="Times New Roman" w:hAnsi="Times New Roman"/>
          <w:color w:val="000000" w:themeColor="text1"/>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A7329C" w:rsidRPr="00733FB4" w:rsidRDefault="00A7329C" w:rsidP="00DD4525">
      <w:pPr>
        <w:autoSpaceDE w:val="0"/>
        <w:autoSpaceDN w:val="0"/>
        <w:adjustRightInd w:val="0"/>
        <w:spacing w:after="0" w:line="240" w:lineRule="auto"/>
        <w:ind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Выпускник </w:t>
      </w:r>
      <w:r w:rsidRPr="00733FB4">
        <w:rPr>
          <w:rFonts w:ascii="Times New Roman" w:hAnsi="Times New Roman"/>
          <w:b/>
          <w:color w:val="000000" w:themeColor="text1"/>
          <w:sz w:val="24"/>
          <w:szCs w:val="24"/>
        </w:rPr>
        <w:t>освоит</w:t>
      </w:r>
      <w:r w:rsidRPr="00733FB4">
        <w:rPr>
          <w:rFonts w:ascii="Times New Roman" w:hAnsi="Times New Roman"/>
          <w:color w:val="000000" w:themeColor="text1"/>
          <w:sz w:val="24"/>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A7329C" w:rsidRPr="00733FB4" w:rsidRDefault="00A7329C" w:rsidP="00DD4525">
      <w:pPr>
        <w:autoSpaceDE w:val="0"/>
        <w:autoSpaceDN w:val="0"/>
        <w:adjustRightInd w:val="0"/>
        <w:spacing w:after="0" w:line="240" w:lineRule="auto"/>
        <w:ind w:firstLine="851"/>
        <w:jc w:val="both"/>
        <w:rPr>
          <w:rFonts w:ascii="Times New Roman" w:hAnsi="Times New Roman"/>
          <w:iCs/>
          <w:color w:val="000000" w:themeColor="text1"/>
          <w:sz w:val="24"/>
          <w:szCs w:val="24"/>
        </w:rPr>
      </w:pPr>
      <w:r w:rsidRPr="00733FB4">
        <w:rPr>
          <w:rFonts w:ascii="Times New Roman" w:hAnsi="Times New Roman"/>
          <w:iCs/>
          <w:color w:val="000000" w:themeColor="text1"/>
          <w:sz w:val="24"/>
          <w:szCs w:val="24"/>
        </w:rPr>
        <w:t xml:space="preserve">Выпускник </w:t>
      </w:r>
      <w:r w:rsidRPr="00733FB4">
        <w:rPr>
          <w:rFonts w:ascii="Times New Roman" w:hAnsi="Times New Roman"/>
          <w:b/>
          <w:iCs/>
          <w:color w:val="000000" w:themeColor="text1"/>
          <w:sz w:val="24"/>
          <w:szCs w:val="24"/>
        </w:rPr>
        <w:t>приобретет</w:t>
      </w:r>
      <w:r w:rsidRPr="00733FB4">
        <w:rPr>
          <w:rFonts w:ascii="Times New Roman" w:hAnsi="Times New Roman"/>
          <w:iCs/>
          <w:color w:val="000000" w:themeColor="text1"/>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00611E62" w:rsidRPr="00733FB4">
        <w:rPr>
          <w:rFonts w:ascii="Times New Roman" w:hAnsi="Times New Roman"/>
          <w:iCs/>
          <w:color w:val="000000" w:themeColor="text1"/>
          <w:sz w:val="24"/>
          <w:szCs w:val="24"/>
        </w:rPr>
        <w:t xml:space="preserve"> </w:t>
      </w:r>
      <w:r w:rsidRPr="00733FB4">
        <w:rPr>
          <w:rFonts w:ascii="Times New Roman" w:hAnsi="Times New Roman"/>
          <w:iCs/>
          <w:color w:val="000000" w:themeColor="text1"/>
          <w:sz w:val="24"/>
          <w:szCs w:val="24"/>
        </w:rPr>
        <w:t>при выполнении учебных задач.</w:t>
      </w:r>
    </w:p>
    <w:p w:rsidR="00A7329C" w:rsidRPr="00733FB4" w:rsidRDefault="00A7329C" w:rsidP="00DD4525">
      <w:pPr>
        <w:autoSpaceDE w:val="0"/>
        <w:autoSpaceDN w:val="0"/>
        <w:adjustRightInd w:val="0"/>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Выпускник получит возможность научиться:</w:t>
      </w:r>
    </w:p>
    <w:p w:rsidR="00A7329C" w:rsidRPr="00733FB4" w:rsidRDefault="00A7329C" w:rsidP="0066468B">
      <w:pPr>
        <w:numPr>
          <w:ilvl w:val="0"/>
          <w:numId w:val="67"/>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осознанно использовать знания основных правил поведения в природе и основ здорового образа жизни в быту;</w:t>
      </w:r>
    </w:p>
    <w:p w:rsidR="00A7329C" w:rsidRPr="00733FB4" w:rsidRDefault="00A7329C" w:rsidP="0066468B">
      <w:pPr>
        <w:numPr>
          <w:ilvl w:val="0"/>
          <w:numId w:val="67"/>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A7329C" w:rsidRPr="00733FB4" w:rsidRDefault="00A7329C" w:rsidP="0066468B">
      <w:pPr>
        <w:numPr>
          <w:ilvl w:val="0"/>
          <w:numId w:val="67"/>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A7329C" w:rsidRPr="00733FB4" w:rsidRDefault="00A7329C" w:rsidP="0066468B">
      <w:pPr>
        <w:numPr>
          <w:ilvl w:val="0"/>
          <w:numId w:val="67"/>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iCs/>
          <w:color w:val="000000" w:themeColor="text1"/>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A7329C" w:rsidRPr="00733FB4" w:rsidRDefault="00A7329C" w:rsidP="00DD4525">
      <w:pPr>
        <w:tabs>
          <w:tab w:val="center" w:pos="4904"/>
        </w:tabs>
        <w:autoSpaceDE w:val="0"/>
        <w:autoSpaceDN w:val="0"/>
        <w:adjustRightInd w:val="0"/>
        <w:spacing w:after="0" w:line="240" w:lineRule="auto"/>
        <w:ind w:firstLine="851"/>
        <w:jc w:val="both"/>
        <w:rPr>
          <w:rFonts w:ascii="Times New Roman" w:hAnsi="Times New Roman"/>
          <w:b/>
          <w:color w:val="000000" w:themeColor="text1"/>
          <w:sz w:val="24"/>
          <w:szCs w:val="24"/>
        </w:rPr>
      </w:pPr>
    </w:p>
    <w:p w:rsidR="00A7329C" w:rsidRPr="00733FB4" w:rsidRDefault="00A7329C" w:rsidP="00DD4525">
      <w:pPr>
        <w:tabs>
          <w:tab w:val="center" w:pos="4904"/>
        </w:tabs>
        <w:autoSpaceDE w:val="0"/>
        <w:autoSpaceDN w:val="0"/>
        <w:adjustRightInd w:val="0"/>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Живые организмы</w:t>
      </w:r>
    </w:p>
    <w:p w:rsidR="00A7329C" w:rsidRPr="00733FB4" w:rsidRDefault="00A7329C" w:rsidP="00DD4525">
      <w:pPr>
        <w:autoSpaceDE w:val="0"/>
        <w:autoSpaceDN w:val="0"/>
        <w:adjustRightInd w:val="0"/>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Выпускник научится:</w:t>
      </w:r>
    </w:p>
    <w:p w:rsidR="00A7329C" w:rsidRPr="00733FB4" w:rsidRDefault="00A7329C" w:rsidP="0066468B">
      <w:pPr>
        <w:numPr>
          <w:ilvl w:val="2"/>
          <w:numId w:val="68"/>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A7329C" w:rsidRPr="00733FB4" w:rsidRDefault="00A7329C" w:rsidP="0066468B">
      <w:pPr>
        <w:numPr>
          <w:ilvl w:val="2"/>
          <w:numId w:val="68"/>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аргументировать, приводить доказательства родства различных таксонов растений, животных, грибов и бактерий;</w:t>
      </w:r>
    </w:p>
    <w:p w:rsidR="00A7329C" w:rsidRPr="00733FB4" w:rsidRDefault="00A7329C" w:rsidP="0066468B">
      <w:pPr>
        <w:numPr>
          <w:ilvl w:val="2"/>
          <w:numId w:val="68"/>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аргументировать, приводить доказательства различий растений, животных, грибов и бактерий;</w:t>
      </w:r>
    </w:p>
    <w:p w:rsidR="00A7329C" w:rsidRPr="00733FB4" w:rsidRDefault="00A7329C" w:rsidP="0066468B">
      <w:pPr>
        <w:numPr>
          <w:ilvl w:val="2"/>
          <w:numId w:val="68"/>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A7329C" w:rsidRPr="00733FB4" w:rsidRDefault="00A7329C" w:rsidP="0066468B">
      <w:pPr>
        <w:numPr>
          <w:ilvl w:val="2"/>
          <w:numId w:val="68"/>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раскрывать роль биологии в практической деятельности людей; роль различных организмов в жизни человека;</w:t>
      </w:r>
    </w:p>
    <w:p w:rsidR="00A7329C" w:rsidRPr="00733FB4" w:rsidRDefault="00A7329C" w:rsidP="0066468B">
      <w:pPr>
        <w:numPr>
          <w:ilvl w:val="2"/>
          <w:numId w:val="68"/>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A7329C" w:rsidRPr="00733FB4" w:rsidRDefault="00A7329C" w:rsidP="0066468B">
      <w:pPr>
        <w:numPr>
          <w:ilvl w:val="2"/>
          <w:numId w:val="68"/>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lastRenderedPageBreak/>
        <w:t>выявлять</w:t>
      </w:r>
      <w:r w:rsidR="00611E62" w:rsidRPr="00733FB4">
        <w:rPr>
          <w:rFonts w:ascii="Times New Roman" w:hAnsi="Times New Roman"/>
          <w:color w:val="000000" w:themeColor="text1"/>
          <w:sz w:val="24"/>
          <w:szCs w:val="24"/>
        </w:rPr>
        <w:t xml:space="preserve"> </w:t>
      </w:r>
      <w:r w:rsidRPr="00733FB4">
        <w:rPr>
          <w:rFonts w:ascii="Times New Roman" w:hAnsi="Times New Roman"/>
          <w:color w:val="000000" w:themeColor="text1"/>
          <w:sz w:val="24"/>
          <w:szCs w:val="24"/>
        </w:rPr>
        <w:t>примеры</w:t>
      </w:r>
      <w:r w:rsidR="00611E62" w:rsidRPr="00733FB4">
        <w:rPr>
          <w:rFonts w:ascii="Times New Roman" w:hAnsi="Times New Roman"/>
          <w:color w:val="000000" w:themeColor="text1"/>
          <w:sz w:val="24"/>
          <w:szCs w:val="24"/>
        </w:rPr>
        <w:t xml:space="preserve"> </w:t>
      </w:r>
      <w:r w:rsidRPr="00733FB4">
        <w:rPr>
          <w:rFonts w:ascii="Times New Roman" w:hAnsi="Times New Roman"/>
          <w:color w:val="000000" w:themeColor="text1"/>
          <w:sz w:val="24"/>
          <w:szCs w:val="24"/>
        </w:rPr>
        <w:t>и раскрывать сущность приспособленности организмов к среде обитания;</w:t>
      </w:r>
    </w:p>
    <w:p w:rsidR="00A7329C" w:rsidRPr="00733FB4" w:rsidRDefault="00A7329C" w:rsidP="0066468B">
      <w:pPr>
        <w:widowControl w:val="0"/>
        <w:numPr>
          <w:ilvl w:val="2"/>
          <w:numId w:val="68"/>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различать</w:t>
      </w:r>
      <w:r w:rsidR="00611E62" w:rsidRPr="00733FB4">
        <w:rPr>
          <w:rFonts w:ascii="Times New Roman" w:hAnsi="Times New Roman"/>
          <w:color w:val="000000" w:themeColor="text1"/>
          <w:sz w:val="24"/>
          <w:szCs w:val="24"/>
        </w:rPr>
        <w:t xml:space="preserve"> </w:t>
      </w:r>
      <w:r w:rsidRPr="00733FB4">
        <w:rPr>
          <w:rFonts w:ascii="Times New Roman" w:hAnsi="Times New Roman"/>
          <w:color w:val="000000" w:themeColor="text1"/>
          <w:sz w:val="24"/>
          <w:szCs w:val="24"/>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A7329C" w:rsidRPr="00733FB4" w:rsidRDefault="00A7329C" w:rsidP="0066468B">
      <w:pPr>
        <w:numPr>
          <w:ilvl w:val="2"/>
          <w:numId w:val="68"/>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A7329C" w:rsidRPr="00733FB4" w:rsidRDefault="00A7329C" w:rsidP="0066468B">
      <w:pPr>
        <w:numPr>
          <w:ilvl w:val="2"/>
          <w:numId w:val="68"/>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устанавливать взаимосвязи между особенностями строения и функциями клеток и тканей, органов и систем органов;</w:t>
      </w:r>
    </w:p>
    <w:p w:rsidR="00A7329C" w:rsidRPr="00733FB4" w:rsidRDefault="00A7329C" w:rsidP="0066468B">
      <w:pPr>
        <w:numPr>
          <w:ilvl w:val="2"/>
          <w:numId w:val="68"/>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использовать методы биологической науки:</w:t>
      </w:r>
      <w:r w:rsidR="00611E62" w:rsidRPr="00733FB4">
        <w:rPr>
          <w:rFonts w:ascii="Times New Roman" w:hAnsi="Times New Roman"/>
          <w:color w:val="000000" w:themeColor="text1"/>
          <w:sz w:val="24"/>
          <w:szCs w:val="24"/>
        </w:rPr>
        <w:t xml:space="preserve"> </w:t>
      </w:r>
      <w:r w:rsidRPr="00733FB4">
        <w:rPr>
          <w:rFonts w:ascii="Times New Roman" w:hAnsi="Times New Roman"/>
          <w:color w:val="000000" w:themeColor="text1"/>
          <w:sz w:val="24"/>
          <w:szCs w:val="24"/>
        </w:rPr>
        <w:t>наблюдать и описывать биологические объекты и процессы; ставить биологические эксперименты и объяснять их результаты;</w:t>
      </w:r>
    </w:p>
    <w:p w:rsidR="00A7329C" w:rsidRPr="00733FB4" w:rsidRDefault="00A7329C" w:rsidP="0066468B">
      <w:pPr>
        <w:numPr>
          <w:ilvl w:val="2"/>
          <w:numId w:val="68"/>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знать и аргументировать основные правила поведения в природе;</w:t>
      </w:r>
    </w:p>
    <w:p w:rsidR="00A7329C" w:rsidRPr="00733FB4" w:rsidRDefault="00A7329C" w:rsidP="0066468B">
      <w:pPr>
        <w:numPr>
          <w:ilvl w:val="2"/>
          <w:numId w:val="68"/>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анализировать и оценивать последствия деятельности человека в природе;</w:t>
      </w:r>
    </w:p>
    <w:p w:rsidR="00A7329C" w:rsidRPr="00733FB4" w:rsidRDefault="00A7329C" w:rsidP="0066468B">
      <w:pPr>
        <w:numPr>
          <w:ilvl w:val="2"/>
          <w:numId w:val="68"/>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описывать и использовать приемы выращивания и размножения культурных растений и домашних животных, ухода за ними;</w:t>
      </w:r>
    </w:p>
    <w:p w:rsidR="00A7329C" w:rsidRPr="00733FB4" w:rsidRDefault="00A7329C" w:rsidP="0066468B">
      <w:pPr>
        <w:numPr>
          <w:ilvl w:val="2"/>
          <w:numId w:val="68"/>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знать и соблюдать правила работы в кабинете биологии.</w:t>
      </w:r>
    </w:p>
    <w:p w:rsidR="00A7329C" w:rsidRPr="00733FB4" w:rsidRDefault="00A7329C" w:rsidP="00DD4525">
      <w:pPr>
        <w:autoSpaceDE w:val="0"/>
        <w:autoSpaceDN w:val="0"/>
        <w:adjustRightInd w:val="0"/>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Выпускник получит возможность научиться:</w:t>
      </w:r>
    </w:p>
    <w:p w:rsidR="00A7329C" w:rsidRPr="00733FB4" w:rsidRDefault="00A7329C" w:rsidP="0066468B">
      <w:pPr>
        <w:numPr>
          <w:ilvl w:val="0"/>
          <w:numId w:val="69"/>
        </w:numPr>
        <w:tabs>
          <w:tab w:val="left" w:pos="1134"/>
        </w:tabs>
        <w:autoSpaceDE w:val="0"/>
        <w:autoSpaceDN w:val="0"/>
        <w:adjustRightInd w:val="0"/>
        <w:spacing w:after="0" w:line="240" w:lineRule="auto"/>
        <w:ind w:left="0" w:firstLine="851"/>
        <w:contextualSpacing/>
        <w:jc w:val="both"/>
        <w:rPr>
          <w:rFonts w:ascii="Times New Roman" w:hAnsi="Times New Roman"/>
          <w:b/>
          <w:color w:val="000000" w:themeColor="text1"/>
          <w:sz w:val="24"/>
          <w:szCs w:val="24"/>
        </w:rPr>
      </w:pPr>
      <w:r w:rsidRPr="00733FB4">
        <w:rPr>
          <w:rFonts w:ascii="Times New Roman" w:hAnsi="Times New Roman"/>
          <w:color w:val="000000" w:themeColor="text1"/>
          <w:sz w:val="24"/>
          <w:szCs w:val="24"/>
        </w:rPr>
        <w:t>находить информацию о растениях, животных грибах и бактериях</w:t>
      </w:r>
      <w:r w:rsidR="00611E62" w:rsidRPr="00733FB4">
        <w:rPr>
          <w:rFonts w:ascii="Times New Roman" w:hAnsi="Times New Roman"/>
          <w:color w:val="000000" w:themeColor="text1"/>
          <w:sz w:val="24"/>
          <w:szCs w:val="24"/>
        </w:rPr>
        <w:t xml:space="preserve"> </w:t>
      </w:r>
      <w:r w:rsidRPr="00733FB4">
        <w:rPr>
          <w:rFonts w:ascii="Times New Roman" w:hAnsi="Times New Roman"/>
          <w:color w:val="000000" w:themeColor="text1"/>
          <w:sz w:val="24"/>
          <w:szCs w:val="24"/>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A7329C" w:rsidRPr="00733FB4" w:rsidRDefault="00A7329C" w:rsidP="0066468B">
      <w:pPr>
        <w:numPr>
          <w:ilvl w:val="0"/>
          <w:numId w:val="69"/>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A7329C" w:rsidRPr="00733FB4" w:rsidRDefault="00A7329C" w:rsidP="0066468B">
      <w:pPr>
        <w:numPr>
          <w:ilvl w:val="0"/>
          <w:numId w:val="69"/>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A7329C" w:rsidRPr="00733FB4" w:rsidRDefault="00A7329C" w:rsidP="0066468B">
      <w:pPr>
        <w:numPr>
          <w:ilvl w:val="0"/>
          <w:numId w:val="69"/>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A7329C" w:rsidRPr="00733FB4" w:rsidRDefault="00A7329C" w:rsidP="0066468B">
      <w:pPr>
        <w:numPr>
          <w:ilvl w:val="0"/>
          <w:numId w:val="69"/>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A7329C" w:rsidRPr="00733FB4" w:rsidRDefault="00A7329C" w:rsidP="0066468B">
      <w:pPr>
        <w:numPr>
          <w:ilvl w:val="0"/>
          <w:numId w:val="69"/>
        </w:numPr>
        <w:tabs>
          <w:tab w:val="left" w:pos="1134"/>
        </w:tabs>
        <w:autoSpaceDE w:val="0"/>
        <w:autoSpaceDN w:val="0"/>
        <w:adjustRightInd w:val="0"/>
        <w:spacing w:after="0" w:line="240" w:lineRule="auto"/>
        <w:ind w:left="0" w:firstLine="851"/>
        <w:contextualSpacing/>
        <w:jc w:val="both"/>
        <w:rPr>
          <w:rFonts w:ascii="Times New Roman" w:hAnsi="Times New Roman"/>
          <w:iCs/>
          <w:color w:val="000000" w:themeColor="text1"/>
          <w:sz w:val="24"/>
          <w:szCs w:val="24"/>
        </w:rPr>
      </w:pPr>
      <w:r w:rsidRPr="00733FB4">
        <w:rPr>
          <w:rFonts w:ascii="Times New Roman" w:hAnsi="Times New Roman"/>
          <w:iCs/>
          <w:color w:val="000000" w:themeColor="text1"/>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A7329C" w:rsidRPr="00733FB4" w:rsidRDefault="00A7329C" w:rsidP="0066468B">
      <w:pPr>
        <w:numPr>
          <w:ilvl w:val="0"/>
          <w:numId w:val="69"/>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A7329C" w:rsidRPr="00733FB4" w:rsidRDefault="00A7329C" w:rsidP="00DD4525">
      <w:pPr>
        <w:autoSpaceDE w:val="0"/>
        <w:autoSpaceDN w:val="0"/>
        <w:adjustRightInd w:val="0"/>
        <w:spacing w:after="0" w:line="240" w:lineRule="auto"/>
        <w:ind w:firstLine="851"/>
        <w:contextualSpacing/>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Человек и его здоровье</w:t>
      </w:r>
    </w:p>
    <w:p w:rsidR="00A7329C" w:rsidRPr="00733FB4" w:rsidRDefault="00A7329C" w:rsidP="00DD4525">
      <w:pPr>
        <w:autoSpaceDE w:val="0"/>
        <w:autoSpaceDN w:val="0"/>
        <w:adjustRightInd w:val="0"/>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Выпускник научится:</w:t>
      </w:r>
    </w:p>
    <w:p w:rsidR="00A7329C" w:rsidRPr="00733FB4" w:rsidRDefault="00A7329C" w:rsidP="0066468B">
      <w:pPr>
        <w:numPr>
          <w:ilvl w:val="0"/>
          <w:numId w:val="70"/>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A7329C" w:rsidRPr="00733FB4" w:rsidRDefault="00A7329C" w:rsidP="0066468B">
      <w:pPr>
        <w:numPr>
          <w:ilvl w:val="0"/>
          <w:numId w:val="70"/>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аргументировать, приводить доказательства взаимосвязи человека и окружающей среды, родства человека с животными;</w:t>
      </w:r>
    </w:p>
    <w:p w:rsidR="00A7329C" w:rsidRPr="00733FB4" w:rsidRDefault="00A7329C" w:rsidP="0066468B">
      <w:pPr>
        <w:numPr>
          <w:ilvl w:val="0"/>
          <w:numId w:val="70"/>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аргументировать, приводить доказательства отличий человека от животных;</w:t>
      </w:r>
    </w:p>
    <w:p w:rsidR="00A7329C" w:rsidRPr="00733FB4" w:rsidRDefault="00A7329C" w:rsidP="0066468B">
      <w:pPr>
        <w:numPr>
          <w:ilvl w:val="0"/>
          <w:numId w:val="70"/>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A7329C" w:rsidRPr="00733FB4" w:rsidRDefault="00A7329C" w:rsidP="0066468B">
      <w:pPr>
        <w:numPr>
          <w:ilvl w:val="0"/>
          <w:numId w:val="70"/>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A7329C" w:rsidRPr="00733FB4" w:rsidRDefault="00A7329C" w:rsidP="0066468B">
      <w:pPr>
        <w:numPr>
          <w:ilvl w:val="0"/>
          <w:numId w:val="70"/>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lastRenderedPageBreak/>
        <w:t>выявлять</w:t>
      </w:r>
      <w:r w:rsidR="00611E62" w:rsidRPr="00733FB4">
        <w:rPr>
          <w:rFonts w:ascii="Times New Roman" w:hAnsi="Times New Roman"/>
          <w:color w:val="000000" w:themeColor="text1"/>
          <w:sz w:val="24"/>
          <w:szCs w:val="24"/>
        </w:rPr>
        <w:t xml:space="preserve"> </w:t>
      </w:r>
      <w:r w:rsidRPr="00733FB4">
        <w:rPr>
          <w:rFonts w:ascii="Times New Roman" w:hAnsi="Times New Roman"/>
          <w:color w:val="000000" w:themeColor="text1"/>
          <w:sz w:val="24"/>
          <w:szCs w:val="24"/>
        </w:rPr>
        <w:t>примеры</w:t>
      </w:r>
      <w:r w:rsidR="00611E62" w:rsidRPr="00733FB4">
        <w:rPr>
          <w:rFonts w:ascii="Times New Roman" w:hAnsi="Times New Roman"/>
          <w:color w:val="000000" w:themeColor="text1"/>
          <w:sz w:val="24"/>
          <w:szCs w:val="24"/>
        </w:rPr>
        <w:t xml:space="preserve"> </w:t>
      </w:r>
      <w:r w:rsidRPr="00733FB4">
        <w:rPr>
          <w:rFonts w:ascii="Times New Roman" w:hAnsi="Times New Roman"/>
          <w:color w:val="000000" w:themeColor="text1"/>
          <w:sz w:val="24"/>
          <w:szCs w:val="24"/>
        </w:rPr>
        <w:t>и пояснять проявление наследственных заболеваний у человека, сущность процессов наследственности и изменчивости, присущей человеку;</w:t>
      </w:r>
    </w:p>
    <w:p w:rsidR="00A7329C" w:rsidRPr="00733FB4" w:rsidRDefault="00A7329C" w:rsidP="0066468B">
      <w:pPr>
        <w:numPr>
          <w:ilvl w:val="0"/>
          <w:numId w:val="70"/>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различать</w:t>
      </w:r>
      <w:r w:rsidR="00611E62" w:rsidRPr="00733FB4">
        <w:rPr>
          <w:rFonts w:ascii="Times New Roman" w:hAnsi="Times New Roman"/>
          <w:color w:val="000000" w:themeColor="text1"/>
          <w:sz w:val="24"/>
          <w:szCs w:val="24"/>
        </w:rPr>
        <w:t xml:space="preserve"> </w:t>
      </w:r>
      <w:r w:rsidRPr="00733FB4">
        <w:rPr>
          <w:rFonts w:ascii="Times New Roman" w:hAnsi="Times New Roman"/>
          <w:color w:val="000000" w:themeColor="text1"/>
          <w:sz w:val="24"/>
          <w:szCs w:val="24"/>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A7329C" w:rsidRPr="00733FB4" w:rsidRDefault="00A7329C" w:rsidP="0066468B">
      <w:pPr>
        <w:numPr>
          <w:ilvl w:val="0"/>
          <w:numId w:val="70"/>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proofErr w:type="gramStart"/>
      <w:r w:rsidRPr="00733FB4">
        <w:rPr>
          <w:rFonts w:ascii="Times New Roman" w:hAnsi="Times New Roman"/>
          <w:color w:val="000000" w:themeColor="text1"/>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roofErr w:type="gramEnd"/>
    </w:p>
    <w:p w:rsidR="00A7329C" w:rsidRPr="00733FB4" w:rsidRDefault="00A7329C" w:rsidP="0066468B">
      <w:pPr>
        <w:numPr>
          <w:ilvl w:val="0"/>
          <w:numId w:val="70"/>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устанавливать взаимосвязи между особенностями строения и функциями клеток и тканей, органов и систем органов;</w:t>
      </w:r>
    </w:p>
    <w:p w:rsidR="00A7329C" w:rsidRPr="00733FB4" w:rsidRDefault="00A7329C" w:rsidP="0066468B">
      <w:pPr>
        <w:numPr>
          <w:ilvl w:val="0"/>
          <w:numId w:val="70"/>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использовать методы биологической науки:</w:t>
      </w:r>
      <w:r w:rsidR="00611E62" w:rsidRPr="00733FB4">
        <w:rPr>
          <w:rFonts w:ascii="Times New Roman" w:hAnsi="Times New Roman"/>
          <w:color w:val="000000" w:themeColor="text1"/>
          <w:sz w:val="24"/>
          <w:szCs w:val="24"/>
        </w:rPr>
        <w:t xml:space="preserve"> </w:t>
      </w:r>
      <w:r w:rsidRPr="00733FB4">
        <w:rPr>
          <w:rFonts w:ascii="Times New Roman" w:hAnsi="Times New Roman"/>
          <w:color w:val="000000" w:themeColor="text1"/>
          <w:sz w:val="24"/>
          <w:szCs w:val="24"/>
        </w:rPr>
        <w:t>наблюдать и описывать биологические объекты и процессы; проводить исследования с организмом человека и объяснять их результаты;</w:t>
      </w:r>
    </w:p>
    <w:p w:rsidR="00A7329C" w:rsidRPr="00733FB4" w:rsidRDefault="00A7329C" w:rsidP="0066468B">
      <w:pPr>
        <w:numPr>
          <w:ilvl w:val="0"/>
          <w:numId w:val="70"/>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знать и аргументировать основные принципы здорового образа жизни, рациональной организации труда и отдыха;</w:t>
      </w:r>
    </w:p>
    <w:p w:rsidR="00A7329C" w:rsidRPr="00733FB4" w:rsidRDefault="00A7329C" w:rsidP="0066468B">
      <w:pPr>
        <w:numPr>
          <w:ilvl w:val="0"/>
          <w:numId w:val="70"/>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анализировать и оценивать влияние факторов риска на здоровье человека;</w:t>
      </w:r>
    </w:p>
    <w:p w:rsidR="00A7329C" w:rsidRPr="00733FB4" w:rsidRDefault="00A7329C" w:rsidP="0066468B">
      <w:pPr>
        <w:numPr>
          <w:ilvl w:val="0"/>
          <w:numId w:val="70"/>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описывать и использовать приемы оказания первой помощи;</w:t>
      </w:r>
    </w:p>
    <w:p w:rsidR="00A7329C" w:rsidRPr="00733FB4" w:rsidRDefault="00A7329C" w:rsidP="0066468B">
      <w:pPr>
        <w:numPr>
          <w:ilvl w:val="0"/>
          <w:numId w:val="70"/>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знать и соблюдать правила работы в кабинете биологии.</w:t>
      </w:r>
    </w:p>
    <w:p w:rsidR="00A7329C" w:rsidRPr="00733FB4" w:rsidRDefault="00A7329C" w:rsidP="00DD4525">
      <w:pPr>
        <w:autoSpaceDE w:val="0"/>
        <w:autoSpaceDN w:val="0"/>
        <w:adjustRightInd w:val="0"/>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Выпускник получит возможность научиться:</w:t>
      </w:r>
    </w:p>
    <w:p w:rsidR="00A7329C" w:rsidRPr="00733FB4" w:rsidRDefault="00A7329C" w:rsidP="0066468B">
      <w:pPr>
        <w:numPr>
          <w:ilvl w:val="0"/>
          <w:numId w:val="71"/>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A7329C" w:rsidRPr="00733FB4" w:rsidRDefault="00A7329C" w:rsidP="0066468B">
      <w:pPr>
        <w:numPr>
          <w:ilvl w:val="0"/>
          <w:numId w:val="71"/>
        </w:numPr>
        <w:tabs>
          <w:tab w:val="left" w:pos="1134"/>
        </w:tabs>
        <w:autoSpaceDE w:val="0"/>
        <w:autoSpaceDN w:val="0"/>
        <w:adjustRightInd w:val="0"/>
        <w:spacing w:after="0" w:line="240" w:lineRule="auto"/>
        <w:ind w:left="0" w:firstLine="851"/>
        <w:contextualSpacing/>
        <w:jc w:val="both"/>
        <w:rPr>
          <w:rFonts w:ascii="Times New Roman" w:hAnsi="Times New Roman"/>
          <w:b/>
          <w:color w:val="000000" w:themeColor="text1"/>
          <w:sz w:val="24"/>
          <w:szCs w:val="24"/>
        </w:rPr>
      </w:pPr>
      <w:r w:rsidRPr="00733FB4">
        <w:rPr>
          <w:rFonts w:ascii="Times New Roman" w:hAnsi="Times New Roman"/>
          <w:color w:val="000000" w:themeColor="text1"/>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A7329C" w:rsidRPr="00733FB4" w:rsidRDefault="00A7329C" w:rsidP="0066468B">
      <w:pPr>
        <w:numPr>
          <w:ilvl w:val="0"/>
          <w:numId w:val="71"/>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ориентироваться в системе моральных норм и ценностей по отношению к собственному здоровью и здоровью других людей;</w:t>
      </w:r>
    </w:p>
    <w:p w:rsidR="00A7329C" w:rsidRPr="00733FB4" w:rsidRDefault="00A7329C" w:rsidP="0066468B">
      <w:pPr>
        <w:numPr>
          <w:ilvl w:val="0"/>
          <w:numId w:val="71"/>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A7329C" w:rsidRPr="00733FB4" w:rsidRDefault="00A7329C" w:rsidP="0066468B">
      <w:pPr>
        <w:numPr>
          <w:ilvl w:val="0"/>
          <w:numId w:val="71"/>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A7329C" w:rsidRPr="00733FB4" w:rsidRDefault="00A7329C" w:rsidP="0066468B">
      <w:pPr>
        <w:numPr>
          <w:ilvl w:val="0"/>
          <w:numId w:val="71"/>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iCs/>
          <w:color w:val="000000" w:themeColor="text1"/>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A7329C" w:rsidRPr="00733FB4" w:rsidRDefault="00A7329C" w:rsidP="0066468B">
      <w:pPr>
        <w:numPr>
          <w:ilvl w:val="0"/>
          <w:numId w:val="71"/>
        </w:numPr>
        <w:tabs>
          <w:tab w:val="left" w:pos="1134"/>
        </w:tabs>
        <w:autoSpaceDE w:val="0"/>
        <w:autoSpaceDN w:val="0"/>
        <w:adjustRightInd w:val="0"/>
        <w:spacing w:after="0" w:line="240" w:lineRule="auto"/>
        <w:ind w:left="0" w:firstLine="851"/>
        <w:contextualSpacing/>
        <w:jc w:val="both"/>
        <w:rPr>
          <w:rFonts w:ascii="Times New Roman" w:hAnsi="Times New Roman"/>
          <w:b/>
          <w:color w:val="000000" w:themeColor="text1"/>
          <w:sz w:val="24"/>
          <w:szCs w:val="24"/>
        </w:rPr>
      </w:pPr>
      <w:r w:rsidRPr="00733FB4">
        <w:rPr>
          <w:rFonts w:ascii="Times New Roman" w:hAnsi="Times New Roman"/>
          <w:color w:val="000000" w:themeColor="text1"/>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A7329C" w:rsidRPr="00733FB4" w:rsidRDefault="00A7329C" w:rsidP="00DD4525">
      <w:pPr>
        <w:autoSpaceDE w:val="0"/>
        <w:autoSpaceDN w:val="0"/>
        <w:adjustRightInd w:val="0"/>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Общие биологические закономерности</w:t>
      </w:r>
    </w:p>
    <w:p w:rsidR="00A7329C" w:rsidRPr="00733FB4" w:rsidRDefault="00A7329C" w:rsidP="00DD4525">
      <w:pPr>
        <w:autoSpaceDE w:val="0"/>
        <w:autoSpaceDN w:val="0"/>
        <w:adjustRightInd w:val="0"/>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Выпускник научится:</w:t>
      </w:r>
    </w:p>
    <w:p w:rsidR="00A7329C" w:rsidRPr="00733FB4" w:rsidRDefault="00A7329C" w:rsidP="0066468B">
      <w:pPr>
        <w:numPr>
          <w:ilvl w:val="0"/>
          <w:numId w:val="72"/>
        </w:numPr>
        <w:tabs>
          <w:tab w:val="left" w:pos="1134"/>
        </w:tabs>
        <w:autoSpaceDE w:val="0"/>
        <w:autoSpaceDN w:val="0"/>
        <w:adjustRightInd w:val="0"/>
        <w:spacing w:after="0" w:line="240" w:lineRule="auto"/>
        <w:ind w:left="0" w:firstLine="851"/>
        <w:contextualSpacing/>
        <w:jc w:val="both"/>
        <w:rPr>
          <w:rFonts w:ascii="Times New Roman" w:hAnsi="Times New Roman"/>
          <w:b/>
          <w:color w:val="000000" w:themeColor="text1"/>
          <w:sz w:val="24"/>
          <w:szCs w:val="24"/>
        </w:rPr>
      </w:pPr>
      <w:r w:rsidRPr="00733FB4">
        <w:rPr>
          <w:rFonts w:ascii="Times New Roman" w:hAnsi="Times New Roman"/>
          <w:color w:val="000000" w:themeColor="text1"/>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A7329C" w:rsidRPr="00733FB4" w:rsidRDefault="00A7329C" w:rsidP="0066468B">
      <w:pPr>
        <w:numPr>
          <w:ilvl w:val="0"/>
          <w:numId w:val="72"/>
        </w:numPr>
        <w:tabs>
          <w:tab w:val="left" w:pos="1134"/>
        </w:tabs>
        <w:autoSpaceDE w:val="0"/>
        <w:autoSpaceDN w:val="0"/>
        <w:adjustRightInd w:val="0"/>
        <w:spacing w:after="0" w:line="240" w:lineRule="auto"/>
        <w:ind w:left="0" w:firstLine="851"/>
        <w:contextualSpacing/>
        <w:jc w:val="both"/>
        <w:rPr>
          <w:rFonts w:ascii="Times New Roman" w:hAnsi="Times New Roman"/>
          <w:b/>
          <w:color w:val="000000" w:themeColor="text1"/>
          <w:sz w:val="24"/>
          <w:szCs w:val="24"/>
        </w:rPr>
      </w:pPr>
      <w:r w:rsidRPr="00733FB4">
        <w:rPr>
          <w:rFonts w:ascii="Times New Roman" w:hAnsi="Times New Roman"/>
          <w:color w:val="000000" w:themeColor="text1"/>
          <w:sz w:val="24"/>
          <w:szCs w:val="24"/>
        </w:rPr>
        <w:t>аргументировать, приводить доказательства необходимости защиты окружающей среды;</w:t>
      </w:r>
    </w:p>
    <w:p w:rsidR="00A7329C" w:rsidRPr="00733FB4" w:rsidRDefault="00A7329C" w:rsidP="0066468B">
      <w:pPr>
        <w:numPr>
          <w:ilvl w:val="0"/>
          <w:numId w:val="72"/>
        </w:numPr>
        <w:tabs>
          <w:tab w:val="num" w:pos="360"/>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аргументировать, приводить доказательства зависимости здоровья человека от состояния окружающей среды;</w:t>
      </w:r>
    </w:p>
    <w:p w:rsidR="00A7329C" w:rsidRPr="00733FB4" w:rsidRDefault="00A7329C" w:rsidP="0066468B">
      <w:pPr>
        <w:numPr>
          <w:ilvl w:val="0"/>
          <w:numId w:val="72"/>
        </w:numPr>
        <w:tabs>
          <w:tab w:val="num" w:pos="360"/>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A7329C" w:rsidRPr="00733FB4" w:rsidRDefault="00A7329C" w:rsidP="0066468B">
      <w:pPr>
        <w:numPr>
          <w:ilvl w:val="0"/>
          <w:numId w:val="72"/>
        </w:numPr>
        <w:tabs>
          <w:tab w:val="num" w:pos="360"/>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lastRenderedPageBreak/>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A7329C" w:rsidRPr="00733FB4" w:rsidRDefault="00A7329C" w:rsidP="0066468B">
      <w:pPr>
        <w:numPr>
          <w:ilvl w:val="0"/>
          <w:numId w:val="72"/>
        </w:numPr>
        <w:tabs>
          <w:tab w:val="num" w:pos="360"/>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A7329C" w:rsidRPr="00733FB4" w:rsidRDefault="00A7329C" w:rsidP="0066468B">
      <w:pPr>
        <w:numPr>
          <w:ilvl w:val="0"/>
          <w:numId w:val="72"/>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объяснять механизмы наследственности и изменчивости, возникновения приспособленности, процесс видообразования;</w:t>
      </w:r>
    </w:p>
    <w:p w:rsidR="00A7329C" w:rsidRPr="00733FB4" w:rsidRDefault="00A7329C" w:rsidP="0066468B">
      <w:pPr>
        <w:numPr>
          <w:ilvl w:val="0"/>
          <w:numId w:val="72"/>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различать</w:t>
      </w:r>
      <w:r w:rsidR="00611E62" w:rsidRPr="00733FB4">
        <w:rPr>
          <w:rFonts w:ascii="Times New Roman" w:hAnsi="Times New Roman"/>
          <w:color w:val="000000" w:themeColor="text1"/>
          <w:sz w:val="24"/>
          <w:szCs w:val="24"/>
        </w:rPr>
        <w:t xml:space="preserve"> </w:t>
      </w:r>
      <w:r w:rsidRPr="00733FB4">
        <w:rPr>
          <w:rFonts w:ascii="Times New Roman" w:hAnsi="Times New Roman"/>
          <w:color w:val="000000" w:themeColor="text1"/>
          <w:sz w:val="24"/>
          <w:szCs w:val="24"/>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A7329C" w:rsidRPr="00733FB4" w:rsidRDefault="00A7329C" w:rsidP="0066468B">
      <w:pPr>
        <w:numPr>
          <w:ilvl w:val="0"/>
          <w:numId w:val="72"/>
        </w:numPr>
        <w:tabs>
          <w:tab w:val="num" w:pos="360"/>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сравнивать биологические объекты, процессы; делать выводы и умозаключения на основе сравнения; </w:t>
      </w:r>
    </w:p>
    <w:p w:rsidR="00A7329C" w:rsidRPr="00733FB4" w:rsidRDefault="00A7329C" w:rsidP="0066468B">
      <w:pPr>
        <w:numPr>
          <w:ilvl w:val="0"/>
          <w:numId w:val="72"/>
        </w:numPr>
        <w:tabs>
          <w:tab w:val="num" w:pos="360"/>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устанавливать взаимосвязи между особенностями строения и функциями органов и систем органов;</w:t>
      </w:r>
    </w:p>
    <w:p w:rsidR="00A7329C" w:rsidRPr="00733FB4" w:rsidRDefault="00A7329C" w:rsidP="0066468B">
      <w:pPr>
        <w:numPr>
          <w:ilvl w:val="0"/>
          <w:numId w:val="72"/>
        </w:numPr>
        <w:tabs>
          <w:tab w:val="num" w:pos="360"/>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использовать методы биологической науки:</w:t>
      </w:r>
      <w:r w:rsidR="00611E62" w:rsidRPr="00733FB4">
        <w:rPr>
          <w:rFonts w:ascii="Times New Roman" w:hAnsi="Times New Roman"/>
          <w:color w:val="000000" w:themeColor="text1"/>
          <w:sz w:val="24"/>
          <w:szCs w:val="24"/>
        </w:rPr>
        <w:t xml:space="preserve"> </w:t>
      </w:r>
      <w:r w:rsidRPr="00733FB4">
        <w:rPr>
          <w:rFonts w:ascii="Times New Roman" w:hAnsi="Times New Roman"/>
          <w:color w:val="000000" w:themeColor="text1"/>
          <w:sz w:val="24"/>
          <w:szCs w:val="24"/>
        </w:rPr>
        <w:t xml:space="preserve">наблюдать и описывать биологические объекты и процессы; ставить биологические эксперименты и объяснять их результаты; </w:t>
      </w:r>
    </w:p>
    <w:p w:rsidR="00A7329C" w:rsidRPr="00733FB4" w:rsidRDefault="00A7329C" w:rsidP="0066468B">
      <w:pPr>
        <w:numPr>
          <w:ilvl w:val="0"/>
          <w:numId w:val="72"/>
        </w:numPr>
        <w:tabs>
          <w:tab w:val="num" w:pos="360"/>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A7329C" w:rsidRPr="00733FB4" w:rsidRDefault="00A7329C" w:rsidP="0066468B">
      <w:pPr>
        <w:numPr>
          <w:ilvl w:val="0"/>
          <w:numId w:val="72"/>
        </w:numPr>
        <w:tabs>
          <w:tab w:val="num" w:pos="360"/>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7329C" w:rsidRPr="00733FB4" w:rsidRDefault="00A7329C" w:rsidP="0066468B">
      <w:pPr>
        <w:numPr>
          <w:ilvl w:val="0"/>
          <w:numId w:val="72"/>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A7329C" w:rsidRPr="00733FB4" w:rsidRDefault="00A7329C" w:rsidP="0066468B">
      <w:pPr>
        <w:numPr>
          <w:ilvl w:val="0"/>
          <w:numId w:val="72"/>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знать и соблюдать правила работы в кабинете биологии.</w:t>
      </w:r>
    </w:p>
    <w:p w:rsidR="00A7329C" w:rsidRPr="00733FB4" w:rsidRDefault="00A7329C" w:rsidP="00DD4525">
      <w:pPr>
        <w:autoSpaceDE w:val="0"/>
        <w:autoSpaceDN w:val="0"/>
        <w:adjustRightInd w:val="0"/>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Выпускник получит возможность научиться:</w:t>
      </w:r>
    </w:p>
    <w:p w:rsidR="00A7329C" w:rsidRPr="00733FB4" w:rsidRDefault="00A7329C" w:rsidP="0066468B">
      <w:pPr>
        <w:numPr>
          <w:ilvl w:val="0"/>
          <w:numId w:val="73"/>
        </w:numPr>
        <w:tabs>
          <w:tab w:val="left" w:pos="1134"/>
        </w:tabs>
        <w:autoSpaceDE w:val="0"/>
        <w:autoSpaceDN w:val="0"/>
        <w:adjustRightInd w:val="0"/>
        <w:spacing w:after="0" w:line="240" w:lineRule="auto"/>
        <w:ind w:left="0" w:firstLine="851"/>
        <w:contextualSpacing/>
        <w:jc w:val="both"/>
        <w:rPr>
          <w:rFonts w:ascii="Times New Roman" w:hAnsi="Times New Roman"/>
          <w:iCs/>
          <w:color w:val="000000" w:themeColor="text1"/>
          <w:sz w:val="24"/>
          <w:szCs w:val="24"/>
        </w:rPr>
      </w:pPr>
      <w:r w:rsidRPr="00733FB4">
        <w:rPr>
          <w:rFonts w:ascii="Times New Roman" w:hAnsi="Times New Roman"/>
          <w:color w:val="000000" w:themeColor="text1"/>
          <w:sz w:val="24"/>
          <w:szCs w:val="24"/>
        </w:rPr>
        <w:t>понимать экологические проблемы, возникающие в условиях нерационального природопользования, и пути решения этих проблем</w:t>
      </w:r>
      <w:r w:rsidRPr="00733FB4">
        <w:rPr>
          <w:rFonts w:ascii="Times New Roman" w:hAnsi="Times New Roman"/>
          <w:iCs/>
          <w:color w:val="000000" w:themeColor="text1"/>
          <w:sz w:val="24"/>
          <w:szCs w:val="24"/>
        </w:rPr>
        <w:t>;</w:t>
      </w:r>
    </w:p>
    <w:p w:rsidR="00A7329C" w:rsidRPr="00733FB4" w:rsidRDefault="00A7329C" w:rsidP="0066468B">
      <w:pPr>
        <w:numPr>
          <w:ilvl w:val="0"/>
          <w:numId w:val="73"/>
        </w:numPr>
        <w:tabs>
          <w:tab w:val="left" w:pos="1134"/>
        </w:tabs>
        <w:autoSpaceDE w:val="0"/>
        <w:autoSpaceDN w:val="0"/>
        <w:adjustRightInd w:val="0"/>
        <w:spacing w:after="0" w:line="240" w:lineRule="auto"/>
        <w:ind w:left="0" w:firstLine="851"/>
        <w:contextualSpacing/>
        <w:jc w:val="both"/>
        <w:rPr>
          <w:rFonts w:ascii="Times New Roman" w:hAnsi="Times New Roman"/>
          <w:b/>
          <w:color w:val="000000" w:themeColor="text1"/>
          <w:sz w:val="24"/>
          <w:szCs w:val="24"/>
        </w:rPr>
      </w:pPr>
      <w:r w:rsidRPr="00733FB4">
        <w:rPr>
          <w:rFonts w:ascii="Times New Roman" w:hAnsi="Times New Roman"/>
          <w:color w:val="000000" w:themeColor="text1"/>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A7329C" w:rsidRPr="00733FB4" w:rsidRDefault="00A7329C" w:rsidP="0066468B">
      <w:pPr>
        <w:numPr>
          <w:ilvl w:val="0"/>
          <w:numId w:val="73"/>
        </w:numPr>
        <w:tabs>
          <w:tab w:val="left" w:pos="1134"/>
        </w:tabs>
        <w:autoSpaceDE w:val="0"/>
        <w:autoSpaceDN w:val="0"/>
        <w:adjustRightInd w:val="0"/>
        <w:spacing w:after="0" w:line="240" w:lineRule="auto"/>
        <w:ind w:left="0" w:firstLine="851"/>
        <w:contextualSpacing/>
        <w:jc w:val="both"/>
        <w:rPr>
          <w:rFonts w:ascii="Times New Roman" w:hAnsi="Times New Roman"/>
          <w:b/>
          <w:color w:val="000000" w:themeColor="text1"/>
          <w:sz w:val="24"/>
          <w:szCs w:val="24"/>
        </w:rPr>
      </w:pPr>
      <w:r w:rsidRPr="00733FB4">
        <w:rPr>
          <w:rFonts w:ascii="Times New Roman" w:hAnsi="Times New Roman"/>
          <w:color w:val="000000" w:themeColor="text1"/>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A7329C" w:rsidRPr="00733FB4" w:rsidRDefault="00A7329C" w:rsidP="0066468B">
      <w:pPr>
        <w:numPr>
          <w:ilvl w:val="0"/>
          <w:numId w:val="73"/>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A7329C" w:rsidRPr="00733FB4" w:rsidRDefault="00A7329C" w:rsidP="0066468B">
      <w:pPr>
        <w:numPr>
          <w:ilvl w:val="0"/>
          <w:numId w:val="73"/>
        </w:numPr>
        <w:tabs>
          <w:tab w:val="left" w:pos="1134"/>
        </w:tabs>
        <w:autoSpaceDE w:val="0"/>
        <w:autoSpaceDN w:val="0"/>
        <w:adjustRightInd w:val="0"/>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iCs/>
          <w:color w:val="000000" w:themeColor="text1"/>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A7329C" w:rsidRPr="00733FB4" w:rsidRDefault="00A7329C" w:rsidP="0066468B">
      <w:pPr>
        <w:numPr>
          <w:ilvl w:val="0"/>
          <w:numId w:val="73"/>
        </w:numPr>
        <w:tabs>
          <w:tab w:val="left" w:pos="1134"/>
        </w:tabs>
        <w:autoSpaceDE w:val="0"/>
        <w:autoSpaceDN w:val="0"/>
        <w:adjustRightInd w:val="0"/>
        <w:spacing w:after="0" w:line="240" w:lineRule="auto"/>
        <w:ind w:left="0" w:firstLine="851"/>
        <w:contextualSpacing/>
        <w:jc w:val="both"/>
        <w:rPr>
          <w:rFonts w:ascii="Times New Roman" w:hAnsi="Times New Roman"/>
          <w:b/>
          <w:color w:val="000000" w:themeColor="text1"/>
          <w:sz w:val="24"/>
          <w:szCs w:val="24"/>
        </w:rPr>
      </w:pPr>
      <w:r w:rsidRPr="00733FB4">
        <w:rPr>
          <w:rFonts w:ascii="Times New Roman" w:hAnsi="Times New Roman"/>
          <w:color w:val="000000" w:themeColor="text1"/>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A7329C" w:rsidRPr="00733FB4" w:rsidRDefault="00A7329C" w:rsidP="00102664">
      <w:pPr>
        <w:tabs>
          <w:tab w:val="left" w:pos="1134"/>
        </w:tabs>
        <w:autoSpaceDE w:val="0"/>
        <w:autoSpaceDN w:val="0"/>
        <w:adjustRightInd w:val="0"/>
        <w:spacing w:after="0" w:line="240" w:lineRule="auto"/>
        <w:ind w:left="851"/>
        <w:contextualSpacing/>
        <w:jc w:val="both"/>
        <w:rPr>
          <w:rFonts w:ascii="Times New Roman" w:hAnsi="Times New Roman"/>
          <w:b/>
          <w:color w:val="000000" w:themeColor="text1"/>
          <w:sz w:val="24"/>
          <w:szCs w:val="24"/>
        </w:rPr>
      </w:pPr>
    </w:p>
    <w:p w:rsidR="00A7329C" w:rsidRPr="00733FB4" w:rsidRDefault="00A7329C" w:rsidP="00102664">
      <w:pPr>
        <w:pStyle w:val="2"/>
        <w:ind w:firstLine="0"/>
        <w:rPr>
          <w:color w:val="000000" w:themeColor="text1"/>
          <w:sz w:val="24"/>
          <w:szCs w:val="24"/>
        </w:rPr>
      </w:pPr>
      <w:bookmarkStart w:id="76" w:name="_Toc409691642"/>
      <w:bookmarkStart w:id="77" w:name="_Toc410653965"/>
      <w:bookmarkStart w:id="78" w:name="_Toc427758321"/>
      <w:r w:rsidRPr="00733FB4">
        <w:rPr>
          <w:color w:val="000000" w:themeColor="text1"/>
          <w:sz w:val="24"/>
          <w:szCs w:val="24"/>
        </w:rPr>
        <w:t>1.2.5.1</w:t>
      </w:r>
      <w:r w:rsidR="00E27830" w:rsidRPr="00733FB4">
        <w:rPr>
          <w:color w:val="000000" w:themeColor="text1"/>
          <w:sz w:val="24"/>
          <w:szCs w:val="24"/>
        </w:rPr>
        <w:t>3</w:t>
      </w:r>
      <w:r w:rsidRPr="00733FB4">
        <w:rPr>
          <w:color w:val="000000" w:themeColor="text1"/>
          <w:sz w:val="24"/>
          <w:szCs w:val="24"/>
        </w:rPr>
        <w:t>. Химия</w:t>
      </w:r>
      <w:bookmarkEnd w:id="76"/>
      <w:bookmarkEnd w:id="77"/>
      <w:bookmarkEnd w:id="78"/>
    </w:p>
    <w:p w:rsidR="00A7329C" w:rsidRPr="00733FB4" w:rsidRDefault="00A7329C" w:rsidP="00DD4525">
      <w:pPr>
        <w:spacing w:after="0" w:line="240" w:lineRule="auto"/>
        <w:ind w:firstLine="851"/>
        <w:jc w:val="both"/>
        <w:rPr>
          <w:rFonts w:ascii="Times New Roman" w:hAnsi="Times New Roman"/>
          <w:b/>
          <w:bCs/>
          <w:color w:val="000000" w:themeColor="text1"/>
          <w:sz w:val="24"/>
          <w:szCs w:val="24"/>
        </w:rPr>
      </w:pPr>
      <w:r w:rsidRPr="00733FB4">
        <w:rPr>
          <w:rFonts w:ascii="Times New Roman" w:hAnsi="Times New Roman"/>
          <w:b/>
          <w:bCs/>
          <w:color w:val="000000" w:themeColor="text1"/>
          <w:sz w:val="24"/>
          <w:szCs w:val="24"/>
        </w:rPr>
        <w:t>Выпускник научится:</w:t>
      </w:r>
    </w:p>
    <w:p w:rsidR="00A7329C" w:rsidRPr="00733FB4"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bCs/>
          <w:color w:val="000000" w:themeColor="text1"/>
          <w:sz w:val="24"/>
          <w:szCs w:val="24"/>
        </w:rPr>
      </w:pPr>
      <w:r w:rsidRPr="00733FB4">
        <w:rPr>
          <w:rFonts w:ascii="Times New Roman" w:hAnsi="Times New Roman"/>
          <w:bCs/>
          <w:color w:val="000000" w:themeColor="text1"/>
          <w:sz w:val="24"/>
          <w:szCs w:val="24"/>
        </w:rPr>
        <w:t>характеризовать основные методы познания: наблюдение, измерение, эксперимент;</w:t>
      </w:r>
    </w:p>
    <w:p w:rsidR="00A7329C" w:rsidRPr="00733FB4"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описывать</w:t>
      </w:r>
      <w:r w:rsidR="003877EC" w:rsidRPr="00733FB4">
        <w:rPr>
          <w:rFonts w:ascii="Times New Roman" w:hAnsi="Times New Roman"/>
          <w:color w:val="000000" w:themeColor="text1"/>
          <w:sz w:val="24"/>
          <w:szCs w:val="24"/>
        </w:rPr>
        <w:t xml:space="preserve"> </w:t>
      </w:r>
      <w:r w:rsidRPr="00733FB4">
        <w:rPr>
          <w:rFonts w:ascii="Times New Roman" w:hAnsi="Times New Roman"/>
          <w:color w:val="000000" w:themeColor="text1"/>
          <w:sz w:val="24"/>
          <w:szCs w:val="24"/>
        </w:rPr>
        <w:t>свойства твердых, жидких, газообразных веществ, выделяя их существенные признаки;</w:t>
      </w:r>
    </w:p>
    <w:p w:rsidR="00A7329C" w:rsidRPr="00733FB4"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lastRenderedPageBreak/>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A7329C" w:rsidRPr="00733FB4"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раскрывать смысл законов сохранения массы веществ, постоянства состава, атомно-молекулярной теории;</w:t>
      </w:r>
    </w:p>
    <w:p w:rsidR="00A7329C" w:rsidRPr="00733FB4"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различать химические и физические явления;</w:t>
      </w:r>
    </w:p>
    <w:p w:rsidR="00A7329C" w:rsidRPr="00733FB4"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называть химические элементы;</w:t>
      </w:r>
    </w:p>
    <w:p w:rsidR="00A7329C" w:rsidRPr="00733FB4"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определять состав веществ по их формулам;</w:t>
      </w:r>
    </w:p>
    <w:p w:rsidR="00A7329C" w:rsidRPr="00733FB4"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определять валентность атома элемента в соединениях;</w:t>
      </w:r>
    </w:p>
    <w:p w:rsidR="00A7329C" w:rsidRPr="00733FB4"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определять тип химических реакций;</w:t>
      </w:r>
    </w:p>
    <w:p w:rsidR="00A7329C" w:rsidRPr="00733FB4"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называть признаки и условия протекания химических реакций;</w:t>
      </w:r>
    </w:p>
    <w:p w:rsidR="00A7329C" w:rsidRPr="00733FB4"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выявлять признаки, свидетельствующие о протекании химической реакции при выполнении химического опыта;</w:t>
      </w:r>
    </w:p>
    <w:p w:rsidR="00A7329C" w:rsidRPr="00733FB4"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составлять формулы бинарных соединений;</w:t>
      </w:r>
    </w:p>
    <w:p w:rsidR="00A7329C" w:rsidRPr="00733FB4"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составлять уравнения химических реакций;</w:t>
      </w:r>
    </w:p>
    <w:p w:rsidR="00A7329C" w:rsidRPr="00733FB4"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соблюдать правила безопасной работы при проведении опытов;</w:t>
      </w:r>
    </w:p>
    <w:p w:rsidR="00A7329C" w:rsidRPr="00733FB4"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пользоваться лабораторным оборудованием и посудой;</w:t>
      </w:r>
    </w:p>
    <w:p w:rsidR="00A7329C" w:rsidRPr="00733FB4"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вычислять относительную молекулярную и молярную массы веществ;</w:t>
      </w:r>
    </w:p>
    <w:p w:rsidR="00A7329C" w:rsidRPr="00733FB4"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вычислять массовую долю химического элемента по формуле соединения;</w:t>
      </w:r>
    </w:p>
    <w:p w:rsidR="00A7329C" w:rsidRPr="00733FB4"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вычислять количество, объем или массу вещества по количеству, объему, массе реагентов или продуктов реакции;</w:t>
      </w:r>
    </w:p>
    <w:p w:rsidR="00A7329C" w:rsidRPr="00733FB4"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характеризовать физические</w:t>
      </w:r>
      <w:r w:rsidR="003877EC" w:rsidRPr="00733FB4">
        <w:rPr>
          <w:rFonts w:ascii="Times New Roman" w:hAnsi="Times New Roman"/>
          <w:color w:val="000000" w:themeColor="text1"/>
          <w:sz w:val="24"/>
          <w:szCs w:val="24"/>
        </w:rPr>
        <w:t xml:space="preserve"> </w:t>
      </w:r>
      <w:r w:rsidRPr="00733FB4">
        <w:rPr>
          <w:rFonts w:ascii="Times New Roman" w:hAnsi="Times New Roman"/>
          <w:color w:val="000000" w:themeColor="text1"/>
          <w:sz w:val="24"/>
          <w:szCs w:val="24"/>
        </w:rPr>
        <w:t>и химические свойства простых веществ: кислорода и  водорода;</w:t>
      </w:r>
    </w:p>
    <w:p w:rsidR="00A7329C" w:rsidRPr="00733FB4"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получать, собирать кислород и водород;</w:t>
      </w:r>
    </w:p>
    <w:p w:rsidR="00A7329C" w:rsidRPr="00733FB4"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распознавать опытным путем газообразные вещества: кислород, водород;</w:t>
      </w:r>
    </w:p>
    <w:p w:rsidR="00A7329C" w:rsidRPr="00733FB4"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раскрывать смысл закона Авогадро;</w:t>
      </w:r>
    </w:p>
    <w:p w:rsidR="00A7329C" w:rsidRPr="00733FB4"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раскрывать смысл понятий «тепловой эффект реакции», «молярный объем»;</w:t>
      </w:r>
    </w:p>
    <w:p w:rsidR="00A7329C" w:rsidRPr="00733FB4"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характеризовать физические и химические свойства воды;</w:t>
      </w:r>
    </w:p>
    <w:p w:rsidR="00A7329C" w:rsidRPr="00733FB4"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раскрывать смысл понятия «раствор»;</w:t>
      </w:r>
    </w:p>
    <w:p w:rsidR="00A7329C" w:rsidRPr="00733FB4"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вычислять массовую долю растворенного вещества в растворе;</w:t>
      </w:r>
    </w:p>
    <w:p w:rsidR="00A7329C" w:rsidRPr="00733FB4"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приготовлять растворы с определенной массовой долей растворенного вещества;</w:t>
      </w:r>
    </w:p>
    <w:p w:rsidR="00A7329C" w:rsidRPr="00733FB4"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называть соединения изученных классов неорганических веществ;</w:t>
      </w:r>
    </w:p>
    <w:p w:rsidR="00A7329C" w:rsidRPr="00733FB4"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характеризовать физические и химические свойства основных классов неорганических веществ: оксидов, кислот, оснований, солей;</w:t>
      </w:r>
    </w:p>
    <w:p w:rsidR="00A7329C" w:rsidRPr="00733FB4"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определять принадлежность веществ к определенному классу соединений;</w:t>
      </w:r>
    </w:p>
    <w:p w:rsidR="00A7329C" w:rsidRPr="00733FB4"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составлять формулы неорганических соединений изученных классов;</w:t>
      </w:r>
    </w:p>
    <w:p w:rsidR="00A7329C" w:rsidRPr="00733FB4"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проводить опыты, подтверждающие химические свойства изученных классов  неорганических веществ;</w:t>
      </w:r>
    </w:p>
    <w:p w:rsidR="00A7329C" w:rsidRPr="00733FB4"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распознавать опытным путем растворы кислот и щелочей по изменению  окраски </w:t>
      </w:r>
      <w:r w:rsidR="00E95F53" w:rsidRPr="00733FB4">
        <w:rPr>
          <w:rFonts w:ascii="Times New Roman" w:hAnsi="Times New Roman"/>
          <w:color w:val="000000" w:themeColor="text1"/>
          <w:sz w:val="24"/>
          <w:szCs w:val="24"/>
        </w:rPr>
        <w:t>и</w:t>
      </w:r>
      <w:r w:rsidRPr="00733FB4">
        <w:rPr>
          <w:rFonts w:ascii="Times New Roman" w:hAnsi="Times New Roman"/>
          <w:color w:val="000000" w:themeColor="text1"/>
          <w:sz w:val="24"/>
          <w:szCs w:val="24"/>
        </w:rPr>
        <w:t>ндикатора;</w:t>
      </w:r>
    </w:p>
    <w:p w:rsidR="00A7329C" w:rsidRPr="00733FB4"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характеризовать взаимосвязь между классами неорганических соединений;</w:t>
      </w:r>
    </w:p>
    <w:p w:rsidR="00A7329C" w:rsidRPr="00733FB4"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раскрывать смысл Периодического закона Д.И. Менделеева;</w:t>
      </w:r>
    </w:p>
    <w:p w:rsidR="00A7329C" w:rsidRPr="00733FB4"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A7329C" w:rsidRPr="00733FB4"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объяснять закономерности изменения строения атомов, свойств элементов в пределах малых периодов и главных подгрупп;</w:t>
      </w:r>
    </w:p>
    <w:p w:rsidR="00A7329C" w:rsidRPr="00733FB4"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A7329C" w:rsidRPr="00733FB4"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составлять схемы строения атомов первых 20 элементов периодической системы Д.И. Менделеева;</w:t>
      </w:r>
    </w:p>
    <w:p w:rsidR="00A7329C" w:rsidRPr="00733FB4"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lastRenderedPageBreak/>
        <w:t>раскрывать смысл понятий: «химическая связь», «электро</w:t>
      </w:r>
      <w:r w:rsidR="003877EC" w:rsidRPr="00733FB4">
        <w:rPr>
          <w:rFonts w:ascii="Times New Roman" w:hAnsi="Times New Roman"/>
          <w:color w:val="000000" w:themeColor="text1"/>
          <w:sz w:val="24"/>
          <w:szCs w:val="24"/>
        </w:rPr>
        <w:t>-</w:t>
      </w:r>
      <w:r w:rsidRPr="00733FB4">
        <w:rPr>
          <w:rFonts w:ascii="Times New Roman" w:hAnsi="Times New Roman"/>
          <w:color w:val="000000" w:themeColor="text1"/>
          <w:sz w:val="24"/>
          <w:szCs w:val="24"/>
        </w:rPr>
        <w:t>отрицательность»;</w:t>
      </w:r>
    </w:p>
    <w:p w:rsidR="00A7329C" w:rsidRPr="00733FB4"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характеризовать зависимость физических свойств веществ от типа кристаллической решетки;</w:t>
      </w:r>
    </w:p>
    <w:p w:rsidR="00A7329C" w:rsidRPr="00733FB4"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определять вид химической связи в неорганических соединениях;</w:t>
      </w:r>
    </w:p>
    <w:p w:rsidR="00A7329C" w:rsidRPr="00733FB4"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изображать схемы строения молекул веществ, образованных разными видами химических связей;</w:t>
      </w:r>
    </w:p>
    <w:p w:rsidR="00A7329C" w:rsidRPr="00733FB4"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proofErr w:type="gramStart"/>
      <w:r w:rsidRPr="00733FB4">
        <w:rPr>
          <w:rFonts w:ascii="Times New Roman" w:hAnsi="Times New Roman"/>
          <w:color w:val="000000" w:themeColor="text1"/>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roofErr w:type="gramEnd"/>
    </w:p>
    <w:p w:rsidR="00A7329C" w:rsidRPr="00733FB4"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определять степень окисления атома элемента в соединении;</w:t>
      </w:r>
    </w:p>
    <w:p w:rsidR="00A7329C" w:rsidRPr="00733FB4"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раскрывать смысл теории электролитической диссоциации;</w:t>
      </w:r>
    </w:p>
    <w:p w:rsidR="00A7329C" w:rsidRPr="00733FB4"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составлять уравнения электролитической диссоциации кислот, щелочей, солей;</w:t>
      </w:r>
    </w:p>
    <w:p w:rsidR="00A7329C" w:rsidRPr="00733FB4"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объяснять сущность процесса электролитической диссоциации  и реакций ионного обмена;</w:t>
      </w:r>
    </w:p>
    <w:p w:rsidR="00A7329C" w:rsidRPr="00733FB4"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составлять полные и сокращенные ионные уравнения реакции обмена;</w:t>
      </w:r>
    </w:p>
    <w:p w:rsidR="00A7329C" w:rsidRPr="00733FB4"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определять возможность протекания реакций ионного обмена;</w:t>
      </w:r>
    </w:p>
    <w:p w:rsidR="00A7329C" w:rsidRPr="00733FB4"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проводить реакции, подтверждающие качественный состав различных веществ;</w:t>
      </w:r>
    </w:p>
    <w:p w:rsidR="00A7329C" w:rsidRPr="00733FB4"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определять</w:t>
      </w:r>
      <w:r w:rsidR="003877EC" w:rsidRPr="00733FB4">
        <w:rPr>
          <w:rFonts w:ascii="Times New Roman" w:hAnsi="Times New Roman"/>
          <w:color w:val="000000" w:themeColor="text1"/>
          <w:sz w:val="24"/>
          <w:szCs w:val="24"/>
        </w:rPr>
        <w:t xml:space="preserve"> </w:t>
      </w:r>
      <w:r w:rsidRPr="00733FB4">
        <w:rPr>
          <w:rFonts w:ascii="Times New Roman" w:hAnsi="Times New Roman"/>
          <w:color w:val="000000" w:themeColor="text1"/>
          <w:sz w:val="24"/>
          <w:szCs w:val="24"/>
        </w:rPr>
        <w:t>окислитель</w:t>
      </w:r>
      <w:r w:rsidR="003877EC" w:rsidRPr="00733FB4">
        <w:rPr>
          <w:rFonts w:ascii="Times New Roman" w:hAnsi="Times New Roman"/>
          <w:color w:val="000000" w:themeColor="text1"/>
          <w:sz w:val="24"/>
          <w:szCs w:val="24"/>
        </w:rPr>
        <w:t xml:space="preserve"> </w:t>
      </w:r>
      <w:r w:rsidRPr="00733FB4">
        <w:rPr>
          <w:rFonts w:ascii="Times New Roman" w:hAnsi="Times New Roman"/>
          <w:color w:val="000000" w:themeColor="text1"/>
          <w:sz w:val="24"/>
          <w:szCs w:val="24"/>
        </w:rPr>
        <w:t>и восстановитель;</w:t>
      </w:r>
    </w:p>
    <w:p w:rsidR="00A7329C" w:rsidRPr="00733FB4"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составлять уравнения окислительно-восстановительных реакций;</w:t>
      </w:r>
    </w:p>
    <w:p w:rsidR="00A7329C" w:rsidRPr="00733FB4"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называть факторы,</w:t>
      </w:r>
      <w:r w:rsidR="003877EC" w:rsidRPr="00733FB4">
        <w:rPr>
          <w:rFonts w:ascii="Times New Roman" w:hAnsi="Times New Roman"/>
          <w:color w:val="000000" w:themeColor="text1"/>
          <w:sz w:val="24"/>
          <w:szCs w:val="24"/>
        </w:rPr>
        <w:t xml:space="preserve"> </w:t>
      </w:r>
      <w:r w:rsidRPr="00733FB4">
        <w:rPr>
          <w:rFonts w:ascii="Times New Roman" w:hAnsi="Times New Roman"/>
          <w:color w:val="000000" w:themeColor="text1"/>
          <w:sz w:val="24"/>
          <w:szCs w:val="24"/>
        </w:rPr>
        <w:t>влияющие на скорость химической реакции;</w:t>
      </w:r>
    </w:p>
    <w:p w:rsidR="00A7329C" w:rsidRPr="00733FB4"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классифицировать химические реакции по различным признакам;</w:t>
      </w:r>
    </w:p>
    <w:p w:rsidR="00A7329C" w:rsidRPr="00733FB4"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характеризовать взаимосвязь между</w:t>
      </w:r>
      <w:r w:rsidR="003877EC" w:rsidRPr="00733FB4">
        <w:rPr>
          <w:rFonts w:ascii="Times New Roman" w:hAnsi="Times New Roman"/>
          <w:color w:val="000000" w:themeColor="text1"/>
          <w:sz w:val="24"/>
          <w:szCs w:val="24"/>
        </w:rPr>
        <w:t xml:space="preserve"> </w:t>
      </w:r>
      <w:r w:rsidRPr="00733FB4">
        <w:rPr>
          <w:rFonts w:ascii="Times New Roman" w:hAnsi="Times New Roman"/>
          <w:color w:val="000000" w:themeColor="text1"/>
          <w:sz w:val="24"/>
          <w:szCs w:val="24"/>
        </w:rPr>
        <w:t>составом,</w:t>
      </w:r>
      <w:r w:rsidR="003877EC" w:rsidRPr="00733FB4">
        <w:rPr>
          <w:rFonts w:ascii="Times New Roman" w:hAnsi="Times New Roman"/>
          <w:color w:val="000000" w:themeColor="text1"/>
          <w:sz w:val="24"/>
          <w:szCs w:val="24"/>
        </w:rPr>
        <w:t xml:space="preserve"> </w:t>
      </w:r>
      <w:r w:rsidRPr="00733FB4">
        <w:rPr>
          <w:rFonts w:ascii="Times New Roman" w:hAnsi="Times New Roman"/>
          <w:color w:val="000000" w:themeColor="text1"/>
          <w:sz w:val="24"/>
          <w:szCs w:val="24"/>
        </w:rPr>
        <w:t>строением и свойствами неметаллов;</w:t>
      </w:r>
    </w:p>
    <w:p w:rsidR="00A7329C" w:rsidRPr="00733FB4"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проводить опыты по получению, собиранию и изучению химических свойств  газообразных веществ: углекислого газа, аммиака;</w:t>
      </w:r>
    </w:p>
    <w:p w:rsidR="00A7329C" w:rsidRPr="00733FB4"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распознавать опытным путем газообразные вещества: углекислый газ и аммиак;</w:t>
      </w:r>
    </w:p>
    <w:p w:rsidR="00A7329C" w:rsidRPr="00733FB4"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характеризовать взаимосвязь между</w:t>
      </w:r>
      <w:r w:rsidR="003877EC" w:rsidRPr="00733FB4">
        <w:rPr>
          <w:rFonts w:ascii="Times New Roman" w:hAnsi="Times New Roman"/>
          <w:color w:val="000000" w:themeColor="text1"/>
          <w:sz w:val="24"/>
          <w:szCs w:val="24"/>
        </w:rPr>
        <w:t xml:space="preserve"> </w:t>
      </w:r>
      <w:r w:rsidRPr="00733FB4">
        <w:rPr>
          <w:rFonts w:ascii="Times New Roman" w:hAnsi="Times New Roman"/>
          <w:color w:val="000000" w:themeColor="text1"/>
          <w:sz w:val="24"/>
          <w:szCs w:val="24"/>
        </w:rPr>
        <w:t>составом,</w:t>
      </w:r>
      <w:r w:rsidR="003877EC" w:rsidRPr="00733FB4">
        <w:rPr>
          <w:rFonts w:ascii="Times New Roman" w:hAnsi="Times New Roman"/>
          <w:color w:val="000000" w:themeColor="text1"/>
          <w:sz w:val="24"/>
          <w:szCs w:val="24"/>
        </w:rPr>
        <w:t xml:space="preserve"> </w:t>
      </w:r>
      <w:r w:rsidRPr="00733FB4">
        <w:rPr>
          <w:rFonts w:ascii="Times New Roman" w:hAnsi="Times New Roman"/>
          <w:color w:val="000000" w:themeColor="text1"/>
          <w:sz w:val="24"/>
          <w:szCs w:val="24"/>
        </w:rPr>
        <w:t>строением и свойствами металлов;</w:t>
      </w:r>
    </w:p>
    <w:p w:rsidR="00A7329C" w:rsidRPr="00733FB4" w:rsidRDefault="00A7329C" w:rsidP="0066468B">
      <w:pPr>
        <w:widowControl w:val="0"/>
        <w:numPr>
          <w:ilvl w:val="0"/>
          <w:numId w:val="75"/>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proofErr w:type="gramStart"/>
      <w:r w:rsidRPr="00733FB4">
        <w:rPr>
          <w:rFonts w:ascii="Times New Roman" w:hAnsi="Times New Roman"/>
          <w:color w:val="000000" w:themeColor="text1"/>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roofErr w:type="gramEnd"/>
    </w:p>
    <w:p w:rsidR="00A7329C" w:rsidRPr="00733FB4" w:rsidRDefault="00A7329C" w:rsidP="0066468B">
      <w:pPr>
        <w:widowControl w:val="0"/>
        <w:numPr>
          <w:ilvl w:val="0"/>
          <w:numId w:val="75"/>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оценивать влияние химического загрязнения окружающей среды на организм человека;</w:t>
      </w:r>
    </w:p>
    <w:p w:rsidR="00A7329C" w:rsidRPr="00733FB4"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грамотно обращаться с веществами в повседневной жизни</w:t>
      </w:r>
    </w:p>
    <w:p w:rsidR="00A7329C" w:rsidRPr="00733FB4" w:rsidRDefault="00A7329C" w:rsidP="0066468B">
      <w:pPr>
        <w:numPr>
          <w:ilvl w:val="0"/>
          <w:numId w:val="7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A7329C" w:rsidRPr="00733FB4" w:rsidRDefault="00A7329C" w:rsidP="00DD4525">
      <w:pPr>
        <w:autoSpaceDE w:val="0"/>
        <w:autoSpaceDN w:val="0"/>
        <w:adjustRightInd w:val="0"/>
        <w:spacing w:after="0" w:line="240" w:lineRule="auto"/>
        <w:ind w:firstLine="851"/>
        <w:jc w:val="both"/>
        <w:rPr>
          <w:rFonts w:ascii="Times New Roman" w:hAnsi="Times New Roman"/>
          <w:b/>
          <w:bCs/>
          <w:color w:val="000000" w:themeColor="text1"/>
          <w:sz w:val="24"/>
          <w:szCs w:val="24"/>
        </w:rPr>
      </w:pPr>
    </w:p>
    <w:p w:rsidR="00A7329C" w:rsidRPr="00733FB4" w:rsidRDefault="00A7329C" w:rsidP="00DD4525">
      <w:pPr>
        <w:autoSpaceDE w:val="0"/>
        <w:autoSpaceDN w:val="0"/>
        <w:adjustRightInd w:val="0"/>
        <w:spacing w:after="0" w:line="240" w:lineRule="auto"/>
        <w:ind w:firstLine="851"/>
        <w:jc w:val="both"/>
        <w:rPr>
          <w:rFonts w:ascii="Times New Roman" w:hAnsi="Times New Roman"/>
          <w:b/>
          <w:bCs/>
          <w:color w:val="000000" w:themeColor="text1"/>
          <w:sz w:val="24"/>
          <w:szCs w:val="24"/>
        </w:rPr>
      </w:pPr>
    </w:p>
    <w:p w:rsidR="00A7329C" w:rsidRPr="00733FB4" w:rsidRDefault="00A7329C" w:rsidP="00DD4525">
      <w:pPr>
        <w:autoSpaceDE w:val="0"/>
        <w:autoSpaceDN w:val="0"/>
        <w:adjustRightInd w:val="0"/>
        <w:spacing w:after="0" w:line="240" w:lineRule="auto"/>
        <w:ind w:firstLine="851"/>
        <w:jc w:val="both"/>
        <w:rPr>
          <w:rFonts w:ascii="Times New Roman" w:hAnsi="Times New Roman"/>
          <w:color w:val="000000" w:themeColor="text1"/>
          <w:sz w:val="24"/>
          <w:szCs w:val="24"/>
        </w:rPr>
      </w:pPr>
      <w:r w:rsidRPr="00733FB4">
        <w:rPr>
          <w:rFonts w:ascii="Times New Roman" w:hAnsi="Times New Roman"/>
          <w:b/>
          <w:bCs/>
          <w:color w:val="000000" w:themeColor="text1"/>
          <w:sz w:val="24"/>
          <w:szCs w:val="24"/>
        </w:rPr>
        <w:t>В</w:t>
      </w:r>
      <w:r w:rsidRPr="00733FB4">
        <w:rPr>
          <w:rFonts w:ascii="Times New Roman" w:hAnsi="Times New Roman"/>
          <w:b/>
          <w:bCs/>
          <w:color w:val="000000" w:themeColor="text1"/>
          <w:spacing w:val="-1"/>
          <w:sz w:val="24"/>
          <w:szCs w:val="24"/>
        </w:rPr>
        <w:t>ып</w:t>
      </w:r>
      <w:r w:rsidRPr="00733FB4">
        <w:rPr>
          <w:rFonts w:ascii="Times New Roman" w:hAnsi="Times New Roman"/>
          <w:b/>
          <w:bCs/>
          <w:color w:val="000000" w:themeColor="text1"/>
          <w:spacing w:val="1"/>
          <w:sz w:val="24"/>
          <w:szCs w:val="24"/>
        </w:rPr>
        <w:t>у</w:t>
      </w:r>
      <w:r w:rsidRPr="00733FB4">
        <w:rPr>
          <w:rFonts w:ascii="Times New Roman" w:hAnsi="Times New Roman"/>
          <w:b/>
          <w:bCs/>
          <w:color w:val="000000" w:themeColor="text1"/>
          <w:sz w:val="24"/>
          <w:szCs w:val="24"/>
        </w:rPr>
        <w:t>ск</w:t>
      </w:r>
      <w:r w:rsidRPr="00733FB4">
        <w:rPr>
          <w:rFonts w:ascii="Times New Roman" w:hAnsi="Times New Roman"/>
          <w:b/>
          <w:bCs/>
          <w:color w:val="000000" w:themeColor="text1"/>
          <w:spacing w:val="-2"/>
          <w:sz w:val="24"/>
          <w:szCs w:val="24"/>
        </w:rPr>
        <w:t>н</w:t>
      </w:r>
      <w:r w:rsidRPr="00733FB4">
        <w:rPr>
          <w:rFonts w:ascii="Times New Roman" w:hAnsi="Times New Roman"/>
          <w:b/>
          <w:bCs/>
          <w:color w:val="000000" w:themeColor="text1"/>
          <w:spacing w:val="-1"/>
          <w:sz w:val="24"/>
          <w:szCs w:val="24"/>
        </w:rPr>
        <w:t>и</w:t>
      </w:r>
      <w:r w:rsidRPr="00733FB4">
        <w:rPr>
          <w:rFonts w:ascii="Times New Roman" w:hAnsi="Times New Roman"/>
          <w:b/>
          <w:bCs/>
          <w:color w:val="000000" w:themeColor="text1"/>
          <w:sz w:val="24"/>
          <w:szCs w:val="24"/>
        </w:rPr>
        <w:t xml:space="preserve">к </w:t>
      </w:r>
      <w:r w:rsidRPr="00733FB4">
        <w:rPr>
          <w:rFonts w:ascii="Times New Roman" w:hAnsi="Times New Roman"/>
          <w:b/>
          <w:bCs/>
          <w:color w:val="000000" w:themeColor="text1"/>
          <w:spacing w:val="-1"/>
          <w:sz w:val="24"/>
          <w:szCs w:val="24"/>
        </w:rPr>
        <w:t>п</w:t>
      </w:r>
      <w:r w:rsidRPr="00733FB4">
        <w:rPr>
          <w:rFonts w:ascii="Times New Roman" w:hAnsi="Times New Roman"/>
          <w:b/>
          <w:bCs/>
          <w:color w:val="000000" w:themeColor="text1"/>
          <w:spacing w:val="1"/>
          <w:sz w:val="24"/>
          <w:szCs w:val="24"/>
        </w:rPr>
        <w:t>ол</w:t>
      </w:r>
      <w:r w:rsidRPr="00733FB4">
        <w:rPr>
          <w:rFonts w:ascii="Times New Roman" w:hAnsi="Times New Roman"/>
          <w:b/>
          <w:bCs/>
          <w:color w:val="000000" w:themeColor="text1"/>
          <w:spacing w:val="-1"/>
          <w:sz w:val="24"/>
          <w:szCs w:val="24"/>
        </w:rPr>
        <w:t>у</w:t>
      </w:r>
      <w:r w:rsidRPr="00733FB4">
        <w:rPr>
          <w:rFonts w:ascii="Times New Roman" w:hAnsi="Times New Roman"/>
          <w:b/>
          <w:bCs/>
          <w:color w:val="000000" w:themeColor="text1"/>
          <w:spacing w:val="-2"/>
          <w:sz w:val="24"/>
          <w:szCs w:val="24"/>
        </w:rPr>
        <w:t>ч</w:t>
      </w:r>
      <w:r w:rsidRPr="00733FB4">
        <w:rPr>
          <w:rFonts w:ascii="Times New Roman" w:hAnsi="Times New Roman"/>
          <w:b/>
          <w:bCs/>
          <w:color w:val="000000" w:themeColor="text1"/>
          <w:spacing w:val="-1"/>
          <w:sz w:val="24"/>
          <w:szCs w:val="24"/>
        </w:rPr>
        <w:t>и</w:t>
      </w:r>
      <w:r w:rsidRPr="00733FB4">
        <w:rPr>
          <w:rFonts w:ascii="Times New Roman" w:hAnsi="Times New Roman"/>
          <w:b/>
          <w:bCs/>
          <w:color w:val="000000" w:themeColor="text1"/>
          <w:sz w:val="24"/>
          <w:szCs w:val="24"/>
        </w:rPr>
        <w:t>т воз</w:t>
      </w:r>
      <w:r w:rsidRPr="00733FB4">
        <w:rPr>
          <w:rFonts w:ascii="Times New Roman" w:hAnsi="Times New Roman"/>
          <w:b/>
          <w:bCs/>
          <w:color w:val="000000" w:themeColor="text1"/>
          <w:spacing w:val="-1"/>
          <w:sz w:val="24"/>
          <w:szCs w:val="24"/>
        </w:rPr>
        <w:t>м</w:t>
      </w:r>
      <w:r w:rsidRPr="00733FB4">
        <w:rPr>
          <w:rFonts w:ascii="Times New Roman" w:hAnsi="Times New Roman"/>
          <w:b/>
          <w:bCs/>
          <w:color w:val="000000" w:themeColor="text1"/>
          <w:spacing w:val="1"/>
          <w:sz w:val="24"/>
          <w:szCs w:val="24"/>
        </w:rPr>
        <w:t>о</w:t>
      </w:r>
      <w:r w:rsidRPr="00733FB4">
        <w:rPr>
          <w:rFonts w:ascii="Times New Roman" w:hAnsi="Times New Roman"/>
          <w:b/>
          <w:bCs/>
          <w:color w:val="000000" w:themeColor="text1"/>
          <w:spacing w:val="-2"/>
          <w:sz w:val="24"/>
          <w:szCs w:val="24"/>
        </w:rPr>
        <w:t>ж</w:t>
      </w:r>
      <w:r w:rsidRPr="00733FB4">
        <w:rPr>
          <w:rFonts w:ascii="Times New Roman" w:hAnsi="Times New Roman"/>
          <w:b/>
          <w:bCs/>
          <w:color w:val="000000" w:themeColor="text1"/>
          <w:spacing w:val="-1"/>
          <w:sz w:val="24"/>
          <w:szCs w:val="24"/>
        </w:rPr>
        <w:t>н</w:t>
      </w:r>
      <w:r w:rsidRPr="00733FB4">
        <w:rPr>
          <w:rFonts w:ascii="Times New Roman" w:hAnsi="Times New Roman"/>
          <w:b/>
          <w:bCs/>
          <w:color w:val="000000" w:themeColor="text1"/>
          <w:spacing w:val="1"/>
          <w:sz w:val="24"/>
          <w:szCs w:val="24"/>
        </w:rPr>
        <w:t>о</w:t>
      </w:r>
      <w:r w:rsidRPr="00733FB4">
        <w:rPr>
          <w:rFonts w:ascii="Times New Roman" w:hAnsi="Times New Roman"/>
          <w:b/>
          <w:bCs/>
          <w:color w:val="000000" w:themeColor="text1"/>
          <w:spacing w:val="-2"/>
          <w:sz w:val="24"/>
          <w:szCs w:val="24"/>
        </w:rPr>
        <w:t>с</w:t>
      </w:r>
      <w:r w:rsidRPr="00733FB4">
        <w:rPr>
          <w:rFonts w:ascii="Times New Roman" w:hAnsi="Times New Roman"/>
          <w:b/>
          <w:bCs/>
          <w:color w:val="000000" w:themeColor="text1"/>
          <w:spacing w:val="1"/>
          <w:sz w:val="24"/>
          <w:szCs w:val="24"/>
        </w:rPr>
        <w:t>т</w:t>
      </w:r>
      <w:r w:rsidRPr="00733FB4">
        <w:rPr>
          <w:rFonts w:ascii="Times New Roman" w:hAnsi="Times New Roman"/>
          <w:b/>
          <w:bCs/>
          <w:color w:val="000000" w:themeColor="text1"/>
          <w:sz w:val="24"/>
          <w:szCs w:val="24"/>
        </w:rPr>
        <w:t xml:space="preserve">ь </w:t>
      </w:r>
      <w:r w:rsidRPr="00733FB4">
        <w:rPr>
          <w:rFonts w:ascii="Times New Roman" w:hAnsi="Times New Roman"/>
          <w:b/>
          <w:bCs/>
          <w:color w:val="000000" w:themeColor="text1"/>
          <w:spacing w:val="-1"/>
          <w:sz w:val="24"/>
          <w:szCs w:val="24"/>
        </w:rPr>
        <w:t>на</w:t>
      </w:r>
      <w:r w:rsidRPr="00733FB4">
        <w:rPr>
          <w:rFonts w:ascii="Times New Roman" w:hAnsi="Times New Roman"/>
          <w:b/>
          <w:bCs/>
          <w:color w:val="000000" w:themeColor="text1"/>
          <w:spacing w:val="1"/>
          <w:sz w:val="24"/>
          <w:szCs w:val="24"/>
        </w:rPr>
        <w:t>у</w:t>
      </w:r>
      <w:r w:rsidRPr="00733FB4">
        <w:rPr>
          <w:rFonts w:ascii="Times New Roman" w:hAnsi="Times New Roman"/>
          <w:b/>
          <w:bCs/>
          <w:color w:val="000000" w:themeColor="text1"/>
          <w:spacing w:val="-2"/>
          <w:sz w:val="24"/>
          <w:szCs w:val="24"/>
        </w:rPr>
        <w:t>ч</w:t>
      </w:r>
      <w:r w:rsidRPr="00733FB4">
        <w:rPr>
          <w:rFonts w:ascii="Times New Roman" w:hAnsi="Times New Roman"/>
          <w:b/>
          <w:bCs/>
          <w:color w:val="000000" w:themeColor="text1"/>
          <w:spacing w:val="-1"/>
          <w:sz w:val="24"/>
          <w:szCs w:val="24"/>
        </w:rPr>
        <w:t>и</w:t>
      </w:r>
      <w:r w:rsidRPr="00733FB4">
        <w:rPr>
          <w:rFonts w:ascii="Times New Roman" w:hAnsi="Times New Roman"/>
          <w:b/>
          <w:bCs/>
          <w:color w:val="000000" w:themeColor="text1"/>
          <w:spacing w:val="1"/>
          <w:sz w:val="24"/>
          <w:szCs w:val="24"/>
        </w:rPr>
        <w:t>т</w:t>
      </w:r>
      <w:r w:rsidRPr="00733FB4">
        <w:rPr>
          <w:rFonts w:ascii="Times New Roman" w:hAnsi="Times New Roman"/>
          <w:b/>
          <w:bCs/>
          <w:color w:val="000000" w:themeColor="text1"/>
          <w:sz w:val="24"/>
          <w:szCs w:val="24"/>
        </w:rPr>
        <w:t>ься:</w:t>
      </w:r>
    </w:p>
    <w:p w:rsidR="00A7329C" w:rsidRPr="00733FB4" w:rsidRDefault="00A7329C" w:rsidP="0066468B">
      <w:pPr>
        <w:numPr>
          <w:ilvl w:val="0"/>
          <w:numId w:val="75"/>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A7329C" w:rsidRPr="00733FB4" w:rsidRDefault="00A7329C" w:rsidP="0066468B">
      <w:pPr>
        <w:numPr>
          <w:ilvl w:val="0"/>
          <w:numId w:val="75"/>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A7329C" w:rsidRPr="00733FB4" w:rsidRDefault="00A7329C" w:rsidP="0066468B">
      <w:pPr>
        <w:numPr>
          <w:ilvl w:val="0"/>
          <w:numId w:val="75"/>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составлять молекулярные и полные ионные уравнения по сокращенным ионным уравнениям;</w:t>
      </w:r>
    </w:p>
    <w:p w:rsidR="00A7329C" w:rsidRPr="00733FB4" w:rsidRDefault="00A7329C" w:rsidP="0066468B">
      <w:pPr>
        <w:numPr>
          <w:ilvl w:val="0"/>
          <w:numId w:val="75"/>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A7329C" w:rsidRPr="00733FB4" w:rsidRDefault="00A7329C" w:rsidP="0066468B">
      <w:pPr>
        <w:numPr>
          <w:ilvl w:val="0"/>
          <w:numId w:val="75"/>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составлять уравнения реакций, соответствующих последовательности превращений неорганических веществ различных классов;</w:t>
      </w:r>
    </w:p>
    <w:p w:rsidR="00A7329C" w:rsidRPr="00733FB4" w:rsidRDefault="00A7329C" w:rsidP="0066468B">
      <w:pPr>
        <w:widowControl w:val="0"/>
        <w:numPr>
          <w:ilvl w:val="0"/>
          <w:numId w:val="75"/>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A7329C" w:rsidRPr="00733FB4" w:rsidRDefault="00A7329C" w:rsidP="0066468B">
      <w:pPr>
        <w:numPr>
          <w:ilvl w:val="0"/>
          <w:numId w:val="75"/>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pacing w:val="-1"/>
          <w:sz w:val="24"/>
          <w:szCs w:val="24"/>
        </w:rPr>
        <w:lastRenderedPageBreak/>
        <w:t>и</w:t>
      </w:r>
      <w:r w:rsidRPr="00733FB4">
        <w:rPr>
          <w:rFonts w:ascii="Times New Roman" w:hAnsi="Times New Roman"/>
          <w:color w:val="000000" w:themeColor="text1"/>
          <w:sz w:val="24"/>
          <w:szCs w:val="24"/>
        </w:rPr>
        <w:t>с</w:t>
      </w:r>
      <w:r w:rsidRPr="00733FB4">
        <w:rPr>
          <w:rFonts w:ascii="Times New Roman" w:hAnsi="Times New Roman"/>
          <w:color w:val="000000" w:themeColor="text1"/>
          <w:spacing w:val="1"/>
          <w:sz w:val="24"/>
          <w:szCs w:val="24"/>
        </w:rPr>
        <w:t>по</w:t>
      </w:r>
      <w:r w:rsidRPr="00733FB4">
        <w:rPr>
          <w:rFonts w:ascii="Times New Roman" w:hAnsi="Times New Roman"/>
          <w:color w:val="000000" w:themeColor="text1"/>
          <w:spacing w:val="-1"/>
          <w:sz w:val="24"/>
          <w:szCs w:val="24"/>
        </w:rPr>
        <w:t>ль</w:t>
      </w:r>
      <w:r w:rsidRPr="00733FB4">
        <w:rPr>
          <w:rFonts w:ascii="Times New Roman" w:hAnsi="Times New Roman"/>
          <w:color w:val="000000" w:themeColor="text1"/>
          <w:sz w:val="24"/>
          <w:szCs w:val="24"/>
        </w:rPr>
        <w:t xml:space="preserve">зовать </w:t>
      </w:r>
      <w:r w:rsidRPr="00733FB4">
        <w:rPr>
          <w:rFonts w:ascii="Times New Roman" w:hAnsi="Times New Roman"/>
          <w:color w:val="000000" w:themeColor="text1"/>
          <w:spacing w:val="1"/>
          <w:sz w:val="24"/>
          <w:szCs w:val="24"/>
        </w:rPr>
        <w:t>п</w:t>
      </w:r>
      <w:r w:rsidRPr="00733FB4">
        <w:rPr>
          <w:rFonts w:ascii="Times New Roman" w:hAnsi="Times New Roman"/>
          <w:color w:val="000000" w:themeColor="text1"/>
          <w:spacing w:val="-1"/>
          <w:sz w:val="24"/>
          <w:szCs w:val="24"/>
        </w:rPr>
        <w:t>ри</w:t>
      </w:r>
      <w:r w:rsidRPr="00733FB4">
        <w:rPr>
          <w:rFonts w:ascii="Times New Roman" w:hAnsi="Times New Roman"/>
          <w:color w:val="000000" w:themeColor="text1"/>
          <w:spacing w:val="1"/>
          <w:sz w:val="24"/>
          <w:szCs w:val="24"/>
        </w:rPr>
        <w:t>о</w:t>
      </w:r>
      <w:r w:rsidRPr="00733FB4">
        <w:rPr>
          <w:rFonts w:ascii="Times New Roman" w:hAnsi="Times New Roman"/>
          <w:color w:val="000000" w:themeColor="text1"/>
          <w:spacing w:val="-1"/>
          <w:sz w:val="24"/>
          <w:szCs w:val="24"/>
        </w:rPr>
        <w:t>б</w:t>
      </w:r>
      <w:r w:rsidRPr="00733FB4">
        <w:rPr>
          <w:rFonts w:ascii="Times New Roman" w:hAnsi="Times New Roman"/>
          <w:color w:val="000000" w:themeColor="text1"/>
          <w:spacing w:val="1"/>
          <w:sz w:val="24"/>
          <w:szCs w:val="24"/>
        </w:rPr>
        <w:t>р</w:t>
      </w:r>
      <w:r w:rsidRPr="00733FB4">
        <w:rPr>
          <w:rFonts w:ascii="Times New Roman" w:hAnsi="Times New Roman"/>
          <w:color w:val="000000" w:themeColor="text1"/>
          <w:sz w:val="24"/>
          <w:szCs w:val="24"/>
        </w:rPr>
        <w:t>ет</w:t>
      </w:r>
      <w:r w:rsidRPr="00733FB4">
        <w:rPr>
          <w:rFonts w:ascii="Times New Roman" w:hAnsi="Times New Roman"/>
          <w:color w:val="000000" w:themeColor="text1"/>
          <w:spacing w:val="-3"/>
          <w:sz w:val="24"/>
          <w:szCs w:val="24"/>
        </w:rPr>
        <w:t>е</w:t>
      </w:r>
      <w:r w:rsidRPr="00733FB4">
        <w:rPr>
          <w:rFonts w:ascii="Times New Roman" w:hAnsi="Times New Roman"/>
          <w:color w:val="000000" w:themeColor="text1"/>
          <w:spacing w:val="1"/>
          <w:sz w:val="24"/>
          <w:szCs w:val="24"/>
        </w:rPr>
        <w:t>н</w:t>
      </w:r>
      <w:r w:rsidRPr="00733FB4">
        <w:rPr>
          <w:rFonts w:ascii="Times New Roman" w:hAnsi="Times New Roman"/>
          <w:color w:val="000000" w:themeColor="text1"/>
          <w:spacing w:val="-1"/>
          <w:sz w:val="24"/>
          <w:szCs w:val="24"/>
        </w:rPr>
        <w:t>н</w:t>
      </w:r>
      <w:r w:rsidRPr="00733FB4">
        <w:rPr>
          <w:rFonts w:ascii="Times New Roman" w:hAnsi="Times New Roman"/>
          <w:color w:val="000000" w:themeColor="text1"/>
          <w:spacing w:val="1"/>
          <w:sz w:val="24"/>
          <w:szCs w:val="24"/>
        </w:rPr>
        <w:t>ы</w:t>
      </w:r>
      <w:r w:rsidRPr="00733FB4">
        <w:rPr>
          <w:rFonts w:ascii="Times New Roman" w:hAnsi="Times New Roman"/>
          <w:color w:val="000000" w:themeColor="text1"/>
          <w:sz w:val="24"/>
          <w:szCs w:val="24"/>
        </w:rPr>
        <w:t>е зна</w:t>
      </w:r>
      <w:r w:rsidRPr="00733FB4">
        <w:rPr>
          <w:rFonts w:ascii="Times New Roman" w:hAnsi="Times New Roman"/>
          <w:color w:val="000000" w:themeColor="text1"/>
          <w:spacing w:val="-1"/>
          <w:sz w:val="24"/>
          <w:szCs w:val="24"/>
        </w:rPr>
        <w:t>н</w:t>
      </w:r>
      <w:r w:rsidRPr="00733FB4">
        <w:rPr>
          <w:rFonts w:ascii="Times New Roman" w:hAnsi="Times New Roman"/>
          <w:color w:val="000000" w:themeColor="text1"/>
          <w:spacing w:val="1"/>
          <w:sz w:val="24"/>
          <w:szCs w:val="24"/>
        </w:rPr>
        <w:t>и</w:t>
      </w:r>
      <w:r w:rsidRPr="00733FB4">
        <w:rPr>
          <w:rFonts w:ascii="Times New Roman" w:hAnsi="Times New Roman"/>
          <w:color w:val="000000" w:themeColor="text1"/>
          <w:sz w:val="24"/>
          <w:szCs w:val="24"/>
        </w:rPr>
        <w:t xml:space="preserve">я </w:t>
      </w:r>
      <w:r w:rsidRPr="00733FB4">
        <w:rPr>
          <w:rFonts w:ascii="Times New Roman" w:hAnsi="Times New Roman"/>
          <w:color w:val="000000" w:themeColor="text1"/>
          <w:spacing w:val="1"/>
          <w:sz w:val="24"/>
          <w:szCs w:val="24"/>
        </w:rPr>
        <w:t>д</w:t>
      </w:r>
      <w:r w:rsidRPr="00733FB4">
        <w:rPr>
          <w:rFonts w:ascii="Times New Roman" w:hAnsi="Times New Roman"/>
          <w:color w:val="000000" w:themeColor="text1"/>
          <w:spacing w:val="-1"/>
          <w:sz w:val="24"/>
          <w:szCs w:val="24"/>
        </w:rPr>
        <w:t>л</w:t>
      </w:r>
      <w:r w:rsidRPr="00733FB4">
        <w:rPr>
          <w:rFonts w:ascii="Times New Roman" w:hAnsi="Times New Roman"/>
          <w:color w:val="000000" w:themeColor="text1"/>
          <w:sz w:val="24"/>
          <w:szCs w:val="24"/>
        </w:rPr>
        <w:t>я эк</w:t>
      </w:r>
      <w:r w:rsidRPr="00733FB4">
        <w:rPr>
          <w:rFonts w:ascii="Times New Roman" w:hAnsi="Times New Roman"/>
          <w:color w:val="000000" w:themeColor="text1"/>
          <w:spacing w:val="1"/>
          <w:sz w:val="24"/>
          <w:szCs w:val="24"/>
        </w:rPr>
        <w:t>о</w:t>
      </w:r>
      <w:r w:rsidRPr="00733FB4">
        <w:rPr>
          <w:rFonts w:ascii="Times New Roman" w:hAnsi="Times New Roman"/>
          <w:color w:val="000000" w:themeColor="text1"/>
          <w:spacing w:val="-3"/>
          <w:sz w:val="24"/>
          <w:szCs w:val="24"/>
        </w:rPr>
        <w:t>л</w:t>
      </w:r>
      <w:r w:rsidRPr="00733FB4">
        <w:rPr>
          <w:rFonts w:ascii="Times New Roman" w:hAnsi="Times New Roman"/>
          <w:color w:val="000000" w:themeColor="text1"/>
          <w:spacing w:val="1"/>
          <w:sz w:val="24"/>
          <w:szCs w:val="24"/>
        </w:rPr>
        <w:t>о</w:t>
      </w:r>
      <w:r w:rsidRPr="00733FB4">
        <w:rPr>
          <w:rFonts w:ascii="Times New Roman" w:hAnsi="Times New Roman"/>
          <w:color w:val="000000" w:themeColor="text1"/>
          <w:spacing w:val="-2"/>
          <w:sz w:val="24"/>
          <w:szCs w:val="24"/>
        </w:rPr>
        <w:t>г</w:t>
      </w:r>
      <w:r w:rsidRPr="00733FB4">
        <w:rPr>
          <w:rFonts w:ascii="Times New Roman" w:hAnsi="Times New Roman"/>
          <w:color w:val="000000" w:themeColor="text1"/>
          <w:spacing w:val="1"/>
          <w:sz w:val="24"/>
          <w:szCs w:val="24"/>
        </w:rPr>
        <w:t>и</w:t>
      </w:r>
      <w:r w:rsidRPr="00733FB4">
        <w:rPr>
          <w:rFonts w:ascii="Times New Roman" w:hAnsi="Times New Roman"/>
          <w:color w:val="000000" w:themeColor="text1"/>
          <w:spacing w:val="-2"/>
          <w:sz w:val="24"/>
          <w:szCs w:val="24"/>
        </w:rPr>
        <w:t>ч</w:t>
      </w:r>
      <w:r w:rsidRPr="00733FB4">
        <w:rPr>
          <w:rFonts w:ascii="Times New Roman" w:hAnsi="Times New Roman"/>
          <w:color w:val="000000" w:themeColor="text1"/>
          <w:sz w:val="24"/>
          <w:szCs w:val="24"/>
        </w:rPr>
        <w:t>ески г</w:t>
      </w:r>
      <w:r w:rsidRPr="00733FB4">
        <w:rPr>
          <w:rFonts w:ascii="Times New Roman" w:hAnsi="Times New Roman"/>
          <w:color w:val="000000" w:themeColor="text1"/>
          <w:spacing w:val="1"/>
          <w:sz w:val="24"/>
          <w:szCs w:val="24"/>
        </w:rPr>
        <w:t>р</w:t>
      </w:r>
      <w:r w:rsidRPr="00733FB4">
        <w:rPr>
          <w:rFonts w:ascii="Times New Roman" w:hAnsi="Times New Roman"/>
          <w:color w:val="000000" w:themeColor="text1"/>
          <w:sz w:val="24"/>
          <w:szCs w:val="24"/>
        </w:rPr>
        <w:t>а</w:t>
      </w:r>
      <w:r w:rsidRPr="00733FB4">
        <w:rPr>
          <w:rFonts w:ascii="Times New Roman" w:hAnsi="Times New Roman"/>
          <w:color w:val="000000" w:themeColor="text1"/>
          <w:spacing w:val="-3"/>
          <w:sz w:val="24"/>
          <w:szCs w:val="24"/>
        </w:rPr>
        <w:t>м</w:t>
      </w:r>
      <w:r w:rsidRPr="00733FB4">
        <w:rPr>
          <w:rFonts w:ascii="Times New Roman" w:hAnsi="Times New Roman"/>
          <w:color w:val="000000" w:themeColor="text1"/>
          <w:spacing w:val="1"/>
          <w:sz w:val="24"/>
          <w:szCs w:val="24"/>
        </w:rPr>
        <w:t>о</w:t>
      </w:r>
      <w:r w:rsidRPr="00733FB4">
        <w:rPr>
          <w:rFonts w:ascii="Times New Roman" w:hAnsi="Times New Roman"/>
          <w:color w:val="000000" w:themeColor="text1"/>
          <w:sz w:val="24"/>
          <w:szCs w:val="24"/>
        </w:rPr>
        <w:t>т</w:t>
      </w:r>
      <w:r w:rsidRPr="00733FB4">
        <w:rPr>
          <w:rFonts w:ascii="Times New Roman" w:hAnsi="Times New Roman"/>
          <w:color w:val="000000" w:themeColor="text1"/>
          <w:spacing w:val="-2"/>
          <w:sz w:val="24"/>
          <w:szCs w:val="24"/>
        </w:rPr>
        <w:t>н</w:t>
      </w:r>
      <w:r w:rsidRPr="00733FB4">
        <w:rPr>
          <w:rFonts w:ascii="Times New Roman" w:hAnsi="Times New Roman"/>
          <w:color w:val="000000" w:themeColor="text1"/>
          <w:spacing w:val="1"/>
          <w:sz w:val="24"/>
          <w:szCs w:val="24"/>
        </w:rPr>
        <w:t>о</w:t>
      </w:r>
      <w:r w:rsidRPr="00733FB4">
        <w:rPr>
          <w:rFonts w:ascii="Times New Roman" w:hAnsi="Times New Roman"/>
          <w:color w:val="000000" w:themeColor="text1"/>
          <w:spacing w:val="-2"/>
          <w:sz w:val="24"/>
          <w:szCs w:val="24"/>
        </w:rPr>
        <w:t>г</w:t>
      </w:r>
      <w:r w:rsidRPr="00733FB4">
        <w:rPr>
          <w:rFonts w:ascii="Times New Roman" w:hAnsi="Times New Roman"/>
          <w:color w:val="000000" w:themeColor="text1"/>
          <w:sz w:val="24"/>
          <w:szCs w:val="24"/>
        </w:rPr>
        <w:t xml:space="preserve">о </w:t>
      </w:r>
      <w:r w:rsidRPr="00733FB4">
        <w:rPr>
          <w:rFonts w:ascii="Times New Roman" w:hAnsi="Times New Roman"/>
          <w:color w:val="000000" w:themeColor="text1"/>
          <w:spacing w:val="-2"/>
          <w:sz w:val="24"/>
          <w:szCs w:val="24"/>
        </w:rPr>
        <w:t>п</w:t>
      </w:r>
      <w:r w:rsidRPr="00733FB4">
        <w:rPr>
          <w:rFonts w:ascii="Times New Roman" w:hAnsi="Times New Roman"/>
          <w:color w:val="000000" w:themeColor="text1"/>
          <w:spacing w:val="1"/>
          <w:sz w:val="24"/>
          <w:szCs w:val="24"/>
        </w:rPr>
        <w:t>о</w:t>
      </w:r>
      <w:r w:rsidRPr="00733FB4">
        <w:rPr>
          <w:rFonts w:ascii="Times New Roman" w:hAnsi="Times New Roman"/>
          <w:color w:val="000000" w:themeColor="text1"/>
          <w:sz w:val="24"/>
          <w:szCs w:val="24"/>
        </w:rPr>
        <w:t>в</w:t>
      </w:r>
      <w:r w:rsidRPr="00733FB4">
        <w:rPr>
          <w:rFonts w:ascii="Times New Roman" w:hAnsi="Times New Roman"/>
          <w:color w:val="000000" w:themeColor="text1"/>
          <w:spacing w:val="-3"/>
          <w:sz w:val="24"/>
          <w:szCs w:val="24"/>
        </w:rPr>
        <w:t>е</w:t>
      </w:r>
      <w:r w:rsidRPr="00733FB4">
        <w:rPr>
          <w:rFonts w:ascii="Times New Roman" w:hAnsi="Times New Roman"/>
          <w:color w:val="000000" w:themeColor="text1"/>
          <w:spacing w:val="1"/>
          <w:sz w:val="24"/>
          <w:szCs w:val="24"/>
        </w:rPr>
        <w:t>д</w:t>
      </w:r>
      <w:r w:rsidRPr="00733FB4">
        <w:rPr>
          <w:rFonts w:ascii="Times New Roman" w:hAnsi="Times New Roman"/>
          <w:color w:val="000000" w:themeColor="text1"/>
          <w:sz w:val="24"/>
          <w:szCs w:val="24"/>
        </w:rPr>
        <w:t>е</w:t>
      </w:r>
      <w:r w:rsidRPr="00733FB4">
        <w:rPr>
          <w:rFonts w:ascii="Times New Roman" w:hAnsi="Times New Roman"/>
          <w:color w:val="000000" w:themeColor="text1"/>
          <w:spacing w:val="-1"/>
          <w:sz w:val="24"/>
          <w:szCs w:val="24"/>
        </w:rPr>
        <w:t>н</w:t>
      </w:r>
      <w:r w:rsidRPr="00733FB4">
        <w:rPr>
          <w:rFonts w:ascii="Times New Roman" w:hAnsi="Times New Roman"/>
          <w:color w:val="000000" w:themeColor="text1"/>
          <w:spacing w:val="1"/>
          <w:sz w:val="24"/>
          <w:szCs w:val="24"/>
        </w:rPr>
        <w:t>и</w:t>
      </w:r>
      <w:r w:rsidRPr="00733FB4">
        <w:rPr>
          <w:rFonts w:ascii="Times New Roman" w:hAnsi="Times New Roman"/>
          <w:color w:val="000000" w:themeColor="text1"/>
          <w:sz w:val="24"/>
          <w:szCs w:val="24"/>
        </w:rPr>
        <w:t xml:space="preserve">я в </w:t>
      </w:r>
      <w:r w:rsidRPr="00733FB4">
        <w:rPr>
          <w:rFonts w:ascii="Times New Roman" w:hAnsi="Times New Roman"/>
          <w:color w:val="000000" w:themeColor="text1"/>
          <w:spacing w:val="1"/>
          <w:sz w:val="24"/>
          <w:szCs w:val="24"/>
        </w:rPr>
        <w:t>о</w:t>
      </w:r>
      <w:r w:rsidRPr="00733FB4">
        <w:rPr>
          <w:rFonts w:ascii="Times New Roman" w:hAnsi="Times New Roman"/>
          <w:color w:val="000000" w:themeColor="text1"/>
          <w:spacing w:val="-2"/>
          <w:sz w:val="24"/>
          <w:szCs w:val="24"/>
        </w:rPr>
        <w:t>к</w:t>
      </w:r>
      <w:r w:rsidRPr="00733FB4">
        <w:rPr>
          <w:rFonts w:ascii="Times New Roman" w:hAnsi="Times New Roman"/>
          <w:color w:val="000000" w:themeColor="text1"/>
          <w:spacing w:val="1"/>
          <w:sz w:val="24"/>
          <w:szCs w:val="24"/>
        </w:rPr>
        <w:t>р</w:t>
      </w:r>
      <w:r w:rsidRPr="00733FB4">
        <w:rPr>
          <w:rFonts w:ascii="Times New Roman" w:hAnsi="Times New Roman"/>
          <w:color w:val="000000" w:themeColor="text1"/>
          <w:spacing w:val="-4"/>
          <w:sz w:val="24"/>
          <w:szCs w:val="24"/>
        </w:rPr>
        <w:t>у</w:t>
      </w:r>
      <w:r w:rsidRPr="00733FB4">
        <w:rPr>
          <w:rFonts w:ascii="Times New Roman" w:hAnsi="Times New Roman"/>
          <w:color w:val="000000" w:themeColor="text1"/>
          <w:sz w:val="24"/>
          <w:szCs w:val="24"/>
        </w:rPr>
        <w:t>жающей с</w:t>
      </w:r>
      <w:r w:rsidRPr="00733FB4">
        <w:rPr>
          <w:rFonts w:ascii="Times New Roman" w:hAnsi="Times New Roman"/>
          <w:color w:val="000000" w:themeColor="text1"/>
          <w:spacing w:val="-1"/>
          <w:sz w:val="24"/>
          <w:szCs w:val="24"/>
        </w:rPr>
        <w:t>р</w:t>
      </w:r>
      <w:r w:rsidRPr="00733FB4">
        <w:rPr>
          <w:rFonts w:ascii="Times New Roman" w:hAnsi="Times New Roman"/>
          <w:color w:val="000000" w:themeColor="text1"/>
          <w:sz w:val="24"/>
          <w:szCs w:val="24"/>
        </w:rPr>
        <w:t>е</w:t>
      </w:r>
      <w:r w:rsidRPr="00733FB4">
        <w:rPr>
          <w:rFonts w:ascii="Times New Roman" w:hAnsi="Times New Roman"/>
          <w:color w:val="000000" w:themeColor="text1"/>
          <w:spacing w:val="1"/>
          <w:sz w:val="24"/>
          <w:szCs w:val="24"/>
        </w:rPr>
        <w:t>д</w:t>
      </w:r>
      <w:r w:rsidRPr="00733FB4">
        <w:rPr>
          <w:rFonts w:ascii="Times New Roman" w:hAnsi="Times New Roman"/>
          <w:color w:val="000000" w:themeColor="text1"/>
          <w:sz w:val="24"/>
          <w:szCs w:val="24"/>
        </w:rPr>
        <w:t>е;</w:t>
      </w:r>
    </w:p>
    <w:p w:rsidR="00A7329C" w:rsidRPr="00733FB4" w:rsidRDefault="00A7329C" w:rsidP="0066468B">
      <w:pPr>
        <w:numPr>
          <w:ilvl w:val="0"/>
          <w:numId w:val="75"/>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pacing w:val="-1"/>
          <w:sz w:val="24"/>
          <w:szCs w:val="24"/>
        </w:rPr>
        <w:t>и</w:t>
      </w:r>
      <w:r w:rsidRPr="00733FB4">
        <w:rPr>
          <w:rFonts w:ascii="Times New Roman" w:hAnsi="Times New Roman"/>
          <w:color w:val="000000" w:themeColor="text1"/>
          <w:sz w:val="24"/>
          <w:szCs w:val="24"/>
        </w:rPr>
        <w:t>с</w:t>
      </w:r>
      <w:r w:rsidRPr="00733FB4">
        <w:rPr>
          <w:rFonts w:ascii="Times New Roman" w:hAnsi="Times New Roman"/>
          <w:color w:val="000000" w:themeColor="text1"/>
          <w:spacing w:val="1"/>
          <w:sz w:val="24"/>
          <w:szCs w:val="24"/>
        </w:rPr>
        <w:t>по</w:t>
      </w:r>
      <w:r w:rsidRPr="00733FB4">
        <w:rPr>
          <w:rFonts w:ascii="Times New Roman" w:hAnsi="Times New Roman"/>
          <w:color w:val="000000" w:themeColor="text1"/>
          <w:spacing w:val="-1"/>
          <w:sz w:val="24"/>
          <w:szCs w:val="24"/>
        </w:rPr>
        <w:t>ль</w:t>
      </w:r>
      <w:r w:rsidRPr="00733FB4">
        <w:rPr>
          <w:rFonts w:ascii="Times New Roman" w:hAnsi="Times New Roman"/>
          <w:color w:val="000000" w:themeColor="text1"/>
          <w:sz w:val="24"/>
          <w:szCs w:val="24"/>
        </w:rPr>
        <w:t xml:space="preserve">зовать </w:t>
      </w:r>
      <w:r w:rsidRPr="00733FB4">
        <w:rPr>
          <w:rFonts w:ascii="Times New Roman" w:hAnsi="Times New Roman"/>
          <w:color w:val="000000" w:themeColor="text1"/>
          <w:spacing w:val="1"/>
          <w:sz w:val="24"/>
          <w:szCs w:val="24"/>
        </w:rPr>
        <w:t>п</w:t>
      </w:r>
      <w:r w:rsidRPr="00733FB4">
        <w:rPr>
          <w:rFonts w:ascii="Times New Roman" w:hAnsi="Times New Roman"/>
          <w:color w:val="000000" w:themeColor="text1"/>
          <w:spacing w:val="-1"/>
          <w:sz w:val="24"/>
          <w:szCs w:val="24"/>
        </w:rPr>
        <w:t>ри</w:t>
      </w:r>
      <w:r w:rsidRPr="00733FB4">
        <w:rPr>
          <w:rFonts w:ascii="Times New Roman" w:hAnsi="Times New Roman"/>
          <w:color w:val="000000" w:themeColor="text1"/>
          <w:spacing w:val="1"/>
          <w:sz w:val="24"/>
          <w:szCs w:val="24"/>
        </w:rPr>
        <w:t>о</w:t>
      </w:r>
      <w:r w:rsidRPr="00733FB4">
        <w:rPr>
          <w:rFonts w:ascii="Times New Roman" w:hAnsi="Times New Roman"/>
          <w:color w:val="000000" w:themeColor="text1"/>
          <w:spacing w:val="-1"/>
          <w:sz w:val="24"/>
          <w:szCs w:val="24"/>
        </w:rPr>
        <w:t>б</w:t>
      </w:r>
      <w:r w:rsidRPr="00733FB4">
        <w:rPr>
          <w:rFonts w:ascii="Times New Roman" w:hAnsi="Times New Roman"/>
          <w:color w:val="000000" w:themeColor="text1"/>
          <w:spacing w:val="1"/>
          <w:sz w:val="24"/>
          <w:szCs w:val="24"/>
        </w:rPr>
        <w:t>р</w:t>
      </w:r>
      <w:r w:rsidRPr="00733FB4">
        <w:rPr>
          <w:rFonts w:ascii="Times New Roman" w:hAnsi="Times New Roman"/>
          <w:color w:val="000000" w:themeColor="text1"/>
          <w:sz w:val="24"/>
          <w:szCs w:val="24"/>
        </w:rPr>
        <w:t>ет</w:t>
      </w:r>
      <w:r w:rsidRPr="00733FB4">
        <w:rPr>
          <w:rFonts w:ascii="Times New Roman" w:hAnsi="Times New Roman"/>
          <w:color w:val="000000" w:themeColor="text1"/>
          <w:spacing w:val="-3"/>
          <w:sz w:val="24"/>
          <w:szCs w:val="24"/>
        </w:rPr>
        <w:t>е</w:t>
      </w:r>
      <w:r w:rsidRPr="00733FB4">
        <w:rPr>
          <w:rFonts w:ascii="Times New Roman" w:hAnsi="Times New Roman"/>
          <w:color w:val="000000" w:themeColor="text1"/>
          <w:spacing w:val="1"/>
          <w:sz w:val="24"/>
          <w:szCs w:val="24"/>
        </w:rPr>
        <w:t>н</w:t>
      </w:r>
      <w:r w:rsidRPr="00733FB4">
        <w:rPr>
          <w:rFonts w:ascii="Times New Roman" w:hAnsi="Times New Roman"/>
          <w:color w:val="000000" w:themeColor="text1"/>
          <w:spacing w:val="-1"/>
          <w:sz w:val="24"/>
          <w:szCs w:val="24"/>
        </w:rPr>
        <w:t>н</w:t>
      </w:r>
      <w:r w:rsidRPr="00733FB4">
        <w:rPr>
          <w:rFonts w:ascii="Times New Roman" w:hAnsi="Times New Roman"/>
          <w:color w:val="000000" w:themeColor="text1"/>
          <w:spacing w:val="1"/>
          <w:sz w:val="24"/>
          <w:szCs w:val="24"/>
        </w:rPr>
        <w:t>ы</w:t>
      </w:r>
      <w:r w:rsidRPr="00733FB4">
        <w:rPr>
          <w:rFonts w:ascii="Times New Roman" w:hAnsi="Times New Roman"/>
          <w:color w:val="000000" w:themeColor="text1"/>
          <w:sz w:val="24"/>
          <w:szCs w:val="24"/>
        </w:rPr>
        <w:t>е кл</w:t>
      </w:r>
      <w:r w:rsidRPr="00733FB4">
        <w:rPr>
          <w:rFonts w:ascii="Times New Roman" w:hAnsi="Times New Roman"/>
          <w:color w:val="000000" w:themeColor="text1"/>
          <w:spacing w:val="-2"/>
          <w:sz w:val="24"/>
          <w:szCs w:val="24"/>
        </w:rPr>
        <w:t>ю</w:t>
      </w:r>
      <w:r w:rsidRPr="00733FB4">
        <w:rPr>
          <w:rFonts w:ascii="Times New Roman" w:hAnsi="Times New Roman"/>
          <w:color w:val="000000" w:themeColor="text1"/>
          <w:sz w:val="24"/>
          <w:szCs w:val="24"/>
        </w:rPr>
        <w:t>чев</w:t>
      </w:r>
      <w:r w:rsidRPr="00733FB4">
        <w:rPr>
          <w:rFonts w:ascii="Times New Roman" w:hAnsi="Times New Roman"/>
          <w:color w:val="000000" w:themeColor="text1"/>
          <w:spacing w:val="1"/>
          <w:sz w:val="24"/>
          <w:szCs w:val="24"/>
        </w:rPr>
        <w:t>ы</w:t>
      </w:r>
      <w:r w:rsidRPr="00733FB4">
        <w:rPr>
          <w:rFonts w:ascii="Times New Roman" w:hAnsi="Times New Roman"/>
          <w:color w:val="000000" w:themeColor="text1"/>
          <w:sz w:val="24"/>
          <w:szCs w:val="24"/>
        </w:rPr>
        <w:t xml:space="preserve">е </w:t>
      </w:r>
      <w:r w:rsidRPr="00733FB4">
        <w:rPr>
          <w:rFonts w:ascii="Times New Roman" w:hAnsi="Times New Roman"/>
          <w:color w:val="000000" w:themeColor="text1"/>
          <w:spacing w:val="-3"/>
          <w:sz w:val="24"/>
          <w:szCs w:val="24"/>
        </w:rPr>
        <w:t>к</w:t>
      </w:r>
      <w:r w:rsidRPr="00733FB4">
        <w:rPr>
          <w:rFonts w:ascii="Times New Roman" w:hAnsi="Times New Roman"/>
          <w:color w:val="000000" w:themeColor="text1"/>
          <w:spacing w:val="1"/>
          <w:sz w:val="24"/>
          <w:szCs w:val="24"/>
        </w:rPr>
        <w:t>о</w:t>
      </w:r>
      <w:r w:rsidRPr="00733FB4">
        <w:rPr>
          <w:rFonts w:ascii="Times New Roman" w:hAnsi="Times New Roman"/>
          <w:color w:val="000000" w:themeColor="text1"/>
          <w:spacing w:val="-3"/>
          <w:sz w:val="24"/>
          <w:szCs w:val="24"/>
        </w:rPr>
        <w:t>м</w:t>
      </w:r>
      <w:r w:rsidRPr="00733FB4">
        <w:rPr>
          <w:rFonts w:ascii="Times New Roman" w:hAnsi="Times New Roman"/>
          <w:color w:val="000000" w:themeColor="text1"/>
          <w:spacing w:val="1"/>
          <w:sz w:val="24"/>
          <w:szCs w:val="24"/>
        </w:rPr>
        <w:t>п</w:t>
      </w:r>
      <w:r w:rsidRPr="00733FB4">
        <w:rPr>
          <w:rFonts w:ascii="Times New Roman" w:hAnsi="Times New Roman"/>
          <w:color w:val="000000" w:themeColor="text1"/>
          <w:sz w:val="24"/>
          <w:szCs w:val="24"/>
        </w:rPr>
        <w:t>ет</w:t>
      </w:r>
      <w:r w:rsidRPr="00733FB4">
        <w:rPr>
          <w:rFonts w:ascii="Times New Roman" w:hAnsi="Times New Roman"/>
          <w:color w:val="000000" w:themeColor="text1"/>
          <w:spacing w:val="-3"/>
          <w:sz w:val="24"/>
          <w:szCs w:val="24"/>
        </w:rPr>
        <w:t>е</w:t>
      </w:r>
      <w:r w:rsidRPr="00733FB4">
        <w:rPr>
          <w:rFonts w:ascii="Times New Roman" w:hAnsi="Times New Roman"/>
          <w:color w:val="000000" w:themeColor="text1"/>
          <w:spacing w:val="-1"/>
          <w:sz w:val="24"/>
          <w:szCs w:val="24"/>
        </w:rPr>
        <w:t>н</w:t>
      </w:r>
      <w:r w:rsidRPr="00733FB4">
        <w:rPr>
          <w:rFonts w:ascii="Times New Roman" w:hAnsi="Times New Roman"/>
          <w:color w:val="000000" w:themeColor="text1"/>
          <w:spacing w:val="1"/>
          <w:sz w:val="24"/>
          <w:szCs w:val="24"/>
        </w:rPr>
        <w:t>ц</w:t>
      </w:r>
      <w:r w:rsidRPr="00733FB4">
        <w:rPr>
          <w:rFonts w:ascii="Times New Roman" w:hAnsi="Times New Roman"/>
          <w:color w:val="000000" w:themeColor="text1"/>
          <w:spacing w:val="-1"/>
          <w:sz w:val="24"/>
          <w:szCs w:val="24"/>
        </w:rPr>
        <w:t>и</w:t>
      </w:r>
      <w:r w:rsidRPr="00733FB4">
        <w:rPr>
          <w:rFonts w:ascii="Times New Roman" w:hAnsi="Times New Roman"/>
          <w:color w:val="000000" w:themeColor="text1"/>
          <w:sz w:val="24"/>
          <w:szCs w:val="24"/>
        </w:rPr>
        <w:t xml:space="preserve">и </w:t>
      </w:r>
      <w:r w:rsidRPr="00733FB4">
        <w:rPr>
          <w:rFonts w:ascii="Times New Roman" w:hAnsi="Times New Roman"/>
          <w:color w:val="000000" w:themeColor="text1"/>
          <w:spacing w:val="-2"/>
          <w:sz w:val="24"/>
          <w:szCs w:val="24"/>
        </w:rPr>
        <w:t>п</w:t>
      </w:r>
      <w:r w:rsidRPr="00733FB4">
        <w:rPr>
          <w:rFonts w:ascii="Times New Roman" w:hAnsi="Times New Roman"/>
          <w:color w:val="000000" w:themeColor="text1"/>
          <w:spacing w:val="1"/>
          <w:sz w:val="24"/>
          <w:szCs w:val="24"/>
        </w:rPr>
        <w:t>р</w:t>
      </w:r>
      <w:r w:rsidRPr="00733FB4">
        <w:rPr>
          <w:rFonts w:ascii="Times New Roman" w:hAnsi="Times New Roman"/>
          <w:color w:val="000000" w:themeColor="text1"/>
          <w:sz w:val="24"/>
          <w:szCs w:val="24"/>
        </w:rPr>
        <w:t>и  вы</w:t>
      </w:r>
      <w:r w:rsidRPr="00733FB4">
        <w:rPr>
          <w:rFonts w:ascii="Times New Roman" w:hAnsi="Times New Roman"/>
          <w:color w:val="000000" w:themeColor="text1"/>
          <w:spacing w:val="-1"/>
          <w:sz w:val="24"/>
          <w:szCs w:val="24"/>
        </w:rPr>
        <w:t>п</w:t>
      </w:r>
      <w:r w:rsidRPr="00733FB4">
        <w:rPr>
          <w:rFonts w:ascii="Times New Roman" w:hAnsi="Times New Roman"/>
          <w:color w:val="000000" w:themeColor="text1"/>
          <w:spacing w:val="1"/>
          <w:sz w:val="24"/>
          <w:szCs w:val="24"/>
        </w:rPr>
        <w:t>о</w:t>
      </w:r>
      <w:r w:rsidRPr="00733FB4">
        <w:rPr>
          <w:rFonts w:ascii="Times New Roman" w:hAnsi="Times New Roman"/>
          <w:color w:val="000000" w:themeColor="text1"/>
          <w:spacing w:val="-1"/>
          <w:sz w:val="24"/>
          <w:szCs w:val="24"/>
        </w:rPr>
        <w:t>л</w:t>
      </w:r>
      <w:r w:rsidRPr="00733FB4">
        <w:rPr>
          <w:rFonts w:ascii="Times New Roman" w:hAnsi="Times New Roman"/>
          <w:color w:val="000000" w:themeColor="text1"/>
          <w:spacing w:val="1"/>
          <w:sz w:val="24"/>
          <w:szCs w:val="24"/>
        </w:rPr>
        <w:t>н</w:t>
      </w:r>
      <w:r w:rsidRPr="00733FB4">
        <w:rPr>
          <w:rFonts w:ascii="Times New Roman" w:hAnsi="Times New Roman"/>
          <w:color w:val="000000" w:themeColor="text1"/>
          <w:spacing w:val="-2"/>
          <w:sz w:val="24"/>
          <w:szCs w:val="24"/>
        </w:rPr>
        <w:t>е</w:t>
      </w:r>
      <w:r w:rsidRPr="00733FB4">
        <w:rPr>
          <w:rFonts w:ascii="Times New Roman" w:hAnsi="Times New Roman"/>
          <w:color w:val="000000" w:themeColor="text1"/>
          <w:spacing w:val="1"/>
          <w:sz w:val="24"/>
          <w:szCs w:val="24"/>
        </w:rPr>
        <w:t>н</w:t>
      </w:r>
      <w:r w:rsidRPr="00733FB4">
        <w:rPr>
          <w:rFonts w:ascii="Times New Roman" w:hAnsi="Times New Roman"/>
          <w:color w:val="000000" w:themeColor="text1"/>
          <w:spacing w:val="-1"/>
          <w:sz w:val="24"/>
          <w:szCs w:val="24"/>
        </w:rPr>
        <w:t>и</w:t>
      </w:r>
      <w:r w:rsidRPr="00733FB4">
        <w:rPr>
          <w:rFonts w:ascii="Times New Roman" w:hAnsi="Times New Roman"/>
          <w:color w:val="000000" w:themeColor="text1"/>
          <w:sz w:val="24"/>
          <w:szCs w:val="24"/>
        </w:rPr>
        <w:t xml:space="preserve">и </w:t>
      </w:r>
      <w:r w:rsidRPr="00733FB4">
        <w:rPr>
          <w:rFonts w:ascii="Times New Roman" w:hAnsi="Times New Roman"/>
          <w:color w:val="000000" w:themeColor="text1"/>
          <w:spacing w:val="-2"/>
          <w:sz w:val="24"/>
          <w:szCs w:val="24"/>
        </w:rPr>
        <w:t>п</w:t>
      </w:r>
      <w:r w:rsidRPr="00733FB4">
        <w:rPr>
          <w:rFonts w:ascii="Times New Roman" w:hAnsi="Times New Roman"/>
          <w:color w:val="000000" w:themeColor="text1"/>
          <w:spacing w:val="-1"/>
          <w:sz w:val="24"/>
          <w:szCs w:val="24"/>
        </w:rPr>
        <w:t>р</w:t>
      </w:r>
      <w:r w:rsidRPr="00733FB4">
        <w:rPr>
          <w:rFonts w:ascii="Times New Roman" w:hAnsi="Times New Roman"/>
          <w:color w:val="000000" w:themeColor="text1"/>
          <w:spacing w:val="1"/>
          <w:sz w:val="24"/>
          <w:szCs w:val="24"/>
        </w:rPr>
        <w:t>о</w:t>
      </w:r>
      <w:r w:rsidRPr="00733FB4">
        <w:rPr>
          <w:rFonts w:ascii="Times New Roman" w:hAnsi="Times New Roman"/>
          <w:color w:val="000000" w:themeColor="text1"/>
          <w:sz w:val="24"/>
          <w:szCs w:val="24"/>
        </w:rPr>
        <w:t>ек</w:t>
      </w:r>
      <w:r w:rsidRPr="00733FB4">
        <w:rPr>
          <w:rFonts w:ascii="Times New Roman" w:hAnsi="Times New Roman"/>
          <w:color w:val="000000" w:themeColor="text1"/>
          <w:spacing w:val="-2"/>
          <w:sz w:val="24"/>
          <w:szCs w:val="24"/>
        </w:rPr>
        <w:t>т</w:t>
      </w:r>
      <w:r w:rsidRPr="00733FB4">
        <w:rPr>
          <w:rFonts w:ascii="Times New Roman" w:hAnsi="Times New Roman"/>
          <w:color w:val="000000" w:themeColor="text1"/>
          <w:spacing w:val="1"/>
          <w:sz w:val="24"/>
          <w:szCs w:val="24"/>
        </w:rPr>
        <w:t>о</w:t>
      </w:r>
      <w:r w:rsidRPr="00733FB4">
        <w:rPr>
          <w:rFonts w:ascii="Times New Roman" w:hAnsi="Times New Roman"/>
          <w:color w:val="000000" w:themeColor="text1"/>
          <w:sz w:val="24"/>
          <w:szCs w:val="24"/>
        </w:rPr>
        <w:t xml:space="preserve">в и </w:t>
      </w:r>
      <w:r w:rsidRPr="00733FB4">
        <w:rPr>
          <w:rFonts w:ascii="Times New Roman" w:hAnsi="Times New Roman"/>
          <w:color w:val="000000" w:themeColor="text1"/>
          <w:spacing w:val="-4"/>
          <w:sz w:val="24"/>
          <w:szCs w:val="24"/>
        </w:rPr>
        <w:t>у</w:t>
      </w:r>
      <w:r w:rsidRPr="00733FB4">
        <w:rPr>
          <w:rFonts w:ascii="Times New Roman" w:hAnsi="Times New Roman"/>
          <w:color w:val="000000" w:themeColor="text1"/>
          <w:sz w:val="24"/>
          <w:szCs w:val="24"/>
        </w:rPr>
        <w:t>че</w:t>
      </w:r>
      <w:r w:rsidRPr="00733FB4">
        <w:rPr>
          <w:rFonts w:ascii="Times New Roman" w:hAnsi="Times New Roman"/>
          <w:color w:val="000000" w:themeColor="text1"/>
          <w:spacing w:val="1"/>
          <w:sz w:val="24"/>
          <w:szCs w:val="24"/>
        </w:rPr>
        <w:t>б</w:t>
      </w:r>
      <w:r w:rsidRPr="00733FB4">
        <w:rPr>
          <w:rFonts w:ascii="Times New Roman" w:hAnsi="Times New Roman"/>
          <w:color w:val="000000" w:themeColor="text1"/>
          <w:spacing w:val="-1"/>
          <w:sz w:val="24"/>
          <w:szCs w:val="24"/>
        </w:rPr>
        <w:t>н</w:t>
      </w:r>
      <w:r w:rsidRPr="00733FB4">
        <w:rPr>
          <w:rFonts w:ascii="Times New Roman" w:hAnsi="Times New Roman"/>
          <w:color w:val="000000" w:themeColor="text1"/>
          <w:spacing w:val="5"/>
          <w:sz w:val="24"/>
          <w:szCs w:val="24"/>
        </w:rPr>
        <w:t>о</w:t>
      </w:r>
      <w:r w:rsidRPr="00733FB4">
        <w:rPr>
          <w:rFonts w:ascii="Times New Roman" w:hAnsi="Times New Roman"/>
          <w:color w:val="000000" w:themeColor="text1"/>
          <w:sz w:val="24"/>
          <w:szCs w:val="24"/>
        </w:rPr>
        <w:t>-</w:t>
      </w:r>
      <w:r w:rsidRPr="00733FB4">
        <w:rPr>
          <w:rFonts w:ascii="Times New Roman" w:hAnsi="Times New Roman"/>
          <w:color w:val="000000" w:themeColor="text1"/>
          <w:spacing w:val="1"/>
          <w:sz w:val="24"/>
          <w:szCs w:val="24"/>
        </w:rPr>
        <w:t>и</w:t>
      </w:r>
      <w:r w:rsidRPr="00733FB4">
        <w:rPr>
          <w:rFonts w:ascii="Times New Roman" w:hAnsi="Times New Roman"/>
          <w:color w:val="000000" w:themeColor="text1"/>
          <w:sz w:val="24"/>
          <w:szCs w:val="24"/>
        </w:rPr>
        <w:t>ссл</w:t>
      </w:r>
      <w:r w:rsidRPr="00733FB4">
        <w:rPr>
          <w:rFonts w:ascii="Times New Roman" w:hAnsi="Times New Roman"/>
          <w:color w:val="000000" w:themeColor="text1"/>
          <w:spacing w:val="-3"/>
          <w:sz w:val="24"/>
          <w:szCs w:val="24"/>
        </w:rPr>
        <w:t>е</w:t>
      </w:r>
      <w:r w:rsidRPr="00733FB4">
        <w:rPr>
          <w:rFonts w:ascii="Times New Roman" w:hAnsi="Times New Roman"/>
          <w:color w:val="000000" w:themeColor="text1"/>
          <w:spacing w:val="1"/>
          <w:sz w:val="24"/>
          <w:szCs w:val="24"/>
        </w:rPr>
        <w:t>до</w:t>
      </w:r>
      <w:r w:rsidRPr="00733FB4">
        <w:rPr>
          <w:rFonts w:ascii="Times New Roman" w:hAnsi="Times New Roman"/>
          <w:color w:val="000000" w:themeColor="text1"/>
          <w:sz w:val="24"/>
          <w:szCs w:val="24"/>
        </w:rPr>
        <w:t>ва</w:t>
      </w:r>
      <w:r w:rsidRPr="00733FB4">
        <w:rPr>
          <w:rFonts w:ascii="Times New Roman" w:hAnsi="Times New Roman"/>
          <w:color w:val="000000" w:themeColor="text1"/>
          <w:spacing w:val="-3"/>
          <w:sz w:val="24"/>
          <w:szCs w:val="24"/>
        </w:rPr>
        <w:t>т</w:t>
      </w:r>
      <w:r w:rsidRPr="00733FB4">
        <w:rPr>
          <w:rFonts w:ascii="Times New Roman" w:hAnsi="Times New Roman"/>
          <w:color w:val="000000" w:themeColor="text1"/>
          <w:sz w:val="24"/>
          <w:szCs w:val="24"/>
        </w:rPr>
        <w:t>ел</w:t>
      </w:r>
      <w:r w:rsidRPr="00733FB4">
        <w:rPr>
          <w:rFonts w:ascii="Times New Roman" w:hAnsi="Times New Roman"/>
          <w:color w:val="000000" w:themeColor="text1"/>
          <w:spacing w:val="-2"/>
          <w:sz w:val="24"/>
          <w:szCs w:val="24"/>
        </w:rPr>
        <w:t>ь</w:t>
      </w:r>
      <w:r w:rsidRPr="00733FB4">
        <w:rPr>
          <w:rFonts w:ascii="Times New Roman" w:hAnsi="Times New Roman"/>
          <w:color w:val="000000" w:themeColor="text1"/>
          <w:sz w:val="24"/>
          <w:szCs w:val="24"/>
        </w:rPr>
        <w:t>ск</w:t>
      </w:r>
      <w:r w:rsidRPr="00733FB4">
        <w:rPr>
          <w:rFonts w:ascii="Times New Roman" w:hAnsi="Times New Roman"/>
          <w:color w:val="000000" w:themeColor="text1"/>
          <w:spacing w:val="-1"/>
          <w:sz w:val="24"/>
          <w:szCs w:val="24"/>
        </w:rPr>
        <w:t>и</w:t>
      </w:r>
      <w:r w:rsidRPr="00733FB4">
        <w:rPr>
          <w:rFonts w:ascii="Times New Roman" w:hAnsi="Times New Roman"/>
          <w:color w:val="000000" w:themeColor="text1"/>
          <w:sz w:val="24"/>
          <w:szCs w:val="24"/>
        </w:rPr>
        <w:t xml:space="preserve">х </w:t>
      </w:r>
      <w:r w:rsidRPr="00733FB4">
        <w:rPr>
          <w:rFonts w:ascii="Times New Roman" w:hAnsi="Times New Roman"/>
          <w:color w:val="000000" w:themeColor="text1"/>
          <w:spacing w:val="-4"/>
          <w:sz w:val="24"/>
          <w:szCs w:val="24"/>
        </w:rPr>
        <w:t>з</w:t>
      </w:r>
      <w:r w:rsidRPr="00733FB4">
        <w:rPr>
          <w:rFonts w:ascii="Times New Roman" w:hAnsi="Times New Roman"/>
          <w:color w:val="000000" w:themeColor="text1"/>
          <w:sz w:val="24"/>
          <w:szCs w:val="24"/>
        </w:rPr>
        <w:t>а</w:t>
      </w:r>
      <w:r w:rsidRPr="00733FB4">
        <w:rPr>
          <w:rFonts w:ascii="Times New Roman" w:hAnsi="Times New Roman"/>
          <w:color w:val="000000" w:themeColor="text1"/>
          <w:spacing w:val="1"/>
          <w:sz w:val="24"/>
          <w:szCs w:val="24"/>
        </w:rPr>
        <w:t>д</w:t>
      </w:r>
      <w:r w:rsidRPr="00733FB4">
        <w:rPr>
          <w:rFonts w:ascii="Times New Roman" w:hAnsi="Times New Roman"/>
          <w:color w:val="000000" w:themeColor="text1"/>
          <w:sz w:val="24"/>
          <w:szCs w:val="24"/>
        </w:rPr>
        <w:t xml:space="preserve">ач </w:t>
      </w:r>
      <w:r w:rsidRPr="00733FB4">
        <w:rPr>
          <w:rFonts w:ascii="Times New Roman" w:hAnsi="Times New Roman"/>
          <w:color w:val="000000" w:themeColor="text1"/>
          <w:spacing w:val="1"/>
          <w:sz w:val="24"/>
          <w:szCs w:val="24"/>
        </w:rPr>
        <w:t>п</w:t>
      </w:r>
      <w:r w:rsidRPr="00733FB4">
        <w:rPr>
          <w:rFonts w:ascii="Times New Roman" w:hAnsi="Times New Roman"/>
          <w:color w:val="000000" w:themeColor="text1"/>
          <w:sz w:val="24"/>
          <w:szCs w:val="24"/>
        </w:rPr>
        <w:t xml:space="preserve">о </w:t>
      </w:r>
      <w:r w:rsidRPr="00733FB4">
        <w:rPr>
          <w:rFonts w:ascii="Times New Roman" w:hAnsi="Times New Roman"/>
          <w:color w:val="000000" w:themeColor="text1"/>
          <w:spacing w:val="1"/>
          <w:sz w:val="24"/>
          <w:szCs w:val="24"/>
        </w:rPr>
        <w:t>и</w:t>
      </w:r>
      <w:r w:rsidRPr="00733FB4">
        <w:rPr>
          <w:rFonts w:ascii="Times New Roman" w:hAnsi="Times New Roman"/>
          <w:color w:val="000000" w:themeColor="text1"/>
          <w:sz w:val="24"/>
          <w:szCs w:val="24"/>
        </w:rPr>
        <w:t>з</w:t>
      </w:r>
      <w:r w:rsidRPr="00733FB4">
        <w:rPr>
          <w:rFonts w:ascii="Times New Roman" w:hAnsi="Times New Roman"/>
          <w:color w:val="000000" w:themeColor="text1"/>
          <w:spacing w:val="-4"/>
          <w:sz w:val="24"/>
          <w:szCs w:val="24"/>
        </w:rPr>
        <w:t>у</w:t>
      </w:r>
      <w:r w:rsidRPr="00733FB4">
        <w:rPr>
          <w:rFonts w:ascii="Times New Roman" w:hAnsi="Times New Roman"/>
          <w:color w:val="000000" w:themeColor="text1"/>
          <w:sz w:val="24"/>
          <w:szCs w:val="24"/>
        </w:rPr>
        <w:t>че</w:t>
      </w:r>
      <w:r w:rsidRPr="00733FB4">
        <w:rPr>
          <w:rFonts w:ascii="Times New Roman" w:hAnsi="Times New Roman"/>
          <w:color w:val="000000" w:themeColor="text1"/>
          <w:spacing w:val="1"/>
          <w:sz w:val="24"/>
          <w:szCs w:val="24"/>
        </w:rPr>
        <w:t>ни</w:t>
      </w:r>
      <w:r w:rsidRPr="00733FB4">
        <w:rPr>
          <w:rFonts w:ascii="Times New Roman" w:hAnsi="Times New Roman"/>
          <w:color w:val="000000" w:themeColor="text1"/>
          <w:sz w:val="24"/>
          <w:szCs w:val="24"/>
        </w:rPr>
        <w:t>ю с</w:t>
      </w:r>
      <w:r w:rsidRPr="00733FB4">
        <w:rPr>
          <w:rFonts w:ascii="Times New Roman" w:hAnsi="Times New Roman"/>
          <w:color w:val="000000" w:themeColor="text1"/>
          <w:spacing w:val="-1"/>
          <w:sz w:val="24"/>
          <w:szCs w:val="24"/>
        </w:rPr>
        <w:t>во</w:t>
      </w:r>
      <w:r w:rsidRPr="00733FB4">
        <w:rPr>
          <w:rFonts w:ascii="Times New Roman" w:hAnsi="Times New Roman"/>
          <w:color w:val="000000" w:themeColor="text1"/>
          <w:spacing w:val="1"/>
          <w:sz w:val="24"/>
          <w:szCs w:val="24"/>
        </w:rPr>
        <w:t>й</w:t>
      </w:r>
      <w:r w:rsidRPr="00733FB4">
        <w:rPr>
          <w:rFonts w:ascii="Times New Roman" w:hAnsi="Times New Roman"/>
          <w:color w:val="000000" w:themeColor="text1"/>
          <w:sz w:val="24"/>
          <w:szCs w:val="24"/>
        </w:rPr>
        <w:t xml:space="preserve">ств, </w:t>
      </w:r>
      <w:r w:rsidRPr="00733FB4">
        <w:rPr>
          <w:rFonts w:ascii="Times New Roman" w:hAnsi="Times New Roman"/>
          <w:color w:val="000000" w:themeColor="text1"/>
          <w:spacing w:val="-3"/>
          <w:sz w:val="24"/>
          <w:szCs w:val="24"/>
        </w:rPr>
        <w:t>с</w:t>
      </w:r>
      <w:r w:rsidRPr="00733FB4">
        <w:rPr>
          <w:rFonts w:ascii="Times New Roman" w:hAnsi="Times New Roman"/>
          <w:color w:val="000000" w:themeColor="text1"/>
          <w:spacing w:val="1"/>
          <w:sz w:val="24"/>
          <w:szCs w:val="24"/>
        </w:rPr>
        <w:t>по</w:t>
      </w:r>
      <w:r w:rsidRPr="00733FB4">
        <w:rPr>
          <w:rFonts w:ascii="Times New Roman" w:hAnsi="Times New Roman"/>
          <w:color w:val="000000" w:themeColor="text1"/>
          <w:spacing w:val="-2"/>
          <w:sz w:val="24"/>
          <w:szCs w:val="24"/>
        </w:rPr>
        <w:t>с</w:t>
      </w:r>
      <w:r w:rsidRPr="00733FB4">
        <w:rPr>
          <w:rFonts w:ascii="Times New Roman" w:hAnsi="Times New Roman"/>
          <w:color w:val="000000" w:themeColor="text1"/>
          <w:spacing w:val="-1"/>
          <w:sz w:val="24"/>
          <w:szCs w:val="24"/>
        </w:rPr>
        <w:t>о</w:t>
      </w:r>
      <w:r w:rsidRPr="00733FB4">
        <w:rPr>
          <w:rFonts w:ascii="Times New Roman" w:hAnsi="Times New Roman"/>
          <w:color w:val="000000" w:themeColor="text1"/>
          <w:spacing w:val="1"/>
          <w:sz w:val="24"/>
          <w:szCs w:val="24"/>
        </w:rPr>
        <w:t>бо</w:t>
      </w:r>
      <w:r w:rsidRPr="00733FB4">
        <w:rPr>
          <w:rFonts w:ascii="Times New Roman" w:hAnsi="Times New Roman"/>
          <w:color w:val="000000" w:themeColor="text1"/>
          <w:sz w:val="24"/>
          <w:szCs w:val="24"/>
        </w:rPr>
        <w:t xml:space="preserve">в </w:t>
      </w:r>
      <w:r w:rsidRPr="00733FB4">
        <w:rPr>
          <w:rFonts w:ascii="Times New Roman" w:hAnsi="Times New Roman"/>
          <w:color w:val="000000" w:themeColor="text1"/>
          <w:spacing w:val="1"/>
          <w:sz w:val="24"/>
          <w:szCs w:val="24"/>
        </w:rPr>
        <w:t>по</w:t>
      </w:r>
      <w:r w:rsidRPr="00733FB4">
        <w:rPr>
          <w:rFonts w:ascii="Times New Roman" w:hAnsi="Times New Roman"/>
          <w:color w:val="000000" w:themeColor="text1"/>
          <w:spacing w:val="-1"/>
          <w:sz w:val="24"/>
          <w:szCs w:val="24"/>
        </w:rPr>
        <w:t>л</w:t>
      </w:r>
      <w:r w:rsidRPr="00733FB4">
        <w:rPr>
          <w:rFonts w:ascii="Times New Roman" w:hAnsi="Times New Roman"/>
          <w:color w:val="000000" w:themeColor="text1"/>
          <w:spacing w:val="-4"/>
          <w:sz w:val="24"/>
          <w:szCs w:val="24"/>
        </w:rPr>
        <w:t>у</w:t>
      </w:r>
      <w:r w:rsidRPr="00733FB4">
        <w:rPr>
          <w:rFonts w:ascii="Times New Roman" w:hAnsi="Times New Roman"/>
          <w:color w:val="000000" w:themeColor="text1"/>
          <w:sz w:val="24"/>
          <w:szCs w:val="24"/>
        </w:rPr>
        <w:t>че</w:t>
      </w:r>
      <w:r w:rsidRPr="00733FB4">
        <w:rPr>
          <w:rFonts w:ascii="Times New Roman" w:hAnsi="Times New Roman"/>
          <w:color w:val="000000" w:themeColor="text1"/>
          <w:spacing w:val="1"/>
          <w:sz w:val="24"/>
          <w:szCs w:val="24"/>
        </w:rPr>
        <w:t>н</w:t>
      </w:r>
      <w:r w:rsidRPr="00733FB4">
        <w:rPr>
          <w:rFonts w:ascii="Times New Roman" w:hAnsi="Times New Roman"/>
          <w:color w:val="000000" w:themeColor="text1"/>
          <w:spacing w:val="-1"/>
          <w:sz w:val="24"/>
          <w:szCs w:val="24"/>
        </w:rPr>
        <w:t>и</w:t>
      </w:r>
      <w:r w:rsidRPr="00733FB4">
        <w:rPr>
          <w:rFonts w:ascii="Times New Roman" w:hAnsi="Times New Roman"/>
          <w:color w:val="000000" w:themeColor="text1"/>
          <w:sz w:val="24"/>
          <w:szCs w:val="24"/>
        </w:rPr>
        <w:t xml:space="preserve">я и </w:t>
      </w:r>
      <w:r w:rsidRPr="00733FB4">
        <w:rPr>
          <w:rFonts w:ascii="Times New Roman" w:hAnsi="Times New Roman"/>
          <w:color w:val="000000" w:themeColor="text1"/>
          <w:spacing w:val="1"/>
          <w:sz w:val="24"/>
          <w:szCs w:val="24"/>
        </w:rPr>
        <w:t>р</w:t>
      </w:r>
      <w:r w:rsidRPr="00733FB4">
        <w:rPr>
          <w:rFonts w:ascii="Times New Roman" w:hAnsi="Times New Roman"/>
          <w:color w:val="000000" w:themeColor="text1"/>
          <w:sz w:val="24"/>
          <w:szCs w:val="24"/>
        </w:rPr>
        <w:t>а</w:t>
      </w:r>
      <w:r w:rsidRPr="00733FB4">
        <w:rPr>
          <w:rFonts w:ascii="Times New Roman" w:hAnsi="Times New Roman"/>
          <w:color w:val="000000" w:themeColor="text1"/>
          <w:spacing w:val="-2"/>
          <w:sz w:val="24"/>
          <w:szCs w:val="24"/>
        </w:rPr>
        <w:t>с</w:t>
      </w:r>
      <w:r w:rsidRPr="00733FB4">
        <w:rPr>
          <w:rFonts w:ascii="Times New Roman" w:hAnsi="Times New Roman"/>
          <w:color w:val="000000" w:themeColor="text1"/>
          <w:spacing w:val="1"/>
          <w:sz w:val="24"/>
          <w:szCs w:val="24"/>
        </w:rPr>
        <w:t>по</w:t>
      </w:r>
      <w:r w:rsidRPr="00733FB4">
        <w:rPr>
          <w:rFonts w:ascii="Times New Roman" w:hAnsi="Times New Roman"/>
          <w:color w:val="000000" w:themeColor="text1"/>
          <w:spacing w:val="-3"/>
          <w:sz w:val="24"/>
          <w:szCs w:val="24"/>
        </w:rPr>
        <w:t>з</w:t>
      </w:r>
      <w:r w:rsidRPr="00733FB4">
        <w:rPr>
          <w:rFonts w:ascii="Times New Roman" w:hAnsi="Times New Roman"/>
          <w:color w:val="000000" w:themeColor="text1"/>
          <w:spacing w:val="1"/>
          <w:sz w:val="24"/>
          <w:szCs w:val="24"/>
        </w:rPr>
        <w:t>н</w:t>
      </w:r>
      <w:r w:rsidRPr="00733FB4">
        <w:rPr>
          <w:rFonts w:ascii="Times New Roman" w:hAnsi="Times New Roman"/>
          <w:color w:val="000000" w:themeColor="text1"/>
          <w:sz w:val="24"/>
          <w:szCs w:val="24"/>
        </w:rPr>
        <w:t>ава</w:t>
      </w:r>
      <w:r w:rsidRPr="00733FB4">
        <w:rPr>
          <w:rFonts w:ascii="Times New Roman" w:hAnsi="Times New Roman"/>
          <w:color w:val="000000" w:themeColor="text1"/>
          <w:spacing w:val="-1"/>
          <w:sz w:val="24"/>
          <w:szCs w:val="24"/>
        </w:rPr>
        <w:t>н</w:t>
      </w:r>
      <w:r w:rsidRPr="00733FB4">
        <w:rPr>
          <w:rFonts w:ascii="Times New Roman" w:hAnsi="Times New Roman"/>
          <w:color w:val="000000" w:themeColor="text1"/>
          <w:spacing w:val="1"/>
          <w:sz w:val="24"/>
          <w:szCs w:val="24"/>
        </w:rPr>
        <w:t>и</w:t>
      </w:r>
      <w:r w:rsidRPr="00733FB4">
        <w:rPr>
          <w:rFonts w:ascii="Times New Roman" w:hAnsi="Times New Roman"/>
          <w:color w:val="000000" w:themeColor="text1"/>
          <w:sz w:val="24"/>
          <w:szCs w:val="24"/>
        </w:rPr>
        <w:t>я  ве</w:t>
      </w:r>
      <w:r w:rsidRPr="00733FB4">
        <w:rPr>
          <w:rFonts w:ascii="Times New Roman" w:hAnsi="Times New Roman"/>
          <w:color w:val="000000" w:themeColor="text1"/>
          <w:spacing w:val="-3"/>
          <w:sz w:val="24"/>
          <w:szCs w:val="24"/>
        </w:rPr>
        <w:t>щ</w:t>
      </w:r>
      <w:r w:rsidRPr="00733FB4">
        <w:rPr>
          <w:rFonts w:ascii="Times New Roman" w:hAnsi="Times New Roman"/>
          <w:color w:val="000000" w:themeColor="text1"/>
          <w:sz w:val="24"/>
          <w:szCs w:val="24"/>
        </w:rPr>
        <w:t>еств;</w:t>
      </w:r>
    </w:p>
    <w:p w:rsidR="00A7329C" w:rsidRPr="00733FB4" w:rsidRDefault="00A7329C" w:rsidP="0066468B">
      <w:pPr>
        <w:numPr>
          <w:ilvl w:val="0"/>
          <w:numId w:val="75"/>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pacing w:val="-1"/>
          <w:sz w:val="24"/>
          <w:szCs w:val="24"/>
        </w:rPr>
        <w:t>о</w:t>
      </w:r>
      <w:r w:rsidRPr="00733FB4">
        <w:rPr>
          <w:rFonts w:ascii="Times New Roman" w:hAnsi="Times New Roman"/>
          <w:color w:val="000000" w:themeColor="text1"/>
          <w:spacing w:val="1"/>
          <w:sz w:val="24"/>
          <w:szCs w:val="24"/>
        </w:rPr>
        <w:t>б</w:t>
      </w:r>
      <w:r w:rsidRPr="00733FB4">
        <w:rPr>
          <w:rFonts w:ascii="Times New Roman" w:hAnsi="Times New Roman"/>
          <w:color w:val="000000" w:themeColor="text1"/>
          <w:spacing w:val="-1"/>
          <w:sz w:val="24"/>
          <w:szCs w:val="24"/>
        </w:rPr>
        <w:t>ъ</w:t>
      </w:r>
      <w:r w:rsidRPr="00733FB4">
        <w:rPr>
          <w:rFonts w:ascii="Times New Roman" w:hAnsi="Times New Roman"/>
          <w:color w:val="000000" w:themeColor="text1"/>
          <w:sz w:val="24"/>
          <w:szCs w:val="24"/>
        </w:rPr>
        <w:t>ект</w:t>
      </w:r>
      <w:r w:rsidRPr="00733FB4">
        <w:rPr>
          <w:rFonts w:ascii="Times New Roman" w:hAnsi="Times New Roman"/>
          <w:color w:val="000000" w:themeColor="text1"/>
          <w:spacing w:val="1"/>
          <w:sz w:val="24"/>
          <w:szCs w:val="24"/>
        </w:rPr>
        <w:t>и</w:t>
      </w:r>
      <w:r w:rsidRPr="00733FB4">
        <w:rPr>
          <w:rFonts w:ascii="Times New Roman" w:hAnsi="Times New Roman"/>
          <w:color w:val="000000" w:themeColor="text1"/>
          <w:spacing w:val="-3"/>
          <w:sz w:val="24"/>
          <w:szCs w:val="24"/>
        </w:rPr>
        <w:t>в</w:t>
      </w:r>
      <w:r w:rsidRPr="00733FB4">
        <w:rPr>
          <w:rFonts w:ascii="Times New Roman" w:hAnsi="Times New Roman"/>
          <w:color w:val="000000" w:themeColor="text1"/>
          <w:spacing w:val="1"/>
          <w:sz w:val="24"/>
          <w:szCs w:val="24"/>
        </w:rPr>
        <w:t>н</w:t>
      </w:r>
      <w:r w:rsidRPr="00733FB4">
        <w:rPr>
          <w:rFonts w:ascii="Times New Roman" w:hAnsi="Times New Roman"/>
          <w:color w:val="000000" w:themeColor="text1"/>
          <w:sz w:val="24"/>
          <w:szCs w:val="24"/>
        </w:rPr>
        <w:t xml:space="preserve">о </w:t>
      </w:r>
      <w:r w:rsidRPr="00733FB4">
        <w:rPr>
          <w:rFonts w:ascii="Times New Roman" w:hAnsi="Times New Roman"/>
          <w:color w:val="000000" w:themeColor="text1"/>
          <w:spacing w:val="1"/>
          <w:sz w:val="24"/>
          <w:szCs w:val="24"/>
        </w:rPr>
        <w:t>о</w:t>
      </w:r>
      <w:r w:rsidRPr="00733FB4">
        <w:rPr>
          <w:rFonts w:ascii="Times New Roman" w:hAnsi="Times New Roman"/>
          <w:color w:val="000000" w:themeColor="text1"/>
          <w:spacing w:val="-1"/>
          <w:sz w:val="24"/>
          <w:szCs w:val="24"/>
        </w:rPr>
        <w:t>ц</w:t>
      </w:r>
      <w:r w:rsidRPr="00733FB4">
        <w:rPr>
          <w:rFonts w:ascii="Times New Roman" w:hAnsi="Times New Roman"/>
          <w:color w:val="000000" w:themeColor="text1"/>
          <w:sz w:val="24"/>
          <w:szCs w:val="24"/>
        </w:rPr>
        <w:t>е</w:t>
      </w:r>
      <w:r w:rsidRPr="00733FB4">
        <w:rPr>
          <w:rFonts w:ascii="Times New Roman" w:hAnsi="Times New Roman"/>
          <w:color w:val="000000" w:themeColor="text1"/>
          <w:spacing w:val="-1"/>
          <w:sz w:val="24"/>
          <w:szCs w:val="24"/>
        </w:rPr>
        <w:t>н</w:t>
      </w:r>
      <w:r w:rsidRPr="00733FB4">
        <w:rPr>
          <w:rFonts w:ascii="Times New Roman" w:hAnsi="Times New Roman"/>
          <w:color w:val="000000" w:themeColor="text1"/>
          <w:spacing w:val="1"/>
          <w:sz w:val="24"/>
          <w:szCs w:val="24"/>
        </w:rPr>
        <w:t>и</w:t>
      </w:r>
      <w:r w:rsidRPr="00733FB4">
        <w:rPr>
          <w:rFonts w:ascii="Times New Roman" w:hAnsi="Times New Roman"/>
          <w:color w:val="000000" w:themeColor="text1"/>
          <w:spacing w:val="-3"/>
          <w:sz w:val="24"/>
          <w:szCs w:val="24"/>
        </w:rPr>
        <w:t>в</w:t>
      </w:r>
      <w:r w:rsidRPr="00733FB4">
        <w:rPr>
          <w:rFonts w:ascii="Times New Roman" w:hAnsi="Times New Roman"/>
          <w:color w:val="000000" w:themeColor="text1"/>
          <w:sz w:val="24"/>
          <w:szCs w:val="24"/>
        </w:rPr>
        <w:t xml:space="preserve">ать </w:t>
      </w:r>
      <w:r w:rsidRPr="00733FB4">
        <w:rPr>
          <w:rFonts w:ascii="Times New Roman" w:hAnsi="Times New Roman"/>
          <w:color w:val="000000" w:themeColor="text1"/>
          <w:spacing w:val="1"/>
          <w:sz w:val="24"/>
          <w:szCs w:val="24"/>
        </w:rPr>
        <w:t>и</w:t>
      </w:r>
      <w:r w:rsidRPr="00733FB4">
        <w:rPr>
          <w:rFonts w:ascii="Times New Roman" w:hAnsi="Times New Roman"/>
          <w:color w:val="000000" w:themeColor="text1"/>
          <w:spacing w:val="-1"/>
          <w:sz w:val="24"/>
          <w:szCs w:val="24"/>
        </w:rPr>
        <w:t>н</w:t>
      </w:r>
      <w:r w:rsidRPr="00733FB4">
        <w:rPr>
          <w:rFonts w:ascii="Times New Roman" w:hAnsi="Times New Roman"/>
          <w:color w:val="000000" w:themeColor="text1"/>
          <w:sz w:val="24"/>
          <w:szCs w:val="24"/>
        </w:rPr>
        <w:t>форм</w:t>
      </w:r>
      <w:r w:rsidRPr="00733FB4">
        <w:rPr>
          <w:rFonts w:ascii="Times New Roman" w:hAnsi="Times New Roman"/>
          <w:color w:val="000000" w:themeColor="text1"/>
          <w:spacing w:val="-2"/>
          <w:sz w:val="24"/>
          <w:szCs w:val="24"/>
        </w:rPr>
        <w:t>а</w:t>
      </w:r>
      <w:r w:rsidRPr="00733FB4">
        <w:rPr>
          <w:rFonts w:ascii="Times New Roman" w:hAnsi="Times New Roman"/>
          <w:color w:val="000000" w:themeColor="text1"/>
          <w:spacing w:val="1"/>
          <w:sz w:val="24"/>
          <w:szCs w:val="24"/>
        </w:rPr>
        <w:t>ци</w:t>
      </w:r>
      <w:r w:rsidRPr="00733FB4">
        <w:rPr>
          <w:rFonts w:ascii="Times New Roman" w:hAnsi="Times New Roman"/>
          <w:color w:val="000000" w:themeColor="text1"/>
          <w:sz w:val="24"/>
          <w:szCs w:val="24"/>
        </w:rPr>
        <w:t xml:space="preserve">ю о </w:t>
      </w:r>
      <w:r w:rsidRPr="00733FB4">
        <w:rPr>
          <w:rFonts w:ascii="Times New Roman" w:hAnsi="Times New Roman"/>
          <w:color w:val="000000" w:themeColor="text1"/>
          <w:spacing w:val="-1"/>
          <w:sz w:val="24"/>
          <w:szCs w:val="24"/>
        </w:rPr>
        <w:t>в</w:t>
      </w:r>
      <w:r w:rsidRPr="00733FB4">
        <w:rPr>
          <w:rFonts w:ascii="Times New Roman" w:hAnsi="Times New Roman"/>
          <w:color w:val="000000" w:themeColor="text1"/>
          <w:sz w:val="24"/>
          <w:szCs w:val="24"/>
        </w:rPr>
        <w:t>ещ</w:t>
      </w:r>
      <w:r w:rsidRPr="00733FB4">
        <w:rPr>
          <w:rFonts w:ascii="Times New Roman" w:hAnsi="Times New Roman"/>
          <w:color w:val="000000" w:themeColor="text1"/>
          <w:spacing w:val="-2"/>
          <w:sz w:val="24"/>
          <w:szCs w:val="24"/>
        </w:rPr>
        <w:t>е</w:t>
      </w:r>
      <w:r w:rsidRPr="00733FB4">
        <w:rPr>
          <w:rFonts w:ascii="Times New Roman" w:hAnsi="Times New Roman"/>
          <w:color w:val="000000" w:themeColor="text1"/>
          <w:sz w:val="24"/>
          <w:szCs w:val="24"/>
        </w:rPr>
        <w:t xml:space="preserve">ствах и </w:t>
      </w:r>
      <w:r w:rsidRPr="00733FB4">
        <w:rPr>
          <w:rFonts w:ascii="Times New Roman" w:hAnsi="Times New Roman"/>
          <w:color w:val="000000" w:themeColor="text1"/>
          <w:spacing w:val="1"/>
          <w:sz w:val="24"/>
          <w:szCs w:val="24"/>
        </w:rPr>
        <w:t>хи</w:t>
      </w:r>
      <w:r w:rsidRPr="00733FB4">
        <w:rPr>
          <w:rFonts w:ascii="Times New Roman" w:hAnsi="Times New Roman"/>
          <w:color w:val="000000" w:themeColor="text1"/>
          <w:spacing w:val="-3"/>
          <w:sz w:val="24"/>
          <w:szCs w:val="24"/>
        </w:rPr>
        <w:t>м</w:t>
      </w:r>
      <w:r w:rsidRPr="00733FB4">
        <w:rPr>
          <w:rFonts w:ascii="Times New Roman" w:hAnsi="Times New Roman"/>
          <w:color w:val="000000" w:themeColor="text1"/>
          <w:spacing w:val="1"/>
          <w:sz w:val="24"/>
          <w:szCs w:val="24"/>
        </w:rPr>
        <w:t>и</w:t>
      </w:r>
      <w:r w:rsidRPr="00733FB4">
        <w:rPr>
          <w:rFonts w:ascii="Times New Roman" w:hAnsi="Times New Roman"/>
          <w:color w:val="000000" w:themeColor="text1"/>
          <w:sz w:val="24"/>
          <w:szCs w:val="24"/>
        </w:rPr>
        <w:t>ч</w:t>
      </w:r>
      <w:r w:rsidRPr="00733FB4">
        <w:rPr>
          <w:rFonts w:ascii="Times New Roman" w:hAnsi="Times New Roman"/>
          <w:color w:val="000000" w:themeColor="text1"/>
          <w:spacing w:val="-2"/>
          <w:sz w:val="24"/>
          <w:szCs w:val="24"/>
        </w:rPr>
        <w:t>е</w:t>
      </w:r>
      <w:r w:rsidRPr="00733FB4">
        <w:rPr>
          <w:rFonts w:ascii="Times New Roman" w:hAnsi="Times New Roman"/>
          <w:color w:val="000000" w:themeColor="text1"/>
          <w:sz w:val="24"/>
          <w:szCs w:val="24"/>
        </w:rPr>
        <w:t>с</w:t>
      </w:r>
      <w:r w:rsidRPr="00733FB4">
        <w:rPr>
          <w:rFonts w:ascii="Times New Roman" w:hAnsi="Times New Roman"/>
          <w:color w:val="000000" w:themeColor="text1"/>
          <w:spacing w:val="-2"/>
          <w:sz w:val="24"/>
          <w:szCs w:val="24"/>
        </w:rPr>
        <w:t>к</w:t>
      </w:r>
      <w:r w:rsidRPr="00733FB4">
        <w:rPr>
          <w:rFonts w:ascii="Times New Roman" w:hAnsi="Times New Roman"/>
          <w:color w:val="000000" w:themeColor="text1"/>
          <w:spacing w:val="1"/>
          <w:sz w:val="24"/>
          <w:szCs w:val="24"/>
        </w:rPr>
        <w:t>и</w:t>
      </w:r>
      <w:r w:rsidRPr="00733FB4">
        <w:rPr>
          <w:rFonts w:ascii="Times New Roman" w:hAnsi="Times New Roman"/>
          <w:color w:val="000000" w:themeColor="text1"/>
          <w:sz w:val="24"/>
          <w:szCs w:val="24"/>
        </w:rPr>
        <w:t xml:space="preserve">х </w:t>
      </w:r>
      <w:r w:rsidRPr="00733FB4">
        <w:rPr>
          <w:rFonts w:ascii="Times New Roman" w:hAnsi="Times New Roman"/>
          <w:color w:val="000000" w:themeColor="text1"/>
          <w:spacing w:val="1"/>
          <w:sz w:val="24"/>
          <w:szCs w:val="24"/>
        </w:rPr>
        <w:t>п</w:t>
      </w:r>
      <w:r w:rsidRPr="00733FB4">
        <w:rPr>
          <w:rFonts w:ascii="Times New Roman" w:hAnsi="Times New Roman"/>
          <w:color w:val="000000" w:themeColor="text1"/>
          <w:spacing w:val="-1"/>
          <w:sz w:val="24"/>
          <w:szCs w:val="24"/>
        </w:rPr>
        <w:t>ро</w:t>
      </w:r>
      <w:r w:rsidRPr="00733FB4">
        <w:rPr>
          <w:rFonts w:ascii="Times New Roman" w:hAnsi="Times New Roman"/>
          <w:color w:val="000000" w:themeColor="text1"/>
          <w:spacing w:val="1"/>
          <w:sz w:val="24"/>
          <w:szCs w:val="24"/>
        </w:rPr>
        <w:t>ц</w:t>
      </w:r>
      <w:r w:rsidRPr="00733FB4">
        <w:rPr>
          <w:rFonts w:ascii="Times New Roman" w:hAnsi="Times New Roman"/>
          <w:color w:val="000000" w:themeColor="text1"/>
          <w:sz w:val="24"/>
          <w:szCs w:val="24"/>
        </w:rPr>
        <w:t>ес</w:t>
      </w:r>
      <w:r w:rsidRPr="00733FB4">
        <w:rPr>
          <w:rFonts w:ascii="Times New Roman" w:hAnsi="Times New Roman"/>
          <w:color w:val="000000" w:themeColor="text1"/>
          <w:spacing w:val="-2"/>
          <w:sz w:val="24"/>
          <w:szCs w:val="24"/>
        </w:rPr>
        <w:t>с</w:t>
      </w:r>
      <w:r w:rsidRPr="00733FB4">
        <w:rPr>
          <w:rFonts w:ascii="Times New Roman" w:hAnsi="Times New Roman"/>
          <w:color w:val="000000" w:themeColor="text1"/>
          <w:sz w:val="24"/>
          <w:szCs w:val="24"/>
        </w:rPr>
        <w:t>а</w:t>
      </w:r>
      <w:r w:rsidRPr="00733FB4">
        <w:rPr>
          <w:rFonts w:ascii="Times New Roman" w:hAnsi="Times New Roman"/>
          <w:color w:val="000000" w:themeColor="text1"/>
          <w:spacing w:val="1"/>
          <w:sz w:val="24"/>
          <w:szCs w:val="24"/>
        </w:rPr>
        <w:t>х</w:t>
      </w:r>
      <w:r w:rsidRPr="00733FB4">
        <w:rPr>
          <w:rFonts w:ascii="Times New Roman" w:hAnsi="Times New Roman"/>
          <w:color w:val="000000" w:themeColor="text1"/>
          <w:sz w:val="24"/>
          <w:szCs w:val="24"/>
        </w:rPr>
        <w:t>;</w:t>
      </w:r>
    </w:p>
    <w:p w:rsidR="00A7329C" w:rsidRPr="00733FB4" w:rsidRDefault="00A7329C" w:rsidP="0066468B">
      <w:pPr>
        <w:numPr>
          <w:ilvl w:val="0"/>
          <w:numId w:val="75"/>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к</w:t>
      </w:r>
      <w:r w:rsidRPr="00733FB4">
        <w:rPr>
          <w:rFonts w:ascii="Times New Roman" w:hAnsi="Times New Roman"/>
          <w:color w:val="000000" w:themeColor="text1"/>
          <w:spacing w:val="-1"/>
          <w:sz w:val="24"/>
          <w:szCs w:val="24"/>
        </w:rPr>
        <w:t>р</w:t>
      </w:r>
      <w:r w:rsidRPr="00733FB4">
        <w:rPr>
          <w:rFonts w:ascii="Times New Roman" w:hAnsi="Times New Roman"/>
          <w:color w:val="000000" w:themeColor="text1"/>
          <w:spacing w:val="1"/>
          <w:sz w:val="24"/>
          <w:szCs w:val="24"/>
        </w:rPr>
        <w:t>и</w:t>
      </w:r>
      <w:r w:rsidRPr="00733FB4">
        <w:rPr>
          <w:rFonts w:ascii="Times New Roman" w:hAnsi="Times New Roman"/>
          <w:color w:val="000000" w:themeColor="text1"/>
          <w:sz w:val="24"/>
          <w:szCs w:val="24"/>
        </w:rPr>
        <w:t>ти</w:t>
      </w:r>
      <w:r w:rsidRPr="00733FB4">
        <w:rPr>
          <w:rFonts w:ascii="Times New Roman" w:hAnsi="Times New Roman"/>
          <w:color w:val="000000" w:themeColor="text1"/>
          <w:spacing w:val="-1"/>
          <w:sz w:val="24"/>
          <w:szCs w:val="24"/>
        </w:rPr>
        <w:t>ч</w:t>
      </w:r>
      <w:r w:rsidRPr="00733FB4">
        <w:rPr>
          <w:rFonts w:ascii="Times New Roman" w:hAnsi="Times New Roman"/>
          <w:color w:val="000000" w:themeColor="text1"/>
          <w:sz w:val="24"/>
          <w:szCs w:val="24"/>
        </w:rPr>
        <w:t>ес</w:t>
      </w:r>
      <w:r w:rsidRPr="00733FB4">
        <w:rPr>
          <w:rFonts w:ascii="Times New Roman" w:hAnsi="Times New Roman"/>
          <w:color w:val="000000" w:themeColor="text1"/>
          <w:spacing w:val="-2"/>
          <w:sz w:val="24"/>
          <w:szCs w:val="24"/>
        </w:rPr>
        <w:t>к</w:t>
      </w:r>
      <w:r w:rsidRPr="00733FB4">
        <w:rPr>
          <w:rFonts w:ascii="Times New Roman" w:hAnsi="Times New Roman"/>
          <w:color w:val="000000" w:themeColor="text1"/>
          <w:sz w:val="24"/>
          <w:szCs w:val="24"/>
        </w:rPr>
        <w:t>и о</w:t>
      </w:r>
      <w:r w:rsidRPr="00733FB4">
        <w:rPr>
          <w:rFonts w:ascii="Times New Roman" w:hAnsi="Times New Roman"/>
          <w:color w:val="000000" w:themeColor="text1"/>
          <w:spacing w:val="-2"/>
          <w:sz w:val="24"/>
          <w:szCs w:val="24"/>
        </w:rPr>
        <w:t>т</w:t>
      </w:r>
      <w:r w:rsidRPr="00733FB4">
        <w:rPr>
          <w:rFonts w:ascii="Times New Roman" w:hAnsi="Times New Roman"/>
          <w:color w:val="000000" w:themeColor="text1"/>
          <w:spacing w:val="1"/>
          <w:sz w:val="24"/>
          <w:szCs w:val="24"/>
        </w:rPr>
        <w:t>н</w:t>
      </w:r>
      <w:r w:rsidRPr="00733FB4">
        <w:rPr>
          <w:rFonts w:ascii="Times New Roman" w:hAnsi="Times New Roman"/>
          <w:color w:val="000000" w:themeColor="text1"/>
          <w:spacing w:val="-1"/>
          <w:sz w:val="24"/>
          <w:szCs w:val="24"/>
        </w:rPr>
        <w:t>о</w:t>
      </w:r>
      <w:r w:rsidRPr="00733FB4">
        <w:rPr>
          <w:rFonts w:ascii="Times New Roman" w:hAnsi="Times New Roman"/>
          <w:color w:val="000000" w:themeColor="text1"/>
          <w:sz w:val="24"/>
          <w:szCs w:val="24"/>
        </w:rPr>
        <w:t>с</w:t>
      </w:r>
      <w:r w:rsidRPr="00733FB4">
        <w:rPr>
          <w:rFonts w:ascii="Times New Roman" w:hAnsi="Times New Roman"/>
          <w:color w:val="000000" w:themeColor="text1"/>
          <w:spacing w:val="1"/>
          <w:sz w:val="24"/>
          <w:szCs w:val="24"/>
        </w:rPr>
        <w:t>и</w:t>
      </w:r>
      <w:r w:rsidRPr="00733FB4">
        <w:rPr>
          <w:rFonts w:ascii="Times New Roman" w:hAnsi="Times New Roman"/>
          <w:color w:val="000000" w:themeColor="text1"/>
          <w:spacing w:val="-3"/>
          <w:sz w:val="24"/>
          <w:szCs w:val="24"/>
        </w:rPr>
        <w:t>ть</w:t>
      </w:r>
      <w:r w:rsidRPr="00733FB4">
        <w:rPr>
          <w:rFonts w:ascii="Times New Roman" w:hAnsi="Times New Roman"/>
          <w:color w:val="000000" w:themeColor="text1"/>
          <w:sz w:val="24"/>
          <w:szCs w:val="24"/>
        </w:rPr>
        <w:t xml:space="preserve">ся к </w:t>
      </w:r>
      <w:r w:rsidRPr="00733FB4">
        <w:rPr>
          <w:rFonts w:ascii="Times New Roman" w:hAnsi="Times New Roman"/>
          <w:color w:val="000000" w:themeColor="text1"/>
          <w:spacing w:val="1"/>
          <w:sz w:val="24"/>
          <w:szCs w:val="24"/>
        </w:rPr>
        <w:t>п</w:t>
      </w:r>
      <w:r w:rsidRPr="00733FB4">
        <w:rPr>
          <w:rFonts w:ascii="Times New Roman" w:hAnsi="Times New Roman"/>
          <w:color w:val="000000" w:themeColor="text1"/>
          <w:sz w:val="24"/>
          <w:szCs w:val="24"/>
        </w:rPr>
        <w:t>се</w:t>
      </w:r>
      <w:r w:rsidRPr="00733FB4">
        <w:rPr>
          <w:rFonts w:ascii="Times New Roman" w:hAnsi="Times New Roman"/>
          <w:color w:val="000000" w:themeColor="text1"/>
          <w:spacing w:val="-3"/>
          <w:sz w:val="24"/>
          <w:szCs w:val="24"/>
        </w:rPr>
        <w:t>в</w:t>
      </w:r>
      <w:r w:rsidRPr="00733FB4">
        <w:rPr>
          <w:rFonts w:ascii="Times New Roman" w:hAnsi="Times New Roman"/>
          <w:color w:val="000000" w:themeColor="text1"/>
          <w:spacing w:val="1"/>
          <w:sz w:val="24"/>
          <w:szCs w:val="24"/>
        </w:rPr>
        <w:t>д</w:t>
      </w:r>
      <w:r w:rsidRPr="00733FB4">
        <w:rPr>
          <w:rFonts w:ascii="Times New Roman" w:hAnsi="Times New Roman"/>
          <w:color w:val="000000" w:themeColor="text1"/>
          <w:spacing w:val="-1"/>
          <w:sz w:val="24"/>
          <w:szCs w:val="24"/>
        </w:rPr>
        <w:t>о</w:t>
      </w:r>
      <w:r w:rsidRPr="00733FB4">
        <w:rPr>
          <w:rFonts w:ascii="Times New Roman" w:hAnsi="Times New Roman"/>
          <w:color w:val="000000" w:themeColor="text1"/>
          <w:spacing w:val="1"/>
          <w:sz w:val="24"/>
          <w:szCs w:val="24"/>
        </w:rPr>
        <w:t>н</w:t>
      </w:r>
      <w:r w:rsidRPr="00733FB4">
        <w:rPr>
          <w:rFonts w:ascii="Times New Roman" w:hAnsi="Times New Roman"/>
          <w:color w:val="000000" w:themeColor="text1"/>
          <w:sz w:val="24"/>
          <w:szCs w:val="24"/>
        </w:rPr>
        <w:t>а</w:t>
      </w:r>
      <w:r w:rsidRPr="00733FB4">
        <w:rPr>
          <w:rFonts w:ascii="Times New Roman" w:hAnsi="Times New Roman"/>
          <w:color w:val="000000" w:themeColor="text1"/>
          <w:spacing w:val="-3"/>
          <w:sz w:val="24"/>
          <w:szCs w:val="24"/>
        </w:rPr>
        <w:t>у</w:t>
      </w:r>
      <w:r w:rsidRPr="00733FB4">
        <w:rPr>
          <w:rFonts w:ascii="Times New Roman" w:hAnsi="Times New Roman"/>
          <w:color w:val="000000" w:themeColor="text1"/>
          <w:sz w:val="24"/>
          <w:szCs w:val="24"/>
        </w:rPr>
        <w:t>ч</w:t>
      </w:r>
      <w:r w:rsidRPr="00733FB4">
        <w:rPr>
          <w:rFonts w:ascii="Times New Roman" w:hAnsi="Times New Roman"/>
          <w:color w:val="000000" w:themeColor="text1"/>
          <w:spacing w:val="1"/>
          <w:sz w:val="24"/>
          <w:szCs w:val="24"/>
        </w:rPr>
        <w:t>н</w:t>
      </w:r>
      <w:r w:rsidRPr="00733FB4">
        <w:rPr>
          <w:rFonts w:ascii="Times New Roman" w:hAnsi="Times New Roman"/>
          <w:color w:val="000000" w:themeColor="text1"/>
          <w:spacing w:val="-1"/>
          <w:sz w:val="24"/>
          <w:szCs w:val="24"/>
        </w:rPr>
        <w:t>о</w:t>
      </w:r>
      <w:r w:rsidRPr="00733FB4">
        <w:rPr>
          <w:rFonts w:ascii="Times New Roman" w:hAnsi="Times New Roman"/>
          <w:color w:val="000000" w:themeColor="text1"/>
          <w:sz w:val="24"/>
          <w:szCs w:val="24"/>
        </w:rPr>
        <w:t xml:space="preserve">й </w:t>
      </w:r>
      <w:r w:rsidRPr="00733FB4">
        <w:rPr>
          <w:rFonts w:ascii="Times New Roman" w:hAnsi="Times New Roman"/>
          <w:color w:val="000000" w:themeColor="text1"/>
          <w:spacing w:val="-2"/>
          <w:sz w:val="24"/>
          <w:szCs w:val="24"/>
        </w:rPr>
        <w:t>и</w:t>
      </w:r>
      <w:r w:rsidRPr="00733FB4">
        <w:rPr>
          <w:rFonts w:ascii="Times New Roman" w:hAnsi="Times New Roman"/>
          <w:color w:val="000000" w:themeColor="text1"/>
          <w:spacing w:val="1"/>
          <w:sz w:val="24"/>
          <w:szCs w:val="24"/>
        </w:rPr>
        <w:t>н</w:t>
      </w:r>
      <w:r w:rsidRPr="00733FB4">
        <w:rPr>
          <w:rFonts w:ascii="Times New Roman" w:hAnsi="Times New Roman"/>
          <w:color w:val="000000" w:themeColor="text1"/>
          <w:spacing w:val="-2"/>
          <w:sz w:val="24"/>
          <w:szCs w:val="24"/>
        </w:rPr>
        <w:t>ф</w:t>
      </w:r>
      <w:r w:rsidRPr="00733FB4">
        <w:rPr>
          <w:rFonts w:ascii="Times New Roman" w:hAnsi="Times New Roman"/>
          <w:color w:val="000000" w:themeColor="text1"/>
          <w:spacing w:val="1"/>
          <w:sz w:val="24"/>
          <w:szCs w:val="24"/>
        </w:rPr>
        <w:t>ор</w:t>
      </w:r>
      <w:r w:rsidRPr="00733FB4">
        <w:rPr>
          <w:rFonts w:ascii="Times New Roman" w:hAnsi="Times New Roman"/>
          <w:color w:val="000000" w:themeColor="text1"/>
          <w:spacing w:val="-3"/>
          <w:sz w:val="24"/>
          <w:szCs w:val="24"/>
        </w:rPr>
        <w:t>м</w:t>
      </w:r>
      <w:r w:rsidRPr="00733FB4">
        <w:rPr>
          <w:rFonts w:ascii="Times New Roman" w:hAnsi="Times New Roman"/>
          <w:color w:val="000000" w:themeColor="text1"/>
          <w:sz w:val="24"/>
          <w:szCs w:val="24"/>
        </w:rPr>
        <w:t>а</w:t>
      </w:r>
      <w:r w:rsidRPr="00733FB4">
        <w:rPr>
          <w:rFonts w:ascii="Times New Roman" w:hAnsi="Times New Roman"/>
          <w:color w:val="000000" w:themeColor="text1"/>
          <w:spacing w:val="-1"/>
          <w:sz w:val="24"/>
          <w:szCs w:val="24"/>
        </w:rPr>
        <w:t>ц</w:t>
      </w:r>
      <w:r w:rsidRPr="00733FB4">
        <w:rPr>
          <w:rFonts w:ascii="Times New Roman" w:hAnsi="Times New Roman"/>
          <w:color w:val="000000" w:themeColor="text1"/>
          <w:spacing w:val="1"/>
          <w:sz w:val="24"/>
          <w:szCs w:val="24"/>
        </w:rPr>
        <w:t>ии</w:t>
      </w:r>
      <w:r w:rsidRPr="00733FB4">
        <w:rPr>
          <w:rFonts w:ascii="Times New Roman" w:hAnsi="Times New Roman"/>
          <w:color w:val="000000" w:themeColor="text1"/>
          <w:sz w:val="24"/>
          <w:szCs w:val="24"/>
        </w:rPr>
        <w:t xml:space="preserve">, </w:t>
      </w:r>
      <w:r w:rsidRPr="00733FB4">
        <w:rPr>
          <w:rFonts w:ascii="Times New Roman" w:hAnsi="Times New Roman"/>
          <w:color w:val="000000" w:themeColor="text1"/>
          <w:spacing w:val="1"/>
          <w:sz w:val="24"/>
          <w:szCs w:val="24"/>
        </w:rPr>
        <w:t>н</w:t>
      </w:r>
      <w:r w:rsidRPr="00733FB4">
        <w:rPr>
          <w:rFonts w:ascii="Times New Roman" w:hAnsi="Times New Roman"/>
          <w:color w:val="000000" w:themeColor="text1"/>
          <w:sz w:val="24"/>
          <w:szCs w:val="24"/>
        </w:rPr>
        <w:t>е</w:t>
      </w:r>
      <w:r w:rsidRPr="00733FB4">
        <w:rPr>
          <w:rFonts w:ascii="Times New Roman" w:hAnsi="Times New Roman"/>
          <w:color w:val="000000" w:themeColor="text1"/>
          <w:spacing w:val="-1"/>
          <w:sz w:val="24"/>
          <w:szCs w:val="24"/>
        </w:rPr>
        <w:t>до</w:t>
      </w:r>
      <w:r w:rsidRPr="00733FB4">
        <w:rPr>
          <w:rFonts w:ascii="Times New Roman" w:hAnsi="Times New Roman"/>
          <w:color w:val="000000" w:themeColor="text1"/>
          <w:spacing w:val="1"/>
          <w:sz w:val="24"/>
          <w:szCs w:val="24"/>
        </w:rPr>
        <w:t>б</w:t>
      </w:r>
      <w:r w:rsidRPr="00733FB4">
        <w:rPr>
          <w:rFonts w:ascii="Times New Roman" w:hAnsi="Times New Roman"/>
          <w:color w:val="000000" w:themeColor="text1"/>
          <w:spacing w:val="-1"/>
          <w:sz w:val="24"/>
          <w:szCs w:val="24"/>
        </w:rPr>
        <w:t>р</w:t>
      </w:r>
      <w:r w:rsidRPr="00733FB4">
        <w:rPr>
          <w:rFonts w:ascii="Times New Roman" w:hAnsi="Times New Roman"/>
          <w:color w:val="000000" w:themeColor="text1"/>
          <w:spacing w:val="1"/>
          <w:sz w:val="24"/>
          <w:szCs w:val="24"/>
        </w:rPr>
        <w:t>о</w:t>
      </w:r>
      <w:r w:rsidRPr="00733FB4">
        <w:rPr>
          <w:rFonts w:ascii="Times New Roman" w:hAnsi="Times New Roman"/>
          <w:color w:val="000000" w:themeColor="text1"/>
          <w:spacing w:val="-2"/>
          <w:sz w:val="24"/>
          <w:szCs w:val="24"/>
        </w:rPr>
        <w:t>с</w:t>
      </w:r>
      <w:r w:rsidRPr="00733FB4">
        <w:rPr>
          <w:rFonts w:ascii="Times New Roman" w:hAnsi="Times New Roman"/>
          <w:color w:val="000000" w:themeColor="text1"/>
          <w:spacing w:val="1"/>
          <w:sz w:val="24"/>
          <w:szCs w:val="24"/>
        </w:rPr>
        <w:t>о</w:t>
      </w:r>
      <w:r w:rsidRPr="00733FB4">
        <w:rPr>
          <w:rFonts w:ascii="Times New Roman" w:hAnsi="Times New Roman"/>
          <w:color w:val="000000" w:themeColor="text1"/>
          <w:sz w:val="24"/>
          <w:szCs w:val="24"/>
        </w:rPr>
        <w:t>вес</w:t>
      </w:r>
      <w:r w:rsidRPr="00733FB4">
        <w:rPr>
          <w:rFonts w:ascii="Times New Roman" w:hAnsi="Times New Roman"/>
          <w:color w:val="000000" w:themeColor="text1"/>
          <w:spacing w:val="-3"/>
          <w:sz w:val="24"/>
          <w:szCs w:val="24"/>
        </w:rPr>
        <w:t>т</w:t>
      </w:r>
      <w:r w:rsidRPr="00733FB4">
        <w:rPr>
          <w:rFonts w:ascii="Times New Roman" w:hAnsi="Times New Roman"/>
          <w:color w:val="000000" w:themeColor="text1"/>
          <w:spacing w:val="1"/>
          <w:sz w:val="24"/>
          <w:szCs w:val="24"/>
        </w:rPr>
        <w:t>н</w:t>
      </w:r>
      <w:r w:rsidRPr="00733FB4">
        <w:rPr>
          <w:rFonts w:ascii="Times New Roman" w:hAnsi="Times New Roman"/>
          <w:color w:val="000000" w:themeColor="text1"/>
          <w:spacing w:val="-1"/>
          <w:sz w:val="24"/>
          <w:szCs w:val="24"/>
        </w:rPr>
        <w:t>о</w:t>
      </w:r>
      <w:r w:rsidRPr="00733FB4">
        <w:rPr>
          <w:rFonts w:ascii="Times New Roman" w:hAnsi="Times New Roman"/>
          <w:color w:val="000000" w:themeColor="text1"/>
          <w:sz w:val="24"/>
          <w:szCs w:val="24"/>
        </w:rPr>
        <w:t xml:space="preserve">й </w:t>
      </w:r>
      <w:r w:rsidRPr="00733FB4">
        <w:rPr>
          <w:rFonts w:ascii="Times New Roman" w:hAnsi="Times New Roman"/>
          <w:color w:val="000000" w:themeColor="text1"/>
          <w:spacing w:val="-1"/>
          <w:sz w:val="24"/>
          <w:szCs w:val="24"/>
        </w:rPr>
        <w:t>р</w:t>
      </w:r>
      <w:r w:rsidRPr="00733FB4">
        <w:rPr>
          <w:rFonts w:ascii="Times New Roman" w:hAnsi="Times New Roman"/>
          <w:color w:val="000000" w:themeColor="text1"/>
          <w:sz w:val="24"/>
          <w:szCs w:val="24"/>
        </w:rPr>
        <w:t>екламе в с</w:t>
      </w:r>
      <w:r w:rsidRPr="00733FB4">
        <w:rPr>
          <w:rFonts w:ascii="Times New Roman" w:hAnsi="Times New Roman"/>
          <w:color w:val="000000" w:themeColor="text1"/>
          <w:spacing w:val="1"/>
          <w:sz w:val="24"/>
          <w:szCs w:val="24"/>
        </w:rPr>
        <w:t>р</w:t>
      </w:r>
      <w:r w:rsidRPr="00733FB4">
        <w:rPr>
          <w:rFonts w:ascii="Times New Roman" w:hAnsi="Times New Roman"/>
          <w:color w:val="000000" w:themeColor="text1"/>
          <w:spacing w:val="-2"/>
          <w:sz w:val="24"/>
          <w:szCs w:val="24"/>
        </w:rPr>
        <w:t>е</w:t>
      </w:r>
      <w:r w:rsidRPr="00733FB4">
        <w:rPr>
          <w:rFonts w:ascii="Times New Roman" w:hAnsi="Times New Roman"/>
          <w:color w:val="000000" w:themeColor="text1"/>
          <w:spacing w:val="1"/>
          <w:sz w:val="24"/>
          <w:szCs w:val="24"/>
        </w:rPr>
        <w:t>д</w:t>
      </w:r>
      <w:r w:rsidRPr="00733FB4">
        <w:rPr>
          <w:rFonts w:ascii="Times New Roman" w:hAnsi="Times New Roman"/>
          <w:color w:val="000000" w:themeColor="text1"/>
          <w:sz w:val="24"/>
          <w:szCs w:val="24"/>
        </w:rPr>
        <w:t>ств</w:t>
      </w:r>
      <w:r w:rsidRPr="00733FB4">
        <w:rPr>
          <w:rFonts w:ascii="Times New Roman" w:hAnsi="Times New Roman"/>
          <w:color w:val="000000" w:themeColor="text1"/>
          <w:spacing w:val="-3"/>
          <w:sz w:val="24"/>
          <w:szCs w:val="24"/>
        </w:rPr>
        <w:t>а</w:t>
      </w:r>
      <w:r w:rsidRPr="00733FB4">
        <w:rPr>
          <w:rFonts w:ascii="Times New Roman" w:hAnsi="Times New Roman"/>
          <w:color w:val="000000" w:themeColor="text1"/>
          <w:sz w:val="24"/>
          <w:szCs w:val="24"/>
        </w:rPr>
        <w:t>х мас</w:t>
      </w:r>
      <w:r w:rsidRPr="00733FB4">
        <w:rPr>
          <w:rFonts w:ascii="Times New Roman" w:hAnsi="Times New Roman"/>
          <w:color w:val="000000" w:themeColor="text1"/>
          <w:spacing w:val="-3"/>
          <w:sz w:val="24"/>
          <w:szCs w:val="24"/>
        </w:rPr>
        <w:t>с</w:t>
      </w:r>
      <w:r w:rsidRPr="00733FB4">
        <w:rPr>
          <w:rFonts w:ascii="Times New Roman" w:hAnsi="Times New Roman"/>
          <w:color w:val="000000" w:themeColor="text1"/>
          <w:spacing w:val="1"/>
          <w:sz w:val="24"/>
          <w:szCs w:val="24"/>
        </w:rPr>
        <w:t>о</w:t>
      </w:r>
      <w:r w:rsidRPr="00733FB4">
        <w:rPr>
          <w:rFonts w:ascii="Times New Roman" w:hAnsi="Times New Roman"/>
          <w:color w:val="000000" w:themeColor="text1"/>
          <w:spacing w:val="-3"/>
          <w:sz w:val="24"/>
          <w:szCs w:val="24"/>
        </w:rPr>
        <w:t>в</w:t>
      </w:r>
      <w:r w:rsidRPr="00733FB4">
        <w:rPr>
          <w:rFonts w:ascii="Times New Roman" w:hAnsi="Times New Roman"/>
          <w:color w:val="000000" w:themeColor="text1"/>
          <w:spacing w:val="1"/>
          <w:sz w:val="24"/>
          <w:szCs w:val="24"/>
        </w:rPr>
        <w:t>о</w:t>
      </w:r>
      <w:r w:rsidRPr="00733FB4">
        <w:rPr>
          <w:rFonts w:ascii="Times New Roman" w:hAnsi="Times New Roman"/>
          <w:color w:val="000000" w:themeColor="text1"/>
          <w:sz w:val="24"/>
          <w:szCs w:val="24"/>
        </w:rPr>
        <w:t xml:space="preserve">й </w:t>
      </w:r>
      <w:r w:rsidRPr="00733FB4">
        <w:rPr>
          <w:rFonts w:ascii="Times New Roman" w:hAnsi="Times New Roman"/>
          <w:color w:val="000000" w:themeColor="text1"/>
          <w:spacing w:val="1"/>
          <w:sz w:val="24"/>
          <w:szCs w:val="24"/>
        </w:rPr>
        <w:t>и</w:t>
      </w:r>
      <w:r w:rsidRPr="00733FB4">
        <w:rPr>
          <w:rFonts w:ascii="Times New Roman" w:hAnsi="Times New Roman"/>
          <w:color w:val="000000" w:themeColor="text1"/>
          <w:spacing w:val="-1"/>
          <w:sz w:val="24"/>
          <w:szCs w:val="24"/>
        </w:rPr>
        <w:t>н</w:t>
      </w:r>
      <w:r w:rsidRPr="00733FB4">
        <w:rPr>
          <w:rFonts w:ascii="Times New Roman" w:hAnsi="Times New Roman"/>
          <w:color w:val="000000" w:themeColor="text1"/>
          <w:sz w:val="24"/>
          <w:szCs w:val="24"/>
        </w:rPr>
        <w:t>форм</w:t>
      </w:r>
      <w:r w:rsidRPr="00733FB4">
        <w:rPr>
          <w:rFonts w:ascii="Times New Roman" w:hAnsi="Times New Roman"/>
          <w:color w:val="000000" w:themeColor="text1"/>
          <w:spacing w:val="-2"/>
          <w:sz w:val="24"/>
          <w:szCs w:val="24"/>
        </w:rPr>
        <w:t>а</w:t>
      </w:r>
      <w:r w:rsidRPr="00733FB4">
        <w:rPr>
          <w:rFonts w:ascii="Times New Roman" w:hAnsi="Times New Roman"/>
          <w:color w:val="000000" w:themeColor="text1"/>
          <w:spacing w:val="1"/>
          <w:sz w:val="24"/>
          <w:szCs w:val="24"/>
        </w:rPr>
        <w:t>ц</w:t>
      </w:r>
      <w:r w:rsidRPr="00733FB4">
        <w:rPr>
          <w:rFonts w:ascii="Times New Roman" w:hAnsi="Times New Roman"/>
          <w:color w:val="000000" w:themeColor="text1"/>
          <w:spacing w:val="-1"/>
          <w:sz w:val="24"/>
          <w:szCs w:val="24"/>
        </w:rPr>
        <w:t>и</w:t>
      </w:r>
      <w:r w:rsidRPr="00733FB4">
        <w:rPr>
          <w:rFonts w:ascii="Times New Roman" w:hAnsi="Times New Roman"/>
          <w:color w:val="000000" w:themeColor="text1"/>
          <w:sz w:val="24"/>
          <w:szCs w:val="24"/>
        </w:rPr>
        <w:t>и;</w:t>
      </w:r>
    </w:p>
    <w:p w:rsidR="00A7329C" w:rsidRPr="00733FB4" w:rsidRDefault="00A7329C" w:rsidP="0066468B">
      <w:pPr>
        <w:numPr>
          <w:ilvl w:val="0"/>
          <w:numId w:val="75"/>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pacing w:val="-1"/>
          <w:sz w:val="24"/>
          <w:szCs w:val="24"/>
        </w:rPr>
        <w:t>о</w:t>
      </w:r>
      <w:r w:rsidRPr="00733FB4">
        <w:rPr>
          <w:rFonts w:ascii="Times New Roman" w:hAnsi="Times New Roman"/>
          <w:color w:val="000000" w:themeColor="text1"/>
          <w:sz w:val="24"/>
          <w:szCs w:val="24"/>
        </w:rPr>
        <w:t>с</w:t>
      </w:r>
      <w:r w:rsidRPr="00733FB4">
        <w:rPr>
          <w:rFonts w:ascii="Times New Roman" w:hAnsi="Times New Roman"/>
          <w:color w:val="000000" w:themeColor="text1"/>
          <w:spacing w:val="1"/>
          <w:sz w:val="24"/>
          <w:szCs w:val="24"/>
        </w:rPr>
        <w:t>о</w:t>
      </w:r>
      <w:r w:rsidRPr="00733FB4">
        <w:rPr>
          <w:rFonts w:ascii="Times New Roman" w:hAnsi="Times New Roman"/>
          <w:color w:val="000000" w:themeColor="text1"/>
          <w:sz w:val="24"/>
          <w:szCs w:val="24"/>
        </w:rPr>
        <w:t xml:space="preserve">знавать </w:t>
      </w:r>
      <w:r w:rsidRPr="00733FB4">
        <w:rPr>
          <w:rFonts w:ascii="Times New Roman" w:hAnsi="Times New Roman"/>
          <w:color w:val="000000" w:themeColor="text1"/>
          <w:spacing w:val="-4"/>
          <w:sz w:val="24"/>
          <w:szCs w:val="24"/>
        </w:rPr>
        <w:t>з</w:t>
      </w:r>
      <w:r w:rsidRPr="00733FB4">
        <w:rPr>
          <w:rFonts w:ascii="Times New Roman" w:hAnsi="Times New Roman"/>
          <w:color w:val="000000" w:themeColor="text1"/>
          <w:spacing w:val="1"/>
          <w:sz w:val="24"/>
          <w:szCs w:val="24"/>
        </w:rPr>
        <w:t>н</w:t>
      </w:r>
      <w:r w:rsidRPr="00733FB4">
        <w:rPr>
          <w:rFonts w:ascii="Times New Roman" w:hAnsi="Times New Roman"/>
          <w:color w:val="000000" w:themeColor="text1"/>
          <w:sz w:val="24"/>
          <w:szCs w:val="24"/>
        </w:rPr>
        <w:t>ач</w:t>
      </w:r>
      <w:r w:rsidRPr="00733FB4">
        <w:rPr>
          <w:rFonts w:ascii="Times New Roman" w:hAnsi="Times New Roman"/>
          <w:color w:val="000000" w:themeColor="text1"/>
          <w:spacing w:val="-2"/>
          <w:sz w:val="24"/>
          <w:szCs w:val="24"/>
        </w:rPr>
        <w:t>е</w:t>
      </w:r>
      <w:r w:rsidRPr="00733FB4">
        <w:rPr>
          <w:rFonts w:ascii="Times New Roman" w:hAnsi="Times New Roman"/>
          <w:color w:val="000000" w:themeColor="text1"/>
          <w:spacing w:val="1"/>
          <w:sz w:val="24"/>
          <w:szCs w:val="24"/>
        </w:rPr>
        <w:t>н</w:t>
      </w:r>
      <w:r w:rsidRPr="00733FB4">
        <w:rPr>
          <w:rFonts w:ascii="Times New Roman" w:hAnsi="Times New Roman"/>
          <w:color w:val="000000" w:themeColor="text1"/>
          <w:spacing w:val="-1"/>
          <w:sz w:val="24"/>
          <w:szCs w:val="24"/>
        </w:rPr>
        <w:t>и</w:t>
      </w:r>
      <w:r w:rsidRPr="00733FB4">
        <w:rPr>
          <w:rFonts w:ascii="Times New Roman" w:hAnsi="Times New Roman"/>
          <w:color w:val="000000" w:themeColor="text1"/>
          <w:sz w:val="24"/>
          <w:szCs w:val="24"/>
        </w:rPr>
        <w:t>е  те</w:t>
      </w:r>
      <w:r w:rsidRPr="00733FB4">
        <w:rPr>
          <w:rFonts w:ascii="Times New Roman" w:hAnsi="Times New Roman"/>
          <w:color w:val="000000" w:themeColor="text1"/>
          <w:spacing w:val="-1"/>
          <w:sz w:val="24"/>
          <w:szCs w:val="24"/>
        </w:rPr>
        <w:t>о</w:t>
      </w:r>
      <w:r w:rsidRPr="00733FB4">
        <w:rPr>
          <w:rFonts w:ascii="Times New Roman" w:hAnsi="Times New Roman"/>
          <w:color w:val="000000" w:themeColor="text1"/>
          <w:spacing w:val="1"/>
          <w:sz w:val="24"/>
          <w:szCs w:val="24"/>
        </w:rPr>
        <w:t>р</w:t>
      </w:r>
      <w:r w:rsidRPr="00733FB4">
        <w:rPr>
          <w:rFonts w:ascii="Times New Roman" w:hAnsi="Times New Roman"/>
          <w:color w:val="000000" w:themeColor="text1"/>
          <w:sz w:val="24"/>
          <w:szCs w:val="24"/>
        </w:rPr>
        <w:t>ет</w:t>
      </w:r>
      <w:r w:rsidRPr="00733FB4">
        <w:rPr>
          <w:rFonts w:ascii="Times New Roman" w:hAnsi="Times New Roman"/>
          <w:color w:val="000000" w:themeColor="text1"/>
          <w:spacing w:val="-2"/>
          <w:sz w:val="24"/>
          <w:szCs w:val="24"/>
        </w:rPr>
        <w:t>и</w:t>
      </w:r>
      <w:r w:rsidRPr="00733FB4">
        <w:rPr>
          <w:rFonts w:ascii="Times New Roman" w:hAnsi="Times New Roman"/>
          <w:color w:val="000000" w:themeColor="text1"/>
          <w:sz w:val="24"/>
          <w:szCs w:val="24"/>
        </w:rPr>
        <w:t>чес</w:t>
      </w:r>
      <w:r w:rsidRPr="00733FB4">
        <w:rPr>
          <w:rFonts w:ascii="Times New Roman" w:hAnsi="Times New Roman"/>
          <w:color w:val="000000" w:themeColor="text1"/>
          <w:spacing w:val="-1"/>
          <w:sz w:val="24"/>
          <w:szCs w:val="24"/>
        </w:rPr>
        <w:t>ки</w:t>
      </w:r>
      <w:r w:rsidRPr="00733FB4">
        <w:rPr>
          <w:rFonts w:ascii="Times New Roman" w:hAnsi="Times New Roman"/>
          <w:color w:val="000000" w:themeColor="text1"/>
          <w:sz w:val="24"/>
          <w:szCs w:val="24"/>
        </w:rPr>
        <w:t xml:space="preserve">х </w:t>
      </w:r>
      <w:r w:rsidRPr="00733FB4">
        <w:rPr>
          <w:rFonts w:ascii="Times New Roman" w:hAnsi="Times New Roman"/>
          <w:color w:val="000000" w:themeColor="text1"/>
          <w:spacing w:val="-1"/>
          <w:sz w:val="24"/>
          <w:szCs w:val="24"/>
        </w:rPr>
        <w:t>з</w:t>
      </w:r>
      <w:r w:rsidRPr="00733FB4">
        <w:rPr>
          <w:rFonts w:ascii="Times New Roman" w:hAnsi="Times New Roman"/>
          <w:color w:val="000000" w:themeColor="text1"/>
          <w:spacing w:val="1"/>
          <w:sz w:val="24"/>
          <w:szCs w:val="24"/>
        </w:rPr>
        <w:t>н</w:t>
      </w:r>
      <w:r w:rsidRPr="00733FB4">
        <w:rPr>
          <w:rFonts w:ascii="Times New Roman" w:hAnsi="Times New Roman"/>
          <w:color w:val="000000" w:themeColor="text1"/>
          <w:spacing w:val="-2"/>
          <w:sz w:val="24"/>
          <w:szCs w:val="24"/>
        </w:rPr>
        <w:t>а</w:t>
      </w:r>
      <w:r w:rsidRPr="00733FB4">
        <w:rPr>
          <w:rFonts w:ascii="Times New Roman" w:hAnsi="Times New Roman"/>
          <w:color w:val="000000" w:themeColor="text1"/>
          <w:spacing w:val="-1"/>
          <w:sz w:val="24"/>
          <w:szCs w:val="24"/>
        </w:rPr>
        <w:t>н</w:t>
      </w:r>
      <w:r w:rsidRPr="00733FB4">
        <w:rPr>
          <w:rFonts w:ascii="Times New Roman" w:hAnsi="Times New Roman"/>
          <w:color w:val="000000" w:themeColor="text1"/>
          <w:spacing w:val="1"/>
          <w:sz w:val="24"/>
          <w:szCs w:val="24"/>
        </w:rPr>
        <w:t>и</w:t>
      </w:r>
      <w:r w:rsidRPr="00733FB4">
        <w:rPr>
          <w:rFonts w:ascii="Times New Roman" w:hAnsi="Times New Roman"/>
          <w:color w:val="000000" w:themeColor="text1"/>
          <w:sz w:val="24"/>
          <w:szCs w:val="24"/>
        </w:rPr>
        <w:t xml:space="preserve">й </w:t>
      </w:r>
      <w:r w:rsidRPr="00733FB4">
        <w:rPr>
          <w:rFonts w:ascii="Times New Roman" w:hAnsi="Times New Roman"/>
          <w:color w:val="000000" w:themeColor="text1"/>
          <w:spacing w:val="1"/>
          <w:sz w:val="24"/>
          <w:szCs w:val="24"/>
        </w:rPr>
        <w:t>п</w:t>
      </w:r>
      <w:r w:rsidRPr="00733FB4">
        <w:rPr>
          <w:rFonts w:ascii="Times New Roman" w:hAnsi="Times New Roman"/>
          <w:color w:val="000000" w:themeColor="text1"/>
          <w:sz w:val="24"/>
          <w:szCs w:val="24"/>
        </w:rPr>
        <w:t xml:space="preserve">о </w:t>
      </w:r>
      <w:r w:rsidRPr="00733FB4">
        <w:rPr>
          <w:rFonts w:ascii="Times New Roman" w:hAnsi="Times New Roman"/>
          <w:color w:val="000000" w:themeColor="text1"/>
          <w:spacing w:val="1"/>
          <w:sz w:val="24"/>
          <w:szCs w:val="24"/>
        </w:rPr>
        <w:t>хи</w:t>
      </w:r>
      <w:r w:rsidRPr="00733FB4">
        <w:rPr>
          <w:rFonts w:ascii="Times New Roman" w:hAnsi="Times New Roman"/>
          <w:color w:val="000000" w:themeColor="text1"/>
          <w:spacing w:val="-3"/>
          <w:sz w:val="24"/>
          <w:szCs w:val="24"/>
        </w:rPr>
        <w:t>м</w:t>
      </w:r>
      <w:r w:rsidRPr="00733FB4">
        <w:rPr>
          <w:rFonts w:ascii="Times New Roman" w:hAnsi="Times New Roman"/>
          <w:color w:val="000000" w:themeColor="text1"/>
          <w:spacing w:val="-1"/>
          <w:sz w:val="24"/>
          <w:szCs w:val="24"/>
        </w:rPr>
        <w:t>и</w:t>
      </w:r>
      <w:r w:rsidRPr="00733FB4">
        <w:rPr>
          <w:rFonts w:ascii="Times New Roman" w:hAnsi="Times New Roman"/>
          <w:color w:val="000000" w:themeColor="text1"/>
          <w:sz w:val="24"/>
          <w:szCs w:val="24"/>
        </w:rPr>
        <w:t xml:space="preserve">и </w:t>
      </w:r>
      <w:r w:rsidRPr="00733FB4">
        <w:rPr>
          <w:rFonts w:ascii="Times New Roman" w:hAnsi="Times New Roman"/>
          <w:color w:val="000000" w:themeColor="text1"/>
          <w:spacing w:val="1"/>
          <w:sz w:val="24"/>
          <w:szCs w:val="24"/>
        </w:rPr>
        <w:t>д</w:t>
      </w:r>
      <w:r w:rsidRPr="00733FB4">
        <w:rPr>
          <w:rFonts w:ascii="Times New Roman" w:hAnsi="Times New Roman"/>
          <w:color w:val="000000" w:themeColor="text1"/>
          <w:spacing w:val="-1"/>
          <w:sz w:val="24"/>
          <w:szCs w:val="24"/>
        </w:rPr>
        <w:t>л</w:t>
      </w:r>
      <w:r w:rsidRPr="00733FB4">
        <w:rPr>
          <w:rFonts w:ascii="Times New Roman" w:hAnsi="Times New Roman"/>
          <w:color w:val="000000" w:themeColor="text1"/>
          <w:sz w:val="24"/>
          <w:szCs w:val="24"/>
        </w:rPr>
        <w:t xml:space="preserve">я </w:t>
      </w:r>
      <w:r w:rsidRPr="00733FB4">
        <w:rPr>
          <w:rFonts w:ascii="Times New Roman" w:hAnsi="Times New Roman"/>
          <w:color w:val="000000" w:themeColor="text1"/>
          <w:spacing w:val="-2"/>
          <w:sz w:val="24"/>
          <w:szCs w:val="24"/>
        </w:rPr>
        <w:t>п</w:t>
      </w:r>
      <w:r w:rsidRPr="00733FB4">
        <w:rPr>
          <w:rFonts w:ascii="Times New Roman" w:hAnsi="Times New Roman"/>
          <w:color w:val="000000" w:themeColor="text1"/>
          <w:spacing w:val="1"/>
          <w:sz w:val="24"/>
          <w:szCs w:val="24"/>
        </w:rPr>
        <w:t>р</w:t>
      </w:r>
      <w:r w:rsidRPr="00733FB4">
        <w:rPr>
          <w:rFonts w:ascii="Times New Roman" w:hAnsi="Times New Roman"/>
          <w:color w:val="000000" w:themeColor="text1"/>
          <w:sz w:val="24"/>
          <w:szCs w:val="24"/>
        </w:rPr>
        <w:t>ак</w:t>
      </w:r>
      <w:r w:rsidRPr="00733FB4">
        <w:rPr>
          <w:rFonts w:ascii="Times New Roman" w:hAnsi="Times New Roman"/>
          <w:color w:val="000000" w:themeColor="text1"/>
          <w:spacing w:val="-2"/>
          <w:sz w:val="24"/>
          <w:szCs w:val="24"/>
        </w:rPr>
        <w:t>т</w:t>
      </w:r>
      <w:r w:rsidRPr="00733FB4">
        <w:rPr>
          <w:rFonts w:ascii="Times New Roman" w:hAnsi="Times New Roman"/>
          <w:color w:val="000000" w:themeColor="text1"/>
          <w:spacing w:val="1"/>
          <w:sz w:val="24"/>
          <w:szCs w:val="24"/>
        </w:rPr>
        <w:t>и</w:t>
      </w:r>
      <w:r w:rsidRPr="00733FB4">
        <w:rPr>
          <w:rFonts w:ascii="Times New Roman" w:hAnsi="Times New Roman"/>
          <w:color w:val="000000" w:themeColor="text1"/>
          <w:sz w:val="24"/>
          <w:szCs w:val="24"/>
        </w:rPr>
        <w:t>ч</w:t>
      </w:r>
      <w:r w:rsidRPr="00733FB4">
        <w:rPr>
          <w:rFonts w:ascii="Times New Roman" w:hAnsi="Times New Roman"/>
          <w:color w:val="000000" w:themeColor="text1"/>
          <w:spacing w:val="-2"/>
          <w:sz w:val="24"/>
          <w:szCs w:val="24"/>
        </w:rPr>
        <w:t>е</w:t>
      </w:r>
      <w:r w:rsidRPr="00733FB4">
        <w:rPr>
          <w:rFonts w:ascii="Times New Roman" w:hAnsi="Times New Roman"/>
          <w:color w:val="000000" w:themeColor="text1"/>
          <w:sz w:val="24"/>
          <w:szCs w:val="24"/>
        </w:rPr>
        <w:t>с</w:t>
      </w:r>
      <w:r w:rsidRPr="00733FB4">
        <w:rPr>
          <w:rFonts w:ascii="Times New Roman" w:hAnsi="Times New Roman"/>
          <w:color w:val="000000" w:themeColor="text1"/>
          <w:spacing w:val="-2"/>
          <w:sz w:val="24"/>
          <w:szCs w:val="24"/>
        </w:rPr>
        <w:t>к</w:t>
      </w:r>
      <w:r w:rsidRPr="00733FB4">
        <w:rPr>
          <w:rFonts w:ascii="Times New Roman" w:hAnsi="Times New Roman"/>
          <w:color w:val="000000" w:themeColor="text1"/>
          <w:spacing w:val="1"/>
          <w:sz w:val="24"/>
          <w:szCs w:val="24"/>
        </w:rPr>
        <w:t>о</w:t>
      </w:r>
      <w:r w:rsidRPr="00733FB4">
        <w:rPr>
          <w:rFonts w:ascii="Times New Roman" w:hAnsi="Times New Roman"/>
          <w:color w:val="000000" w:themeColor="text1"/>
          <w:sz w:val="24"/>
          <w:szCs w:val="24"/>
        </w:rPr>
        <w:t xml:space="preserve">й </w:t>
      </w:r>
      <w:r w:rsidRPr="00733FB4">
        <w:rPr>
          <w:rFonts w:ascii="Times New Roman" w:hAnsi="Times New Roman"/>
          <w:color w:val="000000" w:themeColor="text1"/>
          <w:spacing w:val="1"/>
          <w:sz w:val="24"/>
          <w:szCs w:val="24"/>
        </w:rPr>
        <w:t>д</w:t>
      </w:r>
      <w:r w:rsidRPr="00733FB4">
        <w:rPr>
          <w:rFonts w:ascii="Times New Roman" w:hAnsi="Times New Roman"/>
          <w:color w:val="000000" w:themeColor="text1"/>
          <w:spacing w:val="-2"/>
          <w:sz w:val="24"/>
          <w:szCs w:val="24"/>
        </w:rPr>
        <w:t>е</w:t>
      </w:r>
      <w:r w:rsidRPr="00733FB4">
        <w:rPr>
          <w:rFonts w:ascii="Times New Roman" w:hAnsi="Times New Roman"/>
          <w:color w:val="000000" w:themeColor="text1"/>
          <w:sz w:val="24"/>
          <w:szCs w:val="24"/>
        </w:rPr>
        <w:t>ятел</w:t>
      </w:r>
      <w:r w:rsidRPr="00733FB4">
        <w:rPr>
          <w:rFonts w:ascii="Times New Roman" w:hAnsi="Times New Roman"/>
          <w:color w:val="000000" w:themeColor="text1"/>
          <w:spacing w:val="-1"/>
          <w:sz w:val="24"/>
          <w:szCs w:val="24"/>
        </w:rPr>
        <w:t>ь</w:t>
      </w:r>
      <w:r w:rsidRPr="00733FB4">
        <w:rPr>
          <w:rFonts w:ascii="Times New Roman" w:hAnsi="Times New Roman"/>
          <w:color w:val="000000" w:themeColor="text1"/>
          <w:spacing w:val="1"/>
          <w:sz w:val="24"/>
          <w:szCs w:val="24"/>
        </w:rPr>
        <w:t>н</w:t>
      </w:r>
      <w:r w:rsidRPr="00733FB4">
        <w:rPr>
          <w:rFonts w:ascii="Times New Roman" w:hAnsi="Times New Roman"/>
          <w:color w:val="000000" w:themeColor="text1"/>
          <w:spacing w:val="-1"/>
          <w:sz w:val="24"/>
          <w:szCs w:val="24"/>
        </w:rPr>
        <w:t>о</w:t>
      </w:r>
      <w:r w:rsidRPr="00733FB4">
        <w:rPr>
          <w:rFonts w:ascii="Times New Roman" w:hAnsi="Times New Roman"/>
          <w:color w:val="000000" w:themeColor="text1"/>
          <w:sz w:val="24"/>
          <w:szCs w:val="24"/>
        </w:rPr>
        <w:t>сти челове</w:t>
      </w:r>
      <w:r w:rsidRPr="00733FB4">
        <w:rPr>
          <w:rFonts w:ascii="Times New Roman" w:hAnsi="Times New Roman"/>
          <w:color w:val="000000" w:themeColor="text1"/>
          <w:spacing w:val="-2"/>
          <w:sz w:val="24"/>
          <w:szCs w:val="24"/>
        </w:rPr>
        <w:t>к</w:t>
      </w:r>
      <w:r w:rsidRPr="00733FB4">
        <w:rPr>
          <w:rFonts w:ascii="Times New Roman" w:hAnsi="Times New Roman"/>
          <w:color w:val="000000" w:themeColor="text1"/>
          <w:sz w:val="24"/>
          <w:szCs w:val="24"/>
        </w:rPr>
        <w:t>а;</w:t>
      </w:r>
    </w:p>
    <w:p w:rsidR="00A7329C" w:rsidRPr="00733FB4" w:rsidRDefault="00A7329C" w:rsidP="0066468B">
      <w:pPr>
        <w:numPr>
          <w:ilvl w:val="0"/>
          <w:numId w:val="75"/>
        </w:numPr>
        <w:tabs>
          <w:tab w:val="left" w:pos="1134"/>
        </w:tabs>
        <w:autoSpaceDE w:val="0"/>
        <w:autoSpaceDN w:val="0"/>
        <w:adjustRightInd w:val="0"/>
        <w:spacing w:after="0" w:line="240" w:lineRule="auto"/>
        <w:ind w:left="0" w:firstLine="851"/>
        <w:jc w:val="both"/>
        <w:rPr>
          <w:rFonts w:ascii="Times New Roman" w:hAnsi="Times New Roman"/>
          <w:color w:val="000000" w:themeColor="text1"/>
          <w:spacing w:val="-1"/>
          <w:sz w:val="24"/>
          <w:szCs w:val="24"/>
        </w:rPr>
      </w:pPr>
      <w:r w:rsidRPr="00733FB4">
        <w:rPr>
          <w:rFonts w:ascii="Times New Roman" w:hAnsi="Times New Roman"/>
          <w:color w:val="000000" w:themeColor="text1"/>
          <w:sz w:val="24"/>
          <w:szCs w:val="24"/>
        </w:rPr>
        <w:t>с</w:t>
      </w:r>
      <w:r w:rsidRPr="00733FB4">
        <w:rPr>
          <w:rFonts w:ascii="Times New Roman" w:hAnsi="Times New Roman"/>
          <w:color w:val="000000" w:themeColor="text1"/>
          <w:spacing w:val="1"/>
          <w:sz w:val="24"/>
          <w:szCs w:val="24"/>
        </w:rPr>
        <w:t>о</w:t>
      </w:r>
      <w:r w:rsidRPr="00733FB4">
        <w:rPr>
          <w:rFonts w:ascii="Times New Roman" w:hAnsi="Times New Roman"/>
          <w:color w:val="000000" w:themeColor="text1"/>
          <w:sz w:val="24"/>
          <w:szCs w:val="24"/>
        </w:rPr>
        <w:t>з</w:t>
      </w:r>
      <w:r w:rsidRPr="00733FB4">
        <w:rPr>
          <w:rFonts w:ascii="Times New Roman" w:hAnsi="Times New Roman"/>
          <w:color w:val="000000" w:themeColor="text1"/>
          <w:spacing w:val="-2"/>
          <w:sz w:val="24"/>
          <w:szCs w:val="24"/>
        </w:rPr>
        <w:t>д</w:t>
      </w:r>
      <w:r w:rsidRPr="00733FB4">
        <w:rPr>
          <w:rFonts w:ascii="Times New Roman" w:hAnsi="Times New Roman"/>
          <w:color w:val="000000" w:themeColor="text1"/>
          <w:sz w:val="24"/>
          <w:szCs w:val="24"/>
        </w:rPr>
        <w:t>авать м</w:t>
      </w:r>
      <w:r w:rsidRPr="00733FB4">
        <w:rPr>
          <w:rFonts w:ascii="Times New Roman" w:hAnsi="Times New Roman"/>
          <w:color w:val="000000" w:themeColor="text1"/>
          <w:spacing w:val="-2"/>
          <w:sz w:val="24"/>
          <w:szCs w:val="24"/>
        </w:rPr>
        <w:t>о</w:t>
      </w:r>
      <w:r w:rsidRPr="00733FB4">
        <w:rPr>
          <w:rFonts w:ascii="Times New Roman" w:hAnsi="Times New Roman"/>
          <w:color w:val="000000" w:themeColor="text1"/>
          <w:spacing w:val="1"/>
          <w:sz w:val="24"/>
          <w:szCs w:val="24"/>
        </w:rPr>
        <w:t>д</w:t>
      </w:r>
      <w:r w:rsidRPr="00733FB4">
        <w:rPr>
          <w:rFonts w:ascii="Times New Roman" w:hAnsi="Times New Roman"/>
          <w:color w:val="000000" w:themeColor="text1"/>
          <w:sz w:val="24"/>
          <w:szCs w:val="24"/>
        </w:rPr>
        <w:t>ели и с</w:t>
      </w:r>
      <w:r w:rsidRPr="00733FB4">
        <w:rPr>
          <w:rFonts w:ascii="Times New Roman" w:hAnsi="Times New Roman"/>
          <w:color w:val="000000" w:themeColor="text1"/>
          <w:spacing w:val="1"/>
          <w:sz w:val="24"/>
          <w:szCs w:val="24"/>
        </w:rPr>
        <w:t>х</w:t>
      </w:r>
      <w:r w:rsidRPr="00733FB4">
        <w:rPr>
          <w:rFonts w:ascii="Times New Roman" w:hAnsi="Times New Roman"/>
          <w:color w:val="000000" w:themeColor="text1"/>
          <w:sz w:val="24"/>
          <w:szCs w:val="24"/>
        </w:rPr>
        <w:t>е</w:t>
      </w:r>
      <w:r w:rsidRPr="00733FB4">
        <w:rPr>
          <w:rFonts w:ascii="Times New Roman" w:hAnsi="Times New Roman"/>
          <w:color w:val="000000" w:themeColor="text1"/>
          <w:spacing w:val="-3"/>
          <w:sz w:val="24"/>
          <w:szCs w:val="24"/>
        </w:rPr>
        <w:t>м</w:t>
      </w:r>
      <w:r w:rsidRPr="00733FB4">
        <w:rPr>
          <w:rFonts w:ascii="Times New Roman" w:hAnsi="Times New Roman"/>
          <w:color w:val="000000" w:themeColor="text1"/>
          <w:sz w:val="24"/>
          <w:szCs w:val="24"/>
        </w:rPr>
        <w:t xml:space="preserve">ы для </w:t>
      </w:r>
      <w:r w:rsidRPr="00733FB4">
        <w:rPr>
          <w:rFonts w:ascii="Times New Roman" w:hAnsi="Times New Roman"/>
          <w:color w:val="000000" w:themeColor="text1"/>
          <w:spacing w:val="1"/>
          <w:sz w:val="24"/>
          <w:szCs w:val="24"/>
        </w:rPr>
        <w:t>р</w:t>
      </w:r>
      <w:r w:rsidRPr="00733FB4">
        <w:rPr>
          <w:rFonts w:ascii="Times New Roman" w:hAnsi="Times New Roman"/>
          <w:color w:val="000000" w:themeColor="text1"/>
          <w:sz w:val="24"/>
          <w:szCs w:val="24"/>
        </w:rPr>
        <w:t>еш</w:t>
      </w:r>
      <w:r w:rsidRPr="00733FB4">
        <w:rPr>
          <w:rFonts w:ascii="Times New Roman" w:hAnsi="Times New Roman"/>
          <w:color w:val="000000" w:themeColor="text1"/>
          <w:spacing w:val="-2"/>
          <w:sz w:val="24"/>
          <w:szCs w:val="24"/>
        </w:rPr>
        <w:t>е</w:t>
      </w:r>
      <w:r w:rsidRPr="00733FB4">
        <w:rPr>
          <w:rFonts w:ascii="Times New Roman" w:hAnsi="Times New Roman"/>
          <w:color w:val="000000" w:themeColor="text1"/>
          <w:spacing w:val="1"/>
          <w:sz w:val="24"/>
          <w:szCs w:val="24"/>
        </w:rPr>
        <w:t>н</w:t>
      </w:r>
      <w:r w:rsidRPr="00733FB4">
        <w:rPr>
          <w:rFonts w:ascii="Times New Roman" w:hAnsi="Times New Roman"/>
          <w:color w:val="000000" w:themeColor="text1"/>
          <w:spacing w:val="-1"/>
          <w:sz w:val="24"/>
          <w:szCs w:val="24"/>
        </w:rPr>
        <w:t>и</w:t>
      </w:r>
      <w:r w:rsidRPr="00733FB4">
        <w:rPr>
          <w:rFonts w:ascii="Times New Roman" w:hAnsi="Times New Roman"/>
          <w:color w:val="000000" w:themeColor="text1"/>
          <w:sz w:val="24"/>
          <w:szCs w:val="24"/>
        </w:rPr>
        <w:t xml:space="preserve">я </w:t>
      </w:r>
      <w:r w:rsidRPr="00733FB4">
        <w:rPr>
          <w:rFonts w:ascii="Times New Roman" w:hAnsi="Times New Roman"/>
          <w:color w:val="000000" w:themeColor="text1"/>
          <w:spacing w:val="-4"/>
          <w:sz w:val="24"/>
          <w:szCs w:val="24"/>
        </w:rPr>
        <w:t>у</w:t>
      </w:r>
      <w:r w:rsidRPr="00733FB4">
        <w:rPr>
          <w:rFonts w:ascii="Times New Roman" w:hAnsi="Times New Roman"/>
          <w:color w:val="000000" w:themeColor="text1"/>
          <w:sz w:val="24"/>
          <w:szCs w:val="24"/>
        </w:rPr>
        <w:t>че</w:t>
      </w:r>
      <w:r w:rsidRPr="00733FB4">
        <w:rPr>
          <w:rFonts w:ascii="Times New Roman" w:hAnsi="Times New Roman"/>
          <w:color w:val="000000" w:themeColor="text1"/>
          <w:spacing w:val="1"/>
          <w:sz w:val="24"/>
          <w:szCs w:val="24"/>
        </w:rPr>
        <w:t>б</w:t>
      </w:r>
      <w:r w:rsidRPr="00733FB4">
        <w:rPr>
          <w:rFonts w:ascii="Times New Roman" w:hAnsi="Times New Roman"/>
          <w:color w:val="000000" w:themeColor="text1"/>
          <w:spacing w:val="-1"/>
          <w:sz w:val="24"/>
          <w:szCs w:val="24"/>
        </w:rPr>
        <w:t>н</w:t>
      </w:r>
      <w:r w:rsidRPr="00733FB4">
        <w:rPr>
          <w:rFonts w:ascii="Times New Roman" w:hAnsi="Times New Roman"/>
          <w:color w:val="000000" w:themeColor="text1"/>
          <w:spacing w:val="1"/>
          <w:sz w:val="24"/>
          <w:szCs w:val="24"/>
        </w:rPr>
        <w:t>ы</w:t>
      </w:r>
      <w:r w:rsidRPr="00733FB4">
        <w:rPr>
          <w:rFonts w:ascii="Times New Roman" w:hAnsi="Times New Roman"/>
          <w:color w:val="000000" w:themeColor="text1"/>
          <w:sz w:val="24"/>
          <w:szCs w:val="24"/>
        </w:rPr>
        <w:t xml:space="preserve">х и  </w:t>
      </w:r>
      <w:r w:rsidRPr="00733FB4">
        <w:rPr>
          <w:rFonts w:ascii="Times New Roman" w:hAnsi="Times New Roman"/>
          <w:color w:val="000000" w:themeColor="text1"/>
          <w:spacing w:val="1"/>
          <w:sz w:val="24"/>
          <w:szCs w:val="24"/>
        </w:rPr>
        <w:t>по</w:t>
      </w:r>
      <w:r w:rsidRPr="00733FB4">
        <w:rPr>
          <w:rFonts w:ascii="Times New Roman" w:hAnsi="Times New Roman"/>
          <w:color w:val="000000" w:themeColor="text1"/>
          <w:spacing w:val="-3"/>
          <w:sz w:val="24"/>
          <w:szCs w:val="24"/>
        </w:rPr>
        <w:t>з</w:t>
      </w:r>
      <w:r w:rsidRPr="00733FB4">
        <w:rPr>
          <w:rFonts w:ascii="Times New Roman" w:hAnsi="Times New Roman"/>
          <w:color w:val="000000" w:themeColor="text1"/>
          <w:spacing w:val="1"/>
          <w:sz w:val="24"/>
          <w:szCs w:val="24"/>
        </w:rPr>
        <w:t>н</w:t>
      </w:r>
      <w:r w:rsidRPr="00733FB4">
        <w:rPr>
          <w:rFonts w:ascii="Times New Roman" w:hAnsi="Times New Roman"/>
          <w:color w:val="000000" w:themeColor="text1"/>
          <w:sz w:val="24"/>
          <w:szCs w:val="24"/>
        </w:rPr>
        <w:t>авате</w:t>
      </w:r>
      <w:r w:rsidRPr="00733FB4">
        <w:rPr>
          <w:rFonts w:ascii="Times New Roman" w:hAnsi="Times New Roman"/>
          <w:color w:val="000000" w:themeColor="text1"/>
          <w:spacing w:val="-1"/>
          <w:sz w:val="24"/>
          <w:szCs w:val="24"/>
        </w:rPr>
        <w:t>льны</w:t>
      </w:r>
      <w:r w:rsidRPr="00733FB4">
        <w:rPr>
          <w:rFonts w:ascii="Times New Roman" w:hAnsi="Times New Roman"/>
          <w:color w:val="000000" w:themeColor="text1"/>
          <w:sz w:val="24"/>
          <w:szCs w:val="24"/>
        </w:rPr>
        <w:t xml:space="preserve">х </w:t>
      </w:r>
      <w:r w:rsidRPr="00733FB4">
        <w:rPr>
          <w:rFonts w:ascii="Times New Roman" w:hAnsi="Times New Roman"/>
          <w:color w:val="000000" w:themeColor="text1"/>
          <w:spacing w:val="-1"/>
          <w:sz w:val="24"/>
          <w:szCs w:val="24"/>
        </w:rPr>
        <w:t>з</w:t>
      </w:r>
      <w:r w:rsidRPr="00733FB4">
        <w:rPr>
          <w:rFonts w:ascii="Times New Roman" w:hAnsi="Times New Roman"/>
          <w:color w:val="000000" w:themeColor="text1"/>
          <w:sz w:val="24"/>
          <w:szCs w:val="24"/>
        </w:rPr>
        <w:t>а</w:t>
      </w:r>
      <w:r w:rsidRPr="00733FB4">
        <w:rPr>
          <w:rFonts w:ascii="Times New Roman" w:hAnsi="Times New Roman"/>
          <w:color w:val="000000" w:themeColor="text1"/>
          <w:spacing w:val="-1"/>
          <w:sz w:val="24"/>
          <w:szCs w:val="24"/>
        </w:rPr>
        <w:t>д</w:t>
      </w:r>
      <w:r w:rsidRPr="00733FB4">
        <w:rPr>
          <w:rFonts w:ascii="Times New Roman" w:hAnsi="Times New Roman"/>
          <w:color w:val="000000" w:themeColor="text1"/>
          <w:sz w:val="24"/>
          <w:szCs w:val="24"/>
        </w:rPr>
        <w:t xml:space="preserve">ач; </w:t>
      </w:r>
      <w:r w:rsidRPr="00733FB4">
        <w:rPr>
          <w:rFonts w:ascii="Times New Roman" w:hAnsi="Times New Roman"/>
          <w:color w:val="000000" w:themeColor="text1"/>
          <w:spacing w:val="-1"/>
          <w:sz w:val="24"/>
          <w:szCs w:val="24"/>
        </w:rPr>
        <w:t>п</w:t>
      </w:r>
      <w:r w:rsidRPr="00733FB4">
        <w:rPr>
          <w:rFonts w:ascii="Times New Roman" w:hAnsi="Times New Roman"/>
          <w:color w:val="000000" w:themeColor="text1"/>
          <w:spacing w:val="1"/>
          <w:sz w:val="24"/>
          <w:szCs w:val="24"/>
        </w:rPr>
        <w:t>о</w:t>
      </w:r>
      <w:r w:rsidRPr="00733FB4">
        <w:rPr>
          <w:rFonts w:ascii="Times New Roman" w:hAnsi="Times New Roman"/>
          <w:color w:val="000000" w:themeColor="text1"/>
          <w:spacing w:val="-1"/>
          <w:sz w:val="24"/>
          <w:szCs w:val="24"/>
        </w:rPr>
        <w:t>н</w:t>
      </w:r>
      <w:r w:rsidRPr="00733FB4">
        <w:rPr>
          <w:rFonts w:ascii="Times New Roman" w:hAnsi="Times New Roman"/>
          <w:color w:val="000000" w:themeColor="text1"/>
          <w:spacing w:val="1"/>
          <w:sz w:val="24"/>
          <w:szCs w:val="24"/>
        </w:rPr>
        <w:t>и</w:t>
      </w:r>
      <w:r w:rsidRPr="00733FB4">
        <w:rPr>
          <w:rFonts w:ascii="Times New Roman" w:hAnsi="Times New Roman"/>
          <w:color w:val="000000" w:themeColor="text1"/>
          <w:sz w:val="24"/>
          <w:szCs w:val="24"/>
        </w:rPr>
        <w:t>мать н</w:t>
      </w:r>
      <w:r w:rsidRPr="00733FB4">
        <w:rPr>
          <w:rFonts w:ascii="Times New Roman" w:hAnsi="Times New Roman"/>
          <w:color w:val="000000" w:themeColor="text1"/>
          <w:spacing w:val="-2"/>
          <w:sz w:val="24"/>
          <w:szCs w:val="24"/>
        </w:rPr>
        <w:t>е</w:t>
      </w:r>
      <w:r w:rsidRPr="00733FB4">
        <w:rPr>
          <w:rFonts w:ascii="Times New Roman" w:hAnsi="Times New Roman"/>
          <w:color w:val="000000" w:themeColor="text1"/>
          <w:spacing w:val="-1"/>
          <w:sz w:val="24"/>
          <w:szCs w:val="24"/>
        </w:rPr>
        <w:t>о</w:t>
      </w:r>
      <w:r w:rsidRPr="00733FB4">
        <w:rPr>
          <w:rFonts w:ascii="Times New Roman" w:hAnsi="Times New Roman"/>
          <w:color w:val="000000" w:themeColor="text1"/>
          <w:spacing w:val="1"/>
          <w:sz w:val="24"/>
          <w:szCs w:val="24"/>
        </w:rPr>
        <w:t>б</w:t>
      </w:r>
      <w:r w:rsidRPr="00733FB4">
        <w:rPr>
          <w:rFonts w:ascii="Times New Roman" w:hAnsi="Times New Roman"/>
          <w:color w:val="000000" w:themeColor="text1"/>
          <w:spacing w:val="-1"/>
          <w:sz w:val="24"/>
          <w:szCs w:val="24"/>
        </w:rPr>
        <w:t>хо</w:t>
      </w:r>
      <w:r w:rsidRPr="00733FB4">
        <w:rPr>
          <w:rFonts w:ascii="Times New Roman" w:hAnsi="Times New Roman"/>
          <w:color w:val="000000" w:themeColor="text1"/>
          <w:spacing w:val="1"/>
          <w:sz w:val="24"/>
          <w:szCs w:val="24"/>
        </w:rPr>
        <w:t>д</w:t>
      </w:r>
      <w:r w:rsidRPr="00733FB4">
        <w:rPr>
          <w:rFonts w:ascii="Times New Roman" w:hAnsi="Times New Roman"/>
          <w:color w:val="000000" w:themeColor="text1"/>
          <w:spacing w:val="-1"/>
          <w:sz w:val="24"/>
          <w:szCs w:val="24"/>
        </w:rPr>
        <w:t>и</w:t>
      </w:r>
      <w:r w:rsidRPr="00733FB4">
        <w:rPr>
          <w:rFonts w:ascii="Times New Roman" w:hAnsi="Times New Roman"/>
          <w:color w:val="000000" w:themeColor="text1"/>
          <w:sz w:val="24"/>
          <w:szCs w:val="24"/>
        </w:rPr>
        <w:t>м</w:t>
      </w:r>
      <w:r w:rsidRPr="00733FB4">
        <w:rPr>
          <w:rFonts w:ascii="Times New Roman" w:hAnsi="Times New Roman"/>
          <w:color w:val="000000" w:themeColor="text1"/>
          <w:spacing w:val="1"/>
          <w:sz w:val="24"/>
          <w:szCs w:val="24"/>
        </w:rPr>
        <w:t>о</w:t>
      </w:r>
      <w:r w:rsidRPr="00733FB4">
        <w:rPr>
          <w:rFonts w:ascii="Times New Roman" w:hAnsi="Times New Roman"/>
          <w:color w:val="000000" w:themeColor="text1"/>
          <w:sz w:val="24"/>
          <w:szCs w:val="24"/>
        </w:rPr>
        <w:t>сть с</w:t>
      </w:r>
      <w:r w:rsidRPr="00733FB4">
        <w:rPr>
          <w:rFonts w:ascii="Times New Roman" w:hAnsi="Times New Roman"/>
          <w:color w:val="000000" w:themeColor="text1"/>
          <w:spacing w:val="-1"/>
          <w:sz w:val="24"/>
          <w:szCs w:val="24"/>
        </w:rPr>
        <w:t>о</w:t>
      </w:r>
      <w:r w:rsidRPr="00733FB4">
        <w:rPr>
          <w:rFonts w:ascii="Times New Roman" w:hAnsi="Times New Roman"/>
          <w:color w:val="000000" w:themeColor="text1"/>
          <w:spacing w:val="1"/>
          <w:sz w:val="24"/>
          <w:szCs w:val="24"/>
        </w:rPr>
        <w:t>б</w:t>
      </w:r>
      <w:r w:rsidRPr="00733FB4">
        <w:rPr>
          <w:rFonts w:ascii="Times New Roman" w:hAnsi="Times New Roman"/>
          <w:color w:val="000000" w:themeColor="text1"/>
          <w:spacing w:val="-1"/>
          <w:sz w:val="24"/>
          <w:szCs w:val="24"/>
        </w:rPr>
        <w:t>лю</w:t>
      </w:r>
      <w:r w:rsidRPr="00733FB4">
        <w:rPr>
          <w:rFonts w:ascii="Times New Roman" w:hAnsi="Times New Roman"/>
          <w:color w:val="000000" w:themeColor="text1"/>
          <w:spacing w:val="1"/>
          <w:sz w:val="24"/>
          <w:szCs w:val="24"/>
        </w:rPr>
        <w:t>д</w:t>
      </w:r>
      <w:r w:rsidRPr="00733FB4">
        <w:rPr>
          <w:rFonts w:ascii="Times New Roman" w:hAnsi="Times New Roman"/>
          <w:color w:val="000000" w:themeColor="text1"/>
          <w:spacing w:val="-2"/>
          <w:sz w:val="24"/>
          <w:szCs w:val="24"/>
        </w:rPr>
        <w:t>е</w:t>
      </w:r>
      <w:r w:rsidRPr="00733FB4">
        <w:rPr>
          <w:rFonts w:ascii="Times New Roman" w:hAnsi="Times New Roman"/>
          <w:color w:val="000000" w:themeColor="text1"/>
          <w:spacing w:val="1"/>
          <w:sz w:val="24"/>
          <w:szCs w:val="24"/>
        </w:rPr>
        <w:t>ни</w:t>
      </w:r>
      <w:r w:rsidRPr="00733FB4">
        <w:rPr>
          <w:rFonts w:ascii="Times New Roman" w:hAnsi="Times New Roman"/>
          <w:color w:val="000000" w:themeColor="text1"/>
          <w:sz w:val="24"/>
          <w:szCs w:val="24"/>
        </w:rPr>
        <w:t xml:space="preserve">я </w:t>
      </w:r>
      <w:r w:rsidRPr="00733FB4">
        <w:rPr>
          <w:rFonts w:ascii="Times New Roman" w:hAnsi="Times New Roman"/>
          <w:color w:val="000000" w:themeColor="text1"/>
          <w:spacing w:val="1"/>
          <w:sz w:val="24"/>
          <w:szCs w:val="24"/>
        </w:rPr>
        <w:t>п</w:t>
      </w:r>
      <w:r w:rsidRPr="00733FB4">
        <w:rPr>
          <w:rFonts w:ascii="Times New Roman" w:hAnsi="Times New Roman"/>
          <w:color w:val="000000" w:themeColor="text1"/>
          <w:spacing w:val="-1"/>
          <w:sz w:val="24"/>
          <w:szCs w:val="24"/>
        </w:rPr>
        <w:t>р</w:t>
      </w:r>
      <w:r w:rsidRPr="00733FB4">
        <w:rPr>
          <w:rFonts w:ascii="Times New Roman" w:hAnsi="Times New Roman"/>
          <w:color w:val="000000" w:themeColor="text1"/>
          <w:sz w:val="24"/>
          <w:szCs w:val="24"/>
        </w:rPr>
        <w:t>е</w:t>
      </w:r>
      <w:r w:rsidRPr="00733FB4">
        <w:rPr>
          <w:rFonts w:ascii="Times New Roman" w:hAnsi="Times New Roman"/>
          <w:color w:val="000000" w:themeColor="text1"/>
          <w:spacing w:val="-1"/>
          <w:sz w:val="24"/>
          <w:szCs w:val="24"/>
        </w:rPr>
        <w:t>д</w:t>
      </w:r>
      <w:r w:rsidRPr="00733FB4">
        <w:rPr>
          <w:rFonts w:ascii="Times New Roman" w:hAnsi="Times New Roman"/>
          <w:color w:val="000000" w:themeColor="text1"/>
          <w:spacing w:val="1"/>
          <w:sz w:val="24"/>
          <w:szCs w:val="24"/>
        </w:rPr>
        <w:t>п</w:t>
      </w:r>
      <w:r w:rsidRPr="00733FB4">
        <w:rPr>
          <w:rFonts w:ascii="Times New Roman" w:hAnsi="Times New Roman"/>
          <w:color w:val="000000" w:themeColor="text1"/>
          <w:spacing w:val="-1"/>
          <w:sz w:val="24"/>
          <w:szCs w:val="24"/>
        </w:rPr>
        <w:t>и</w:t>
      </w:r>
      <w:r w:rsidRPr="00733FB4">
        <w:rPr>
          <w:rFonts w:ascii="Times New Roman" w:hAnsi="Times New Roman"/>
          <w:color w:val="000000" w:themeColor="text1"/>
          <w:sz w:val="24"/>
          <w:szCs w:val="24"/>
        </w:rPr>
        <w:t>са</w:t>
      </w:r>
      <w:r w:rsidRPr="00733FB4">
        <w:rPr>
          <w:rFonts w:ascii="Times New Roman" w:hAnsi="Times New Roman"/>
          <w:color w:val="000000" w:themeColor="text1"/>
          <w:spacing w:val="-1"/>
          <w:sz w:val="24"/>
          <w:szCs w:val="24"/>
        </w:rPr>
        <w:t>н</w:t>
      </w:r>
      <w:r w:rsidRPr="00733FB4">
        <w:rPr>
          <w:rFonts w:ascii="Times New Roman" w:hAnsi="Times New Roman"/>
          <w:color w:val="000000" w:themeColor="text1"/>
          <w:spacing w:val="1"/>
          <w:sz w:val="24"/>
          <w:szCs w:val="24"/>
        </w:rPr>
        <w:t>ий</w:t>
      </w:r>
      <w:r w:rsidRPr="00733FB4">
        <w:rPr>
          <w:rFonts w:ascii="Times New Roman" w:hAnsi="Times New Roman"/>
          <w:color w:val="000000" w:themeColor="text1"/>
          <w:sz w:val="24"/>
          <w:szCs w:val="24"/>
        </w:rPr>
        <w:t xml:space="preserve">, </w:t>
      </w:r>
      <w:r w:rsidRPr="00733FB4">
        <w:rPr>
          <w:rFonts w:ascii="Times New Roman" w:hAnsi="Times New Roman"/>
          <w:color w:val="000000" w:themeColor="text1"/>
          <w:spacing w:val="1"/>
          <w:sz w:val="24"/>
          <w:szCs w:val="24"/>
        </w:rPr>
        <w:t>пр</w:t>
      </w:r>
      <w:r w:rsidRPr="00733FB4">
        <w:rPr>
          <w:rFonts w:ascii="Times New Roman" w:hAnsi="Times New Roman"/>
          <w:color w:val="000000" w:themeColor="text1"/>
          <w:spacing w:val="-2"/>
          <w:sz w:val="24"/>
          <w:szCs w:val="24"/>
        </w:rPr>
        <w:t>е</w:t>
      </w:r>
      <w:r w:rsidRPr="00733FB4">
        <w:rPr>
          <w:rFonts w:ascii="Times New Roman" w:hAnsi="Times New Roman"/>
          <w:color w:val="000000" w:themeColor="text1"/>
          <w:spacing w:val="1"/>
          <w:sz w:val="24"/>
          <w:szCs w:val="24"/>
        </w:rPr>
        <w:t>д</w:t>
      </w:r>
      <w:r w:rsidRPr="00733FB4">
        <w:rPr>
          <w:rFonts w:ascii="Times New Roman" w:hAnsi="Times New Roman"/>
          <w:color w:val="000000" w:themeColor="text1"/>
          <w:spacing w:val="-1"/>
          <w:sz w:val="24"/>
          <w:szCs w:val="24"/>
        </w:rPr>
        <w:t>л</w:t>
      </w:r>
      <w:r w:rsidRPr="00733FB4">
        <w:rPr>
          <w:rFonts w:ascii="Times New Roman" w:hAnsi="Times New Roman"/>
          <w:color w:val="000000" w:themeColor="text1"/>
          <w:sz w:val="24"/>
          <w:szCs w:val="24"/>
        </w:rPr>
        <w:t>аг</w:t>
      </w:r>
      <w:r w:rsidRPr="00733FB4">
        <w:rPr>
          <w:rFonts w:ascii="Times New Roman" w:hAnsi="Times New Roman"/>
          <w:color w:val="000000" w:themeColor="text1"/>
          <w:spacing w:val="-2"/>
          <w:sz w:val="24"/>
          <w:szCs w:val="24"/>
        </w:rPr>
        <w:t>а</w:t>
      </w:r>
      <w:r w:rsidRPr="00733FB4">
        <w:rPr>
          <w:rFonts w:ascii="Times New Roman" w:hAnsi="Times New Roman"/>
          <w:color w:val="000000" w:themeColor="text1"/>
          <w:sz w:val="24"/>
          <w:szCs w:val="24"/>
        </w:rPr>
        <w:t>ем</w:t>
      </w:r>
      <w:r w:rsidRPr="00733FB4">
        <w:rPr>
          <w:rFonts w:ascii="Times New Roman" w:hAnsi="Times New Roman"/>
          <w:color w:val="000000" w:themeColor="text1"/>
          <w:spacing w:val="-1"/>
          <w:sz w:val="24"/>
          <w:szCs w:val="24"/>
        </w:rPr>
        <w:t>ы</w:t>
      </w:r>
      <w:r w:rsidRPr="00733FB4">
        <w:rPr>
          <w:rFonts w:ascii="Times New Roman" w:hAnsi="Times New Roman"/>
          <w:color w:val="000000" w:themeColor="text1"/>
          <w:sz w:val="24"/>
          <w:szCs w:val="24"/>
        </w:rPr>
        <w:t xml:space="preserve">х в </w:t>
      </w:r>
      <w:r w:rsidRPr="00733FB4">
        <w:rPr>
          <w:rFonts w:ascii="Times New Roman" w:hAnsi="Times New Roman"/>
          <w:color w:val="000000" w:themeColor="text1"/>
          <w:spacing w:val="-2"/>
          <w:sz w:val="24"/>
          <w:szCs w:val="24"/>
        </w:rPr>
        <w:t>и</w:t>
      </w:r>
      <w:r w:rsidRPr="00733FB4">
        <w:rPr>
          <w:rFonts w:ascii="Times New Roman" w:hAnsi="Times New Roman"/>
          <w:color w:val="000000" w:themeColor="text1"/>
          <w:spacing w:val="1"/>
          <w:sz w:val="24"/>
          <w:szCs w:val="24"/>
        </w:rPr>
        <w:t>н</w:t>
      </w:r>
      <w:r w:rsidRPr="00733FB4">
        <w:rPr>
          <w:rFonts w:ascii="Times New Roman" w:hAnsi="Times New Roman"/>
          <w:color w:val="000000" w:themeColor="text1"/>
          <w:spacing w:val="-2"/>
          <w:sz w:val="24"/>
          <w:szCs w:val="24"/>
        </w:rPr>
        <w:t>с</w:t>
      </w:r>
      <w:r w:rsidRPr="00733FB4">
        <w:rPr>
          <w:rFonts w:ascii="Times New Roman" w:hAnsi="Times New Roman"/>
          <w:color w:val="000000" w:themeColor="text1"/>
          <w:sz w:val="24"/>
          <w:szCs w:val="24"/>
        </w:rPr>
        <w:t>т</w:t>
      </w:r>
      <w:r w:rsidRPr="00733FB4">
        <w:rPr>
          <w:rFonts w:ascii="Times New Roman" w:hAnsi="Times New Roman"/>
          <w:color w:val="000000" w:themeColor="text1"/>
          <w:spacing w:val="1"/>
          <w:sz w:val="24"/>
          <w:szCs w:val="24"/>
        </w:rPr>
        <w:t>р</w:t>
      </w:r>
      <w:r w:rsidRPr="00733FB4">
        <w:rPr>
          <w:rFonts w:ascii="Times New Roman" w:hAnsi="Times New Roman"/>
          <w:color w:val="000000" w:themeColor="text1"/>
          <w:spacing w:val="-4"/>
          <w:sz w:val="24"/>
          <w:szCs w:val="24"/>
        </w:rPr>
        <w:t>у</w:t>
      </w:r>
      <w:r w:rsidRPr="00733FB4">
        <w:rPr>
          <w:rFonts w:ascii="Times New Roman" w:hAnsi="Times New Roman"/>
          <w:color w:val="000000" w:themeColor="text1"/>
          <w:sz w:val="24"/>
          <w:szCs w:val="24"/>
        </w:rPr>
        <w:t>к</w:t>
      </w:r>
      <w:r w:rsidRPr="00733FB4">
        <w:rPr>
          <w:rFonts w:ascii="Times New Roman" w:hAnsi="Times New Roman"/>
          <w:color w:val="000000" w:themeColor="text1"/>
          <w:spacing w:val="1"/>
          <w:sz w:val="24"/>
          <w:szCs w:val="24"/>
        </w:rPr>
        <w:t>ци</w:t>
      </w:r>
      <w:r w:rsidRPr="00733FB4">
        <w:rPr>
          <w:rFonts w:ascii="Times New Roman" w:hAnsi="Times New Roman"/>
          <w:color w:val="000000" w:themeColor="text1"/>
          <w:spacing w:val="-2"/>
          <w:sz w:val="24"/>
          <w:szCs w:val="24"/>
        </w:rPr>
        <w:t>я</w:t>
      </w:r>
      <w:r w:rsidRPr="00733FB4">
        <w:rPr>
          <w:rFonts w:ascii="Times New Roman" w:hAnsi="Times New Roman"/>
          <w:color w:val="000000" w:themeColor="text1"/>
          <w:sz w:val="24"/>
          <w:szCs w:val="24"/>
        </w:rPr>
        <w:t xml:space="preserve">х </w:t>
      </w:r>
      <w:r w:rsidRPr="00733FB4">
        <w:rPr>
          <w:rFonts w:ascii="Times New Roman" w:hAnsi="Times New Roman"/>
          <w:color w:val="000000" w:themeColor="text1"/>
          <w:spacing w:val="-2"/>
          <w:sz w:val="24"/>
          <w:szCs w:val="24"/>
        </w:rPr>
        <w:t>п</w:t>
      </w:r>
      <w:r w:rsidRPr="00733FB4">
        <w:rPr>
          <w:rFonts w:ascii="Times New Roman" w:hAnsi="Times New Roman"/>
          <w:color w:val="000000" w:themeColor="text1"/>
          <w:sz w:val="24"/>
          <w:szCs w:val="24"/>
        </w:rPr>
        <w:t xml:space="preserve">о </w:t>
      </w:r>
      <w:r w:rsidRPr="00733FB4">
        <w:rPr>
          <w:rFonts w:ascii="Times New Roman" w:hAnsi="Times New Roman"/>
          <w:color w:val="000000" w:themeColor="text1"/>
          <w:spacing w:val="1"/>
          <w:sz w:val="24"/>
          <w:szCs w:val="24"/>
        </w:rPr>
        <w:t>и</w:t>
      </w:r>
      <w:r w:rsidRPr="00733FB4">
        <w:rPr>
          <w:rFonts w:ascii="Times New Roman" w:hAnsi="Times New Roman"/>
          <w:color w:val="000000" w:themeColor="text1"/>
          <w:sz w:val="24"/>
          <w:szCs w:val="24"/>
        </w:rPr>
        <w:t>с</w:t>
      </w:r>
      <w:r w:rsidRPr="00733FB4">
        <w:rPr>
          <w:rFonts w:ascii="Times New Roman" w:hAnsi="Times New Roman"/>
          <w:color w:val="000000" w:themeColor="text1"/>
          <w:spacing w:val="-1"/>
          <w:sz w:val="24"/>
          <w:szCs w:val="24"/>
        </w:rPr>
        <w:t>п</w:t>
      </w:r>
      <w:r w:rsidRPr="00733FB4">
        <w:rPr>
          <w:rFonts w:ascii="Times New Roman" w:hAnsi="Times New Roman"/>
          <w:color w:val="000000" w:themeColor="text1"/>
          <w:spacing w:val="1"/>
          <w:sz w:val="24"/>
          <w:szCs w:val="24"/>
        </w:rPr>
        <w:t>о</w:t>
      </w:r>
      <w:r w:rsidRPr="00733FB4">
        <w:rPr>
          <w:rFonts w:ascii="Times New Roman" w:hAnsi="Times New Roman"/>
          <w:color w:val="000000" w:themeColor="text1"/>
          <w:spacing w:val="-1"/>
          <w:sz w:val="24"/>
          <w:szCs w:val="24"/>
        </w:rPr>
        <w:t>ль</w:t>
      </w:r>
      <w:r w:rsidRPr="00733FB4">
        <w:rPr>
          <w:rFonts w:ascii="Times New Roman" w:hAnsi="Times New Roman"/>
          <w:color w:val="000000" w:themeColor="text1"/>
          <w:sz w:val="24"/>
          <w:szCs w:val="24"/>
        </w:rPr>
        <w:t>зов</w:t>
      </w:r>
      <w:r w:rsidRPr="00733FB4">
        <w:rPr>
          <w:rFonts w:ascii="Times New Roman" w:hAnsi="Times New Roman"/>
          <w:color w:val="000000" w:themeColor="text1"/>
          <w:spacing w:val="-2"/>
          <w:sz w:val="24"/>
          <w:szCs w:val="24"/>
        </w:rPr>
        <w:t>а</w:t>
      </w:r>
      <w:r w:rsidRPr="00733FB4">
        <w:rPr>
          <w:rFonts w:ascii="Times New Roman" w:hAnsi="Times New Roman"/>
          <w:color w:val="000000" w:themeColor="text1"/>
          <w:spacing w:val="1"/>
          <w:sz w:val="24"/>
          <w:szCs w:val="24"/>
        </w:rPr>
        <w:t>ни</w:t>
      </w:r>
      <w:r w:rsidRPr="00733FB4">
        <w:rPr>
          <w:rFonts w:ascii="Times New Roman" w:hAnsi="Times New Roman"/>
          <w:color w:val="000000" w:themeColor="text1"/>
          <w:sz w:val="24"/>
          <w:szCs w:val="24"/>
        </w:rPr>
        <w:t xml:space="preserve">ю </w:t>
      </w:r>
      <w:r w:rsidRPr="00733FB4">
        <w:rPr>
          <w:rFonts w:ascii="Times New Roman" w:hAnsi="Times New Roman"/>
          <w:color w:val="000000" w:themeColor="text1"/>
          <w:spacing w:val="-1"/>
          <w:sz w:val="24"/>
          <w:szCs w:val="24"/>
        </w:rPr>
        <w:t>л</w:t>
      </w:r>
      <w:r w:rsidRPr="00733FB4">
        <w:rPr>
          <w:rFonts w:ascii="Times New Roman" w:hAnsi="Times New Roman"/>
          <w:color w:val="000000" w:themeColor="text1"/>
          <w:sz w:val="24"/>
          <w:szCs w:val="24"/>
        </w:rPr>
        <w:t>е</w:t>
      </w:r>
      <w:r w:rsidRPr="00733FB4">
        <w:rPr>
          <w:rFonts w:ascii="Times New Roman" w:hAnsi="Times New Roman"/>
          <w:color w:val="000000" w:themeColor="text1"/>
          <w:spacing w:val="-2"/>
          <w:sz w:val="24"/>
          <w:szCs w:val="24"/>
        </w:rPr>
        <w:t>ка</w:t>
      </w:r>
      <w:r w:rsidRPr="00733FB4">
        <w:rPr>
          <w:rFonts w:ascii="Times New Roman" w:hAnsi="Times New Roman"/>
          <w:color w:val="000000" w:themeColor="text1"/>
          <w:spacing w:val="1"/>
          <w:sz w:val="24"/>
          <w:szCs w:val="24"/>
        </w:rPr>
        <w:t>р</w:t>
      </w:r>
      <w:r w:rsidRPr="00733FB4">
        <w:rPr>
          <w:rFonts w:ascii="Times New Roman" w:hAnsi="Times New Roman"/>
          <w:color w:val="000000" w:themeColor="text1"/>
          <w:sz w:val="24"/>
          <w:szCs w:val="24"/>
        </w:rPr>
        <w:t>ств, с</w:t>
      </w:r>
      <w:r w:rsidRPr="00733FB4">
        <w:rPr>
          <w:rFonts w:ascii="Times New Roman" w:hAnsi="Times New Roman"/>
          <w:color w:val="000000" w:themeColor="text1"/>
          <w:spacing w:val="-2"/>
          <w:sz w:val="24"/>
          <w:szCs w:val="24"/>
        </w:rPr>
        <w:t>р</w:t>
      </w:r>
      <w:r w:rsidRPr="00733FB4">
        <w:rPr>
          <w:rFonts w:ascii="Times New Roman" w:hAnsi="Times New Roman"/>
          <w:color w:val="000000" w:themeColor="text1"/>
          <w:sz w:val="24"/>
          <w:szCs w:val="24"/>
        </w:rPr>
        <w:t>е</w:t>
      </w:r>
      <w:r w:rsidRPr="00733FB4">
        <w:rPr>
          <w:rFonts w:ascii="Times New Roman" w:hAnsi="Times New Roman"/>
          <w:color w:val="000000" w:themeColor="text1"/>
          <w:spacing w:val="1"/>
          <w:sz w:val="24"/>
          <w:szCs w:val="24"/>
        </w:rPr>
        <w:t>д</w:t>
      </w:r>
      <w:r w:rsidRPr="00733FB4">
        <w:rPr>
          <w:rFonts w:ascii="Times New Roman" w:hAnsi="Times New Roman"/>
          <w:color w:val="000000" w:themeColor="text1"/>
          <w:sz w:val="24"/>
          <w:szCs w:val="24"/>
        </w:rPr>
        <w:t xml:space="preserve">ств </w:t>
      </w:r>
      <w:r w:rsidRPr="00733FB4">
        <w:rPr>
          <w:rFonts w:ascii="Times New Roman" w:hAnsi="Times New Roman"/>
          <w:color w:val="000000" w:themeColor="text1"/>
          <w:spacing w:val="1"/>
          <w:sz w:val="24"/>
          <w:szCs w:val="24"/>
        </w:rPr>
        <w:t>бы</w:t>
      </w:r>
      <w:r w:rsidRPr="00733FB4">
        <w:rPr>
          <w:rFonts w:ascii="Times New Roman" w:hAnsi="Times New Roman"/>
          <w:color w:val="000000" w:themeColor="text1"/>
          <w:spacing w:val="-3"/>
          <w:sz w:val="24"/>
          <w:szCs w:val="24"/>
        </w:rPr>
        <w:t>т</w:t>
      </w:r>
      <w:r w:rsidRPr="00733FB4">
        <w:rPr>
          <w:rFonts w:ascii="Times New Roman" w:hAnsi="Times New Roman"/>
          <w:color w:val="000000" w:themeColor="text1"/>
          <w:spacing w:val="1"/>
          <w:sz w:val="24"/>
          <w:szCs w:val="24"/>
        </w:rPr>
        <w:t>о</w:t>
      </w:r>
      <w:r w:rsidRPr="00733FB4">
        <w:rPr>
          <w:rFonts w:ascii="Times New Roman" w:hAnsi="Times New Roman"/>
          <w:color w:val="000000" w:themeColor="text1"/>
          <w:sz w:val="24"/>
          <w:szCs w:val="24"/>
        </w:rPr>
        <w:t>в</w:t>
      </w:r>
      <w:r w:rsidRPr="00733FB4">
        <w:rPr>
          <w:rFonts w:ascii="Times New Roman" w:hAnsi="Times New Roman"/>
          <w:color w:val="000000" w:themeColor="text1"/>
          <w:spacing w:val="-2"/>
          <w:sz w:val="24"/>
          <w:szCs w:val="24"/>
        </w:rPr>
        <w:t>о</w:t>
      </w:r>
      <w:r w:rsidRPr="00733FB4">
        <w:rPr>
          <w:rFonts w:ascii="Times New Roman" w:hAnsi="Times New Roman"/>
          <w:color w:val="000000" w:themeColor="text1"/>
          <w:sz w:val="24"/>
          <w:szCs w:val="24"/>
        </w:rPr>
        <w:t xml:space="preserve">й </w:t>
      </w:r>
      <w:r w:rsidRPr="00733FB4">
        <w:rPr>
          <w:rFonts w:ascii="Times New Roman" w:hAnsi="Times New Roman"/>
          <w:color w:val="000000" w:themeColor="text1"/>
          <w:spacing w:val="1"/>
          <w:sz w:val="24"/>
          <w:szCs w:val="24"/>
        </w:rPr>
        <w:t>хи</w:t>
      </w:r>
      <w:r w:rsidRPr="00733FB4">
        <w:rPr>
          <w:rFonts w:ascii="Times New Roman" w:hAnsi="Times New Roman"/>
          <w:color w:val="000000" w:themeColor="text1"/>
          <w:spacing w:val="-3"/>
          <w:sz w:val="24"/>
          <w:szCs w:val="24"/>
        </w:rPr>
        <w:t>м</w:t>
      </w:r>
      <w:r w:rsidRPr="00733FB4">
        <w:rPr>
          <w:rFonts w:ascii="Times New Roman" w:hAnsi="Times New Roman"/>
          <w:color w:val="000000" w:themeColor="text1"/>
          <w:spacing w:val="1"/>
          <w:sz w:val="24"/>
          <w:szCs w:val="24"/>
        </w:rPr>
        <w:t>и</w:t>
      </w:r>
      <w:r w:rsidRPr="00733FB4">
        <w:rPr>
          <w:rFonts w:ascii="Times New Roman" w:hAnsi="Times New Roman"/>
          <w:color w:val="000000" w:themeColor="text1"/>
          <w:sz w:val="24"/>
          <w:szCs w:val="24"/>
        </w:rPr>
        <w:t xml:space="preserve">и и </w:t>
      </w:r>
      <w:r w:rsidRPr="00733FB4">
        <w:rPr>
          <w:rFonts w:ascii="Times New Roman" w:hAnsi="Times New Roman"/>
          <w:color w:val="000000" w:themeColor="text1"/>
          <w:spacing w:val="-2"/>
          <w:sz w:val="24"/>
          <w:szCs w:val="24"/>
        </w:rPr>
        <w:t>д</w:t>
      </w:r>
      <w:r w:rsidRPr="00733FB4">
        <w:rPr>
          <w:rFonts w:ascii="Times New Roman" w:hAnsi="Times New Roman"/>
          <w:color w:val="000000" w:themeColor="text1"/>
          <w:spacing w:val="-1"/>
          <w:sz w:val="24"/>
          <w:szCs w:val="24"/>
        </w:rPr>
        <w:t>р</w:t>
      </w:r>
      <w:r w:rsidRPr="00733FB4">
        <w:rPr>
          <w:rFonts w:ascii="Times New Roman" w:hAnsi="Times New Roman"/>
          <w:color w:val="000000" w:themeColor="text1"/>
          <w:sz w:val="24"/>
          <w:szCs w:val="24"/>
        </w:rPr>
        <w:t>.</w:t>
      </w:r>
    </w:p>
    <w:p w:rsidR="00A7329C" w:rsidRPr="00733FB4" w:rsidRDefault="00A7329C" w:rsidP="00DD4525">
      <w:pPr>
        <w:autoSpaceDE w:val="0"/>
        <w:autoSpaceDN w:val="0"/>
        <w:adjustRightInd w:val="0"/>
        <w:spacing w:after="0" w:line="240" w:lineRule="auto"/>
        <w:ind w:firstLine="851"/>
        <w:jc w:val="both"/>
        <w:rPr>
          <w:rFonts w:ascii="Times New Roman" w:hAnsi="Times New Roman"/>
          <w:color w:val="000000" w:themeColor="text1"/>
          <w:sz w:val="24"/>
          <w:szCs w:val="24"/>
        </w:rPr>
      </w:pPr>
    </w:p>
    <w:p w:rsidR="00A7329C" w:rsidRPr="00733FB4" w:rsidRDefault="00A7329C" w:rsidP="00102664">
      <w:pPr>
        <w:pStyle w:val="2"/>
        <w:ind w:firstLine="0"/>
        <w:rPr>
          <w:color w:val="000000" w:themeColor="text1"/>
          <w:sz w:val="24"/>
          <w:szCs w:val="24"/>
        </w:rPr>
      </w:pPr>
      <w:bookmarkStart w:id="79" w:name="_Toc409691643"/>
      <w:bookmarkStart w:id="80" w:name="_Toc410653966"/>
      <w:bookmarkStart w:id="81" w:name="_Toc427758322"/>
      <w:r w:rsidRPr="00733FB4">
        <w:rPr>
          <w:color w:val="000000" w:themeColor="text1"/>
          <w:sz w:val="24"/>
          <w:szCs w:val="24"/>
        </w:rPr>
        <w:t>1.2.5.1</w:t>
      </w:r>
      <w:r w:rsidR="00E27830" w:rsidRPr="00733FB4">
        <w:rPr>
          <w:color w:val="000000" w:themeColor="text1"/>
          <w:sz w:val="24"/>
          <w:szCs w:val="24"/>
        </w:rPr>
        <w:t>4</w:t>
      </w:r>
      <w:r w:rsidRPr="00733FB4">
        <w:rPr>
          <w:color w:val="000000" w:themeColor="text1"/>
          <w:sz w:val="24"/>
          <w:szCs w:val="24"/>
        </w:rPr>
        <w:t>. Изобразительное искусство</w:t>
      </w:r>
      <w:bookmarkEnd w:id="79"/>
      <w:bookmarkEnd w:id="80"/>
      <w:bookmarkEnd w:id="81"/>
    </w:p>
    <w:p w:rsidR="00A7329C" w:rsidRPr="00733FB4" w:rsidRDefault="00A7329C" w:rsidP="00DD4525">
      <w:pPr>
        <w:autoSpaceDE w:val="0"/>
        <w:autoSpaceDN w:val="0"/>
        <w:adjustRightInd w:val="0"/>
        <w:spacing w:after="0" w:line="240" w:lineRule="auto"/>
        <w:ind w:firstLine="851"/>
        <w:jc w:val="both"/>
        <w:rPr>
          <w:rFonts w:ascii="Times New Roman" w:hAnsi="Times New Roman"/>
          <w:b/>
          <w:bCs/>
          <w:color w:val="000000" w:themeColor="text1"/>
          <w:sz w:val="24"/>
          <w:szCs w:val="24"/>
        </w:rPr>
      </w:pPr>
      <w:r w:rsidRPr="00733FB4">
        <w:rPr>
          <w:rFonts w:ascii="Times New Roman" w:hAnsi="Times New Roman"/>
          <w:b/>
          <w:bCs/>
          <w:color w:val="000000" w:themeColor="text1"/>
          <w:sz w:val="24"/>
          <w:szCs w:val="24"/>
        </w:rPr>
        <w:t>Выпускник научится:</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 xml:space="preserve">раскрывать смысл народных праздников и обрядов и их отражение в народном искусстве и в современной жизни; </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создавать эскизы декоративного убранства русской избы;</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создавать цветовую композицию внутреннего убранства избы;</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определять специфику образного языка декоративно-прикладного искусства;</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создавать самостоятельные варианты орнаментального построения вышивки с опорой на народные традиции;</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создавать эскизы народного праздничного костюма, его отдельных элементов в цветовом решении;</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характеризовать основы народного орнамента; создавать орнаменты на основе народных традиций;</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различать виды и материалы декоративно-прикладного искусства;</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различать национальные особенности русского орнамента и орнаментов других народов России;</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различать и характеризовать несколько народных художественных промыслов России;</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lastRenderedPageBreak/>
        <w:t>называть пространственные и временные виды искусства и объяснять, в чем состоит различие временных и пространственных видов искусства;</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объяснять разницу между предметом изображения, сюжетом и содержанием изображения;</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композиционным навыкам работы, чувству ритма, работе с различными художественными материалами;</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создавать образы, используя все выразительные возможности художественных материалов;</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простым навыкам изображения с помощью пятна и тональных отношений;</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навыку плоскостного силуэтного изображения обычных, простых предметов (кухонная утварь);</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изображать сложную форму предмета (силуэт) как соотношение простых геометрических фигур, соблюдая их пропорции;</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создавать линейные изображения геометрических тел и натюрморт с натуры из геометрических тел;</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строить изображения простых предметов по правилам линейной перспективы;</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передавать с помощью света характер формы и эмоциональное напряжение в композиции натюрморта;</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творческому опыту выполнения графического натюрморта и гравюры наклейками на картоне;</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выражать цветом в натюрморте собственное настроение и переживания;</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рассуждать о разных способах передачи перспективы в изобразительном искусстве как выражении различных мировоззренческих смыслов;</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применять перспективу в практической творческой работе;</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навыкам изображения перспективных сокращений в зарисовках наблюдаемого;</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навыкам изображения уходящего вдаль пространства, применяя правила линейной и воздушной перспективы;</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видеть, наблюдать и эстетически переживать изменчивость цветового состояния и настроения в природе;</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навыкам создания пейзажных зарисовок;</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различать и характеризовать понятия: пространство, ракурс, воздушная перспектива;</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пользоваться правилами работы на пленэре;</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навыкам композиции, наблюдательной перспективы и ритмической организации плоскости изображения;</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различать основные средства художественной выразительности в изобразительном искусстве (линия, пятно, тон, цвет, форма, перспектива и др.);</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различать и характеризовать понятия: эпический пейзаж, романтический пейзаж, пейзаж настроения, пленэр, импрессионизм;</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lastRenderedPageBreak/>
        <w:t>различать и характеризовать виды портрета;</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понимать и характеризовать основы изображения головы человека;</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пользоваться навыками работы с доступными скульптурными материалами;</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видеть конструктивную форму предмета, владеть первичными навыками плоского и объемного изображения предмета и группы предметов;</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использовать графические материалы в работе над портретом;</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использовать образные возможности освещения в портрете;</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пользоваться правилами схематического построения головы человека в рисунке;</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называть имена выдающихся русских и зарубежных художников - портретистов и определять их произведения;</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навыкам передачи в плоскостном изображении простых движений фигуры человека;</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навыкам понимания особенностей восприятия скульптурного образа;</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навыкам лепки и работы с пластилином или глиной;</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A7329C" w:rsidRPr="00733FB4" w:rsidRDefault="00A7329C" w:rsidP="0066468B">
      <w:pPr>
        <w:pStyle w:val="a8"/>
        <w:widowControl w:val="0"/>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объяснять понятия «тема», «содержание», «сюжет» в произведениях станковой живописи;</w:t>
      </w:r>
    </w:p>
    <w:p w:rsidR="00A7329C" w:rsidRPr="00733FB4" w:rsidRDefault="00A7329C" w:rsidP="0066468B">
      <w:pPr>
        <w:pStyle w:val="a8"/>
        <w:widowControl w:val="0"/>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изобразительным и композиционным навыкам в процессе работы над эскизом;</w:t>
      </w:r>
    </w:p>
    <w:p w:rsidR="00A7329C" w:rsidRPr="00733FB4" w:rsidRDefault="00A7329C" w:rsidP="0066468B">
      <w:pPr>
        <w:pStyle w:val="a8"/>
        <w:widowControl w:val="0"/>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узнавать и объяснять понятия «тематическая картина», «станковая живопись»;</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перечислять и характеризовать основные жанры сюжетн</w:t>
      </w:r>
      <w:proofErr w:type="gramStart"/>
      <w:r w:rsidRPr="00733FB4">
        <w:rPr>
          <w:rFonts w:ascii="Times New Roman" w:hAnsi="Times New Roman"/>
          <w:color w:val="000000" w:themeColor="text1"/>
        </w:rPr>
        <w:t>о-</w:t>
      </w:r>
      <w:proofErr w:type="gramEnd"/>
      <w:r w:rsidRPr="00733FB4">
        <w:rPr>
          <w:rFonts w:ascii="Times New Roman" w:hAnsi="Times New Roman"/>
          <w:color w:val="000000" w:themeColor="text1"/>
        </w:rPr>
        <w:t xml:space="preserve"> тематической картины;</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узнавать и характеризовать несколько классических произведений и называть имена великих русских мастеров исторической картины;</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характеризовать значение тематической картины XIX века в развитии русской культуры;</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называть имена нескольких известных художников объединения «Мир искусства» и их наиболее известные произведения;</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творческому опыту по разработке и созданию изобразительного образа на выбранный исторический сюжет;</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 xml:space="preserve">творческому опыту по разработке художественного проекта </w:t>
      </w:r>
      <w:proofErr w:type="gramStart"/>
      <w:r w:rsidRPr="00733FB4">
        <w:rPr>
          <w:rFonts w:ascii="Times New Roman" w:hAnsi="Times New Roman"/>
          <w:color w:val="000000" w:themeColor="text1"/>
        </w:rPr>
        <w:t>–р</w:t>
      </w:r>
      <w:proofErr w:type="gramEnd"/>
      <w:r w:rsidRPr="00733FB4">
        <w:rPr>
          <w:rFonts w:ascii="Times New Roman" w:hAnsi="Times New Roman"/>
          <w:color w:val="000000" w:themeColor="text1"/>
        </w:rPr>
        <w:t>азработки композиции на историческую тему;</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творческому опыту создания композиции на основе библейских сюжетов;</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называть имена великих европейских и русских художников, творивших на библейские темы;</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узнавать и характеризовать произведения великих европейских и русских художников на библейские темы;</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характеризовать роль монументальных памятников в жизни общества;</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lastRenderedPageBreak/>
        <w:t>рассуждать об особенностях художественного образа советского народа в годы Великой Отечественной войны;</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описывать и характеризовать выдающиеся монументальные памятники и ансамбли, посвященные Великой Отечественной войне;</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творческому опыту лепки памятника, посвященного значимому историческому событию или историческому герою;</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анализировать художественно-выразительные средства произведений изобразительного искусства XX века;</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культуре зрительского восприятия;</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характеризовать временные и пространственные искусства;</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понимать разницу между реальностью и художественным образом;</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представлениям об искусстве иллюстрации и творчестве известных иллюстраторов книг. И.Я. Билибин. В.А. Милашевский. В.А. Фаворский;</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опыту художественного иллюстрирования и навыкам работы графическими материалами;</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spacing w:val="-4"/>
        </w:rPr>
        <w:t>собирать необходимый материал для иллюстрирования (характер одежды героев, характер построек и помещений, характерные детали быта и т.д.)</w:t>
      </w:r>
      <w:r w:rsidRPr="00733FB4">
        <w:rPr>
          <w:rFonts w:ascii="Times New Roman" w:hAnsi="Times New Roman"/>
          <w:color w:val="000000" w:themeColor="text1"/>
        </w:rPr>
        <w:t>;</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представлениям об анималистическом жанре изобразительного искусства и творчестве художников-анималистов;</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опыту художественного творчества по созданию стилизованных образов животных;</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систематизировать и характеризовать основные этапы развития и истории архитектуры и дизайна;</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распознавать объект и пространство в конструктивных видах искусства;</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понимать сочетание различных объемов в здании;</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 xml:space="preserve">понимать единство </w:t>
      </w:r>
      <w:proofErr w:type="gramStart"/>
      <w:r w:rsidRPr="00733FB4">
        <w:rPr>
          <w:rFonts w:ascii="Times New Roman" w:hAnsi="Times New Roman"/>
          <w:color w:val="000000" w:themeColor="text1"/>
        </w:rPr>
        <w:t>художественного</w:t>
      </w:r>
      <w:proofErr w:type="gramEnd"/>
      <w:r w:rsidRPr="00733FB4">
        <w:rPr>
          <w:rFonts w:ascii="Times New Roman" w:hAnsi="Times New Roman"/>
          <w:color w:val="000000" w:themeColor="text1"/>
        </w:rPr>
        <w:t xml:space="preserve"> и функционального в вещи, форму и материал;</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иметь общее представление и рассказывать об особенностях архитектурно-художественных стилей разных эпох;</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понимать тенденции и перспективы развития современной архитектуры;</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различать образно-стилевой язык архитектуры прошлого;</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характеризовать и различать малые формы архитектуры и дизайна в пространстве городской среды;</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понимать плоскостную композицию как возможное схематическое изображение объемов при взгляде на них сверху;</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осознавать чертеж как плоскостное изображение объемов, когда точка – вертикаль, круг – цилиндр, шар и т. д.;</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применять в создаваемых пространственных композициях доминантный объект и вспомогательные соединительные элементы;</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применять навыки формообразования, использования объемов в дизайне и архитектуре (макеты из бумаги, картона, пластилина);</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создавать композиционные макеты объектов на предметной плоскости и в пространстве;</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 xml:space="preserve">создавать практические творческие композиции в технике коллажа, </w:t>
      </w:r>
      <w:proofErr w:type="gramStart"/>
      <w:r w:rsidRPr="00733FB4">
        <w:rPr>
          <w:rFonts w:ascii="Times New Roman" w:hAnsi="Times New Roman"/>
          <w:color w:val="000000" w:themeColor="text1"/>
        </w:rPr>
        <w:t>дизайн-проектов</w:t>
      </w:r>
      <w:proofErr w:type="gramEnd"/>
      <w:r w:rsidRPr="00733FB4">
        <w:rPr>
          <w:rFonts w:ascii="Times New Roman" w:hAnsi="Times New Roman"/>
          <w:color w:val="000000" w:themeColor="text1"/>
        </w:rPr>
        <w:t>;</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приобретать общее представление о традициях ландшафтно-парковой архитектуры;</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характеризовать основные школы садово-паркового искусства;</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понимать основы краткой истории русской усадебной культуры XVIII – XIX веков;</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называть и раскрывать смысл основ искусства флористики;</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lastRenderedPageBreak/>
        <w:t>понимать основы краткой истории костюма;</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характеризовать и раскрывать смысл композиционно-конструктивных принципов дизайна одежды;</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применять навыки сочинения объемно-пространственной композиции в формировании букета по принципам икэбаны;</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отражать в эскизном проекте дизайна сада образно-архитектурный композиционный замысел;</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узнавать и характеризовать памятники архитектуры Древнего Киева. София Киевская. Фрески. Мозаики;</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узнавать и описывать памятники шатрового зодчества;</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характеризовать особенности церкви Вознесения в селе Коломенском и храма Покрова-на-Рву;</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раскрывать особенности новых иконописных традиций в XVII веке. Отличать по характерным особенностям икону и парсуну;</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работать над проектом (индивидуальным или коллективным), создавая разнообразные творческие композиции в материалах по различным темам;</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различать стилевые особенности разных школ архитектуры Древней Руси;</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создавать с натуры и по воображению архитектурные образы графическими материалами и др.;</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сравнивать, сопоставлять и анализировать произведения живописи Древней Руси;</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рассуждать о значении художественного образа древнерусской культуры;</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ориентироваться в широком разнообразии стилей и направлений изобразительного искусства и архитектуры XVIII – XIX веков;</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использовать в речи новые термины, связанные со стилями в изобразительном искусстве и архитектуре XVIII – XIX веков;</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выявлять и называть характерные особенности русской портретной живописи XVIII века;</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характеризовать признаки и особенности московского барокко;</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color w:val="000000" w:themeColor="text1"/>
        </w:rPr>
        <w:t>создавать разнообразные творческие работы (фантазийные конструкции) в материале.</w:t>
      </w:r>
    </w:p>
    <w:p w:rsidR="00A7329C" w:rsidRPr="00733FB4" w:rsidRDefault="00A7329C" w:rsidP="00DD4525">
      <w:pPr>
        <w:autoSpaceDE w:val="0"/>
        <w:autoSpaceDN w:val="0"/>
        <w:adjustRightInd w:val="0"/>
        <w:spacing w:after="0" w:line="240" w:lineRule="auto"/>
        <w:ind w:firstLine="851"/>
        <w:jc w:val="both"/>
        <w:rPr>
          <w:rFonts w:ascii="Times New Roman" w:hAnsi="Times New Roman"/>
          <w:b/>
          <w:bCs/>
          <w:color w:val="000000" w:themeColor="text1"/>
          <w:sz w:val="24"/>
          <w:szCs w:val="24"/>
        </w:rPr>
      </w:pPr>
      <w:r w:rsidRPr="00733FB4">
        <w:rPr>
          <w:rFonts w:ascii="Times New Roman" w:hAnsi="Times New Roman"/>
          <w:b/>
          <w:bCs/>
          <w:color w:val="000000" w:themeColor="text1"/>
          <w:sz w:val="24"/>
          <w:szCs w:val="24"/>
        </w:rPr>
        <w:t>Выпускник получит возможность научиться:</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733FB4">
        <w:rPr>
          <w:rFonts w:ascii="Times New Roman" w:hAnsi="Times New Roman"/>
          <w:iCs/>
          <w:color w:val="000000" w:themeColor="text1"/>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733FB4">
        <w:rPr>
          <w:rFonts w:ascii="Times New Roman" w:hAnsi="Times New Roman"/>
          <w:iCs/>
          <w:color w:val="000000" w:themeColor="text1"/>
        </w:rPr>
        <w:t>владеть диалогической формой коммуникации, уметь аргументировать свою точку зрения в процессе изучения изобразительного искусства;</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733FB4">
        <w:rPr>
          <w:rFonts w:ascii="Times New Roman" w:hAnsi="Times New Roman"/>
          <w:iCs/>
          <w:color w:val="000000" w:themeColor="text1"/>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733FB4">
        <w:rPr>
          <w:rFonts w:ascii="Times New Roman" w:hAnsi="Times New Roman"/>
          <w:iCs/>
          <w:color w:val="000000" w:themeColor="text1"/>
        </w:rPr>
        <w:lastRenderedPageBreak/>
        <w:t>выделять признаки для установления стилевых связей в процессе изучения изобразительного искусства;</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733FB4">
        <w:rPr>
          <w:rFonts w:ascii="Times New Roman" w:hAnsi="Times New Roman"/>
          <w:iCs/>
          <w:color w:val="000000" w:themeColor="text1"/>
        </w:rPr>
        <w:t>понимать специфику изображения в полиграфии;</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733FB4">
        <w:rPr>
          <w:rFonts w:ascii="Times New Roman" w:hAnsi="Times New Roman"/>
          <w:iCs/>
          <w:color w:val="000000" w:themeColor="text1"/>
        </w:rPr>
        <w:t>различать формы полиграфической продукции: книги, журналы, плакаты, афиши и др.);</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733FB4">
        <w:rPr>
          <w:rFonts w:ascii="Times New Roman" w:hAnsi="Times New Roman"/>
          <w:iCs/>
          <w:color w:val="000000" w:themeColor="text1"/>
        </w:rPr>
        <w:t>различать и характеризовать типы изображения в полиграфии (графическое, живописное, компьютерное, фотографическое);</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733FB4">
        <w:rPr>
          <w:rFonts w:ascii="Times New Roman" w:hAnsi="Times New Roman"/>
          <w:iCs/>
          <w:color w:val="000000" w:themeColor="text1"/>
        </w:rPr>
        <w:t>проектировать обложку книги, рекламы открытки, визитки и др.;</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733FB4">
        <w:rPr>
          <w:rFonts w:ascii="Times New Roman" w:hAnsi="Times New Roman"/>
          <w:iCs/>
          <w:color w:val="000000" w:themeColor="text1"/>
        </w:rPr>
        <w:t>создавать художественную композицию макета книги, журнала;</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733FB4">
        <w:rPr>
          <w:rFonts w:ascii="Times New Roman" w:hAnsi="Times New Roman"/>
          <w:iCs/>
          <w:color w:val="000000" w:themeColor="text1"/>
        </w:rPr>
        <w:t>называть имена великих русских живописцев и архитекторов XVIII – XIX веков;</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733FB4">
        <w:rPr>
          <w:rFonts w:ascii="Times New Roman" w:hAnsi="Times New Roman"/>
          <w:iCs/>
          <w:color w:val="000000" w:themeColor="text1"/>
        </w:rPr>
        <w:t>называть и характеризовать произведения изобразительного искусства и архитектуры русских художников XVIII – XIX веков;</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733FB4">
        <w:rPr>
          <w:rFonts w:ascii="Times New Roman" w:hAnsi="Times New Roman"/>
          <w:iCs/>
          <w:color w:val="000000" w:themeColor="text1"/>
        </w:rPr>
        <w:t>называть имена выдающихся русских художников-ваятелей XVIII века и определять скульптурные памятники;</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733FB4">
        <w:rPr>
          <w:rFonts w:ascii="Times New Roman" w:hAnsi="Times New Roman"/>
          <w:iCs/>
          <w:color w:val="000000" w:themeColor="text1"/>
        </w:rPr>
        <w:t>называть имена выдающихся художников «Товарищества передвижников» и определять их произведения живописи;</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733FB4">
        <w:rPr>
          <w:rFonts w:ascii="Times New Roman" w:hAnsi="Times New Roman"/>
          <w:iCs/>
          <w:color w:val="000000" w:themeColor="text1"/>
        </w:rPr>
        <w:t>называть имена выдающихся русских художников-пейзажистов XIX века и определять произведения пейзажной живописи;</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733FB4">
        <w:rPr>
          <w:rFonts w:ascii="Times New Roman" w:hAnsi="Times New Roman"/>
          <w:iCs/>
          <w:color w:val="000000" w:themeColor="text1"/>
        </w:rPr>
        <w:t>понимать особенности исторического жанра, определять произведения исторической живописи;</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733FB4">
        <w:rPr>
          <w:rFonts w:ascii="Times New Roman" w:hAnsi="Times New Roman"/>
          <w:iCs/>
          <w:color w:val="000000" w:themeColor="text1"/>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733FB4">
        <w:rPr>
          <w:rFonts w:ascii="Times New Roman" w:hAnsi="Times New Roman"/>
          <w:iCs/>
          <w:color w:val="000000" w:themeColor="text1"/>
        </w:rPr>
        <w:t>определять «Русский стиль» в архитектуре модерна, называть памятники архитектуры модерна;</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733FB4">
        <w:rPr>
          <w:rFonts w:ascii="Times New Roman" w:hAnsi="Times New Roman"/>
          <w:iCs/>
          <w:color w:val="000000" w:themeColor="text1"/>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733FB4">
        <w:rPr>
          <w:rFonts w:ascii="Times New Roman" w:hAnsi="Times New Roman"/>
          <w:iCs/>
          <w:color w:val="000000" w:themeColor="text1"/>
        </w:rPr>
        <w:t>называть имена выдающихся русских художников-ваятелей второй половины XIX века и определять памятники монументальной скульптуры;</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733FB4">
        <w:rPr>
          <w:rFonts w:ascii="Times New Roman" w:hAnsi="Times New Roman"/>
          <w:iCs/>
          <w:color w:val="000000" w:themeColor="text1"/>
        </w:rPr>
        <w:t>создавать разнообразные творческие работы (фантазийные конструкции) в материале;</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733FB4">
        <w:rPr>
          <w:rFonts w:ascii="Times New Roman" w:hAnsi="Times New Roman"/>
          <w:iCs/>
          <w:color w:val="000000" w:themeColor="text1"/>
        </w:rPr>
        <w:t>узнавать основные художественные направления в искусстве XIX и XX веков;</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733FB4">
        <w:rPr>
          <w:rFonts w:ascii="Times New Roman" w:hAnsi="Times New Roman"/>
          <w:iCs/>
          <w:color w:val="000000" w:themeColor="text1"/>
        </w:rPr>
        <w:t>узнавать, называть основные художественные стили в европейском и русском искусстве и время их развития в истории культуры;</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733FB4">
        <w:rPr>
          <w:rFonts w:ascii="Times New Roman" w:hAnsi="Times New Roman"/>
          <w:iCs/>
          <w:color w:val="000000" w:themeColor="text1"/>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733FB4">
        <w:rPr>
          <w:rFonts w:ascii="Times New Roman" w:hAnsi="Times New Roman"/>
          <w:iCs/>
          <w:color w:val="000000" w:themeColor="text1"/>
        </w:rPr>
        <w:t>применять творческий опыт разработки художественного проекта – создания композиции на определенную тему;</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733FB4">
        <w:rPr>
          <w:rFonts w:ascii="Times New Roman" w:hAnsi="Times New Roman"/>
          <w:iCs/>
          <w:color w:val="000000" w:themeColor="text1"/>
        </w:rPr>
        <w:t>понимать смысл традиций и новаторства в изобразительном искусстве XX века. Модерн. Авангард. Сюрреализм;</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733FB4">
        <w:rPr>
          <w:rFonts w:ascii="Times New Roman" w:hAnsi="Times New Roman"/>
          <w:iCs/>
          <w:color w:val="000000" w:themeColor="text1"/>
        </w:rPr>
        <w:t>характеризовать стиль модерн в архитектуре. Ф.О. Шехтель. А. Гауди;</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733FB4">
        <w:rPr>
          <w:rFonts w:ascii="Times New Roman" w:hAnsi="Times New Roman"/>
          <w:iCs/>
          <w:color w:val="000000" w:themeColor="text1"/>
        </w:rPr>
        <w:t>создавать с натуры и по воображению архитектурные образы графическими материалами и др.;</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733FB4">
        <w:rPr>
          <w:rFonts w:ascii="Times New Roman" w:hAnsi="Times New Roman"/>
          <w:iCs/>
          <w:color w:val="000000" w:themeColor="text1"/>
        </w:rPr>
        <w:t>работать над эскизом монументального произведения (витраж, мозаика, роспись, монументальная скульптура);</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733FB4">
        <w:rPr>
          <w:rFonts w:ascii="Times New Roman" w:hAnsi="Times New Roman"/>
          <w:iCs/>
          <w:color w:val="000000" w:themeColor="text1"/>
        </w:rPr>
        <w:t>использовать выразительный язык при моделировании архитектурного пространства;</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733FB4">
        <w:rPr>
          <w:rFonts w:ascii="Times New Roman" w:hAnsi="Times New Roman"/>
          <w:iCs/>
          <w:color w:val="000000" w:themeColor="text1"/>
        </w:rPr>
        <w:t>характеризовать крупнейшие художественные музеи мира и России;</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733FB4">
        <w:rPr>
          <w:rFonts w:ascii="Times New Roman" w:hAnsi="Times New Roman"/>
          <w:iCs/>
          <w:color w:val="000000" w:themeColor="text1"/>
        </w:rPr>
        <w:t>получать представления об особенностях художественных коллекций крупнейших музеев мира;</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733FB4">
        <w:rPr>
          <w:rFonts w:ascii="Times New Roman" w:hAnsi="Times New Roman"/>
          <w:iCs/>
          <w:color w:val="000000" w:themeColor="text1"/>
        </w:rPr>
        <w:lastRenderedPageBreak/>
        <w:t>использовать навыки коллективной работы над объемн</w:t>
      </w:r>
      <w:proofErr w:type="gramStart"/>
      <w:r w:rsidRPr="00733FB4">
        <w:rPr>
          <w:rFonts w:ascii="Times New Roman" w:hAnsi="Times New Roman"/>
          <w:iCs/>
          <w:color w:val="000000" w:themeColor="text1"/>
        </w:rPr>
        <w:t>о-</w:t>
      </w:r>
      <w:proofErr w:type="gramEnd"/>
      <w:r w:rsidRPr="00733FB4">
        <w:rPr>
          <w:rFonts w:ascii="Times New Roman" w:hAnsi="Times New Roman"/>
          <w:iCs/>
          <w:color w:val="000000" w:themeColor="text1"/>
        </w:rPr>
        <w:t xml:space="preserve"> пространственной композицией;</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733FB4">
        <w:rPr>
          <w:rFonts w:ascii="Times New Roman" w:hAnsi="Times New Roman"/>
          <w:iCs/>
          <w:color w:val="000000" w:themeColor="text1"/>
        </w:rPr>
        <w:t>понимать основы сценографии как вида художественного творчества;</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733FB4">
        <w:rPr>
          <w:rFonts w:ascii="Times New Roman" w:hAnsi="Times New Roman"/>
          <w:iCs/>
          <w:color w:val="000000" w:themeColor="text1"/>
        </w:rPr>
        <w:t>понимать роль костюма, маски и грима в искусстве актерского перевоплощения;</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733FB4">
        <w:rPr>
          <w:rFonts w:ascii="Times New Roman" w:hAnsi="Times New Roman"/>
          <w:iCs/>
          <w:color w:val="000000" w:themeColor="text1"/>
        </w:rPr>
        <w:t>называть имена великих актеров российского театра XX века (А.Я. Головин, А.Н. Бенуа, М.В. Добужинский);</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733FB4">
        <w:rPr>
          <w:rFonts w:ascii="Times New Roman" w:hAnsi="Times New Roman"/>
          <w:iCs/>
          <w:color w:val="000000" w:themeColor="text1"/>
        </w:rPr>
        <w:t>различать особенности художественной фотографии;</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733FB4">
        <w:rPr>
          <w:rFonts w:ascii="Times New Roman" w:hAnsi="Times New Roman"/>
          <w:iCs/>
          <w:color w:val="000000" w:themeColor="text1"/>
        </w:rPr>
        <w:t>различать выразительные средства художественной фотографии (композиция, план, ракурс, свет, ритм и др.);</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733FB4">
        <w:rPr>
          <w:rFonts w:ascii="Times New Roman" w:hAnsi="Times New Roman"/>
          <w:iCs/>
          <w:color w:val="000000" w:themeColor="text1"/>
        </w:rPr>
        <w:t>понимать изобразительную природу экранных искусств;</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733FB4">
        <w:rPr>
          <w:rFonts w:ascii="Times New Roman" w:hAnsi="Times New Roman"/>
          <w:iCs/>
          <w:color w:val="000000" w:themeColor="text1"/>
        </w:rPr>
        <w:t>характеризовать принципы киномонтажа в создании художественного образа;</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733FB4">
        <w:rPr>
          <w:rFonts w:ascii="Times New Roman" w:hAnsi="Times New Roman"/>
          <w:iCs/>
          <w:color w:val="000000" w:themeColor="text1"/>
        </w:rPr>
        <w:t>различать понятия: игровой и документальный фильм;</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733FB4">
        <w:rPr>
          <w:rFonts w:ascii="Times New Roman" w:hAnsi="Times New Roman"/>
          <w:iCs/>
          <w:color w:val="000000" w:themeColor="text1"/>
        </w:rPr>
        <w:t>называть имена мастеров российского кинематографа. С.М. Эйзенштейн. А.А. Тарковский. С.Ф. Бондарчук. Н.С. Михалков;</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733FB4">
        <w:rPr>
          <w:rFonts w:ascii="Times New Roman" w:hAnsi="Times New Roman"/>
          <w:iCs/>
          <w:color w:val="000000" w:themeColor="text1"/>
        </w:rPr>
        <w:t>понимать основы искусства телевидения;</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733FB4">
        <w:rPr>
          <w:rFonts w:ascii="Times New Roman" w:hAnsi="Times New Roman"/>
          <w:iCs/>
          <w:color w:val="000000" w:themeColor="text1"/>
        </w:rPr>
        <w:t>понимать различия в творческой работе художника-живописца и сценографа;</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733FB4">
        <w:rPr>
          <w:rFonts w:ascii="Times New Roman" w:hAnsi="Times New Roman"/>
          <w:iCs/>
          <w:color w:val="000000" w:themeColor="text1"/>
        </w:rPr>
        <w:t>применять полученные знания о типах оформления сцены при создании школьного спектакля;</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733FB4">
        <w:rPr>
          <w:rFonts w:ascii="Times New Roman" w:hAnsi="Times New Roman"/>
          <w:iCs/>
          <w:color w:val="000000" w:themeColor="text1"/>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733FB4">
        <w:rPr>
          <w:rFonts w:ascii="Times New Roman" w:hAnsi="Times New Roman"/>
          <w:iCs/>
          <w:color w:val="000000" w:themeColor="text1"/>
        </w:rPr>
        <w:t>добиваться в практической работе большей выразительности костюма и его стилевого единства со сценографией спектакля;</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733FB4">
        <w:rPr>
          <w:rFonts w:ascii="Times New Roman" w:hAnsi="Times New Roman"/>
          <w:iCs/>
          <w:color w:val="000000" w:themeColor="text1"/>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733FB4">
        <w:rPr>
          <w:rFonts w:ascii="Times New Roman" w:hAnsi="Times New Roman"/>
          <w:iCs/>
          <w:color w:val="000000" w:themeColor="text1"/>
        </w:rPr>
        <w:t>применять в своей съемочной практике ранее приобретенные знания и навыки композиции, чувства цвета, глубины пространства и т. д.;</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733FB4">
        <w:rPr>
          <w:rFonts w:ascii="Times New Roman" w:hAnsi="Times New Roman"/>
          <w:iCs/>
          <w:color w:val="000000" w:themeColor="text1"/>
        </w:rPr>
        <w:t>пользоваться компьютерной обработкой фотоснимка при исправлении отдельных недочетов и случайностей;</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733FB4">
        <w:rPr>
          <w:rFonts w:ascii="Times New Roman" w:hAnsi="Times New Roman"/>
          <w:iCs/>
          <w:color w:val="000000" w:themeColor="text1"/>
        </w:rPr>
        <w:t>понимать и объяснять синтетическую природу фильма;</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733FB4">
        <w:rPr>
          <w:rFonts w:ascii="Times New Roman" w:hAnsi="Times New Roman"/>
          <w:iCs/>
          <w:color w:val="000000" w:themeColor="text1"/>
        </w:rPr>
        <w:t>применять первоначальные навыки в создании сценария и замысла фильма;</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733FB4">
        <w:rPr>
          <w:rFonts w:ascii="Times New Roman" w:hAnsi="Times New Roman"/>
          <w:iCs/>
          <w:color w:val="000000" w:themeColor="text1"/>
        </w:rPr>
        <w:t>применять полученные ранее знания по композиции и построению кадра;</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733FB4">
        <w:rPr>
          <w:rFonts w:ascii="Times New Roman" w:hAnsi="Times New Roman"/>
          <w:iCs/>
          <w:color w:val="000000" w:themeColor="text1"/>
        </w:rPr>
        <w:t>использовать первоначальные навыки операторской грамоты, техники съемки и компьютерного монтажа;</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733FB4">
        <w:rPr>
          <w:rFonts w:ascii="Times New Roman" w:hAnsi="Times New Roman"/>
          <w:iCs/>
          <w:color w:val="000000" w:themeColor="text1"/>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733FB4">
        <w:rPr>
          <w:rFonts w:ascii="Times New Roman" w:hAnsi="Times New Roman"/>
          <w:iCs/>
          <w:color w:val="000000" w:themeColor="text1"/>
        </w:rPr>
        <w:t>смотреть и анализировать с точки зрения режиссерского, монтажно-операторского искусства фильмы мастеров кино;</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iCs/>
          <w:color w:val="000000" w:themeColor="text1"/>
        </w:rPr>
      </w:pPr>
      <w:r w:rsidRPr="00733FB4">
        <w:rPr>
          <w:rFonts w:ascii="Times New Roman" w:hAnsi="Times New Roman"/>
          <w:iCs/>
          <w:color w:val="000000" w:themeColor="text1"/>
        </w:rPr>
        <w:t>использовать опыт документальной съемки и тележурналистики для формирования школьного телевидения;</w:t>
      </w:r>
    </w:p>
    <w:p w:rsidR="00A7329C" w:rsidRPr="00733FB4" w:rsidRDefault="00A7329C" w:rsidP="0066468B">
      <w:pPr>
        <w:pStyle w:val="a8"/>
        <w:numPr>
          <w:ilvl w:val="0"/>
          <w:numId w:val="82"/>
        </w:numPr>
        <w:tabs>
          <w:tab w:val="left" w:pos="1134"/>
        </w:tabs>
        <w:autoSpaceDE w:val="0"/>
        <w:autoSpaceDN w:val="0"/>
        <w:adjustRightInd w:val="0"/>
        <w:ind w:left="0" w:firstLine="851"/>
        <w:jc w:val="both"/>
        <w:rPr>
          <w:rFonts w:ascii="Times New Roman" w:hAnsi="Times New Roman"/>
          <w:color w:val="000000" w:themeColor="text1"/>
        </w:rPr>
      </w:pPr>
      <w:r w:rsidRPr="00733FB4">
        <w:rPr>
          <w:rFonts w:ascii="Times New Roman" w:hAnsi="Times New Roman"/>
          <w:iCs/>
          <w:color w:val="000000" w:themeColor="text1"/>
        </w:rPr>
        <w:t>реализовывать сценарно-режиссерскую и операторскую грамоту в практике создания видео-этюда.</w:t>
      </w:r>
    </w:p>
    <w:p w:rsidR="00A7329C" w:rsidRPr="00733FB4" w:rsidRDefault="00A7329C" w:rsidP="00DD4525">
      <w:pPr>
        <w:spacing w:after="0" w:line="240" w:lineRule="auto"/>
        <w:ind w:firstLine="851"/>
        <w:jc w:val="both"/>
        <w:rPr>
          <w:rFonts w:ascii="Times New Roman" w:hAnsi="Times New Roman"/>
          <w:color w:val="000000" w:themeColor="text1"/>
          <w:sz w:val="24"/>
          <w:szCs w:val="24"/>
        </w:rPr>
      </w:pPr>
    </w:p>
    <w:p w:rsidR="00A7329C" w:rsidRPr="00733FB4" w:rsidRDefault="00A7329C" w:rsidP="00102664">
      <w:pPr>
        <w:pStyle w:val="2"/>
        <w:ind w:firstLine="0"/>
        <w:rPr>
          <w:color w:val="000000" w:themeColor="text1"/>
          <w:sz w:val="24"/>
          <w:szCs w:val="24"/>
        </w:rPr>
      </w:pPr>
      <w:bookmarkStart w:id="82" w:name="_Toc409691644"/>
      <w:bookmarkStart w:id="83" w:name="_Toc410653967"/>
      <w:bookmarkStart w:id="84" w:name="_Toc427758323"/>
      <w:r w:rsidRPr="00733FB4">
        <w:rPr>
          <w:color w:val="000000" w:themeColor="text1"/>
          <w:sz w:val="24"/>
          <w:szCs w:val="24"/>
        </w:rPr>
        <w:t>1.2.5.1</w:t>
      </w:r>
      <w:r w:rsidR="00E27830" w:rsidRPr="00733FB4">
        <w:rPr>
          <w:color w:val="000000" w:themeColor="text1"/>
          <w:sz w:val="24"/>
          <w:szCs w:val="24"/>
        </w:rPr>
        <w:t>5</w:t>
      </w:r>
      <w:r w:rsidRPr="00733FB4">
        <w:rPr>
          <w:color w:val="000000" w:themeColor="text1"/>
          <w:sz w:val="24"/>
          <w:szCs w:val="24"/>
        </w:rPr>
        <w:t>. Музыка</w:t>
      </w:r>
      <w:bookmarkEnd w:id="82"/>
      <w:bookmarkEnd w:id="83"/>
      <w:bookmarkEnd w:id="84"/>
    </w:p>
    <w:p w:rsidR="00A7329C" w:rsidRPr="00733FB4" w:rsidRDefault="00A7329C" w:rsidP="00DD4525">
      <w:pPr>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Выпускник научится:</w:t>
      </w:r>
    </w:p>
    <w:p w:rsidR="00A7329C" w:rsidRPr="00733FB4"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понимать значение интонации в музыке как носителя образного смысла;</w:t>
      </w:r>
    </w:p>
    <w:p w:rsidR="00A7329C" w:rsidRPr="00733FB4"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анализировать средства музыкальной выразительности: мелодию, ритм, темп, динамику, лад;</w:t>
      </w:r>
    </w:p>
    <w:p w:rsidR="00A7329C" w:rsidRPr="00733FB4"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определять характер музыкальных образов (лирических, драматических, героических, романтических, эпических);</w:t>
      </w:r>
    </w:p>
    <w:p w:rsidR="00A7329C" w:rsidRPr="00733FB4"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lastRenderedPageBreak/>
        <w:t>выявлять общее и особенное при сравнении музыкальных произведений на основе полученных знаний об интонационной природе музыки;</w:t>
      </w:r>
    </w:p>
    <w:p w:rsidR="00A7329C" w:rsidRPr="00733FB4"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понимать жизненно-образное содержание музыкальных произведений разных жанров;</w:t>
      </w:r>
    </w:p>
    <w:p w:rsidR="00A7329C" w:rsidRPr="00733FB4"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различать и характеризовать приемы взаимодействия и развития образов музыкальных произведений;</w:t>
      </w:r>
    </w:p>
    <w:p w:rsidR="00A7329C" w:rsidRPr="00733FB4"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различать многообразие музыкальных образов и способов их развития;</w:t>
      </w:r>
    </w:p>
    <w:p w:rsidR="00A7329C" w:rsidRPr="00733FB4"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производить интонационно-образный анализ музыкального произведения;</w:t>
      </w:r>
    </w:p>
    <w:p w:rsidR="00A7329C" w:rsidRPr="00733FB4"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понимать основной принцип построения и развития музыки;</w:t>
      </w:r>
    </w:p>
    <w:p w:rsidR="00A7329C" w:rsidRPr="00733FB4"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анализировать взаимосвязь жизненного содержания музыки и музыкальных образов;</w:t>
      </w:r>
    </w:p>
    <w:p w:rsidR="00A7329C" w:rsidRPr="00733FB4"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7329C" w:rsidRPr="00733FB4"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понимать значение устного народного музыкального творчества в развитии общей культуры народа;</w:t>
      </w:r>
    </w:p>
    <w:p w:rsidR="00A7329C" w:rsidRPr="00733FB4"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определять основные жанры русской народной музыки: былины, лирические песни, частушки, разновидности обрядовых песен;</w:t>
      </w:r>
    </w:p>
    <w:p w:rsidR="00A7329C" w:rsidRPr="00733FB4"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понимать специфику перевоплощения народной музыки в произведениях композиторов;</w:t>
      </w:r>
    </w:p>
    <w:p w:rsidR="00A7329C" w:rsidRPr="00733FB4"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понимать взаимосвязь профессиональной композиторской музыки и народного музыкального творчества;</w:t>
      </w:r>
    </w:p>
    <w:p w:rsidR="00A7329C" w:rsidRPr="00733FB4"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7329C" w:rsidRPr="00733FB4"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7329C" w:rsidRPr="00733FB4"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определять основные признаки исторических эпох, стилевых направлений и национальных школ в западноевропейской музыке;</w:t>
      </w:r>
    </w:p>
    <w:p w:rsidR="00A7329C" w:rsidRPr="00733FB4"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узнавать характерные черты и образцы творчества крупнейших русских и зарубежных композиторов;</w:t>
      </w:r>
    </w:p>
    <w:p w:rsidR="00A7329C" w:rsidRPr="00733FB4"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выявлять общее и особенное при сравнении музыкальных произведений на основе полученных знаний о стилевых направлениях;</w:t>
      </w:r>
    </w:p>
    <w:p w:rsidR="00A7329C" w:rsidRPr="00733FB4"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различать жанры вокальной, инструментальной, вокально-инструментальной, камерно-инструментальной, симфонической музыки;</w:t>
      </w:r>
    </w:p>
    <w:p w:rsidR="00A7329C" w:rsidRPr="00733FB4"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proofErr w:type="gramStart"/>
      <w:r w:rsidRPr="00733FB4">
        <w:rPr>
          <w:rFonts w:ascii="Times New Roman" w:hAnsi="Times New Roman"/>
          <w:color w:val="000000" w:themeColor="text1"/>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roofErr w:type="gramEnd"/>
    </w:p>
    <w:p w:rsidR="00A7329C" w:rsidRPr="00733FB4"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узнавать формы построения музыки (двухчастную, </w:t>
      </w:r>
      <w:proofErr w:type="gramStart"/>
      <w:r w:rsidRPr="00733FB4">
        <w:rPr>
          <w:rFonts w:ascii="Times New Roman" w:hAnsi="Times New Roman"/>
          <w:color w:val="000000" w:themeColor="text1"/>
          <w:sz w:val="24"/>
          <w:szCs w:val="24"/>
        </w:rPr>
        <w:t>трехчастную</w:t>
      </w:r>
      <w:proofErr w:type="gramEnd"/>
      <w:r w:rsidRPr="00733FB4">
        <w:rPr>
          <w:rFonts w:ascii="Times New Roman" w:hAnsi="Times New Roman"/>
          <w:color w:val="000000" w:themeColor="text1"/>
          <w:sz w:val="24"/>
          <w:szCs w:val="24"/>
        </w:rPr>
        <w:t>, вариации, рондо);</w:t>
      </w:r>
    </w:p>
    <w:p w:rsidR="00A7329C" w:rsidRPr="00733FB4"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определять тембры музыкальных инструментов;</w:t>
      </w:r>
    </w:p>
    <w:p w:rsidR="00A7329C" w:rsidRPr="00733FB4"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называть и определять звучание музыкальных инструментов: духовых, струнных, ударных, современных электронных;</w:t>
      </w:r>
    </w:p>
    <w:p w:rsidR="00A7329C" w:rsidRPr="00733FB4"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определять виды оркестров: симфонического, духового, камерного, оркестра народных инструментов, эстрадно-джазового оркестра;</w:t>
      </w:r>
    </w:p>
    <w:p w:rsidR="00A7329C" w:rsidRPr="00733FB4"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владеть музыкальными терминами в пределах изучаемой темы;</w:t>
      </w:r>
    </w:p>
    <w:p w:rsidR="00A7329C" w:rsidRPr="00733FB4"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A7329C" w:rsidRPr="00733FB4"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определять характерные особенности музыкального языка;</w:t>
      </w:r>
    </w:p>
    <w:p w:rsidR="00A7329C" w:rsidRPr="00733FB4"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proofErr w:type="gramStart"/>
      <w:r w:rsidRPr="00733FB4">
        <w:rPr>
          <w:rFonts w:ascii="Times New Roman" w:hAnsi="Times New Roman"/>
          <w:color w:val="000000" w:themeColor="text1"/>
          <w:sz w:val="24"/>
          <w:szCs w:val="24"/>
        </w:rPr>
        <w:t>эмоционально-образно</w:t>
      </w:r>
      <w:proofErr w:type="gramEnd"/>
      <w:r w:rsidRPr="00733FB4">
        <w:rPr>
          <w:rFonts w:ascii="Times New Roman" w:hAnsi="Times New Roman"/>
          <w:color w:val="000000" w:themeColor="text1"/>
          <w:sz w:val="24"/>
          <w:szCs w:val="24"/>
        </w:rPr>
        <w:t xml:space="preserve"> воспринимать и характеризовать музыкальные произведения;</w:t>
      </w:r>
    </w:p>
    <w:p w:rsidR="00A7329C" w:rsidRPr="00733FB4"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анализировать произведения выдающихся композиторов прошлого и современности;</w:t>
      </w:r>
    </w:p>
    <w:p w:rsidR="00A7329C" w:rsidRPr="00733FB4"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анализировать единство жизненного содержания и художественной формы в различных музыкальных образах;</w:t>
      </w:r>
    </w:p>
    <w:p w:rsidR="00A7329C" w:rsidRPr="00733FB4"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творчески интерпретировать содержание музыкальных произведений;</w:t>
      </w:r>
    </w:p>
    <w:p w:rsidR="00A7329C" w:rsidRPr="00733FB4"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7329C" w:rsidRPr="00733FB4"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lastRenderedPageBreak/>
        <w:t>анализировать различные трактовки одного и того же произведения, аргументируя исполнительскую интерпретацию замысла композитора;</w:t>
      </w:r>
    </w:p>
    <w:p w:rsidR="00A7329C" w:rsidRPr="00733FB4"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различать интерпретацию классической музыки в современных обработках;</w:t>
      </w:r>
    </w:p>
    <w:p w:rsidR="00A7329C" w:rsidRPr="00733FB4"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определять характерные признаки современной популярной музыки;</w:t>
      </w:r>
    </w:p>
    <w:p w:rsidR="00A7329C" w:rsidRPr="00733FB4"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называть стили рок-музыки и ее отдельных направлений: </w:t>
      </w:r>
      <w:proofErr w:type="gramStart"/>
      <w:r w:rsidRPr="00733FB4">
        <w:rPr>
          <w:rFonts w:ascii="Times New Roman" w:hAnsi="Times New Roman"/>
          <w:color w:val="000000" w:themeColor="text1"/>
          <w:sz w:val="24"/>
          <w:szCs w:val="24"/>
        </w:rPr>
        <w:t>рок-оперы</w:t>
      </w:r>
      <w:proofErr w:type="gramEnd"/>
      <w:r w:rsidRPr="00733FB4">
        <w:rPr>
          <w:rFonts w:ascii="Times New Roman" w:hAnsi="Times New Roman"/>
          <w:color w:val="000000" w:themeColor="text1"/>
          <w:sz w:val="24"/>
          <w:szCs w:val="24"/>
        </w:rPr>
        <w:t>, рок-н-ролла и др.;</w:t>
      </w:r>
    </w:p>
    <w:p w:rsidR="00A7329C" w:rsidRPr="00733FB4"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анализировать творчество исполнителей авторской песни;</w:t>
      </w:r>
    </w:p>
    <w:p w:rsidR="00A7329C" w:rsidRPr="00733FB4"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выявлять особенности взаимодействия музыки с другими видами искусства;</w:t>
      </w:r>
    </w:p>
    <w:p w:rsidR="00A7329C" w:rsidRPr="00733FB4"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находить жанровые параллели между музыкой и другими видами искусств;</w:t>
      </w:r>
    </w:p>
    <w:p w:rsidR="00A7329C" w:rsidRPr="00733FB4"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сравнивать интонации музыкального, живописного и литературного произведений;</w:t>
      </w:r>
    </w:p>
    <w:p w:rsidR="00A7329C" w:rsidRPr="00733FB4"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A7329C" w:rsidRPr="00733FB4"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находить ассоциативные связи между художественными образами музыки, изобразительного искусства и литературы;</w:t>
      </w:r>
    </w:p>
    <w:p w:rsidR="00A7329C" w:rsidRPr="00733FB4"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понимать значимость музыки в творчестве писателей и поэтов;</w:t>
      </w:r>
    </w:p>
    <w:p w:rsidR="00A7329C" w:rsidRPr="00733FB4"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proofErr w:type="gramStart"/>
      <w:r w:rsidRPr="00733FB4">
        <w:rPr>
          <w:rFonts w:ascii="Times New Roman" w:hAnsi="Times New Roman"/>
          <w:color w:val="000000" w:themeColor="text1"/>
          <w:sz w:val="24"/>
          <w:szCs w:val="24"/>
        </w:rPr>
        <w:t>называть и определять на слух мужские (тенор, баритон, бас) и женские (сопрано, меццо-сопрано, контральто) певческие голоса;</w:t>
      </w:r>
      <w:proofErr w:type="gramEnd"/>
    </w:p>
    <w:p w:rsidR="00A7329C" w:rsidRPr="00733FB4"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определять разновидности хоровых коллективов по стилю (манере) исполнения: народные, академические;</w:t>
      </w:r>
    </w:p>
    <w:p w:rsidR="00A7329C" w:rsidRPr="00733FB4"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владеть навыками вокально-хоровогомузицирования;</w:t>
      </w:r>
    </w:p>
    <w:p w:rsidR="00A7329C" w:rsidRPr="00733FB4"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применять навыки вокально-хоровой работы при пении с музыкальным сопровождением и без сопровождения (</w:t>
      </w:r>
      <w:r w:rsidRPr="00733FB4">
        <w:rPr>
          <w:rFonts w:ascii="Times New Roman" w:hAnsi="Times New Roman"/>
          <w:color w:val="000000" w:themeColor="text1"/>
          <w:sz w:val="24"/>
          <w:szCs w:val="24"/>
          <w:lang w:val="en-US"/>
        </w:rPr>
        <w:t>acappella</w:t>
      </w:r>
      <w:r w:rsidRPr="00733FB4">
        <w:rPr>
          <w:rFonts w:ascii="Times New Roman" w:hAnsi="Times New Roman"/>
          <w:color w:val="000000" w:themeColor="text1"/>
          <w:sz w:val="24"/>
          <w:szCs w:val="24"/>
        </w:rPr>
        <w:t>);</w:t>
      </w:r>
    </w:p>
    <w:p w:rsidR="00A7329C" w:rsidRPr="00733FB4"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творчески интерпретировать содержание музыкального произведения в пении;</w:t>
      </w:r>
    </w:p>
    <w:p w:rsidR="00A7329C" w:rsidRPr="00733FB4"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участвовать в коллективной исполнительской деятельности, используя различные формы </w:t>
      </w:r>
      <w:proofErr w:type="gramStart"/>
      <w:r w:rsidRPr="00733FB4">
        <w:rPr>
          <w:rFonts w:ascii="Times New Roman" w:hAnsi="Times New Roman"/>
          <w:color w:val="000000" w:themeColor="text1"/>
          <w:sz w:val="24"/>
          <w:szCs w:val="24"/>
        </w:rPr>
        <w:t>индивидуального</w:t>
      </w:r>
      <w:proofErr w:type="gramEnd"/>
      <w:r w:rsidRPr="00733FB4">
        <w:rPr>
          <w:rFonts w:ascii="Times New Roman" w:hAnsi="Times New Roman"/>
          <w:color w:val="000000" w:themeColor="text1"/>
          <w:sz w:val="24"/>
          <w:szCs w:val="24"/>
        </w:rPr>
        <w:t xml:space="preserve"> и группового музицирования;</w:t>
      </w:r>
    </w:p>
    <w:p w:rsidR="00A7329C" w:rsidRPr="00733FB4"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размышлять о знакомом музыкальном произведении, высказывать суждения об основной идее, о средствах и формах ее воплощения;</w:t>
      </w:r>
    </w:p>
    <w:p w:rsidR="00A7329C" w:rsidRPr="00733FB4"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передавать свои музыкальные впечатления в устной или письменной форме; </w:t>
      </w:r>
    </w:p>
    <w:p w:rsidR="00A7329C" w:rsidRPr="00733FB4"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проявлять творческую инициативу, участвуя в музыкально-эстетической деятельности;</w:t>
      </w:r>
    </w:p>
    <w:p w:rsidR="00A7329C" w:rsidRPr="00733FB4"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понимать специфику музыки как вида искусства и ее значение в жизни человека и общества;</w:t>
      </w:r>
    </w:p>
    <w:p w:rsidR="00A7329C" w:rsidRPr="00733FB4"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эмоционально проживать исторические события и судьбы защитников Отечества, воплощаемые в музыкальных произведениях;</w:t>
      </w:r>
    </w:p>
    <w:p w:rsidR="00A7329C" w:rsidRPr="00733FB4"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7329C" w:rsidRPr="00733FB4"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применять современные информационно-коммуникационные технологии для записи и воспроизведения музыки;</w:t>
      </w:r>
    </w:p>
    <w:p w:rsidR="00A7329C" w:rsidRPr="00733FB4"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обосновывать собственные предпочтения, касающиеся музыкальных произведений различных стилей и жанров;</w:t>
      </w:r>
    </w:p>
    <w:p w:rsidR="00A7329C" w:rsidRPr="00733FB4" w:rsidRDefault="00A7329C" w:rsidP="0066468B">
      <w:pPr>
        <w:numPr>
          <w:ilvl w:val="0"/>
          <w:numId w:val="81"/>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использовать знания о музыке и музыкантах, полученные на занятиях, при составлении домашней фонотеки, видеотеки;</w:t>
      </w:r>
    </w:p>
    <w:p w:rsidR="00A7329C" w:rsidRPr="00733FB4" w:rsidRDefault="00A7329C" w:rsidP="001E3EE9">
      <w:pPr>
        <w:tabs>
          <w:tab w:val="left" w:pos="1134"/>
        </w:tabs>
        <w:spacing w:after="0" w:line="240" w:lineRule="auto"/>
        <w:ind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A7329C" w:rsidRPr="00733FB4" w:rsidRDefault="00A7329C" w:rsidP="00DD4525">
      <w:pPr>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Выпускник получит возможность научиться:</w:t>
      </w:r>
    </w:p>
    <w:p w:rsidR="00A7329C" w:rsidRPr="00733FB4" w:rsidRDefault="00A7329C" w:rsidP="0066468B">
      <w:pPr>
        <w:numPr>
          <w:ilvl w:val="0"/>
          <w:numId w:val="80"/>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7329C" w:rsidRPr="00733FB4" w:rsidRDefault="00A7329C" w:rsidP="0066468B">
      <w:pPr>
        <w:numPr>
          <w:ilvl w:val="0"/>
          <w:numId w:val="80"/>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понимать особенности языка западноевропейской музыки на примере мадригала, мотета, кантаты, прелюдии, фуги, мессы, реквиема;</w:t>
      </w:r>
    </w:p>
    <w:p w:rsidR="00A7329C" w:rsidRPr="00733FB4" w:rsidRDefault="00A7329C" w:rsidP="0066468B">
      <w:pPr>
        <w:numPr>
          <w:ilvl w:val="0"/>
          <w:numId w:val="80"/>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A7329C" w:rsidRPr="00733FB4" w:rsidRDefault="00A7329C" w:rsidP="0066468B">
      <w:pPr>
        <w:numPr>
          <w:ilvl w:val="0"/>
          <w:numId w:val="80"/>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lastRenderedPageBreak/>
        <w:t>определять специфику духовной музыки в эпоху Средневековья;</w:t>
      </w:r>
    </w:p>
    <w:p w:rsidR="00A7329C" w:rsidRPr="00733FB4" w:rsidRDefault="00A7329C" w:rsidP="0066468B">
      <w:pPr>
        <w:numPr>
          <w:ilvl w:val="0"/>
          <w:numId w:val="80"/>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распознавать мелодику знаменного распева – основы древнерусской церковной музыки;</w:t>
      </w:r>
    </w:p>
    <w:p w:rsidR="00A7329C" w:rsidRPr="00733FB4" w:rsidRDefault="00A7329C" w:rsidP="0066468B">
      <w:pPr>
        <w:numPr>
          <w:ilvl w:val="0"/>
          <w:numId w:val="80"/>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7329C" w:rsidRPr="00733FB4" w:rsidRDefault="00A7329C" w:rsidP="0066468B">
      <w:pPr>
        <w:numPr>
          <w:ilvl w:val="0"/>
          <w:numId w:val="80"/>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выделять признаки для установления стилевых связей в процессе изучения музыкального искусства;</w:t>
      </w:r>
    </w:p>
    <w:p w:rsidR="00A7329C" w:rsidRPr="00733FB4" w:rsidRDefault="00A7329C" w:rsidP="0066468B">
      <w:pPr>
        <w:numPr>
          <w:ilvl w:val="0"/>
          <w:numId w:val="80"/>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7329C" w:rsidRPr="00733FB4" w:rsidRDefault="00A7329C" w:rsidP="0066468B">
      <w:pPr>
        <w:numPr>
          <w:ilvl w:val="0"/>
          <w:numId w:val="80"/>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исполнять свою партию в хоре в простейших двухголосных произведениях, в том числе с ориентацией на нотную запись;</w:t>
      </w:r>
    </w:p>
    <w:p w:rsidR="00A7329C" w:rsidRPr="00733FB4" w:rsidRDefault="00A7329C" w:rsidP="0066468B">
      <w:pPr>
        <w:numPr>
          <w:ilvl w:val="0"/>
          <w:numId w:val="80"/>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A7329C" w:rsidRPr="00733FB4" w:rsidRDefault="00A7329C" w:rsidP="00DD4525">
      <w:pPr>
        <w:pStyle w:val="3"/>
        <w:spacing w:before="0" w:beforeAutospacing="0" w:after="0" w:afterAutospacing="0"/>
        <w:ind w:firstLine="851"/>
        <w:rPr>
          <w:color w:val="000000" w:themeColor="text1"/>
          <w:sz w:val="24"/>
          <w:szCs w:val="24"/>
        </w:rPr>
      </w:pPr>
    </w:p>
    <w:p w:rsidR="00A7329C" w:rsidRPr="00733FB4" w:rsidRDefault="00A7329C" w:rsidP="00102664">
      <w:pPr>
        <w:pStyle w:val="2"/>
        <w:ind w:firstLine="0"/>
        <w:rPr>
          <w:color w:val="000000" w:themeColor="text1"/>
          <w:sz w:val="24"/>
          <w:szCs w:val="24"/>
        </w:rPr>
      </w:pPr>
      <w:bookmarkStart w:id="85" w:name="_Toc409691645"/>
      <w:bookmarkStart w:id="86" w:name="_Toc410653968"/>
      <w:bookmarkStart w:id="87" w:name="_Toc427758324"/>
      <w:r w:rsidRPr="00733FB4">
        <w:rPr>
          <w:color w:val="000000" w:themeColor="text1"/>
          <w:sz w:val="24"/>
          <w:szCs w:val="24"/>
        </w:rPr>
        <w:t>1.2.5.1</w:t>
      </w:r>
      <w:r w:rsidR="00E27830" w:rsidRPr="00733FB4">
        <w:rPr>
          <w:color w:val="000000" w:themeColor="text1"/>
          <w:sz w:val="24"/>
          <w:szCs w:val="24"/>
        </w:rPr>
        <w:t>6</w:t>
      </w:r>
      <w:r w:rsidRPr="00733FB4">
        <w:rPr>
          <w:color w:val="000000" w:themeColor="text1"/>
          <w:sz w:val="24"/>
          <w:szCs w:val="24"/>
        </w:rPr>
        <w:t>.Технология</w:t>
      </w:r>
      <w:bookmarkEnd w:id="85"/>
      <w:bookmarkEnd w:id="86"/>
      <w:bookmarkEnd w:id="87"/>
    </w:p>
    <w:p w:rsidR="00A7329C" w:rsidRPr="00733FB4" w:rsidRDefault="00A7329C" w:rsidP="00DD4525">
      <w:pPr>
        <w:tabs>
          <w:tab w:val="left" w:pos="851"/>
        </w:tabs>
        <w:spacing w:after="0" w:line="240" w:lineRule="auto"/>
        <w:ind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A7329C" w:rsidRPr="00733FB4" w:rsidRDefault="00A7329C" w:rsidP="0066468B">
      <w:pPr>
        <w:pStyle w:val="a8"/>
        <w:numPr>
          <w:ilvl w:val="0"/>
          <w:numId w:val="40"/>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A7329C" w:rsidRPr="00733FB4" w:rsidRDefault="00A7329C" w:rsidP="0066468B">
      <w:pPr>
        <w:pStyle w:val="a8"/>
        <w:numPr>
          <w:ilvl w:val="0"/>
          <w:numId w:val="40"/>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A7329C" w:rsidRPr="00733FB4" w:rsidRDefault="00A7329C" w:rsidP="0066468B">
      <w:pPr>
        <w:pStyle w:val="a8"/>
        <w:numPr>
          <w:ilvl w:val="0"/>
          <w:numId w:val="40"/>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A7329C" w:rsidRPr="00733FB4" w:rsidRDefault="00A7329C" w:rsidP="0066468B">
      <w:pPr>
        <w:pStyle w:val="a8"/>
        <w:numPr>
          <w:ilvl w:val="0"/>
          <w:numId w:val="40"/>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формирование умений устанавливать взаимосвязь знаний по разным учебным предметам для решения прикладных учебных задач;</w:t>
      </w:r>
    </w:p>
    <w:p w:rsidR="00A7329C" w:rsidRPr="00733FB4" w:rsidRDefault="00A7329C" w:rsidP="0066468B">
      <w:pPr>
        <w:pStyle w:val="a8"/>
        <w:numPr>
          <w:ilvl w:val="0"/>
          <w:numId w:val="40"/>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A7329C" w:rsidRPr="00733FB4" w:rsidRDefault="00A7329C" w:rsidP="0066468B">
      <w:pPr>
        <w:pStyle w:val="a8"/>
        <w:numPr>
          <w:ilvl w:val="0"/>
          <w:numId w:val="40"/>
        </w:numPr>
        <w:tabs>
          <w:tab w:val="left" w:pos="1134"/>
        </w:tabs>
        <w:ind w:left="0" w:firstLine="851"/>
        <w:jc w:val="both"/>
        <w:rPr>
          <w:rFonts w:ascii="Times New Roman" w:hAnsi="Times New Roman"/>
          <w:color w:val="000000" w:themeColor="text1"/>
        </w:rPr>
      </w:pPr>
      <w:r w:rsidRPr="00733FB4">
        <w:rPr>
          <w:rFonts w:ascii="Times New Roman" w:hAnsi="Times New Roman"/>
          <w:color w:val="000000" w:themeColor="text1"/>
        </w:rPr>
        <w:t>формирование представлений о мире профессий, связанных с изучаемыми технологиями, их востребованности на рынке труда.</w:t>
      </w:r>
    </w:p>
    <w:p w:rsidR="00A7329C" w:rsidRPr="00733FB4" w:rsidRDefault="00A7329C" w:rsidP="00DD4525">
      <w:pPr>
        <w:tabs>
          <w:tab w:val="left" w:pos="851"/>
        </w:tabs>
        <w:spacing w:after="0" w:line="240" w:lineRule="auto"/>
        <w:ind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w:t>
      </w:r>
      <w:proofErr w:type="gramStart"/>
      <w:r w:rsidRPr="00733FB4">
        <w:rPr>
          <w:rFonts w:ascii="Times New Roman" w:hAnsi="Times New Roman"/>
          <w:color w:val="000000" w:themeColor="text1"/>
          <w:sz w:val="24"/>
          <w:szCs w:val="24"/>
        </w:rPr>
        <w:t>связи</w:t>
      </w:r>
      <w:proofErr w:type="gramEnd"/>
      <w:r w:rsidRPr="00733FB4">
        <w:rPr>
          <w:rFonts w:ascii="Times New Roman" w:hAnsi="Times New Roman"/>
          <w:color w:val="000000" w:themeColor="text1"/>
          <w:sz w:val="24"/>
          <w:szCs w:val="24"/>
        </w:rPr>
        <w:t xml:space="preserve">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A7329C" w:rsidRPr="00733FB4" w:rsidRDefault="00A7329C" w:rsidP="00DD4525">
      <w:pPr>
        <w:pStyle w:val="-11"/>
        <w:ind w:left="0" w:firstLine="851"/>
        <w:jc w:val="both"/>
        <w:rPr>
          <w:b/>
          <w:color w:val="000000" w:themeColor="text1"/>
          <w:lang w:eastAsia="en-US"/>
        </w:rPr>
      </w:pPr>
      <w:r w:rsidRPr="00733FB4">
        <w:rPr>
          <w:b/>
          <w:color w:val="000000" w:themeColor="text1"/>
          <w:lang w:eastAsia="en-US"/>
        </w:rPr>
        <w:t>Результаты, заявленные образовательной программой «Технология» по блокам содержания</w:t>
      </w:r>
    </w:p>
    <w:p w:rsidR="00A7329C" w:rsidRPr="00733FB4" w:rsidRDefault="00A7329C" w:rsidP="00DD4525">
      <w:pPr>
        <w:pStyle w:val="-11"/>
        <w:ind w:left="0" w:firstLine="851"/>
        <w:jc w:val="both"/>
        <w:rPr>
          <w:b/>
          <w:color w:val="000000" w:themeColor="text1"/>
          <w:lang w:eastAsia="en-US"/>
        </w:rPr>
      </w:pPr>
      <w:r w:rsidRPr="00733FB4">
        <w:rPr>
          <w:b/>
          <w:color w:val="000000" w:themeColor="text1"/>
          <w:lang w:eastAsia="en-US"/>
        </w:rPr>
        <w:t>Современные материальные, информационные и гуманитарные технологии и перспективы их развития</w:t>
      </w:r>
    </w:p>
    <w:p w:rsidR="00A7329C" w:rsidRPr="00733FB4" w:rsidRDefault="00A7329C" w:rsidP="00DD4525">
      <w:pPr>
        <w:pStyle w:val="-11"/>
        <w:ind w:left="0" w:firstLine="851"/>
        <w:jc w:val="both"/>
        <w:rPr>
          <w:rFonts w:eastAsia="MS Mincho"/>
          <w:color w:val="000000" w:themeColor="text1"/>
        </w:rPr>
      </w:pPr>
      <w:r w:rsidRPr="00733FB4">
        <w:rPr>
          <w:color w:val="000000" w:themeColor="text1"/>
        </w:rPr>
        <w:t>Выпускник научится:</w:t>
      </w:r>
    </w:p>
    <w:p w:rsidR="00A7329C" w:rsidRPr="00733FB4" w:rsidRDefault="00A7329C" w:rsidP="0066468B">
      <w:pPr>
        <w:pStyle w:val="-11"/>
        <w:numPr>
          <w:ilvl w:val="0"/>
          <w:numId w:val="36"/>
        </w:numPr>
        <w:tabs>
          <w:tab w:val="left" w:pos="1134"/>
        </w:tabs>
        <w:ind w:left="0" w:firstLine="851"/>
        <w:jc w:val="both"/>
        <w:rPr>
          <w:color w:val="000000" w:themeColor="text1"/>
          <w:lang w:eastAsia="en-US"/>
        </w:rPr>
      </w:pPr>
      <w:r w:rsidRPr="00733FB4">
        <w:rPr>
          <w:color w:val="000000" w:themeColor="text1"/>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A7329C" w:rsidRPr="00733FB4" w:rsidRDefault="00A7329C" w:rsidP="0066468B">
      <w:pPr>
        <w:pStyle w:val="-11"/>
        <w:numPr>
          <w:ilvl w:val="0"/>
          <w:numId w:val="36"/>
        </w:numPr>
        <w:tabs>
          <w:tab w:val="left" w:pos="1134"/>
        </w:tabs>
        <w:ind w:left="0" w:firstLine="851"/>
        <w:jc w:val="both"/>
        <w:rPr>
          <w:color w:val="000000" w:themeColor="text1"/>
          <w:lang w:eastAsia="en-US"/>
        </w:rPr>
      </w:pPr>
      <w:r w:rsidRPr="00733FB4">
        <w:rPr>
          <w:color w:val="000000" w:themeColor="text1"/>
          <w:lang w:eastAsia="en-US"/>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A7329C" w:rsidRPr="00733FB4" w:rsidRDefault="003877EC" w:rsidP="0066468B">
      <w:pPr>
        <w:pStyle w:val="-11"/>
        <w:numPr>
          <w:ilvl w:val="0"/>
          <w:numId w:val="36"/>
        </w:numPr>
        <w:tabs>
          <w:tab w:val="left" w:pos="1134"/>
        </w:tabs>
        <w:ind w:left="0" w:firstLine="851"/>
        <w:jc w:val="both"/>
        <w:rPr>
          <w:color w:val="000000" w:themeColor="text1"/>
          <w:lang w:eastAsia="en-US"/>
        </w:rPr>
      </w:pPr>
      <w:r w:rsidRPr="00733FB4">
        <w:rPr>
          <w:color w:val="000000" w:themeColor="text1"/>
          <w:lang w:eastAsia="en-US"/>
        </w:rPr>
        <w:lastRenderedPageBreak/>
        <w:t>объясня</w:t>
      </w:r>
      <w:r w:rsidR="00A7329C" w:rsidRPr="00733FB4">
        <w:rPr>
          <w:color w:val="000000" w:themeColor="text1"/>
          <w:lang w:eastAsia="en-US"/>
        </w:rPr>
        <w:t>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Pr="00733FB4">
        <w:rPr>
          <w:color w:val="000000" w:themeColor="text1"/>
          <w:lang w:eastAsia="en-US"/>
        </w:rPr>
        <w:t xml:space="preserve"> </w:t>
      </w:r>
      <w:r w:rsidR="00A7329C" w:rsidRPr="00733FB4">
        <w:rPr>
          <w:color w:val="000000" w:themeColor="text1"/>
          <w:lang w:eastAsia="en-US"/>
        </w:rPr>
        <w:t>технологической</w:t>
      </w:r>
      <w:r w:rsidRPr="00733FB4">
        <w:rPr>
          <w:color w:val="000000" w:themeColor="text1"/>
          <w:lang w:eastAsia="en-US"/>
        </w:rPr>
        <w:t xml:space="preserve"> </w:t>
      </w:r>
      <w:r w:rsidR="00A7329C" w:rsidRPr="00733FB4">
        <w:rPr>
          <w:color w:val="000000" w:themeColor="text1"/>
          <w:lang w:eastAsia="en-US"/>
        </w:rPr>
        <w:t>чистоты;</w:t>
      </w:r>
    </w:p>
    <w:p w:rsidR="00A7329C" w:rsidRPr="00733FB4" w:rsidRDefault="00A7329C" w:rsidP="0066468B">
      <w:pPr>
        <w:pStyle w:val="-11"/>
        <w:numPr>
          <w:ilvl w:val="0"/>
          <w:numId w:val="36"/>
        </w:numPr>
        <w:tabs>
          <w:tab w:val="left" w:pos="1134"/>
        </w:tabs>
        <w:ind w:left="0" w:firstLine="851"/>
        <w:jc w:val="both"/>
        <w:rPr>
          <w:color w:val="000000" w:themeColor="text1"/>
          <w:lang w:eastAsia="en-US"/>
        </w:rPr>
      </w:pPr>
      <w:r w:rsidRPr="00733FB4">
        <w:rPr>
          <w:color w:val="000000" w:themeColor="text1"/>
          <w:lang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A7329C" w:rsidRPr="00733FB4" w:rsidRDefault="00A7329C" w:rsidP="00DD4525">
      <w:pPr>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Выпускник получит возможность научиться:</w:t>
      </w:r>
    </w:p>
    <w:p w:rsidR="00A7329C" w:rsidRPr="00733FB4" w:rsidRDefault="00A7329C" w:rsidP="0066468B">
      <w:pPr>
        <w:pStyle w:val="-11"/>
        <w:numPr>
          <w:ilvl w:val="0"/>
          <w:numId w:val="36"/>
        </w:numPr>
        <w:tabs>
          <w:tab w:val="left" w:pos="1134"/>
        </w:tabs>
        <w:ind w:left="0" w:firstLine="851"/>
        <w:jc w:val="both"/>
        <w:rPr>
          <w:color w:val="000000" w:themeColor="text1"/>
          <w:lang w:eastAsia="en-US"/>
        </w:rPr>
      </w:pPr>
      <w:r w:rsidRPr="00733FB4">
        <w:rPr>
          <w:color w:val="000000" w:themeColor="text1"/>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A7329C" w:rsidRPr="00733FB4" w:rsidRDefault="00A7329C" w:rsidP="00DD4525">
      <w:pPr>
        <w:pStyle w:val="-11"/>
        <w:ind w:left="0" w:firstLine="851"/>
        <w:jc w:val="both"/>
        <w:rPr>
          <w:b/>
          <w:color w:val="000000" w:themeColor="text1"/>
          <w:lang w:eastAsia="en-US"/>
        </w:rPr>
      </w:pPr>
      <w:r w:rsidRPr="00733FB4">
        <w:rPr>
          <w:b/>
          <w:color w:val="000000" w:themeColor="text1"/>
          <w:lang w:eastAsia="en-US"/>
        </w:rPr>
        <w:t xml:space="preserve">Формирование технологической культуры и проектно-технологического мышления </w:t>
      </w:r>
      <w:proofErr w:type="gramStart"/>
      <w:r w:rsidRPr="00733FB4">
        <w:rPr>
          <w:b/>
          <w:color w:val="000000" w:themeColor="text1"/>
          <w:lang w:eastAsia="en-US"/>
        </w:rPr>
        <w:t>обучающихся</w:t>
      </w:r>
      <w:proofErr w:type="gramEnd"/>
    </w:p>
    <w:p w:rsidR="00A7329C" w:rsidRPr="00733FB4" w:rsidRDefault="00A7329C" w:rsidP="00DD4525">
      <w:pPr>
        <w:pStyle w:val="-11"/>
        <w:ind w:left="0" w:firstLine="851"/>
        <w:jc w:val="both"/>
        <w:rPr>
          <w:rFonts w:eastAsia="MS Mincho"/>
          <w:color w:val="000000" w:themeColor="text1"/>
        </w:rPr>
      </w:pPr>
      <w:r w:rsidRPr="00733FB4">
        <w:rPr>
          <w:color w:val="000000" w:themeColor="text1"/>
        </w:rPr>
        <w:t>Выпускник научится:</w:t>
      </w:r>
    </w:p>
    <w:p w:rsidR="00A7329C" w:rsidRPr="00733FB4" w:rsidRDefault="00A7329C" w:rsidP="0066468B">
      <w:pPr>
        <w:pStyle w:val="-11"/>
        <w:numPr>
          <w:ilvl w:val="1"/>
          <w:numId w:val="41"/>
        </w:numPr>
        <w:tabs>
          <w:tab w:val="left" w:pos="1134"/>
        </w:tabs>
        <w:ind w:left="0" w:firstLine="851"/>
        <w:jc w:val="both"/>
        <w:rPr>
          <w:color w:val="000000" w:themeColor="text1"/>
          <w:lang w:eastAsia="en-US"/>
        </w:rPr>
      </w:pPr>
      <w:r w:rsidRPr="00733FB4">
        <w:rPr>
          <w:color w:val="000000" w:themeColor="text1"/>
          <w:lang w:eastAsia="en-US"/>
        </w:rPr>
        <w:t>следовать технологии, в том числе в процессе изготовления субъективно нового продукта;</w:t>
      </w:r>
    </w:p>
    <w:p w:rsidR="00A7329C" w:rsidRPr="00733FB4" w:rsidRDefault="00A7329C" w:rsidP="0066468B">
      <w:pPr>
        <w:pStyle w:val="-11"/>
        <w:numPr>
          <w:ilvl w:val="1"/>
          <w:numId w:val="41"/>
        </w:numPr>
        <w:tabs>
          <w:tab w:val="left" w:pos="1134"/>
        </w:tabs>
        <w:ind w:left="0" w:firstLine="851"/>
        <w:jc w:val="both"/>
        <w:rPr>
          <w:color w:val="000000" w:themeColor="text1"/>
          <w:lang w:eastAsia="en-US"/>
        </w:rPr>
      </w:pPr>
      <w:r w:rsidRPr="00733FB4">
        <w:rPr>
          <w:color w:val="000000" w:themeColor="text1"/>
          <w:lang w:eastAsia="en-US"/>
        </w:rPr>
        <w:t xml:space="preserve">оценивать условия применимости </w:t>
      </w:r>
      <w:proofErr w:type="gramStart"/>
      <w:r w:rsidRPr="00733FB4">
        <w:rPr>
          <w:color w:val="000000" w:themeColor="text1"/>
          <w:lang w:eastAsia="en-US"/>
        </w:rPr>
        <w:t>технологии</w:t>
      </w:r>
      <w:proofErr w:type="gramEnd"/>
      <w:r w:rsidRPr="00733FB4">
        <w:rPr>
          <w:color w:val="000000" w:themeColor="text1"/>
          <w:lang w:eastAsia="en-US"/>
        </w:rPr>
        <w:t xml:space="preserve"> в том числе с позиций экологической защищенности;</w:t>
      </w:r>
    </w:p>
    <w:p w:rsidR="00A7329C" w:rsidRPr="00733FB4" w:rsidRDefault="00A7329C" w:rsidP="0066468B">
      <w:pPr>
        <w:pStyle w:val="-11"/>
        <w:numPr>
          <w:ilvl w:val="1"/>
          <w:numId w:val="41"/>
        </w:numPr>
        <w:tabs>
          <w:tab w:val="left" w:pos="1134"/>
        </w:tabs>
        <w:ind w:left="0" w:firstLine="851"/>
        <w:jc w:val="both"/>
        <w:rPr>
          <w:color w:val="000000" w:themeColor="text1"/>
          <w:lang w:eastAsia="en-US"/>
        </w:rPr>
      </w:pPr>
      <w:r w:rsidRPr="00733FB4">
        <w:rPr>
          <w:color w:val="000000" w:themeColor="text1"/>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A7329C" w:rsidRPr="00733FB4" w:rsidRDefault="00A7329C" w:rsidP="0066468B">
      <w:pPr>
        <w:pStyle w:val="-11"/>
        <w:numPr>
          <w:ilvl w:val="1"/>
          <w:numId w:val="41"/>
        </w:numPr>
        <w:tabs>
          <w:tab w:val="left" w:pos="1134"/>
        </w:tabs>
        <w:ind w:left="0" w:firstLine="851"/>
        <w:jc w:val="both"/>
        <w:rPr>
          <w:color w:val="000000" w:themeColor="text1"/>
          <w:lang w:eastAsia="en-US"/>
        </w:rPr>
      </w:pPr>
      <w:r w:rsidRPr="00733FB4">
        <w:rPr>
          <w:color w:val="000000" w:themeColor="text1"/>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A7329C" w:rsidRPr="00733FB4" w:rsidRDefault="00A7329C" w:rsidP="0066468B">
      <w:pPr>
        <w:pStyle w:val="-11"/>
        <w:numPr>
          <w:ilvl w:val="1"/>
          <w:numId w:val="41"/>
        </w:numPr>
        <w:tabs>
          <w:tab w:val="left" w:pos="1134"/>
        </w:tabs>
        <w:ind w:left="0" w:firstLine="851"/>
        <w:jc w:val="both"/>
        <w:rPr>
          <w:color w:val="000000" w:themeColor="text1"/>
          <w:lang w:eastAsia="en-US"/>
        </w:rPr>
      </w:pPr>
      <w:r w:rsidRPr="00733FB4">
        <w:rPr>
          <w:color w:val="000000" w:themeColor="text1"/>
          <w:lang w:eastAsia="en-US"/>
        </w:rPr>
        <w:t>проводить оценку и испытание полученного продукта;</w:t>
      </w:r>
    </w:p>
    <w:p w:rsidR="00A7329C" w:rsidRPr="00733FB4" w:rsidRDefault="00A7329C" w:rsidP="0066468B">
      <w:pPr>
        <w:pStyle w:val="-11"/>
        <w:numPr>
          <w:ilvl w:val="1"/>
          <w:numId w:val="41"/>
        </w:numPr>
        <w:tabs>
          <w:tab w:val="left" w:pos="1134"/>
        </w:tabs>
        <w:ind w:left="0" w:firstLine="851"/>
        <w:jc w:val="both"/>
        <w:rPr>
          <w:color w:val="000000" w:themeColor="text1"/>
          <w:lang w:eastAsia="en-US"/>
        </w:rPr>
      </w:pPr>
      <w:r w:rsidRPr="00733FB4">
        <w:rPr>
          <w:color w:val="000000" w:themeColor="text1"/>
          <w:lang w:eastAsia="en-US"/>
        </w:rPr>
        <w:t>проводить анализ потребностей в тех или иных материальных или информационных продуктах;</w:t>
      </w:r>
    </w:p>
    <w:p w:rsidR="00A7329C" w:rsidRPr="00733FB4" w:rsidRDefault="00A7329C" w:rsidP="0066468B">
      <w:pPr>
        <w:pStyle w:val="-11"/>
        <w:numPr>
          <w:ilvl w:val="1"/>
          <w:numId w:val="41"/>
        </w:numPr>
        <w:tabs>
          <w:tab w:val="left" w:pos="1134"/>
        </w:tabs>
        <w:ind w:left="0" w:firstLine="851"/>
        <w:jc w:val="both"/>
        <w:rPr>
          <w:color w:val="000000" w:themeColor="text1"/>
          <w:lang w:eastAsia="en-US"/>
        </w:rPr>
      </w:pPr>
      <w:r w:rsidRPr="00733FB4">
        <w:rPr>
          <w:color w:val="000000" w:themeColor="text1"/>
          <w:lang w:eastAsia="en-US"/>
        </w:rPr>
        <w:t>описывать технологическое решение с помощью текста, рисунков, графического изображения;</w:t>
      </w:r>
    </w:p>
    <w:p w:rsidR="00A7329C" w:rsidRPr="00733FB4" w:rsidRDefault="00A7329C" w:rsidP="0066468B">
      <w:pPr>
        <w:pStyle w:val="-11"/>
        <w:numPr>
          <w:ilvl w:val="1"/>
          <w:numId w:val="41"/>
        </w:numPr>
        <w:tabs>
          <w:tab w:val="left" w:pos="1134"/>
        </w:tabs>
        <w:ind w:left="0" w:firstLine="851"/>
        <w:jc w:val="both"/>
        <w:rPr>
          <w:color w:val="000000" w:themeColor="text1"/>
          <w:lang w:eastAsia="en-US"/>
        </w:rPr>
      </w:pPr>
      <w:r w:rsidRPr="00733FB4">
        <w:rPr>
          <w:color w:val="000000" w:themeColor="text1"/>
          <w:lang w:eastAsia="en-US"/>
        </w:rPr>
        <w:t>анализировать возможные технологические решения, определять их достоинства и недостатки в контексте заданной ситуации;</w:t>
      </w:r>
    </w:p>
    <w:p w:rsidR="00A7329C" w:rsidRPr="00733FB4" w:rsidRDefault="00A7329C" w:rsidP="0066468B">
      <w:pPr>
        <w:pStyle w:val="-11"/>
        <w:numPr>
          <w:ilvl w:val="1"/>
          <w:numId w:val="41"/>
        </w:numPr>
        <w:tabs>
          <w:tab w:val="left" w:pos="1134"/>
        </w:tabs>
        <w:ind w:left="0" w:firstLine="851"/>
        <w:jc w:val="both"/>
        <w:rPr>
          <w:color w:val="000000" w:themeColor="text1"/>
          <w:lang w:eastAsia="en-US"/>
        </w:rPr>
      </w:pPr>
      <w:r w:rsidRPr="00733FB4">
        <w:rPr>
          <w:color w:val="000000" w:themeColor="text1"/>
          <w:lang w:eastAsia="en-US"/>
        </w:rPr>
        <w:t>проводить и анализировать</w:t>
      </w:r>
      <w:r w:rsidR="003877EC" w:rsidRPr="00733FB4">
        <w:rPr>
          <w:color w:val="000000" w:themeColor="text1"/>
          <w:lang w:eastAsia="en-US"/>
        </w:rPr>
        <w:t xml:space="preserve"> </w:t>
      </w:r>
      <w:r w:rsidRPr="00733FB4">
        <w:rPr>
          <w:color w:val="000000" w:themeColor="text1"/>
          <w:lang w:eastAsia="en-US"/>
        </w:rPr>
        <w:t>разработку и / или реализацию прикладных проектов, предполагающих:</w:t>
      </w:r>
    </w:p>
    <w:p w:rsidR="00A7329C" w:rsidRPr="00733FB4" w:rsidRDefault="00A7329C" w:rsidP="0066468B">
      <w:pPr>
        <w:pStyle w:val="-11"/>
        <w:numPr>
          <w:ilvl w:val="1"/>
          <w:numId w:val="87"/>
        </w:numPr>
        <w:tabs>
          <w:tab w:val="left" w:pos="1134"/>
        </w:tabs>
        <w:ind w:left="0" w:firstLine="851"/>
        <w:jc w:val="both"/>
        <w:rPr>
          <w:color w:val="000000" w:themeColor="text1"/>
          <w:lang w:eastAsia="en-US"/>
        </w:rPr>
      </w:pPr>
      <w:r w:rsidRPr="00733FB4">
        <w:rPr>
          <w:color w:val="000000" w:themeColor="text1"/>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A7329C" w:rsidRPr="00733FB4" w:rsidRDefault="00A7329C" w:rsidP="0066468B">
      <w:pPr>
        <w:pStyle w:val="-11"/>
        <w:numPr>
          <w:ilvl w:val="1"/>
          <w:numId w:val="87"/>
        </w:numPr>
        <w:tabs>
          <w:tab w:val="left" w:pos="1134"/>
        </w:tabs>
        <w:ind w:left="0" w:firstLine="851"/>
        <w:jc w:val="both"/>
        <w:rPr>
          <w:color w:val="000000" w:themeColor="text1"/>
          <w:lang w:eastAsia="en-US"/>
        </w:rPr>
      </w:pPr>
      <w:r w:rsidRPr="00733FB4">
        <w:rPr>
          <w:color w:val="000000" w:themeColor="text1"/>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A7329C" w:rsidRPr="00733FB4" w:rsidRDefault="00A7329C" w:rsidP="0066468B">
      <w:pPr>
        <w:pStyle w:val="-11"/>
        <w:numPr>
          <w:ilvl w:val="1"/>
          <w:numId w:val="87"/>
        </w:numPr>
        <w:tabs>
          <w:tab w:val="left" w:pos="1134"/>
        </w:tabs>
        <w:ind w:left="0" w:firstLine="851"/>
        <w:jc w:val="both"/>
        <w:rPr>
          <w:color w:val="000000" w:themeColor="text1"/>
          <w:lang w:eastAsia="en-US"/>
        </w:rPr>
      </w:pPr>
      <w:r w:rsidRPr="00733FB4">
        <w:rPr>
          <w:color w:val="000000" w:themeColor="text1"/>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A7329C" w:rsidRPr="00733FB4" w:rsidRDefault="00A7329C" w:rsidP="0066468B">
      <w:pPr>
        <w:pStyle w:val="-11"/>
        <w:numPr>
          <w:ilvl w:val="1"/>
          <w:numId w:val="87"/>
        </w:numPr>
        <w:tabs>
          <w:tab w:val="left" w:pos="1134"/>
        </w:tabs>
        <w:ind w:left="0" w:firstLine="851"/>
        <w:jc w:val="both"/>
        <w:rPr>
          <w:color w:val="000000" w:themeColor="text1"/>
          <w:lang w:eastAsia="en-US"/>
        </w:rPr>
      </w:pPr>
      <w:r w:rsidRPr="00733FB4">
        <w:rPr>
          <w:color w:val="000000" w:themeColor="text1"/>
          <w:lang w:eastAsia="en-US"/>
        </w:rPr>
        <w:t>встраивание созданного информационного продукта в заданную оболочку;</w:t>
      </w:r>
    </w:p>
    <w:p w:rsidR="00A7329C" w:rsidRPr="00733FB4" w:rsidRDefault="00A7329C" w:rsidP="0066468B">
      <w:pPr>
        <w:pStyle w:val="-11"/>
        <w:numPr>
          <w:ilvl w:val="1"/>
          <w:numId w:val="87"/>
        </w:numPr>
        <w:tabs>
          <w:tab w:val="left" w:pos="1134"/>
        </w:tabs>
        <w:ind w:left="0" w:firstLine="851"/>
        <w:jc w:val="both"/>
        <w:rPr>
          <w:color w:val="000000" w:themeColor="text1"/>
          <w:lang w:eastAsia="en-US"/>
        </w:rPr>
      </w:pPr>
      <w:r w:rsidRPr="00733FB4">
        <w:rPr>
          <w:color w:val="000000" w:themeColor="text1"/>
          <w:lang w:eastAsia="en-US"/>
        </w:rPr>
        <w:t>изготовление информационного продукта по заданному алгоритму в заданной оболочке;</w:t>
      </w:r>
    </w:p>
    <w:p w:rsidR="00A7329C" w:rsidRPr="00733FB4" w:rsidRDefault="00A7329C" w:rsidP="0066468B">
      <w:pPr>
        <w:pStyle w:val="-11"/>
        <w:numPr>
          <w:ilvl w:val="1"/>
          <w:numId w:val="41"/>
        </w:numPr>
        <w:tabs>
          <w:tab w:val="left" w:pos="1134"/>
        </w:tabs>
        <w:ind w:left="0" w:firstLine="851"/>
        <w:jc w:val="both"/>
        <w:rPr>
          <w:color w:val="000000" w:themeColor="text1"/>
          <w:lang w:eastAsia="en-US"/>
        </w:rPr>
      </w:pPr>
      <w:r w:rsidRPr="00733FB4">
        <w:rPr>
          <w:color w:val="000000" w:themeColor="text1"/>
          <w:lang w:eastAsia="en-US"/>
        </w:rPr>
        <w:t>проводить и анализировать</w:t>
      </w:r>
      <w:r w:rsidR="003877EC" w:rsidRPr="00733FB4">
        <w:rPr>
          <w:color w:val="000000" w:themeColor="text1"/>
          <w:lang w:eastAsia="en-US"/>
        </w:rPr>
        <w:t xml:space="preserve"> </w:t>
      </w:r>
      <w:r w:rsidRPr="00733FB4">
        <w:rPr>
          <w:color w:val="000000" w:themeColor="text1"/>
          <w:lang w:eastAsia="en-US"/>
        </w:rPr>
        <w:t>разработку и / или реализацию технологических проектов, предполагающих:</w:t>
      </w:r>
    </w:p>
    <w:p w:rsidR="00A7329C" w:rsidRPr="00733FB4" w:rsidRDefault="00A7329C" w:rsidP="0066468B">
      <w:pPr>
        <w:pStyle w:val="-11"/>
        <w:numPr>
          <w:ilvl w:val="1"/>
          <w:numId w:val="87"/>
        </w:numPr>
        <w:tabs>
          <w:tab w:val="left" w:pos="1134"/>
        </w:tabs>
        <w:ind w:left="0" w:firstLine="851"/>
        <w:jc w:val="both"/>
        <w:rPr>
          <w:color w:val="000000" w:themeColor="text1"/>
          <w:lang w:eastAsia="en-US"/>
        </w:rPr>
      </w:pPr>
      <w:r w:rsidRPr="00733FB4">
        <w:rPr>
          <w:color w:val="000000" w:themeColor="text1"/>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A7329C" w:rsidRPr="00733FB4" w:rsidRDefault="00A7329C" w:rsidP="0066468B">
      <w:pPr>
        <w:pStyle w:val="-11"/>
        <w:numPr>
          <w:ilvl w:val="1"/>
          <w:numId w:val="87"/>
        </w:numPr>
        <w:tabs>
          <w:tab w:val="left" w:pos="1134"/>
        </w:tabs>
        <w:ind w:left="0" w:firstLine="851"/>
        <w:jc w:val="both"/>
        <w:rPr>
          <w:color w:val="000000" w:themeColor="text1"/>
          <w:lang w:eastAsia="en-US"/>
        </w:rPr>
      </w:pPr>
      <w:r w:rsidRPr="00733FB4">
        <w:rPr>
          <w:color w:val="000000" w:themeColor="text1"/>
          <w:lang w:eastAsia="en-US"/>
        </w:rPr>
        <w:t xml:space="preserve">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w:t>
      </w:r>
      <w:r w:rsidRPr="00733FB4">
        <w:rPr>
          <w:color w:val="000000" w:themeColor="text1"/>
          <w:lang w:eastAsia="en-US"/>
        </w:rPr>
        <w:lastRenderedPageBreak/>
        <w:t>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A7329C" w:rsidRPr="00733FB4" w:rsidRDefault="00A7329C" w:rsidP="0066468B">
      <w:pPr>
        <w:pStyle w:val="-11"/>
        <w:numPr>
          <w:ilvl w:val="1"/>
          <w:numId w:val="87"/>
        </w:numPr>
        <w:tabs>
          <w:tab w:val="left" w:pos="1134"/>
        </w:tabs>
        <w:ind w:left="0" w:firstLine="851"/>
        <w:jc w:val="both"/>
        <w:rPr>
          <w:color w:val="000000" w:themeColor="text1"/>
          <w:lang w:eastAsia="en-US"/>
        </w:rPr>
      </w:pPr>
      <w:r w:rsidRPr="00733FB4">
        <w:rPr>
          <w:color w:val="000000" w:themeColor="text1"/>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A7329C" w:rsidRPr="00733FB4" w:rsidRDefault="00A7329C" w:rsidP="0066468B">
      <w:pPr>
        <w:pStyle w:val="-11"/>
        <w:numPr>
          <w:ilvl w:val="1"/>
          <w:numId w:val="41"/>
        </w:numPr>
        <w:tabs>
          <w:tab w:val="left" w:pos="1134"/>
        </w:tabs>
        <w:ind w:left="0" w:firstLine="851"/>
        <w:jc w:val="both"/>
        <w:rPr>
          <w:color w:val="000000" w:themeColor="text1"/>
          <w:lang w:eastAsia="en-US"/>
        </w:rPr>
      </w:pPr>
      <w:r w:rsidRPr="00733FB4">
        <w:rPr>
          <w:color w:val="000000" w:themeColor="text1"/>
          <w:lang w:eastAsia="en-US"/>
        </w:rPr>
        <w:t>проводить и анализировать разработку и / или реализацию проектов, предполагающих:</w:t>
      </w:r>
    </w:p>
    <w:p w:rsidR="00A7329C" w:rsidRPr="00733FB4" w:rsidRDefault="00A7329C" w:rsidP="0066468B">
      <w:pPr>
        <w:pStyle w:val="-11"/>
        <w:numPr>
          <w:ilvl w:val="1"/>
          <w:numId w:val="87"/>
        </w:numPr>
        <w:tabs>
          <w:tab w:val="left" w:pos="1134"/>
        </w:tabs>
        <w:ind w:left="0" w:firstLine="851"/>
        <w:jc w:val="both"/>
        <w:rPr>
          <w:color w:val="000000" w:themeColor="text1"/>
          <w:lang w:eastAsia="en-US"/>
        </w:rPr>
      </w:pPr>
      <w:r w:rsidRPr="00733FB4">
        <w:rPr>
          <w:color w:val="000000" w:themeColor="text1"/>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A7329C" w:rsidRPr="00733FB4" w:rsidRDefault="00A7329C" w:rsidP="0066468B">
      <w:pPr>
        <w:pStyle w:val="-11"/>
        <w:numPr>
          <w:ilvl w:val="1"/>
          <w:numId w:val="87"/>
        </w:numPr>
        <w:tabs>
          <w:tab w:val="left" w:pos="1134"/>
        </w:tabs>
        <w:ind w:left="0" w:firstLine="851"/>
        <w:jc w:val="both"/>
        <w:rPr>
          <w:color w:val="000000" w:themeColor="text1"/>
          <w:lang w:eastAsia="en-US"/>
        </w:rPr>
      </w:pPr>
      <w:r w:rsidRPr="00733FB4">
        <w:rPr>
          <w:color w:val="000000" w:themeColor="text1"/>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A7329C" w:rsidRPr="00733FB4" w:rsidRDefault="00A7329C" w:rsidP="0066468B">
      <w:pPr>
        <w:pStyle w:val="-11"/>
        <w:numPr>
          <w:ilvl w:val="1"/>
          <w:numId w:val="87"/>
        </w:numPr>
        <w:tabs>
          <w:tab w:val="left" w:pos="1134"/>
        </w:tabs>
        <w:ind w:left="0" w:firstLine="851"/>
        <w:jc w:val="both"/>
        <w:rPr>
          <w:color w:val="000000" w:themeColor="text1"/>
          <w:lang w:eastAsia="en-US"/>
        </w:rPr>
      </w:pPr>
      <w:r w:rsidRPr="00733FB4">
        <w:rPr>
          <w:color w:val="000000" w:themeColor="text1"/>
          <w:lang w:eastAsia="en-US"/>
        </w:rPr>
        <w:t>разработку плана продвижения продукта;</w:t>
      </w:r>
    </w:p>
    <w:p w:rsidR="00A7329C" w:rsidRPr="00733FB4" w:rsidRDefault="00A7329C" w:rsidP="0066468B">
      <w:pPr>
        <w:pStyle w:val="-11"/>
        <w:numPr>
          <w:ilvl w:val="1"/>
          <w:numId w:val="41"/>
        </w:numPr>
        <w:tabs>
          <w:tab w:val="left" w:pos="1134"/>
        </w:tabs>
        <w:ind w:left="0" w:firstLine="851"/>
        <w:jc w:val="both"/>
        <w:rPr>
          <w:color w:val="000000" w:themeColor="text1"/>
          <w:lang w:eastAsia="en-US"/>
        </w:rPr>
      </w:pPr>
      <w:r w:rsidRPr="00733FB4">
        <w:rPr>
          <w:color w:val="000000" w:themeColor="text1"/>
          <w:lang w:eastAsia="en-US"/>
        </w:rPr>
        <w:t>проводить и анализировать</w:t>
      </w:r>
      <w:r w:rsidR="003877EC" w:rsidRPr="00733FB4">
        <w:rPr>
          <w:color w:val="000000" w:themeColor="text1"/>
          <w:lang w:eastAsia="en-US"/>
        </w:rPr>
        <w:t xml:space="preserve"> </w:t>
      </w:r>
      <w:r w:rsidRPr="00733FB4">
        <w:rPr>
          <w:color w:val="000000" w:themeColor="text1"/>
          <w:lang w:eastAsia="en-US"/>
        </w:rPr>
        <w:t>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A7329C" w:rsidRPr="00733FB4" w:rsidRDefault="00A7329C" w:rsidP="001E3EE9">
      <w:pPr>
        <w:pStyle w:val="-11"/>
        <w:tabs>
          <w:tab w:val="left" w:pos="993"/>
        </w:tabs>
        <w:ind w:left="851"/>
        <w:jc w:val="both"/>
        <w:rPr>
          <w:b/>
          <w:color w:val="000000" w:themeColor="text1"/>
        </w:rPr>
      </w:pPr>
      <w:r w:rsidRPr="00733FB4">
        <w:rPr>
          <w:b/>
          <w:color w:val="000000" w:themeColor="text1"/>
        </w:rPr>
        <w:t>Выпускник получит возможность научиться:</w:t>
      </w:r>
    </w:p>
    <w:p w:rsidR="00A7329C" w:rsidRPr="00733FB4" w:rsidRDefault="00A7329C" w:rsidP="0066468B">
      <w:pPr>
        <w:pStyle w:val="-11"/>
        <w:numPr>
          <w:ilvl w:val="1"/>
          <w:numId w:val="39"/>
        </w:numPr>
        <w:tabs>
          <w:tab w:val="left" w:pos="1134"/>
        </w:tabs>
        <w:ind w:left="0" w:firstLine="851"/>
        <w:jc w:val="both"/>
        <w:rPr>
          <w:color w:val="000000" w:themeColor="text1"/>
          <w:lang w:eastAsia="en-US"/>
        </w:rPr>
      </w:pPr>
      <w:r w:rsidRPr="00733FB4">
        <w:rPr>
          <w:color w:val="000000" w:themeColor="text1"/>
          <w:lang w:eastAsia="en-US"/>
        </w:rPr>
        <w:t>выявлять и формулировать проблему, требующую технологического решения;</w:t>
      </w:r>
    </w:p>
    <w:p w:rsidR="00A7329C" w:rsidRPr="00733FB4" w:rsidRDefault="00A7329C" w:rsidP="0066468B">
      <w:pPr>
        <w:pStyle w:val="-11"/>
        <w:numPr>
          <w:ilvl w:val="1"/>
          <w:numId w:val="39"/>
        </w:numPr>
        <w:tabs>
          <w:tab w:val="left" w:pos="1134"/>
        </w:tabs>
        <w:ind w:left="0" w:firstLine="851"/>
        <w:jc w:val="both"/>
        <w:rPr>
          <w:color w:val="000000" w:themeColor="text1"/>
          <w:lang w:eastAsia="en-US"/>
        </w:rPr>
      </w:pPr>
      <w:r w:rsidRPr="00733FB4">
        <w:rPr>
          <w:color w:val="000000" w:themeColor="text1"/>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A7329C" w:rsidRPr="00733FB4" w:rsidRDefault="00A7329C" w:rsidP="0066468B">
      <w:pPr>
        <w:pStyle w:val="-11"/>
        <w:numPr>
          <w:ilvl w:val="1"/>
          <w:numId w:val="39"/>
        </w:numPr>
        <w:tabs>
          <w:tab w:val="left" w:pos="1134"/>
        </w:tabs>
        <w:ind w:left="0" w:firstLine="851"/>
        <w:jc w:val="both"/>
        <w:rPr>
          <w:color w:val="000000" w:themeColor="text1"/>
          <w:lang w:eastAsia="en-US"/>
        </w:rPr>
      </w:pPr>
      <w:r w:rsidRPr="00733FB4">
        <w:rPr>
          <w:color w:val="000000" w:themeColor="text1"/>
          <w:lang w:eastAsia="en-US"/>
        </w:rPr>
        <w:t>технологизировать</w:t>
      </w:r>
      <w:r w:rsidR="003877EC" w:rsidRPr="00733FB4">
        <w:rPr>
          <w:color w:val="000000" w:themeColor="text1"/>
          <w:lang w:eastAsia="en-US"/>
        </w:rPr>
        <w:t xml:space="preserve"> </w:t>
      </w:r>
      <w:r w:rsidRPr="00733FB4">
        <w:rPr>
          <w:color w:val="000000" w:themeColor="text1"/>
          <w:lang w:eastAsia="en-US"/>
        </w:rPr>
        <w:t>свой опыт, представлять на основе ретроспективного анализа и унификации деятельности описание в виде инструкции или технологической карты;</w:t>
      </w:r>
    </w:p>
    <w:p w:rsidR="00A7329C" w:rsidRPr="00733FB4" w:rsidRDefault="00A7329C" w:rsidP="0066468B">
      <w:pPr>
        <w:pStyle w:val="-11"/>
        <w:numPr>
          <w:ilvl w:val="1"/>
          <w:numId w:val="39"/>
        </w:numPr>
        <w:tabs>
          <w:tab w:val="left" w:pos="1134"/>
        </w:tabs>
        <w:ind w:left="0" w:firstLine="851"/>
        <w:jc w:val="both"/>
        <w:rPr>
          <w:color w:val="000000" w:themeColor="text1"/>
          <w:lang w:eastAsia="en-US"/>
        </w:rPr>
      </w:pPr>
      <w:r w:rsidRPr="00733FB4">
        <w:rPr>
          <w:color w:val="000000" w:themeColor="text1"/>
          <w:lang w:eastAsia="en-US"/>
        </w:rPr>
        <w:t>оценивать коммерческий потенциал продукта и / или технологии.</w:t>
      </w:r>
    </w:p>
    <w:p w:rsidR="00A7329C" w:rsidRPr="00733FB4" w:rsidRDefault="00A7329C" w:rsidP="00DD4525">
      <w:pPr>
        <w:pStyle w:val="-11"/>
        <w:ind w:left="0" w:firstLine="851"/>
        <w:jc w:val="both"/>
        <w:rPr>
          <w:b/>
          <w:color w:val="000000" w:themeColor="text1"/>
          <w:lang w:eastAsia="en-US"/>
        </w:rPr>
      </w:pPr>
      <w:r w:rsidRPr="00733FB4">
        <w:rPr>
          <w:b/>
          <w:color w:val="000000" w:themeColor="text1"/>
          <w:lang w:eastAsia="en-US"/>
        </w:rPr>
        <w:t>Построение образовательных траекторий и планов в области профессионального самоопределения</w:t>
      </w:r>
    </w:p>
    <w:p w:rsidR="00A7329C" w:rsidRPr="00733FB4" w:rsidRDefault="00A7329C" w:rsidP="00DD4525">
      <w:pPr>
        <w:pStyle w:val="-11"/>
        <w:ind w:left="0" w:firstLine="851"/>
        <w:jc w:val="both"/>
        <w:rPr>
          <w:rFonts w:eastAsia="MS Mincho"/>
          <w:color w:val="000000" w:themeColor="text1"/>
        </w:rPr>
      </w:pPr>
      <w:r w:rsidRPr="00733FB4">
        <w:rPr>
          <w:color w:val="000000" w:themeColor="text1"/>
        </w:rPr>
        <w:t>Выпускник научится:</w:t>
      </w:r>
    </w:p>
    <w:p w:rsidR="00A7329C" w:rsidRPr="00733FB4" w:rsidRDefault="00A7329C" w:rsidP="0066468B">
      <w:pPr>
        <w:pStyle w:val="-11"/>
        <w:numPr>
          <w:ilvl w:val="1"/>
          <w:numId w:val="38"/>
        </w:numPr>
        <w:tabs>
          <w:tab w:val="left" w:pos="1134"/>
        </w:tabs>
        <w:ind w:left="0" w:firstLine="851"/>
        <w:jc w:val="both"/>
        <w:rPr>
          <w:color w:val="000000" w:themeColor="text1"/>
          <w:lang w:eastAsia="en-US"/>
        </w:rPr>
      </w:pPr>
      <w:r w:rsidRPr="00733FB4">
        <w:rPr>
          <w:color w:val="000000" w:themeColor="text1"/>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A7329C" w:rsidRPr="00733FB4" w:rsidRDefault="00A7329C" w:rsidP="0066468B">
      <w:pPr>
        <w:pStyle w:val="-11"/>
        <w:numPr>
          <w:ilvl w:val="1"/>
          <w:numId w:val="38"/>
        </w:numPr>
        <w:tabs>
          <w:tab w:val="left" w:pos="1134"/>
        </w:tabs>
        <w:ind w:left="0" w:firstLine="851"/>
        <w:jc w:val="both"/>
        <w:rPr>
          <w:color w:val="000000" w:themeColor="text1"/>
          <w:lang w:eastAsia="en-US"/>
        </w:rPr>
      </w:pPr>
      <w:r w:rsidRPr="00733FB4">
        <w:rPr>
          <w:color w:val="000000" w:themeColor="text1"/>
          <w:lang w:eastAsia="en-US"/>
        </w:rPr>
        <w:t>характеризовать ситуацию на региональном рынке труда, называет тенденции ее развития,</w:t>
      </w:r>
    </w:p>
    <w:p w:rsidR="00A7329C" w:rsidRPr="00733FB4" w:rsidRDefault="00A7329C" w:rsidP="0066468B">
      <w:pPr>
        <w:pStyle w:val="-11"/>
        <w:numPr>
          <w:ilvl w:val="1"/>
          <w:numId w:val="38"/>
        </w:numPr>
        <w:tabs>
          <w:tab w:val="left" w:pos="1134"/>
        </w:tabs>
        <w:ind w:left="0" w:firstLine="851"/>
        <w:jc w:val="both"/>
        <w:rPr>
          <w:color w:val="000000" w:themeColor="text1"/>
          <w:lang w:eastAsia="en-US"/>
        </w:rPr>
      </w:pPr>
      <w:r w:rsidRPr="00733FB4">
        <w:rPr>
          <w:color w:val="000000" w:themeColor="text1"/>
          <w:lang w:eastAsia="en-US"/>
        </w:rPr>
        <w:t>разъясн</w:t>
      </w:r>
      <w:r w:rsidR="003877EC" w:rsidRPr="00733FB4">
        <w:rPr>
          <w:color w:val="000000" w:themeColor="text1"/>
          <w:lang w:eastAsia="en-US"/>
        </w:rPr>
        <w:t>я</w:t>
      </w:r>
      <w:r w:rsidRPr="00733FB4">
        <w:rPr>
          <w:color w:val="000000" w:themeColor="text1"/>
          <w:lang w:eastAsia="en-US"/>
        </w:rPr>
        <w:t>ть социальное значение групп профессий, востребованных на региональном рынке труда,</w:t>
      </w:r>
    </w:p>
    <w:p w:rsidR="00A7329C" w:rsidRPr="00733FB4" w:rsidRDefault="00A7329C" w:rsidP="0066468B">
      <w:pPr>
        <w:pStyle w:val="-11"/>
        <w:numPr>
          <w:ilvl w:val="1"/>
          <w:numId w:val="38"/>
        </w:numPr>
        <w:tabs>
          <w:tab w:val="left" w:pos="1134"/>
        </w:tabs>
        <w:ind w:left="0" w:firstLine="851"/>
        <w:jc w:val="both"/>
        <w:rPr>
          <w:color w:val="000000" w:themeColor="text1"/>
          <w:lang w:eastAsia="en-US"/>
        </w:rPr>
      </w:pPr>
      <w:r w:rsidRPr="00733FB4">
        <w:rPr>
          <w:color w:val="000000" w:themeColor="text1"/>
          <w:lang w:eastAsia="en-US"/>
        </w:rPr>
        <w:t>характеризовать группы предприятий региона проживания,</w:t>
      </w:r>
    </w:p>
    <w:p w:rsidR="00A7329C" w:rsidRPr="00733FB4" w:rsidRDefault="00A7329C" w:rsidP="0066468B">
      <w:pPr>
        <w:pStyle w:val="-11"/>
        <w:numPr>
          <w:ilvl w:val="1"/>
          <w:numId w:val="38"/>
        </w:numPr>
        <w:tabs>
          <w:tab w:val="left" w:pos="1134"/>
        </w:tabs>
        <w:ind w:left="0" w:firstLine="851"/>
        <w:jc w:val="both"/>
        <w:rPr>
          <w:color w:val="000000" w:themeColor="text1"/>
          <w:lang w:eastAsia="en-US"/>
        </w:rPr>
      </w:pPr>
      <w:r w:rsidRPr="00733FB4">
        <w:rPr>
          <w:color w:val="000000" w:themeColor="text1"/>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A7329C" w:rsidRPr="00733FB4" w:rsidRDefault="00A7329C" w:rsidP="0066468B">
      <w:pPr>
        <w:pStyle w:val="-11"/>
        <w:numPr>
          <w:ilvl w:val="1"/>
          <w:numId w:val="38"/>
        </w:numPr>
        <w:tabs>
          <w:tab w:val="left" w:pos="1134"/>
        </w:tabs>
        <w:ind w:left="0" w:firstLine="851"/>
        <w:jc w:val="both"/>
        <w:rPr>
          <w:color w:val="000000" w:themeColor="text1"/>
          <w:lang w:eastAsia="en-US"/>
        </w:rPr>
      </w:pPr>
      <w:r w:rsidRPr="00733FB4">
        <w:rPr>
          <w:color w:val="000000" w:themeColor="text1"/>
          <w:lang w:eastAsia="en-US"/>
        </w:rPr>
        <w:t>анализировать свои мотивы и причины принятия тех или иных решений,</w:t>
      </w:r>
    </w:p>
    <w:p w:rsidR="00A7329C" w:rsidRPr="00733FB4" w:rsidRDefault="00A7329C" w:rsidP="0066468B">
      <w:pPr>
        <w:pStyle w:val="-11"/>
        <w:numPr>
          <w:ilvl w:val="1"/>
          <w:numId w:val="38"/>
        </w:numPr>
        <w:tabs>
          <w:tab w:val="left" w:pos="1134"/>
        </w:tabs>
        <w:ind w:left="0" w:firstLine="851"/>
        <w:jc w:val="both"/>
        <w:rPr>
          <w:color w:val="000000" w:themeColor="text1"/>
          <w:lang w:eastAsia="en-US"/>
        </w:rPr>
      </w:pPr>
      <w:r w:rsidRPr="00733FB4">
        <w:rPr>
          <w:color w:val="000000" w:themeColor="text1"/>
          <w:lang w:eastAsia="en-US"/>
        </w:rPr>
        <w:t>анализировать результаты и последствия своих решений, связанных с выбором и реализацией образовательной траектории,</w:t>
      </w:r>
    </w:p>
    <w:p w:rsidR="00A7329C" w:rsidRPr="00733FB4" w:rsidRDefault="00A7329C" w:rsidP="0066468B">
      <w:pPr>
        <w:pStyle w:val="-11"/>
        <w:numPr>
          <w:ilvl w:val="1"/>
          <w:numId w:val="38"/>
        </w:numPr>
        <w:tabs>
          <w:tab w:val="left" w:pos="1134"/>
        </w:tabs>
        <w:ind w:left="0" w:firstLine="851"/>
        <w:jc w:val="both"/>
        <w:rPr>
          <w:color w:val="000000" w:themeColor="text1"/>
          <w:lang w:eastAsia="en-US"/>
        </w:rPr>
      </w:pPr>
      <w:r w:rsidRPr="00733FB4">
        <w:rPr>
          <w:color w:val="000000" w:themeColor="text1"/>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A7329C" w:rsidRPr="00733FB4" w:rsidRDefault="00A7329C" w:rsidP="0066468B">
      <w:pPr>
        <w:pStyle w:val="-11"/>
        <w:numPr>
          <w:ilvl w:val="1"/>
          <w:numId w:val="38"/>
        </w:numPr>
        <w:tabs>
          <w:tab w:val="left" w:pos="1134"/>
        </w:tabs>
        <w:ind w:left="0" w:firstLine="851"/>
        <w:jc w:val="both"/>
        <w:rPr>
          <w:color w:val="000000" w:themeColor="text1"/>
          <w:lang w:eastAsia="en-US"/>
        </w:rPr>
      </w:pPr>
      <w:r w:rsidRPr="00733FB4">
        <w:rPr>
          <w:color w:val="000000" w:themeColor="text1"/>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A7329C" w:rsidRPr="00733FB4" w:rsidRDefault="00A7329C" w:rsidP="0066468B">
      <w:pPr>
        <w:pStyle w:val="-11"/>
        <w:numPr>
          <w:ilvl w:val="1"/>
          <w:numId w:val="38"/>
        </w:numPr>
        <w:tabs>
          <w:tab w:val="left" w:pos="1134"/>
        </w:tabs>
        <w:ind w:left="0" w:firstLine="851"/>
        <w:jc w:val="both"/>
        <w:rPr>
          <w:color w:val="000000" w:themeColor="text1"/>
          <w:lang w:eastAsia="en-US"/>
        </w:rPr>
      </w:pPr>
      <w:r w:rsidRPr="00733FB4">
        <w:rPr>
          <w:color w:val="000000" w:themeColor="text1"/>
          <w:lang w:eastAsia="en-US"/>
        </w:rPr>
        <w:t>получит опыт поиска, извлечения, структурирования и обработки информации о перспективах развития современных произво</w:t>
      </w:r>
      <w:proofErr w:type="gramStart"/>
      <w:r w:rsidRPr="00733FB4">
        <w:rPr>
          <w:color w:val="000000" w:themeColor="text1"/>
          <w:lang w:eastAsia="en-US"/>
        </w:rPr>
        <w:t>дств в р</w:t>
      </w:r>
      <w:proofErr w:type="gramEnd"/>
      <w:r w:rsidRPr="00733FB4">
        <w:rPr>
          <w:color w:val="000000" w:themeColor="text1"/>
          <w:lang w:eastAsia="en-US"/>
        </w:rPr>
        <w:t>егионе проживания, а также информации об актуальном состоянии и перспективах развития регионального рынка труда.</w:t>
      </w:r>
    </w:p>
    <w:p w:rsidR="00A7329C" w:rsidRPr="00733FB4" w:rsidRDefault="00A7329C" w:rsidP="00DD4525">
      <w:pPr>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Выпускник получит возможность научиться:</w:t>
      </w:r>
    </w:p>
    <w:p w:rsidR="00A7329C" w:rsidRPr="00733FB4" w:rsidRDefault="00A7329C" w:rsidP="0066468B">
      <w:pPr>
        <w:pStyle w:val="-11"/>
        <w:numPr>
          <w:ilvl w:val="1"/>
          <w:numId w:val="37"/>
        </w:numPr>
        <w:tabs>
          <w:tab w:val="left" w:pos="284"/>
          <w:tab w:val="left" w:pos="1134"/>
        </w:tabs>
        <w:ind w:left="0" w:firstLine="851"/>
        <w:jc w:val="both"/>
        <w:rPr>
          <w:color w:val="000000" w:themeColor="text1"/>
          <w:lang w:eastAsia="en-US"/>
        </w:rPr>
      </w:pPr>
      <w:r w:rsidRPr="00733FB4">
        <w:rPr>
          <w:color w:val="000000" w:themeColor="text1"/>
          <w:lang w:eastAsia="en-US"/>
        </w:rPr>
        <w:lastRenderedPageBreak/>
        <w:t>предлагать альтернативные варианты траекторий профессионального образования для занятия заданных должностей;</w:t>
      </w:r>
    </w:p>
    <w:p w:rsidR="00A7329C" w:rsidRPr="00733FB4" w:rsidRDefault="00A7329C" w:rsidP="0066468B">
      <w:pPr>
        <w:pStyle w:val="-11"/>
        <w:numPr>
          <w:ilvl w:val="1"/>
          <w:numId w:val="35"/>
        </w:numPr>
        <w:tabs>
          <w:tab w:val="left" w:pos="284"/>
          <w:tab w:val="left" w:pos="1134"/>
        </w:tabs>
        <w:ind w:left="0" w:firstLine="851"/>
        <w:jc w:val="both"/>
        <w:rPr>
          <w:color w:val="000000" w:themeColor="text1"/>
          <w:lang w:eastAsia="en-US"/>
        </w:rPr>
      </w:pPr>
      <w:r w:rsidRPr="00733FB4">
        <w:rPr>
          <w:color w:val="000000" w:themeColor="text1"/>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A7329C" w:rsidRPr="00733FB4" w:rsidRDefault="00A7329C" w:rsidP="00D17CCF">
      <w:pPr>
        <w:spacing w:after="0" w:line="240" w:lineRule="auto"/>
        <w:ind w:firstLine="851"/>
        <w:jc w:val="both"/>
        <w:rPr>
          <w:rFonts w:ascii="Times New Roman" w:hAnsi="Times New Roman"/>
          <w:b/>
          <w:color w:val="000000" w:themeColor="text1"/>
          <w:sz w:val="24"/>
          <w:szCs w:val="24"/>
        </w:rPr>
      </w:pPr>
      <w:bookmarkStart w:id="88" w:name="_Toc409691646"/>
      <w:bookmarkStart w:id="89" w:name="_Toc410653969"/>
      <w:bookmarkStart w:id="90" w:name="_Toc410702973"/>
      <w:bookmarkStart w:id="91" w:name="_Toc414553155"/>
      <w:r w:rsidRPr="00733FB4">
        <w:rPr>
          <w:rFonts w:ascii="Times New Roman" w:hAnsi="Times New Roman"/>
          <w:b/>
          <w:color w:val="000000" w:themeColor="text1"/>
          <w:sz w:val="24"/>
          <w:szCs w:val="24"/>
        </w:rPr>
        <w:t>По годам обучения результаты могут быть структурированы и конкретизированы следующим образом:</w:t>
      </w:r>
      <w:bookmarkEnd w:id="88"/>
      <w:bookmarkEnd w:id="89"/>
      <w:bookmarkEnd w:id="90"/>
      <w:bookmarkEnd w:id="91"/>
    </w:p>
    <w:p w:rsidR="00A7329C" w:rsidRPr="00733FB4" w:rsidRDefault="00A7329C" w:rsidP="00DD4525">
      <w:pPr>
        <w:tabs>
          <w:tab w:val="left" w:pos="851"/>
        </w:tabs>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5 класс</w:t>
      </w:r>
    </w:p>
    <w:p w:rsidR="00A7329C" w:rsidRPr="00733FB4" w:rsidRDefault="00A7329C" w:rsidP="00DD4525">
      <w:pPr>
        <w:tabs>
          <w:tab w:val="left" w:pos="851"/>
        </w:tabs>
        <w:spacing w:after="0" w:line="240" w:lineRule="auto"/>
        <w:ind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По завершении учебного года </w:t>
      </w:r>
      <w:proofErr w:type="gramStart"/>
      <w:r w:rsidRPr="00733FB4">
        <w:rPr>
          <w:rFonts w:ascii="Times New Roman" w:hAnsi="Times New Roman"/>
          <w:color w:val="000000" w:themeColor="text1"/>
          <w:sz w:val="24"/>
          <w:szCs w:val="24"/>
        </w:rPr>
        <w:t>обучающийся</w:t>
      </w:r>
      <w:proofErr w:type="gramEnd"/>
      <w:r w:rsidRPr="00733FB4">
        <w:rPr>
          <w:rFonts w:ascii="Times New Roman" w:hAnsi="Times New Roman"/>
          <w:color w:val="000000" w:themeColor="text1"/>
          <w:sz w:val="24"/>
          <w:szCs w:val="24"/>
        </w:rPr>
        <w:t>:</w:t>
      </w:r>
    </w:p>
    <w:p w:rsidR="00A7329C" w:rsidRPr="00733FB4" w:rsidRDefault="00A7329C" w:rsidP="0066468B">
      <w:pPr>
        <w:numPr>
          <w:ilvl w:val="1"/>
          <w:numId w:val="35"/>
        </w:numPr>
        <w:tabs>
          <w:tab w:val="left" w:pos="-5103"/>
          <w:tab w:val="left" w:pos="284"/>
          <w:tab w:val="left" w:pos="1134"/>
          <w:tab w:val="left" w:pos="2410"/>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характеризует рекламу как средство формирования потребностей;</w:t>
      </w:r>
    </w:p>
    <w:p w:rsidR="00A7329C" w:rsidRPr="00733FB4" w:rsidRDefault="00A7329C" w:rsidP="0066468B">
      <w:pPr>
        <w:numPr>
          <w:ilvl w:val="1"/>
          <w:numId w:val="35"/>
        </w:numPr>
        <w:tabs>
          <w:tab w:val="left" w:pos="-5103"/>
          <w:tab w:val="left" w:pos="284"/>
          <w:tab w:val="left" w:pos="1134"/>
          <w:tab w:val="left" w:pos="2410"/>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характеризует виды ресурсов, объясняет место ресурсов в проектировании и реализации технологического процесса;</w:t>
      </w:r>
    </w:p>
    <w:p w:rsidR="00A7329C" w:rsidRPr="00733FB4" w:rsidRDefault="00A7329C" w:rsidP="0066468B">
      <w:pPr>
        <w:numPr>
          <w:ilvl w:val="1"/>
          <w:numId w:val="35"/>
        </w:numPr>
        <w:tabs>
          <w:tab w:val="left" w:pos="-5103"/>
          <w:tab w:val="left" w:pos="284"/>
          <w:tab w:val="left" w:pos="1134"/>
          <w:tab w:val="left" w:pos="2410"/>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A7329C" w:rsidRPr="00733FB4" w:rsidRDefault="00A7329C" w:rsidP="0066468B">
      <w:pPr>
        <w:numPr>
          <w:ilvl w:val="1"/>
          <w:numId w:val="35"/>
        </w:numPr>
        <w:tabs>
          <w:tab w:val="left" w:pos="-5103"/>
          <w:tab w:val="left" w:pos="284"/>
          <w:tab w:val="left" w:pos="1134"/>
        </w:tabs>
        <w:spacing w:after="0" w:line="240" w:lineRule="auto"/>
        <w:ind w:left="0" w:firstLine="851"/>
        <w:jc w:val="both"/>
        <w:rPr>
          <w:rFonts w:ascii="Times New Roman" w:hAnsi="Times New Roman"/>
          <w:color w:val="000000" w:themeColor="text1"/>
          <w:sz w:val="24"/>
          <w:szCs w:val="24"/>
        </w:rPr>
      </w:pPr>
      <w:proofErr w:type="gramStart"/>
      <w:r w:rsidRPr="00733FB4">
        <w:rPr>
          <w:rFonts w:ascii="Times New Roman" w:hAnsi="Times New Roman"/>
          <w:color w:val="000000" w:themeColor="text1"/>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roofErr w:type="gramEnd"/>
    </w:p>
    <w:p w:rsidR="00A7329C" w:rsidRPr="00733FB4" w:rsidRDefault="00A7329C" w:rsidP="0066468B">
      <w:pPr>
        <w:numPr>
          <w:ilvl w:val="1"/>
          <w:numId w:val="35"/>
        </w:numPr>
        <w:tabs>
          <w:tab w:val="left" w:pos="-5103"/>
          <w:tab w:val="left" w:pos="284"/>
          <w:tab w:val="left" w:pos="1134"/>
          <w:tab w:val="left" w:pos="2410"/>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A7329C" w:rsidRPr="00733FB4" w:rsidRDefault="00A7329C" w:rsidP="0066468B">
      <w:pPr>
        <w:numPr>
          <w:ilvl w:val="1"/>
          <w:numId w:val="35"/>
        </w:numPr>
        <w:tabs>
          <w:tab w:val="left" w:pos="-5103"/>
          <w:tab w:val="left" w:pos="284"/>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приводит произвольные примеры производственных технологий и технологий в сфере быта;</w:t>
      </w:r>
    </w:p>
    <w:p w:rsidR="00A7329C" w:rsidRPr="00733FB4" w:rsidRDefault="00A7329C" w:rsidP="0066468B">
      <w:pPr>
        <w:numPr>
          <w:ilvl w:val="1"/>
          <w:numId w:val="35"/>
        </w:numPr>
        <w:tabs>
          <w:tab w:val="left" w:pos="-5103"/>
          <w:tab w:val="left" w:pos="284"/>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объясняет, приводя примеры, принципиальную технологическую схему, в том числе характеризуя негативные эффекты;</w:t>
      </w:r>
    </w:p>
    <w:p w:rsidR="00A7329C" w:rsidRPr="00733FB4" w:rsidRDefault="00A7329C" w:rsidP="0066468B">
      <w:pPr>
        <w:numPr>
          <w:ilvl w:val="1"/>
          <w:numId w:val="35"/>
        </w:numPr>
        <w:tabs>
          <w:tab w:val="left" w:pos="-5103"/>
          <w:tab w:val="left" w:pos="284"/>
          <w:tab w:val="left" w:pos="1134"/>
          <w:tab w:val="left" w:pos="2410"/>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составляет техническое задание, памятку, инструкцию, технологическую карту;</w:t>
      </w:r>
    </w:p>
    <w:p w:rsidR="00A7329C" w:rsidRPr="00733FB4" w:rsidRDefault="00A7329C" w:rsidP="0066468B">
      <w:pPr>
        <w:numPr>
          <w:ilvl w:val="1"/>
          <w:numId w:val="35"/>
        </w:numPr>
        <w:tabs>
          <w:tab w:val="left" w:pos="-5103"/>
          <w:tab w:val="left" w:pos="284"/>
          <w:tab w:val="left" w:pos="1134"/>
          <w:tab w:val="left" w:pos="2410"/>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осуществляет сборку моделей с помощью образовательного конструктора по инструкции;</w:t>
      </w:r>
    </w:p>
    <w:p w:rsidR="00A7329C" w:rsidRPr="00733FB4" w:rsidRDefault="00A7329C" w:rsidP="0066468B">
      <w:pPr>
        <w:numPr>
          <w:ilvl w:val="1"/>
          <w:numId w:val="35"/>
        </w:numPr>
        <w:tabs>
          <w:tab w:val="left" w:pos="-5103"/>
          <w:tab w:val="left" w:pos="284"/>
          <w:tab w:val="left" w:pos="1134"/>
          <w:tab w:val="left" w:pos="2410"/>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осуществляет выбор товара в модельной ситуации;</w:t>
      </w:r>
    </w:p>
    <w:p w:rsidR="00A7329C" w:rsidRPr="00733FB4" w:rsidRDefault="00A7329C" w:rsidP="0066468B">
      <w:pPr>
        <w:numPr>
          <w:ilvl w:val="1"/>
          <w:numId w:val="35"/>
        </w:numPr>
        <w:tabs>
          <w:tab w:val="left" w:pos="-5103"/>
          <w:tab w:val="left" w:pos="284"/>
          <w:tab w:val="left" w:pos="1134"/>
          <w:tab w:val="left" w:pos="2410"/>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 осуществляет сохранение информации в формах описания, схемы, эскиза, фотографии;</w:t>
      </w:r>
    </w:p>
    <w:p w:rsidR="00A7329C" w:rsidRPr="00733FB4" w:rsidRDefault="00A7329C" w:rsidP="0066468B">
      <w:pPr>
        <w:numPr>
          <w:ilvl w:val="1"/>
          <w:numId w:val="35"/>
        </w:numPr>
        <w:tabs>
          <w:tab w:val="left" w:pos="-5103"/>
          <w:tab w:val="left" w:pos="284"/>
          <w:tab w:val="left" w:pos="1134"/>
          <w:tab w:val="left" w:pos="2410"/>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конструирует модель по заданному прототипу;</w:t>
      </w:r>
    </w:p>
    <w:p w:rsidR="00A7329C" w:rsidRPr="00733FB4" w:rsidRDefault="00A7329C" w:rsidP="0066468B">
      <w:pPr>
        <w:numPr>
          <w:ilvl w:val="1"/>
          <w:numId w:val="35"/>
        </w:numPr>
        <w:tabs>
          <w:tab w:val="left" w:pos="-5103"/>
          <w:tab w:val="left" w:pos="284"/>
          <w:tab w:val="left" w:pos="1134"/>
          <w:tab w:val="left" w:pos="2410"/>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A7329C" w:rsidRPr="00733FB4" w:rsidRDefault="00A7329C" w:rsidP="0066468B">
      <w:pPr>
        <w:numPr>
          <w:ilvl w:val="1"/>
          <w:numId w:val="35"/>
        </w:numPr>
        <w:tabs>
          <w:tab w:val="left" w:pos="-5103"/>
          <w:tab w:val="left" w:pos="284"/>
          <w:tab w:val="left" w:pos="1134"/>
          <w:tab w:val="left" w:pos="2410"/>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A7329C" w:rsidRPr="00733FB4" w:rsidRDefault="00A7329C" w:rsidP="0066468B">
      <w:pPr>
        <w:numPr>
          <w:ilvl w:val="1"/>
          <w:numId w:val="35"/>
        </w:numPr>
        <w:tabs>
          <w:tab w:val="left" w:pos="-5103"/>
          <w:tab w:val="left" w:pos="284"/>
          <w:tab w:val="left" w:pos="1134"/>
          <w:tab w:val="left" w:pos="2410"/>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получил и проанализировал опыт проведения испытания, анализа, модернизации модели;</w:t>
      </w:r>
    </w:p>
    <w:p w:rsidR="00A7329C" w:rsidRPr="00733FB4" w:rsidRDefault="00A7329C" w:rsidP="0066468B">
      <w:pPr>
        <w:numPr>
          <w:ilvl w:val="1"/>
          <w:numId w:val="35"/>
        </w:numPr>
        <w:tabs>
          <w:tab w:val="left" w:pos="-5103"/>
          <w:tab w:val="left" w:pos="284"/>
          <w:tab w:val="left" w:pos="1134"/>
          <w:tab w:val="left" w:pos="2410"/>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A7329C" w:rsidRPr="00733FB4" w:rsidRDefault="00A7329C" w:rsidP="0066468B">
      <w:pPr>
        <w:numPr>
          <w:ilvl w:val="1"/>
          <w:numId w:val="35"/>
        </w:numPr>
        <w:tabs>
          <w:tab w:val="left" w:pos="-5103"/>
          <w:tab w:val="left" w:pos="284"/>
          <w:tab w:val="left" w:pos="1134"/>
          <w:tab w:val="left" w:pos="2410"/>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получил и проанализировал опыт изготовления информационного продукта по заданному алгоритму;</w:t>
      </w:r>
    </w:p>
    <w:p w:rsidR="00A7329C" w:rsidRPr="00733FB4" w:rsidRDefault="00A7329C" w:rsidP="0066468B">
      <w:pPr>
        <w:numPr>
          <w:ilvl w:val="1"/>
          <w:numId w:val="35"/>
        </w:numPr>
        <w:tabs>
          <w:tab w:val="left" w:pos="-5103"/>
          <w:tab w:val="left" w:pos="284"/>
          <w:tab w:val="left" w:pos="1134"/>
          <w:tab w:val="left" w:pos="2410"/>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A7329C" w:rsidRPr="00733FB4" w:rsidRDefault="00A7329C" w:rsidP="0066468B">
      <w:pPr>
        <w:numPr>
          <w:ilvl w:val="1"/>
          <w:numId w:val="35"/>
        </w:numPr>
        <w:tabs>
          <w:tab w:val="left" w:pos="-5103"/>
          <w:tab w:val="left" w:pos="284"/>
          <w:tab w:val="left" w:pos="1134"/>
          <w:tab w:val="left" w:pos="2410"/>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A7329C" w:rsidRPr="00733FB4" w:rsidRDefault="00A7329C" w:rsidP="00DD4525">
      <w:pPr>
        <w:tabs>
          <w:tab w:val="left" w:pos="851"/>
        </w:tabs>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6 класс</w:t>
      </w:r>
    </w:p>
    <w:p w:rsidR="00A7329C" w:rsidRPr="00733FB4" w:rsidRDefault="00A7329C" w:rsidP="00DD4525">
      <w:pPr>
        <w:tabs>
          <w:tab w:val="left" w:pos="851"/>
        </w:tabs>
        <w:spacing w:after="0" w:line="240" w:lineRule="auto"/>
        <w:ind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По завершении учебного года </w:t>
      </w:r>
      <w:proofErr w:type="gramStart"/>
      <w:r w:rsidRPr="00733FB4">
        <w:rPr>
          <w:rFonts w:ascii="Times New Roman" w:hAnsi="Times New Roman"/>
          <w:color w:val="000000" w:themeColor="text1"/>
          <w:sz w:val="24"/>
          <w:szCs w:val="24"/>
        </w:rPr>
        <w:t>обучающийся</w:t>
      </w:r>
      <w:proofErr w:type="gramEnd"/>
      <w:r w:rsidRPr="00733FB4">
        <w:rPr>
          <w:rFonts w:ascii="Times New Roman" w:hAnsi="Times New Roman"/>
          <w:color w:val="000000" w:themeColor="text1"/>
          <w:sz w:val="24"/>
          <w:szCs w:val="24"/>
        </w:rPr>
        <w:t>:</w:t>
      </w:r>
    </w:p>
    <w:p w:rsidR="00A7329C" w:rsidRPr="00733FB4" w:rsidRDefault="00A7329C" w:rsidP="0066468B">
      <w:pPr>
        <w:numPr>
          <w:ilvl w:val="1"/>
          <w:numId w:val="35"/>
        </w:numPr>
        <w:tabs>
          <w:tab w:val="left" w:pos="-4962"/>
          <w:tab w:val="left" w:pos="426"/>
          <w:tab w:val="left" w:pos="1134"/>
          <w:tab w:val="left" w:pos="2410"/>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A7329C" w:rsidRPr="00733FB4" w:rsidRDefault="00A7329C" w:rsidP="0066468B">
      <w:pPr>
        <w:numPr>
          <w:ilvl w:val="1"/>
          <w:numId w:val="35"/>
        </w:numPr>
        <w:tabs>
          <w:tab w:val="left" w:pos="-4962"/>
          <w:tab w:val="left" w:pos="426"/>
          <w:tab w:val="left" w:pos="1134"/>
          <w:tab w:val="left" w:pos="2410"/>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lastRenderedPageBreak/>
        <w:t>описывает жизненный цикл технологии, приводя примеры;</w:t>
      </w:r>
    </w:p>
    <w:p w:rsidR="00A7329C" w:rsidRPr="00733FB4" w:rsidRDefault="00A7329C" w:rsidP="0066468B">
      <w:pPr>
        <w:numPr>
          <w:ilvl w:val="1"/>
          <w:numId w:val="35"/>
        </w:numPr>
        <w:tabs>
          <w:tab w:val="left" w:pos="-4962"/>
          <w:tab w:val="left" w:pos="426"/>
          <w:tab w:val="left" w:pos="1134"/>
          <w:tab w:val="left" w:pos="2410"/>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оперирует понятием «технологическая система» при описании средств удовлетворения потребностей человека;</w:t>
      </w:r>
    </w:p>
    <w:p w:rsidR="00A7329C" w:rsidRPr="00733FB4" w:rsidRDefault="00A7329C" w:rsidP="0066468B">
      <w:pPr>
        <w:numPr>
          <w:ilvl w:val="1"/>
          <w:numId w:val="35"/>
        </w:numPr>
        <w:tabs>
          <w:tab w:val="left" w:pos="-4962"/>
          <w:tab w:val="left" w:pos="426"/>
          <w:tab w:val="left" w:pos="1134"/>
          <w:tab w:val="left" w:pos="2410"/>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проводит морфологический и функциональный анализ технологической системы;</w:t>
      </w:r>
    </w:p>
    <w:p w:rsidR="00A7329C" w:rsidRPr="00733FB4" w:rsidRDefault="00A7329C" w:rsidP="0066468B">
      <w:pPr>
        <w:numPr>
          <w:ilvl w:val="1"/>
          <w:numId w:val="35"/>
        </w:numPr>
        <w:tabs>
          <w:tab w:val="left" w:pos="-4962"/>
          <w:tab w:val="left" w:pos="426"/>
          <w:tab w:val="left" w:pos="1134"/>
          <w:tab w:val="left" w:pos="2410"/>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проводит анализ технологической системы – надсистемы – подсистемы в процессе проектирования продукта;</w:t>
      </w:r>
    </w:p>
    <w:p w:rsidR="00A7329C" w:rsidRPr="00733FB4" w:rsidRDefault="00A7329C" w:rsidP="0066468B">
      <w:pPr>
        <w:numPr>
          <w:ilvl w:val="1"/>
          <w:numId w:val="35"/>
        </w:numPr>
        <w:tabs>
          <w:tab w:val="left" w:pos="-4962"/>
          <w:tab w:val="left" w:pos="426"/>
          <w:tab w:val="left" w:pos="1134"/>
          <w:tab w:val="left" w:pos="2410"/>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читает элементарные чертежи и эскизы;</w:t>
      </w:r>
    </w:p>
    <w:p w:rsidR="00A7329C" w:rsidRPr="00733FB4" w:rsidRDefault="00A7329C" w:rsidP="0066468B">
      <w:pPr>
        <w:numPr>
          <w:ilvl w:val="1"/>
          <w:numId w:val="35"/>
        </w:numPr>
        <w:tabs>
          <w:tab w:val="left" w:pos="-4962"/>
          <w:tab w:val="left" w:pos="426"/>
          <w:tab w:val="left" w:pos="1134"/>
          <w:tab w:val="left" w:pos="2410"/>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выполняет эскизы механизмов, интерьера;</w:t>
      </w:r>
    </w:p>
    <w:p w:rsidR="00A7329C" w:rsidRPr="00733FB4" w:rsidRDefault="00A7329C" w:rsidP="0066468B">
      <w:pPr>
        <w:numPr>
          <w:ilvl w:val="1"/>
          <w:numId w:val="35"/>
        </w:numPr>
        <w:tabs>
          <w:tab w:val="left" w:pos="-4962"/>
          <w:tab w:val="left" w:pos="426"/>
          <w:tab w:val="left" w:pos="1134"/>
          <w:tab w:val="left" w:pos="2410"/>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освоил техники обработки материалов (по выбору обучающегося в соответствии с содержанием проектной деятельности)</w:t>
      </w:r>
      <w:proofErr w:type="gramStart"/>
      <w:r w:rsidRPr="00733FB4">
        <w:rPr>
          <w:rFonts w:ascii="Times New Roman" w:hAnsi="Times New Roman"/>
          <w:color w:val="000000" w:themeColor="text1"/>
          <w:sz w:val="24"/>
          <w:szCs w:val="24"/>
        </w:rPr>
        <w:t xml:space="preserve"> ;</w:t>
      </w:r>
      <w:proofErr w:type="gramEnd"/>
    </w:p>
    <w:p w:rsidR="00A7329C" w:rsidRPr="00733FB4" w:rsidRDefault="00A7329C" w:rsidP="0066468B">
      <w:pPr>
        <w:numPr>
          <w:ilvl w:val="1"/>
          <w:numId w:val="35"/>
        </w:numPr>
        <w:tabs>
          <w:tab w:val="left" w:pos="-4962"/>
          <w:tab w:val="left" w:pos="426"/>
          <w:tab w:val="left" w:pos="1134"/>
          <w:tab w:val="left" w:pos="2410"/>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применяет простые механизмы для решения поставленных задач по модернизации / проектированию технологических систем;</w:t>
      </w:r>
    </w:p>
    <w:p w:rsidR="00A7329C" w:rsidRPr="00733FB4" w:rsidRDefault="00A7329C" w:rsidP="0066468B">
      <w:pPr>
        <w:numPr>
          <w:ilvl w:val="1"/>
          <w:numId w:val="35"/>
        </w:numPr>
        <w:tabs>
          <w:tab w:val="left" w:pos="-4962"/>
          <w:tab w:val="left" w:pos="426"/>
          <w:tab w:val="left" w:pos="1134"/>
          <w:tab w:val="left" w:pos="2410"/>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строит модель механизма, состоящего из нескольких простых механизмов по кинематической схеме;</w:t>
      </w:r>
    </w:p>
    <w:p w:rsidR="00A7329C" w:rsidRPr="00733FB4" w:rsidRDefault="00A7329C" w:rsidP="0066468B">
      <w:pPr>
        <w:numPr>
          <w:ilvl w:val="1"/>
          <w:numId w:val="35"/>
        </w:numPr>
        <w:tabs>
          <w:tab w:val="left" w:pos="-4962"/>
          <w:tab w:val="left" w:pos="426"/>
          <w:tab w:val="left" w:pos="1134"/>
          <w:tab w:val="left" w:pos="2410"/>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получил и проанализировал опыт исследования способов жизнеобеспечения и состояния жилых зданий микрорайона / поселения;</w:t>
      </w:r>
    </w:p>
    <w:p w:rsidR="00A7329C" w:rsidRPr="00733FB4" w:rsidRDefault="00A7329C" w:rsidP="0066468B">
      <w:pPr>
        <w:numPr>
          <w:ilvl w:val="1"/>
          <w:numId w:val="35"/>
        </w:numPr>
        <w:tabs>
          <w:tab w:val="left" w:pos="-4962"/>
          <w:tab w:val="left" w:pos="426"/>
          <w:tab w:val="left" w:pos="1134"/>
          <w:tab w:val="left" w:pos="2410"/>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получил и проанализировал опыт решения задач на взаимодействие со службами ЖКХ;</w:t>
      </w:r>
    </w:p>
    <w:p w:rsidR="00A7329C" w:rsidRPr="00733FB4" w:rsidRDefault="00A7329C" w:rsidP="0066468B">
      <w:pPr>
        <w:numPr>
          <w:ilvl w:val="1"/>
          <w:numId w:val="35"/>
        </w:numPr>
        <w:tabs>
          <w:tab w:val="left" w:pos="-4962"/>
          <w:tab w:val="left" w:pos="426"/>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A7329C" w:rsidRPr="00733FB4" w:rsidRDefault="00A7329C" w:rsidP="0066468B">
      <w:pPr>
        <w:numPr>
          <w:ilvl w:val="1"/>
          <w:numId w:val="35"/>
        </w:numPr>
        <w:tabs>
          <w:tab w:val="left" w:pos="-4962"/>
          <w:tab w:val="left" w:pos="426"/>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A7329C" w:rsidRPr="00733FB4" w:rsidRDefault="00A7329C" w:rsidP="0066468B">
      <w:pPr>
        <w:numPr>
          <w:ilvl w:val="1"/>
          <w:numId w:val="35"/>
        </w:numPr>
        <w:tabs>
          <w:tab w:val="left" w:pos="-4962"/>
          <w:tab w:val="left" w:pos="426"/>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A7329C" w:rsidRPr="00733FB4" w:rsidRDefault="00A7329C" w:rsidP="00DD4525">
      <w:pPr>
        <w:tabs>
          <w:tab w:val="left" w:pos="851"/>
        </w:tabs>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7 класс</w:t>
      </w:r>
    </w:p>
    <w:p w:rsidR="00A7329C" w:rsidRPr="00733FB4" w:rsidRDefault="00A7329C" w:rsidP="00DD4525">
      <w:pPr>
        <w:tabs>
          <w:tab w:val="left" w:pos="851"/>
        </w:tabs>
        <w:spacing w:after="0" w:line="240" w:lineRule="auto"/>
        <w:ind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По завершении учебного года </w:t>
      </w:r>
      <w:proofErr w:type="gramStart"/>
      <w:r w:rsidRPr="00733FB4">
        <w:rPr>
          <w:rFonts w:ascii="Times New Roman" w:hAnsi="Times New Roman"/>
          <w:color w:val="000000" w:themeColor="text1"/>
          <w:sz w:val="24"/>
          <w:szCs w:val="24"/>
        </w:rPr>
        <w:t>обучающийся</w:t>
      </w:r>
      <w:proofErr w:type="gramEnd"/>
      <w:r w:rsidRPr="00733FB4">
        <w:rPr>
          <w:rFonts w:ascii="Times New Roman" w:hAnsi="Times New Roman"/>
          <w:color w:val="000000" w:themeColor="text1"/>
          <w:sz w:val="24"/>
          <w:szCs w:val="24"/>
        </w:rPr>
        <w:t>:</w:t>
      </w:r>
    </w:p>
    <w:p w:rsidR="00A7329C" w:rsidRPr="00733FB4" w:rsidRDefault="00A7329C" w:rsidP="0066468B">
      <w:pPr>
        <w:numPr>
          <w:ilvl w:val="1"/>
          <w:numId w:val="35"/>
        </w:numPr>
        <w:tabs>
          <w:tab w:val="left" w:pos="-4253"/>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A7329C" w:rsidRPr="00733FB4" w:rsidRDefault="00A7329C" w:rsidP="0066468B">
      <w:pPr>
        <w:numPr>
          <w:ilvl w:val="1"/>
          <w:numId w:val="35"/>
        </w:numPr>
        <w:tabs>
          <w:tab w:val="left" w:pos="-4253"/>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A7329C" w:rsidRPr="00733FB4" w:rsidRDefault="00A7329C" w:rsidP="0066468B">
      <w:pPr>
        <w:numPr>
          <w:ilvl w:val="1"/>
          <w:numId w:val="35"/>
        </w:numPr>
        <w:tabs>
          <w:tab w:val="left" w:pos="-4253"/>
          <w:tab w:val="left" w:pos="1134"/>
          <w:tab w:val="left" w:pos="2410"/>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A7329C" w:rsidRPr="00733FB4" w:rsidRDefault="00A7329C" w:rsidP="0066468B">
      <w:pPr>
        <w:numPr>
          <w:ilvl w:val="1"/>
          <w:numId w:val="35"/>
        </w:numPr>
        <w:tabs>
          <w:tab w:val="left" w:pos="-4253"/>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перечисляет, характеризует и распознает устройства для накопления энергии, для передачи энергии;</w:t>
      </w:r>
    </w:p>
    <w:p w:rsidR="00A7329C" w:rsidRPr="00733FB4" w:rsidRDefault="00A7329C" w:rsidP="0066468B">
      <w:pPr>
        <w:numPr>
          <w:ilvl w:val="1"/>
          <w:numId w:val="35"/>
        </w:numPr>
        <w:tabs>
          <w:tab w:val="left" w:pos="-4253"/>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объясняет понятие «машина», характеризует технологические системы, преобразующие энергию в вид, необходимый потребителю;</w:t>
      </w:r>
    </w:p>
    <w:p w:rsidR="00A7329C" w:rsidRPr="00733FB4" w:rsidRDefault="00A7329C" w:rsidP="0066468B">
      <w:pPr>
        <w:numPr>
          <w:ilvl w:val="1"/>
          <w:numId w:val="35"/>
        </w:numPr>
        <w:tabs>
          <w:tab w:val="left" w:pos="-4253"/>
          <w:tab w:val="left" w:pos="1134"/>
          <w:tab w:val="left" w:pos="2410"/>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объясняет сущность управления в технологических системах, характеризует автоматические и саморегулируемые системы;</w:t>
      </w:r>
    </w:p>
    <w:p w:rsidR="00A7329C" w:rsidRPr="00733FB4" w:rsidRDefault="00A7329C" w:rsidP="0066468B">
      <w:pPr>
        <w:numPr>
          <w:ilvl w:val="1"/>
          <w:numId w:val="35"/>
        </w:numPr>
        <w:tabs>
          <w:tab w:val="left" w:pos="-4253"/>
          <w:tab w:val="left" w:pos="1134"/>
          <w:tab w:val="left" w:pos="2410"/>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осуществляет сборку электрических цепей по электрической схеме, проводит анализ неполадок электрической цепи;</w:t>
      </w:r>
    </w:p>
    <w:p w:rsidR="00A7329C" w:rsidRPr="00733FB4" w:rsidRDefault="00A7329C" w:rsidP="0066468B">
      <w:pPr>
        <w:numPr>
          <w:ilvl w:val="1"/>
          <w:numId w:val="35"/>
        </w:numPr>
        <w:tabs>
          <w:tab w:val="left" w:pos="-4253"/>
          <w:tab w:val="left" w:pos="1134"/>
          <w:tab w:val="left" w:pos="2410"/>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A7329C" w:rsidRPr="00733FB4" w:rsidRDefault="00A7329C" w:rsidP="0066468B">
      <w:pPr>
        <w:numPr>
          <w:ilvl w:val="1"/>
          <w:numId w:val="35"/>
        </w:numPr>
        <w:tabs>
          <w:tab w:val="left" w:pos="-4253"/>
          <w:tab w:val="left" w:pos="1134"/>
          <w:tab w:val="left" w:pos="2410"/>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выполняет базовые операции редактора компьютерного трехмерного проектирования (на выбор образовательной организации);</w:t>
      </w:r>
    </w:p>
    <w:p w:rsidR="00A7329C" w:rsidRPr="00733FB4" w:rsidRDefault="00A7329C" w:rsidP="0066468B">
      <w:pPr>
        <w:numPr>
          <w:ilvl w:val="1"/>
          <w:numId w:val="35"/>
        </w:numPr>
        <w:tabs>
          <w:tab w:val="left" w:pos="-4253"/>
          <w:tab w:val="left" w:pos="1134"/>
          <w:tab w:val="left" w:pos="2410"/>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конструирует простые системы с обратной связью на основе технических конструкторов;</w:t>
      </w:r>
    </w:p>
    <w:p w:rsidR="00A7329C" w:rsidRPr="00733FB4" w:rsidRDefault="00A7329C" w:rsidP="0066468B">
      <w:pPr>
        <w:numPr>
          <w:ilvl w:val="1"/>
          <w:numId w:val="35"/>
        </w:numPr>
        <w:tabs>
          <w:tab w:val="left" w:pos="-4253"/>
          <w:tab w:val="left" w:pos="1134"/>
          <w:tab w:val="left" w:pos="2410"/>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lastRenderedPageBreak/>
        <w:t>следует технологии, в том числе, в процессе изготовления субъективно нового продукта;</w:t>
      </w:r>
    </w:p>
    <w:p w:rsidR="00A7329C" w:rsidRPr="00733FB4" w:rsidRDefault="00A7329C" w:rsidP="0066468B">
      <w:pPr>
        <w:numPr>
          <w:ilvl w:val="1"/>
          <w:numId w:val="35"/>
        </w:numPr>
        <w:tabs>
          <w:tab w:val="left" w:pos="-4253"/>
          <w:tab w:val="left" w:pos="1134"/>
          <w:tab w:val="left" w:pos="2410"/>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A7329C" w:rsidRPr="00733FB4" w:rsidRDefault="00A7329C" w:rsidP="0066468B">
      <w:pPr>
        <w:numPr>
          <w:ilvl w:val="1"/>
          <w:numId w:val="35"/>
        </w:numPr>
        <w:tabs>
          <w:tab w:val="left" w:pos="-4253"/>
          <w:tab w:val="left" w:pos="1134"/>
          <w:tab w:val="left" w:pos="2410"/>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A7329C" w:rsidRPr="00733FB4" w:rsidRDefault="00A7329C" w:rsidP="0066468B">
      <w:pPr>
        <w:numPr>
          <w:ilvl w:val="1"/>
          <w:numId w:val="35"/>
        </w:numPr>
        <w:tabs>
          <w:tab w:val="left" w:pos="-4253"/>
          <w:tab w:val="left" w:pos="1134"/>
          <w:tab w:val="left" w:pos="2410"/>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A7329C" w:rsidRPr="00733FB4" w:rsidRDefault="00A7329C" w:rsidP="00DD4525">
      <w:pPr>
        <w:tabs>
          <w:tab w:val="left" w:pos="851"/>
        </w:tabs>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8 класс</w:t>
      </w:r>
    </w:p>
    <w:p w:rsidR="00A7329C" w:rsidRPr="00733FB4" w:rsidRDefault="00A7329C" w:rsidP="00DD4525">
      <w:pPr>
        <w:tabs>
          <w:tab w:val="left" w:pos="851"/>
        </w:tabs>
        <w:spacing w:after="0" w:line="240" w:lineRule="auto"/>
        <w:ind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По завершении учебного года </w:t>
      </w:r>
      <w:proofErr w:type="gramStart"/>
      <w:r w:rsidRPr="00733FB4">
        <w:rPr>
          <w:rFonts w:ascii="Times New Roman" w:hAnsi="Times New Roman"/>
          <w:color w:val="000000" w:themeColor="text1"/>
          <w:sz w:val="24"/>
          <w:szCs w:val="24"/>
        </w:rPr>
        <w:t>обучающийся</w:t>
      </w:r>
      <w:proofErr w:type="gramEnd"/>
      <w:r w:rsidRPr="00733FB4">
        <w:rPr>
          <w:rFonts w:ascii="Times New Roman" w:hAnsi="Times New Roman"/>
          <w:color w:val="000000" w:themeColor="text1"/>
          <w:sz w:val="24"/>
          <w:szCs w:val="24"/>
        </w:rPr>
        <w:t>:</w:t>
      </w:r>
    </w:p>
    <w:p w:rsidR="00A7329C" w:rsidRPr="00733FB4"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A7329C" w:rsidRPr="00733FB4"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характеризует современную индустрию питания, в том числе в регионе проживания, и перспективы ее развития;</w:t>
      </w:r>
    </w:p>
    <w:p w:rsidR="00A7329C" w:rsidRPr="00733FB4"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называет и характеризует актуальные и перспективные технологии транспорта</w:t>
      </w:r>
      <w:proofErr w:type="gramStart"/>
      <w:r w:rsidRPr="00733FB4">
        <w:rPr>
          <w:rFonts w:ascii="Times New Roman" w:hAnsi="Times New Roman"/>
          <w:color w:val="000000" w:themeColor="text1"/>
          <w:sz w:val="24"/>
          <w:szCs w:val="24"/>
        </w:rPr>
        <w:t>;,</w:t>
      </w:r>
      <w:proofErr w:type="gramEnd"/>
    </w:p>
    <w:p w:rsidR="00A7329C" w:rsidRPr="00733FB4"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A7329C" w:rsidRPr="00733FB4" w:rsidRDefault="00A7329C" w:rsidP="0066468B">
      <w:pPr>
        <w:numPr>
          <w:ilvl w:val="1"/>
          <w:numId w:val="35"/>
        </w:numPr>
        <w:tabs>
          <w:tab w:val="left" w:pos="-5529"/>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характеризует ситуацию на региональном рынке труда, называет тенденции её развития;</w:t>
      </w:r>
    </w:p>
    <w:p w:rsidR="00A7329C" w:rsidRPr="00733FB4"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перечисляет и характеризует виды технической и технологической документации</w:t>
      </w:r>
    </w:p>
    <w:p w:rsidR="00A7329C" w:rsidRPr="00733FB4"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A7329C" w:rsidRPr="00733FB4"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A7329C" w:rsidRPr="00733FB4"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разъясняет функции модели и принципы моделирования,</w:t>
      </w:r>
    </w:p>
    <w:p w:rsidR="00A7329C" w:rsidRPr="00733FB4"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создаёт модель, адекватную практической задаче,</w:t>
      </w:r>
    </w:p>
    <w:p w:rsidR="00A7329C" w:rsidRPr="00733FB4"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отбирает материал в соответствии с техническим решением или по заданным критериям,</w:t>
      </w:r>
    </w:p>
    <w:p w:rsidR="00A7329C" w:rsidRPr="00733FB4"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составляет рацион питания, адекватный ситуации,</w:t>
      </w:r>
    </w:p>
    <w:p w:rsidR="00A7329C" w:rsidRPr="00733FB4"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планирует продвижение продукта,</w:t>
      </w:r>
    </w:p>
    <w:p w:rsidR="00A7329C" w:rsidRPr="00733FB4"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регламентирует заданный процесс в заданной форме,</w:t>
      </w:r>
    </w:p>
    <w:p w:rsidR="00A7329C" w:rsidRPr="00733FB4"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проводит оценку и испытание полученного продукта,</w:t>
      </w:r>
    </w:p>
    <w:p w:rsidR="00A7329C" w:rsidRPr="00733FB4"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описывает технологическое решение с помощью текста, рисунков, графического изображения,</w:t>
      </w:r>
    </w:p>
    <w:p w:rsidR="00A7329C" w:rsidRPr="00733FB4"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получил и проанализировал опыт лабораторного исследования продуктов питания,</w:t>
      </w:r>
    </w:p>
    <w:p w:rsidR="00A7329C" w:rsidRPr="00733FB4"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получил и проанализировал опыт разработки организационного проекта и решения логистических задач,</w:t>
      </w:r>
    </w:p>
    <w:p w:rsidR="00A7329C" w:rsidRPr="00733FB4"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получил и проанализировал опыт компьютерного моделирования / проведения виртуального эксперимента по избранной </w:t>
      </w:r>
      <w:proofErr w:type="gramStart"/>
      <w:r w:rsidRPr="00733FB4">
        <w:rPr>
          <w:rFonts w:ascii="Times New Roman" w:hAnsi="Times New Roman"/>
          <w:color w:val="000000" w:themeColor="text1"/>
          <w:sz w:val="24"/>
          <w:szCs w:val="24"/>
        </w:rPr>
        <w:t>обучающимся</w:t>
      </w:r>
      <w:proofErr w:type="gramEnd"/>
      <w:r w:rsidRPr="00733FB4">
        <w:rPr>
          <w:rFonts w:ascii="Times New Roman" w:hAnsi="Times New Roman"/>
          <w:color w:val="000000" w:themeColor="text1"/>
          <w:sz w:val="24"/>
          <w:szCs w:val="24"/>
        </w:rPr>
        <w:t xml:space="preserve"> характеристике транспортного средства,</w:t>
      </w:r>
    </w:p>
    <w:p w:rsidR="00A7329C" w:rsidRPr="00733FB4"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получил и проанализировал опыт выявления проблем транспортной логистики населённого пункта / </w:t>
      </w:r>
      <w:proofErr w:type="gramStart"/>
      <w:r w:rsidRPr="00733FB4">
        <w:rPr>
          <w:rFonts w:ascii="Times New Roman" w:hAnsi="Times New Roman"/>
          <w:color w:val="000000" w:themeColor="text1"/>
          <w:sz w:val="24"/>
          <w:szCs w:val="24"/>
        </w:rPr>
        <w:t>трассы</w:t>
      </w:r>
      <w:proofErr w:type="gramEnd"/>
      <w:r w:rsidRPr="00733FB4">
        <w:rPr>
          <w:rFonts w:ascii="Times New Roman" w:hAnsi="Times New Roman"/>
          <w:color w:val="000000" w:themeColor="text1"/>
          <w:sz w:val="24"/>
          <w:szCs w:val="24"/>
        </w:rPr>
        <w:t xml:space="preserve"> на основе самостоятельно спланированного наблюдения, </w:t>
      </w:r>
    </w:p>
    <w:p w:rsidR="00A7329C" w:rsidRPr="00733FB4"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получил и проанализировал опыт моделирования транспортных потоков,</w:t>
      </w:r>
    </w:p>
    <w:p w:rsidR="00A7329C" w:rsidRPr="00733FB4"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получил опыт анализа объявлений, предлагающих работу</w:t>
      </w:r>
    </w:p>
    <w:p w:rsidR="00A7329C" w:rsidRPr="00733FB4"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w:t>
      </w:r>
      <w:r w:rsidRPr="00733FB4">
        <w:rPr>
          <w:rFonts w:ascii="Times New Roman" w:hAnsi="Times New Roman"/>
          <w:color w:val="000000" w:themeColor="text1"/>
          <w:sz w:val="24"/>
          <w:szCs w:val="24"/>
        </w:rPr>
        <w:lastRenderedPageBreak/>
        <w:t>требующих регулирования) и сложных (требующих регулирования / настройки) рабочих инструментов / технологического оборудования,</w:t>
      </w:r>
    </w:p>
    <w:p w:rsidR="00A7329C" w:rsidRPr="00733FB4"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получил и проанализировал опыт создания информационного продукта и его встраивания в заданную оболочку,</w:t>
      </w:r>
    </w:p>
    <w:p w:rsidR="00A7329C" w:rsidRPr="00733FB4" w:rsidRDefault="00A7329C" w:rsidP="0066468B">
      <w:pPr>
        <w:numPr>
          <w:ilvl w:val="1"/>
          <w:numId w:val="35"/>
        </w:numPr>
        <w:tabs>
          <w:tab w:val="left" w:pos="-5529"/>
          <w:tab w:val="left" w:pos="1134"/>
          <w:tab w:val="left" w:pos="2410"/>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A7329C" w:rsidRPr="00733FB4" w:rsidRDefault="00A7329C" w:rsidP="00DD4525">
      <w:pPr>
        <w:tabs>
          <w:tab w:val="left" w:pos="851"/>
        </w:tabs>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 xml:space="preserve">9 класс </w:t>
      </w:r>
    </w:p>
    <w:p w:rsidR="00A7329C" w:rsidRPr="00733FB4" w:rsidRDefault="00A7329C" w:rsidP="00DD4525">
      <w:pPr>
        <w:tabs>
          <w:tab w:val="left" w:pos="851"/>
        </w:tabs>
        <w:spacing w:after="0" w:line="240" w:lineRule="auto"/>
        <w:ind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По завершении учебного года </w:t>
      </w:r>
      <w:proofErr w:type="gramStart"/>
      <w:r w:rsidRPr="00733FB4">
        <w:rPr>
          <w:rFonts w:ascii="Times New Roman" w:hAnsi="Times New Roman"/>
          <w:color w:val="000000" w:themeColor="text1"/>
          <w:sz w:val="24"/>
          <w:szCs w:val="24"/>
        </w:rPr>
        <w:t>обучающийся</w:t>
      </w:r>
      <w:proofErr w:type="gramEnd"/>
      <w:r w:rsidRPr="00733FB4">
        <w:rPr>
          <w:rFonts w:ascii="Times New Roman" w:hAnsi="Times New Roman"/>
          <w:color w:val="000000" w:themeColor="text1"/>
          <w:sz w:val="24"/>
          <w:szCs w:val="24"/>
        </w:rPr>
        <w:t>:</w:t>
      </w:r>
    </w:p>
    <w:p w:rsidR="00A7329C" w:rsidRPr="00733FB4" w:rsidRDefault="00A7329C" w:rsidP="0066468B">
      <w:pPr>
        <w:numPr>
          <w:ilvl w:val="1"/>
          <w:numId w:val="35"/>
        </w:numPr>
        <w:tabs>
          <w:tab w:val="left" w:pos="426"/>
          <w:tab w:val="left" w:pos="1134"/>
          <w:tab w:val="left" w:pos="2410"/>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называет и характеризует актуальные и перспективные медицинские технологии,  </w:t>
      </w:r>
    </w:p>
    <w:p w:rsidR="00A7329C" w:rsidRPr="00733FB4" w:rsidRDefault="00A7329C" w:rsidP="0066468B">
      <w:pPr>
        <w:numPr>
          <w:ilvl w:val="1"/>
          <w:numId w:val="35"/>
        </w:numPr>
        <w:tabs>
          <w:tab w:val="left" w:pos="426"/>
          <w:tab w:val="left" w:pos="1134"/>
          <w:tab w:val="left" w:pos="2410"/>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называет и характеризует технологии в области электроники, тенденции их развития и новые продукты на их основе,</w:t>
      </w:r>
    </w:p>
    <w:p w:rsidR="00A7329C" w:rsidRPr="00733FB4" w:rsidRDefault="00A7329C" w:rsidP="0066468B">
      <w:pPr>
        <w:numPr>
          <w:ilvl w:val="1"/>
          <w:numId w:val="35"/>
        </w:numPr>
        <w:tabs>
          <w:tab w:val="left" w:pos="426"/>
          <w:tab w:val="left" w:pos="1134"/>
          <w:tab w:val="left" w:pos="2410"/>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объясняет закономерности технологического развития цивилизации,</w:t>
      </w:r>
    </w:p>
    <w:p w:rsidR="00A7329C" w:rsidRPr="00733FB4" w:rsidRDefault="00A7329C" w:rsidP="0066468B">
      <w:pPr>
        <w:numPr>
          <w:ilvl w:val="1"/>
          <w:numId w:val="35"/>
        </w:numPr>
        <w:tabs>
          <w:tab w:val="left" w:pos="426"/>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разъясняет социальное значение групп профессий, востребованных на региональном рынке труда,</w:t>
      </w:r>
    </w:p>
    <w:p w:rsidR="00A7329C" w:rsidRPr="00733FB4" w:rsidRDefault="00A7329C" w:rsidP="0066468B">
      <w:pPr>
        <w:numPr>
          <w:ilvl w:val="1"/>
          <w:numId w:val="35"/>
        </w:numPr>
        <w:tabs>
          <w:tab w:val="left" w:pos="426"/>
          <w:tab w:val="left" w:pos="1134"/>
          <w:tab w:val="left" w:pos="2410"/>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оценивает условия использования </w:t>
      </w:r>
      <w:proofErr w:type="gramStart"/>
      <w:r w:rsidRPr="00733FB4">
        <w:rPr>
          <w:rFonts w:ascii="Times New Roman" w:hAnsi="Times New Roman"/>
          <w:color w:val="000000" w:themeColor="text1"/>
          <w:sz w:val="24"/>
          <w:szCs w:val="24"/>
        </w:rPr>
        <w:t>технологии</w:t>
      </w:r>
      <w:proofErr w:type="gramEnd"/>
      <w:r w:rsidRPr="00733FB4">
        <w:rPr>
          <w:rFonts w:ascii="Times New Roman" w:hAnsi="Times New Roman"/>
          <w:color w:val="000000" w:themeColor="text1"/>
          <w:sz w:val="24"/>
          <w:szCs w:val="24"/>
        </w:rPr>
        <w:t xml:space="preserve"> в том числе с позиций экологической защищённости,</w:t>
      </w:r>
    </w:p>
    <w:p w:rsidR="00A7329C" w:rsidRPr="00733FB4" w:rsidRDefault="00A7329C" w:rsidP="0066468B">
      <w:pPr>
        <w:numPr>
          <w:ilvl w:val="1"/>
          <w:numId w:val="35"/>
        </w:numPr>
        <w:tabs>
          <w:tab w:val="left" w:pos="426"/>
          <w:tab w:val="left" w:pos="1134"/>
          <w:tab w:val="left" w:pos="2410"/>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A7329C" w:rsidRPr="00733FB4" w:rsidRDefault="00A7329C" w:rsidP="0066468B">
      <w:pPr>
        <w:numPr>
          <w:ilvl w:val="1"/>
          <w:numId w:val="35"/>
        </w:numPr>
        <w:tabs>
          <w:tab w:val="left" w:pos="426"/>
          <w:tab w:val="left" w:pos="1134"/>
          <w:tab w:val="left" w:pos="2410"/>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A7329C" w:rsidRPr="00733FB4" w:rsidRDefault="00A7329C" w:rsidP="0066468B">
      <w:pPr>
        <w:numPr>
          <w:ilvl w:val="1"/>
          <w:numId w:val="35"/>
        </w:numPr>
        <w:tabs>
          <w:tab w:val="left" w:pos="426"/>
          <w:tab w:val="left" w:pos="1134"/>
          <w:tab w:val="left" w:pos="2410"/>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A7329C" w:rsidRPr="00733FB4" w:rsidRDefault="00A7329C" w:rsidP="0066468B">
      <w:pPr>
        <w:numPr>
          <w:ilvl w:val="1"/>
          <w:numId w:val="35"/>
        </w:numPr>
        <w:tabs>
          <w:tab w:val="left" w:pos="426"/>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A7329C" w:rsidRPr="00733FB4" w:rsidRDefault="00A7329C" w:rsidP="0066468B">
      <w:pPr>
        <w:numPr>
          <w:ilvl w:val="1"/>
          <w:numId w:val="35"/>
        </w:numPr>
        <w:tabs>
          <w:tab w:val="left" w:pos="426"/>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A7329C" w:rsidRPr="00733FB4" w:rsidRDefault="00A7329C" w:rsidP="0066468B">
      <w:pPr>
        <w:numPr>
          <w:ilvl w:val="1"/>
          <w:numId w:val="35"/>
        </w:numPr>
        <w:tabs>
          <w:tab w:val="left" w:pos="426"/>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A7329C" w:rsidRPr="00733FB4" w:rsidRDefault="00A7329C" w:rsidP="0066468B">
      <w:pPr>
        <w:numPr>
          <w:ilvl w:val="1"/>
          <w:numId w:val="35"/>
        </w:numPr>
        <w:tabs>
          <w:tab w:val="left" w:pos="426"/>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получил опыт поиска, извлечения, структурирования и обработки информации о перспективах развития современных произво</w:t>
      </w:r>
      <w:proofErr w:type="gramStart"/>
      <w:r w:rsidRPr="00733FB4">
        <w:rPr>
          <w:rFonts w:ascii="Times New Roman" w:hAnsi="Times New Roman"/>
          <w:color w:val="000000" w:themeColor="text1"/>
          <w:sz w:val="24"/>
          <w:szCs w:val="24"/>
        </w:rPr>
        <w:t>дств в р</w:t>
      </w:r>
      <w:proofErr w:type="gramEnd"/>
      <w:r w:rsidRPr="00733FB4">
        <w:rPr>
          <w:rFonts w:ascii="Times New Roman" w:hAnsi="Times New Roman"/>
          <w:color w:val="000000" w:themeColor="text1"/>
          <w:sz w:val="24"/>
          <w:szCs w:val="24"/>
        </w:rPr>
        <w:t>егионе проживания, а также информации об актуальном состоянии и перспективах развития регионального рынка труда,</w:t>
      </w:r>
    </w:p>
    <w:p w:rsidR="00A7329C" w:rsidRPr="00733FB4" w:rsidRDefault="00A7329C" w:rsidP="0066468B">
      <w:pPr>
        <w:numPr>
          <w:ilvl w:val="1"/>
          <w:numId w:val="35"/>
        </w:numPr>
        <w:tabs>
          <w:tab w:val="left" w:pos="426"/>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получил и проанализировал опыт предпрофессиональных проб,</w:t>
      </w:r>
    </w:p>
    <w:p w:rsidR="00A7329C" w:rsidRPr="00733FB4" w:rsidRDefault="00A7329C" w:rsidP="0066468B">
      <w:pPr>
        <w:numPr>
          <w:ilvl w:val="1"/>
          <w:numId w:val="35"/>
        </w:numPr>
        <w:tabs>
          <w:tab w:val="left" w:pos="426"/>
          <w:tab w:val="left" w:pos="1134"/>
        </w:tabs>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получил и проанализировал опыт разработки и / или реализации специализированного проекта.</w:t>
      </w:r>
    </w:p>
    <w:p w:rsidR="00A7329C" w:rsidRPr="00733FB4" w:rsidRDefault="00A7329C" w:rsidP="00DD4525">
      <w:pPr>
        <w:spacing w:after="0" w:line="240" w:lineRule="auto"/>
        <w:ind w:firstLine="851"/>
        <w:jc w:val="both"/>
        <w:rPr>
          <w:rFonts w:ascii="Times New Roman" w:hAnsi="Times New Roman"/>
          <w:color w:val="000000" w:themeColor="text1"/>
          <w:sz w:val="24"/>
          <w:szCs w:val="24"/>
        </w:rPr>
      </w:pPr>
    </w:p>
    <w:p w:rsidR="00A7329C" w:rsidRPr="00733FB4" w:rsidRDefault="00A7329C" w:rsidP="00102664">
      <w:pPr>
        <w:pStyle w:val="2"/>
        <w:ind w:firstLine="0"/>
        <w:rPr>
          <w:color w:val="000000" w:themeColor="text1"/>
          <w:sz w:val="24"/>
          <w:szCs w:val="24"/>
        </w:rPr>
      </w:pPr>
      <w:bookmarkStart w:id="92" w:name="_Toc409691647"/>
      <w:bookmarkStart w:id="93" w:name="_Toc410653970"/>
      <w:bookmarkStart w:id="94" w:name="_Toc427758325"/>
      <w:r w:rsidRPr="00733FB4">
        <w:rPr>
          <w:color w:val="000000" w:themeColor="text1"/>
          <w:sz w:val="24"/>
          <w:szCs w:val="24"/>
        </w:rPr>
        <w:t>1.2.5.1</w:t>
      </w:r>
      <w:r w:rsidR="0079439F" w:rsidRPr="00733FB4">
        <w:rPr>
          <w:color w:val="000000" w:themeColor="text1"/>
          <w:sz w:val="24"/>
          <w:szCs w:val="24"/>
        </w:rPr>
        <w:t>7</w:t>
      </w:r>
      <w:r w:rsidRPr="00733FB4">
        <w:rPr>
          <w:color w:val="000000" w:themeColor="text1"/>
          <w:sz w:val="24"/>
          <w:szCs w:val="24"/>
        </w:rPr>
        <w:t>. Физическая культура</w:t>
      </w:r>
      <w:bookmarkEnd w:id="92"/>
      <w:bookmarkEnd w:id="93"/>
      <w:bookmarkEnd w:id="94"/>
    </w:p>
    <w:p w:rsidR="00A7329C" w:rsidRPr="00733FB4" w:rsidRDefault="00A7329C" w:rsidP="00DD4525">
      <w:pPr>
        <w:spacing w:after="0" w:line="240" w:lineRule="auto"/>
        <w:ind w:firstLine="851"/>
        <w:jc w:val="both"/>
        <w:rPr>
          <w:rFonts w:ascii="Times New Roman" w:hAnsi="Times New Roman"/>
          <w:color w:val="000000" w:themeColor="text1"/>
          <w:sz w:val="24"/>
          <w:szCs w:val="24"/>
        </w:rPr>
      </w:pPr>
      <w:r w:rsidRPr="00733FB4">
        <w:rPr>
          <w:rFonts w:ascii="Times New Roman" w:hAnsi="Times New Roman"/>
          <w:b/>
          <w:color w:val="000000" w:themeColor="text1"/>
          <w:sz w:val="24"/>
          <w:szCs w:val="24"/>
        </w:rPr>
        <w:t xml:space="preserve">Выпускник научится: </w:t>
      </w:r>
    </w:p>
    <w:p w:rsidR="00A7329C" w:rsidRPr="00733FB4" w:rsidRDefault="00A7329C" w:rsidP="0066468B">
      <w:pPr>
        <w:numPr>
          <w:ilvl w:val="0"/>
          <w:numId w:val="76"/>
        </w:numPr>
        <w:tabs>
          <w:tab w:val="left" w:pos="709"/>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A7329C" w:rsidRPr="00733FB4" w:rsidRDefault="00A7329C" w:rsidP="0066468B">
      <w:pPr>
        <w:numPr>
          <w:ilvl w:val="0"/>
          <w:numId w:val="76"/>
        </w:numPr>
        <w:tabs>
          <w:tab w:val="left" w:pos="709"/>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A7329C" w:rsidRPr="00733FB4" w:rsidRDefault="00A7329C" w:rsidP="0066468B">
      <w:pPr>
        <w:numPr>
          <w:ilvl w:val="0"/>
          <w:numId w:val="76"/>
        </w:numPr>
        <w:tabs>
          <w:tab w:val="left" w:pos="709"/>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lastRenderedPageBreak/>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A7329C" w:rsidRPr="00733FB4" w:rsidRDefault="00A7329C" w:rsidP="0066468B">
      <w:pPr>
        <w:numPr>
          <w:ilvl w:val="0"/>
          <w:numId w:val="76"/>
        </w:numPr>
        <w:tabs>
          <w:tab w:val="left" w:pos="709"/>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A7329C" w:rsidRPr="00733FB4" w:rsidRDefault="00A7329C" w:rsidP="0066468B">
      <w:pPr>
        <w:numPr>
          <w:ilvl w:val="0"/>
          <w:numId w:val="76"/>
        </w:numPr>
        <w:tabs>
          <w:tab w:val="left" w:pos="709"/>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A7329C" w:rsidRPr="00733FB4" w:rsidRDefault="00A7329C" w:rsidP="0066468B">
      <w:pPr>
        <w:numPr>
          <w:ilvl w:val="0"/>
          <w:numId w:val="76"/>
        </w:numPr>
        <w:tabs>
          <w:tab w:val="left" w:pos="709"/>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A7329C" w:rsidRPr="00733FB4" w:rsidRDefault="00A7329C" w:rsidP="0066468B">
      <w:pPr>
        <w:numPr>
          <w:ilvl w:val="0"/>
          <w:numId w:val="76"/>
        </w:numPr>
        <w:tabs>
          <w:tab w:val="left" w:pos="709"/>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A7329C" w:rsidRPr="00733FB4" w:rsidRDefault="00A7329C" w:rsidP="0066468B">
      <w:pPr>
        <w:numPr>
          <w:ilvl w:val="0"/>
          <w:numId w:val="76"/>
        </w:numPr>
        <w:tabs>
          <w:tab w:val="left" w:pos="709"/>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A7329C" w:rsidRPr="00733FB4" w:rsidRDefault="00A7329C" w:rsidP="0066468B">
      <w:pPr>
        <w:numPr>
          <w:ilvl w:val="0"/>
          <w:numId w:val="76"/>
        </w:numPr>
        <w:tabs>
          <w:tab w:val="left" w:pos="709"/>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A7329C" w:rsidRPr="00733FB4" w:rsidRDefault="00A7329C" w:rsidP="0066468B">
      <w:pPr>
        <w:numPr>
          <w:ilvl w:val="0"/>
          <w:numId w:val="76"/>
        </w:numPr>
        <w:tabs>
          <w:tab w:val="left" w:pos="709"/>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A7329C" w:rsidRPr="00733FB4" w:rsidRDefault="00A7329C" w:rsidP="0066468B">
      <w:pPr>
        <w:numPr>
          <w:ilvl w:val="0"/>
          <w:numId w:val="76"/>
        </w:numPr>
        <w:tabs>
          <w:tab w:val="left" w:pos="709"/>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A7329C" w:rsidRPr="00733FB4" w:rsidRDefault="00A7329C" w:rsidP="0066468B">
      <w:pPr>
        <w:numPr>
          <w:ilvl w:val="0"/>
          <w:numId w:val="76"/>
        </w:numPr>
        <w:tabs>
          <w:tab w:val="left" w:pos="709"/>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A7329C" w:rsidRPr="00733FB4" w:rsidRDefault="00A7329C" w:rsidP="0066468B">
      <w:pPr>
        <w:numPr>
          <w:ilvl w:val="0"/>
          <w:numId w:val="76"/>
        </w:numPr>
        <w:tabs>
          <w:tab w:val="left" w:pos="709"/>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выполнять акробатические комбинации из числа хорошо освоенных упражнений;</w:t>
      </w:r>
    </w:p>
    <w:p w:rsidR="00A7329C" w:rsidRPr="00733FB4" w:rsidRDefault="00A7329C" w:rsidP="0066468B">
      <w:pPr>
        <w:numPr>
          <w:ilvl w:val="0"/>
          <w:numId w:val="76"/>
        </w:numPr>
        <w:tabs>
          <w:tab w:val="left" w:pos="709"/>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выполнять гимнастические комбинации на спортивных снарядах из числа хорошо освоенных упражнений;</w:t>
      </w:r>
    </w:p>
    <w:p w:rsidR="00A7329C" w:rsidRPr="00733FB4" w:rsidRDefault="00A7329C" w:rsidP="0066468B">
      <w:pPr>
        <w:numPr>
          <w:ilvl w:val="0"/>
          <w:numId w:val="76"/>
        </w:numPr>
        <w:tabs>
          <w:tab w:val="left" w:pos="709"/>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выполнять легкоатлетические упражнения в беге и в прыжках (в длину и высоту);</w:t>
      </w:r>
    </w:p>
    <w:p w:rsidR="00A7329C" w:rsidRPr="00733FB4" w:rsidRDefault="00A7329C" w:rsidP="0066468B">
      <w:pPr>
        <w:numPr>
          <w:ilvl w:val="0"/>
          <w:numId w:val="76"/>
        </w:numPr>
        <w:tabs>
          <w:tab w:val="left" w:pos="709"/>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выполнять спуски и торможения на лыжах с пологого склона;</w:t>
      </w:r>
    </w:p>
    <w:p w:rsidR="00A7329C" w:rsidRPr="00733FB4" w:rsidRDefault="00A7329C" w:rsidP="0066468B">
      <w:pPr>
        <w:numPr>
          <w:ilvl w:val="0"/>
          <w:numId w:val="76"/>
        </w:numPr>
        <w:tabs>
          <w:tab w:val="left" w:pos="709"/>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A7329C" w:rsidRPr="00733FB4" w:rsidRDefault="00A7329C" w:rsidP="0066468B">
      <w:pPr>
        <w:numPr>
          <w:ilvl w:val="0"/>
          <w:numId w:val="76"/>
        </w:numPr>
        <w:tabs>
          <w:tab w:val="left" w:pos="709"/>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A7329C" w:rsidRPr="00733FB4" w:rsidRDefault="00A7329C" w:rsidP="0066468B">
      <w:pPr>
        <w:numPr>
          <w:ilvl w:val="0"/>
          <w:numId w:val="76"/>
        </w:numPr>
        <w:tabs>
          <w:tab w:val="left" w:pos="709"/>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выполнять тестовые упражнения для оценки уровня индивидуального развития основных физических качеств.</w:t>
      </w:r>
    </w:p>
    <w:p w:rsidR="00A7329C" w:rsidRPr="00733FB4" w:rsidRDefault="00A7329C" w:rsidP="00DD4525">
      <w:pPr>
        <w:spacing w:after="0" w:line="240" w:lineRule="auto"/>
        <w:ind w:firstLine="851"/>
        <w:jc w:val="both"/>
        <w:rPr>
          <w:rFonts w:ascii="Times New Roman" w:hAnsi="Times New Roman"/>
          <w:color w:val="000000" w:themeColor="text1"/>
          <w:sz w:val="24"/>
          <w:szCs w:val="24"/>
        </w:rPr>
      </w:pPr>
      <w:r w:rsidRPr="00733FB4">
        <w:rPr>
          <w:rFonts w:ascii="Times New Roman" w:hAnsi="Times New Roman"/>
          <w:b/>
          <w:color w:val="000000" w:themeColor="text1"/>
          <w:sz w:val="24"/>
          <w:szCs w:val="24"/>
        </w:rPr>
        <w:t>Выпускник получит возможность научиться:</w:t>
      </w:r>
    </w:p>
    <w:p w:rsidR="00A7329C" w:rsidRPr="00733FB4" w:rsidRDefault="00A7329C" w:rsidP="0066468B">
      <w:pPr>
        <w:numPr>
          <w:ilvl w:val="0"/>
          <w:numId w:val="77"/>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A7329C" w:rsidRPr="00733FB4" w:rsidRDefault="00A7329C" w:rsidP="0066468B">
      <w:pPr>
        <w:numPr>
          <w:ilvl w:val="0"/>
          <w:numId w:val="77"/>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A7329C" w:rsidRPr="00733FB4" w:rsidRDefault="00A7329C" w:rsidP="0066468B">
      <w:pPr>
        <w:numPr>
          <w:ilvl w:val="0"/>
          <w:numId w:val="77"/>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lastRenderedPageBreak/>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A7329C" w:rsidRPr="00733FB4" w:rsidRDefault="00A7329C" w:rsidP="0066468B">
      <w:pPr>
        <w:numPr>
          <w:ilvl w:val="0"/>
          <w:numId w:val="77"/>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A7329C" w:rsidRPr="00733FB4" w:rsidRDefault="00A7329C" w:rsidP="0066468B">
      <w:pPr>
        <w:numPr>
          <w:ilvl w:val="0"/>
          <w:numId w:val="77"/>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A7329C" w:rsidRPr="00733FB4" w:rsidRDefault="00A7329C" w:rsidP="0066468B">
      <w:pPr>
        <w:numPr>
          <w:ilvl w:val="0"/>
          <w:numId w:val="77"/>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A7329C" w:rsidRPr="00733FB4" w:rsidRDefault="00A7329C" w:rsidP="0066468B">
      <w:pPr>
        <w:numPr>
          <w:ilvl w:val="0"/>
          <w:numId w:val="77"/>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преодолевать естественные и искусственные препятствия с помощью разнообразных способов лазания, прыжков и бега;</w:t>
      </w:r>
    </w:p>
    <w:p w:rsidR="00A7329C" w:rsidRPr="00733FB4" w:rsidRDefault="00A7329C" w:rsidP="0066468B">
      <w:pPr>
        <w:numPr>
          <w:ilvl w:val="0"/>
          <w:numId w:val="77"/>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осуществлять судейство по одному из осваиваемых видов спорта; </w:t>
      </w:r>
    </w:p>
    <w:p w:rsidR="00A7329C" w:rsidRPr="00733FB4" w:rsidRDefault="00A7329C" w:rsidP="0066468B">
      <w:pPr>
        <w:numPr>
          <w:ilvl w:val="0"/>
          <w:numId w:val="77"/>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выполнять тестовые нормативы Всероссийского физкультурно-спортивного комплекса «Готов к труду и обороне»;</w:t>
      </w:r>
    </w:p>
    <w:p w:rsidR="00A7329C" w:rsidRPr="00733FB4" w:rsidRDefault="00A7329C" w:rsidP="0066468B">
      <w:pPr>
        <w:numPr>
          <w:ilvl w:val="0"/>
          <w:numId w:val="77"/>
        </w:numPr>
        <w:tabs>
          <w:tab w:val="left" w:pos="1134"/>
        </w:tabs>
        <w:spacing w:after="0" w:line="240" w:lineRule="auto"/>
        <w:ind w:left="0" w:firstLine="851"/>
        <w:contextualSpacing/>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выполнять технико-тактические действия национальных видов спорта;</w:t>
      </w:r>
    </w:p>
    <w:p w:rsidR="00A7329C" w:rsidRPr="00733FB4" w:rsidRDefault="00A7329C" w:rsidP="00DD4525">
      <w:pPr>
        <w:spacing w:after="0" w:line="240" w:lineRule="auto"/>
        <w:ind w:firstLine="851"/>
        <w:jc w:val="both"/>
        <w:rPr>
          <w:rFonts w:ascii="Times New Roman" w:hAnsi="Times New Roman"/>
          <w:b/>
          <w:color w:val="000000" w:themeColor="text1"/>
          <w:sz w:val="24"/>
          <w:szCs w:val="24"/>
        </w:rPr>
      </w:pPr>
    </w:p>
    <w:p w:rsidR="00A7329C" w:rsidRPr="00733FB4" w:rsidRDefault="00A7329C" w:rsidP="00102664">
      <w:pPr>
        <w:pStyle w:val="2"/>
        <w:ind w:firstLine="0"/>
        <w:rPr>
          <w:color w:val="000000" w:themeColor="text1"/>
          <w:sz w:val="24"/>
          <w:szCs w:val="24"/>
        </w:rPr>
      </w:pPr>
      <w:bookmarkStart w:id="95" w:name="_Toc409691648"/>
      <w:bookmarkStart w:id="96" w:name="_Toc410653971"/>
      <w:bookmarkStart w:id="97" w:name="_Toc427758326"/>
      <w:r w:rsidRPr="00733FB4">
        <w:rPr>
          <w:color w:val="000000" w:themeColor="text1"/>
          <w:sz w:val="24"/>
          <w:szCs w:val="24"/>
        </w:rPr>
        <w:t>1.2.5.1</w:t>
      </w:r>
      <w:r w:rsidR="002C61A1" w:rsidRPr="00733FB4">
        <w:rPr>
          <w:color w:val="000000" w:themeColor="text1"/>
          <w:sz w:val="24"/>
          <w:szCs w:val="24"/>
        </w:rPr>
        <w:t>8</w:t>
      </w:r>
      <w:r w:rsidRPr="00733FB4">
        <w:rPr>
          <w:color w:val="000000" w:themeColor="text1"/>
          <w:sz w:val="24"/>
          <w:szCs w:val="24"/>
        </w:rPr>
        <w:t>. Основы безопасности жизнедеятельности</w:t>
      </w:r>
      <w:bookmarkEnd w:id="95"/>
      <w:bookmarkEnd w:id="96"/>
      <w:bookmarkEnd w:id="97"/>
    </w:p>
    <w:p w:rsidR="00A7329C" w:rsidRPr="00733FB4" w:rsidRDefault="00A7329C" w:rsidP="00DD4525">
      <w:pPr>
        <w:spacing w:after="0" w:line="240" w:lineRule="auto"/>
        <w:ind w:firstLine="851"/>
        <w:jc w:val="both"/>
        <w:rPr>
          <w:rFonts w:ascii="Times New Roman" w:hAnsi="Times New Roman"/>
          <w:b/>
          <w:bCs/>
          <w:color w:val="000000" w:themeColor="text1"/>
          <w:sz w:val="24"/>
          <w:szCs w:val="24"/>
          <w:shd w:val="clear" w:color="auto" w:fill="FFFFFF"/>
        </w:rPr>
      </w:pPr>
      <w:r w:rsidRPr="00733FB4">
        <w:rPr>
          <w:rFonts w:ascii="Times New Roman" w:hAnsi="Times New Roman"/>
          <w:b/>
          <w:bCs/>
          <w:color w:val="000000" w:themeColor="text1"/>
          <w:sz w:val="24"/>
          <w:szCs w:val="24"/>
          <w:shd w:val="clear" w:color="auto" w:fill="FFFFFF"/>
        </w:rPr>
        <w:t>Выпускник научится:</w:t>
      </w:r>
    </w:p>
    <w:p w:rsidR="00A7329C" w:rsidRPr="00733FB4"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iCs/>
          <w:color w:val="000000" w:themeColor="text1"/>
          <w:sz w:val="24"/>
          <w:szCs w:val="24"/>
        </w:rPr>
      </w:pPr>
      <w:r w:rsidRPr="00733FB4">
        <w:rPr>
          <w:rFonts w:ascii="Times New Roman" w:hAnsi="Times New Roman"/>
          <w:color w:val="000000" w:themeColor="text1"/>
          <w:sz w:val="24"/>
          <w:szCs w:val="24"/>
        </w:rPr>
        <w:t>классифицировать и характеризовать</w:t>
      </w:r>
      <w:r w:rsidRPr="00733FB4">
        <w:rPr>
          <w:rFonts w:ascii="Times New Roman" w:hAnsi="Times New Roman"/>
          <w:iCs/>
          <w:color w:val="000000" w:themeColor="text1"/>
          <w:sz w:val="24"/>
          <w:szCs w:val="24"/>
        </w:rPr>
        <w:t xml:space="preserve"> условия экологической безопасности;</w:t>
      </w:r>
    </w:p>
    <w:p w:rsidR="00A7329C" w:rsidRPr="00733FB4"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iCs/>
          <w:color w:val="000000" w:themeColor="text1"/>
          <w:sz w:val="24"/>
          <w:szCs w:val="24"/>
        </w:rPr>
      </w:pPr>
      <w:r w:rsidRPr="00733FB4">
        <w:rPr>
          <w:rFonts w:ascii="Times New Roman" w:hAnsi="Times New Roman"/>
          <w:iCs/>
          <w:color w:val="000000" w:themeColor="text1"/>
          <w:sz w:val="24"/>
          <w:szCs w:val="24"/>
        </w:rPr>
        <w:t>использовать знания о предельно допустимых концентрациях вредных веществ в атмосфере, воде и почве;</w:t>
      </w:r>
    </w:p>
    <w:p w:rsidR="00A7329C" w:rsidRPr="00733FB4"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bCs/>
          <w:iCs/>
          <w:color w:val="000000" w:themeColor="text1"/>
          <w:sz w:val="24"/>
          <w:szCs w:val="24"/>
        </w:rPr>
      </w:pPr>
      <w:r w:rsidRPr="00733FB4">
        <w:rPr>
          <w:rFonts w:ascii="Times New Roman" w:hAnsi="Times New Roman"/>
          <w:iCs/>
          <w:color w:val="000000" w:themeColor="text1"/>
          <w:sz w:val="24"/>
          <w:szCs w:val="24"/>
        </w:rPr>
        <w:t>использовать знания о способах контроля качества окружающей среды и продуктов питания с использованием бытовых приборов;</w:t>
      </w:r>
    </w:p>
    <w:p w:rsidR="00A7329C" w:rsidRPr="00733FB4"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A7329C" w:rsidRPr="00733FB4"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безопасно, использовать бытовые приборы контроля качества окружающей среды и продуктов питания;</w:t>
      </w:r>
    </w:p>
    <w:p w:rsidR="00A7329C" w:rsidRPr="00733FB4"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безопасно использовать бытовые приборы;</w:t>
      </w:r>
    </w:p>
    <w:p w:rsidR="00A7329C" w:rsidRPr="00733FB4"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безопасно использовать средства бытовой химии;</w:t>
      </w:r>
    </w:p>
    <w:p w:rsidR="00A7329C" w:rsidRPr="00733FB4"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безопасно использовать средства коммуникации;</w:t>
      </w:r>
    </w:p>
    <w:p w:rsidR="00A7329C" w:rsidRPr="00733FB4"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классифицировать и характеризовать опасные ситуации криминогенного характера;</w:t>
      </w:r>
    </w:p>
    <w:p w:rsidR="00A7329C" w:rsidRPr="00733FB4"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b/>
          <w:color w:val="000000" w:themeColor="text1"/>
          <w:sz w:val="24"/>
          <w:szCs w:val="24"/>
        </w:rPr>
      </w:pPr>
      <w:r w:rsidRPr="00733FB4">
        <w:rPr>
          <w:rFonts w:ascii="Times New Roman" w:hAnsi="Times New Roman"/>
          <w:color w:val="000000" w:themeColor="text1"/>
          <w:sz w:val="24"/>
          <w:szCs w:val="24"/>
        </w:rPr>
        <w:t>предвидеть причины возникновения возможных опасных ситуаций криминогенного характера;</w:t>
      </w:r>
    </w:p>
    <w:p w:rsidR="00A7329C" w:rsidRPr="00733FB4"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безопасно вести и применять способы самозащиты в </w:t>
      </w:r>
      <w:proofErr w:type="gramStart"/>
      <w:r w:rsidRPr="00733FB4">
        <w:rPr>
          <w:rFonts w:ascii="Times New Roman" w:hAnsi="Times New Roman"/>
          <w:color w:val="000000" w:themeColor="text1"/>
          <w:sz w:val="24"/>
          <w:szCs w:val="24"/>
        </w:rPr>
        <w:t>криминогенной ситуации</w:t>
      </w:r>
      <w:proofErr w:type="gramEnd"/>
      <w:r w:rsidRPr="00733FB4">
        <w:rPr>
          <w:rFonts w:ascii="Times New Roman" w:hAnsi="Times New Roman"/>
          <w:color w:val="000000" w:themeColor="text1"/>
          <w:sz w:val="24"/>
          <w:szCs w:val="24"/>
        </w:rPr>
        <w:t xml:space="preserve"> на улице;</w:t>
      </w:r>
    </w:p>
    <w:p w:rsidR="00A7329C" w:rsidRPr="00733FB4"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безопасно вести и применять способы самозащиты в </w:t>
      </w:r>
      <w:proofErr w:type="gramStart"/>
      <w:r w:rsidRPr="00733FB4">
        <w:rPr>
          <w:rFonts w:ascii="Times New Roman" w:hAnsi="Times New Roman"/>
          <w:color w:val="000000" w:themeColor="text1"/>
          <w:sz w:val="24"/>
          <w:szCs w:val="24"/>
        </w:rPr>
        <w:t>криминогенной ситуации</w:t>
      </w:r>
      <w:proofErr w:type="gramEnd"/>
      <w:r w:rsidRPr="00733FB4">
        <w:rPr>
          <w:rFonts w:ascii="Times New Roman" w:hAnsi="Times New Roman"/>
          <w:color w:val="000000" w:themeColor="text1"/>
          <w:sz w:val="24"/>
          <w:szCs w:val="24"/>
        </w:rPr>
        <w:t xml:space="preserve"> в подъезде;</w:t>
      </w:r>
    </w:p>
    <w:p w:rsidR="00A7329C" w:rsidRPr="00733FB4"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безопасно вести и применять способы самозащиты в </w:t>
      </w:r>
      <w:proofErr w:type="gramStart"/>
      <w:r w:rsidRPr="00733FB4">
        <w:rPr>
          <w:rFonts w:ascii="Times New Roman" w:hAnsi="Times New Roman"/>
          <w:color w:val="000000" w:themeColor="text1"/>
          <w:sz w:val="24"/>
          <w:szCs w:val="24"/>
        </w:rPr>
        <w:t>криминогенной ситуации</w:t>
      </w:r>
      <w:proofErr w:type="gramEnd"/>
      <w:r w:rsidRPr="00733FB4">
        <w:rPr>
          <w:rFonts w:ascii="Times New Roman" w:hAnsi="Times New Roman"/>
          <w:color w:val="000000" w:themeColor="text1"/>
          <w:sz w:val="24"/>
          <w:szCs w:val="24"/>
        </w:rPr>
        <w:t xml:space="preserve"> в лифте;</w:t>
      </w:r>
    </w:p>
    <w:p w:rsidR="00A7329C" w:rsidRPr="00733FB4"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безопасно вести и применять способы самозащиты в </w:t>
      </w:r>
      <w:proofErr w:type="gramStart"/>
      <w:r w:rsidRPr="00733FB4">
        <w:rPr>
          <w:rFonts w:ascii="Times New Roman" w:hAnsi="Times New Roman"/>
          <w:color w:val="000000" w:themeColor="text1"/>
          <w:sz w:val="24"/>
          <w:szCs w:val="24"/>
        </w:rPr>
        <w:t>криминогенной ситуации</w:t>
      </w:r>
      <w:proofErr w:type="gramEnd"/>
      <w:r w:rsidRPr="00733FB4">
        <w:rPr>
          <w:rFonts w:ascii="Times New Roman" w:hAnsi="Times New Roman"/>
          <w:color w:val="000000" w:themeColor="text1"/>
          <w:sz w:val="24"/>
          <w:szCs w:val="24"/>
        </w:rPr>
        <w:t xml:space="preserve"> в квартире;</w:t>
      </w:r>
    </w:p>
    <w:p w:rsidR="00A7329C" w:rsidRPr="00733FB4"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безопасно вести и применять способы самозащиты при карманной краже;</w:t>
      </w:r>
    </w:p>
    <w:p w:rsidR="00A7329C" w:rsidRPr="00733FB4"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безопасно вести и применять способы самозащиты при попытке мошенничества;</w:t>
      </w:r>
    </w:p>
    <w:p w:rsidR="00A7329C" w:rsidRPr="00733FB4"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адекватно оценивать ситуацию дорожного движения;</w:t>
      </w:r>
    </w:p>
    <w:p w:rsidR="00A7329C" w:rsidRPr="00733FB4"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адекватно оценивать ситуацию и безопасно действовать при пожаре;</w:t>
      </w:r>
    </w:p>
    <w:p w:rsidR="00A7329C" w:rsidRPr="00733FB4"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безопасно использовать средства индивидуальной защиты при пожаре;</w:t>
      </w:r>
    </w:p>
    <w:p w:rsidR="00A7329C" w:rsidRPr="00733FB4"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lastRenderedPageBreak/>
        <w:t>безопасно применять первичные средства пожаротушения;</w:t>
      </w:r>
    </w:p>
    <w:p w:rsidR="00A7329C" w:rsidRPr="00733FB4"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соблюдать правила безопасности дорожного движения пешехода;</w:t>
      </w:r>
    </w:p>
    <w:p w:rsidR="00A7329C" w:rsidRPr="00733FB4"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соблюдать правила безопасности дорожного движения велосипедиста;</w:t>
      </w:r>
    </w:p>
    <w:p w:rsidR="00A7329C" w:rsidRPr="00733FB4"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соблюдать правила безопасности дорожного движения пассажира транспортного средства;</w:t>
      </w:r>
    </w:p>
    <w:p w:rsidR="00A7329C" w:rsidRPr="00733FB4"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классифицировать и характеризовать причины и последствия опасных ситуаций на воде;</w:t>
      </w:r>
    </w:p>
    <w:p w:rsidR="00A7329C" w:rsidRPr="00733FB4"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адекватно оценивать ситуацию и безопасно вести у воды и на воде;</w:t>
      </w:r>
    </w:p>
    <w:p w:rsidR="00A7329C" w:rsidRPr="00733FB4"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использовать средства и способы само- и взаимопомощи на воде;</w:t>
      </w:r>
    </w:p>
    <w:p w:rsidR="00A7329C" w:rsidRPr="00733FB4"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классифицировать и характеризовать причины и последствия опасных ситуаций в туристических походах;</w:t>
      </w:r>
    </w:p>
    <w:p w:rsidR="00A7329C" w:rsidRPr="00733FB4"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готовиться к туристическим походам;</w:t>
      </w:r>
    </w:p>
    <w:p w:rsidR="00A7329C" w:rsidRPr="00733FB4"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адекватно оценивать ситуацию и безопасно вести в туристических походах;</w:t>
      </w:r>
    </w:p>
    <w:p w:rsidR="00A7329C" w:rsidRPr="00733FB4"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адекватно оценивать ситуацию и ориентироваться на местности;</w:t>
      </w:r>
    </w:p>
    <w:p w:rsidR="00A7329C" w:rsidRPr="00733FB4"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добывать и поддерживать огонь в автономных условиях;</w:t>
      </w:r>
    </w:p>
    <w:p w:rsidR="00A7329C" w:rsidRPr="00733FB4"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добывать и очищать воду в автономных условиях;</w:t>
      </w:r>
    </w:p>
    <w:p w:rsidR="00A7329C" w:rsidRPr="00733FB4"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добывать и готовить пищу в автономных условиях; сооружать (обустраивать) временное жилище в автономных условиях;</w:t>
      </w:r>
    </w:p>
    <w:p w:rsidR="00A7329C" w:rsidRPr="00733FB4"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подавать сигналы бедствия и отвечать на них;</w:t>
      </w:r>
    </w:p>
    <w:p w:rsidR="00A7329C" w:rsidRPr="00733FB4"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характеризовать причины и последствия чрезвычайных ситуаций природного характера для личности, общества и государства;</w:t>
      </w:r>
    </w:p>
    <w:p w:rsidR="00A7329C" w:rsidRPr="00733FB4"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предвидеть опасности и правильно действовать в случае чрезвычайных ситуаций природного характера;</w:t>
      </w:r>
    </w:p>
    <w:p w:rsidR="00A7329C" w:rsidRPr="00733FB4"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классифицировать мероприятия по защите населения от чрезвычайных ситуаций природного характера;</w:t>
      </w:r>
    </w:p>
    <w:p w:rsidR="00A7329C" w:rsidRPr="00733FB4"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безопасно использовать средства индивидуальной защиты; </w:t>
      </w:r>
    </w:p>
    <w:p w:rsidR="00A7329C" w:rsidRPr="00733FB4"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характеризовать причины и последствия чрезвычайных ситуаций техногенного характера для личности, общества и государства;</w:t>
      </w:r>
    </w:p>
    <w:p w:rsidR="00A7329C" w:rsidRPr="00733FB4"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предвидеть опасности и правильно действовать в чрезвычайных ситуациях техногенного характера;</w:t>
      </w:r>
    </w:p>
    <w:p w:rsidR="00A7329C" w:rsidRPr="00733FB4"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классифицировать мероприятия по защите населения от чрезвычайных ситуаций техногенного характера;</w:t>
      </w:r>
    </w:p>
    <w:p w:rsidR="00A7329C" w:rsidRPr="00733FB4"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безопасно действовать по сигналу «Внимание всем!»;</w:t>
      </w:r>
    </w:p>
    <w:p w:rsidR="00A7329C" w:rsidRPr="00733FB4"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безопасно использовать средства индивидуальной и коллективной защиты;</w:t>
      </w:r>
    </w:p>
    <w:p w:rsidR="00A7329C" w:rsidRPr="00733FB4"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комплектовать минимально необходимый набор вещей (документов, продуктов) в случае эвакуации;</w:t>
      </w:r>
    </w:p>
    <w:p w:rsidR="00A7329C" w:rsidRPr="00733FB4"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A7329C" w:rsidRPr="00733FB4"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классифицировать мероприятия по защите населения от терроризма, экстремизма, наркотизма;</w:t>
      </w:r>
    </w:p>
    <w:p w:rsidR="00A7329C" w:rsidRPr="00733FB4"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A7329C" w:rsidRPr="00733FB4"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A7329C" w:rsidRPr="00733FB4"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A7329C" w:rsidRPr="00733FB4"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классифицировать и характеризовать опасные ситуации в местах большого скопления людей;</w:t>
      </w:r>
    </w:p>
    <w:p w:rsidR="00A7329C" w:rsidRPr="00733FB4"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lastRenderedPageBreak/>
        <w:t>предвидеть причины возникновения возможных опасных ситуаций в местах большого скопления людей;</w:t>
      </w:r>
    </w:p>
    <w:p w:rsidR="00A7329C" w:rsidRPr="00733FB4"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адекватно оценивать ситуацию и безопасно действовать в местах массового скопления людей;</w:t>
      </w:r>
    </w:p>
    <w:p w:rsidR="00A7329C" w:rsidRPr="00733FB4"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оповещать (вызывать) экстренные службы при чрезвычайной ситуации;</w:t>
      </w:r>
    </w:p>
    <w:p w:rsidR="00A7329C" w:rsidRPr="00733FB4"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характеризовать безопасный и здоровый образ жизни, его составляющие и значение для личности, общества и государства;</w:t>
      </w:r>
    </w:p>
    <w:p w:rsidR="00A7329C" w:rsidRPr="00733FB4"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bCs/>
          <w:color w:val="000000" w:themeColor="text1"/>
          <w:sz w:val="24"/>
          <w:szCs w:val="24"/>
        </w:rPr>
      </w:pPr>
      <w:r w:rsidRPr="00733FB4">
        <w:rPr>
          <w:rFonts w:ascii="Times New Roman" w:hAnsi="Times New Roman"/>
          <w:color w:val="000000" w:themeColor="text1"/>
          <w:sz w:val="24"/>
          <w:szCs w:val="24"/>
        </w:rPr>
        <w:t>классифицировать мероприятия и факторы, укрепляющие и разрушающие здоровье;</w:t>
      </w:r>
    </w:p>
    <w:p w:rsidR="00A7329C" w:rsidRPr="00733FB4"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bCs/>
          <w:color w:val="000000" w:themeColor="text1"/>
          <w:sz w:val="24"/>
          <w:szCs w:val="24"/>
        </w:rPr>
      </w:pPr>
      <w:r w:rsidRPr="00733FB4">
        <w:rPr>
          <w:rFonts w:ascii="Times New Roman" w:hAnsi="Times New Roman"/>
          <w:bCs/>
          <w:color w:val="000000" w:themeColor="text1"/>
          <w:sz w:val="24"/>
          <w:szCs w:val="24"/>
        </w:rPr>
        <w:t>планировать профилактические мероприятия по сохранению и укреплению своего здоровья;</w:t>
      </w:r>
    </w:p>
    <w:p w:rsidR="00A7329C" w:rsidRPr="00733FB4"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адекватно оценивать нагрузку и профилактические занятия по укреплению здоровья;</w:t>
      </w:r>
      <w:r w:rsidR="003877EC" w:rsidRPr="00733FB4">
        <w:rPr>
          <w:rFonts w:ascii="Times New Roman" w:hAnsi="Times New Roman"/>
          <w:color w:val="000000" w:themeColor="text1"/>
          <w:sz w:val="24"/>
          <w:szCs w:val="24"/>
        </w:rPr>
        <w:t xml:space="preserve"> </w:t>
      </w:r>
      <w:r w:rsidRPr="00733FB4">
        <w:rPr>
          <w:rFonts w:ascii="Times New Roman" w:hAnsi="Times New Roman"/>
          <w:color w:val="000000" w:themeColor="text1"/>
          <w:sz w:val="24"/>
          <w:szCs w:val="24"/>
        </w:rPr>
        <w:t>планировать распорядок дня с учетом нагрузок;</w:t>
      </w:r>
    </w:p>
    <w:p w:rsidR="00A7329C" w:rsidRPr="00733FB4"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bCs/>
          <w:color w:val="000000" w:themeColor="text1"/>
          <w:sz w:val="24"/>
          <w:szCs w:val="24"/>
        </w:rPr>
      </w:pPr>
      <w:r w:rsidRPr="00733FB4">
        <w:rPr>
          <w:rFonts w:ascii="Times New Roman" w:hAnsi="Times New Roman"/>
          <w:bCs/>
          <w:color w:val="000000" w:themeColor="text1"/>
          <w:sz w:val="24"/>
          <w:szCs w:val="24"/>
        </w:rPr>
        <w:t>выявлять мероприятия и факторы, потенциально опасные для здоровья;</w:t>
      </w:r>
    </w:p>
    <w:p w:rsidR="00A7329C" w:rsidRPr="00733FB4"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безопасно использовать ресурсы интернета;</w:t>
      </w:r>
    </w:p>
    <w:p w:rsidR="00A7329C" w:rsidRPr="00733FB4"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bCs/>
          <w:color w:val="000000" w:themeColor="text1"/>
          <w:sz w:val="24"/>
          <w:szCs w:val="24"/>
        </w:rPr>
        <w:t>анализировать состояние своего здоровья;</w:t>
      </w:r>
    </w:p>
    <w:p w:rsidR="00A7329C" w:rsidRPr="00733FB4"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определять состояния оказания неотложной помощи;</w:t>
      </w:r>
    </w:p>
    <w:p w:rsidR="00A7329C" w:rsidRPr="00733FB4"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bCs/>
          <w:color w:val="000000" w:themeColor="text1"/>
          <w:sz w:val="24"/>
          <w:szCs w:val="24"/>
        </w:rPr>
      </w:pPr>
      <w:r w:rsidRPr="00733FB4">
        <w:rPr>
          <w:rFonts w:ascii="Times New Roman" w:hAnsi="Times New Roman"/>
          <w:bCs/>
          <w:color w:val="000000" w:themeColor="text1"/>
          <w:sz w:val="24"/>
          <w:szCs w:val="24"/>
        </w:rPr>
        <w:t>использовать алгоритм действий по оказанию первой помощи;</w:t>
      </w:r>
    </w:p>
    <w:p w:rsidR="00A7329C" w:rsidRPr="00733FB4"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bCs/>
          <w:color w:val="000000" w:themeColor="text1"/>
          <w:sz w:val="24"/>
          <w:szCs w:val="24"/>
        </w:rPr>
        <w:t xml:space="preserve">классифицировать </w:t>
      </w:r>
      <w:r w:rsidRPr="00733FB4">
        <w:rPr>
          <w:rFonts w:ascii="Times New Roman" w:hAnsi="Times New Roman"/>
          <w:color w:val="000000" w:themeColor="text1"/>
          <w:sz w:val="24"/>
          <w:szCs w:val="24"/>
        </w:rPr>
        <w:t>средства оказания первой помощи;</w:t>
      </w:r>
    </w:p>
    <w:p w:rsidR="00A7329C" w:rsidRPr="00733FB4"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оказывать первую помощь при наружном и внутреннем кровотечении;</w:t>
      </w:r>
    </w:p>
    <w:p w:rsidR="00A7329C" w:rsidRPr="00733FB4"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извлекать инородное тело из верхних дыхательных путей;</w:t>
      </w:r>
    </w:p>
    <w:p w:rsidR="00A7329C" w:rsidRPr="00733FB4"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оказывать первую помощь при ушибах;</w:t>
      </w:r>
    </w:p>
    <w:p w:rsidR="00A7329C" w:rsidRPr="00733FB4"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оказывать первую помощь при растяжениях;</w:t>
      </w:r>
    </w:p>
    <w:p w:rsidR="00A7329C" w:rsidRPr="00733FB4"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оказывать первую помощь при вывихах;</w:t>
      </w:r>
    </w:p>
    <w:p w:rsidR="00A7329C" w:rsidRPr="00733FB4"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оказывать первую помощь при переломах;</w:t>
      </w:r>
    </w:p>
    <w:p w:rsidR="00A7329C" w:rsidRPr="00733FB4"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оказывать первую помощь при ожогах;</w:t>
      </w:r>
    </w:p>
    <w:p w:rsidR="00A7329C" w:rsidRPr="00733FB4"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оказывать первую помощь при отморожениях и общем переохлаждении;</w:t>
      </w:r>
    </w:p>
    <w:p w:rsidR="00A7329C" w:rsidRPr="00733FB4"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оказывать первую помощь при отравлениях;</w:t>
      </w:r>
    </w:p>
    <w:p w:rsidR="00A7329C" w:rsidRPr="00733FB4"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оказывать первую помощь при тепловом (солнечном) ударе;</w:t>
      </w:r>
    </w:p>
    <w:p w:rsidR="00A7329C" w:rsidRPr="00733FB4" w:rsidRDefault="00A7329C" w:rsidP="0066468B">
      <w:pPr>
        <w:numPr>
          <w:ilvl w:val="0"/>
          <w:numId w:val="78"/>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оказывать первую помощь при укусе насекомых и змей.</w:t>
      </w:r>
    </w:p>
    <w:p w:rsidR="00A7329C" w:rsidRPr="00733FB4" w:rsidRDefault="00A7329C" w:rsidP="00DD4525">
      <w:pPr>
        <w:spacing w:after="0" w:line="240" w:lineRule="auto"/>
        <w:ind w:firstLine="851"/>
        <w:jc w:val="both"/>
        <w:rPr>
          <w:rFonts w:ascii="Times New Roman" w:hAnsi="Times New Roman"/>
          <w:b/>
          <w:color w:val="000000" w:themeColor="text1"/>
          <w:sz w:val="24"/>
          <w:szCs w:val="24"/>
        </w:rPr>
      </w:pPr>
      <w:r w:rsidRPr="00733FB4">
        <w:rPr>
          <w:rFonts w:ascii="Times New Roman" w:hAnsi="Times New Roman"/>
          <w:b/>
          <w:color w:val="000000" w:themeColor="text1"/>
          <w:sz w:val="24"/>
          <w:szCs w:val="24"/>
        </w:rPr>
        <w:t>Выпускник получит возможность научиться:</w:t>
      </w:r>
    </w:p>
    <w:p w:rsidR="00A7329C" w:rsidRPr="00733FB4" w:rsidRDefault="00A7329C" w:rsidP="0066468B">
      <w:pPr>
        <w:numPr>
          <w:ilvl w:val="0"/>
          <w:numId w:val="79"/>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безопасно использовать средства индивидуальной защиты велосипедиста; </w:t>
      </w:r>
    </w:p>
    <w:p w:rsidR="00A7329C" w:rsidRPr="00733FB4" w:rsidRDefault="00A7329C" w:rsidP="0066468B">
      <w:pPr>
        <w:numPr>
          <w:ilvl w:val="0"/>
          <w:numId w:val="79"/>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классифицировать и характеризовать причины и последствия опасных ситуаций в туристических поездках; </w:t>
      </w:r>
    </w:p>
    <w:p w:rsidR="00A7329C" w:rsidRPr="00733FB4" w:rsidRDefault="00A7329C" w:rsidP="0066468B">
      <w:pPr>
        <w:numPr>
          <w:ilvl w:val="0"/>
          <w:numId w:val="79"/>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готовиться к туристическим поездкам;</w:t>
      </w:r>
    </w:p>
    <w:p w:rsidR="00A7329C" w:rsidRPr="00733FB4" w:rsidRDefault="00A7329C" w:rsidP="0066468B">
      <w:pPr>
        <w:numPr>
          <w:ilvl w:val="0"/>
          <w:numId w:val="79"/>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адекватно оценивать ситуацию и безопасно вести в туристических поездках; </w:t>
      </w:r>
    </w:p>
    <w:p w:rsidR="00A7329C" w:rsidRPr="00733FB4" w:rsidRDefault="00A7329C" w:rsidP="0066468B">
      <w:pPr>
        <w:numPr>
          <w:ilvl w:val="0"/>
          <w:numId w:val="79"/>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анализировать последствия возможных опасных ситуаций в местах большого скопления людей; </w:t>
      </w:r>
    </w:p>
    <w:p w:rsidR="00A7329C" w:rsidRPr="00733FB4" w:rsidRDefault="00A7329C" w:rsidP="0066468B">
      <w:pPr>
        <w:numPr>
          <w:ilvl w:val="0"/>
          <w:numId w:val="79"/>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анализировать последствия возможных опасных ситуаций криминогенного характера; </w:t>
      </w:r>
    </w:p>
    <w:p w:rsidR="00A7329C" w:rsidRPr="00733FB4" w:rsidRDefault="00A7329C" w:rsidP="0066468B">
      <w:pPr>
        <w:numPr>
          <w:ilvl w:val="0"/>
          <w:numId w:val="79"/>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безопасно вести и применять права покупателя;</w:t>
      </w:r>
    </w:p>
    <w:p w:rsidR="00A7329C" w:rsidRPr="00733FB4" w:rsidRDefault="00A7329C" w:rsidP="0066468B">
      <w:pPr>
        <w:numPr>
          <w:ilvl w:val="0"/>
          <w:numId w:val="79"/>
        </w:numPr>
        <w:tabs>
          <w:tab w:val="left" w:pos="1134"/>
        </w:tabs>
        <w:autoSpaceDE w:val="0"/>
        <w:autoSpaceDN w:val="0"/>
        <w:adjustRightInd w:val="0"/>
        <w:spacing w:after="0" w:line="240" w:lineRule="auto"/>
        <w:ind w:left="0" w:firstLine="851"/>
        <w:jc w:val="both"/>
        <w:rPr>
          <w:rFonts w:ascii="Times New Roman" w:hAnsi="Times New Roman"/>
          <w:b/>
          <w:color w:val="000000" w:themeColor="text1"/>
          <w:sz w:val="24"/>
          <w:szCs w:val="24"/>
        </w:rPr>
      </w:pPr>
      <w:r w:rsidRPr="00733FB4">
        <w:rPr>
          <w:rFonts w:ascii="Times New Roman" w:hAnsi="Times New Roman"/>
          <w:color w:val="000000" w:themeColor="text1"/>
          <w:sz w:val="24"/>
          <w:szCs w:val="24"/>
        </w:rPr>
        <w:t>анализировать последствия проявления терроризма, экстремизма, наркотизма;</w:t>
      </w:r>
    </w:p>
    <w:p w:rsidR="00A7329C" w:rsidRPr="00733FB4" w:rsidRDefault="00A7329C" w:rsidP="0066468B">
      <w:pPr>
        <w:numPr>
          <w:ilvl w:val="0"/>
          <w:numId w:val="79"/>
        </w:numPr>
        <w:tabs>
          <w:tab w:val="left" w:pos="1134"/>
        </w:tabs>
        <w:autoSpaceDE w:val="0"/>
        <w:autoSpaceDN w:val="0"/>
        <w:adjustRightInd w:val="0"/>
        <w:spacing w:after="0" w:line="240" w:lineRule="auto"/>
        <w:ind w:left="0" w:firstLine="851"/>
        <w:jc w:val="both"/>
        <w:rPr>
          <w:rFonts w:ascii="Times New Roman" w:hAnsi="Times New Roman"/>
          <w:bCs/>
          <w:color w:val="000000" w:themeColor="text1"/>
          <w:sz w:val="24"/>
          <w:szCs w:val="24"/>
        </w:rPr>
      </w:pPr>
      <w:r w:rsidRPr="00733FB4">
        <w:rPr>
          <w:rFonts w:ascii="Times New Roman" w:hAnsi="Times New Roman"/>
          <w:color w:val="000000" w:themeColor="text1"/>
          <w:sz w:val="24"/>
          <w:szCs w:val="24"/>
        </w:rPr>
        <w:t>предвидеть пути и средства возможного вовлечения в террористическую, экстремистскую и наркотическую деятельность;</w:t>
      </w:r>
      <w:r w:rsidR="003877EC" w:rsidRPr="00733FB4">
        <w:rPr>
          <w:rFonts w:ascii="Times New Roman" w:hAnsi="Times New Roman"/>
          <w:color w:val="000000" w:themeColor="text1"/>
          <w:sz w:val="24"/>
          <w:szCs w:val="24"/>
        </w:rPr>
        <w:t xml:space="preserve"> </w:t>
      </w:r>
      <w:r w:rsidRPr="00733FB4">
        <w:rPr>
          <w:rFonts w:ascii="Times New Roman" w:hAnsi="Times New Roman"/>
          <w:bCs/>
          <w:color w:val="000000" w:themeColor="text1"/>
          <w:sz w:val="24"/>
          <w:szCs w:val="24"/>
        </w:rPr>
        <w:t xml:space="preserve">анализировать влияние вредных привычек и факторов и на состояние своего здоровья; </w:t>
      </w:r>
    </w:p>
    <w:p w:rsidR="00A7329C" w:rsidRPr="00733FB4" w:rsidRDefault="00A7329C" w:rsidP="0066468B">
      <w:pPr>
        <w:numPr>
          <w:ilvl w:val="0"/>
          <w:numId w:val="79"/>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bCs/>
          <w:color w:val="000000" w:themeColor="text1"/>
          <w:sz w:val="24"/>
          <w:szCs w:val="24"/>
        </w:rPr>
        <w:t xml:space="preserve">характеризовать </w:t>
      </w:r>
      <w:r w:rsidRPr="00733FB4">
        <w:rPr>
          <w:rFonts w:ascii="Times New Roman" w:hAnsi="Times New Roman"/>
          <w:color w:val="000000" w:themeColor="text1"/>
          <w:sz w:val="24"/>
          <w:szCs w:val="24"/>
        </w:rPr>
        <w:t xml:space="preserve">роль семьи в жизни личности и общества и ее влияние на здоровье человека; </w:t>
      </w:r>
    </w:p>
    <w:p w:rsidR="00A7329C" w:rsidRPr="00733FB4" w:rsidRDefault="00A7329C" w:rsidP="0066468B">
      <w:pPr>
        <w:numPr>
          <w:ilvl w:val="0"/>
          <w:numId w:val="79"/>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классифицировать и характеризовать основные положения</w:t>
      </w:r>
      <w:r w:rsidR="003877EC" w:rsidRPr="00733FB4">
        <w:rPr>
          <w:rFonts w:ascii="Times New Roman" w:hAnsi="Times New Roman"/>
          <w:color w:val="000000" w:themeColor="text1"/>
          <w:sz w:val="24"/>
          <w:szCs w:val="24"/>
        </w:rPr>
        <w:t xml:space="preserve"> </w:t>
      </w:r>
      <w:r w:rsidRPr="00733FB4">
        <w:rPr>
          <w:rFonts w:ascii="Times New Roman" w:hAnsi="Times New Roman"/>
          <w:color w:val="000000" w:themeColor="text1"/>
          <w:sz w:val="24"/>
          <w:szCs w:val="24"/>
        </w:rPr>
        <w:t xml:space="preserve">законодательных актов, регулирующих права и обязанности супругов, и защищающих права ребенка; </w:t>
      </w:r>
    </w:p>
    <w:p w:rsidR="00A7329C" w:rsidRPr="00733FB4" w:rsidRDefault="00A7329C" w:rsidP="0066468B">
      <w:pPr>
        <w:numPr>
          <w:ilvl w:val="0"/>
          <w:numId w:val="79"/>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lastRenderedPageBreak/>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A7329C" w:rsidRPr="00733FB4" w:rsidRDefault="00A7329C" w:rsidP="0066468B">
      <w:pPr>
        <w:numPr>
          <w:ilvl w:val="0"/>
          <w:numId w:val="79"/>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классифицировать основные правовые аспекты оказания первой помощи;</w:t>
      </w:r>
    </w:p>
    <w:p w:rsidR="00A7329C" w:rsidRPr="00733FB4" w:rsidRDefault="00A7329C" w:rsidP="0066468B">
      <w:pPr>
        <w:numPr>
          <w:ilvl w:val="0"/>
          <w:numId w:val="79"/>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оказывать первую помощь при не инфекционных заболеваниях; </w:t>
      </w:r>
    </w:p>
    <w:p w:rsidR="00A7329C" w:rsidRPr="00733FB4" w:rsidRDefault="00A7329C" w:rsidP="0066468B">
      <w:pPr>
        <w:numPr>
          <w:ilvl w:val="0"/>
          <w:numId w:val="79"/>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оказывать первую помощь при инфекционных заболеваниях; </w:t>
      </w:r>
    </w:p>
    <w:p w:rsidR="00A7329C" w:rsidRPr="00733FB4" w:rsidRDefault="00A7329C" w:rsidP="0066468B">
      <w:pPr>
        <w:numPr>
          <w:ilvl w:val="0"/>
          <w:numId w:val="79"/>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оказывать первую помощь при остановке сердечной деятельности;</w:t>
      </w:r>
    </w:p>
    <w:p w:rsidR="00A7329C" w:rsidRPr="00733FB4" w:rsidRDefault="00A7329C" w:rsidP="0066468B">
      <w:pPr>
        <w:numPr>
          <w:ilvl w:val="0"/>
          <w:numId w:val="79"/>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оказывать первую помощь при коме; </w:t>
      </w:r>
    </w:p>
    <w:p w:rsidR="00A7329C" w:rsidRPr="00733FB4" w:rsidRDefault="00A7329C" w:rsidP="0066468B">
      <w:pPr>
        <w:numPr>
          <w:ilvl w:val="0"/>
          <w:numId w:val="79"/>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оказывать первую помощь при поражении электрическим током; </w:t>
      </w:r>
    </w:p>
    <w:p w:rsidR="00A7329C" w:rsidRPr="00733FB4" w:rsidRDefault="00A7329C" w:rsidP="0066468B">
      <w:pPr>
        <w:numPr>
          <w:ilvl w:val="0"/>
          <w:numId w:val="79"/>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A7329C" w:rsidRPr="00733FB4" w:rsidRDefault="00A7329C" w:rsidP="0066468B">
      <w:pPr>
        <w:numPr>
          <w:ilvl w:val="0"/>
          <w:numId w:val="79"/>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усваивать приемы действий в различных опасных и чрезвычайных ситуациях; </w:t>
      </w:r>
    </w:p>
    <w:p w:rsidR="00A7329C" w:rsidRPr="00733FB4" w:rsidRDefault="00A7329C" w:rsidP="0066468B">
      <w:pPr>
        <w:numPr>
          <w:ilvl w:val="0"/>
          <w:numId w:val="79"/>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A7329C" w:rsidRPr="00733FB4" w:rsidRDefault="00A7329C" w:rsidP="0066468B">
      <w:pPr>
        <w:numPr>
          <w:ilvl w:val="0"/>
          <w:numId w:val="79"/>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733FB4">
        <w:rPr>
          <w:rFonts w:ascii="Times New Roman" w:hAnsi="Times New Roman"/>
          <w:color w:val="000000" w:themeColor="text1"/>
          <w:sz w:val="24"/>
          <w:szCs w:val="24"/>
        </w:rPr>
        <w:t>творчески решать моделируемые ситуации и практические задачи в области безопасности жизнедеятельности.</w:t>
      </w:r>
      <w:bookmarkStart w:id="98" w:name="_Toc406058984"/>
      <w:bookmarkStart w:id="99" w:name="_Toc409691649"/>
    </w:p>
    <w:p w:rsidR="001A6B80" w:rsidRPr="00733FB4" w:rsidRDefault="001A6B80" w:rsidP="001A6B80">
      <w:pPr>
        <w:jc w:val="center"/>
        <w:rPr>
          <w:rFonts w:ascii="Times New Roman" w:hAnsi="Times New Roman"/>
          <w:b/>
          <w:lang w:eastAsia="ru-RU"/>
        </w:rPr>
      </w:pPr>
      <w:r w:rsidRPr="00733FB4">
        <w:rPr>
          <w:rFonts w:ascii="Times New Roman" w:hAnsi="Times New Roman"/>
          <w:b/>
          <w:color w:val="000000" w:themeColor="text1"/>
          <w:sz w:val="24"/>
          <w:szCs w:val="24"/>
        </w:rPr>
        <w:t xml:space="preserve">1.2.5.19 </w:t>
      </w:r>
      <w:r w:rsidRPr="00733FB4">
        <w:rPr>
          <w:rFonts w:ascii="Times New Roman" w:hAnsi="Times New Roman"/>
          <w:b/>
          <w:lang w:eastAsia="ru-RU"/>
        </w:rPr>
        <w:t>Проектная деятельность на уроках географии в 9классе</w:t>
      </w:r>
    </w:p>
    <w:p w:rsidR="001A6B80" w:rsidRPr="00733FB4" w:rsidRDefault="001A6B80" w:rsidP="001A6B80">
      <w:pPr>
        <w:rPr>
          <w:rFonts w:ascii="Times New Roman" w:hAnsi="Times New Roman"/>
          <w:lang w:eastAsia="ru-RU"/>
        </w:rPr>
      </w:pPr>
      <w:r w:rsidRPr="00733FB4">
        <w:rPr>
          <w:rFonts w:ascii="Times New Roman" w:hAnsi="Times New Roman"/>
          <w:lang w:eastAsia="ru-RU"/>
        </w:rPr>
        <w:t xml:space="preserve">              Мы живём во время реформирования России, неотъемлемой частью которого является модернизация образования. Утверждаются качественно новые принципы организации жизнедеятельности людей, ведется работа по определению путей устойчивого развития общества, а значит, важной является проблема формирования личности, которая способна обеспечить это развитие и успешно адаптироваться в быстро меняющихся социально-экономических условиях общества.</w:t>
      </w:r>
    </w:p>
    <w:p w:rsidR="001A6B80" w:rsidRPr="00733FB4" w:rsidRDefault="001A6B80" w:rsidP="001A6B80">
      <w:pPr>
        <w:rPr>
          <w:rFonts w:ascii="Times New Roman" w:hAnsi="Times New Roman"/>
          <w:b/>
        </w:rPr>
      </w:pPr>
      <w:r w:rsidRPr="00733FB4">
        <w:rPr>
          <w:rFonts w:ascii="Times New Roman" w:hAnsi="Times New Roman"/>
          <w:lang w:eastAsia="ru-RU"/>
        </w:rPr>
        <w:t xml:space="preserve">            Кроме этого современные условия развития общества требуют переориентации обучения с усвоения готовых знаний, умений и навыков – на развитие личности подростка, его творческих способностей, самостоятельности мышления и чувства личной ответственности, как нравственной характеристики личности. В такой педагогической теории обучения, ученик становится центральной фигурой, а его деятельность приобретает активный, познающий характер. </w:t>
      </w:r>
      <w:r w:rsidRPr="00733FB4">
        <w:rPr>
          <w:rFonts w:ascii="Times New Roman" w:hAnsi="Times New Roman"/>
          <w:b/>
        </w:rPr>
        <w:t>Актуальность.</w:t>
      </w:r>
    </w:p>
    <w:p w:rsidR="001A6B80" w:rsidRPr="00733FB4" w:rsidRDefault="001A6B80" w:rsidP="001A6B80">
      <w:pPr>
        <w:rPr>
          <w:rFonts w:ascii="Times New Roman" w:hAnsi="Times New Roman"/>
          <w:b/>
          <w:color w:val="0D0D0D" w:themeColor="text1" w:themeTint="F2"/>
        </w:rPr>
      </w:pPr>
      <w:r w:rsidRPr="00733FB4">
        <w:rPr>
          <w:rFonts w:ascii="Times New Roman" w:hAnsi="Times New Roman"/>
          <w:b/>
          <w:color w:val="0D0D0D" w:themeColor="text1" w:themeTint="F2"/>
        </w:rPr>
        <w:t>У</w:t>
      </w:r>
      <w:r w:rsidRPr="00733FB4">
        <w:rPr>
          <w:rFonts w:ascii="Times New Roman" w:hAnsi="Times New Roman"/>
          <w:color w:val="0D0D0D" w:themeColor="text1" w:themeTint="F2"/>
          <w:lang w:eastAsia="ru-RU"/>
        </w:rPr>
        <w:t xml:space="preserve">спех в современном мире во многом определяется способностью человека организовать свою жизнь как проект: определить дальнюю и ближайшую перспективу, найти и привлечь необходимые ресурсы, наметить план действий и, осуществив его, оценить, удалось ли достичь поставленных целей. В современной школе есть все возможности для развития проектного мышления с помощью особого вида деятельности учащихся - проектной деятельности. </w:t>
      </w:r>
    </w:p>
    <w:p w:rsidR="001A6B80" w:rsidRPr="00733FB4" w:rsidRDefault="001A6B80" w:rsidP="001A6B80">
      <w:pPr>
        <w:rPr>
          <w:rFonts w:ascii="Times New Roman" w:hAnsi="Times New Roman"/>
        </w:rPr>
      </w:pPr>
      <w:r w:rsidRPr="00733FB4">
        <w:rPr>
          <w:rFonts w:ascii="Times New Roman" w:hAnsi="Times New Roman"/>
        </w:rPr>
        <w:t xml:space="preserve">Применение метода проектов связано с большими преимуществами. </w:t>
      </w:r>
    </w:p>
    <w:p w:rsidR="001A6B80" w:rsidRPr="00733FB4" w:rsidRDefault="001A6B80" w:rsidP="001A6B80">
      <w:pPr>
        <w:rPr>
          <w:rFonts w:ascii="Times New Roman" w:hAnsi="Times New Roman"/>
        </w:rPr>
      </w:pPr>
      <w:r w:rsidRPr="00733FB4">
        <w:rPr>
          <w:rFonts w:ascii="Times New Roman" w:hAnsi="Times New Roman"/>
        </w:rPr>
        <w:t xml:space="preserve">Метод проектов способствует успешной социализации школьников благодаря адекватной информационной среде, в которой учащиеся учатся самостоятельно ориентироваться, что приводит к формированию личности, обладающей информационной культурой в целом. </w:t>
      </w:r>
    </w:p>
    <w:p w:rsidR="001A6B80" w:rsidRPr="00733FB4" w:rsidRDefault="001A6B80" w:rsidP="001A6B80">
      <w:pPr>
        <w:rPr>
          <w:rFonts w:ascii="Times New Roman" w:hAnsi="Times New Roman"/>
        </w:rPr>
      </w:pPr>
      <w:r w:rsidRPr="00733FB4">
        <w:rPr>
          <w:rFonts w:ascii="Times New Roman" w:hAnsi="Times New Roman"/>
        </w:rPr>
        <w:t xml:space="preserve">На всех этапах выполнения проекта есть возможность внедрить системно - деятельностный подход к обучению, что приводит к развитию творческих способностей учащихся. </w:t>
      </w:r>
    </w:p>
    <w:p w:rsidR="001A6B80" w:rsidRPr="00733FB4" w:rsidRDefault="001A6B80" w:rsidP="001A6B80">
      <w:pPr>
        <w:rPr>
          <w:rFonts w:ascii="Times New Roman" w:hAnsi="Times New Roman"/>
        </w:rPr>
      </w:pPr>
      <w:r w:rsidRPr="00733FB4">
        <w:rPr>
          <w:rFonts w:ascii="Times New Roman" w:hAnsi="Times New Roman"/>
        </w:rPr>
        <w:t xml:space="preserve">Выбирая проблему исследования и решая конкретные задачи, школьники исходят из своих интересов и степени подготовленности. Это обеспечивает каждому собственную траекторию обучения и самообучения, позволяет дифференцировать и индивидуализировать образовательный процесс. </w:t>
      </w:r>
    </w:p>
    <w:p w:rsidR="001A6B80" w:rsidRPr="00733FB4" w:rsidRDefault="001A6B80" w:rsidP="001A6B80">
      <w:pPr>
        <w:rPr>
          <w:rFonts w:ascii="Times New Roman" w:hAnsi="Times New Roman"/>
        </w:rPr>
      </w:pPr>
      <w:r w:rsidRPr="00733FB4">
        <w:rPr>
          <w:rFonts w:ascii="Times New Roman" w:hAnsi="Times New Roman"/>
        </w:rPr>
        <w:t xml:space="preserve">Работа в группе формирует личность, способную осуществлять коллективное целеполагание и планирование, распределять задачи и роли между участниками группы, действовать в роли лидера и </w:t>
      </w:r>
      <w:r w:rsidRPr="00733FB4">
        <w:rPr>
          <w:rFonts w:ascii="Times New Roman" w:hAnsi="Times New Roman"/>
        </w:rPr>
        <w:lastRenderedPageBreak/>
        <w:t xml:space="preserve">исполнителя, координировать свои действия с действиями других участников проекта, коллективно подводить итоги, разделяя ответственность. </w:t>
      </w:r>
    </w:p>
    <w:p w:rsidR="001A6B80" w:rsidRPr="00733FB4" w:rsidRDefault="001A6B80" w:rsidP="001A6B80">
      <w:pPr>
        <w:rPr>
          <w:rFonts w:ascii="Times New Roman" w:hAnsi="Times New Roman"/>
          <w:lang w:eastAsia="ru-RU"/>
        </w:rPr>
      </w:pPr>
      <w:r w:rsidRPr="00733FB4">
        <w:rPr>
          <w:rFonts w:ascii="Times New Roman" w:hAnsi="Times New Roman"/>
          <w:lang w:eastAsia="ru-RU"/>
        </w:rPr>
        <w:t xml:space="preserve">Система работы с использованием ИКТ и Интернет – технологий имеет действительно ряд преимуществ: изменяется роль учащегося, который вместо пассивного слушателя становится самоуправляемой личностью, способной использовать те средства информации, которые ему доступны; </w:t>
      </w:r>
    </w:p>
    <w:p w:rsidR="001A6B80" w:rsidRPr="00733FB4" w:rsidRDefault="001A6B80" w:rsidP="001A6B80">
      <w:pPr>
        <w:rPr>
          <w:rFonts w:ascii="Times New Roman" w:hAnsi="Times New Roman"/>
          <w:lang w:eastAsia="ru-RU"/>
        </w:rPr>
      </w:pPr>
      <w:proofErr w:type="gramStart"/>
      <w:r w:rsidRPr="00733FB4">
        <w:rPr>
          <w:rFonts w:ascii="Times New Roman" w:hAnsi="Times New Roman"/>
          <w:lang w:eastAsia="ru-RU"/>
        </w:rPr>
        <w:t>предполагает дифференциальный подход к учащимся, основанный на признании того факта, что у разных учеников предыдущий опыт и уровень знаний в одной области различны, каждый ученик приходит к процессу овладения новыми знаниями со своим интеллектуальным багажом, который и определяет степень понимания им нового материала и его интерпретацию, т.е. осуществляется поворот от овладения всеми учащимися одного и того же материала к</w:t>
      </w:r>
      <w:proofErr w:type="gramEnd"/>
      <w:r w:rsidRPr="00733FB4">
        <w:rPr>
          <w:rFonts w:ascii="Times New Roman" w:hAnsi="Times New Roman"/>
          <w:lang w:eastAsia="ru-RU"/>
        </w:rPr>
        <w:t xml:space="preserve"> овладению разными учащимися разного материала; </w:t>
      </w:r>
    </w:p>
    <w:p w:rsidR="001A6B80" w:rsidRPr="00733FB4" w:rsidRDefault="001A6B80" w:rsidP="001A6B80">
      <w:pPr>
        <w:rPr>
          <w:rFonts w:ascii="Times New Roman" w:hAnsi="Times New Roman"/>
          <w:lang w:eastAsia="ru-RU"/>
        </w:rPr>
      </w:pPr>
      <w:r w:rsidRPr="00733FB4">
        <w:rPr>
          <w:rFonts w:ascii="Times New Roman" w:hAnsi="Times New Roman"/>
          <w:lang w:eastAsia="ru-RU"/>
        </w:rPr>
        <w:t xml:space="preserve">гарантирует непрерывную связь в отношениях "учитель – ученик"; </w:t>
      </w:r>
    </w:p>
    <w:p w:rsidR="001A6B80" w:rsidRPr="00733FB4" w:rsidRDefault="001A6B80" w:rsidP="001A6B80">
      <w:pPr>
        <w:rPr>
          <w:rFonts w:ascii="Times New Roman" w:hAnsi="Times New Roman"/>
          <w:lang w:eastAsia="ru-RU"/>
        </w:rPr>
      </w:pPr>
      <w:r w:rsidRPr="00733FB4">
        <w:rPr>
          <w:rFonts w:ascii="Times New Roman" w:hAnsi="Times New Roman"/>
          <w:lang w:eastAsia="ru-RU"/>
        </w:rPr>
        <w:t xml:space="preserve">повышает мотивацию учения; </w:t>
      </w:r>
    </w:p>
    <w:p w:rsidR="001A6B80" w:rsidRPr="00733FB4" w:rsidRDefault="001A6B80" w:rsidP="001A6B80">
      <w:pPr>
        <w:rPr>
          <w:rFonts w:ascii="Times New Roman" w:hAnsi="Times New Roman"/>
          <w:lang w:eastAsia="ru-RU"/>
        </w:rPr>
      </w:pPr>
      <w:r w:rsidRPr="00733FB4">
        <w:rPr>
          <w:rFonts w:ascii="Times New Roman" w:hAnsi="Times New Roman"/>
          <w:lang w:eastAsia="ru-RU"/>
        </w:rPr>
        <w:t xml:space="preserve">развивает у учащихся продуктивные, творческие функции мышления, интеллектуальные способности, формирует операционный стиль мышления. </w:t>
      </w:r>
    </w:p>
    <w:p w:rsidR="001A6B80" w:rsidRPr="00733FB4" w:rsidRDefault="001A6B80" w:rsidP="001A6B80">
      <w:pPr>
        <w:rPr>
          <w:rFonts w:ascii="Times New Roman" w:hAnsi="Times New Roman"/>
          <w:b/>
          <w:color w:val="333333"/>
          <w:lang w:eastAsia="ru-RU"/>
        </w:rPr>
      </w:pPr>
      <w:r w:rsidRPr="00733FB4">
        <w:rPr>
          <w:rFonts w:ascii="Times New Roman" w:hAnsi="Times New Roman"/>
          <w:b/>
          <w:color w:val="333333"/>
          <w:lang w:eastAsia="ru-RU"/>
        </w:rPr>
        <w:t>Цели проектной деятельности:</w:t>
      </w:r>
    </w:p>
    <w:p w:rsidR="001A6B80" w:rsidRPr="00733FB4" w:rsidRDefault="001A6B80" w:rsidP="0066468B">
      <w:pPr>
        <w:pStyle w:val="a8"/>
        <w:numPr>
          <w:ilvl w:val="0"/>
          <w:numId w:val="248"/>
        </w:numPr>
        <w:spacing w:after="200" w:line="276" w:lineRule="auto"/>
        <w:rPr>
          <w:rFonts w:ascii="Times New Roman" w:hAnsi="Times New Roman"/>
        </w:rPr>
      </w:pPr>
      <w:r w:rsidRPr="00733FB4">
        <w:rPr>
          <w:rFonts w:ascii="Times New Roman" w:hAnsi="Times New Roman"/>
        </w:rPr>
        <w:t>Организация учебно-воспитательного процесса, при котором каждый ученик имеет возможность овладеть не только базовым уровнем учебного материала, но и развить свои творческие способности;</w:t>
      </w:r>
    </w:p>
    <w:p w:rsidR="001A6B80" w:rsidRPr="00733FB4" w:rsidRDefault="001A6B80" w:rsidP="0066468B">
      <w:pPr>
        <w:pStyle w:val="a8"/>
        <w:numPr>
          <w:ilvl w:val="0"/>
          <w:numId w:val="248"/>
        </w:numPr>
        <w:spacing w:after="200" w:line="276" w:lineRule="auto"/>
        <w:rPr>
          <w:rFonts w:ascii="Times New Roman" w:hAnsi="Times New Roman"/>
        </w:rPr>
      </w:pPr>
      <w:r w:rsidRPr="00733FB4">
        <w:rPr>
          <w:rFonts w:ascii="Times New Roman" w:hAnsi="Times New Roman"/>
        </w:rPr>
        <w:t>Формирование и развитие познавательного интереса к историческому исследованию, научному поиску, творческой деятельности;</w:t>
      </w:r>
    </w:p>
    <w:p w:rsidR="001A6B80" w:rsidRPr="00733FB4" w:rsidRDefault="001A6B80" w:rsidP="0066468B">
      <w:pPr>
        <w:pStyle w:val="a8"/>
        <w:numPr>
          <w:ilvl w:val="0"/>
          <w:numId w:val="248"/>
        </w:numPr>
        <w:spacing w:after="200" w:line="276" w:lineRule="auto"/>
        <w:rPr>
          <w:rFonts w:ascii="Times New Roman" w:hAnsi="Times New Roman"/>
        </w:rPr>
      </w:pPr>
      <w:r w:rsidRPr="00733FB4">
        <w:rPr>
          <w:rFonts w:ascii="Times New Roman" w:hAnsi="Times New Roman"/>
        </w:rPr>
        <w:t xml:space="preserve">Воспитание социально-активной творческой личности, способной  к самоутверждению и самосовершенствованию. </w:t>
      </w:r>
    </w:p>
    <w:p w:rsidR="001A6B80" w:rsidRPr="00733FB4" w:rsidRDefault="001A6B80" w:rsidP="001A6B80">
      <w:pPr>
        <w:rPr>
          <w:rFonts w:ascii="Times New Roman" w:hAnsi="Times New Roman"/>
          <w:b/>
          <w:lang w:eastAsia="ru-RU"/>
        </w:rPr>
      </w:pPr>
      <w:r w:rsidRPr="00733FB4">
        <w:rPr>
          <w:rFonts w:ascii="Times New Roman" w:hAnsi="Times New Roman"/>
          <w:b/>
          <w:bCs/>
          <w:lang w:eastAsia="ru-RU"/>
        </w:rPr>
        <w:t xml:space="preserve">Задачи: </w:t>
      </w:r>
    </w:p>
    <w:p w:rsidR="001A6B80" w:rsidRPr="00733FB4" w:rsidRDefault="001A6B80" w:rsidP="0066468B">
      <w:pPr>
        <w:pStyle w:val="a8"/>
        <w:numPr>
          <w:ilvl w:val="0"/>
          <w:numId w:val="249"/>
        </w:numPr>
        <w:spacing w:after="200" w:line="276" w:lineRule="auto"/>
        <w:rPr>
          <w:rFonts w:ascii="Times New Roman" w:hAnsi="Times New Roman"/>
        </w:rPr>
      </w:pPr>
      <w:r w:rsidRPr="00733FB4">
        <w:rPr>
          <w:rFonts w:ascii="Times New Roman" w:hAnsi="Times New Roman"/>
        </w:rPr>
        <w:t>выявить степень обученности проектной деятельности, уровень сформированности учебно-познавательного интереса;</w:t>
      </w:r>
    </w:p>
    <w:p w:rsidR="001A6B80" w:rsidRPr="00733FB4" w:rsidRDefault="001A6B80" w:rsidP="0066468B">
      <w:pPr>
        <w:pStyle w:val="a8"/>
        <w:numPr>
          <w:ilvl w:val="0"/>
          <w:numId w:val="249"/>
        </w:numPr>
        <w:spacing w:after="200" w:line="276" w:lineRule="auto"/>
        <w:rPr>
          <w:rFonts w:ascii="Times New Roman" w:hAnsi="Times New Roman"/>
        </w:rPr>
      </w:pPr>
      <w:r w:rsidRPr="00733FB4">
        <w:rPr>
          <w:rFonts w:ascii="Times New Roman" w:hAnsi="Times New Roman"/>
        </w:rPr>
        <w:t xml:space="preserve">апробировать методику работы над проектом в условиях  среднего и старшего звена. </w:t>
      </w:r>
      <w:r w:rsidRPr="00733FB4">
        <w:rPr>
          <w:rFonts w:ascii="Times New Roman" w:hAnsi="Times New Roman"/>
          <w:bCs/>
        </w:rPr>
        <w:t xml:space="preserve">  </w:t>
      </w:r>
    </w:p>
    <w:p w:rsidR="001A6B80" w:rsidRPr="00733FB4" w:rsidRDefault="001A6B80" w:rsidP="001A6B80">
      <w:pPr>
        <w:rPr>
          <w:rFonts w:ascii="Times New Roman" w:hAnsi="Times New Roman"/>
        </w:rPr>
      </w:pPr>
      <w:r w:rsidRPr="00733FB4">
        <w:rPr>
          <w:rFonts w:ascii="Times New Roman" w:hAnsi="Times New Roman"/>
          <w:lang w:eastAsia="ru-RU"/>
        </w:rPr>
        <w:t xml:space="preserve">         </w:t>
      </w:r>
      <w:r w:rsidRPr="00733FB4">
        <w:rPr>
          <w:rFonts w:ascii="Times New Roman" w:hAnsi="Times New Roman"/>
        </w:rPr>
        <w:t>Тематическое планирование.</w:t>
      </w:r>
    </w:p>
    <w:tbl>
      <w:tblPr>
        <w:tblStyle w:val="a4"/>
        <w:tblW w:w="0" w:type="auto"/>
        <w:tblLook w:val="04A0" w:firstRow="1" w:lastRow="0" w:firstColumn="1" w:lastColumn="0" w:noHBand="0" w:noVBand="1"/>
      </w:tblPr>
      <w:tblGrid>
        <w:gridCol w:w="984"/>
        <w:gridCol w:w="6212"/>
        <w:gridCol w:w="1417"/>
      </w:tblGrid>
      <w:tr w:rsidR="001A6B80" w:rsidRPr="00572015" w:rsidTr="001A6B80">
        <w:tc>
          <w:tcPr>
            <w:tcW w:w="984" w:type="dxa"/>
          </w:tcPr>
          <w:p w:rsidR="001A6B80" w:rsidRPr="0027355E" w:rsidRDefault="001A6B80" w:rsidP="001A6B80">
            <w:pPr>
              <w:spacing w:line="360" w:lineRule="auto"/>
              <w:rPr>
                <w:rFonts w:ascii="Times New Roman" w:hAnsi="Times New Roman"/>
                <w:sz w:val="24"/>
                <w:szCs w:val="24"/>
              </w:rPr>
            </w:pPr>
            <w:r w:rsidRPr="0027355E">
              <w:rPr>
                <w:rFonts w:ascii="Times New Roman" w:hAnsi="Times New Roman"/>
                <w:sz w:val="24"/>
                <w:szCs w:val="24"/>
              </w:rPr>
              <w:t>№</w:t>
            </w:r>
          </w:p>
        </w:tc>
        <w:tc>
          <w:tcPr>
            <w:tcW w:w="6212" w:type="dxa"/>
          </w:tcPr>
          <w:p w:rsidR="001A6B80" w:rsidRPr="0027355E" w:rsidRDefault="001A6B80" w:rsidP="001A6B80">
            <w:pPr>
              <w:spacing w:line="360" w:lineRule="auto"/>
              <w:rPr>
                <w:rFonts w:ascii="Times New Roman" w:hAnsi="Times New Roman"/>
                <w:b/>
                <w:sz w:val="24"/>
                <w:szCs w:val="24"/>
              </w:rPr>
            </w:pPr>
            <w:r w:rsidRPr="0027355E">
              <w:rPr>
                <w:rFonts w:ascii="Times New Roman" w:hAnsi="Times New Roman"/>
                <w:b/>
                <w:sz w:val="24"/>
                <w:szCs w:val="24"/>
              </w:rPr>
              <w:t xml:space="preserve">Тема. </w:t>
            </w:r>
          </w:p>
        </w:tc>
        <w:tc>
          <w:tcPr>
            <w:tcW w:w="1417" w:type="dxa"/>
          </w:tcPr>
          <w:p w:rsidR="001A6B80" w:rsidRPr="0027355E" w:rsidRDefault="001A6B80" w:rsidP="001A6B80">
            <w:pPr>
              <w:spacing w:line="360" w:lineRule="auto"/>
              <w:rPr>
                <w:rFonts w:ascii="Times New Roman" w:hAnsi="Times New Roman"/>
                <w:b/>
                <w:sz w:val="24"/>
                <w:szCs w:val="24"/>
              </w:rPr>
            </w:pPr>
            <w:r w:rsidRPr="0027355E">
              <w:rPr>
                <w:rFonts w:ascii="Times New Roman" w:hAnsi="Times New Roman"/>
                <w:b/>
                <w:sz w:val="24"/>
                <w:szCs w:val="24"/>
              </w:rPr>
              <w:t>дата</w:t>
            </w:r>
          </w:p>
        </w:tc>
      </w:tr>
      <w:tr w:rsidR="001A6B80" w:rsidRPr="00572015" w:rsidTr="001A6B80">
        <w:tc>
          <w:tcPr>
            <w:tcW w:w="984" w:type="dxa"/>
          </w:tcPr>
          <w:p w:rsidR="001A6B80" w:rsidRPr="0027355E" w:rsidRDefault="001A6B80" w:rsidP="0066468B">
            <w:pPr>
              <w:pStyle w:val="a8"/>
              <w:numPr>
                <w:ilvl w:val="0"/>
                <w:numId w:val="250"/>
              </w:numPr>
              <w:spacing w:line="360" w:lineRule="auto"/>
              <w:rPr>
                <w:rFonts w:ascii="Times New Roman" w:hAnsi="Times New Roman"/>
                <w:szCs w:val="24"/>
              </w:rPr>
            </w:pPr>
          </w:p>
        </w:tc>
        <w:tc>
          <w:tcPr>
            <w:tcW w:w="6212" w:type="dxa"/>
          </w:tcPr>
          <w:p w:rsidR="001A6B80" w:rsidRPr="0027355E" w:rsidRDefault="001A6B80" w:rsidP="001A6B80">
            <w:pPr>
              <w:spacing w:line="360" w:lineRule="auto"/>
              <w:rPr>
                <w:rFonts w:ascii="Times New Roman" w:hAnsi="Times New Roman"/>
                <w:sz w:val="24"/>
                <w:szCs w:val="24"/>
              </w:rPr>
            </w:pPr>
            <w:r w:rsidRPr="0027355E">
              <w:rPr>
                <w:rFonts w:ascii="Times New Roman" w:hAnsi="Times New Roman"/>
                <w:sz w:val="24"/>
                <w:szCs w:val="24"/>
              </w:rPr>
              <w:t>Введение в проектную деятельность.</w:t>
            </w:r>
          </w:p>
        </w:tc>
        <w:tc>
          <w:tcPr>
            <w:tcW w:w="1417" w:type="dxa"/>
          </w:tcPr>
          <w:p w:rsidR="001A6B80" w:rsidRPr="0027355E" w:rsidRDefault="001A6B80" w:rsidP="001A6B80">
            <w:pPr>
              <w:spacing w:line="360" w:lineRule="auto"/>
              <w:rPr>
                <w:rFonts w:ascii="Times New Roman" w:hAnsi="Times New Roman"/>
                <w:sz w:val="24"/>
                <w:szCs w:val="24"/>
              </w:rPr>
            </w:pPr>
          </w:p>
        </w:tc>
      </w:tr>
      <w:tr w:rsidR="001A6B80" w:rsidRPr="00572015" w:rsidTr="001A6B80">
        <w:tc>
          <w:tcPr>
            <w:tcW w:w="984" w:type="dxa"/>
          </w:tcPr>
          <w:p w:rsidR="001A6B80" w:rsidRPr="0027355E" w:rsidRDefault="001A6B80" w:rsidP="0066468B">
            <w:pPr>
              <w:pStyle w:val="a8"/>
              <w:numPr>
                <w:ilvl w:val="0"/>
                <w:numId w:val="250"/>
              </w:numPr>
              <w:spacing w:line="360" w:lineRule="auto"/>
              <w:rPr>
                <w:rFonts w:ascii="Times New Roman" w:hAnsi="Times New Roman"/>
                <w:szCs w:val="24"/>
              </w:rPr>
            </w:pPr>
          </w:p>
        </w:tc>
        <w:tc>
          <w:tcPr>
            <w:tcW w:w="6212" w:type="dxa"/>
          </w:tcPr>
          <w:p w:rsidR="001A6B80" w:rsidRPr="0027355E" w:rsidRDefault="001A6B80" w:rsidP="001A6B80">
            <w:pPr>
              <w:spacing w:line="360" w:lineRule="auto"/>
              <w:rPr>
                <w:rFonts w:ascii="Times New Roman" w:hAnsi="Times New Roman"/>
                <w:sz w:val="24"/>
                <w:szCs w:val="24"/>
              </w:rPr>
            </w:pPr>
            <w:r w:rsidRPr="0027355E">
              <w:rPr>
                <w:rFonts w:ascii="Times New Roman" w:hAnsi="Times New Roman"/>
                <w:sz w:val="24"/>
                <w:szCs w:val="24"/>
              </w:rPr>
              <w:t>Познание. Методы познания.</w:t>
            </w:r>
          </w:p>
        </w:tc>
        <w:tc>
          <w:tcPr>
            <w:tcW w:w="1417" w:type="dxa"/>
          </w:tcPr>
          <w:p w:rsidR="001A6B80" w:rsidRPr="0027355E" w:rsidRDefault="001A6B80" w:rsidP="001A6B80">
            <w:pPr>
              <w:spacing w:line="360" w:lineRule="auto"/>
              <w:rPr>
                <w:rFonts w:ascii="Times New Roman" w:hAnsi="Times New Roman"/>
                <w:sz w:val="24"/>
                <w:szCs w:val="24"/>
              </w:rPr>
            </w:pPr>
          </w:p>
        </w:tc>
      </w:tr>
      <w:tr w:rsidR="001A6B80" w:rsidRPr="00572015" w:rsidTr="001A6B80">
        <w:tc>
          <w:tcPr>
            <w:tcW w:w="984" w:type="dxa"/>
          </w:tcPr>
          <w:p w:rsidR="001A6B80" w:rsidRPr="0027355E" w:rsidRDefault="001A6B80" w:rsidP="0066468B">
            <w:pPr>
              <w:pStyle w:val="a8"/>
              <w:numPr>
                <w:ilvl w:val="0"/>
                <w:numId w:val="250"/>
              </w:numPr>
              <w:spacing w:line="360" w:lineRule="auto"/>
              <w:rPr>
                <w:rFonts w:ascii="Times New Roman" w:hAnsi="Times New Roman"/>
                <w:szCs w:val="24"/>
              </w:rPr>
            </w:pPr>
          </w:p>
        </w:tc>
        <w:tc>
          <w:tcPr>
            <w:tcW w:w="6212" w:type="dxa"/>
          </w:tcPr>
          <w:p w:rsidR="001A6B80" w:rsidRPr="0027355E" w:rsidRDefault="001A6B80" w:rsidP="001A6B80">
            <w:pPr>
              <w:spacing w:line="360" w:lineRule="auto"/>
              <w:rPr>
                <w:rFonts w:ascii="Times New Roman" w:hAnsi="Times New Roman"/>
                <w:sz w:val="24"/>
                <w:szCs w:val="24"/>
              </w:rPr>
            </w:pPr>
            <w:r w:rsidRPr="0027355E">
              <w:rPr>
                <w:rFonts w:ascii="Times New Roman" w:hAnsi="Times New Roman"/>
                <w:sz w:val="24"/>
                <w:szCs w:val="24"/>
              </w:rPr>
              <w:t>Из истории проектной деятельности.</w:t>
            </w:r>
          </w:p>
          <w:p w:rsidR="001A6B80" w:rsidRPr="0027355E" w:rsidRDefault="001A6B80" w:rsidP="001A6B80">
            <w:pPr>
              <w:spacing w:line="360" w:lineRule="auto"/>
              <w:rPr>
                <w:rFonts w:ascii="Times New Roman" w:hAnsi="Times New Roman"/>
                <w:sz w:val="24"/>
                <w:szCs w:val="24"/>
              </w:rPr>
            </w:pPr>
            <w:r w:rsidRPr="0027355E">
              <w:rPr>
                <w:rFonts w:ascii="Times New Roman" w:hAnsi="Times New Roman"/>
                <w:sz w:val="24"/>
                <w:szCs w:val="24"/>
              </w:rPr>
              <w:t>Д.Дьюи. Советская школа. Современная школа.</w:t>
            </w:r>
          </w:p>
        </w:tc>
        <w:tc>
          <w:tcPr>
            <w:tcW w:w="1417" w:type="dxa"/>
          </w:tcPr>
          <w:p w:rsidR="001A6B80" w:rsidRPr="0027355E" w:rsidRDefault="001A6B80" w:rsidP="001A6B80">
            <w:pPr>
              <w:spacing w:line="360" w:lineRule="auto"/>
              <w:rPr>
                <w:rFonts w:ascii="Times New Roman" w:hAnsi="Times New Roman"/>
                <w:sz w:val="24"/>
                <w:szCs w:val="24"/>
              </w:rPr>
            </w:pPr>
          </w:p>
        </w:tc>
      </w:tr>
      <w:tr w:rsidR="001A6B80" w:rsidRPr="00572015" w:rsidTr="001A6B80">
        <w:tc>
          <w:tcPr>
            <w:tcW w:w="984" w:type="dxa"/>
          </w:tcPr>
          <w:p w:rsidR="001A6B80" w:rsidRPr="0027355E" w:rsidRDefault="001A6B80" w:rsidP="0066468B">
            <w:pPr>
              <w:pStyle w:val="a8"/>
              <w:numPr>
                <w:ilvl w:val="0"/>
                <w:numId w:val="250"/>
              </w:numPr>
              <w:spacing w:line="360" w:lineRule="auto"/>
              <w:rPr>
                <w:rFonts w:ascii="Times New Roman" w:hAnsi="Times New Roman"/>
                <w:szCs w:val="24"/>
              </w:rPr>
            </w:pPr>
          </w:p>
        </w:tc>
        <w:tc>
          <w:tcPr>
            <w:tcW w:w="6212" w:type="dxa"/>
          </w:tcPr>
          <w:p w:rsidR="001A6B80" w:rsidRPr="0027355E" w:rsidRDefault="001A6B80" w:rsidP="001A6B80">
            <w:pPr>
              <w:spacing w:line="360" w:lineRule="auto"/>
              <w:rPr>
                <w:rFonts w:ascii="Times New Roman" w:hAnsi="Times New Roman"/>
                <w:sz w:val="24"/>
                <w:szCs w:val="24"/>
              </w:rPr>
            </w:pPr>
            <w:r w:rsidRPr="0027355E">
              <w:rPr>
                <w:rFonts w:ascii="Times New Roman" w:hAnsi="Times New Roman"/>
                <w:sz w:val="24"/>
                <w:szCs w:val="24"/>
              </w:rPr>
              <w:t>Классификация проектов.</w:t>
            </w:r>
          </w:p>
        </w:tc>
        <w:tc>
          <w:tcPr>
            <w:tcW w:w="1417" w:type="dxa"/>
          </w:tcPr>
          <w:p w:rsidR="001A6B80" w:rsidRPr="0027355E" w:rsidRDefault="001A6B80" w:rsidP="001A6B80">
            <w:pPr>
              <w:spacing w:line="360" w:lineRule="auto"/>
              <w:rPr>
                <w:rFonts w:ascii="Times New Roman" w:hAnsi="Times New Roman"/>
                <w:sz w:val="24"/>
                <w:szCs w:val="24"/>
              </w:rPr>
            </w:pPr>
          </w:p>
        </w:tc>
      </w:tr>
      <w:tr w:rsidR="001A6B80" w:rsidRPr="00572015" w:rsidTr="001A6B80">
        <w:tc>
          <w:tcPr>
            <w:tcW w:w="984" w:type="dxa"/>
          </w:tcPr>
          <w:p w:rsidR="001A6B80" w:rsidRPr="0027355E" w:rsidRDefault="001A6B80" w:rsidP="0066468B">
            <w:pPr>
              <w:pStyle w:val="a8"/>
              <w:numPr>
                <w:ilvl w:val="0"/>
                <w:numId w:val="250"/>
              </w:numPr>
              <w:spacing w:line="360" w:lineRule="auto"/>
              <w:rPr>
                <w:rFonts w:ascii="Times New Roman" w:hAnsi="Times New Roman"/>
                <w:szCs w:val="24"/>
              </w:rPr>
            </w:pPr>
          </w:p>
        </w:tc>
        <w:tc>
          <w:tcPr>
            <w:tcW w:w="6212" w:type="dxa"/>
          </w:tcPr>
          <w:p w:rsidR="001A6B80" w:rsidRPr="0027355E" w:rsidRDefault="001A6B80" w:rsidP="001A6B80">
            <w:pPr>
              <w:spacing w:line="360" w:lineRule="auto"/>
              <w:rPr>
                <w:rFonts w:ascii="Times New Roman" w:hAnsi="Times New Roman"/>
                <w:sz w:val="24"/>
                <w:szCs w:val="24"/>
              </w:rPr>
            </w:pPr>
            <w:r w:rsidRPr="0027355E">
              <w:rPr>
                <w:rFonts w:ascii="Times New Roman" w:hAnsi="Times New Roman"/>
                <w:sz w:val="24"/>
                <w:szCs w:val="24"/>
              </w:rPr>
              <w:t>Классификация проектов.</w:t>
            </w:r>
          </w:p>
        </w:tc>
        <w:tc>
          <w:tcPr>
            <w:tcW w:w="1417" w:type="dxa"/>
          </w:tcPr>
          <w:p w:rsidR="001A6B80" w:rsidRPr="0027355E" w:rsidRDefault="001A6B80" w:rsidP="001A6B80">
            <w:pPr>
              <w:spacing w:line="360" w:lineRule="auto"/>
              <w:rPr>
                <w:rFonts w:ascii="Times New Roman" w:hAnsi="Times New Roman"/>
                <w:sz w:val="24"/>
                <w:szCs w:val="24"/>
              </w:rPr>
            </w:pPr>
          </w:p>
        </w:tc>
      </w:tr>
      <w:tr w:rsidR="001A6B80" w:rsidRPr="00572015" w:rsidTr="001A6B80">
        <w:tc>
          <w:tcPr>
            <w:tcW w:w="984" w:type="dxa"/>
          </w:tcPr>
          <w:p w:rsidR="001A6B80" w:rsidRPr="0027355E" w:rsidRDefault="001A6B80" w:rsidP="0066468B">
            <w:pPr>
              <w:pStyle w:val="a8"/>
              <w:numPr>
                <w:ilvl w:val="0"/>
                <w:numId w:val="250"/>
              </w:numPr>
              <w:spacing w:line="360" w:lineRule="auto"/>
              <w:rPr>
                <w:rFonts w:ascii="Times New Roman" w:hAnsi="Times New Roman"/>
                <w:szCs w:val="24"/>
              </w:rPr>
            </w:pPr>
          </w:p>
        </w:tc>
        <w:tc>
          <w:tcPr>
            <w:tcW w:w="6212" w:type="dxa"/>
          </w:tcPr>
          <w:p w:rsidR="001A6B80" w:rsidRPr="0027355E" w:rsidRDefault="001A6B80" w:rsidP="001A6B80">
            <w:pPr>
              <w:spacing w:line="360" w:lineRule="auto"/>
              <w:rPr>
                <w:rFonts w:ascii="Times New Roman" w:hAnsi="Times New Roman"/>
                <w:sz w:val="24"/>
                <w:szCs w:val="24"/>
              </w:rPr>
            </w:pPr>
            <w:r w:rsidRPr="0027355E">
              <w:rPr>
                <w:rFonts w:ascii="Times New Roman" w:hAnsi="Times New Roman"/>
                <w:sz w:val="24"/>
                <w:szCs w:val="24"/>
              </w:rPr>
              <w:t>Структура проекта.</w:t>
            </w:r>
          </w:p>
        </w:tc>
        <w:tc>
          <w:tcPr>
            <w:tcW w:w="1417" w:type="dxa"/>
          </w:tcPr>
          <w:p w:rsidR="001A6B80" w:rsidRPr="0027355E" w:rsidRDefault="001A6B80" w:rsidP="001A6B80">
            <w:pPr>
              <w:spacing w:line="360" w:lineRule="auto"/>
              <w:rPr>
                <w:rFonts w:ascii="Times New Roman" w:hAnsi="Times New Roman"/>
                <w:sz w:val="24"/>
                <w:szCs w:val="24"/>
              </w:rPr>
            </w:pPr>
          </w:p>
        </w:tc>
      </w:tr>
      <w:tr w:rsidR="001A6B80" w:rsidRPr="00572015" w:rsidTr="001A6B80">
        <w:tc>
          <w:tcPr>
            <w:tcW w:w="984" w:type="dxa"/>
          </w:tcPr>
          <w:p w:rsidR="001A6B80" w:rsidRPr="0027355E" w:rsidRDefault="001A6B80" w:rsidP="0066468B">
            <w:pPr>
              <w:pStyle w:val="a8"/>
              <w:numPr>
                <w:ilvl w:val="0"/>
                <w:numId w:val="250"/>
              </w:numPr>
              <w:spacing w:line="360" w:lineRule="auto"/>
              <w:rPr>
                <w:rFonts w:ascii="Times New Roman" w:hAnsi="Times New Roman"/>
                <w:szCs w:val="24"/>
              </w:rPr>
            </w:pPr>
          </w:p>
        </w:tc>
        <w:tc>
          <w:tcPr>
            <w:tcW w:w="6212" w:type="dxa"/>
          </w:tcPr>
          <w:p w:rsidR="001A6B80" w:rsidRPr="0027355E" w:rsidRDefault="001A6B80" w:rsidP="001A6B80">
            <w:pPr>
              <w:spacing w:line="360" w:lineRule="auto"/>
              <w:rPr>
                <w:rFonts w:ascii="Times New Roman" w:hAnsi="Times New Roman"/>
                <w:sz w:val="24"/>
                <w:szCs w:val="24"/>
              </w:rPr>
            </w:pPr>
            <w:r w:rsidRPr="0027355E">
              <w:rPr>
                <w:rFonts w:ascii="Times New Roman" w:hAnsi="Times New Roman"/>
                <w:sz w:val="24"/>
                <w:szCs w:val="24"/>
              </w:rPr>
              <w:t xml:space="preserve">Структура проекта. </w:t>
            </w:r>
          </w:p>
        </w:tc>
        <w:tc>
          <w:tcPr>
            <w:tcW w:w="1417" w:type="dxa"/>
          </w:tcPr>
          <w:p w:rsidR="001A6B80" w:rsidRPr="0027355E" w:rsidRDefault="001A6B80" w:rsidP="001A6B80">
            <w:pPr>
              <w:spacing w:line="360" w:lineRule="auto"/>
              <w:rPr>
                <w:rFonts w:ascii="Times New Roman" w:hAnsi="Times New Roman"/>
                <w:sz w:val="24"/>
                <w:szCs w:val="24"/>
              </w:rPr>
            </w:pPr>
          </w:p>
        </w:tc>
      </w:tr>
      <w:tr w:rsidR="001A6B80" w:rsidRPr="00572015" w:rsidTr="001A6B80">
        <w:tc>
          <w:tcPr>
            <w:tcW w:w="984" w:type="dxa"/>
          </w:tcPr>
          <w:p w:rsidR="001A6B80" w:rsidRPr="0027355E" w:rsidRDefault="001A6B80" w:rsidP="0066468B">
            <w:pPr>
              <w:pStyle w:val="a8"/>
              <w:numPr>
                <w:ilvl w:val="0"/>
                <w:numId w:val="250"/>
              </w:numPr>
              <w:spacing w:line="360" w:lineRule="auto"/>
              <w:rPr>
                <w:rFonts w:ascii="Times New Roman" w:hAnsi="Times New Roman"/>
                <w:szCs w:val="24"/>
              </w:rPr>
            </w:pPr>
          </w:p>
        </w:tc>
        <w:tc>
          <w:tcPr>
            <w:tcW w:w="6212" w:type="dxa"/>
          </w:tcPr>
          <w:p w:rsidR="001A6B80" w:rsidRPr="0027355E" w:rsidRDefault="001A6B80" w:rsidP="001A6B80">
            <w:pPr>
              <w:spacing w:line="360" w:lineRule="auto"/>
              <w:rPr>
                <w:rFonts w:ascii="Times New Roman" w:hAnsi="Times New Roman"/>
                <w:sz w:val="24"/>
                <w:szCs w:val="24"/>
              </w:rPr>
            </w:pPr>
            <w:r w:rsidRPr="0027355E">
              <w:rPr>
                <w:rFonts w:ascii="Times New Roman" w:hAnsi="Times New Roman"/>
                <w:sz w:val="24"/>
                <w:szCs w:val="24"/>
              </w:rPr>
              <w:t>Логика проектной деятельности.</w:t>
            </w:r>
          </w:p>
        </w:tc>
        <w:tc>
          <w:tcPr>
            <w:tcW w:w="1417" w:type="dxa"/>
          </w:tcPr>
          <w:p w:rsidR="001A6B80" w:rsidRPr="0027355E" w:rsidRDefault="001A6B80" w:rsidP="001A6B80">
            <w:pPr>
              <w:spacing w:line="360" w:lineRule="auto"/>
              <w:rPr>
                <w:rFonts w:ascii="Times New Roman" w:hAnsi="Times New Roman"/>
                <w:sz w:val="24"/>
                <w:szCs w:val="24"/>
              </w:rPr>
            </w:pPr>
          </w:p>
        </w:tc>
      </w:tr>
      <w:tr w:rsidR="001A6B80" w:rsidRPr="00572015" w:rsidTr="001A6B80">
        <w:tc>
          <w:tcPr>
            <w:tcW w:w="984" w:type="dxa"/>
          </w:tcPr>
          <w:p w:rsidR="001A6B80" w:rsidRPr="0027355E" w:rsidRDefault="001A6B80" w:rsidP="0066468B">
            <w:pPr>
              <w:pStyle w:val="a8"/>
              <w:numPr>
                <w:ilvl w:val="0"/>
                <w:numId w:val="250"/>
              </w:numPr>
              <w:spacing w:line="360" w:lineRule="auto"/>
              <w:rPr>
                <w:rFonts w:ascii="Times New Roman" w:hAnsi="Times New Roman"/>
                <w:szCs w:val="24"/>
              </w:rPr>
            </w:pPr>
          </w:p>
        </w:tc>
        <w:tc>
          <w:tcPr>
            <w:tcW w:w="6212" w:type="dxa"/>
          </w:tcPr>
          <w:p w:rsidR="001A6B80" w:rsidRPr="0027355E" w:rsidRDefault="001A6B80" w:rsidP="001A6B80">
            <w:pPr>
              <w:spacing w:line="360" w:lineRule="auto"/>
              <w:rPr>
                <w:rFonts w:ascii="Times New Roman" w:hAnsi="Times New Roman"/>
                <w:sz w:val="24"/>
                <w:szCs w:val="24"/>
              </w:rPr>
            </w:pPr>
            <w:r w:rsidRPr="0027355E">
              <w:rPr>
                <w:rFonts w:ascii="Times New Roman" w:hAnsi="Times New Roman"/>
                <w:sz w:val="24"/>
                <w:szCs w:val="24"/>
              </w:rPr>
              <w:t>От проблемы к теме. Выбор темы.</w:t>
            </w:r>
          </w:p>
        </w:tc>
        <w:tc>
          <w:tcPr>
            <w:tcW w:w="1417" w:type="dxa"/>
          </w:tcPr>
          <w:p w:rsidR="001A6B80" w:rsidRPr="0027355E" w:rsidRDefault="001A6B80" w:rsidP="001A6B80">
            <w:pPr>
              <w:spacing w:line="360" w:lineRule="auto"/>
              <w:rPr>
                <w:rFonts w:ascii="Times New Roman" w:hAnsi="Times New Roman"/>
                <w:sz w:val="24"/>
                <w:szCs w:val="24"/>
              </w:rPr>
            </w:pPr>
          </w:p>
        </w:tc>
      </w:tr>
      <w:tr w:rsidR="001A6B80" w:rsidRPr="00572015" w:rsidTr="001A6B80">
        <w:tc>
          <w:tcPr>
            <w:tcW w:w="984" w:type="dxa"/>
          </w:tcPr>
          <w:p w:rsidR="001A6B80" w:rsidRPr="0027355E" w:rsidRDefault="001A6B80" w:rsidP="0066468B">
            <w:pPr>
              <w:pStyle w:val="a8"/>
              <w:numPr>
                <w:ilvl w:val="0"/>
                <w:numId w:val="250"/>
              </w:numPr>
              <w:spacing w:line="360" w:lineRule="auto"/>
              <w:rPr>
                <w:rFonts w:ascii="Times New Roman" w:hAnsi="Times New Roman"/>
                <w:szCs w:val="24"/>
              </w:rPr>
            </w:pPr>
          </w:p>
        </w:tc>
        <w:tc>
          <w:tcPr>
            <w:tcW w:w="6212" w:type="dxa"/>
          </w:tcPr>
          <w:p w:rsidR="001A6B80" w:rsidRPr="0027355E" w:rsidRDefault="001A6B80" w:rsidP="001A6B80">
            <w:pPr>
              <w:spacing w:line="360" w:lineRule="auto"/>
              <w:rPr>
                <w:rFonts w:ascii="Times New Roman" w:hAnsi="Times New Roman"/>
                <w:sz w:val="24"/>
                <w:szCs w:val="24"/>
              </w:rPr>
            </w:pPr>
            <w:r w:rsidRPr="0027355E">
              <w:rPr>
                <w:rFonts w:ascii="Times New Roman" w:hAnsi="Times New Roman"/>
                <w:sz w:val="24"/>
                <w:szCs w:val="24"/>
              </w:rPr>
              <w:t>От проблемы к теме. Выбор темы.</w:t>
            </w:r>
          </w:p>
        </w:tc>
        <w:tc>
          <w:tcPr>
            <w:tcW w:w="1417" w:type="dxa"/>
          </w:tcPr>
          <w:p w:rsidR="001A6B80" w:rsidRPr="0027355E" w:rsidRDefault="001A6B80" w:rsidP="001A6B80">
            <w:pPr>
              <w:spacing w:line="360" w:lineRule="auto"/>
              <w:rPr>
                <w:rFonts w:ascii="Times New Roman" w:hAnsi="Times New Roman"/>
                <w:sz w:val="24"/>
                <w:szCs w:val="24"/>
              </w:rPr>
            </w:pPr>
          </w:p>
        </w:tc>
      </w:tr>
      <w:tr w:rsidR="001A6B80" w:rsidRPr="00572015" w:rsidTr="001A6B80">
        <w:tc>
          <w:tcPr>
            <w:tcW w:w="984" w:type="dxa"/>
          </w:tcPr>
          <w:p w:rsidR="001A6B80" w:rsidRPr="0027355E" w:rsidRDefault="001A6B80" w:rsidP="0066468B">
            <w:pPr>
              <w:pStyle w:val="a8"/>
              <w:numPr>
                <w:ilvl w:val="0"/>
                <w:numId w:val="250"/>
              </w:numPr>
              <w:spacing w:line="360" w:lineRule="auto"/>
              <w:rPr>
                <w:rFonts w:ascii="Times New Roman" w:hAnsi="Times New Roman"/>
                <w:szCs w:val="24"/>
              </w:rPr>
            </w:pPr>
          </w:p>
        </w:tc>
        <w:tc>
          <w:tcPr>
            <w:tcW w:w="6212" w:type="dxa"/>
          </w:tcPr>
          <w:p w:rsidR="001A6B80" w:rsidRPr="0027355E" w:rsidRDefault="001A6B80" w:rsidP="001A6B80">
            <w:pPr>
              <w:spacing w:line="360" w:lineRule="auto"/>
              <w:rPr>
                <w:rFonts w:ascii="Times New Roman" w:hAnsi="Times New Roman"/>
                <w:sz w:val="24"/>
                <w:szCs w:val="24"/>
              </w:rPr>
            </w:pPr>
            <w:r w:rsidRPr="0027355E">
              <w:rPr>
                <w:rFonts w:ascii="Times New Roman" w:hAnsi="Times New Roman"/>
                <w:sz w:val="24"/>
                <w:szCs w:val="24"/>
              </w:rPr>
              <w:t>От темы к гипотезе. Понятие гипотезы.</w:t>
            </w:r>
          </w:p>
        </w:tc>
        <w:tc>
          <w:tcPr>
            <w:tcW w:w="1417" w:type="dxa"/>
          </w:tcPr>
          <w:p w:rsidR="001A6B80" w:rsidRPr="0027355E" w:rsidRDefault="001A6B80" w:rsidP="001A6B80">
            <w:pPr>
              <w:spacing w:line="360" w:lineRule="auto"/>
              <w:rPr>
                <w:rFonts w:ascii="Times New Roman" w:hAnsi="Times New Roman"/>
                <w:sz w:val="24"/>
                <w:szCs w:val="24"/>
              </w:rPr>
            </w:pPr>
          </w:p>
        </w:tc>
      </w:tr>
      <w:tr w:rsidR="001A6B80" w:rsidRPr="00572015" w:rsidTr="001A6B80">
        <w:tc>
          <w:tcPr>
            <w:tcW w:w="984" w:type="dxa"/>
          </w:tcPr>
          <w:p w:rsidR="001A6B80" w:rsidRPr="0027355E" w:rsidRDefault="001A6B80" w:rsidP="0066468B">
            <w:pPr>
              <w:pStyle w:val="a8"/>
              <w:numPr>
                <w:ilvl w:val="0"/>
                <w:numId w:val="250"/>
              </w:numPr>
              <w:spacing w:line="360" w:lineRule="auto"/>
              <w:rPr>
                <w:rFonts w:ascii="Times New Roman" w:hAnsi="Times New Roman"/>
                <w:szCs w:val="24"/>
              </w:rPr>
            </w:pPr>
          </w:p>
        </w:tc>
        <w:tc>
          <w:tcPr>
            <w:tcW w:w="6212" w:type="dxa"/>
          </w:tcPr>
          <w:p w:rsidR="001A6B80" w:rsidRPr="0027355E" w:rsidRDefault="001A6B80" w:rsidP="001A6B80">
            <w:pPr>
              <w:spacing w:line="360" w:lineRule="auto"/>
              <w:rPr>
                <w:rFonts w:ascii="Times New Roman" w:hAnsi="Times New Roman"/>
                <w:sz w:val="24"/>
                <w:szCs w:val="24"/>
              </w:rPr>
            </w:pPr>
            <w:r w:rsidRPr="0027355E">
              <w:rPr>
                <w:rFonts w:ascii="Times New Roman" w:hAnsi="Times New Roman"/>
                <w:sz w:val="24"/>
                <w:szCs w:val="24"/>
              </w:rPr>
              <w:t>От темы к гипотезе. Понятие гипотезы.</w:t>
            </w:r>
          </w:p>
        </w:tc>
        <w:tc>
          <w:tcPr>
            <w:tcW w:w="1417" w:type="dxa"/>
          </w:tcPr>
          <w:p w:rsidR="001A6B80" w:rsidRPr="0027355E" w:rsidRDefault="001A6B80" w:rsidP="001A6B80">
            <w:pPr>
              <w:spacing w:line="360" w:lineRule="auto"/>
              <w:rPr>
                <w:rFonts w:ascii="Times New Roman" w:hAnsi="Times New Roman"/>
                <w:sz w:val="24"/>
                <w:szCs w:val="24"/>
              </w:rPr>
            </w:pPr>
          </w:p>
        </w:tc>
      </w:tr>
      <w:tr w:rsidR="001A6B80" w:rsidRPr="00572015" w:rsidTr="001A6B80">
        <w:tc>
          <w:tcPr>
            <w:tcW w:w="984" w:type="dxa"/>
          </w:tcPr>
          <w:p w:rsidR="001A6B80" w:rsidRPr="0027355E" w:rsidRDefault="001A6B80" w:rsidP="0066468B">
            <w:pPr>
              <w:pStyle w:val="a8"/>
              <w:numPr>
                <w:ilvl w:val="0"/>
                <w:numId w:val="250"/>
              </w:numPr>
              <w:spacing w:line="360" w:lineRule="auto"/>
              <w:rPr>
                <w:rFonts w:ascii="Times New Roman" w:hAnsi="Times New Roman"/>
                <w:szCs w:val="24"/>
              </w:rPr>
            </w:pPr>
          </w:p>
        </w:tc>
        <w:tc>
          <w:tcPr>
            <w:tcW w:w="6212" w:type="dxa"/>
          </w:tcPr>
          <w:p w:rsidR="001A6B80" w:rsidRPr="0027355E" w:rsidRDefault="001A6B80" w:rsidP="001A6B80">
            <w:pPr>
              <w:spacing w:line="360" w:lineRule="auto"/>
              <w:rPr>
                <w:rFonts w:ascii="Times New Roman" w:hAnsi="Times New Roman"/>
                <w:sz w:val="24"/>
                <w:szCs w:val="24"/>
              </w:rPr>
            </w:pPr>
            <w:r w:rsidRPr="0027355E">
              <w:rPr>
                <w:rFonts w:ascii="Times New Roman" w:hAnsi="Times New Roman"/>
                <w:sz w:val="24"/>
                <w:szCs w:val="24"/>
              </w:rPr>
              <w:t>Этап планирования.</w:t>
            </w:r>
          </w:p>
        </w:tc>
        <w:tc>
          <w:tcPr>
            <w:tcW w:w="1417" w:type="dxa"/>
          </w:tcPr>
          <w:p w:rsidR="001A6B80" w:rsidRPr="0027355E" w:rsidRDefault="001A6B80" w:rsidP="001A6B80">
            <w:pPr>
              <w:spacing w:line="360" w:lineRule="auto"/>
              <w:rPr>
                <w:rFonts w:ascii="Times New Roman" w:hAnsi="Times New Roman"/>
                <w:sz w:val="24"/>
                <w:szCs w:val="24"/>
              </w:rPr>
            </w:pPr>
          </w:p>
        </w:tc>
      </w:tr>
      <w:tr w:rsidR="001A6B80" w:rsidRPr="00572015" w:rsidTr="001A6B80">
        <w:tc>
          <w:tcPr>
            <w:tcW w:w="984" w:type="dxa"/>
          </w:tcPr>
          <w:p w:rsidR="001A6B80" w:rsidRPr="0027355E" w:rsidRDefault="001A6B80" w:rsidP="0066468B">
            <w:pPr>
              <w:pStyle w:val="a8"/>
              <w:numPr>
                <w:ilvl w:val="0"/>
                <w:numId w:val="250"/>
              </w:numPr>
              <w:spacing w:line="360" w:lineRule="auto"/>
              <w:rPr>
                <w:rFonts w:ascii="Times New Roman" w:hAnsi="Times New Roman"/>
                <w:szCs w:val="24"/>
              </w:rPr>
            </w:pPr>
          </w:p>
        </w:tc>
        <w:tc>
          <w:tcPr>
            <w:tcW w:w="6212" w:type="dxa"/>
          </w:tcPr>
          <w:p w:rsidR="001A6B80" w:rsidRPr="0027355E" w:rsidRDefault="001A6B80" w:rsidP="001A6B80">
            <w:pPr>
              <w:spacing w:line="360" w:lineRule="auto"/>
              <w:rPr>
                <w:rFonts w:ascii="Times New Roman" w:hAnsi="Times New Roman"/>
                <w:sz w:val="24"/>
                <w:szCs w:val="24"/>
              </w:rPr>
            </w:pPr>
            <w:r w:rsidRPr="0027355E">
              <w:rPr>
                <w:rFonts w:ascii="Times New Roman" w:hAnsi="Times New Roman"/>
                <w:sz w:val="24"/>
                <w:szCs w:val="24"/>
              </w:rPr>
              <w:t>Этап планирования.</w:t>
            </w:r>
          </w:p>
        </w:tc>
        <w:tc>
          <w:tcPr>
            <w:tcW w:w="1417" w:type="dxa"/>
          </w:tcPr>
          <w:p w:rsidR="001A6B80" w:rsidRPr="0027355E" w:rsidRDefault="001A6B80" w:rsidP="001A6B80">
            <w:pPr>
              <w:spacing w:line="360" w:lineRule="auto"/>
              <w:rPr>
                <w:rFonts w:ascii="Times New Roman" w:hAnsi="Times New Roman"/>
                <w:sz w:val="24"/>
                <w:szCs w:val="24"/>
              </w:rPr>
            </w:pPr>
          </w:p>
        </w:tc>
      </w:tr>
      <w:tr w:rsidR="001A6B80" w:rsidRPr="00572015" w:rsidTr="001A6B80">
        <w:tc>
          <w:tcPr>
            <w:tcW w:w="984" w:type="dxa"/>
          </w:tcPr>
          <w:p w:rsidR="001A6B80" w:rsidRPr="0027355E" w:rsidRDefault="001A6B80" w:rsidP="0066468B">
            <w:pPr>
              <w:pStyle w:val="a8"/>
              <w:numPr>
                <w:ilvl w:val="0"/>
                <w:numId w:val="250"/>
              </w:numPr>
              <w:spacing w:line="360" w:lineRule="auto"/>
              <w:rPr>
                <w:rFonts w:ascii="Times New Roman" w:hAnsi="Times New Roman"/>
                <w:szCs w:val="24"/>
              </w:rPr>
            </w:pPr>
          </w:p>
        </w:tc>
        <w:tc>
          <w:tcPr>
            <w:tcW w:w="6212" w:type="dxa"/>
          </w:tcPr>
          <w:p w:rsidR="001A6B80" w:rsidRPr="0027355E" w:rsidRDefault="001A6B80" w:rsidP="001A6B80">
            <w:pPr>
              <w:spacing w:line="360" w:lineRule="auto"/>
              <w:rPr>
                <w:rFonts w:ascii="Times New Roman" w:hAnsi="Times New Roman"/>
                <w:sz w:val="24"/>
                <w:szCs w:val="24"/>
              </w:rPr>
            </w:pPr>
            <w:r w:rsidRPr="0027355E">
              <w:rPr>
                <w:rFonts w:ascii="Times New Roman" w:hAnsi="Times New Roman"/>
                <w:sz w:val="24"/>
                <w:szCs w:val="24"/>
              </w:rPr>
              <w:t>Этап поиска информации.</w:t>
            </w:r>
          </w:p>
          <w:p w:rsidR="001A6B80" w:rsidRPr="0027355E" w:rsidRDefault="001A6B80" w:rsidP="001A6B80">
            <w:pPr>
              <w:spacing w:line="360" w:lineRule="auto"/>
              <w:rPr>
                <w:rFonts w:ascii="Times New Roman" w:hAnsi="Times New Roman"/>
                <w:sz w:val="24"/>
                <w:szCs w:val="24"/>
              </w:rPr>
            </w:pPr>
            <w:r w:rsidRPr="0027355E">
              <w:rPr>
                <w:rFonts w:ascii="Times New Roman" w:hAnsi="Times New Roman"/>
                <w:sz w:val="24"/>
                <w:szCs w:val="24"/>
              </w:rPr>
              <w:t>Информационная и аналитическая работа.</w:t>
            </w:r>
          </w:p>
        </w:tc>
        <w:tc>
          <w:tcPr>
            <w:tcW w:w="1417" w:type="dxa"/>
          </w:tcPr>
          <w:p w:rsidR="001A6B80" w:rsidRPr="0027355E" w:rsidRDefault="001A6B80" w:rsidP="001A6B80">
            <w:pPr>
              <w:spacing w:line="360" w:lineRule="auto"/>
              <w:rPr>
                <w:rFonts w:ascii="Times New Roman" w:hAnsi="Times New Roman"/>
                <w:sz w:val="24"/>
                <w:szCs w:val="24"/>
              </w:rPr>
            </w:pPr>
          </w:p>
        </w:tc>
      </w:tr>
      <w:tr w:rsidR="001A6B80" w:rsidRPr="00572015" w:rsidTr="001A6B80">
        <w:tc>
          <w:tcPr>
            <w:tcW w:w="984" w:type="dxa"/>
          </w:tcPr>
          <w:p w:rsidR="001A6B80" w:rsidRPr="0027355E" w:rsidRDefault="001A6B80" w:rsidP="0066468B">
            <w:pPr>
              <w:pStyle w:val="a8"/>
              <w:numPr>
                <w:ilvl w:val="0"/>
                <w:numId w:val="250"/>
              </w:numPr>
              <w:spacing w:line="360" w:lineRule="auto"/>
              <w:rPr>
                <w:rFonts w:ascii="Times New Roman" w:hAnsi="Times New Roman"/>
                <w:szCs w:val="24"/>
              </w:rPr>
            </w:pPr>
          </w:p>
        </w:tc>
        <w:tc>
          <w:tcPr>
            <w:tcW w:w="6212" w:type="dxa"/>
          </w:tcPr>
          <w:p w:rsidR="001A6B80" w:rsidRPr="0027355E" w:rsidRDefault="001A6B80" w:rsidP="001A6B80">
            <w:pPr>
              <w:spacing w:line="360" w:lineRule="auto"/>
              <w:rPr>
                <w:rFonts w:ascii="Times New Roman" w:hAnsi="Times New Roman"/>
                <w:sz w:val="24"/>
                <w:szCs w:val="24"/>
              </w:rPr>
            </w:pPr>
            <w:r w:rsidRPr="0027355E">
              <w:rPr>
                <w:rFonts w:ascii="Times New Roman" w:hAnsi="Times New Roman"/>
                <w:sz w:val="24"/>
                <w:szCs w:val="24"/>
              </w:rPr>
              <w:t>Этап поиска информации.</w:t>
            </w:r>
          </w:p>
          <w:p w:rsidR="001A6B80" w:rsidRPr="0027355E" w:rsidRDefault="001A6B80" w:rsidP="001A6B80">
            <w:pPr>
              <w:spacing w:line="360" w:lineRule="auto"/>
              <w:rPr>
                <w:rFonts w:ascii="Times New Roman" w:hAnsi="Times New Roman"/>
                <w:sz w:val="24"/>
                <w:szCs w:val="24"/>
              </w:rPr>
            </w:pPr>
            <w:r w:rsidRPr="0027355E">
              <w:rPr>
                <w:rFonts w:ascii="Times New Roman" w:hAnsi="Times New Roman"/>
                <w:sz w:val="24"/>
                <w:szCs w:val="24"/>
              </w:rPr>
              <w:t>Информационная и аналитическая работа.</w:t>
            </w:r>
          </w:p>
        </w:tc>
        <w:tc>
          <w:tcPr>
            <w:tcW w:w="1417" w:type="dxa"/>
          </w:tcPr>
          <w:p w:rsidR="001A6B80" w:rsidRPr="0027355E" w:rsidRDefault="001A6B80" w:rsidP="001A6B80">
            <w:pPr>
              <w:spacing w:line="360" w:lineRule="auto"/>
              <w:rPr>
                <w:rFonts w:ascii="Times New Roman" w:hAnsi="Times New Roman"/>
                <w:sz w:val="24"/>
                <w:szCs w:val="24"/>
              </w:rPr>
            </w:pPr>
          </w:p>
        </w:tc>
      </w:tr>
      <w:tr w:rsidR="001A6B80" w:rsidRPr="00572015" w:rsidTr="001A6B80">
        <w:tc>
          <w:tcPr>
            <w:tcW w:w="984" w:type="dxa"/>
          </w:tcPr>
          <w:p w:rsidR="001A6B80" w:rsidRPr="0027355E" w:rsidRDefault="001A6B80" w:rsidP="0066468B">
            <w:pPr>
              <w:pStyle w:val="a8"/>
              <w:numPr>
                <w:ilvl w:val="0"/>
                <w:numId w:val="250"/>
              </w:numPr>
              <w:spacing w:line="360" w:lineRule="auto"/>
              <w:rPr>
                <w:rFonts w:ascii="Times New Roman" w:hAnsi="Times New Roman"/>
                <w:szCs w:val="24"/>
              </w:rPr>
            </w:pPr>
          </w:p>
        </w:tc>
        <w:tc>
          <w:tcPr>
            <w:tcW w:w="6212" w:type="dxa"/>
          </w:tcPr>
          <w:p w:rsidR="001A6B80" w:rsidRPr="0027355E" w:rsidRDefault="001A6B80" w:rsidP="001A6B80">
            <w:pPr>
              <w:spacing w:line="360" w:lineRule="auto"/>
              <w:rPr>
                <w:rFonts w:ascii="Times New Roman" w:hAnsi="Times New Roman"/>
                <w:sz w:val="24"/>
                <w:szCs w:val="24"/>
              </w:rPr>
            </w:pPr>
            <w:r w:rsidRPr="0027355E">
              <w:rPr>
                <w:rFonts w:ascii="Times New Roman" w:hAnsi="Times New Roman"/>
                <w:sz w:val="24"/>
                <w:szCs w:val="24"/>
              </w:rPr>
              <w:t>Этап поиска информации.</w:t>
            </w:r>
          </w:p>
          <w:p w:rsidR="001A6B80" w:rsidRPr="0027355E" w:rsidRDefault="001A6B80" w:rsidP="001A6B80">
            <w:pPr>
              <w:spacing w:line="360" w:lineRule="auto"/>
              <w:rPr>
                <w:rFonts w:ascii="Times New Roman" w:hAnsi="Times New Roman"/>
                <w:sz w:val="24"/>
                <w:szCs w:val="24"/>
              </w:rPr>
            </w:pPr>
            <w:r w:rsidRPr="0027355E">
              <w:rPr>
                <w:rFonts w:ascii="Times New Roman" w:hAnsi="Times New Roman"/>
                <w:sz w:val="24"/>
                <w:szCs w:val="24"/>
              </w:rPr>
              <w:t>Информационная и аналитическая работа.</w:t>
            </w:r>
          </w:p>
        </w:tc>
        <w:tc>
          <w:tcPr>
            <w:tcW w:w="1417" w:type="dxa"/>
          </w:tcPr>
          <w:p w:rsidR="001A6B80" w:rsidRPr="0027355E" w:rsidRDefault="001A6B80" w:rsidP="001A6B80">
            <w:pPr>
              <w:spacing w:line="360" w:lineRule="auto"/>
              <w:rPr>
                <w:rFonts w:ascii="Times New Roman" w:hAnsi="Times New Roman"/>
                <w:sz w:val="24"/>
                <w:szCs w:val="24"/>
              </w:rPr>
            </w:pPr>
          </w:p>
        </w:tc>
      </w:tr>
      <w:tr w:rsidR="001A6B80" w:rsidRPr="00572015" w:rsidTr="001A6B80">
        <w:tc>
          <w:tcPr>
            <w:tcW w:w="984" w:type="dxa"/>
          </w:tcPr>
          <w:p w:rsidR="001A6B80" w:rsidRPr="0027355E" w:rsidRDefault="001A6B80" w:rsidP="0066468B">
            <w:pPr>
              <w:pStyle w:val="a8"/>
              <w:numPr>
                <w:ilvl w:val="0"/>
                <w:numId w:val="250"/>
              </w:numPr>
              <w:spacing w:line="360" w:lineRule="auto"/>
              <w:rPr>
                <w:rFonts w:ascii="Times New Roman" w:hAnsi="Times New Roman"/>
                <w:szCs w:val="24"/>
              </w:rPr>
            </w:pPr>
          </w:p>
        </w:tc>
        <w:tc>
          <w:tcPr>
            <w:tcW w:w="6212" w:type="dxa"/>
          </w:tcPr>
          <w:p w:rsidR="001A6B80" w:rsidRPr="0027355E" w:rsidRDefault="001A6B80" w:rsidP="001A6B80">
            <w:pPr>
              <w:spacing w:line="360" w:lineRule="auto"/>
              <w:rPr>
                <w:rFonts w:ascii="Times New Roman" w:hAnsi="Times New Roman"/>
                <w:sz w:val="24"/>
                <w:szCs w:val="24"/>
              </w:rPr>
            </w:pPr>
            <w:r w:rsidRPr="0027355E">
              <w:rPr>
                <w:rFonts w:ascii="Times New Roman" w:hAnsi="Times New Roman"/>
                <w:sz w:val="24"/>
                <w:szCs w:val="24"/>
              </w:rPr>
              <w:t>Работа с источниками информации.</w:t>
            </w:r>
          </w:p>
        </w:tc>
        <w:tc>
          <w:tcPr>
            <w:tcW w:w="1417" w:type="dxa"/>
          </w:tcPr>
          <w:p w:rsidR="001A6B80" w:rsidRPr="0027355E" w:rsidRDefault="001A6B80" w:rsidP="001A6B80">
            <w:pPr>
              <w:spacing w:line="360" w:lineRule="auto"/>
              <w:rPr>
                <w:rFonts w:ascii="Times New Roman" w:hAnsi="Times New Roman"/>
                <w:sz w:val="24"/>
                <w:szCs w:val="24"/>
              </w:rPr>
            </w:pPr>
          </w:p>
        </w:tc>
      </w:tr>
      <w:tr w:rsidR="001A6B80" w:rsidRPr="00572015" w:rsidTr="001A6B80">
        <w:tc>
          <w:tcPr>
            <w:tcW w:w="984" w:type="dxa"/>
          </w:tcPr>
          <w:p w:rsidR="001A6B80" w:rsidRPr="0027355E" w:rsidRDefault="001A6B80" w:rsidP="0066468B">
            <w:pPr>
              <w:pStyle w:val="a8"/>
              <w:numPr>
                <w:ilvl w:val="0"/>
                <w:numId w:val="250"/>
              </w:numPr>
              <w:spacing w:line="360" w:lineRule="auto"/>
              <w:rPr>
                <w:rFonts w:ascii="Times New Roman" w:hAnsi="Times New Roman"/>
                <w:szCs w:val="24"/>
              </w:rPr>
            </w:pPr>
          </w:p>
        </w:tc>
        <w:tc>
          <w:tcPr>
            <w:tcW w:w="6212" w:type="dxa"/>
          </w:tcPr>
          <w:p w:rsidR="001A6B80" w:rsidRPr="0027355E" w:rsidRDefault="001A6B80" w:rsidP="001A6B80">
            <w:pPr>
              <w:spacing w:line="360" w:lineRule="auto"/>
              <w:rPr>
                <w:rFonts w:ascii="Times New Roman" w:hAnsi="Times New Roman"/>
                <w:sz w:val="24"/>
                <w:szCs w:val="24"/>
              </w:rPr>
            </w:pPr>
            <w:r w:rsidRPr="0027355E">
              <w:rPr>
                <w:rFonts w:ascii="Times New Roman" w:hAnsi="Times New Roman"/>
                <w:sz w:val="24"/>
                <w:szCs w:val="24"/>
              </w:rPr>
              <w:t>Работа с источниками информации.</w:t>
            </w:r>
          </w:p>
        </w:tc>
        <w:tc>
          <w:tcPr>
            <w:tcW w:w="1417" w:type="dxa"/>
          </w:tcPr>
          <w:p w:rsidR="001A6B80" w:rsidRPr="0027355E" w:rsidRDefault="001A6B80" w:rsidP="001A6B80">
            <w:pPr>
              <w:spacing w:line="360" w:lineRule="auto"/>
              <w:rPr>
                <w:rFonts w:ascii="Times New Roman" w:hAnsi="Times New Roman"/>
                <w:sz w:val="24"/>
                <w:szCs w:val="24"/>
              </w:rPr>
            </w:pPr>
          </w:p>
        </w:tc>
      </w:tr>
      <w:tr w:rsidR="001A6B80" w:rsidRPr="00572015" w:rsidTr="001A6B80">
        <w:tc>
          <w:tcPr>
            <w:tcW w:w="984" w:type="dxa"/>
          </w:tcPr>
          <w:p w:rsidR="001A6B80" w:rsidRPr="0027355E" w:rsidRDefault="001A6B80" w:rsidP="0066468B">
            <w:pPr>
              <w:pStyle w:val="a8"/>
              <w:numPr>
                <w:ilvl w:val="0"/>
                <w:numId w:val="250"/>
              </w:numPr>
              <w:spacing w:line="360" w:lineRule="auto"/>
              <w:rPr>
                <w:rFonts w:ascii="Times New Roman" w:hAnsi="Times New Roman"/>
                <w:szCs w:val="24"/>
              </w:rPr>
            </w:pPr>
          </w:p>
        </w:tc>
        <w:tc>
          <w:tcPr>
            <w:tcW w:w="6212" w:type="dxa"/>
          </w:tcPr>
          <w:p w:rsidR="001A6B80" w:rsidRPr="0027355E" w:rsidRDefault="001A6B80" w:rsidP="001A6B80">
            <w:pPr>
              <w:spacing w:line="360" w:lineRule="auto"/>
              <w:rPr>
                <w:rFonts w:ascii="Times New Roman" w:hAnsi="Times New Roman"/>
                <w:sz w:val="24"/>
                <w:szCs w:val="24"/>
              </w:rPr>
            </w:pPr>
            <w:r w:rsidRPr="0027355E">
              <w:rPr>
                <w:rFonts w:ascii="Times New Roman" w:hAnsi="Times New Roman"/>
                <w:sz w:val="24"/>
                <w:szCs w:val="24"/>
              </w:rPr>
              <w:t>Тезисы. Составление тезисов.</w:t>
            </w:r>
          </w:p>
        </w:tc>
        <w:tc>
          <w:tcPr>
            <w:tcW w:w="1417" w:type="dxa"/>
          </w:tcPr>
          <w:p w:rsidR="001A6B80" w:rsidRPr="0027355E" w:rsidRDefault="001A6B80" w:rsidP="001A6B80">
            <w:pPr>
              <w:spacing w:line="360" w:lineRule="auto"/>
              <w:rPr>
                <w:rFonts w:ascii="Times New Roman" w:hAnsi="Times New Roman"/>
                <w:sz w:val="24"/>
                <w:szCs w:val="24"/>
              </w:rPr>
            </w:pPr>
          </w:p>
        </w:tc>
      </w:tr>
      <w:tr w:rsidR="001A6B80" w:rsidRPr="00572015" w:rsidTr="001A6B80">
        <w:tc>
          <w:tcPr>
            <w:tcW w:w="984" w:type="dxa"/>
          </w:tcPr>
          <w:p w:rsidR="001A6B80" w:rsidRPr="0027355E" w:rsidRDefault="001A6B80" w:rsidP="0066468B">
            <w:pPr>
              <w:pStyle w:val="a8"/>
              <w:numPr>
                <w:ilvl w:val="0"/>
                <w:numId w:val="250"/>
              </w:numPr>
              <w:spacing w:line="360" w:lineRule="auto"/>
              <w:rPr>
                <w:rFonts w:ascii="Times New Roman" w:hAnsi="Times New Roman"/>
                <w:szCs w:val="24"/>
              </w:rPr>
            </w:pPr>
          </w:p>
        </w:tc>
        <w:tc>
          <w:tcPr>
            <w:tcW w:w="6212" w:type="dxa"/>
          </w:tcPr>
          <w:p w:rsidR="001A6B80" w:rsidRPr="0027355E" w:rsidRDefault="001A6B80" w:rsidP="001A6B80">
            <w:pPr>
              <w:spacing w:line="360" w:lineRule="auto"/>
              <w:rPr>
                <w:rFonts w:ascii="Times New Roman" w:hAnsi="Times New Roman"/>
                <w:sz w:val="24"/>
                <w:szCs w:val="24"/>
              </w:rPr>
            </w:pPr>
            <w:r w:rsidRPr="0027355E">
              <w:rPr>
                <w:rFonts w:ascii="Times New Roman" w:hAnsi="Times New Roman"/>
                <w:sz w:val="24"/>
                <w:szCs w:val="24"/>
              </w:rPr>
              <w:t>Тезисы. Составление тезисов.</w:t>
            </w:r>
          </w:p>
        </w:tc>
        <w:tc>
          <w:tcPr>
            <w:tcW w:w="1417" w:type="dxa"/>
          </w:tcPr>
          <w:p w:rsidR="001A6B80" w:rsidRPr="0027355E" w:rsidRDefault="001A6B80" w:rsidP="001A6B80">
            <w:pPr>
              <w:spacing w:line="360" w:lineRule="auto"/>
              <w:rPr>
                <w:rFonts w:ascii="Times New Roman" w:hAnsi="Times New Roman"/>
                <w:sz w:val="24"/>
                <w:szCs w:val="24"/>
              </w:rPr>
            </w:pPr>
          </w:p>
        </w:tc>
      </w:tr>
      <w:tr w:rsidR="001A6B80" w:rsidRPr="00572015" w:rsidTr="001A6B80">
        <w:tc>
          <w:tcPr>
            <w:tcW w:w="984" w:type="dxa"/>
          </w:tcPr>
          <w:p w:rsidR="001A6B80" w:rsidRPr="0027355E" w:rsidRDefault="001A6B80" w:rsidP="0066468B">
            <w:pPr>
              <w:pStyle w:val="a8"/>
              <w:numPr>
                <w:ilvl w:val="0"/>
                <w:numId w:val="250"/>
              </w:numPr>
              <w:spacing w:line="360" w:lineRule="auto"/>
              <w:rPr>
                <w:rFonts w:ascii="Times New Roman" w:hAnsi="Times New Roman"/>
                <w:szCs w:val="24"/>
              </w:rPr>
            </w:pPr>
          </w:p>
        </w:tc>
        <w:tc>
          <w:tcPr>
            <w:tcW w:w="6212" w:type="dxa"/>
          </w:tcPr>
          <w:p w:rsidR="001A6B80" w:rsidRPr="0027355E" w:rsidRDefault="001A6B80" w:rsidP="001A6B80">
            <w:pPr>
              <w:spacing w:line="360" w:lineRule="auto"/>
              <w:rPr>
                <w:rFonts w:ascii="Times New Roman" w:hAnsi="Times New Roman"/>
                <w:sz w:val="24"/>
                <w:szCs w:val="24"/>
              </w:rPr>
            </w:pPr>
            <w:r w:rsidRPr="0027355E">
              <w:rPr>
                <w:rFonts w:ascii="Times New Roman" w:hAnsi="Times New Roman"/>
                <w:sz w:val="24"/>
                <w:szCs w:val="24"/>
              </w:rPr>
              <w:t>Обобщение и анализ полученных данных и результатов.</w:t>
            </w:r>
          </w:p>
        </w:tc>
        <w:tc>
          <w:tcPr>
            <w:tcW w:w="1417" w:type="dxa"/>
          </w:tcPr>
          <w:p w:rsidR="001A6B80" w:rsidRPr="0027355E" w:rsidRDefault="001A6B80" w:rsidP="001A6B80">
            <w:pPr>
              <w:spacing w:line="360" w:lineRule="auto"/>
              <w:rPr>
                <w:rFonts w:ascii="Times New Roman" w:hAnsi="Times New Roman"/>
                <w:sz w:val="24"/>
                <w:szCs w:val="24"/>
              </w:rPr>
            </w:pPr>
          </w:p>
        </w:tc>
      </w:tr>
      <w:tr w:rsidR="001A6B80" w:rsidRPr="00572015" w:rsidTr="001A6B80">
        <w:tc>
          <w:tcPr>
            <w:tcW w:w="984" w:type="dxa"/>
          </w:tcPr>
          <w:p w:rsidR="001A6B80" w:rsidRPr="0027355E" w:rsidRDefault="001A6B80" w:rsidP="0066468B">
            <w:pPr>
              <w:pStyle w:val="a8"/>
              <w:numPr>
                <w:ilvl w:val="0"/>
                <w:numId w:val="250"/>
              </w:numPr>
              <w:spacing w:line="360" w:lineRule="auto"/>
              <w:rPr>
                <w:rFonts w:ascii="Times New Roman" w:hAnsi="Times New Roman"/>
                <w:szCs w:val="24"/>
              </w:rPr>
            </w:pPr>
          </w:p>
        </w:tc>
        <w:tc>
          <w:tcPr>
            <w:tcW w:w="6212" w:type="dxa"/>
          </w:tcPr>
          <w:p w:rsidR="001A6B80" w:rsidRPr="0027355E" w:rsidRDefault="001A6B80" w:rsidP="001A6B80">
            <w:pPr>
              <w:spacing w:line="360" w:lineRule="auto"/>
              <w:rPr>
                <w:rFonts w:ascii="Times New Roman" w:hAnsi="Times New Roman"/>
                <w:sz w:val="24"/>
                <w:szCs w:val="24"/>
              </w:rPr>
            </w:pPr>
            <w:r w:rsidRPr="0027355E">
              <w:rPr>
                <w:rFonts w:ascii="Times New Roman" w:hAnsi="Times New Roman"/>
                <w:sz w:val="24"/>
                <w:szCs w:val="24"/>
              </w:rPr>
              <w:t>Обобщение и анализ полученных данных и результатов.</w:t>
            </w:r>
          </w:p>
        </w:tc>
        <w:tc>
          <w:tcPr>
            <w:tcW w:w="1417" w:type="dxa"/>
          </w:tcPr>
          <w:p w:rsidR="001A6B80" w:rsidRPr="0027355E" w:rsidRDefault="001A6B80" w:rsidP="001A6B80">
            <w:pPr>
              <w:spacing w:line="360" w:lineRule="auto"/>
              <w:rPr>
                <w:rFonts w:ascii="Times New Roman" w:hAnsi="Times New Roman"/>
                <w:sz w:val="24"/>
                <w:szCs w:val="24"/>
              </w:rPr>
            </w:pPr>
          </w:p>
        </w:tc>
      </w:tr>
      <w:tr w:rsidR="001A6B80" w:rsidRPr="00572015" w:rsidTr="001A6B80">
        <w:tc>
          <w:tcPr>
            <w:tcW w:w="984" w:type="dxa"/>
          </w:tcPr>
          <w:p w:rsidR="001A6B80" w:rsidRPr="0027355E" w:rsidRDefault="001A6B80" w:rsidP="0066468B">
            <w:pPr>
              <w:pStyle w:val="a8"/>
              <w:numPr>
                <w:ilvl w:val="0"/>
                <w:numId w:val="250"/>
              </w:numPr>
              <w:spacing w:line="360" w:lineRule="auto"/>
              <w:rPr>
                <w:rFonts w:ascii="Times New Roman" w:hAnsi="Times New Roman"/>
                <w:szCs w:val="24"/>
              </w:rPr>
            </w:pPr>
          </w:p>
        </w:tc>
        <w:tc>
          <w:tcPr>
            <w:tcW w:w="6212" w:type="dxa"/>
          </w:tcPr>
          <w:p w:rsidR="001A6B80" w:rsidRPr="0027355E" w:rsidRDefault="001A6B80" w:rsidP="001A6B80">
            <w:pPr>
              <w:spacing w:line="360" w:lineRule="auto"/>
              <w:rPr>
                <w:rFonts w:ascii="Times New Roman" w:hAnsi="Times New Roman"/>
                <w:sz w:val="24"/>
                <w:szCs w:val="24"/>
              </w:rPr>
            </w:pPr>
            <w:r w:rsidRPr="0027355E">
              <w:rPr>
                <w:rFonts w:ascii="Times New Roman" w:hAnsi="Times New Roman"/>
                <w:sz w:val="24"/>
                <w:szCs w:val="24"/>
              </w:rPr>
              <w:t>Обобщение и анализ полученных данных и результатов.</w:t>
            </w:r>
          </w:p>
        </w:tc>
        <w:tc>
          <w:tcPr>
            <w:tcW w:w="1417" w:type="dxa"/>
          </w:tcPr>
          <w:p w:rsidR="001A6B80" w:rsidRPr="0027355E" w:rsidRDefault="001A6B80" w:rsidP="001A6B80">
            <w:pPr>
              <w:spacing w:line="360" w:lineRule="auto"/>
              <w:rPr>
                <w:rFonts w:ascii="Times New Roman" w:hAnsi="Times New Roman"/>
                <w:sz w:val="24"/>
                <w:szCs w:val="24"/>
              </w:rPr>
            </w:pPr>
          </w:p>
        </w:tc>
      </w:tr>
      <w:tr w:rsidR="001A6B80" w:rsidRPr="00572015" w:rsidTr="001A6B80">
        <w:tc>
          <w:tcPr>
            <w:tcW w:w="984" w:type="dxa"/>
          </w:tcPr>
          <w:p w:rsidR="001A6B80" w:rsidRPr="0027355E" w:rsidRDefault="001A6B80" w:rsidP="0066468B">
            <w:pPr>
              <w:pStyle w:val="a8"/>
              <w:numPr>
                <w:ilvl w:val="0"/>
                <w:numId w:val="250"/>
              </w:numPr>
              <w:spacing w:line="360" w:lineRule="auto"/>
              <w:rPr>
                <w:rFonts w:ascii="Times New Roman" w:hAnsi="Times New Roman"/>
                <w:szCs w:val="24"/>
              </w:rPr>
            </w:pPr>
          </w:p>
        </w:tc>
        <w:tc>
          <w:tcPr>
            <w:tcW w:w="6212" w:type="dxa"/>
          </w:tcPr>
          <w:p w:rsidR="001A6B80" w:rsidRPr="0027355E" w:rsidRDefault="001A6B80" w:rsidP="001A6B80">
            <w:pPr>
              <w:spacing w:line="360" w:lineRule="auto"/>
              <w:rPr>
                <w:rFonts w:ascii="Times New Roman" w:hAnsi="Times New Roman"/>
                <w:sz w:val="24"/>
                <w:szCs w:val="24"/>
              </w:rPr>
            </w:pPr>
            <w:r w:rsidRPr="0027355E">
              <w:rPr>
                <w:rFonts w:ascii="Times New Roman" w:hAnsi="Times New Roman"/>
                <w:sz w:val="24"/>
                <w:szCs w:val="24"/>
              </w:rPr>
              <w:t>Обобщение и анализ полученных данных и результатов.</w:t>
            </w:r>
          </w:p>
        </w:tc>
        <w:tc>
          <w:tcPr>
            <w:tcW w:w="1417" w:type="dxa"/>
          </w:tcPr>
          <w:p w:rsidR="001A6B80" w:rsidRPr="0027355E" w:rsidRDefault="001A6B80" w:rsidP="001A6B80">
            <w:pPr>
              <w:spacing w:line="360" w:lineRule="auto"/>
              <w:rPr>
                <w:rFonts w:ascii="Times New Roman" w:hAnsi="Times New Roman"/>
                <w:sz w:val="24"/>
                <w:szCs w:val="24"/>
              </w:rPr>
            </w:pPr>
          </w:p>
        </w:tc>
      </w:tr>
      <w:tr w:rsidR="001A6B80" w:rsidRPr="00572015" w:rsidTr="001A6B80">
        <w:tc>
          <w:tcPr>
            <w:tcW w:w="984" w:type="dxa"/>
          </w:tcPr>
          <w:p w:rsidR="001A6B80" w:rsidRPr="0027355E" w:rsidRDefault="001A6B80" w:rsidP="0066468B">
            <w:pPr>
              <w:pStyle w:val="a8"/>
              <w:numPr>
                <w:ilvl w:val="0"/>
                <w:numId w:val="250"/>
              </w:numPr>
              <w:spacing w:line="360" w:lineRule="auto"/>
              <w:rPr>
                <w:rFonts w:ascii="Times New Roman" w:hAnsi="Times New Roman"/>
                <w:szCs w:val="24"/>
              </w:rPr>
            </w:pPr>
          </w:p>
        </w:tc>
        <w:tc>
          <w:tcPr>
            <w:tcW w:w="6212" w:type="dxa"/>
          </w:tcPr>
          <w:p w:rsidR="001A6B80" w:rsidRPr="0027355E" w:rsidRDefault="001A6B80" w:rsidP="001A6B80">
            <w:pPr>
              <w:spacing w:line="360" w:lineRule="auto"/>
              <w:rPr>
                <w:rFonts w:ascii="Times New Roman" w:hAnsi="Times New Roman"/>
                <w:sz w:val="24"/>
                <w:szCs w:val="24"/>
              </w:rPr>
            </w:pPr>
            <w:r w:rsidRPr="0027355E">
              <w:rPr>
                <w:rFonts w:ascii="Times New Roman" w:hAnsi="Times New Roman"/>
                <w:sz w:val="24"/>
                <w:szCs w:val="24"/>
              </w:rPr>
              <w:t>Работа с портфолио.</w:t>
            </w:r>
          </w:p>
        </w:tc>
        <w:tc>
          <w:tcPr>
            <w:tcW w:w="1417" w:type="dxa"/>
          </w:tcPr>
          <w:p w:rsidR="001A6B80" w:rsidRPr="0027355E" w:rsidRDefault="001A6B80" w:rsidP="001A6B80">
            <w:pPr>
              <w:spacing w:line="360" w:lineRule="auto"/>
              <w:rPr>
                <w:rFonts w:ascii="Times New Roman" w:hAnsi="Times New Roman"/>
                <w:sz w:val="24"/>
                <w:szCs w:val="24"/>
              </w:rPr>
            </w:pPr>
          </w:p>
        </w:tc>
      </w:tr>
      <w:tr w:rsidR="001A6B80" w:rsidRPr="00572015" w:rsidTr="001A6B80">
        <w:tc>
          <w:tcPr>
            <w:tcW w:w="984" w:type="dxa"/>
          </w:tcPr>
          <w:p w:rsidR="001A6B80" w:rsidRPr="0027355E" w:rsidRDefault="001A6B80" w:rsidP="0066468B">
            <w:pPr>
              <w:pStyle w:val="a8"/>
              <w:numPr>
                <w:ilvl w:val="0"/>
                <w:numId w:val="250"/>
              </w:numPr>
              <w:spacing w:line="360" w:lineRule="auto"/>
              <w:rPr>
                <w:rFonts w:ascii="Times New Roman" w:hAnsi="Times New Roman"/>
                <w:szCs w:val="24"/>
              </w:rPr>
            </w:pPr>
          </w:p>
        </w:tc>
        <w:tc>
          <w:tcPr>
            <w:tcW w:w="6212" w:type="dxa"/>
          </w:tcPr>
          <w:p w:rsidR="001A6B80" w:rsidRPr="0027355E" w:rsidRDefault="001A6B80" w:rsidP="001A6B80">
            <w:pPr>
              <w:spacing w:line="360" w:lineRule="auto"/>
              <w:rPr>
                <w:rFonts w:ascii="Times New Roman" w:hAnsi="Times New Roman"/>
                <w:sz w:val="24"/>
                <w:szCs w:val="24"/>
              </w:rPr>
            </w:pPr>
            <w:r w:rsidRPr="0027355E">
              <w:rPr>
                <w:rFonts w:ascii="Times New Roman" w:hAnsi="Times New Roman"/>
                <w:sz w:val="24"/>
                <w:szCs w:val="24"/>
              </w:rPr>
              <w:t>Работа с портфолио.</w:t>
            </w:r>
          </w:p>
        </w:tc>
        <w:tc>
          <w:tcPr>
            <w:tcW w:w="1417" w:type="dxa"/>
          </w:tcPr>
          <w:p w:rsidR="001A6B80" w:rsidRPr="0027355E" w:rsidRDefault="001A6B80" w:rsidP="001A6B80">
            <w:pPr>
              <w:spacing w:line="360" w:lineRule="auto"/>
              <w:rPr>
                <w:rFonts w:ascii="Times New Roman" w:hAnsi="Times New Roman"/>
                <w:sz w:val="24"/>
                <w:szCs w:val="24"/>
              </w:rPr>
            </w:pPr>
          </w:p>
        </w:tc>
      </w:tr>
      <w:tr w:rsidR="001A6B80" w:rsidRPr="00572015" w:rsidTr="001A6B80">
        <w:tc>
          <w:tcPr>
            <w:tcW w:w="984" w:type="dxa"/>
          </w:tcPr>
          <w:p w:rsidR="001A6B80" w:rsidRPr="0027355E" w:rsidRDefault="001A6B80" w:rsidP="0066468B">
            <w:pPr>
              <w:pStyle w:val="a8"/>
              <w:numPr>
                <w:ilvl w:val="0"/>
                <w:numId w:val="250"/>
              </w:numPr>
              <w:spacing w:line="360" w:lineRule="auto"/>
              <w:rPr>
                <w:rFonts w:ascii="Times New Roman" w:hAnsi="Times New Roman"/>
                <w:szCs w:val="24"/>
              </w:rPr>
            </w:pPr>
          </w:p>
        </w:tc>
        <w:tc>
          <w:tcPr>
            <w:tcW w:w="6212" w:type="dxa"/>
          </w:tcPr>
          <w:p w:rsidR="001A6B80" w:rsidRPr="0027355E" w:rsidRDefault="001A6B80" w:rsidP="001A6B80">
            <w:pPr>
              <w:spacing w:line="360" w:lineRule="auto"/>
              <w:rPr>
                <w:rFonts w:ascii="Times New Roman" w:hAnsi="Times New Roman"/>
                <w:sz w:val="24"/>
                <w:szCs w:val="24"/>
              </w:rPr>
            </w:pPr>
            <w:r w:rsidRPr="0027355E">
              <w:rPr>
                <w:rFonts w:ascii="Times New Roman" w:hAnsi="Times New Roman"/>
                <w:sz w:val="24"/>
                <w:szCs w:val="24"/>
              </w:rPr>
              <w:t>Презентация проекта.</w:t>
            </w:r>
          </w:p>
          <w:p w:rsidR="001A6B80" w:rsidRPr="0027355E" w:rsidRDefault="001A6B80" w:rsidP="001A6B80">
            <w:pPr>
              <w:spacing w:line="360" w:lineRule="auto"/>
              <w:rPr>
                <w:rFonts w:ascii="Times New Roman" w:hAnsi="Times New Roman"/>
                <w:sz w:val="24"/>
                <w:szCs w:val="24"/>
              </w:rPr>
            </w:pPr>
            <w:r w:rsidRPr="0027355E">
              <w:rPr>
                <w:rFonts w:ascii="Times New Roman" w:hAnsi="Times New Roman"/>
                <w:sz w:val="24"/>
                <w:szCs w:val="24"/>
              </w:rPr>
              <w:t>Подготовка презентации.</w:t>
            </w:r>
          </w:p>
        </w:tc>
        <w:tc>
          <w:tcPr>
            <w:tcW w:w="1417" w:type="dxa"/>
          </w:tcPr>
          <w:p w:rsidR="001A6B80" w:rsidRPr="0027355E" w:rsidRDefault="001A6B80" w:rsidP="001A6B80">
            <w:pPr>
              <w:spacing w:line="360" w:lineRule="auto"/>
              <w:rPr>
                <w:rFonts w:ascii="Times New Roman" w:hAnsi="Times New Roman"/>
                <w:sz w:val="24"/>
                <w:szCs w:val="24"/>
              </w:rPr>
            </w:pPr>
          </w:p>
        </w:tc>
      </w:tr>
      <w:tr w:rsidR="001A6B80" w:rsidRPr="00572015" w:rsidTr="001A6B80">
        <w:tc>
          <w:tcPr>
            <w:tcW w:w="984" w:type="dxa"/>
          </w:tcPr>
          <w:p w:rsidR="001A6B80" w:rsidRPr="0027355E" w:rsidRDefault="001A6B80" w:rsidP="0066468B">
            <w:pPr>
              <w:pStyle w:val="a8"/>
              <w:numPr>
                <w:ilvl w:val="0"/>
                <w:numId w:val="250"/>
              </w:numPr>
              <w:spacing w:line="360" w:lineRule="auto"/>
              <w:rPr>
                <w:rFonts w:ascii="Times New Roman" w:hAnsi="Times New Roman"/>
                <w:szCs w:val="24"/>
              </w:rPr>
            </w:pPr>
          </w:p>
        </w:tc>
        <w:tc>
          <w:tcPr>
            <w:tcW w:w="6212" w:type="dxa"/>
          </w:tcPr>
          <w:p w:rsidR="001A6B80" w:rsidRPr="0027355E" w:rsidRDefault="001A6B80" w:rsidP="001A6B80">
            <w:pPr>
              <w:spacing w:line="360" w:lineRule="auto"/>
              <w:rPr>
                <w:rFonts w:ascii="Times New Roman" w:hAnsi="Times New Roman"/>
                <w:sz w:val="24"/>
                <w:szCs w:val="24"/>
              </w:rPr>
            </w:pPr>
            <w:r w:rsidRPr="0027355E">
              <w:rPr>
                <w:rFonts w:ascii="Times New Roman" w:hAnsi="Times New Roman"/>
                <w:sz w:val="24"/>
                <w:szCs w:val="24"/>
              </w:rPr>
              <w:t>Презентация проекта.</w:t>
            </w:r>
          </w:p>
          <w:p w:rsidR="001A6B80" w:rsidRPr="0027355E" w:rsidRDefault="001A6B80" w:rsidP="001A6B80">
            <w:pPr>
              <w:spacing w:line="360" w:lineRule="auto"/>
              <w:rPr>
                <w:rFonts w:ascii="Times New Roman" w:hAnsi="Times New Roman"/>
                <w:sz w:val="24"/>
                <w:szCs w:val="24"/>
              </w:rPr>
            </w:pPr>
            <w:r w:rsidRPr="0027355E">
              <w:rPr>
                <w:rFonts w:ascii="Times New Roman" w:hAnsi="Times New Roman"/>
                <w:sz w:val="24"/>
                <w:szCs w:val="24"/>
              </w:rPr>
              <w:t>Подготовка презентации.</w:t>
            </w:r>
          </w:p>
        </w:tc>
        <w:tc>
          <w:tcPr>
            <w:tcW w:w="1417" w:type="dxa"/>
          </w:tcPr>
          <w:p w:rsidR="001A6B80" w:rsidRPr="0027355E" w:rsidRDefault="001A6B80" w:rsidP="001A6B80">
            <w:pPr>
              <w:spacing w:line="360" w:lineRule="auto"/>
              <w:rPr>
                <w:rFonts w:ascii="Times New Roman" w:hAnsi="Times New Roman"/>
                <w:sz w:val="24"/>
                <w:szCs w:val="24"/>
              </w:rPr>
            </w:pPr>
          </w:p>
        </w:tc>
      </w:tr>
      <w:tr w:rsidR="001A6B80" w:rsidRPr="00572015" w:rsidTr="001A6B80">
        <w:tc>
          <w:tcPr>
            <w:tcW w:w="984" w:type="dxa"/>
          </w:tcPr>
          <w:p w:rsidR="001A6B80" w:rsidRPr="0027355E" w:rsidRDefault="001A6B80" w:rsidP="0066468B">
            <w:pPr>
              <w:pStyle w:val="a8"/>
              <w:numPr>
                <w:ilvl w:val="0"/>
                <w:numId w:val="250"/>
              </w:numPr>
              <w:spacing w:line="360" w:lineRule="auto"/>
              <w:rPr>
                <w:rFonts w:ascii="Times New Roman" w:hAnsi="Times New Roman"/>
                <w:szCs w:val="24"/>
              </w:rPr>
            </w:pPr>
          </w:p>
        </w:tc>
        <w:tc>
          <w:tcPr>
            <w:tcW w:w="6212" w:type="dxa"/>
          </w:tcPr>
          <w:p w:rsidR="001A6B80" w:rsidRPr="0027355E" w:rsidRDefault="001A6B80" w:rsidP="001A6B80">
            <w:pPr>
              <w:spacing w:line="360" w:lineRule="auto"/>
              <w:rPr>
                <w:rFonts w:ascii="Times New Roman" w:hAnsi="Times New Roman"/>
                <w:sz w:val="24"/>
                <w:szCs w:val="24"/>
              </w:rPr>
            </w:pPr>
            <w:r w:rsidRPr="0027355E">
              <w:rPr>
                <w:rFonts w:ascii="Times New Roman" w:hAnsi="Times New Roman"/>
                <w:sz w:val="24"/>
                <w:szCs w:val="24"/>
              </w:rPr>
              <w:t>Презентация проекта.</w:t>
            </w:r>
          </w:p>
          <w:p w:rsidR="001A6B80" w:rsidRPr="0027355E" w:rsidRDefault="001A6B80" w:rsidP="001A6B80">
            <w:pPr>
              <w:spacing w:line="360" w:lineRule="auto"/>
              <w:rPr>
                <w:rFonts w:ascii="Times New Roman" w:hAnsi="Times New Roman"/>
                <w:sz w:val="24"/>
                <w:szCs w:val="24"/>
              </w:rPr>
            </w:pPr>
            <w:r w:rsidRPr="0027355E">
              <w:rPr>
                <w:rFonts w:ascii="Times New Roman" w:hAnsi="Times New Roman"/>
                <w:sz w:val="24"/>
                <w:szCs w:val="24"/>
              </w:rPr>
              <w:t>Подготовка презентации.</w:t>
            </w:r>
          </w:p>
        </w:tc>
        <w:tc>
          <w:tcPr>
            <w:tcW w:w="1417" w:type="dxa"/>
          </w:tcPr>
          <w:p w:rsidR="001A6B80" w:rsidRPr="0027355E" w:rsidRDefault="001A6B80" w:rsidP="001A6B80">
            <w:pPr>
              <w:spacing w:line="360" w:lineRule="auto"/>
              <w:rPr>
                <w:rFonts w:ascii="Times New Roman" w:hAnsi="Times New Roman"/>
                <w:sz w:val="24"/>
                <w:szCs w:val="24"/>
              </w:rPr>
            </w:pPr>
          </w:p>
        </w:tc>
      </w:tr>
      <w:tr w:rsidR="001A6B80" w:rsidRPr="00572015" w:rsidTr="001A6B80">
        <w:tc>
          <w:tcPr>
            <w:tcW w:w="984" w:type="dxa"/>
          </w:tcPr>
          <w:p w:rsidR="001A6B80" w:rsidRPr="0027355E" w:rsidRDefault="001A6B80" w:rsidP="0066468B">
            <w:pPr>
              <w:pStyle w:val="a8"/>
              <w:numPr>
                <w:ilvl w:val="0"/>
                <w:numId w:val="250"/>
              </w:numPr>
              <w:spacing w:line="360" w:lineRule="auto"/>
              <w:rPr>
                <w:rFonts w:ascii="Times New Roman" w:hAnsi="Times New Roman"/>
                <w:szCs w:val="24"/>
              </w:rPr>
            </w:pPr>
          </w:p>
        </w:tc>
        <w:tc>
          <w:tcPr>
            <w:tcW w:w="6212" w:type="dxa"/>
          </w:tcPr>
          <w:p w:rsidR="001A6B80" w:rsidRPr="0027355E" w:rsidRDefault="001A6B80" w:rsidP="001A6B80">
            <w:pPr>
              <w:spacing w:line="360" w:lineRule="auto"/>
              <w:rPr>
                <w:rFonts w:ascii="Times New Roman" w:hAnsi="Times New Roman"/>
                <w:sz w:val="24"/>
                <w:szCs w:val="24"/>
              </w:rPr>
            </w:pPr>
            <w:r w:rsidRPr="0027355E">
              <w:rPr>
                <w:rFonts w:ascii="Times New Roman" w:hAnsi="Times New Roman"/>
                <w:sz w:val="24"/>
                <w:szCs w:val="24"/>
              </w:rPr>
              <w:t>Презентация проекта.</w:t>
            </w:r>
          </w:p>
          <w:p w:rsidR="001A6B80" w:rsidRPr="0027355E" w:rsidRDefault="001A6B80" w:rsidP="001A6B80">
            <w:pPr>
              <w:spacing w:line="360" w:lineRule="auto"/>
              <w:rPr>
                <w:rFonts w:ascii="Times New Roman" w:hAnsi="Times New Roman"/>
                <w:sz w:val="24"/>
                <w:szCs w:val="24"/>
              </w:rPr>
            </w:pPr>
            <w:r w:rsidRPr="0027355E">
              <w:rPr>
                <w:rFonts w:ascii="Times New Roman" w:hAnsi="Times New Roman"/>
                <w:sz w:val="24"/>
                <w:szCs w:val="24"/>
              </w:rPr>
              <w:t>Подготовка презентации.</w:t>
            </w:r>
          </w:p>
        </w:tc>
        <w:tc>
          <w:tcPr>
            <w:tcW w:w="1417" w:type="dxa"/>
          </w:tcPr>
          <w:p w:rsidR="001A6B80" w:rsidRPr="0027355E" w:rsidRDefault="001A6B80" w:rsidP="001A6B80">
            <w:pPr>
              <w:spacing w:line="360" w:lineRule="auto"/>
              <w:rPr>
                <w:rFonts w:ascii="Times New Roman" w:hAnsi="Times New Roman"/>
                <w:sz w:val="24"/>
                <w:szCs w:val="24"/>
              </w:rPr>
            </w:pPr>
          </w:p>
        </w:tc>
      </w:tr>
      <w:tr w:rsidR="001A6B80" w:rsidRPr="00572015" w:rsidTr="001A6B80">
        <w:tc>
          <w:tcPr>
            <w:tcW w:w="984" w:type="dxa"/>
          </w:tcPr>
          <w:p w:rsidR="001A6B80" w:rsidRPr="0027355E" w:rsidRDefault="001A6B80" w:rsidP="0066468B">
            <w:pPr>
              <w:pStyle w:val="a8"/>
              <w:numPr>
                <w:ilvl w:val="0"/>
                <w:numId w:val="250"/>
              </w:numPr>
              <w:spacing w:line="360" w:lineRule="auto"/>
              <w:rPr>
                <w:rFonts w:ascii="Times New Roman" w:hAnsi="Times New Roman"/>
                <w:szCs w:val="24"/>
              </w:rPr>
            </w:pPr>
          </w:p>
        </w:tc>
        <w:tc>
          <w:tcPr>
            <w:tcW w:w="6212" w:type="dxa"/>
          </w:tcPr>
          <w:p w:rsidR="001A6B80" w:rsidRPr="0027355E" w:rsidRDefault="001A6B80" w:rsidP="001A6B80">
            <w:pPr>
              <w:spacing w:line="360" w:lineRule="auto"/>
              <w:rPr>
                <w:rFonts w:ascii="Times New Roman" w:hAnsi="Times New Roman"/>
                <w:sz w:val="24"/>
                <w:szCs w:val="24"/>
              </w:rPr>
            </w:pPr>
            <w:r w:rsidRPr="0027355E">
              <w:rPr>
                <w:rFonts w:ascii="Times New Roman" w:hAnsi="Times New Roman"/>
                <w:sz w:val="24"/>
                <w:szCs w:val="24"/>
              </w:rPr>
              <w:t>Дискуссия, диспут.</w:t>
            </w:r>
          </w:p>
          <w:p w:rsidR="001A6B80" w:rsidRPr="0027355E" w:rsidRDefault="001A6B80" w:rsidP="001A6B80">
            <w:pPr>
              <w:spacing w:line="360" w:lineRule="auto"/>
              <w:rPr>
                <w:rFonts w:ascii="Times New Roman" w:hAnsi="Times New Roman"/>
                <w:sz w:val="24"/>
                <w:szCs w:val="24"/>
              </w:rPr>
            </w:pPr>
          </w:p>
        </w:tc>
        <w:tc>
          <w:tcPr>
            <w:tcW w:w="1417" w:type="dxa"/>
          </w:tcPr>
          <w:p w:rsidR="001A6B80" w:rsidRPr="0027355E" w:rsidRDefault="001A6B80" w:rsidP="001A6B80">
            <w:pPr>
              <w:spacing w:line="360" w:lineRule="auto"/>
              <w:rPr>
                <w:rFonts w:ascii="Times New Roman" w:hAnsi="Times New Roman"/>
                <w:sz w:val="24"/>
                <w:szCs w:val="24"/>
              </w:rPr>
            </w:pPr>
          </w:p>
        </w:tc>
      </w:tr>
      <w:tr w:rsidR="001A6B80" w:rsidRPr="00572015" w:rsidTr="001A6B80">
        <w:tc>
          <w:tcPr>
            <w:tcW w:w="984" w:type="dxa"/>
          </w:tcPr>
          <w:p w:rsidR="001A6B80" w:rsidRPr="0027355E" w:rsidRDefault="001A6B80" w:rsidP="0066468B">
            <w:pPr>
              <w:pStyle w:val="a8"/>
              <w:numPr>
                <w:ilvl w:val="0"/>
                <w:numId w:val="250"/>
              </w:numPr>
              <w:spacing w:line="360" w:lineRule="auto"/>
              <w:rPr>
                <w:rFonts w:ascii="Times New Roman" w:hAnsi="Times New Roman"/>
                <w:szCs w:val="24"/>
              </w:rPr>
            </w:pPr>
          </w:p>
        </w:tc>
        <w:tc>
          <w:tcPr>
            <w:tcW w:w="6212" w:type="dxa"/>
          </w:tcPr>
          <w:p w:rsidR="001A6B80" w:rsidRPr="0027355E" w:rsidRDefault="001A6B80" w:rsidP="001A6B80">
            <w:pPr>
              <w:spacing w:line="360" w:lineRule="auto"/>
              <w:rPr>
                <w:rFonts w:ascii="Times New Roman" w:hAnsi="Times New Roman"/>
                <w:sz w:val="24"/>
                <w:szCs w:val="24"/>
              </w:rPr>
            </w:pPr>
            <w:r w:rsidRPr="0027355E">
              <w:rPr>
                <w:rFonts w:ascii="Times New Roman" w:hAnsi="Times New Roman"/>
                <w:sz w:val="24"/>
                <w:szCs w:val="24"/>
              </w:rPr>
              <w:t>Дискуссия, диспут.</w:t>
            </w:r>
          </w:p>
          <w:p w:rsidR="001A6B80" w:rsidRPr="0027355E" w:rsidRDefault="001A6B80" w:rsidP="001A6B80">
            <w:pPr>
              <w:spacing w:line="360" w:lineRule="auto"/>
              <w:rPr>
                <w:rFonts w:ascii="Times New Roman" w:hAnsi="Times New Roman"/>
                <w:sz w:val="24"/>
                <w:szCs w:val="24"/>
              </w:rPr>
            </w:pPr>
          </w:p>
        </w:tc>
        <w:tc>
          <w:tcPr>
            <w:tcW w:w="1417" w:type="dxa"/>
          </w:tcPr>
          <w:p w:rsidR="001A6B80" w:rsidRPr="0027355E" w:rsidRDefault="001A6B80" w:rsidP="001A6B80">
            <w:pPr>
              <w:spacing w:line="360" w:lineRule="auto"/>
              <w:rPr>
                <w:rFonts w:ascii="Times New Roman" w:hAnsi="Times New Roman"/>
                <w:sz w:val="24"/>
                <w:szCs w:val="24"/>
              </w:rPr>
            </w:pPr>
          </w:p>
        </w:tc>
      </w:tr>
      <w:tr w:rsidR="001A6B80" w:rsidRPr="00572015" w:rsidTr="001A6B80">
        <w:tc>
          <w:tcPr>
            <w:tcW w:w="984" w:type="dxa"/>
          </w:tcPr>
          <w:p w:rsidR="001A6B80" w:rsidRPr="0027355E" w:rsidRDefault="001A6B80" w:rsidP="0066468B">
            <w:pPr>
              <w:pStyle w:val="a8"/>
              <w:numPr>
                <w:ilvl w:val="0"/>
                <w:numId w:val="250"/>
              </w:numPr>
              <w:spacing w:line="360" w:lineRule="auto"/>
              <w:rPr>
                <w:rFonts w:ascii="Times New Roman" w:hAnsi="Times New Roman"/>
                <w:szCs w:val="24"/>
              </w:rPr>
            </w:pPr>
          </w:p>
        </w:tc>
        <w:tc>
          <w:tcPr>
            <w:tcW w:w="6212" w:type="dxa"/>
          </w:tcPr>
          <w:p w:rsidR="001A6B80" w:rsidRPr="0027355E" w:rsidRDefault="001A6B80" w:rsidP="001A6B80">
            <w:pPr>
              <w:spacing w:line="360" w:lineRule="auto"/>
              <w:rPr>
                <w:rFonts w:ascii="Times New Roman" w:hAnsi="Times New Roman"/>
                <w:sz w:val="24"/>
                <w:szCs w:val="24"/>
              </w:rPr>
            </w:pPr>
            <w:r w:rsidRPr="0027355E">
              <w:rPr>
                <w:rFonts w:ascii="Times New Roman" w:hAnsi="Times New Roman"/>
                <w:sz w:val="24"/>
                <w:szCs w:val="24"/>
              </w:rPr>
              <w:t>Дискуссия, диспут.</w:t>
            </w:r>
          </w:p>
          <w:p w:rsidR="001A6B80" w:rsidRPr="0027355E" w:rsidRDefault="001A6B80" w:rsidP="001A6B80">
            <w:pPr>
              <w:spacing w:line="360" w:lineRule="auto"/>
              <w:rPr>
                <w:rFonts w:ascii="Times New Roman" w:hAnsi="Times New Roman"/>
                <w:sz w:val="24"/>
                <w:szCs w:val="24"/>
              </w:rPr>
            </w:pPr>
          </w:p>
        </w:tc>
        <w:tc>
          <w:tcPr>
            <w:tcW w:w="1417" w:type="dxa"/>
          </w:tcPr>
          <w:p w:rsidR="001A6B80" w:rsidRPr="0027355E" w:rsidRDefault="001A6B80" w:rsidP="001A6B80">
            <w:pPr>
              <w:spacing w:line="360" w:lineRule="auto"/>
              <w:rPr>
                <w:rFonts w:ascii="Times New Roman" w:hAnsi="Times New Roman"/>
                <w:sz w:val="24"/>
                <w:szCs w:val="24"/>
              </w:rPr>
            </w:pPr>
          </w:p>
        </w:tc>
      </w:tr>
    </w:tbl>
    <w:p w:rsidR="001A6B80" w:rsidRDefault="001A6B80" w:rsidP="001A6B80">
      <w:pPr>
        <w:rPr>
          <w:rFonts w:ascii="Times New Roman" w:hAnsi="Times New Roman"/>
          <w:b/>
        </w:rPr>
      </w:pPr>
    </w:p>
    <w:p w:rsidR="001A6B80" w:rsidRPr="0027355E" w:rsidRDefault="001A6B80" w:rsidP="0027355E">
      <w:pPr>
        <w:jc w:val="both"/>
        <w:rPr>
          <w:rFonts w:ascii="Times New Roman" w:hAnsi="Times New Roman"/>
          <w:b/>
          <w:sz w:val="24"/>
          <w:szCs w:val="24"/>
        </w:rPr>
      </w:pPr>
      <w:r w:rsidRPr="0027355E">
        <w:rPr>
          <w:rFonts w:ascii="Times New Roman" w:hAnsi="Times New Roman"/>
          <w:b/>
          <w:sz w:val="24"/>
          <w:szCs w:val="24"/>
        </w:rPr>
        <w:t>Результат проектной деятельности:</w:t>
      </w:r>
    </w:p>
    <w:p w:rsidR="001A6B80" w:rsidRPr="0027355E" w:rsidRDefault="001A6B80" w:rsidP="003877EC">
      <w:pPr>
        <w:ind w:firstLine="708"/>
        <w:contextualSpacing/>
        <w:mirrorIndents/>
        <w:jc w:val="both"/>
        <w:rPr>
          <w:rFonts w:ascii="Times New Roman" w:hAnsi="Times New Roman"/>
          <w:sz w:val="24"/>
          <w:szCs w:val="24"/>
        </w:rPr>
      </w:pPr>
      <w:r w:rsidRPr="0027355E">
        <w:rPr>
          <w:rFonts w:ascii="Times New Roman" w:hAnsi="Times New Roman"/>
          <w:sz w:val="24"/>
          <w:szCs w:val="24"/>
        </w:rPr>
        <w:t>В ходе проектной деятельности у школьников развиваются следующие способности:</w:t>
      </w:r>
    </w:p>
    <w:p w:rsidR="001A6B80" w:rsidRPr="0027355E" w:rsidRDefault="001A6B80" w:rsidP="003877EC">
      <w:pPr>
        <w:contextualSpacing/>
        <w:mirrorIndents/>
        <w:jc w:val="both"/>
        <w:rPr>
          <w:rFonts w:ascii="Times New Roman" w:hAnsi="Times New Roman"/>
          <w:sz w:val="24"/>
          <w:szCs w:val="24"/>
        </w:rPr>
      </w:pPr>
      <w:r w:rsidRPr="0027355E">
        <w:rPr>
          <w:rFonts w:ascii="Times New Roman" w:hAnsi="Times New Roman"/>
          <w:sz w:val="24"/>
          <w:szCs w:val="24"/>
        </w:rPr>
        <w:t>Коммуникативные (обсуждение проекта, консультации учителя, импровизация).</w:t>
      </w:r>
    </w:p>
    <w:p w:rsidR="001A6B80" w:rsidRPr="0027355E" w:rsidRDefault="001A6B80" w:rsidP="003877EC">
      <w:pPr>
        <w:contextualSpacing/>
        <w:mirrorIndents/>
        <w:jc w:val="both"/>
        <w:rPr>
          <w:rFonts w:ascii="Times New Roman" w:hAnsi="Times New Roman"/>
          <w:sz w:val="24"/>
          <w:szCs w:val="24"/>
        </w:rPr>
      </w:pPr>
      <w:r w:rsidRPr="0027355E">
        <w:rPr>
          <w:rFonts w:ascii="Times New Roman" w:hAnsi="Times New Roman"/>
          <w:sz w:val="24"/>
          <w:szCs w:val="24"/>
        </w:rPr>
        <w:t>Личностные (самобытность, фантазия, любознательность, адаптивность, гибкость мышления, ответственность).</w:t>
      </w:r>
    </w:p>
    <w:p w:rsidR="001A6B80" w:rsidRPr="0027355E" w:rsidRDefault="001A6B80" w:rsidP="003877EC">
      <w:pPr>
        <w:contextualSpacing/>
        <w:mirrorIndents/>
        <w:jc w:val="both"/>
        <w:rPr>
          <w:rFonts w:ascii="Times New Roman" w:hAnsi="Times New Roman"/>
          <w:sz w:val="24"/>
          <w:szCs w:val="24"/>
        </w:rPr>
      </w:pPr>
      <w:proofErr w:type="gramStart"/>
      <w:r w:rsidRPr="0027355E">
        <w:rPr>
          <w:rFonts w:ascii="Times New Roman" w:hAnsi="Times New Roman"/>
          <w:sz w:val="24"/>
          <w:szCs w:val="24"/>
        </w:rPr>
        <w:t>Социальные</w:t>
      </w:r>
      <w:proofErr w:type="gramEnd"/>
      <w:r w:rsidRPr="0027355E">
        <w:rPr>
          <w:rFonts w:ascii="Times New Roman" w:hAnsi="Times New Roman"/>
          <w:sz w:val="24"/>
          <w:szCs w:val="24"/>
        </w:rPr>
        <w:t xml:space="preserve"> (коллективная деятельность, самодисциплина, терпимость к мнению других).</w:t>
      </w:r>
    </w:p>
    <w:p w:rsidR="001A6B80" w:rsidRPr="0027355E" w:rsidRDefault="001A6B80" w:rsidP="003877EC">
      <w:pPr>
        <w:contextualSpacing/>
        <w:mirrorIndents/>
        <w:jc w:val="both"/>
        <w:rPr>
          <w:rFonts w:ascii="Times New Roman" w:hAnsi="Times New Roman"/>
          <w:sz w:val="24"/>
          <w:szCs w:val="24"/>
        </w:rPr>
      </w:pPr>
      <w:r w:rsidRPr="0027355E">
        <w:rPr>
          <w:rFonts w:ascii="Times New Roman" w:hAnsi="Times New Roman"/>
          <w:sz w:val="24"/>
          <w:szCs w:val="24"/>
        </w:rPr>
        <w:t>Литературно-лингвистические (описание идеи, импровизация в процессе защиты).</w:t>
      </w:r>
    </w:p>
    <w:p w:rsidR="001A6B80" w:rsidRPr="0027355E" w:rsidRDefault="001A6B80" w:rsidP="003877EC">
      <w:pPr>
        <w:contextualSpacing/>
        <w:mirrorIndents/>
        <w:jc w:val="both"/>
        <w:rPr>
          <w:rFonts w:ascii="Times New Roman" w:hAnsi="Times New Roman"/>
          <w:sz w:val="24"/>
          <w:szCs w:val="24"/>
        </w:rPr>
      </w:pPr>
      <w:proofErr w:type="gramStart"/>
      <w:r w:rsidRPr="0027355E">
        <w:rPr>
          <w:rFonts w:ascii="Times New Roman" w:hAnsi="Times New Roman"/>
          <w:sz w:val="24"/>
          <w:szCs w:val="24"/>
        </w:rPr>
        <w:t>Технологические</w:t>
      </w:r>
      <w:proofErr w:type="gramEnd"/>
      <w:r w:rsidRPr="0027355E">
        <w:rPr>
          <w:rFonts w:ascii="Times New Roman" w:hAnsi="Times New Roman"/>
          <w:sz w:val="24"/>
          <w:szCs w:val="24"/>
        </w:rPr>
        <w:t xml:space="preserve"> (наглядно-образная память, абстрактно-логическое мышление).</w:t>
      </w:r>
    </w:p>
    <w:p w:rsidR="001A6B80" w:rsidRPr="0027355E" w:rsidRDefault="001A6B80" w:rsidP="0027355E">
      <w:pPr>
        <w:jc w:val="both"/>
        <w:rPr>
          <w:rFonts w:ascii="Times New Roman" w:hAnsi="Times New Roman"/>
          <w:sz w:val="24"/>
          <w:szCs w:val="24"/>
        </w:rPr>
      </w:pPr>
      <w:r w:rsidRPr="0027355E">
        <w:rPr>
          <w:rFonts w:ascii="Times New Roman" w:hAnsi="Times New Roman"/>
          <w:sz w:val="24"/>
          <w:szCs w:val="24"/>
        </w:rPr>
        <w:lastRenderedPageBreak/>
        <w:t xml:space="preserve">            Выполнение проектных заданий и участие в проекте позволяет учащимся видеть практическую пользу от изучения истории обществознания, следствием чего является повышение интереса к учебному предмету, исследовательской работе в процессе «добывания знаний» и их сознательного применения в различных ситуациях, а значит, способствует возрастанию коммуникативной компетенции учащихся, развитию их личности, высокой мотивированности обучаемых. Правильно организованная проектная работа оказывает положительное обучающее воздействие на учащихся, способствует самостоятельному добыванию знаний и опыта </w:t>
      </w:r>
      <w:proofErr w:type="gramStart"/>
      <w:r w:rsidRPr="0027355E">
        <w:rPr>
          <w:rFonts w:ascii="Times New Roman" w:hAnsi="Times New Roman"/>
          <w:sz w:val="24"/>
          <w:szCs w:val="24"/>
        </w:rPr>
        <w:t>обучаемыми</w:t>
      </w:r>
      <w:proofErr w:type="gramEnd"/>
      <w:r w:rsidRPr="0027355E">
        <w:rPr>
          <w:rFonts w:ascii="Times New Roman" w:hAnsi="Times New Roman"/>
          <w:sz w:val="24"/>
          <w:szCs w:val="24"/>
        </w:rPr>
        <w:t xml:space="preserve"> из непосредственного личного общения с реальной жизнью, развивая у них независимость, самостоятельность, критическое мышление, инициативу и рефлексию. </w:t>
      </w:r>
    </w:p>
    <w:p w:rsidR="001A6B80" w:rsidRPr="0027355E" w:rsidRDefault="001A6B80" w:rsidP="0027355E">
      <w:pPr>
        <w:contextualSpacing/>
        <w:mirrorIndents/>
        <w:jc w:val="both"/>
        <w:rPr>
          <w:rFonts w:ascii="Times New Roman" w:hAnsi="Times New Roman"/>
          <w:sz w:val="24"/>
          <w:szCs w:val="24"/>
          <w:lang w:eastAsia="ru-RU"/>
        </w:rPr>
      </w:pPr>
      <w:r w:rsidRPr="0027355E">
        <w:rPr>
          <w:rFonts w:ascii="Times New Roman" w:hAnsi="Times New Roman"/>
          <w:sz w:val="24"/>
          <w:szCs w:val="24"/>
          <w:lang w:eastAsia="ru-RU"/>
        </w:rPr>
        <w:t xml:space="preserve">Творческие работы, поисково-исследовательские и презентационные проекты выполняются учениками как индивидуально, так и в творческих группах. Результат работы представляется на уроках географии, тематических классных часах, на научно-практических конференциях и конкурсах в школе,  районе, крае. Благодаря этой работе у школьников </w:t>
      </w:r>
      <w:r w:rsidRPr="0027355E">
        <w:rPr>
          <w:rFonts w:ascii="Times New Roman" w:hAnsi="Times New Roman"/>
          <w:bCs/>
          <w:sz w:val="24"/>
          <w:szCs w:val="24"/>
          <w:lang w:eastAsia="ru-RU"/>
        </w:rPr>
        <w:t>формируется</w:t>
      </w:r>
      <w:r w:rsidRPr="0027355E">
        <w:rPr>
          <w:rFonts w:ascii="Times New Roman" w:hAnsi="Times New Roman"/>
          <w:sz w:val="24"/>
          <w:szCs w:val="24"/>
          <w:lang w:eastAsia="ru-RU"/>
        </w:rPr>
        <w:t xml:space="preserve"> </w:t>
      </w:r>
      <w:r w:rsidRPr="0027355E">
        <w:rPr>
          <w:rFonts w:ascii="Times New Roman" w:hAnsi="Times New Roman"/>
          <w:bCs/>
          <w:sz w:val="24"/>
          <w:szCs w:val="24"/>
          <w:lang w:eastAsia="ru-RU"/>
        </w:rPr>
        <w:t xml:space="preserve">компетенция в сфере социальной деятельности и преемственности поколений: </w:t>
      </w:r>
      <w:r w:rsidRPr="0027355E">
        <w:rPr>
          <w:rFonts w:ascii="Times New Roman" w:hAnsi="Times New Roman"/>
          <w:sz w:val="24"/>
          <w:szCs w:val="24"/>
          <w:lang w:eastAsia="ru-RU"/>
        </w:rPr>
        <w:t xml:space="preserve">понимание необходимости заботы о сохранении и приумножении общественных информационных ресурсов; готовность и способность нести личную ответственность за достоверность распространяемой информации; уважение прав других и умение отстаивать свои права в вопросах информационной безопасности личности. </w:t>
      </w:r>
    </w:p>
    <w:p w:rsidR="001A6B80" w:rsidRPr="0027355E" w:rsidRDefault="001A6B80" w:rsidP="0027355E">
      <w:pPr>
        <w:contextualSpacing/>
        <w:mirrorIndents/>
        <w:jc w:val="both"/>
        <w:rPr>
          <w:rFonts w:ascii="Times New Roman" w:hAnsi="Times New Roman"/>
          <w:sz w:val="24"/>
          <w:szCs w:val="24"/>
        </w:rPr>
      </w:pPr>
      <w:r w:rsidRPr="0027355E">
        <w:rPr>
          <w:rFonts w:ascii="Times New Roman" w:hAnsi="Times New Roman"/>
          <w:sz w:val="24"/>
          <w:szCs w:val="24"/>
        </w:rPr>
        <w:t>Творческая деятельность в ходе проектной  работы доставляет школьникам истинную радость познания и общения. При выполнении проектной  работы необходимо придерживаться следующих рекомендаций:</w:t>
      </w:r>
    </w:p>
    <w:p w:rsidR="001A6B80" w:rsidRPr="0027355E" w:rsidRDefault="001A6B80" w:rsidP="0027355E">
      <w:pPr>
        <w:contextualSpacing/>
        <w:mirrorIndents/>
        <w:jc w:val="both"/>
        <w:rPr>
          <w:rFonts w:ascii="Times New Roman" w:hAnsi="Times New Roman"/>
          <w:sz w:val="24"/>
          <w:szCs w:val="24"/>
        </w:rPr>
      </w:pPr>
      <w:r w:rsidRPr="0027355E">
        <w:rPr>
          <w:rFonts w:ascii="Times New Roman" w:hAnsi="Times New Roman"/>
          <w:sz w:val="24"/>
          <w:szCs w:val="24"/>
        </w:rPr>
        <w:t>Во-первых, проектная работа дает возможность учащимся выражать собственные идеи, важно не слишком явно контролировать и регламентировать школьников, желательно поощрять их самостоятельность;</w:t>
      </w:r>
    </w:p>
    <w:p w:rsidR="001A6B80" w:rsidRPr="0027355E" w:rsidRDefault="001A6B80" w:rsidP="0027355E">
      <w:pPr>
        <w:contextualSpacing/>
        <w:mirrorIndents/>
        <w:jc w:val="both"/>
        <w:rPr>
          <w:rFonts w:ascii="Times New Roman" w:hAnsi="Times New Roman"/>
          <w:sz w:val="24"/>
          <w:szCs w:val="24"/>
        </w:rPr>
      </w:pPr>
      <w:r w:rsidRPr="0027355E">
        <w:rPr>
          <w:rFonts w:ascii="Times New Roman" w:hAnsi="Times New Roman"/>
          <w:sz w:val="24"/>
          <w:szCs w:val="24"/>
        </w:rPr>
        <w:t>Во-вторых, проектные работы являются главным образом открытыми, поэтому не может быть четкого плана их выполнения. В процессе выполнения проектных заданий можно вводить и некоторый дополнительный материал.</w:t>
      </w:r>
    </w:p>
    <w:p w:rsidR="001A6B80" w:rsidRPr="0027355E" w:rsidRDefault="001A6B80" w:rsidP="0027355E">
      <w:pPr>
        <w:contextualSpacing/>
        <w:mirrorIndents/>
        <w:jc w:val="both"/>
        <w:rPr>
          <w:rFonts w:ascii="Times New Roman" w:hAnsi="Times New Roman"/>
          <w:sz w:val="24"/>
          <w:szCs w:val="24"/>
        </w:rPr>
      </w:pPr>
      <w:r w:rsidRPr="0027355E">
        <w:rPr>
          <w:rFonts w:ascii="Times New Roman" w:hAnsi="Times New Roman"/>
          <w:sz w:val="24"/>
          <w:szCs w:val="24"/>
        </w:rPr>
        <w:t>В-третьих, большинство проектов может выполняться отдельными учащимися, но проект будет максимально творческим, если он выполняется в группах. Это еще раз подчеркивает важность и эффективность учебного сотрудничества.</w:t>
      </w:r>
    </w:p>
    <w:p w:rsidR="001A6B80" w:rsidRPr="0027355E" w:rsidRDefault="001A6B80" w:rsidP="0027355E">
      <w:pPr>
        <w:contextualSpacing/>
        <w:mirrorIndents/>
        <w:jc w:val="both"/>
        <w:rPr>
          <w:rFonts w:ascii="Times New Roman" w:hAnsi="Times New Roman"/>
          <w:sz w:val="24"/>
          <w:szCs w:val="24"/>
        </w:rPr>
      </w:pPr>
    </w:p>
    <w:p w:rsidR="001A6B80" w:rsidRPr="0027355E" w:rsidRDefault="001A6B80" w:rsidP="0027355E">
      <w:pPr>
        <w:pStyle w:val="a7"/>
        <w:spacing w:before="0" w:beforeAutospacing="0" w:after="0" w:afterAutospacing="0"/>
        <w:jc w:val="both"/>
        <w:rPr>
          <w:rFonts w:ascii="Times New Roman" w:hAnsi="Times New Roman"/>
          <w:b/>
        </w:rPr>
      </w:pPr>
      <w:r w:rsidRPr="0027355E">
        <w:rPr>
          <w:rFonts w:ascii="Times New Roman" w:hAnsi="Times New Roman"/>
          <w:b/>
        </w:rPr>
        <w:t>Проектная деятельность по химии 9 класс</w:t>
      </w:r>
    </w:p>
    <w:p w:rsidR="001A6B80" w:rsidRPr="0027355E" w:rsidRDefault="001A6B80" w:rsidP="0027355E">
      <w:pPr>
        <w:pStyle w:val="a7"/>
        <w:spacing w:before="0" w:beforeAutospacing="0" w:after="0" w:afterAutospacing="0"/>
        <w:jc w:val="both"/>
        <w:rPr>
          <w:rFonts w:ascii="Times New Roman" w:hAnsi="Times New Roman"/>
          <w:b/>
        </w:rPr>
      </w:pPr>
    </w:p>
    <w:p w:rsidR="001A6B80" w:rsidRPr="0027355E" w:rsidRDefault="001A6B80" w:rsidP="0027355E">
      <w:pPr>
        <w:pStyle w:val="a7"/>
        <w:spacing w:before="0" w:beforeAutospacing="0" w:after="0" w:afterAutospacing="0"/>
        <w:jc w:val="both"/>
        <w:rPr>
          <w:rFonts w:ascii="Times New Roman" w:hAnsi="Times New Roman"/>
        </w:rPr>
      </w:pPr>
      <w:r w:rsidRPr="0027355E">
        <w:rPr>
          <w:rFonts w:ascii="Times New Roman" w:hAnsi="Times New Roman"/>
        </w:rPr>
        <w:t>Современная модернизация образования направлена  на создание условий, в которых каждый школьник может проявить свои таланты, реализовать творческий потенциал.</w:t>
      </w:r>
    </w:p>
    <w:p w:rsidR="001A6B80" w:rsidRPr="0027355E" w:rsidRDefault="001A6B80" w:rsidP="0027355E">
      <w:pPr>
        <w:pStyle w:val="a7"/>
        <w:spacing w:before="0" w:beforeAutospacing="0" w:after="0" w:afterAutospacing="0"/>
        <w:jc w:val="both"/>
        <w:rPr>
          <w:rFonts w:ascii="Times New Roman" w:hAnsi="Times New Roman"/>
        </w:rPr>
      </w:pPr>
      <w:r w:rsidRPr="0027355E">
        <w:rPr>
          <w:rFonts w:ascii="Times New Roman" w:hAnsi="Times New Roman"/>
        </w:rPr>
        <w:t xml:space="preserve"> Задача сегодняшнего дня - проектная деятельность школьников – как одно из направлений личностно-ориентированного подхода. Задача учителя в процессе личностно-ориентированного обучения заключается в выявлении избирательности ученика к содержанию, виду, форме учебного материала, процессу самореализации и виду деятельности.</w:t>
      </w:r>
    </w:p>
    <w:p w:rsidR="001A6B80" w:rsidRPr="0027355E" w:rsidRDefault="001A6B80" w:rsidP="0027355E">
      <w:pPr>
        <w:pStyle w:val="a7"/>
        <w:spacing w:before="0" w:beforeAutospacing="0" w:after="0" w:afterAutospacing="0"/>
        <w:jc w:val="both"/>
        <w:rPr>
          <w:rFonts w:ascii="Times New Roman" w:hAnsi="Times New Roman"/>
        </w:rPr>
      </w:pPr>
      <w:r w:rsidRPr="0027355E">
        <w:rPr>
          <w:rFonts w:ascii="Times New Roman" w:hAnsi="Times New Roman"/>
        </w:rPr>
        <w:t>Метод проектов – педагогическая технология, цель которой - ориентировать на интеграцию фактических знаний для активного включения в освоение новых способов человеческой деятельности.</w:t>
      </w:r>
    </w:p>
    <w:p w:rsidR="001A6B80" w:rsidRPr="0027355E" w:rsidRDefault="001A6B80" w:rsidP="0027355E">
      <w:pPr>
        <w:pStyle w:val="a7"/>
        <w:spacing w:before="0" w:beforeAutospacing="0" w:after="0" w:afterAutospacing="0"/>
        <w:jc w:val="both"/>
        <w:rPr>
          <w:rFonts w:ascii="Times New Roman" w:hAnsi="Times New Roman"/>
        </w:rPr>
      </w:pPr>
      <w:r w:rsidRPr="0027355E">
        <w:rPr>
          <w:rFonts w:ascii="Times New Roman" w:hAnsi="Times New Roman"/>
        </w:rPr>
        <w:t xml:space="preserve">  В ходе этой работы над учебными проектами учащиеся могут расширять способы работы с источниками информации, повышать свою самостоятельность, формировать ключевые </w:t>
      </w:r>
      <w:r w:rsidRPr="0027355E">
        <w:rPr>
          <w:rFonts w:ascii="Times New Roman" w:hAnsi="Times New Roman"/>
        </w:rPr>
        <w:lastRenderedPageBreak/>
        <w:t>компоненты проектной деятельности: создание, поиск, сбор, анализ, представление, передачу информации, моделирование, проектирование.</w:t>
      </w:r>
    </w:p>
    <w:p w:rsidR="001A6B80" w:rsidRPr="0027355E" w:rsidRDefault="001A6B80" w:rsidP="0027355E">
      <w:pPr>
        <w:pStyle w:val="a7"/>
        <w:spacing w:before="0" w:beforeAutospacing="0" w:after="0" w:afterAutospacing="0"/>
        <w:jc w:val="both"/>
        <w:rPr>
          <w:rFonts w:ascii="Times New Roman" w:hAnsi="Times New Roman"/>
        </w:rPr>
      </w:pPr>
      <w:r w:rsidRPr="0027355E">
        <w:rPr>
          <w:rFonts w:ascii="Times New Roman" w:hAnsi="Times New Roman"/>
        </w:rPr>
        <w:t>Проектирование позволит формировать личностные качества учащихся, в первую очередь – умение работать в коллективе, брать на себя и разделять ответственность за выбор, решение вопросов, анализировать результаты деятельности.</w:t>
      </w:r>
    </w:p>
    <w:p w:rsidR="001A6B80" w:rsidRPr="0027355E" w:rsidRDefault="001A6B80" w:rsidP="0027355E">
      <w:pPr>
        <w:pStyle w:val="a7"/>
        <w:spacing w:before="0" w:beforeAutospacing="0" w:after="0" w:afterAutospacing="0"/>
        <w:jc w:val="both"/>
        <w:rPr>
          <w:rFonts w:ascii="Times New Roman" w:hAnsi="Times New Roman"/>
        </w:rPr>
      </w:pPr>
      <w:r w:rsidRPr="0027355E">
        <w:rPr>
          <w:rFonts w:ascii="Times New Roman" w:hAnsi="Times New Roman"/>
        </w:rPr>
        <w:t>Освоив технологию проектного метода,</w:t>
      </w:r>
    </w:p>
    <w:p w:rsidR="001A6B80" w:rsidRPr="0027355E" w:rsidRDefault="001A6B80" w:rsidP="0027355E">
      <w:pPr>
        <w:pStyle w:val="a7"/>
        <w:spacing w:before="0" w:beforeAutospacing="0" w:after="0" w:afterAutospacing="0"/>
        <w:jc w:val="both"/>
        <w:rPr>
          <w:rFonts w:ascii="Times New Roman" w:hAnsi="Times New Roman"/>
        </w:rPr>
      </w:pPr>
      <w:r w:rsidRPr="0027355E">
        <w:rPr>
          <w:rFonts w:ascii="Times New Roman" w:hAnsi="Times New Roman"/>
        </w:rPr>
        <w:t>учащиеся в дальнейшем смогут самостоятельно его использовать при самообразовании не только по химии, но и по другим предметам.</w:t>
      </w:r>
    </w:p>
    <w:p w:rsidR="001A6B80" w:rsidRPr="0027355E" w:rsidRDefault="001A6B80" w:rsidP="0027355E">
      <w:pPr>
        <w:pStyle w:val="af1"/>
        <w:spacing w:line="276" w:lineRule="auto"/>
        <w:rPr>
          <w:sz w:val="24"/>
          <w:szCs w:val="24"/>
        </w:rPr>
      </w:pPr>
      <w:r w:rsidRPr="0027355E">
        <w:rPr>
          <w:sz w:val="24"/>
          <w:szCs w:val="24"/>
        </w:rPr>
        <w:t>Во внеурочной деятельности учащиеся выполняют проекты следующих видов: индивидуальные и групповые, межпредметные, среднесрочные и долгосрочные, информационные, исследовательские, творческие, практико-ориентированные (прикладные), ролевые.</w:t>
      </w:r>
    </w:p>
    <w:p w:rsidR="001A6B80" w:rsidRPr="0027355E" w:rsidRDefault="001A6B80" w:rsidP="0027355E">
      <w:pPr>
        <w:pStyle w:val="af1"/>
        <w:spacing w:line="276" w:lineRule="auto"/>
        <w:rPr>
          <w:sz w:val="24"/>
          <w:szCs w:val="24"/>
        </w:rPr>
      </w:pPr>
      <w:r w:rsidRPr="0027355E">
        <w:rPr>
          <w:sz w:val="24"/>
          <w:szCs w:val="24"/>
        </w:rPr>
        <w:t>При выполнении проектов качественно меняются роли учащихся и учителя. Они различны на разных этапах проектирования. Педагог на всех этапах выступает в роли консультанта и помощника, координатора проекта. Учащиеся выступают активными участниками процесса. Акцент делается не на содержание обучения, а на процесс применения имеющихся знаний.</w:t>
      </w:r>
    </w:p>
    <w:p w:rsidR="001A6B80" w:rsidRPr="0027355E" w:rsidRDefault="001A6B80" w:rsidP="0027355E">
      <w:pPr>
        <w:pStyle w:val="af1"/>
        <w:spacing w:line="276" w:lineRule="auto"/>
        <w:rPr>
          <w:sz w:val="24"/>
          <w:szCs w:val="24"/>
        </w:rPr>
      </w:pPr>
    </w:p>
    <w:p w:rsidR="001A6B80" w:rsidRPr="0027355E" w:rsidRDefault="001A6B80" w:rsidP="0027355E">
      <w:pPr>
        <w:pStyle w:val="af1"/>
        <w:spacing w:line="276" w:lineRule="auto"/>
        <w:rPr>
          <w:b/>
          <w:sz w:val="24"/>
          <w:szCs w:val="24"/>
        </w:rPr>
      </w:pPr>
      <w:r w:rsidRPr="0027355E">
        <w:rPr>
          <w:b/>
          <w:sz w:val="24"/>
          <w:szCs w:val="24"/>
        </w:rPr>
        <w:t>Алгоритм проектной деятельности:</w:t>
      </w:r>
    </w:p>
    <w:p w:rsidR="001A6B80" w:rsidRPr="0027355E" w:rsidRDefault="001A6B80" w:rsidP="0027355E">
      <w:pPr>
        <w:pStyle w:val="af1"/>
        <w:spacing w:line="276" w:lineRule="auto"/>
        <w:rPr>
          <w:sz w:val="24"/>
          <w:szCs w:val="24"/>
        </w:rPr>
      </w:pPr>
      <w:r w:rsidRPr="0027355E">
        <w:rPr>
          <w:sz w:val="24"/>
          <w:szCs w:val="24"/>
        </w:rPr>
        <w:t>Моделирование идеальной (желаемой) ситуации.</w:t>
      </w:r>
    </w:p>
    <w:p w:rsidR="001A6B80" w:rsidRPr="0027355E" w:rsidRDefault="001A6B80" w:rsidP="0027355E">
      <w:pPr>
        <w:pStyle w:val="af1"/>
        <w:spacing w:line="276" w:lineRule="auto"/>
        <w:rPr>
          <w:sz w:val="24"/>
          <w:szCs w:val="24"/>
        </w:rPr>
      </w:pPr>
      <w:r w:rsidRPr="0027355E">
        <w:rPr>
          <w:sz w:val="24"/>
          <w:szCs w:val="24"/>
        </w:rPr>
        <w:t>Анализ имеющейся информации, определение потребности в информации.</w:t>
      </w:r>
    </w:p>
    <w:p w:rsidR="001A6B80" w:rsidRPr="0027355E" w:rsidRDefault="001A6B80" w:rsidP="0027355E">
      <w:pPr>
        <w:pStyle w:val="af1"/>
        <w:spacing w:line="276" w:lineRule="auto"/>
        <w:rPr>
          <w:sz w:val="24"/>
          <w:szCs w:val="24"/>
        </w:rPr>
      </w:pPr>
      <w:r w:rsidRPr="0027355E">
        <w:rPr>
          <w:sz w:val="24"/>
          <w:szCs w:val="24"/>
        </w:rPr>
        <w:t>Сбор и изучение информации.</w:t>
      </w:r>
    </w:p>
    <w:p w:rsidR="001A6B80" w:rsidRPr="0027355E" w:rsidRDefault="001A6B80" w:rsidP="0027355E">
      <w:pPr>
        <w:pStyle w:val="af1"/>
        <w:spacing w:line="276" w:lineRule="auto"/>
        <w:rPr>
          <w:sz w:val="24"/>
          <w:szCs w:val="24"/>
        </w:rPr>
      </w:pPr>
      <w:r w:rsidRPr="0027355E">
        <w:rPr>
          <w:sz w:val="24"/>
          <w:szCs w:val="24"/>
        </w:rPr>
        <w:t>Анализ реальной ситуации.</w:t>
      </w:r>
    </w:p>
    <w:p w:rsidR="001A6B80" w:rsidRPr="0027355E" w:rsidRDefault="001A6B80" w:rsidP="0027355E">
      <w:pPr>
        <w:pStyle w:val="af1"/>
        <w:spacing w:line="276" w:lineRule="auto"/>
        <w:rPr>
          <w:sz w:val="24"/>
          <w:szCs w:val="24"/>
        </w:rPr>
      </w:pPr>
      <w:r w:rsidRPr="0027355E">
        <w:rPr>
          <w:sz w:val="24"/>
          <w:szCs w:val="24"/>
        </w:rPr>
        <w:t>Определение и анализ проблемы.</w:t>
      </w:r>
    </w:p>
    <w:p w:rsidR="001A6B80" w:rsidRPr="0027355E" w:rsidRDefault="001A6B80" w:rsidP="0027355E">
      <w:pPr>
        <w:pStyle w:val="af1"/>
        <w:spacing w:line="276" w:lineRule="auto"/>
        <w:rPr>
          <w:sz w:val="24"/>
          <w:szCs w:val="24"/>
        </w:rPr>
      </w:pPr>
      <w:r w:rsidRPr="0027355E">
        <w:rPr>
          <w:sz w:val="24"/>
          <w:szCs w:val="24"/>
        </w:rPr>
        <w:t>Постановка цели проекта.</w:t>
      </w:r>
    </w:p>
    <w:p w:rsidR="001A6B80" w:rsidRPr="0027355E" w:rsidRDefault="001A6B80" w:rsidP="0027355E">
      <w:pPr>
        <w:pStyle w:val="af1"/>
        <w:spacing w:line="276" w:lineRule="auto"/>
        <w:rPr>
          <w:sz w:val="24"/>
          <w:szCs w:val="24"/>
        </w:rPr>
      </w:pPr>
      <w:r w:rsidRPr="0027355E">
        <w:rPr>
          <w:sz w:val="24"/>
          <w:szCs w:val="24"/>
        </w:rPr>
        <w:t>Определение задач проекта.</w:t>
      </w:r>
    </w:p>
    <w:p w:rsidR="001A6B80" w:rsidRPr="0027355E" w:rsidRDefault="001A6B80" w:rsidP="0027355E">
      <w:pPr>
        <w:pStyle w:val="af1"/>
        <w:spacing w:line="276" w:lineRule="auto"/>
        <w:rPr>
          <w:sz w:val="24"/>
          <w:szCs w:val="24"/>
        </w:rPr>
      </w:pPr>
      <w:r w:rsidRPr="0027355E">
        <w:rPr>
          <w:sz w:val="24"/>
          <w:szCs w:val="24"/>
        </w:rPr>
        <w:t>Определение способов решения проблемы.</w:t>
      </w:r>
    </w:p>
    <w:p w:rsidR="001A6B80" w:rsidRPr="0027355E" w:rsidRDefault="001A6B80" w:rsidP="0027355E">
      <w:pPr>
        <w:pStyle w:val="af1"/>
        <w:spacing w:line="276" w:lineRule="auto"/>
        <w:rPr>
          <w:sz w:val="24"/>
          <w:szCs w:val="24"/>
        </w:rPr>
      </w:pPr>
      <w:r w:rsidRPr="0027355E">
        <w:rPr>
          <w:sz w:val="24"/>
          <w:szCs w:val="24"/>
        </w:rPr>
        <w:t>Анализ риска.</w:t>
      </w:r>
    </w:p>
    <w:p w:rsidR="001A6B80" w:rsidRPr="0027355E" w:rsidRDefault="001A6B80" w:rsidP="0027355E">
      <w:pPr>
        <w:pStyle w:val="af1"/>
        <w:spacing w:line="276" w:lineRule="auto"/>
        <w:rPr>
          <w:sz w:val="24"/>
          <w:szCs w:val="24"/>
        </w:rPr>
      </w:pPr>
      <w:r w:rsidRPr="0027355E">
        <w:rPr>
          <w:sz w:val="24"/>
          <w:szCs w:val="24"/>
        </w:rPr>
        <w:t>Составление плана реализации проекта. Пошаговое планирование работ.</w:t>
      </w:r>
    </w:p>
    <w:p w:rsidR="001A6B80" w:rsidRPr="0027355E" w:rsidRDefault="001A6B80" w:rsidP="0027355E">
      <w:pPr>
        <w:pStyle w:val="af1"/>
        <w:spacing w:line="276" w:lineRule="auto"/>
        <w:rPr>
          <w:sz w:val="24"/>
          <w:szCs w:val="24"/>
        </w:rPr>
      </w:pPr>
      <w:r w:rsidRPr="0027355E">
        <w:rPr>
          <w:sz w:val="24"/>
          <w:szCs w:val="24"/>
        </w:rPr>
        <w:t>Анализ ресурсов.</w:t>
      </w:r>
    </w:p>
    <w:p w:rsidR="001A6B80" w:rsidRPr="0027355E" w:rsidRDefault="001A6B80" w:rsidP="0027355E">
      <w:pPr>
        <w:pStyle w:val="af1"/>
        <w:spacing w:line="276" w:lineRule="auto"/>
        <w:rPr>
          <w:sz w:val="24"/>
          <w:szCs w:val="24"/>
        </w:rPr>
      </w:pPr>
      <w:r w:rsidRPr="0027355E">
        <w:rPr>
          <w:sz w:val="24"/>
          <w:szCs w:val="24"/>
        </w:rPr>
        <w:t>Планирование продукта (какой он будет).</w:t>
      </w:r>
    </w:p>
    <w:p w:rsidR="001A6B80" w:rsidRPr="0027355E" w:rsidRDefault="001A6B80" w:rsidP="0027355E">
      <w:pPr>
        <w:pStyle w:val="af1"/>
        <w:spacing w:line="276" w:lineRule="auto"/>
        <w:rPr>
          <w:sz w:val="24"/>
          <w:szCs w:val="24"/>
        </w:rPr>
      </w:pPr>
      <w:r w:rsidRPr="0027355E">
        <w:rPr>
          <w:sz w:val="24"/>
          <w:szCs w:val="24"/>
        </w:rPr>
        <w:t>Выполнение плана работ.</w:t>
      </w:r>
    </w:p>
    <w:p w:rsidR="001A6B80" w:rsidRPr="0027355E" w:rsidRDefault="001A6B80" w:rsidP="0027355E">
      <w:pPr>
        <w:pStyle w:val="af1"/>
        <w:spacing w:line="276" w:lineRule="auto"/>
        <w:rPr>
          <w:sz w:val="24"/>
          <w:szCs w:val="24"/>
        </w:rPr>
      </w:pPr>
      <w:r w:rsidRPr="0027355E">
        <w:rPr>
          <w:sz w:val="24"/>
          <w:szCs w:val="24"/>
        </w:rPr>
        <w:t>Оформление дизайн - папки.</w:t>
      </w:r>
    </w:p>
    <w:p w:rsidR="001A6B80" w:rsidRPr="0027355E" w:rsidRDefault="001A6B80" w:rsidP="0027355E">
      <w:pPr>
        <w:pStyle w:val="af1"/>
        <w:spacing w:line="276" w:lineRule="auto"/>
        <w:rPr>
          <w:sz w:val="24"/>
          <w:szCs w:val="24"/>
        </w:rPr>
      </w:pPr>
      <w:r w:rsidRPr="0027355E">
        <w:rPr>
          <w:sz w:val="24"/>
          <w:szCs w:val="24"/>
        </w:rPr>
        <w:t>Подготовка к защите проекта в электронном варианте.</w:t>
      </w:r>
    </w:p>
    <w:p w:rsidR="001A6B80" w:rsidRPr="0027355E" w:rsidRDefault="001A6B80" w:rsidP="0027355E">
      <w:pPr>
        <w:pStyle w:val="af1"/>
        <w:spacing w:line="276" w:lineRule="auto"/>
        <w:rPr>
          <w:sz w:val="24"/>
          <w:szCs w:val="24"/>
        </w:rPr>
      </w:pPr>
      <w:r w:rsidRPr="0027355E">
        <w:rPr>
          <w:sz w:val="24"/>
          <w:szCs w:val="24"/>
        </w:rPr>
        <w:t>Работа по внедрению метода проектов начинается с простого ознакомления с методом и алгоритмами проектирования. Вначале сам педагог знакомится с технологией организации проектной деятельности. Затем учитель должен научить учащихся работать над проектами.</w:t>
      </w:r>
    </w:p>
    <w:p w:rsidR="001A6B80" w:rsidRPr="0027355E" w:rsidRDefault="001A6B80" w:rsidP="0027355E">
      <w:pPr>
        <w:pStyle w:val="af1"/>
        <w:spacing w:line="276" w:lineRule="auto"/>
        <w:rPr>
          <w:sz w:val="24"/>
          <w:szCs w:val="24"/>
        </w:rPr>
      </w:pPr>
      <w:r w:rsidRPr="0027355E">
        <w:rPr>
          <w:sz w:val="24"/>
          <w:szCs w:val="24"/>
        </w:rPr>
        <w:t xml:space="preserve">Мы знакомим учащихся с правилами и основами проектной деятельности, с требованиями, предъявляемыми к проектам. Основные требования таковы: </w:t>
      </w:r>
    </w:p>
    <w:p w:rsidR="001A6B80" w:rsidRPr="0027355E" w:rsidRDefault="001A6B80" w:rsidP="0027355E">
      <w:pPr>
        <w:pStyle w:val="af1"/>
        <w:spacing w:line="276" w:lineRule="auto"/>
        <w:rPr>
          <w:sz w:val="24"/>
          <w:szCs w:val="24"/>
        </w:rPr>
      </w:pPr>
      <w:r w:rsidRPr="0027355E">
        <w:rPr>
          <w:sz w:val="24"/>
          <w:szCs w:val="24"/>
        </w:rPr>
        <w:t>- в проекте обязательно должна быть решена какая-либо проблема;</w:t>
      </w:r>
    </w:p>
    <w:p w:rsidR="001A6B80" w:rsidRPr="0027355E" w:rsidRDefault="001A6B80" w:rsidP="0027355E">
      <w:pPr>
        <w:pStyle w:val="af1"/>
        <w:spacing w:line="276" w:lineRule="auto"/>
        <w:rPr>
          <w:sz w:val="24"/>
          <w:szCs w:val="24"/>
        </w:rPr>
      </w:pPr>
      <w:r w:rsidRPr="0027355E">
        <w:rPr>
          <w:sz w:val="24"/>
          <w:szCs w:val="24"/>
        </w:rPr>
        <w:t>- в процессе работы над проектом проводится исследование, используются исследовательские методы;</w:t>
      </w:r>
    </w:p>
    <w:p w:rsidR="001A6B80" w:rsidRPr="0027355E" w:rsidRDefault="001A6B80" w:rsidP="0027355E">
      <w:pPr>
        <w:pStyle w:val="af1"/>
        <w:spacing w:line="276" w:lineRule="auto"/>
        <w:rPr>
          <w:sz w:val="24"/>
          <w:szCs w:val="24"/>
        </w:rPr>
      </w:pPr>
      <w:r w:rsidRPr="0027355E">
        <w:rPr>
          <w:sz w:val="24"/>
          <w:szCs w:val="24"/>
        </w:rPr>
        <w:t>- исследование, как и весь проект, выполняется самостоятельно учащимися;</w:t>
      </w:r>
    </w:p>
    <w:p w:rsidR="001A6B80" w:rsidRPr="0027355E" w:rsidRDefault="001A6B80" w:rsidP="0027355E">
      <w:pPr>
        <w:pStyle w:val="af1"/>
        <w:spacing w:line="276" w:lineRule="auto"/>
        <w:rPr>
          <w:sz w:val="24"/>
          <w:szCs w:val="24"/>
        </w:rPr>
      </w:pPr>
      <w:r w:rsidRPr="0027355E">
        <w:rPr>
          <w:sz w:val="24"/>
          <w:szCs w:val="24"/>
        </w:rPr>
        <w:t>- учитель не вмешивается в работу над проектом, он выступает в роли консультанта;</w:t>
      </w:r>
    </w:p>
    <w:p w:rsidR="001A6B80" w:rsidRPr="0027355E" w:rsidRDefault="001A6B80" w:rsidP="0027355E">
      <w:pPr>
        <w:pStyle w:val="af1"/>
        <w:spacing w:line="276" w:lineRule="auto"/>
        <w:rPr>
          <w:sz w:val="24"/>
          <w:szCs w:val="24"/>
        </w:rPr>
      </w:pPr>
      <w:r w:rsidRPr="0027355E">
        <w:rPr>
          <w:sz w:val="24"/>
          <w:szCs w:val="24"/>
        </w:rPr>
        <w:t>- содержательная часть проекта структурирована;</w:t>
      </w:r>
    </w:p>
    <w:p w:rsidR="001A6B80" w:rsidRPr="0027355E" w:rsidRDefault="001A6B80" w:rsidP="0027355E">
      <w:pPr>
        <w:pStyle w:val="af1"/>
        <w:spacing w:line="276" w:lineRule="auto"/>
        <w:rPr>
          <w:sz w:val="24"/>
          <w:szCs w:val="24"/>
        </w:rPr>
      </w:pPr>
      <w:r w:rsidRPr="0027355E">
        <w:rPr>
          <w:sz w:val="24"/>
          <w:szCs w:val="24"/>
        </w:rPr>
        <w:t>- результаты выполненного проекта должны иметь практическую значимость;</w:t>
      </w:r>
    </w:p>
    <w:p w:rsidR="001A6B80" w:rsidRPr="0027355E" w:rsidRDefault="001A6B80" w:rsidP="0027355E">
      <w:pPr>
        <w:pStyle w:val="af1"/>
        <w:spacing w:line="276" w:lineRule="auto"/>
        <w:rPr>
          <w:sz w:val="24"/>
          <w:szCs w:val="24"/>
        </w:rPr>
      </w:pPr>
      <w:r w:rsidRPr="0027355E">
        <w:rPr>
          <w:sz w:val="24"/>
          <w:szCs w:val="24"/>
        </w:rPr>
        <w:t>- результаты выполненных проектов должны быть материальны, т.е. оформлены;</w:t>
      </w:r>
    </w:p>
    <w:p w:rsidR="001A6B80" w:rsidRPr="0027355E" w:rsidRDefault="001A6B80" w:rsidP="0027355E">
      <w:pPr>
        <w:pStyle w:val="af1"/>
        <w:spacing w:line="276" w:lineRule="auto"/>
        <w:rPr>
          <w:sz w:val="24"/>
          <w:szCs w:val="24"/>
        </w:rPr>
      </w:pPr>
      <w:r w:rsidRPr="0027355E">
        <w:rPr>
          <w:sz w:val="24"/>
          <w:szCs w:val="24"/>
        </w:rPr>
        <w:lastRenderedPageBreak/>
        <w:t>- если проект выполняется группой учащихся, то необходимо указать роль каждого на различных этапах;</w:t>
      </w:r>
    </w:p>
    <w:p w:rsidR="001A6B80" w:rsidRPr="0027355E" w:rsidRDefault="001A6B80" w:rsidP="0027355E">
      <w:pPr>
        <w:pStyle w:val="af1"/>
        <w:spacing w:line="276" w:lineRule="auto"/>
        <w:rPr>
          <w:sz w:val="24"/>
          <w:szCs w:val="24"/>
        </w:rPr>
      </w:pPr>
      <w:r w:rsidRPr="0027355E">
        <w:rPr>
          <w:sz w:val="24"/>
          <w:szCs w:val="24"/>
        </w:rPr>
        <w:t>- по окончании работы над проектом на этапе рефлексии необходимо проанализировать причины неудач и отметить положительные результаты и т.д.</w:t>
      </w:r>
    </w:p>
    <w:p w:rsidR="001A6B80" w:rsidRPr="0027355E" w:rsidRDefault="001A6B80" w:rsidP="0027355E">
      <w:pPr>
        <w:pStyle w:val="af1"/>
        <w:spacing w:line="276" w:lineRule="auto"/>
        <w:rPr>
          <w:i/>
          <w:sz w:val="24"/>
          <w:szCs w:val="24"/>
        </w:rPr>
      </w:pPr>
    </w:p>
    <w:p w:rsidR="001A6B80" w:rsidRPr="0027355E" w:rsidRDefault="001A6B80" w:rsidP="0027355E">
      <w:pPr>
        <w:pStyle w:val="a7"/>
        <w:spacing w:before="0" w:beforeAutospacing="0" w:after="0" w:afterAutospacing="0"/>
        <w:jc w:val="both"/>
        <w:rPr>
          <w:rFonts w:ascii="Times New Roman" w:hAnsi="Times New Roman"/>
        </w:rPr>
      </w:pPr>
    </w:p>
    <w:p w:rsidR="001A6B80" w:rsidRPr="0027355E" w:rsidRDefault="001A6B80" w:rsidP="0027355E">
      <w:pPr>
        <w:pStyle w:val="a7"/>
        <w:spacing w:before="0" w:beforeAutospacing="0" w:after="0" w:afterAutospacing="0"/>
        <w:jc w:val="both"/>
        <w:rPr>
          <w:rFonts w:ascii="Times New Roman" w:hAnsi="Times New Roman"/>
        </w:rPr>
      </w:pPr>
    </w:p>
    <w:p w:rsidR="001A6B80" w:rsidRPr="0027355E" w:rsidRDefault="001A6B80" w:rsidP="0027355E">
      <w:pPr>
        <w:pStyle w:val="a7"/>
        <w:spacing w:before="0" w:beforeAutospacing="0" w:after="0" w:afterAutospacing="0"/>
        <w:jc w:val="both"/>
        <w:rPr>
          <w:rFonts w:ascii="Times New Roman" w:hAnsi="Times New Roman"/>
        </w:rPr>
      </w:pPr>
      <w:r w:rsidRPr="0027355E">
        <w:rPr>
          <w:rFonts w:ascii="Times New Roman" w:hAnsi="Times New Roman"/>
          <w:b/>
          <w:bCs/>
        </w:rPr>
        <w:t>Цель курса</w:t>
      </w:r>
      <w:r w:rsidRPr="0027355E">
        <w:rPr>
          <w:rFonts w:ascii="Times New Roman" w:hAnsi="Times New Roman"/>
        </w:rPr>
        <w:t>: Создать условия для освоения учащимися проектного метода изучения химии.</w:t>
      </w:r>
    </w:p>
    <w:p w:rsidR="001A6B80" w:rsidRPr="0027355E" w:rsidRDefault="001A6B80" w:rsidP="0027355E">
      <w:pPr>
        <w:pStyle w:val="a7"/>
        <w:spacing w:before="0" w:beforeAutospacing="0" w:after="0" w:afterAutospacing="0"/>
        <w:jc w:val="both"/>
        <w:rPr>
          <w:rFonts w:ascii="Times New Roman" w:hAnsi="Times New Roman"/>
        </w:rPr>
      </w:pPr>
    </w:p>
    <w:p w:rsidR="001A6B80" w:rsidRPr="0027355E" w:rsidRDefault="001A6B80" w:rsidP="0027355E">
      <w:pPr>
        <w:pStyle w:val="a7"/>
        <w:spacing w:before="0" w:beforeAutospacing="0" w:after="0" w:afterAutospacing="0"/>
        <w:jc w:val="both"/>
        <w:rPr>
          <w:rFonts w:ascii="Times New Roman" w:hAnsi="Times New Roman"/>
        </w:rPr>
      </w:pPr>
      <w:r w:rsidRPr="0027355E">
        <w:rPr>
          <w:rFonts w:ascii="Times New Roman" w:hAnsi="Times New Roman"/>
          <w:b/>
          <w:bCs/>
        </w:rPr>
        <w:t>Задачи:</w:t>
      </w:r>
    </w:p>
    <w:p w:rsidR="001A6B80" w:rsidRPr="0027355E" w:rsidRDefault="001A6B80" w:rsidP="0027355E">
      <w:pPr>
        <w:pStyle w:val="a7"/>
        <w:numPr>
          <w:ilvl w:val="0"/>
          <w:numId w:val="251"/>
        </w:numPr>
        <w:spacing w:before="0" w:beforeAutospacing="0" w:after="0" w:afterAutospacing="0"/>
        <w:ind w:left="0"/>
        <w:jc w:val="both"/>
        <w:rPr>
          <w:rFonts w:ascii="Times New Roman" w:hAnsi="Times New Roman"/>
        </w:rPr>
      </w:pPr>
      <w:r w:rsidRPr="0027355E">
        <w:rPr>
          <w:rFonts w:ascii="Times New Roman" w:hAnsi="Times New Roman"/>
        </w:rPr>
        <w:t>Знакомство с технологией проектной деятельности, основными этапами работы над проектом.</w:t>
      </w:r>
    </w:p>
    <w:p w:rsidR="001A6B80" w:rsidRPr="0027355E" w:rsidRDefault="001A6B80" w:rsidP="0027355E">
      <w:pPr>
        <w:pStyle w:val="a7"/>
        <w:numPr>
          <w:ilvl w:val="0"/>
          <w:numId w:val="251"/>
        </w:numPr>
        <w:spacing w:before="0" w:beforeAutospacing="0" w:after="0" w:afterAutospacing="0"/>
        <w:ind w:left="0"/>
        <w:jc w:val="both"/>
        <w:rPr>
          <w:rFonts w:ascii="Times New Roman" w:hAnsi="Times New Roman"/>
        </w:rPr>
      </w:pPr>
      <w:r w:rsidRPr="0027355E">
        <w:rPr>
          <w:rFonts w:ascii="Times New Roman" w:hAnsi="Times New Roman"/>
        </w:rPr>
        <w:t>Формирование интереса к изучению химии и проведения химического эксперимента.</w:t>
      </w:r>
    </w:p>
    <w:p w:rsidR="001A6B80" w:rsidRPr="0027355E" w:rsidRDefault="001A6B80" w:rsidP="0027355E">
      <w:pPr>
        <w:pStyle w:val="a7"/>
        <w:numPr>
          <w:ilvl w:val="0"/>
          <w:numId w:val="251"/>
        </w:numPr>
        <w:spacing w:before="0" w:beforeAutospacing="0" w:after="0" w:afterAutospacing="0"/>
        <w:ind w:left="0"/>
        <w:jc w:val="both"/>
        <w:rPr>
          <w:rFonts w:ascii="Times New Roman" w:hAnsi="Times New Roman"/>
        </w:rPr>
      </w:pPr>
      <w:r w:rsidRPr="0027355E">
        <w:rPr>
          <w:rFonts w:ascii="Times New Roman" w:hAnsi="Times New Roman"/>
        </w:rPr>
        <w:t>Расширение кругозора учащихся за счет работы с дополнительными источниками информации.</w:t>
      </w:r>
    </w:p>
    <w:p w:rsidR="001A6B80" w:rsidRPr="0027355E" w:rsidRDefault="001A6B80" w:rsidP="0027355E">
      <w:pPr>
        <w:pStyle w:val="a7"/>
        <w:numPr>
          <w:ilvl w:val="0"/>
          <w:numId w:val="251"/>
        </w:numPr>
        <w:spacing w:before="0" w:beforeAutospacing="0" w:after="0" w:afterAutospacing="0"/>
        <w:ind w:left="0"/>
        <w:jc w:val="both"/>
        <w:rPr>
          <w:rFonts w:ascii="Times New Roman" w:hAnsi="Times New Roman"/>
        </w:rPr>
      </w:pPr>
      <w:r w:rsidRPr="0027355E">
        <w:rPr>
          <w:rFonts w:ascii="Times New Roman" w:hAnsi="Times New Roman"/>
        </w:rPr>
        <w:t>Ориентация учащихся на интеграцию, применение и приобретение новых знаний, путем самообразования.</w:t>
      </w:r>
    </w:p>
    <w:p w:rsidR="001A6B80" w:rsidRPr="0027355E" w:rsidRDefault="001A6B80" w:rsidP="0027355E">
      <w:pPr>
        <w:pStyle w:val="a7"/>
        <w:numPr>
          <w:ilvl w:val="0"/>
          <w:numId w:val="251"/>
        </w:numPr>
        <w:spacing w:before="0" w:beforeAutospacing="0" w:after="0" w:afterAutospacing="0"/>
        <w:ind w:left="0"/>
        <w:jc w:val="both"/>
        <w:rPr>
          <w:rFonts w:ascii="Times New Roman" w:hAnsi="Times New Roman"/>
        </w:rPr>
      </w:pPr>
      <w:r w:rsidRPr="0027355E">
        <w:rPr>
          <w:rFonts w:ascii="Times New Roman" w:hAnsi="Times New Roman"/>
        </w:rPr>
        <w:t>Формирование у учащихся таких личностных качеств, как умение работать в коллективе, брать на себя ответственность за выбор деятельности для достижения поставленных целей и умение анализировать ее результаты.</w:t>
      </w:r>
    </w:p>
    <w:p w:rsidR="001A6B80" w:rsidRPr="0027355E" w:rsidRDefault="001A6B80" w:rsidP="0027355E">
      <w:pPr>
        <w:pStyle w:val="a7"/>
        <w:spacing w:before="0" w:beforeAutospacing="0" w:after="0" w:afterAutospacing="0"/>
        <w:jc w:val="both"/>
        <w:rPr>
          <w:rFonts w:ascii="Times New Roman" w:hAnsi="Times New Roman"/>
        </w:rPr>
      </w:pPr>
    </w:p>
    <w:p w:rsidR="001A6B80" w:rsidRPr="0027355E" w:rsidRDefault="001A6B80" w:rsidP="0027355E">
      <w:pPr>
        <w:pStyle w:val="a7"/>
        <w:spacing w:before="0" w:beforeAutospacing="0" w:after="0" w:afterAutospacing="0"/>
        <w:jc w:val="both"/>
        <w:rPr>
          <w:rFonts w:ascii="Times New Roman" w:hAnsi="Times New Roman"/>
        </w:rPr>
      </w:pPr>
      <w:r w:rsidRPr="0027355E">
        <w:rPr>
          <w:rFonts w:ascii="Times New Roman" w:hAnsi="Times New Roman"/>
          <w:b/>
          <w:bCs/>
        </w:rPr>
        <w:t>Форма итогового контроля – </w:t>
      </w:r>
      <w:r w:rsidRPr="0027355E">
        <w:rPr>
          <w:rFonts w:ascii="Times New Roman" w:hAnsi="Times New Roman"/>
        </w:rPr>
        <w:t>написание и защита учащимися проекта по выбранной теме.</w:t>
      </w:r>
    </w:p>
    <w:p w:rsidR="001A6B80" w:rsidRPr="0027355E" w:rsidRDefault="001A6B80" w:rsidP="0027355E">
      <w:pPr>
        <w:pStyle w:val="a7"/>
        <w:spacing w:before="0" w:beforeAutospacing="0" w:after="0" w:afterAutospacing="0"/>
        <w:jc w:val="both"/>
        <w:rPr>
          <w:rFonts w:ascii="Times New Roman" w:hAnsi="Times New Roman"/>
        </w:rPr>
      </w:pPr>
    </w:p>
    <w:p w:rsidR="001A6B80" w:rsidRPr="0027355E" w:rsidRDefault="001A6B80" w:rsidP="0027355E">
      <w:pPr>
        <w:pStyle w:val="a7"/>
        <w:spacing w:before="0" w:beforeAutospacing="0" w:after="0" w:afterAutospacing="0"/>
        <w:jc w:val="both"/>
        <w:rPr>
          <w:rFonts w:ascii="Times New Roman" w:hAnsi="Times New Roman"/>
        </w:rPr>
      </w:pPr>
      <w:r w:rsidRPr="0027355E">
        <w:rPr>
          <w:rFonts w:ascii="Times New Roman" w:hAnsi="Times New Roman"/>
          <w:b/>
          <w:bCs/>
        </w:rPr>
        <w:t>Планируемые результаты:</w:t>
      </w:r>
    </w:p>
    <w:p w:rsidR="001A6B80" w:rsidRPr="0027355E" w:rsidRDefault="001A6B80" w:rsidP="0027355E">
      <w:pPr>
        <w:pStyle w:val="a7"/>
        <w:spacing w:before="0" w:beforeAutospacing="0" w:after="0" w:afterAutospacing="0"/>
        <w:jc w:val="both"/>
        <w:rPr>
          <w:rFonts w:ascii="Times New Roman" w:hAnsi="Times New Roman"/>
        </w:rPr>
      </w:pPr>
      <w:r w:rsidRPr="0027355E">
        <w:rPr>
          <w:rFonts w:ascii="Times New Roman" w:hAnsi="Times New Roman"/>
        </w:rPr>
        <w:t>Овладеть умениями проектной деятельности.</w:t>
      </w:r>
    </w:p>
    <w:p w:rsidR="001A6B80" w:rsidRPr="0027355E" w:rsidRDefault="001A6B80" w:rsidP="0027355E">
      <w:pPr>
        <w:pStyle w:val="a7"/>
        <w:spacing w:before="0" w:beforeAutospacing="0" w:after="0" w:afterAutospacing="0"/>
        <w:jc w:val="both"/>
        <w:rPr>
          <w:rFonts w:ascii="Times New Roman" w:hAnsi="Times New Roman"/>
        </w:rPr>
      </w:pPr>
      <w:r w:rsidRPr="0027355E">
        <w:rPr>
          <w:rFonts w:ascii="Times New Roman" w:hAnsi="Times New Roman"/>
        </w:rPr>
        <w:t>Повысить уровень знаний и умений по химии по темам, которым будут соответствовать составляемые учащимися проекты.</w:t>
      </w:r>
    </w:p>
    <w:p w:rsidR="001A6B80" w:rsidRPr="0027355E" w:rsidRDefault="001A6B80" w:rsidP="0027355E">
      <w:pPr>
        <w:pStyle w:val="a7"/>
        <w:spacing w:before="0" w:beforeAutospacing="0" w:after="0" w:afterAutospacing="0"/>
        <w:jc w:val="both"/>
        <w:rPr>
          <w:rFonts w:ascii="Times New Roman" w:hAnsi="Times New Roman"/>
        </w:rPr>
      </w:pPr>
      <w:r w:rsidRPr="0027355E">
        <w:rPr>
          <w:rFonts w:ascii="Times New Roman" w:hAnsi="Times New Roman"/>
        </w:rPr>
        <w:t>Работа над проектами, а главное рефлексивная оценка планируемых и достигнутых результатов поможет осознать учащимся, что знания – это не столько самоцель, сколько необходимое средство, обеспечивающее способность человека грамотно выстраивать свои мысли, принимать решения, самореализоваться.</w:t>
      </w:r>
    </w:p>
    <w:p w:rsidR="001A6B80" w:rsidRPr="0027355E" w:rsidRDefault="001A6B80" w:rsidP="0027355E">
      <w:pPr>
        <w:pStyle w:val="a7"/>
        <w:spacing w:before="0" w:beforeAutospacing="0" w:after="0" w:afterAutospacing="0"/>
        <w:jc w:val="both"/>
        <w:rPr>
          <w:rFonts w:ascii="Times New Roman" w:hAnsi="Times New Roman"/>
        </w:rPr>
      </w:pPr>
      <w:r w:rsidRPr="0027355E">
        <w:rPr>
          <w:rFonts w:ascii="Times New Roman" w:hAnsi="Times New Roman"/>
        </w:rPr>
        <w:t>Осознать собственные возможности в выборе естественнонаучного профиля обучения, определив свои склонности и интересы к изучению химии в ходе работы над проектами.</w:t>
      </w:r>
    </w:p>
    <w:p w:rsidR="001A6B80" w:rsidRPr="0027355E" w:rsidRDefault="001A6B80" w:rsidP="0027355E">
      <w:pPr>
        <w:pStyle w:val="a7"/>
        <w:spacing w:before="0" w:beforeAutospacing="0" w:after="0" w:afterAutospacing="0"/>
        <w:jc w:val="both"/>
        <w:rPr>
          <w:rFonts w:ascii="Times New Roman" w:hAnsi="Times New Roman"/>
        </w:rPr>
      </w:pPr>
      <w:r w:rsidRPr="0027355E">
        <w:rPr>
          <w:rFonts w:ascii="Times New Roman" w:hAnsi="Times New Roman"/>
        </w:rPr>
        <w:t>Программа данного  курса предназначена для учащихся  9 х классов общеобразовательных школ,  предусматривает освоение исследовательских форм познавательной деятельности и знакомство с рядом профессий в ходе работы над проектами. Курс рассчитан на 34 часа (17 часа отводится на практическую работу учащихся)</w:t>
      </w:r>
    </w:p>
    <w:p w:rsidR="0027355E" w:rsidRDefault="0027355E" w:rsidP="0027355E">
      <w:pPr>
        <w:pStyle w:val="a7"/>
        <w:spacing w:before="0" w:beforeAutospacing="0" w:after="0" w:afterAutospacing="0"/>
        <w:jc w:val="both"/>
        <w:rPr>
          <w:rFonts w:ascii="Times New Roman" w:hAnsi="Times New Roman"/>
          <w:b/>
          <w:bCs/>
        </w:rPr>
      </w:pPr>
    </w:p>
    <w:p w:rsidR="001A6B80" w:rsidRPr="0027355E" w:rsidRDefault="001A6B80" w:rsidP="0027355E">
      <w:pPr>
        <w:pStyle w:val="a7"/>
        <w:spacing w:before="0" w:beforeAutospacing="0" w:after="0" w:afterAutospacing="0"/>
        <w:jc w:val="both"/>
        <w:rPr>
          <w:rFonts w:ascii="Times New Roman" w:hAnsi="Times New Roman"/>
        </w:rPr>
      </w:pPr>
      <w:r w:rsidRPr="0027355E">
        <w:rPr>
          <w:rFonts w:ascii="Times New Roman" w:hAnsi="Times New Roman"/>
          <w:b/>
          <w:bCs/>
        </w:rPr>
        <w:t>Содержание программы.</w:t>
      </w:r>
    </w:p>
    <w:p w:rsidR="001A6B80" w:rsidRPr="0027355E" w:rsidRDefault="001A6B80" w:rsidP="0027355E">
      <w:pPr>
        <w:pStyle w:val="a7"/>
        <w:spacing w:before="0" w:beforeAutospacing="0" w:after="0" w:afterAutospacing="0"/>
        <w:jc w:val="both"/>
        <w:rPr>
          <w:rFonts w:ascii="Times New Roman" w:hAnsi="Times New Roman"/>
        </w:rPr>
      </w:pPr>
      <w:r w:rsidRPr="0027355E">
        <w:rPr>
          <w:rFonts w:ascii="Times New Roman" w:hAnsi="Times New Roman"/>
          <w:b/>
          <w:bCs/>
        </w:rPr>
        <w:t>Тема 1. (8часов)</w:t>
      </w:r>
    </w:p>
    <w:p w:rsidR="001A6B80" w:rsidRPr="0027355E" w:rsidRDefault="001A6B80" w:rsidP="0027355E">
      <w:pPr>
        <w:pStyle w:val="a7"/>
        <w:spacing w:before="0" w:beforeAutospacing="0" w:after="0" w:afterAutospacing="0"/>
        <w:jc w:val="both"/>
        <w:rPr>
          <w:rFonts w:ascii="Times New Roman" w:hAnsi="Times New Roman"/>
        </w:rPr>
      </w:pPr>
      <w:r w:rsidRPr="0027355E">
        <w:rPr>
          <w:rFonts w:ascii="Times New Roman" w:hAnsi="Times New Roman"/>
          <w:b/>
          <w:bCs/>
        </w:rPr>
        <w:t>Метод проектов</w:t>
      </w:r>
    </w:p>
    <w:p w:rsidR="0027355E" w:rsidRDefault="0027355E" w:rsidP="0027355E">
      <w:pPr>
        <w:pStyle w:val="a7"/>
        <w:spacing w:before="0" w:beforeAutospacing="0" w:after="0" w:afterAutospacing="0"/>
        <w:jc w:val="both"/>
        <w:rPr>
          <w:rFonts w:ascii="Times New Roman" w:hAnsi="Times New Roman"/>
          <w:b/>
          <w:bCs/>
        </w:rPr>
      </w:pPr>
    </w:p>
    <w:p w:rsidR="001A6B80" w:rsidRPr="0027355E" w:rsidRDefault="001A6B80" w:rsidP="0027355E">
      <w:pPr>
        <w:pStyle w:val="a7"/>
        <w:spacing w:before="0" w:beforeAutospacing="0" w:after="0" w:afterAutospacing="0"/>
        <w:jc w:val="both"/>
        <w:rPr>
          <w:rFonts w:ascii="Times New Roman" w:hAnsi="Times New Roman"/>
        </w:rPr>
      </w:pPr>
      <w:r w:rsidRPr="0027355E">
        <w:rPr>
          <w:rFonts w:ascii="Times New Roman" w:hAnsi="Times New Roman"/>
          <w:b/>
          <w:bCs/>
        </w:rPr>
        <w:t>Проект как замысел и способ достижения цели.</w:t>
      </w:r>
    </w:p>
    <w:p w:rsidR="001A6B80" w:rsidRPr="0027355E" w:rsidRDefault="001A6B80" w:rsidP="0027355E">
      <w:pPr>
        <w:pStyle w:val="a7"/>
        <w:spacing w:before="0" w:beforeAutospacing="0" w:after="0" w:afterAutospacing="0"/>
        <w:jc w:val="both"/>
        <w:rPr>
          <w:rFonts w:ascii="Times New Roman" w:hAnsi="Times New Roman"/>
        </w:rPr>
      </w:pPr>
      <w:r w:rsidRPr="0027355E">
        <w:rPr>
          <w:rFonts w:ascii="Times New Roman" w:hAnsi="Times New Roman"/>
        </w:rPr>
        <w:t xml:space="preserve">Проект. Проектирование. Основные требования к проекту (наличие значимой проблемы, практическая или теоретическая значимость полученных результатов, возможность самостоятельной деятельности учащихся, наличие этапов работы, использование исследовательских методов). Последовательность работы над проектом: выявление проблем по обсуждаемой тематике; выдвижение гипотез; обсуждение методов проверки выдвинутых гипотез, возможных источников информации и формы предоставления результатов; поиск фактов, аргументов, подтверждающих или опровергающих гипотезу; защита проекта; выдвижение новых проблем. Классификации проектов по доминирующему методу и виду деятельности; по признаку предметно содержательной области; по количеству участников проекта; по продолжительности проекта. </w:t>
      </w:r>
    </w:p>
    <w:p w:rsidR="0027355E" w:rsidRDefault="0027355E" w:rsidP="0027355E">
      <w:pPr>
        <w:shd w:val="clear" w:color="auto" w:fill="FFFFFF"/>
        <w:spacing w:after="0" w:line="240" w:lineRule="auto"/>
        <w:jc w:val="both"/>
        <w:rPr>
          <w:rFonts w:ascii="Times New Roman" w:hAnsi="Times New Roman"/>
          <w:b/>
          <w:color w:val="000000"/>
          <w:sz w:val="24"/>
          <w:szCs w:val="24"/>
          <w:shd w:val="clear" w:color="auto" w:fill="FFFFFF"/>
        </w:rPr>
      </w:pPr>
    </w:p>
    <w:p w:rsidR="001A6B80" w:rsidRPr="0027355E" w:rsidRDefault="001A6B80" w:rsidP="0027355E">
      <w:pPr>
        <w:shd w:val="clear" w:color="auto" w:fill="FFFFFF"/>
        <w:spacing w:after="0" w:line="240" w:lineRule="auto"/>
        <w:jc w:val="both"/>
        <w:rPr>
          <w:rFonts w:ascii="Times New Roman" w:eastAsia="Times New Roman" w:hAnsi="Times New Roman"/>
          <w:color w:val="000000"/>
          <w:sz w:val="24"/>
          <w:szCs w:val="24"/>
          <w:lang w:eastAsia="ru-RU"/>
        </w:rPr>
      </w:pPr>
      <w:r w:rsidRPr="0027355E">
        <w:rPr>
          <w:rFonts w:ascii="Times New Roman" w:hAnsi="Times New Roman"/>
          <w:b/>
          <w:color w:val="000000"/>
          <w:sz w:val="24"/>
          <w:szCs w:val="24"/>
          <w:shd w:val="clear" w:color="auto" w:fill="FFFFFF"/>
        </w:rPr>
        <w:lastRenderedPageBreak/>
        <w:t xml:space="preserve">Основные аспекты при составлении списка примерных тем проектов  </w:t>
      </w:r>
      <w:r w:rsidR="003877EC">
        <w:rPr>
          <w:rFonts w:ascii="Times New Roman" w:eastAsia="Times New Roman" w:hAnsi="Times New Roman"/>
          <w:color w:val="000000"/>
          <w:sz w:val="24"/>
          <w:szCs w:val="24"/>
          <w:lang w:eastAsia="ru-RU"/>
        </w:rPr>
        <w:t xml:space="preserve">   п</w:t>
      </w:r>
      <w:r w:rsidRPr="0027355E">
        <w:rPr>
          <w:rFonts w:ascii="Times New Roman" w:eastAsia="Times New Roman" w:hAnsi="Times New Roman"/>
          <w:color w:val="000000"/>
          <w:sz w:val="24"/>
          <w:szCs w:val="24"/>
          <w:lang w:eastAsia="ru-RU"/>
        </w:rPr>
        <w:t>ри составлении списка примерных тем проектов учитываются основные аспекты гуманитаризации школьного курса химии: историко-методологический, искусствоведческий, филологический, экологический, прикладной и региональный.</w:t>
      </w:r>
    </w:p>
    <w:p w:rsidR="001A6B80" w:rsidRPr="0027355E" w:rsidRDefault="001A6B80" w:rsidP="0027355E">
      <w:pPr>
        <w:shd w:val="clear" w:color="auto" w:fill="FFFFFF"/>
        <w:spacing w:after="0" w:line="240" w:lineRule="auto"/>
        <w:jc w:val="both"/>
        <w:rPr>
          <w:rFonts w:ascii="Times New Roman" w:eastAsia="Times New Roman" w:hAnsi="Times New Roman"/>
          <w:color w:val="000000"/>
          <w:sz w:val="24"/>
          <w:szCs w:val="24"/>
          <w:lang w:eastAsia="ru-RU"/>
        </w:rPr>
      </w:pPr>
      <w:r w:rsidRPr="0027355E">
        <w:rPr>
          <w:rFonts w:ascii="Times New Roman" w:eastAsia="Times New Roman" w:hAnsi="Times New Roman"/>
          <w:i/>
          <w:iCs/>
          <w:color w:val="000000"/>
          <w:sz w:val="24"/>
          <w:szCs w:val="24"/>
          <w:lang w:eastAsia="ru-RU"/>
        </w:rPr>
        <w:t>Историко-методологический аспект. </w:t>
      </w:r>
      <w:r w:rsidRPr="0027355E">
        <w:rPr>
          <w:rFonts w:ascii="Times New Roman" w:eastAsia="Times New Roman" w:hAnsi="Times New Roman"/>
          <w:color w:val="000000"/>
          <w:sz w:val="24"/>
          <w:szCs w:val="24"/>
          <w:lang w:eastAsia="ru-RU"/>
        </w:rPr>
        <w:t>Возможные направления раскрытия историко-методологического аспекта в проектах:</w:t>
      </w:r>
    </w:p>
    <w:p w:rsidR="001A6B80" w:rsidRPr="0027355E" w:rsidRDefault="001A6B80" w:rsidP="0027355E">
      <w:pPr>
        <w:numPr>
          <w:ilvl w:val="0"/>
          <w:numId w:val="252"/>
        </w:numPr>
        <w:shd w:val="clear" w:color="auto" w:fill="FFFFFF"/>
        <w:spacing w:after="0" w:line="240" w:lineRule="auto"/>
        <w:jc w:val="both"/>
        <w:rPr>
          <w:rFonts w:ascii="Times New Roman" w:eastAsia="Times New Roman" w:hAnsi="Times New Roman"/>
          <w:color w:val="000000"/>
          <w:sz w:val="24"/>
          <w:szCs w:val="24"/>
          <w:lang w:eastAsia="ru-RU"/>
        </w:rPr>
      </w:pPr>
      <w:r w:rsidRPr="0027355E">
        <w:rPr>
          <w:rFonts w:ascii="Times New Roman" w:eastAsia="Times New Roman" w:hAnsi="Times New Roman"/>
          <w:color w:val="000000"/>
          <w:sz w:val="24"/>
          <w:szCs w:val="24"/>
          <w:lang w:eastAsia="ru-RU"/>
        </w:rPr>
        <w:t>история развития вещества как части природы;</w:t>
      </w:r>
    </w:p>
    <w:p w:rsidR="001A6B80" w:rsidRPr="0027355E" w:rsidRDefault="001A6B80" w:rsidP="0027355E">
      <w:pPr>
        <w:numPr>
          <w:ilvl w:val="0"/>
          <w:numId w:val="252"/>
        </w:numPr>
        <w:shd w:val="clear" w:color="auto" w:fill="FFFFFF"/>
        <w:spacing w:after="0" w:line="240" w:lineRule="auto"/>
        <w:jc w:val="both"/>
        <w:rPr>
          <w:rFonts w:ascii="Times New Roman" w:eastAsia="Times New Roman" w:hAnsi="Times New Roman"/>
          <w:color w:val="000000"/>
          <w:sz w:val="24"/>
          <w:szCs w:val="24"/>
          <w:lang w:eastAsia="ru-RU"/>
        </w:rPr>
      </w:pPr>
      <w:r w:rsidRPr="0027355E">
        <w:rPr>
          <w:rFonts w:ascii="Times New Roman" w:eastAsia="Times New Roman" w:hAnsi="Times New Roman"/>
          <w:color w:val="000000"/>
          <w:sz w:val="24"/>
          <w:szCs w:val="24"/>
          <w:lang w:eastAsia="ru-RU"/>
        </w:rPr>
        <w:t>история химического производства;</w:t>
      </w:r>
    </w:p>
    <w:p w:rsidR="001A6B80" w:rsidRPr="0027355E" w:rsidRDefault="001A6B80" w:rsidP="0027355E">
      <w:pPr>
        <w:numPr>
          <w:ilvl w:val="0"/>
          <w:numId w:val="252"/>
        </w:numPr>
        <w:shd w:val="clear" w:color="auto" w:fill="FFFFFF"/>
        <w:spacing w:after="0" w:line="240" w:lineRule="auto"/>
        <w:jc w:val="both"/>
        <w:rPr>
          <w:rFonts w:ascii="Times New Roman" w:eastAsia="Times New Roman" w:hAnsi="Times New Roman"/>
          <w:color w:val="000000"/>
          <w:sz w:val="24"/>
          <w:szCs w:val="24"/>
          <w:lang w:eastAsia="ru-RU"/>
        </w:rPr>
      </w:pPr>
      <w:r w:rsidRPr="0027355E">
        <w:rPr>
          <w:rFonts w:ascii="Times New Roman" w:eastAsia="Times New Roman" w:hAnsi="Times New Roman"/>
          <w:color w:val="000000"/>
          <w:sz w:val="24"/>
          <w:szCs w:val="24"/>
          <w:lang w:eastAsia="ru-RU"/>
        </w:rPr>
        <w:t>история развития и становления химии как науки;</w:t>
      </w:r>
    </w:p>
    <w:p w:rsidR="001A6B80" w:rsidRPr="0027355E" w:rsidRDefault="001A6B80" w:rsidP="0027355E">
      <w:pPr>
        <w:numPr>
          <w:ilvl w:val="0"/>
          <w:numId w:val="252"/>
        </w:numPr>
        <w:shd w:val="clear" w:color="auto" w:fill="FFFFFF"/>
        <w:spacing w:after="0" w:line="240" w:lineRule="auto"/>
        <w:jc w:val="both"/>
        <w:rPr>
          <w:rFonts w:ascii="Times New Roman" w:eastAsia="Times New Roman" w:hAnsi="Times New Roman"/>
          <w:color w:val="000000"/>
          <w:sz w:val="24"/>
          <w:szCs w:val="24"/>
          <w:lang w:eastAsia="ru-RU"/>
        </w:rPr>
      </w:pPr>
      <w:r w:rsidRPr="0027355E">
        <w:rPr>
          <w:rFonts w:ascii="Times New Roman" w:eastAsia="Times New Roman" w:hAnsi="Times New Roman"/>
          <w:color w:val="000000"/>
          <w:sz w:val="24"/>
          <w:szCs w:val="24"/>
          <w:lang w:eastAsia="ru-RU"/>
        </w:rPr>
        <w:t>жизнь и деятельность ученых-химиков.</w:t>
      </w:r>
    </w:p>
    <w:p w:rsidR="001A6B80" w:rsidRPr="0027355E" w:rsidRDefault="001A6B80" w:rsidP="0027355E">
      <w:pPr>
        <w:shd w:val="clear" w:color="auto" w:fill="FFFFFF"/>
        <w:spacing w:after="0" w:line="240" w:lineRule="auto"/>
        <w:jc w:val="both"/>
        <w:rPr>
          <w:rFonts w:ascii="Times New Roman" w:eastAsia="Times New Roman" w:hAnsi="Times New Roman"/>
          <w:color w:val="000000"/>
          <w:sz w:val="24"/>
          <w:szCs w:val="24"/>
          <w:lang w:eastAsia="ru-RU"/>
        </w:rPr>
      </w:pPr>
      <w:r w:rsidRPr="0027355E">
        <w:rPr>
          <w:rFonts w:ascii="Times New Roman" w:eastAsia="Times New Roman" w:hAnsi="Times New Roman"/>
          <w:color w:val="000000"/>
          <w:sz w:val="24"/>
          <w:szCs w:val="24"/>
          <w:lang w:eastAsia="ru-RU"/>
        </w:rPr>
        <w:t>Такие проекты расширяют кругозор учащихся, устанавливают межпредметные связи, позволяют воссоздать сложную эволюцию научных знаний, показать роль научного предвидения. Учащиеся при выполнении проектов могут “повторить” открытие ученого, проверить некоторые экспериментальные данные, полученные химиками в прошлом. Такой исторический подход к химическому эксперименту позволяет моделировать или реконструировать прошлое, становиться как бы участником процесса открытия.</w:t>
      </w:r>
    </w:p>
    <w:p w:rsidR="001A6B80" w:rsidRPr="0027355E" w:rsidRDefault="001A6B80" w:rsidP="0027355E">
      <w:pPr>
        <w:shd w:val="clear" w:color="auto" w:fill="FFFFFF"/>
        <w:spacing w:after="0" w:line="240" w:lineRule="auto"/>
        <w:jc w:val="both"/>
        <w:rPr>
          <w:rFonts w:ascii="Times New Roman" w:eastAsia="Times New Roman" w:hAnsi="Times New Roman"/>
          <w:color w:val="000000"/>
          <w:sz w:val="24"/>
          <w:szCs w:val="24"/>
          <w:lang w:eastAsia="ru-RU"/>
        </w:rPr>
      </w:pPr>
      <w:r w:rsidRPr="0027355E">
        <w:rPr>
          <w:rFonts w:ascii="Times New Roman" w:eastAsia="Times New Roman" w:hAnsi="Times New Roman"/>
          <w:i/>
          <w:iCs/>
          <w:color w:val="000000"/>
          <w:sz w:val="24"/>
          <w:szCs w:val="24"/>
          <w:lang w:eastAsia="ru-RU"/>
        </w:rPr>
        <w:t>Искусствоведческий аспект</w:t>
      </w:r>
      <w:r w:rsidRPr="0027355E">
        <w:rPr>
          <w:rFonts w:ascii="Times New Roman" w:eastAsia="Times New Roman" w:hAnsi="Times New Roman"/>
          <w:color w:val="000000"/>
          <w:sz w:val="24"/>
          <w:szCs w:val="24"/>
          <w:lang w:eastAsia="ru-RU"/>
        </w:rPr>
        <w:t> содержания курса химии позволяет раскрыть роль химии в становлении и развитии художественной культуры, в частности, живописи, скульптуры, архитектуры и декоративно-прикладного искусства. Работая над проектами такого содержания, учащиеся знакомятся с приемами обработки природных материалов, с созданием керамики, стекла, сплавов, лаков, красок и других искусственных материалов, из которых делают не только бытовые предметы и орудия труда, но и великолепные вещи, украшающие жизнь людей.</w:t>
      </w:r>
    </w:p>
    <w:p w:rsidR="001A6B80" w:rsidRPr="0027355E" w:rsidRDefault="001A6B80" w:rsidP="0027355E">
      <w:pPr>
        <w:shd w:val="clear" w:color="auto" w:fill="FFFFFF"/>
        <w:spacing w:after="0" w:line="240" w:lineRule="auto"/>
        <w:jc w:val="both"/>
        <w:rPr>
          <w:rFonts w:ascii="Times New Roman" w:eastAsia="Times New Roman" w:hAnsi="Times New Roman"/>
          <w:color w:val="000000"/>
          <w:sz w:val="24"/>
          <w:szCs w:val="24"/>
          <w:lang w:eastAsia="ru-RU"/>
        </w:rPr>
      </w:pPr>
      <w:r w:rsidRPr="0027355E">
        <w:rPr>
          <w:rFonts w:ascii="Times New Roman" w:eastAsia="Times New Roman" w:hAnsi="Times New Roman"/>
          <w:i/>
          <w:iCs/>
          <w:color w:val="000000"/>
          <w:sz w:val="24"/>
          <w:szCs w:val="24"/>
          <w:lang w:eastAsia="ru-RU"/>
        </w:rPr>
        <w:t>Филологический аспект</w:t>
      </w:r>
      <w:r w:rsidRPr="0027355E">
        <w:rPr>
          <w:rFonts w:ascii="Times New Roman" w:eastAsia="Times New Roman" w:hAnsi="Times New Roman"/>
          <w:color w:val="000000"/>
          <w:sz w:val="24"/>
          <w:szCs w:val="24"/>
          <w:lang w:eastAsia="ru-RU"/>
        </w:rPr>
        <w:t> содержания курса касается межпредметных связей учебного материала по химии с русским языком, литературой. При организации работы над проектами по химии мы советуем учащимся обращаться к различным словарям. Зная происхождение слова, школьник не только верно напишет термин, но и глубже поймет его смысл. Богатейшими возможностями располагает художественная литература для эмоционального и интересного обучения химии.</w:t>
      </w:r>
      <w:r w:rsidRPr="0027355E">
        <w:rPr>
          <w:rFonts w:ascii="Times New Roman" w:eastAsia="Times New Roman" w:hAnsi="Times New Roman"/>
          <w:color w:val="000000"/>
          <w:sz w:val="24"/>
          <w:szCs w:val="24"/>
          <w:lang w:eastAsia="ru-RU"/>
        </w:rPr>
        <w:br/>
        <w:t>Проекты могут быть основаны на исследовании отрывков и цитат из различных литературных источников, на нахождении неверных описаний химических явлений, ошибок в названиях веществ, неправильных трактовок свойств веществ.</w:t>
      </w:r>
      <w:r w:rsidRPr="0027355E">
        <w:rPr>
          <w:rFonts w:ascii="Times New Roman" w:eastAsia="Times New Roman" w:hAnsi="Times New Roman"/>
          <w:color w:val="000000"/>
          <w:sz w:val="24"/>
          <w:szCs w:val="24"/>
          <w:lang w:eastAsia="ru-RU"/>
        </w:rPr>
        <w:br/>
        <w:t>А сколько возможностей предоставляют для исследования химика тексты современной рекламы!</w:t>
      </w:r>
    </w:p>
    <w:p w:rsidR="001A6B80" w:rsidRPr="0027355E" w:rsidRDefault="001A6B80" w:rsidP="0027355E">
      <w:pPr>
        <w:shd w:val="clear" w:color="auto" w:fill="FFFFFF"/>
        <w:spacing w:after="0" w:line="240" w:lineRule="auto"/>
        <w:jc w:val="both"/>
        <w:rPr>
          <w:rFonts w:ascii="Times New Roman" w:eastAsia="Times New Roman" w:hAnsi="Times New Roman"/>
          <w:color w:val="000000"/>
          <w:sz w:val="24"/>
          <w:szCs w:val="24"/>
          <w:lang w:eastAsia="ru-RU"/>
        </w:rPr>
      </w:pPr>
      <w:r w:rsidRPr="0027355E">
        <w:rPr>
          <w:rFonts w:ascii="Times New Roman" w:eastAsia="Times New Roman" w:hAnsi="Times New Roman"/>
          <w:i/>
          <w:iCs/>
          <w:color w:val="000000"/>
          <w:sz w:val="24"/>
          <w:szCs w:val="24"/>
          <w:lang w:eastAsia="ru-RU"/>
        </w:rPr>
        <w:t>Экологический аспект. </w:t>
      </w:r>
      <w:r w:rsidRPr="0027355E">
        <w:rPr>
          <w:rFonts w:ascii="Times New Roman" w:eastAsia="Times New Roman" w:hAnsi="Times New Roman"/>
          <w:color w:val="000000"/>
          <w:sz w:val="24"/>
          <w:szCs w:val="24"/>
          <w:lang w:eastAsia="ru-RU"/>
        </w:rPr>
        <w:t>Курс химии дает возможность в проектах экологического содержания:</w:t>
      </w:r>
    </w:p>
    <w:p w:rsidR="001A6B80" w:rsidRPr="0027355E" w:rsidRDefault="001A6B80" w:rsidP="0027355E">
      <w:pPr>
        <w:numPr>
          <w:ilvl w:val="0"/>
          <w:numId w:val="253"/>
        </w:numPr>
        <w:shd w:val="clear" w:color="auto" w:fill="FFFFFF"/>
        <w:spacing w:after="0" w:line="240" w:lineRule="auto"/>
        <w:jc w:val="both"/>
        <w:rPr>
          <w:rFonts w:ascii="Times New Roman" w:eastAsia="Times New Roman" w:hAnsi="Times New Roman"/>
          <w:color w:val="000000"/>
          <w:sz w:val="24"/>
          <w:szCs w:val="24"/>
          <w:lang w:eastAsia="ru-RU"/>
        </w:rPr>
      </w:pPr>
      <w:r w:rsidRPr="0027355E">
        <w:rPr>
          <w:rFonts w:ascii="Times New Roman" w:eastAsia="Times New Roman" w:hAnsi="Times New Roman"/>
          <w:color w:val="000000"/>
          <w:sz w:val="24"/>
          <w:szCs w:val="24"/>
          <w:lang w:eastAsia="ru-RU"/>
        </w:rPr>
        <w:t>раскрыть особую роль химической науки в борьбе с экологическим невежеством, проявляющимся в укоренившемся представлении о “виновности” химии в сложившейся экологической ситуации;</w:t>
      </w:r>
    </w:p>
    <w:p w:rsidR="001A6B80" w:rsidRPr="0027355E" w:rsidRDefault="001A6B80" w:rsidP="0027355E">
      <w:pPr>
        <w:numPr>
          <w:ilvl w:val="0"/>
          <w:numId w:val="253"/>
        </w:numPr>
        <w:shd w:val="clear" w:color="auto" w:fill="FFFFFF"/>
        <w:spacing w:after="0" w:line="240" w:lineRule="auto"/>
        <w:jc w:val="both"/>
        <w:rPr>
          <w:rFonts w:ascii="Times New Roman" w:eastAsia="Times New Roman" w:hAnsi="Times New Roman"/>
          <w:color w:val="000000"/>
          <w:sz w:val="24"/>
          <w:szCs w:val="24"/>
          <w:lang w:eastAsia="ru-RU"/>
        </w:rPr>
      </w:pPr>
      <w:r w:rsidRPr="0027355E">
        <w:rPr>
          <w:rFonts w:ascii="Times New Roman" w:eastAsia="Times New Roman" w:hAnsi="Times New Roman"/>
          <w:color w:val="000000"/>
          <w:sz w:val="24"/>
          <w:szCs w:val="24"/>
          <w:lang w:eastAsia="ru-RU"/>
        </w:rPr>
        <w:t>привлечь школьников к исследовательской работе по изучению состояния природной среды;</w:t>
      </w:r>
    </w:p>
    <w:p w:rsidR="001A6B80" w:rsidRPr="0027355E" w:rsidRDefault="001A6B80" w:rsidP="0027355E">
      <w:pPr>
        <w:numPr>
          <w:ilvl w:val="0"/>
          <w:numId w:val="253"/>
        </w:numPr>
        <w:shd w:val="clear" w:color="auto" w:fill="FFFFFF"/>
        <w:spacing w:after="0" w:line="240" w:lineRule="auto"/>
        <w:jc w:val="both"/>
        <w:rPr>
          <w:rFonts w:ascii="Times New Roman" w:eastAsia="Times New Roman" w:hAnsi="Times New Roman"/>
          <w:color w:val="000000"/>
          <w:sz w:val="24"/>
          <w:szCs w:val="24"/>
          <w:lang w:eastAsia="ru-RU"/>
        </w:rPr>
      </w:pPr>
      <w:r w:rsidRPr="0027355E">
        <w:rPr>
          <w:rFonts w:ascii="Times New Roman" w:eastAsia="Times New Roman" w:hAnsi="Times New Roman"/>
          <w:color w:val="000000"/>
          <w:sz w:val="24"/>
          <w:szCs w:val="24"/>
          <w:lang w:eastAsia="ru-RU"/>
        </w:rPr>
        <w:t>воспитать у учащихся чувство личной ответственности за ее сохранение.</w:t>
      </w:r>
    </w:p>
    <w:p w:rsidR="001A6B80" w:rsidRPr="0027355E" w:rsidRDefault="001A6B80" w:rsidP="0027355E">
      <w:pPr>
        <w:shd w:val="clear" w:color="auto" w:fill="FFFFFF"/>
        <w:spacing w:after="0" w:line="240" w:lineRule="auto"/>
        <w:jc w:val="both"/>
        <w:rPr>
          <w:rFonts w:ascii="Times New Roman" w:eastAsia="Times New Roman" w:hAnsi="Times New Roman"/>
          <w:color w:val="000000"/>
          <w:sz w:val="24"/>
          <w:szCs w:val="24"/>
          <w:lang w:eastAsia="ru-RU"/>
        </w:rPr>
      </w:pPr>
      <w:r w:rsidRPr="0027355E">
        <w:rPr>
          <w:rFonts w:ascii="Times New Roman" w:eastAsia="Times New Roman" w:hAnsi="Times New Roman"/>
          <w:color w:val="000000"/>
          <w:sz w:val="24"/>
          <w:szCs w:val="24"/>
          <w:lang w:eastAsia="ru-RU"/>
        </w:rPr>
        <w:t>Работая над такими проектами, школьники приобретают практические умения и навыки, позволяющие им не только жить в окружающем мире, не разрушая его, но и посильно участвовать в мероприятиях по защите природы.</w:t>
      </w:r>
    </w:p>
    <w:p w:rsidR="001A6B80" w:rsidRDefault="001A6B80" w:rsidP="0027355E">
      <w:pPr>
        <w:shd w:val="clear" w:color="auto" w:fill="FFFFFF"/>
        <w:spacing w:after="0" w:line="240" w:lineRule="auto"/>
        <w:jc w:val="both"/>
        <w:rPr>
          <w:rFonts w:ascii="Times New Roman" w:eastAsia="Times New Roman" w:hAnsi="Times New Roman"/>
          <w:color w:val="000000"/>
          <w:sz w:val="24"/>
          <w:szCs w:val="24"/>
          <w:lang w:eastAsia="ru-RU"/>
        </w:rPr>
      </w:pPr>
      <w:r w:rsidRPr="0027355E">
        <w:rPr>
          <w:rFonts w:ascii="Times New Roman" w:eastAsia="Times New Roman" w:hAnsi="Times New Roman"/>
          <w:i/>
          <w:iCs/>
          <w:color w:val="000000"/>
          <w:sz w:val="24"/>
          <w:szCs w:val="24"/>
          <w:lang w:eastAsia="ru-RU"/>
        </w:rPr>
        <w:t>Прикладной аспект</w:t>
      </w:r>
      <w:r w:rsidRPr="0027355E">
        <w:rPr>
          <w:rFonts w:ascii="Times New Roman" w:eastAsia="Times New Roman" w:hAnsi="Times New Roman"/>
          <w:color w:val="000000"/>
          <w:sz w:val="24"/>
          <w:szCs w:val="24"/>
          <w:lang w:eastAsia="ru-RU"/>
        </w:rPr>
        <w:t> содержания химического образования школьников позволяет расширить научно-технический кругозор учащихся, способствовать становлению их мировоззрения, формировать грамотное поведение в быту, природе, на производстве.</w:t>
      </w:r>
      <w:r w:rsidRPr="0027355E">
        <w:rPr>
          <w:rFonts w:ascii="Times New Roman" w:eastAsia="Times New Roman" w:hAnsi="Times New Roman"/>
          <w:color w:val="000000"/>
          <w:sz w:val="24"/>
          <w:szCs w:val="24"/>
          <w:lang w:eastAsia="ru-RU"/>
        </w:rPr>
        <w:br/>
        <w:t>Проекты прикладного характера можно отнести к одному из направлений:</w:t>
      </w:r>
    </w:p>
    <w:p w:rsidR="0027355E" w:rsidRPr="0027355E" w:rsidRDefault="0027355E" w:rsidP="0027355E">
      <w:pPr>
        <w:shd w:val="clear" w:color="auto" w:fill="FFFFFF"/>
        <w:spacing w:after="0" w:line="240" w:lineRule="auto"/>
        <w:jc w:val="both"/>
        <w:rPr>
          <w:rFonts w:ascii="Times New Roman" w:eastAsia="Times New Roman" w:hAnsi="Times New Roman"/>
          <w:color w:val="000000"/>
          <w:sz w:val="24"/>
          <w:szCs w:val="24"/>
          <w:lang w:eastAsia="ru-RU"/>
        </w:rPr>
      </w:pPr>
    </w:p>
    <w:p w:rsidR="001A6B80" w:rsidRPr="0027355E" w:rsidRDefault="001A6B80" w:rsidP="0027355E">
      <w:pPr>
        <w:numPr>
          <w:ilvl w:val="0"/>
          <w:numId w:val="254"/>
        </w:numPr>
        <w:shd w:val="clear" w:color="auto" w:fill="FFFFFF"/>
        <w:spacing w:after="0" w:line="240" w:lineRule="auto"/>
        <w:jc w:val="both"/>
        <w:rPr>
          <w:rFonts w:ascii="Times New Roman" w:eastAsia="Times New Roman" w:hAnsi="Times New Roman"/>
          <w:color w:val="000000"/>
          <w:sz w:val="24"/>
          <w:szCs w:val="24"/>
          <w:lang w:eastAsia="ru-RU"/>
        </w:rPr>
      </w:pPr>
      <w:r w:rsidRPr="0027355E">
        <w:rPr>
          <w:rFonts w:ascii="Times New Roman" w:eastAsia="Times New Roman" w:hAnsi="Times New Roman"/>
          <w:color w:val="000000"/>
          <w:sz w:val="24"/>
          <w:szCs w:val="24"/>
          <w:lang w:eastAsia="ru-RU"/>
        </w:rPr>
        <w:t>энергетика и химические производства;</w:t>
      </w:r>
    </w:p>
    <w:p w:rsidR="001A6B80" w:rsidRPr="0027355E" w:rsidRDefault="001A6B80" w:rsidP="0027355E">
      <w:pPr>
        <w:numPr>
          <w:ilvl w:val="0"/>
          <w:numId w:val="254"/>
        </w:numPr>
        <w:shd w:val="clear" w:color="auto" w:fill="FFFFFF"/>
        <w:spacing w:after="0" w:line="240" w:lineRule="auto"/>
        <w:jc w:val="both"/>
        <w:rPr>
          <w:rFonts w:ascii="Times New Roman" w:eastAsia="Times New Roman" w:hAnsi="Times New Roman"/>
          <w:color w:val="000000"/>
          <w:sz w:val="24"/>
          <w:szCs w:val="24"/>
          <w:lang w:eastAsia="ru-RU"/>
        </w:rPr>
      </w:pPr>
      <w:r w:rsidRPr="0027355E">
        <w:rPr>
          <w:rFonts w:ascii="Times New Roman" w:eastAsia="Times New Roman" w:hAnsi="Times New Roman"/>
          <w:color w:val="000000"/>
          <w:sz w:val="24"/>
          <w:szCs w:val="24"/>
          <w:lang w:eastAsia="ru-RU"/>
        </w:rPr>
        <w:t>использование продуктов химической промышленности;</w:t>
      </w:r>
    </w:p>
    <w:p w:rsidR="001A6B80" w:rsidRPr="0027355E" w:rsidRDefault="001A6B80" w:rsidP="0027355E">
      <w:pPr>
        <w:numPr>
          <w:ilvl w:val="0"/>
          <w:numId w:val="254"/>
        </w:numPr>
        <w:shd w:val="clear" w:color="auto" w:fill="FFFFFF"/>
        <w:spacing w:after="0" w:line="240" w:lineRule="auto"/>
        <w:jc w:val="both"/>
        <w:rPr>
          <w:rFonts w:ascii="Times New Roman" w:eastAsia="Times New Roman" w:hAnsi="Times New Roman"/>
          <w:color w:val="000000"/>
          <w:sz w:val="24"/>
          <w:szCs w:val="24"/>
          <w:lang w:eastAsia="ru-RU"/>
        </w:rPr>
      </w:pPr>
      <w:r w:rsidRPr="0027355E">
        <w:rPr>
          <w:rFonts w:ascii="Times New Roman" w:eastAsia="Times New Roman" w:hAnsi="Times New Roman"/>
          <w:color w:val="000000"/>
          <w:sz w:val="24"/>
          <w:szCs w:val="24"/>
          <w:lang w:eastAsia="ru-RU"/>
        </w:rPr>
        <w:t>химия в быту;</w:t>
      </w:r>
    </w:p>
    <w:p w:rsidR="001A6B80" w:rsidRPr="0027355E" w:rsidRDefault="001A6B80" w:rsidP="0027355E">
      <w:pPr>
        <w:numPr>
          <w:ilvl w:val="0"/>
          <w:numId w:val="254"/>
        </w:numPr>
        <w:shd w:val="clear" w:color="auto" w:fill="FFFFFF"/>
        <w:spacing w:after="0" w:line="240" w:lineRule="auto"/>
        <w:jc w:val="both"/>
        <w:rPr>
          <w:rFonts w:ascii="Times New Roman" w:eastAsia="Times New Roman" w:hAnsi="Times New Roman"/>
          <w:color w:val="000000"/>
          <w:sz w:val="24"/>
          <w:szCs w:val="24"/>
          <w:lang w:eastAsia="ru-RU"/>
        </w:rPr>
      </w:pPr>
      <w:r w:rsidRPr="0027355E">
        <w:rPr>
          <w:rFonts w:ascii="Times New Roman" w:eastAsia="Times New Roman" w:hAnsi="Times New Roman"/>
          <w:color w:val="000000"/>
          <w:sz w:val="24"/>
          <w:szCs w:val="24"/>
          <w:lang w:eastAsia="ru-RU"/>
        </w:rPr>
        <w:t>химия и пища;</w:t>
      </w:r>
    </w:p>
    <w:p w:rsidR="001A6B80" w:rsidRDefault="001A6B80" w:rsidP="0027355E">
      <w:pPr>
        <w:numPr>
          <w:ilvl w:val="0"/>
          <w:numId w:val="254"/>
        </w:numPr>
        <w:shd w:val="clear" w:color="auto" w:fill="FFFFFF"/>
        <w:spacing w:after="0" w:line="240" w:lineRule="auto"/>
        <w:jc w:val="both"/>
        <w:rPr>
          <w:rFonts w:ascii="Times New Roman" w:eastAsia="Times New Roman" w:hAnsi="Times New Roman"/>
          <w:color w:val="000000"/>
          <w:sz w:val="24"/>
          <w:szCs w:val="24"/>
          <w:lang w:eastAsia="ru-RU"/>
        </w:rPr>
      </w:pPr>
      <w:r w:rsidRPr="0027355E">
        <w:rPr>
          <w:rFonts w:ascii="Times New Roman" w:eastAsia="Times New Roman" w:hAnsi="Times New Roman"/>
          <w:color w:val="000000"/>
          <w:sz w:val="24"/>
          <w:szCs w:val="24"/>
          <w:lang w:eastAsia="ru-RU"/>
        </w:rPr>
        <w:t>химия и организм человека.</w:t>
      </w:r>
    </w:p>
    <w:p w:rsidR="0027355E" w:rsidRPr="0027355E" w:rsidRDefault="0027355E" w:rsidP="0027355E">
      <w:pPr>
        <w:shd w:val="clear" w:color="auto" w:fill="FFFFFF"/>
        <w:spacing w:after="0" w:line="240" w:lineRule="auto"/>
        <w:ind w:left="720"/>
        <w:jc w:val="both"/>
        <w:rPr>
          <w:rFonts w:ascii="Times New Roman" w:eastAsia="Times New Roman" w:hAnsi="Times New Roman"/>
          <w:color w:val="000000"/>
          <w:sz w:val="24"/>
          <w:szCs w:val="24"/>
          <w:lang w:eastAsia="ru-RU"/>
        </w:rPr>
      </w:pPr>
    </w:p>
    <w:p w:rsidR="001A6B80" w:rsidRPr="0027355E" w:rsidRDefault="001A6B80" w:rsidP="0027355E">
      <w:pPr>
        <w:shd w:val="clear" w:color="auto" w:fill="FFFFFF"/>
        <w:spacing w:after="0" w:line="240" w:lineRule="auto"/>
        <w:jc w:val="both"/>
        <w:rPr>
          <w:rFonts w:ascii="Times New Roman" w:eastAsia="Times New Roman" w:hAnsi="Times New Roman"/>
          <w:color w:val="000000"/>
          <w:sz w:val="24"/>
          <w:szCs w:val="24"/>
          <w:lang w:eastAsia="ru-RU"/>
        </w:rPr>
      </w:pPr>
      <w:r w:rsidRPr="0027355E">
        <w:rPr>
          <w:rFonts w:ascii="Times New Roman" w:eastAsia="Times New Roman" w:hAnsi="Times New Roman"/>
          <w:i/>
          <w:iCs/>
          <w:color w:val="000000"/>
          <w:sz w:val="24"/>
          <w:szCs w:val="24"/>
          <w:lang w:eastAsia="ru-RU"/>
        </w:rPr>
        <w:t>Региональный аспект. </w:t>
      </w:r>
      <w:r w:rsidRPr="0027355E">
        <w:rPr>
          <w:rFonts w:ascii="Times New Roman" w:eastAsia="Times New Roman" w:hAnsi="Times New Roman"/>
          <w:color w:val="000000"/>
          <w:sz w:val="24"/>
          <w:szCs w:val="24"/>
          <w:lang w:eastAsia="ru-RU"/>
        </w:rPr>
        <w:t>В процессе обучения химии следует использовать местные данные, как наиболее знакомые и наиболее интересные для исследования учащимися. При выполнении проектов мы ориентируем учащихся на то, что нужно опираться на местные условия природной среды, экологическую обстановку, преобладающие технологии, историко-культурные традиции своего региона, своей области, своего района, своей школы.</w:t>
      </w:r>
    </w:p>
    <w:p w:rsidR="001A6B80" w:rsidRPr="0027355E" w:rsidRDefault="001A6B80" w:rsidP="0027355E">
      <w:pPr>
        <w:shd w:val="clear" w:color="auto" w:fill="FFFFFF"/>
        <w:spacing w:after="0" w:line="240" w:lineRule="auto"/>
        <w:jc w:val="both"/>
        <w:rPr>
          <w:rFonts w:ascii="Times New Roman" w:eastAsia="Times New Roman" w:hAnsi="Times New Roman"/>
          <w:color w:val="000000"/>
          <w:sz w:val="24"/>
          <w:szCs w:val="24"/>
          <w:lang w:eastAsia="ru-RU"/>
        </w:rPr>
      </w:pPr>
      <w:r w:rsidRPr="0027355E">
        <w:rPr>
          <w:rFonts w:ascii="Times New Roman" w:eastAsia="Times New Roman" w:hAnsi="Times New Roman"/>
          <w:color w:val="000000"/>
          <w:sz w:val="24"/>
          <w:szCs w:val="24"/>
          <w:lang w:eastAsia="ru-RU"/>
        </w:rPr>
        <w:t>Нужно отметить, что один и тот же проект может одновременно учитывать различные аспекты. Так, например, проект “Экологически чистая квартира” может включать информацию исторического содержания, решать экологические проблемы жилища человека, отвечать на вопросы искусствоведческого плана, иметь прикладной характер.</w:t>
      </w:r>
    </w:p>
    <w:p w:rsidR="001A6B80" w:rsidRPr="0027355E" w:rsidRDefault="001A6B80" w:rsidP="0027355E">
      <w:pPr>
        <w:shd w:val="clear" w:color="auto" w:fill="FFFFFF"/>
        <w:spacing w:after="0" w:line="240" w:lineRule="auto"/>
        <w:jc w:val="both"/>
        <w:rPr>
          <w:rFonts w:ascii="Times New Roman" w:eastAsia="Times New Roman" w:hAnsi="Times New Roman"/>
          <w:color w:val="000000"/>
          <w:sz w:val="24"/>
          <w:szCs w:val="24"/>
          <w:lang w:eastAsia="ru-RU"/>
        </w:rPr>
      </w:pPr>
      <w:r w:rsidRPr="0027355E">
        <w:rPr>
          <w:rFonts w:ascii="Times New Roman" w:hAnsi="Times New Roman"/>
          <w:color w:val="000000"/>
          <w:sz w:val="24"/>
          <w:szCs w:val="24"/>
          <w:shd w:val="clear" w:color="auto" w:fill="FFFFFF"/>
        </w:rPr>
        <w:t>Презентация учащимся образцов выполненных проектов прошлых лет и предложение примерных тем  для проектов по химии</w:t>
      </w:r>
    </w:p>
    <w:p w:rsidR="001A6B80" w:rsidRPr="0027355E" w:rsidRDefault="001A6B80" w:rsidP="0027355E">
      <w:pPr>
        <w:pStyle w:val="a7"/>
        <w:spacing w:before="0" w:beforeAutospacing="0" w:after="0" w:afterAutospacing="0"/>
        <w:jc w:val="both"/>
        <w:rPr>
          <w:rFonts w:ascii="Times New Roman" w:hAnsi="Times New Roman"/>
        </w:rPr>
      </w:pPr>
    </w:p>
    <w:p w:rsidR="001A6B80" w:rsidRPr="0027355E" w:rsidRDefault="001A6B80" w:rsidP="0027355E">
      <w:pPr>
        <w:pStyle w:val="a7"/>
        <w:spacing w:before="0" w:beforeAutospacing="0" w:after="0" w:afterAutospacing="0"/>
        <w:jc w:val="both"/>
        <w:rPr>
          <w:rFonts w:ascii="Times New Roman" w:hAnsi="Times New Roman"/>
        </w:rPr>
      </w:pPr>
      <w:r w:rsidRPr="0027355E">
        <w:rPr>
          <w:rFonts w:ascii="Times New Roman" w:hAnsi="Times New Roman"/>
          <w:b/>
          <w:bCs/>
        </w:rPr>
        <w:t>Планирование и организация деятельности над исследовательским проектом.</w:t>
      </w:r>
      <w:r w:rsidRPr="0027355E">
        <w:rPr>
          <w:rFonts w:ascii="Times New Roman" w:hAnsi="Times New Roman"/>
        </w:rPr>
        <w:t xml:space="preserve"> Структура исследовательского проекта. Аргументация актуальности темы исследования. Факторы, определяющие актуальность: значимость проблемы, необходимость разрешения проблемы, недостаточная изученность отдельных ее аспектов, потребность в новых данных и новых методах, потребность практики. Определение проблемы исследования, его предмета и объекта. Выдвижение гипотез, как научно обоснованных предположений. Вариативность гипотез одного исследования. Изменение гипотезы в ходе работы над проектом. Пути решения поставленных проблем: формулировка цели, как показателя будущих результатов, и обозначение задач - шагов для достижения поставленной цели в соответствии с выдвинутой гипотезой исследования. Определение методов исследования. Эмпирические методы исследования, основанные на опыте работы: наблюдение, анкетирование, беседа, интервьюирование, эксперимент. </w:t>
      </w:r>
      <w:proofErr w:type="gramStart"/>
      <w:r w:rsidRPr="0027355E">
        <w:rPr>
          <w:rFonts w:ascii="Times New Roman" w:hAnsi="Times New Roman"/>
        </w:rPr>
        <w:t>Теоретические методы исследования: историко – генетический, моделирование, сравнение, обобщение, абстрагирование, классификация, систематизация, аналогия.</w:t>
      </w:r>
      <w:proofErr w:type="gramEnd"/>
    </w:p>
    <w:p w:rsidR="001A6B80" w:rsidRPr="0027355E" w:rsidRDefault="001A6B80" w:rsidP="0027355E">
      <w:pPr>
        <w:pStyle w:val="a7"/>
        <w:spacing w:before="0" w:beforeAutospacing="0" w:after="0" w:afterAutospacing="0"/>
        <w:jc w:val="both"/>
        <w:rPr>
          <w:rFonts w:ascii="Times New Roman" w:hAnsi="Times New Roman"/>
        </w:rPr>
      </w:pPr>
      <w:r w:rsidRPr="0027355E">
        <w:rPr>
          <w:rFonts w:ascii="Times New Roman" w:hAnsi="Times New Roman"/>
        </w:rPr>
        <w:t>Составление плана проведения эксперимента. Выбор и поиск возможных источников информации. Обсуждение и фиксирование результатов, исследования. Формулировка выводов. Оформление результатов исследования.</w:t>
      </w:r>
    </w:p>
    <w:p w:rsidR="001A6B80" w:rsidRPr="0027355E" w:rsidRDefault="001A6B80" w:rsidP="0027355E">
      <w:pPr>
        <w:pStyle w:val="a7"/>
        <w:spacing w:before="0" w:beforeAutospacing="0" w:after="0" w:afterAutospacing="0"/>
        <w:jc w:val="both"/>
        <w:rPr>
          <w:rFonts w:ascii="Times New Roman" w:hAnsi="Times New Roman"/>
        </w:rPr>
      </w:pPr>
      <w:r w:rsidRPr="0027355E">
        <w:rPr>
          <w:rFonts w:ascii="Times New Roman" w:hAnsi="Times New Roman"/>
          <w:b/>
          <w:bCs/>
        </w:rPr>
        <w:t>Формы предоставления результатов исследования. </w:t>
      </w:r>
      <w:r w:rsidRPr="0027355E">
        <w:rPr>
          <w:rFonts w:ascii="Times New Roman" w:hAnsi="Times New Roman"/>
        </w:rPr>
        <w:t>Устный отчет. Письменный отчет в тезисах или докладах. Журналистский отчет – резюме для публикации в прессе. Презентация. Отличие учебного проекта от коллективно подготовленного материала с предоставлением наглядного материала.</w:t>
      </w:r>
    </w:p>
    <w:p w:rsidR="001A6B80" w:rsidRPr="0027355E" w:rsidRDefault="001A6B80" w:rsidP="0027355E">
      <w:pPr>
        <w:spacing w:after="0" w:line="240" w:lineRule="auto"/>
        <w:jc w:val="both"/>
        <w:rPr>
          <w:rFonts w:ascii="Times New Roman" w:eastAsia="Times New Roman" w:hAnsi="Times New Roman"/>
          <w:b/>
          <w:color w:val="272A47"/>
          <w:sz w:val="24"/>
          <w:szCs w:val="24"/>
          <w:lang w:eastAsia="ru-RU"/>
        </w:rPr>
      </w:pPr>
    </w:p>
    <w:p w:rsidR="001A6B80" w:rsidRPr="0027355E" w:rsidRDefault="001A6B80" w:rsidP="0027355E">
      <w:pPr>
        <w:spacing w:after="0" w:line="240" w:lineRule="auto"/>
        <w:jc w:val="both"/>
        <w:rPr>
          <w:rFonts w:ascii="Times New Roman" w:eastAsia="Times New Roman" w:hAnsi="Times New Roman"/>
          <w:sz w:val="24"/>
          <w:szCs w:val="24"/>
          <w:lang w:eastAsia="ru-RU"/>
        </w:rPr>
      </w:pPr>
      <w:r w:rsidRPr="0027355E">
        <w:rPr>
          <w:rFonts w:ascii="Times New Roman" w:eastAsia="Times New Roman" w:hAnsi="Times New Roman"/>
          <w:b/>
          <w:sz w:val="24"/>
          <w:szCs w:val="24"/>
          <w:lang w:eastAsia="ru-RU"/>
        </w:rPr>
        <w:t>Анкетирование как метод исследования</w:t>
      </w:r>
      <w:r w:rsidRPr="0027355E">
        <w:rPr>
          <w:rFonts w:ascii="Times New Roman" w:eastAsia="Times New Roman" w:hAnsi="Times New Roman"/>
          <w:color w:val="272A47"/>
          <w:sz w:val="24"/>
          <w:szCs w:val="24"/>
          <w:lang w:eastAsia="ru-RU"/>
        </w:rPr>
        <w:t xml:space="preserve"> </w:t>
      </w:r>
      <w:r w:rsidRPr="0027355E">
        <w:rPr>
          <w:rFonts w:ascii="Times New Roman" w:eastAsia="Times New Roman" w:hAnsi="Times New Roman"/>
          <w:sz w:val="24"/>
          <w:szCs w:val="24"/>
          <w:lang w:eastAsia="ru-RU"/>
        </w:rPr>
        <w:t>все чаще используется в современном мире. Он помогает собрать нужную информацию.</w:t>
      </w:r>
    </w:p>
    <w:p w:rsidR="001A6B80" w:rsidRPr="0027355E" w:rsidRDefault="001A6B80" w:rsidP="0027355E">
      <w:pPr>
        <w:spacing w:after="225" w:line="240" w:lineRule="auto"/>
        <w:jc w:val="both"/>
        <w:rPr>
          <w:rFonts w:ascii="Times New Roman" w:eastAsia="Times New Roman" w:hAnsi="Times New Roman"/>
          <w:sz w:val="24"/>
          <w:szCs w:val="24"/>
          <w:lang w:eastAsia="ru-RU"/>
        </w:rPr>
      </w:pPr>
      <w:r w:rsidRPr="0027355E">
        <w:rPr>
          <w:rFonts w:ascii="Times New Roman" w:eastAsia="Times New Roman" w:hAnsi="Times New Roman"/>
          <w:sz w:val="24"/>
          <w:szCs w:val="24"/>
          <w:lang w:eastAsia="ru-RU"/>
        </w:rPr>
        <w:t xml:space="preserve"> Основная цель – собрать данные.</w:t>
      </w:r>
    </w:p>
    <w:p w:rsidR="001A6B80" w:rsidRPr="0027355E" w:rsidRDefault="001A6B80" w:rsidP="0027355E">
      <w:pPr>
        <w:spacing w:after="225" w:line="240" w:lineRule="auto"/>
        <w:jc w:val="both"/>
        <w:rPr>
          <w:rFonts w:ascii="Times New Roman" w:eastAsia="Times New Roman" w:hAnsi="Times New Roman"/>
          <w:sz w:val="24"/>
          <w:szCs w:val="24"/>
          <w:lang w:eastAsia="ru-RU"/>
        </w:rPr>
      </w:pPr>
      <w:r w:rsidRPr="0027355E">
        <w:rPr>
          <w:rFonts w:ascii="Times New Roman" w:eastAsia="Times New Roman" w:hAnsi="Times New Roman"/>
          <w:sz w:val="24"/>
          <w:szCs w:val="24"/>
          <w:lang w:eastAsia="ru-RU"/>
        </w:rPr>
        <w:t xml:space="preserve">Задачи  анкетирования: </w:t>
      </w:r>
    </w:p>
    <w:p w:rsidR="001A6B80" w:rsidRPr="0027355E" w:rsidRDefault="001A6B80" w:rsidP="0027355E">
      <w:pPr>
        <w:spacing w:after="0" w:line="240" w:lineRule="auto"/>
        <w:jc w:val="both"/>
        <w:rPr>
          <w:rFonts w:ascii="Times New Roman" w:eastAsia="Times New Roman" w:hAnsi="Times New Roman"/>
          <w:sz w:val="24"/>
          <w:szCs w:val="24"/>
          <w:lang w:eastAsia="ru-RU"/>
        </w:rPr>
      </w:pPr>
      <w:r w:rsidRPr="0027355E">
        <w:rPr>
          <w:rFonts w:ascii="Times New Roman" w:eastAsia="Times New Roman" w:hAnsi="Times New Roman"/>
          <w:sz w:val="24"/>
          <w:szCs w:val="24"/>
          <w:lang w:eastAsia="ru-RU"/>
        </w:rPr>
        <w:t xml:space="preserve">-Узнать новую теоретическую информацию. </w:t>
      </w:r>
    </w:p>
    <w:p w:rsidR="001A6B80" w:rsidRPr="0027355E" w:rsidRDefault="001A6B80" w:rsidP="0027355E">
      <w:pPr>
        <w:spacing w:after="0" w:line="240" w:lineRule="auto"/>
        <w:jc w:val="both"/>
        <w:rPr>
          <w:rFonts w:ascii="Times New Roman" w:eastAsia="Times New Roman" w:hAnsi="Times New Roman"/>
          <w:sz w:val="24"/>
          <w:szCs w:val="24"/>
          <w:lang w:eastAsia="ru-RU"/>
        </w:rPr>
      </w:pPr>
      <w:r w:rsidRPr="0027355E">
        <w:rPr>
          <w:rFonts w:ascii="Times New Roman" w:eastAsia="Times New Roman" w:hAnsi="Times New Roman"/>
          <w:sz w:val="24"/>
          <w:szCs w:val="24"/>
          <w:lang w:eastAsia="ru-RU"/>
        </w:rPr>
        <w:t xml:space="preserve">-Узнать больше о целевой аудитории.  </w:t>
      </w:r>
    </w:p>
    <w:p w:rsidR="001A6B80" w:rsidRPr="0027355E" w:rsidRDefault="001A6B80" w:rsidP="0027355E">
      <w:pPr>
        <w:spacing w:after="0" w:line="240" w:lineRule="auto"/>
        <w:jc w:val="both"/>
        <w:rPr>
          <w:rFonts w:ascii="Times New Roman" w:eastAsia="Times New Roman" w:hAnsi="Times New Roman"/>
          <w:sz w:val="24"/>
          <w:szCs w:val="24"/>
          <w:lang w:eastAsia="ru-RU"/>
        </w:rPr>
      </w:pPr>
      <w:r w:rsidRPr="0027355E">
        <w:rPr>
          <w:rFonts w:ascii="Times New Roman" w:eastAsia="Times New Roman" w:hAnsi="Times New Roman"/>
          <w:sz w:val="24"/>
          <w:szCs w:val="24"/>
          <w:lang w:eastAsia="ru-RU"/>
        </w:rPr>
        <w:t xml:space="preserve"> - Получить отзывы о недавнем событии, продукте или услуге</w:t>
      </w:r>
    </w:p>
    <w:p w:rsidR="001A6B80" w:rsidRPr="0027355E" w:rsidRDefault="001A6B80" w:rsidP="0027355E">
      <w:pPr>
        <w:spacing w:after="0" w:line="240" w:lineRule="auto"/>
        <w:jc w:val="both"/>
        <w:rPr>
          <w:rFonts w:ascii="Times New Roman" w:eastAsia="Times New Roman" w:hAnsi="Times New Roman"/>
          <w:sz w:val="24"/>
          <w:szCs w:val="24"/>
          <w:lang w:eastAsia="ru-RU"/>
        </w:rPr>
      </w:pPr>
    </w:p>
    <w:p w:rsidR="001A6B80" w:rsidRPr="0027355E" w:rsidRDefault="001A6B80" w:rsidP="0027355E">
      <w:pPr>
        <w:spacing w:after="0" w:line="240" w:lineRule="auto"/>
        <w:jc w:val="both"/>
        <w:rPr>
          <w:rFonts w:ascii="Times New Roman" w:eastAsia="Times New Roman" w:hAnsi="Times New Roman"/>
          <w:sz w:val="24"/>
          <w:szCs w:val="24"/>
          <w:lang w:eastAsia="ru-RU"/>
        </w:rPr>
      </w:pPr>
      <w:r w:rsidRPr="0027355E">
        <w:rPr>
          <w:rFonts w:ascii="Times New Roman" w:eastAsia="Times New Roman" w:hAnsi="Times New Roman"/>
          <w:sz w:val="24"/>
          <w:szCs w:val="24"/>
          <w:lang w:eastAsia="ru-RU"/>
        </w:rPr>
        <w:t xml:space="preserve">Интервьюирование может использоваться (но более редко) для определения уровня знаний. Для этого чаще используют тестирование.   </w:t>
      </w:r>
    </w:p>
    <w:p w:rsidR="001A6B80" w:rsidRPr="0027355E" w:rsidRDefault="001A6B80" w:rsidP="0027355E">
      <w:pPr>
        <w:spacing w:after="0" w:line="240" w:lineRule="auto"/>
        <w:jc w:val="both"/>
        <w:rPr>
          <w:rFonts w:ascii="Times New Roman" w:eastAsia="Times New Roman" w:hAnsi="Times New Roman"/>
          <w:sz w:val="24"/>
          <w:szCs w:val="24"/>
          <w:lang w:eastAsia="ru-RU"/>
        </w:rPr>
      </w:pPr>
    </w:p>
    <w:p w:rsidR="001A6B80" w:rsidRPr="0027355E" w:rsidRDefault="001A6B80" w:rsidP="0027355E">
      <w:pPr>
        <w:spacing w:after="0" w:line="240" w:lineRule="auto"/>
        <w:jc w:val="both"/>
        <w:rPr>
          <w:rFonts w:ascii="Times New Roman" w:eastAsia="Times New Roman" w:hAnsi="Times New Roman"/>
          <w:sz w:val="24"/>
          <w:szCs w:val="24"/>
          <w:lang w:eastAsia="ru-RU"/>
        </w:rPr>
      </w:pPr>
      <w:r w:rsidRPr="0027355E">
        <w:rPr>
          <w:rFonts w:ascii="Times New Roman" w:eastAsia="Times New Roman" w:hAnsi="Times New Roman"/>
          <w:sz w:val="24"/>
          <w:szCs w:val="24"/>
          <w:lang w:eastAsia="ru-RU"/>
        </w:rPr>
        <w:t>Виды анкетирования:</w:t>
      </w:r>
    </w:p>
    <w:p w:rsidR="001A6B80" w:rsidRPr="0027355E" w:rsidRDefault="001A6B80" w:rsidP="0027355E">
      <w:pPr>
        <w:spacing w:after="0" w:line="240" w:lineRule="auto"/>
        <w:jc w:val="both"/>
        <w:rPr>
          <w:rFonts w:ascii="Times New Roman" w:eastAsia="Times New Roman" w:hAnsi="Times New Roman"/>
          <w:sz w:val="24"/>
          <w:szCs w:val="24"/>
          <w:lang w:eastAsia="ru-RU"/>
        </w:rPr>
      </w:pPr>
      <w:r w:rsidRPr="0027355E">
        <w:rPr>
          <w:rFonts w:ascii="Times New Roman" w:eastAsia="Times New Roman" w:hAnsi="Times New Roman"/>
          <w:sz w:val="24"/>
          <w:szCs w:val="24"/>
          <w:lang w:eastAsia="ru-RU"/>
        </w:rPr>
        <w:t xml:space="preserve"> </w:t>
      </w:r>
      <w:proofErr w:type="gramStart"/>
      <w:r w:rsidRPr="0027355E">
        <w:rPr>
          <w:rFonts w:ascii="Times New Roman" w:eastAsia="Times New Roman" w:hAnsi="Times New Roman"/>
          <w:sz w:val="24"/>
          <w:szCs w:val="24"/>
          <w:lang w:eastAsia="ru-RU"/>
        </w:rPr>
        <w:t>индивидуальное</w:t>
      </w:r>
      <w:proofErr w:type="gramEnd"/>
      <w:r w:rsidRPr="0027355E">
        <w:rPr>
          <w:rFonts w:ascii="Times New Roman" w:eastAsia="Times New Roman" w:hAnsi="Times New Roman"/>
          <w:sz w:val="24"/>
          <w:szCs w:val="24"/>
          <w:lang w:eastAsia="ru-RU"/>
        </w:rPr>
        <w:t xml:space="preserve"> — проводится с одним участником; </w:t>
      </w:r>
    </w:p>
    <w:p w:rsidR="001A6B80" w:rsidRPr="0027355E" w:rsidRDefault="001A6B80" w:rsidP="0027355E">
      <w:pPr>
        <w:spacing w:after="0" w:line="240" w:lineRule="auto"/>
        <w:jc w:val="both"/>
        <w:rPr>
          <w:rFonts w:ascii="Times New Roman" w:eastAsia="Times New Roman" w:hAnsi="Times New Roman"/>
          <w:sz w:val="24"/>
          <w:szCs w:val="24"/>
          <w:lang w:eastAsia="ru-RU"/>
        </w:rPr>
      </w:pPr>
      <w:proofErr w:type="gramStart"/>
      <w:r w:rsidRPr="0027355E">
        <w:rPr>
          <w:rFonts w:ascii="Times New Roman" w:eastAsia="Times New Roman" w:hAnsi="Times New Roman"/>
          <w:sz w:val="24"/>
          <w:szCs w:val="24"/>
          <w:lang w:eastAsia="ru-RU"/>
        </w:rPr>
        <w:t>групповое</w:t>
      </w:r>
      <w:proofErr w:type="gramEnd"/>
      <w:r w:rsidRPr="0027355E">
        <w:rPr>
          <w:rFonts w:ascii="Times New Roman" w:eastAsia="Times New Roman" w:hAnsi="Times New Roman"/>
          <w:sz w:val="24"/>
          <w:szCs w:val="24"/>
          <w:lang w:eastAsia="ru-RU"/>
        </w:rPr>
        <w:t xml:space="preserve"> — анкеты раздают небольшому количеству людей, которые находятся в одном помещении и проходят пункты вопросника.</w:t>
      </w:r>
    </w:p>
    <w:p w:rsidR="001A6B80" w:rsidRPr="0027355E" w:rsidRDefault="001A6B80" w:rsidP="0027355E">
      <w:pPr>
        <w:spacing w:after="0" w:line="240" w:lineRule="auto"/>
        <w:jc w:val="both"/>
        <w:rPr>
          <w:rFonts w:ascii="Times New Roman" w:eastAsia="Times New Roman" w:hAnsi="Times New Roman"/>
          <w:sz w:val="24"/>
          <w:szCs w:val="24"/>
          <w:lang w:eastAsia="ru-RU"/>
        </w:rPr>
      </w:pPr>
    </w:p>
    <w:p w:rsidR="001A6B80" w:rsidRPr="0027355E" w:rsidRDefault="001A6B80" w:rsidP="0027355E">
      <w:pPr>
        <w:spacing w:after="0" w:line="240" w:lineRule="auto"/>
        <w:jc w:val="both"/>
        <w:rPr>
          <w:rFonts w:ascii="Times New Roman" w:eastAsia="Times New Roman" w:hAnsi="Times New Roman"/>
          <w:sz w:val="24"/>
          <w:szCs w:val="24"/>
          <w:lang w:eastAsia="ru-RU"/>
        </w:rPr>
      </w:pPr>
      <w:r w:rsidRPr="0027355E">
        <w:rPr>
          <w:rFonts w:ascii="Times New Roman" w:eastAsia="Times New Roman" w:hAnsi="Times New Roman"/>
          <w:sz w:val="24"/>
          <w:szCs w:val="24"/>
          <w:lang w:eastAsia="ru-RU"/>
        </w:rPr>
        <w:t xml:space="preserve"> В зависимости от способа распространения вопросники делятся на такие категории:</w:t>
      </w:r>
    </w:p>
    <w:p w:rsidR="001A6B80" w:rsidRPr="0027355E" w:rsidRDefault="001A6B80" w:rsidP="0027355E">
      <w:pPr>
        <w:spacing w:after="0" w:line="240" w:lineRule="auto"/>
        <w:jc w:val="both"/>
        <w:rPr>
          <w:rFonts w:ascii="Times New Roman" w:eastAsia="Times New Roman" w:hAnsi="Times New Roman"/>
          <w:sz w:val="24"/>
          <w:szCs w:val="24"/>
          <w:lang w:eastAsia="ru-RU"/>
        </w:rPr>
      </w:pPr>
    </w:p>
    <w:p w:rsidR="001A6B80" w:rsidRPr="0027355E" w:rsidRDefault="001A6B80" w:rsidP="0027355E">
      <w:pPr>
        <w:spacing w:after="0" w:line="240" w:lineRule="auto"/>
        <w:jc w:val="both"/>
        <w:rPr>
          <w:rFonts w:ascii="Times New Roman" w:eastAsia="Times New Roman" w:hAnsi="Times New Roman"/>
          <w:sz w:val="24"/>
          <w:szCs w:val="24"/>
          <w:lang w:eastAsia="ru-RU"/>
        </w:rPr>
      </w:pPr>
      <w:r w:rsidRPr="0027355E">
        <w:rPr>
          <w:rFonts w:ascii="Times New Roman" w:eastAsia="Times New Roman" w:hAnsi="Times New Roman"/>
          <w:sz w:val="24"/>
          <w:szCs w:val="24"/>
          <w:lang w:eastAsia="ru-RU"/>
        </w:rPr>
        <w:t xml:space="preserve"> Компьютерная анкета — участникам предлагают заполнить анкету, которая отправляется по почте. Преимущества такого вида включают в себя   экономию времени, респондент не чувствует давления, поэтому может ответить, когда у него есть время, давая более точные ответы. Однако</w:t>
      </w:r>
      <w:proofErr w:type="gramStart"/>
      <w:r w:rsidRPr="0027355E">
        <w:rPr>
          <w:rFonts w:ascii="Times New Roman" w:eastAsia="Times New Roman" w:hAnsi="Times New Roman"/>
          <w:sz w:val="24"/>
          <w:szCs w:val="24"/>
          <w:lang w:eastAsia="ru-RU"/>
        </w:rPr>
        <w:t>,</w:t>
      </w:r>
      <w:proofErr w:type="gramEnd"/>
      <w:r w:rsidRPr="0027355E">
        <w:rPr>
          <w:rFonts w:ascii="Times New Roman" w:eastAsia="Times New Roman" w:hAnsi="Times New Roman"/>
          <w:sz w:val="24"/>
          <w:szCs w:val="24"/>
          <w:lang w:eastAsia="ru-RU"/>
        </w:rPr>
        <w:t xml:space="preserve"> главный недостаток заключается в том, что иногда информанты не удосуживаются ответить и могут просто игнорировать опрос. </w:t>
      </w:r>
    </w:p>
    <w:p w:rsidR="001A6B80" w:rsidRPr="0027355E" w:rsidRDefault="001A6B80" w:rsidP="0027355E">
      <w:pPr>
        <w:spacing w:after="0" w:line="240" w:lineRule="auto"/>
        <w:jc w:val="both"/>
        <w:rPr>
          <w:rFonts w:ascii="Times New Roman" w:eastAsia="Times New Roman" w:hAnsi="Times New Roman"/>
          <w:sz w:val="24"/>
          <w:szCs w:val="24"/>
          <w:lang w:eastAsia="ru-RU"/>
        </w:rPr>
      </w:pPr>
    </w:p>
    <w:p w:rsidR="001A6B80" w:rsidRPr="0027355E" w:rsidRDefault="001A6B80" w:rsidP="0027355E">
      <w:pPr>
        <w:spacing w:after="0" w:line="240" w:lineRule="auto"/>
        <w:jc w:val="both"/>
        <w:rPr>
          <w:rFonts w:ascii="Times New Roman" w:eastAsia="Times New Roman" w:hAnsi="Times New Roman"/>
          <w:sz w:val="24"/>
          <w:szCs w:val="24"/>
          <w:lang w:eastAsia="ru-RU"/>
        </w:rPr>
      </w:pPr>
      <w:r w:rsidRPr="0027355E">
        <w:rPr>
          <w:rFonts w:ascii="Times New Roman" w:eastAsia="Times New Roman" w:hAnsi="Times New Roman"/>
          <w:sz w:val="24"/>
          <w:szCs w:val="24"/>
          <w:lang w:eastAsia="ru-RU"/>
        </w:rPr>
        <w:t xml:space="preserve">Телефонный опросник — исследователь может позвонить потенциальным участникам с целью попросить их ответить на вопросы. Преимущество телефонной анкеты в том, что она может быть заполнена за короткий промежуток времени. Основным недостатком является то, что большинство людей не чувствуют себя комфортно, передавая информацию по телефону. </w:t>
      </w:r>
    </w:p>
    <w:p w:rsidR="001A6B80" w:rsidRPr="0027355E" w:rsidRDefault="001A6B80" w:rsidP="0027355E">
      <w:pPr>
        <w:spacing w:after="0" w:line="240" w:lineRule="auto"/>
        <w:jc w:val="both"/>
        <w:rPr>
          <w:rFonts w:ascii="Times New Roman" w:eastAsia="Times New Roman" w:hAnsi="Times New Roman"/>
          <w:sz w:val="24"/>
          <w:szCs w:val="24"/>
          <w:lang w:eastAsia="ru-RU"/>
        </w:rPr>
      </w:pPr>
      <w:r w:rsidRPr="0027355E">
        <w:rPr>
          <w:rFonts w:ascii="Times New Roman" w:eastAsia="Times New Roman" w:hAnsi="Times New Roman"/>
          <w:sz w:val="24"/>
          <w:szCs w:val="24"/>
          <w:lang w:eastAsia="ru-RU"/>
        </w:rPr>
        <w:t>Внутренний опрос — этот вид предполагает, что исследователь посещает информантов в их домах или на рабочих местах. Преимущество внутреннего опроса заключается в том, что люди могут уделять больше внимания всем блокам вопросника. Тем не менее внутренние исследования также имеют ряд недостатков, которые включают в себя длительность</w:t>
      </w:r>
      <w:proofErr w:type="gramStart"/>
      <w:r w:rsidRPr="0027355E">
        <w:rPr>
          <w:rFonts w:ascii="Times New Roman" w:eastAsia="Times New Roman" w:hAnsi="Times New Roman"/>
          <w:sz w:val="24"/>
          <w:szCs w:val="24"/>
          <w:lang w:eastAsia="ru-RU"/>
        </w:rPr>
        <w:t xml:space="preserve"> ,</w:t>
      </w:r>
      <w:proofErr w:type="gramEnd"/>
      <w:r w:rsidRPr="0027355E">
        <w:rPr>
          <w:rFonts w:ascii="Times New Roman" w:eastAsia="Times New Roman" w:hAnsi="Times New Roman"/>
          <w:sz w:val="24"/>
          <w:szCs w:val="24"/>
          <w:lang w:eastAsia="ru-RU"/>
        </w:rPr>
        <w:t xml:space="preserve">респонденты, возможно, не захотят пригласить анкетера в свой дом или на рабочее место по различным причинам. </w:t>
      </w:r>
    </w:p>
    <w:p w:rsidR="001A6B80" w:rsidRPr="0027355E" w:rsidRDefault="001A6B80" w:rsidP="0027355E">
      <w:pPr>
        <w:pStyle w:val="a7"/>
        <w:spacing w:before="0" w:beforeAutospacing="0" w:after="0" w:afterAutospacing="0"/>
        <w:jc w:val="both"/>
        <w:rPr>
          <w:rFonts w:ascii="Times New Roman" w:hAnsi="Times New Roman"/>
        </w:rPr>
      </w:pPr>
      <w:r w:rsidRPr="0027355E">
        <w:rPr>
          <w:rFonts w:ascii="Times New Roman" w:hAnsi="Times New Roman"/>
        </w:rPr>
        <w:t>.</w:t>
      </w:r>
    </w:p>
    <w:p w:rsidR="001A6B80" w:rsidRPr="0027355E" w:rsidRDefault="001A6B80" w:rsidP="0027355E">
      <w:pPr>
        <w:pStyle w:val="a7"/>
        <w:spacing w:before="0" w:beforeAutospacing="0" w:after="0" w:afterAutospacing="0"/>
        <w:jc w:val="both"/>
        <w:rPr>
          <w:rFonts w:ascii="Times New Roman" w:hAnsi="Times New Roman"/>
          <w:b/>
          <w:bCs/>
        </w:rPr>
      </w:pPr>
    </w:p>
    <w:p w:rsidR="001A6B80" w:rsidRPr="0027355E" w:rsidRDefault="001A6B80" w:rsidP="0027355E">
      <w:pPr>
        <w:pStyle w:val="a7"/>
        <w:spacing w:before="0" w:beforeAutospacing="0" w:after="0" w:afterAutospacing="0"/>
        <w:jc w:val="both"/>
        <w:rPr>
          <w:rFonts w:ascii="Times New Roman" w:hAnsi="Times New Roman"/>
        </w:rPr>
      </w:pPr>
      <w:r w:rsidRPr="0027355E">
        <w:rPr>
          <w:rFonts w:ascii="Times New Roman" w:hAnsi="Times New Roman"/>
          <w:b/>
          <w:bCs/>
        </w:rPr>
        <w:t>Защита зачетных проектов.</w:t>
      </w:r>
    </w:p>
    <w:p w:rsidR="001A6B80" w:rsidRPr="0027355E" w:rsidRDefault="001A6B80" w:rsidP="0027355E">
      <w:pPr>
        <w:pStyle w:val="a7"/>
        <w:spacing w:before="0" w:beforeAutospacing="0" w:after="0" w:afterAutospacing="0"/>
        <w:jc w:val="both"/>
        <w:rPr>
          <w:rFonts w:ascii="Times New Roman" w:hAnsi="Times New Roman"/>
        </w:rPr>
      </w:pPr>
      <w:r w:rsidRPr="0027355E">
        <w:rPr>
          <w:rFonts w:ascii="Times New Roman" w:hAnsi="Times New Roman"/>
          <w:b/>
        </w:rPr>
        <w:t>Рефлексия</w:t>
      </w:r>
      <w:r w:rsidRPr="0027355E">
        <w:rPr>
          <w:rFonts w:ascii="Times New Roman" w:hAnsi="Times New Roman"/>
        </w:rPr>
        <w:t>. Самооценка учащимися своей работы над проектами. Проявление интересов и склонностей в изучении химии. Естественнонаучный профиль Возможность поступления в учебные заведения после окончания классов с естественнонаучным профилем обучения.</w:t>
      </w:r>
    </w:p>
    <w:p w:rsidR="001A6B80" w:rsidRPr="0027355E" w:rsidRDefault="001A6B80" w:rsidP="0027355E">
      <w:pPr>
        <w:tabs>
          <w:tab w:val="left" w:pos="1134"/>
        </w:tabs>
        <w:autoSpaceDE w:val="0"/>
        <w:autoSpaceDN w:val="0"/>
        <w:adjustRightInd w:val="0"/>
        <w:spacing w:after="0" w:line="240" w:lineRule="auto"/>
        <w:ind w:left="851"/>
        <w:jc w:val="both"/>
        <w:rPr>
          <w:rFonts w:ascii="Times New Roman" w:hAnsi="Times New Roman"/>
          <w:b/>
          <w:color w:val="000000" w:themeColor="text1"/>
          <w:sz w:val="24"/>
          <w:szCs w:val="24"/>
        </w:rPr>
      </w:pPr>
    </w:p>
    <w:p w:rsidR="00C60A1C" w:rsidRPr="0027355E" w:rsidRDefault="001A6B80" w:rsidP="0027355E">
      <w:pPr>
        <w:pStyle w:val="a8"/>
        <w:tabs>
          <w:tab w:val="left" w:pos="1134"/>
        </w:tabs>
        <w:autoSpaceDE w:val="0"/>
        <w:autoSpaceDN w:val="0"/>
        <w:adjustRightInd w:val="0"/>
        <w:ind w:left="786"/>
        <w:jc w:val="both"/>
        <w:rPr>
          <w:rFonts w:ascii="Times New Roman" w:hAnsi="Times New Roman"/>
          <w:b/>
          <w:color w:val="000000" w:themeColor="text1"/>
          <w:szCs w:val="24"/>
        </w:rPr>
      </w:pPr>
      <w:r w:rsidRPr="0027355E">
        <w:rPr>
          <w:rFonts w:ascii="Times New Roman" w:hAnsi="Times New Roman"/>
          <w:b/>
          <w:color w:val="000000" w:themeColor="text1"/>
          <w:szCs w:val="24"/>
        </w:rPr>
        <w:t xml:space="preserve">1.2.5.20  </w:t>
      </w:r>
      <w:r w:rsidR="00C60A1C" w:rsidRPr="0027355E">
        <w:rPr>
          <w:rFonts w:ascii="Times New Roman" w:hAnsi="Times New Roman"/>
          <w:b/>
          <w:color w:val="000000" w:themeColor="text1"/>
          <w:szCs w:val="24"/>
        </w:rPr>
        <w:t xml:space="preserve"> Основы Духовно-нравственной культуры народов России </w:t>
      </w:r>
    </w:p>
    <w:p w:rsidR="00C60A1C" w:rsidRPr="0027355E" w:rsidRDefault="00C60A1C" w:rsidP="0027355E">
      <w:pPr>
        <w:tabs>
          <w:tab w:val="left" w:pos="1134"/>
        </w:tabs>
        <w:autoSpaceDE w:val="0"/>
        <w:autoSpaceDN w:val="0"/>
        <w:adjustRightInd w:val="0"/>
        <w:spacing w:after="0" w:line="240" w:lineRule="auto"/>
        <w:ind w:left="851"/>
        <w:jc w:val="both"/>
        <w:rPr>
          <w:rFonts w:ascii="Times New Roman" w:hAnsi="Times New Roman"/>
          <w:i/>
          <w:color w:val="000000" w:themeColor="text1"/>
          <w:sz w:val="24"/>
          <w:szCs w:val="24"/>
        </w:rPr>
      </w:pPr>
    </w:p>
    <w:p w:rsidR="00C60A1C" w:rsidRPr="0027355E" w:rsidRDefault="00C60A1C" w:rsidP="0027355E">
      <w:pPr>
        <w:pStyle w:val="dash041e0431044b0447043d044b0439"/>
        <w:spacing w:line="360" w:lineRule="auto"/>
        <w:ind w:firstLine="708"/>
        <w:jc w:val="both"/>
        <w:rPr>
          <w:i/>
          <w:color w:val="000000" w:themeColor="text1"/>
        </w:rPr>
      </w:pPr>
      <w:r w:rsidRPr="0027355E">
        <w:rPr>
          <w:color w:val="000000" w:themeColor="text1"/>
        </w:rPr>
        <w:t>Цель-</w:t>
      </w:r>
      <w:r w:rsidRPr="0027355E">
        <w:rPr>
          <w:rStyle w:val="dash041e0431044b0447043d044b0439char1"/>
          <w:color w:val="000000" w:themeColor="text1"/>
        </w:rPr>
        <w:t>воспитание способности к духовному развитию, нравственному самосовершенствованию, формированию нравственных, духовных идеалов, хранимых в культурных традициях.</w:t>
      </w:r>
    </w:p>
    <w:p w:rsidR="00A7329C" w:rsidRPr="0027355E" w:rsidRDefault="00A7329C" w:rsidP="0027355E">
      <w:pPr>
        <w:tabs>
          <w:tab w:val="left" w:pos="1134"/>
        </w:tabs>
        <w:autoSpaceDE w:val="0"/>
        <w:autoSpaceDN w:val="0"/>
        <w:adjustRightInd w:val="0"/>
        <w:spacing w:after="0" w:line="240" w:lineRule="auto"/>
        <w:jc w:val="both"/>
        <w:rPr>
          <w:rFonts w:ascii="Times New Roman" w:hAnsi="Times New Roman"/>
          <w:i/>
          <w:color w:val="000000" w:themeColor="text1"/>
          <w:sz w:val="24"/>
          <w:szCs w:val="24"/>
        </w:rPr>
      </w:pPr>
    </w:p>
    <w:p w:rsidR="00A7329C" w:rsidRPr="0027355E" w:rsidRDefault="00A7329C" w:rsidP="0027355E">
      <w:pPr>
        <w:pStyle w:val="2"/>
        <w:spacing w:line="240" w:lineRule="auto"/>
        <w:ind w:firstLine="0"/>
        <w:rPr>
          <w:color w:val="000000" w:themeColor="text1"/>
          <w:sz w:val="24"/>
          <w:szCs w:val="24"/>
        </w:rPr>
      </w:pPr>
      <w:bookmarkStart w:id="100" w:name="_Toc410653972"/>
      <w:bookmarkStart w:id="101" w:name="_Toc427758327"/>
      <w:r w:rsidRPr="0027355E">
        <w:rPr>
          <w:color w:val="000000" w:themeColor="text1"/>
          <w:sz w:val="24"/>
          <w:szCs w:val="24"/>
        </w:rPr>
        <w:t xml:space="preserve">1.3. Система </w:t>
      </w:r>
      <w:proofErr w:type="gramStart"/>
      <w:r w:rsidRPr="0027355E">
        <w:rPr>
          <w:color w:val="000000" w:themeColor="text1"/>
          <w:sz w:val="24"/>
          <w:szCs w:val="24"/>
        </w:rPr>
        <w:t>оценки достижения планируемых результатов освоения основной образовательной программы основного общего образования</w:t>
      </w:r>
      <w:bookmarkEnd w:id="100"/>
      <w:bookmarkEnd w:id="101"/>
      <w:proofErr w:type="gramEnd"/>
    </w:p>
    <w:p w:rsidR="00A7329C" w:rsidRPr="0027355E" w:rsidRDefault="00A7329C" w:rsidP="0027355E">
      <w:pPr>
        <w:pStyle w:val="afffa"/>
        <w:spacing w:line="240" w:lineRule="auto"/>
        <w:ind w:firstLine="851"/>
        <w:rPr>
          <w:b/>
          <w:color w:val="000000" w:themeColor="text1"/>
          <w:sz w:val="24"/>
          <w:szCs w:val="24"/>
        </w:rPr>
      </w:pPr>
    </w:p>
    <w:p w:rsidR="00A7329C" w:rsidRPr="0027355E" w:rsidRDefault="00A7329C" w:rsidP="0027355E">
      <w:pPr>
        <w:jc w:val="both"/>
        <w:rPr>
          <w:rFonts w:ascii="Times New Roman" w:hAnsi="Times New Roman"/>
          <w:b/>
          <w:color w:val="000000" w:themeColor="text1"/>
          <w:sz w:val="24"/>
          <w:szCs w:val="24"/>
        </w:rPr>
      </w:pPr>
      <w:r w:rsidRPr="0027355E">
        <w:rPr>
          <w:rFonts w:ascii="Times New Roman" w:hAnsi="Times New Roman"/>
          <w:b/>
          <w:color w:val="000000" w:themeColor="text1"/>
          <w:sz w:val="24"/>
          <w:szCs w:val="24"/>
        </w:rPr>
        <w:t>1.3.1. Общие положения</w:t>
      </w:r>
    </w:p>
    <w:p w:rsidR="00A7329C" w:rsidRPr="0027355E" w:rsidRDefault="00A7329C" w:rsidP="0027355E">
      <w:pPr>
        <w:pStyle w:val="afffa"/>
        <w:spacing w:line="240" w:lineRule="auto"/>
        <w:ind w:firstLine="851"/>
        <w:rPr>
          <w:color w:val="000000" w:themeColor="text1"/>
          <w:sz w:val="24"/>
          <w:szCs w:val="24"/>
        </w:rPr>
      </w:pPr>
      <w:r w:rsidRPr="0027355E">
        <w:rPr>
          <w:color w:val="000000" w:themeColor="text1"/>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МБОУ СШ № 47 и служит основой при разработке образовательной организацией собственного «Положения об оценке образовательных достижений обучающихся».</w:t>
      </w:r>
    </w:p>
    <w:p w:rsidR="0027355E" w:rsidRDefault="0027355E" w:rsidP="0027355E">
      <w:pPr>
        <w:pStyle w:val="afffa"/>
        <w:spacing w:line="240" w:lineRule="auto"/>
        <w:ind w:firstLine="851"/>
        <w:rPr>
          <w:color w:val="000000" w:themeColor="text1"/>
          <w:sz w:val="24"/>
          <w:szCs w:val="24"/>
        </w:rPr>
      </w:pPr>
    </w:p>
    <w:p w:rsidR="00A7329C" w:rsidRPr="0027355E" w:rsidRDefault="00A7329C" w:rsidP="0027355E">
      <w:pPr>
        <w:pStyle w:val="afffa"/>
        <w:spacing w:line="240" w:lineRule="auto"/>
        <w:ind w:firstLine="851"/>
        <w:rPr>
          <w:color w:val="000000" w:themeColor="text1"/>
          <w:sz w:val="24"/>
          <w:szCs w:val="24"/>
        </w:rPr>
      </w:pPr>
      <w:r w:rsidRPr="0027355E">
        <w:rPr>
          <w:color w:val="000000" w:themeColor="text1"/>
          <w:sz w:val="24"/>
          <w:szCs w:val="24"/>
        </w:rPr>
        <w:t xml:space="preserve">Основными </w:t>
      </w:r>
      <w:r w:rsidRPr="0027355E">
        <w:rPr>
          <w:b/>
          <w:color w:val="000000" w:themeColor="text1"/>
          <w:sz w:val="24"/>
          <w:szCs w:val="24"/>
        </w:rPr>
        <w:t>направлениями и целями</w:t>
      </w:r>
      <w:r w:rsidRPr="0027355E">
        <w:rPr>
          <w:color w:val="000000" w:themeColor="text1"/>
          <w:sz w:val="24"/>
          <w:szCs w:val="24"/>
        </w:rPr>
        <w:t xml:space="preserve"> оценочной деятельности в МБОУ СШ № 47 в соответствии с требованиями ФГОС ООО являются:</w:t>
      </w:r>
    </w:p>
    <w:p w:rsidR="00A7329C" w:rsidRPr="0027355E" w:rsidRDefault="00A7329C" w:rsidP="0027355E">
      <w:pPr>
        <w:pStyle w:val="afffa"/>
        <w:numPr>
          <w:ilvl w:val="0"/>
          <w:numId w:val="110"/>
        </w:numPr>
        <w:tabs>
          <w:tab w:val="left" w:pos="1134"/>
        </w:tabs>
        <w:spacing w:line="240" w:lineRule="auto"/>
        <w:ind w:left="0" w:firstLine="851"/>
        <w:rPr>
          <w:color w:val="000000" w:themeColor="text1"/>
          <w:sz w:val="24"/>
          <w:szCs w:val="24"/>
        </w:rPr>
      </w:pPr>
      <w:r w:rsidRPr="0027355E">
        <w:rPr>
          <w:color w:val="000000" w:themeColor="text1"/>
          <w:sz w:val="24"/>
          <w:szCs w:val="24"/>
        </w:rPr>
        <w:t>оценка образовательных достижений обучающихся</w:t>
      </w:r>
      <w:r w:rsidR="003877EC">
        <w:rPr>
          <w:color w:val="000000" w:themeColor="text1"/>
          <w:sz w:val="24"/>
          <w:szCs w:val="24"/>
        </w:rPr>
        <w:t xml:space="preserve"> </w:t>
      </w:r>
      <w:r w:rsidRPr="0027355E">
        <w:rPr>
          <w:color w:val="000000" w:themeColor="text1"/>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A7329C" w:rsidRPr="0027355E" w:rsidRDefault="00A7329C" w:rsidP="0027355E">
      <w:pPr>
        <w:pStyle w:val="afffa"/>
        <w:numPr>
          <w:ilvl w:val="0"/>
          <w:numId w:val="110"/>
        </w:numPr>
        <w:tabs>
          <w:tab w:val="left" w:pos="1134"/>
        </w:tabs>
        <w:spacing w:line="240" w:lineRule="auto"/>
        <w:ind w:left="0" w:firstLine="851"/>
        <w:rPr>
          <w:color w:val="000000" w:themeColor="text1"/>
          <w:sz w:val="24"/>
          <w:szCs w:val="24"/>
        </w:rPr>
      </w:pPr>
      <w:r w:rsidRPr="0027355E">
        <w:rPr>
          <w:color w:val="000000" w:themeColor="text1"/>
          <w:sz w:val="24"/>
          <w:szCs w:val="24"/>
        </w:rPr>
        <w:t>оценка результатов деятельности педагогических кадров</w:t>
      </w:r>
      <w:r w:rsidR="003877EC">
        <w:rPr>
          <w:color w:val="000000" w:themeColor="text1"/>
          <w:sz w:val="24"/>
          <w:szCs w:val="24"/>
        </w:rPr>
        <w:t xml:space="preserve"> </w:t>
      </w:r>
      <w:r w:rsidRPr="0027355E">
        <w:rPr>
          <w:color w:val="000000" w:themeColor="text1"/>
          <w:sz w:val="24"/>
          <w:szCs w:val="24"/>
        </w:rPr>
        <w:t>как основа аттестационных процедур;</w:t>
      </w:r>
    </w:p>
    <w:bookmarkEnd w:id="98"/>
    <w:bookmarkEnd w:id="99"/>
    <w:p w:rsidR="00A7329C" w:rsidRPr="0027355E" w:rsidRDefault="00A7329C" w:rsidP="0027355E">
      <w:pPr>
        <w:pStyle w:val="afffa"/>
        <w:numPr>
          <w:ilvl w:val="0"/>
          <w:numId w:val="110"/>
        </w:numPr>
        <w:tabs>
          <w:tab w:val="left" w:pos="1134"/>
        </w:tabs>
        <w:spacing w:line="240" w:lineRule="auto"/>
        <w:ind w:left="0" w:firstLine="851"/>
        <w:rPr>
          <w:color w:val="000000" w:themeColor="text1"/>
          <w:sz w:val="24"/>
          <w:szCs w:val="24"/>
        </w:rPr>
      </w:pPr>
      <w:r w:rsidRPr="0027355E">
        <w:rPr>
          <w:color w:val="000000" w:themeColor="text1"/>
          <w:sz w:val="24"/>
          <w:szCs w:val="24"/>
        </w:rPr>
        <w:t>оценка результатов деятельности образовательной организации</w:t>
      </w:r>
      <w:r w:rsidR="003877EC">
        <w:rPr>
          <w:color w:val="000000" w:themeColor="text1"/>
          <w:sz w:val="24"/>
          <w:szCs w:val="24"/>
        </w:rPr>
        <w:t xml:space="preserve"> </w:t>
      </w:r>
      <w:r w:rsidRPr="0027355E">
        <w:rPr>
          <w:color w:val="000000" w:themeColor="text1"/>
          <w:sz w:val="24"/>
          <w:szCs w:val="24"/>
        </w:rPr>
        <w:t>как основа аккредитационных процедур.</w:t>
      </w:r>
    </w:p>
    <w:p w:rsidR="00A7329C" w:rsidRPr="0027355E" w:rsidRDefault="00A7329C" w:rsidP="0027355E">
      <w:pPr>
        <w:pStyle w:val="afffa"/>
        <w:spacing w:line="240" w:lineRule="auto"/>
        <w:ind w:firstLine="851"/>
        <w:rPr>
          <w:color w:val="000000" w:themeColor="text1"/>
          <w:sz w:val="24"/>
          <w:szCs w:val="24"/>
        </w:rPr>
      </w:pPr>
      <w:r w:rsidRPr="0027355E">
        <w:rPr>
          <w:color w:val="000000" w:themeColor="text1"/>
          <w:sz w:val="24"/>
          <w:szCs w:val="24"/>
        </w:rPr>
        <w:lastRenderedPageBreak/>
        <w:t xml:space="preserve">Основным </w:t>
      </w:r>
      <w:r w:rsidRPr="0027355E">
        <w:rPr>
          <w:b/>
          <w:color w:val="000000" w:themeColor="text1"/>
          <w:sz w:val="24"/>
          <w:szCs w:val="24"/>
        </w:rPr>
        <w:t>объектом</w:t>
      </w:r>
      <w:r w:rsidRPr="0027355E">
        <w:rPr>
          <w:color w:val="000000" w:themeColor="text1"/>
          <w:sz w:val="24"/>
          <w:szCs w:val="24"/>
        </w:rPr>
        <w:t xml:space="preserve"> системы оценки, ее </w:t>
      </w:r>
      <w:r w:rsidRPr="0027355E">
        <w:rPr>
          <w:b/>
          <w:color w:val="000000" w:themeColor="text1"/>
          <w:sz w:val="24"/>
          <w:szCs w:val="24"/>
        </w:rPr>
        <w:t>содержательной и критериальной базой</w:t>
      </w:r>
      <w:r w:rsidRPr="0027355E">
        <w:rPr>
          <w:color w:val="000000" w:themeColor="text1"/>
          <w:sz w:val="24"/>
          <w:szCs w:val="24"/>
        </w:rPr>
        <w:t xml:space="preserve"> выступают требования ФГОС, которые конкретизируются в планируемых результатах освоения </w:t>
      </w:r>
      <w:proofErr w:type="gramStart"/>
      <w:r w:rsidRPr="0027355E">
        <w:rPr>
          <w:color w:val="000000" w:themeColor="text1"/>
          <w:sz w:val="24"/>
          <w:szCs w:val="24"/>
        </w:rPr>
        <w:t>обучающимися</w:t>
      </w:r>
      <w:proofErr w:type="gramEnd"/>
      <w:r w:rsidRPr="0027355E">
        <w:rPr>
          <w:color w:val="000000" w:themeColor="text1"/>
          <w:sz w:val="24"/>
          <w:szCs w:val="24"/>
        </w:rPr>
        <w:t xml:space="preserve"> основной образовательной программы образовательной организации.</w:t>
      </w:r>
    </w:p>
    <w:p w:rsidR="00A7329C" w:rsidRPr="0027355E" w:rsidRDefault="00A7329C" w:rsidP="0027355E">
      <w:pPr>
        <w:pStyle w:val="afffa"/>
        <w:spacing w:line="240" w:lineRule="auto"/>
        <w:ind w:firstLine="851"/>
        <w:rPr>
          <w:color w:val="000000" w:themeColor="text1"/>
          <w:sz w:val="24"/>
          <w:szCs w:val="24"/>
        </w:rPr>
      </w:pPr>
      <w:r w:rsidRPr="0027355E">
        <w:rPr>
          <w:color w:val="000000" w:themeColor="text1"/>
          <w:sz w:val="24"/>
          <w:szCs w:val="24"/>
        </w:rPr>
        <w:t>Система оценки включает процедуры внутренней и внешней оценки.</w:t>
      </w:r>
    </w:p>
    <w:p w:rsidR="0027355E" w:rsidRDefault="0027355E" w:rsidP="0027355E">
      <w:pPr>
        <w:pStyle w:val="afffa"/>
        <w:spacing w:line="240" w:lineRule="auto"/>
        <w:ind w:firstLine="851"/>
        <w:rPr>
          <w:b/>
          <w:color w:val="000000" w:themeColor="text1"/>
          <w:sz w:val="24"/>
          <w:szCs w:val="24"/>
        </w:rPr>
      </w:pPr>
    </w:p>
    <w:p w:rsidR="00A7329C" w:rsidRPr="0027355E" w:rsidRDefault="00A7329C" w:rsidP="0027355E">
      <w:pPr>
        <w:pStyle w:val="afffa"/>
        <w:spacing w:line="240" w:lineRule="auto"/>
        <w:ind w:firstLine="851"/>
        <w:rPr>
          <w:color w:val="000000" w:themeColor="text1"/>
          <w:sz w:val="24"/>
          <w:szCs w:val="24"/>
        </w:rPr>
      </w:pPr>
      <w:r w:rsidRPr="0027355E">
        <w:rPr>
          <w:b/>
          <w:color w:val="000000" w:themeColor="text1"/>
          <w:sz w:val="24"/>
          <w:szCs w:val="24"/>
        </w:rPr>
        <w:t xml:space="preserve">Внутренняя оценка </w:t>
      </w:r>
      <w:r w:rsidRPr="0027355E">
        <w:rPr>
          <w:color w:val="000000" w:themeColor="text1"/>
          <w:sz w:val="24"/>
          <w:szCs w:val="24"/>
        </w:rPr>
        <w:t>включает:</w:t>
      </w:r>
    </w:p>
    <w:p w:rsidR="00A7329C" w:rsidRPr="0027355E" w:rsidRDefault="00A7329C" w:rsidP="0027355E">
      <w:pPr>
        <w:pStyle w:val="afffa"/>
        <w:numPr>
          <w:ilvl w:val="0"/>
          <w:numId w:val="112"/>
        </w:numPr>
        <w:tabs>
          <w:tab w:val="left" w:pos="1134"/>
        </w:tabs>
        <w:spacing w:line="240" w:lineRule="auto"/>
        <w:ind w:left="0" w:firstLine="851"/>
        <w:rPr>
          <w:color w:val="000000" w:themeColor="text1"/>
          <w:sz w:val="24"/>
          <w:szCs w:val="24"/>
        </w:rPr>
      </w:pPr>
      <w:r w:rsidRPr="0027355E">
        <w:rPr>
          <w:color w:val="000000" w:themeColor="text1"/>
          <w:sz w:val="24"/>
          <w:szCs w:val="24"/>
        </w:rPr>
        <w:t>стартовую диагностику,</w:t>
      </w:r>
    </w:p>
    <w:p w:rsidR="00A7329C" w:rsidRPr="0027355E" w:rsidRDefault="00A7329C" w:rsidP="0027355E">
      <w:pPr>
        <w:pStyle w:val="afffa"/>
        <w:numPr>
          <w:ilvl w:val="0"/>
          <w:numId w:val="112"/>
        </w:numPr>
        <w:tabs>
          <w:tab w:val="left" w:pos="1134"/>
        </w:tabs>
        <w:spacing w:line="240" w:lineRule="auto"/>
        <w:ind w:left="0" w:firstLine="851"/>
        <w:rPr>
          <w:color w:val="000000" w:themeColor="text1"/>
          <w:sz w:val="24"/>
          <w:szCs w:val="24"/>
        </w:rPr>
      </w:pPr>
      <w:r w:rsidRPr="0027355E">
        <w:rPr>
          <w:color w:val="000000" w:themeColor="text1"/>
          <w:sz w:val="24"/>
          <w:szCs w:val="24"/>
        </w:rPr>
        <w:t>текущую и тематическую оценку,</w:t>
      </w:r>
    </w:p>
    <w:p w:rsidR="00A7329C" w:rsidRPr="0027355E" w:rsidRDefault="00A7329C" w:rsidP="0027355E">
      <w:pPr>
        <w:pStyle w:val="afffa"/>
        <w:numPr>
          <w:ilvl w:val="0"/>
          <w:numId w:val="112"/>
        </w:numPr>
        <w:tabs>
          <w:tab w:val="left" w:pos="1134"/>
        </w:tabs>
        <w:spacing w:line="240" w:lineRule="auto"/>
        <w:ind w:left="0" w:firstLine="851"/>
        <w:rPr>
          <w:color w:val="000000" w:themeColor="text1"/>
          <w:sz w:val="24"/>
          <w:szCs w:val="24"/>
        </w:rPr>
      </w:pPr>
      <w:r w:rsidRPr="0027355E">
        <w:rPr>
          <w:color w:val="000000" w:themeColor="text1"/>
          <w:sz w:val="24"/>
          <w:szCs w:val="24"/>
        </w:rPr>
        <w:t>портфолио,</w:t>
      </w:r>
    </w:p>
    <w:p w:rsidR="00A7329C" w:rsidRPr="0027355E" w:rsidRDefault="00A7329C" w:rsidP="0027355E">
      <w:pPr>
        <w:pStyle w:val="afffa"/>
        <w:numPr>
          <w:ilvl w:val="0"/>
          <w:numId w:val="112"/>
        </w:numPr>
        <w:tabs>
          <w:tab w:val="left" w:pos="1134"/>
        </w:tabs>
        <w:spacing w:line="240" w:lineRule="auto"/>
        <w:ind w:left="0" w:firstLine="851"/>
        <w:rPr>
          <w:color w:val="000000" w:themeColor="text1"/>
          <w:sz w:val="24"/>
          <w:szCs w:val="24"/>
        </w:rPr>
      </w:pPr>
      <w:r w:rsidRPr="0027355E">
        <w:rPr>
          <w:color w:val="000000" w:themeColor="text1"/>
          <w:sz w:val="24"/>
          <w:szCs w:val="24"/>
        </w:rPr>
        <w:t>внутришкольный мониторинг образовательных достижений,</w:t>
      </w:r>
    </w:p>
    <w:p w:rsidR="00A7329C" w:rsidRPr="0027355E" w:rsidRDefault="00A7329C" w:rsidP="0027355E">
      <w:pPr>
        <w:pStyle w:val="afffa"/>
        <w:numPr>
          <w:ilvl w:val="0"/>
          <w:numId w:val="112"/>
        </w:numPr>
        <w:tabs>
          <w:tab w:val="left" w:pos="1134"/>
        </w:tabs>
        <w:spacing w:line="240" w:lineRule="auto"/>
        <w:ind w:left="0" w:firstLine="851"/>
        <w:rPr>
          <w:color w:val="000000" w:themeColor="text1"/>
          <w:sz w:val="24"/>
          <w:szCs w:val="24"/>
        </w:rPr>
      </w:pPr>
      <w:r w:rsidRPr="0027355E">
        <w:rPr>
          <w:color w:val="000000" w:themeColor="text1"/>
          <w:sz w:val="24"/>
          <w:szCs w:val="24"/>
        </w:rPr>
        <w:t xml:space="preserve">промежуточную и итоговую аттестацию </w:t>
      </w:r>
      <w:proofErr w:type="gramStart"/>
      <w:r w:rsidRPr="0027355E">
        <w:rPr>
          <w:color w:val="000000" w:themeColor="text1"/>
          <w:sz w:val="24"/>
          <w:szCs w:val="24"/>
        </w:rPr>
        <w:t>обучающихся</w:t>
      </w:r>
      <w:proofErr w:type="gramEnd"/>
      <w:r w:rsidRPr="0027355E">
        <w:rPr>
          <w:color w:val="000000" w:themeColor="text1"/>
          <w:sz w:val="24"/>
          <w:szCs w:val="24"/>
        </w:rPr>
        <w:t>.</w:t>
      </w:r>
    </w:p>
    <w:p w:rsidR="00A7329C" w:rsidRPr="0027355E" w:rsidRDefault="00A7329C" w:rsidP="0027355E">
      <w:pPr>
        <w:pStyle w:val="afffa"/>
        <w:spacing w:line="240" w:lineRule="auto"/>
        <w:ind w:firstLine="851"/>
        <w:rPr>
          <w:color w:val="000000" w:themeColor="text1"/>
          <w:sz w:val="24"/>
          <w:szCs w:val="24"/>
        </w:rPr>
      </w:pPr>
      <w:r w:rsidRPr="0027355E">
        <w:rPr>
          <w:b/>
          <w:color w:val="000000" w:themeColor="text1"/>
          <w:sz w:val="24"/>
          <w:szCs w:val="24"/>
        </w:rPr>
        <w:t>К</w:t>
      </w:r>
      <w:r w:rsidR="003877EC">
        <w:rPr>
          <w:b/>
          <w:color w:val="000000" w:themeColor="text1"/>
          <w:sz w:val="24"/>
          <w:szCs w:val="24"/>
        </w:rPr>
        <w:t xml:space="preserve"> </w:t>
      </w:r>
      <w:r w:rsidRPr="0027355E">
        <w:rPr>
          <w:b/>
          <w:color w:val="000000" w:themeColor="text1"/>
          <w:sz w:val="24"/>
          <w:szCs w:val="24"/>
        </w:rPr>
        <w:t>внешним процедурам</w:t>
      </w:r>
      <w:r w:rsidRPr="0027355E">
        <w:rPr>
          <w:color w:val="000000" w:themeColor="text1"/>
          <w:sz w:val="24"/>
          <w:szCs w:val="24"/>
        </w:rPr>
        <w:t xml:space="preserve"> относятся:</w:t>
      </w:r>
    </w:p>
    <w:p w:rsidR="00A7329C" w:rsidRPr="0027355E" w:rsidRDefault="00A7329C" w:rsidP="0027355E">
      <w:pPr>
        <w:pStyle w:val="afffa"/>
        <w:numPr>
          <w:ilvl w:val="0"/>
          <w:numId w:val="112"/>
        </w:numPr>
        <w:tabs>
          <w:tab w:val="left" w:pos="1134"/>
        </w:tabs>
        <w:spacing w:line="240" w:lineRule="auto"/>
        <w:ind w:left="0" w:firstLine="851"/>
        <w:rPr>
          <w:color w:val="000000" w:themeColor="text1"/>
          <w:sz w:val="24"/>
          <w:szCs w:val="24"/>
        </w:rPr>
      </w:pPr>
      <w:r w:rsidRPr="0027355E">
        <w:rPr>
          <w:color w:val="000000" w:themeColor="text1"/>
          <w:sz w:val="24"/>
          <w:szCs w:val="24"/>
        </w:rPr>
        <w:t>государственная итоговая аттестация</w:t>
      </w:r>
      <w:r w:rsidRPr="0027355E">
        <w:rPr>
          <w:rStyle w:val="af3"/>
          <w:color w:val="000000" w:themeColor="text1"/>
          <w:sz w:val="24"/>
          <w:szCs w:val="24"/>
        </w:rPr>
        <w:footnoteReference w:id="9"/>
      </w:r>
      <w:r w:rsidRPr="0027355E">
        <w:rPr>
          <w:color w:val="000000" w:themeColor="text1"/>
          <w:sz w:val="24"/>
          <w:szCs w:val="24"/>
        </w:rPr>
        <w:t>,</w:t>
      </w:r>
    </w:p>
    <w:p w:rsidR="00A7329C" w:rsidRPr="0027355E" w:rsidRDefault="00A7329C" w:rsidP="0027355E">
      <w:pPr>
        <w:pStyle w:val="afffa"/>
        <w:numPr>
          <w:ilvl w:val="0"/>
          <w:numId w:val="112"/>
        </w:numPr>
        <w:tabs>
          <w:tab w:val="left" w:pos="1134"/>
        </w:tabs>
        <w:spacing w:line="240" w:lineRule="auto"/>
        <w:ind w:left="0" w:firstLine="851"/>
        <w:rPr>
          <w:color w:val="000000" w:themeColor="text1"/>
          <w:sz w:val="24"/>
          <w:szCs w:val="24"/>
        </w:rPr>
      </w:pPr>
      <w:r w:rsidRPr="0027355E">
        <w:rPr>
          <w:color w:val="000000" w:themeColor="text1"/>
          <w:sz w:val="24"/>
          <w:szCs w:val="24"/>
        </w:rPr>
        <w:t>независимая оценка качества образования</w:t>
      </w:r>
      <w:r w:rsidRPr="0027355E">
        <w:rPr>
          <w:rStyle w:val="af3"/>
          <w:color w:val="000000" w:themeColor="text1"/>
          <w:sz w:val="24"/>
          <w:szCs w:val="24"/>
        </w:rPr>
        <w:footnoteReference w:id="10"/>
      </w:r>
      <w:r w:rsidRPr="0027355E">
        <w:rPr>
          <w:color w:val="000000" w:themeColor="text1"/>
          <w:sz w:val="24"/>
          <w:szCs w:val="24"/>
        </w:rPr>
        <w:t xml:space="preserve"> и</w:t>
      </w:r>
    </w:p>
    <w:p w:rsidR="00A7329C" w:rsidRPr="0027355E" w:rsidRDefault="00A7329C" w:rsidP="0027355E">
      <w:pPr>
        <w:pStyle w:val="afffa"/>
        <w:numPr>
          <w:ilvl w:val="0"/>
          <w:numId w:val="112"/>
        </w:numPr>
        <w:tabs>
          <w:tab w:val="left" w:pos="1134"/>
        </w:tabs>
        <w:spacing w:line="240" w:lineRule="auto"/>
        <w:ind w:left="0" w:firstLine="851"/>
        <w:rPr>
          <w:color w:val="000000" w:themeColor="text1"/>
          <w:sz w:val="24"/>
          <w:szCs w:val="24"/>
        </w:rPr>
      </w:pPr>
      <w:proofErr w:type="gramStart"/>
      <w:r w:rsidRPr="0027355E">
        <w:rPr>
          <w:color w:val="000000" w:themeColor="text1"/>
          <w:sz w:val="24"/>
          <w:szCs w:val="24"/>
        </w:rPr>
        <w:t>мониторинговые исследования</w:t>
      </w:r>
      <w:r w:rsidRPr="0027355E">
        <w:rPr>
          <w:rStyle w:val="af3"/>
          <w:color w:val="000000" w:themeColor="text1"/>
          <w:sz w:val="24"/>
          <w:szCs w:val="24"/>
        </w:rPr>
        <w:footnoteReference w:id="11"/>
      </w:r>
      <w:r w:rsidRPr="0027355E">
        <w:rPr>
          <w:color w:val="000000" w:themeColor="text1"/>
          <w:sz w:val="24"/>
          <w:szCs w:val="24"/>
        </w:rPr>
        <w:t xml:space="preserve"> муниципального, регионального и федерального уровней.</w:t>
      </w:r>
      <w:proofErr w:type="gramEnd"/>
    </w:p>
    <w:p w:rsidR="00A7329C" w:rsidRPr="0027355E" w:rsidRDefault="00A7329C" w:rsidP="0027355E">
      <w:pPr>
        <w:pStyle w:val="afffa"/>
        <w:spacing w:line="240" w:lineRule="auto"/>
        <w:ind w:firstLine="851"/>
        <w:rPr>
          <w:color w:val="000000" w:themeColor="text1"/>
          <w:sz w:val="24"/>
          <w:szCs w:val="24"/>
        </w:rPr>
      </w:pPr>
      <w:r w:rsidRPr="0027355E">
        <w:rPr>
          <w:color w:val="000000" w:themeColor="text1"/>
          <w:sz w:val="24"/>
          <w:szCs w:val="24"/>
        </w:rPr>
        <w:t>Особенности каждой из указанных процедур описаны в п.1.3.3 настоящего документа.</w:t>
      </w:r>
    </w:p>
    <w:p w:rsidR="00A7329C" w:rsidRPr="0027355E" w:rsidRDefault="00A7329C" w:rsidP="001E3EE9">
      <w:pPr>
        <w:pStyle w:val="a8"/>
        <w:ind w:left="0" w:firstLine="851"/>
        <w:jc w:val="both"/>
        <w:rPr>
          <w:rFonts w:ascii="Times New Roman" w:hAnsi="Times New Roman"/>
          <w:color w:val="000000" w:themeColor="text1"/>
        </w:rPr>
      </w:pPr>
      <w:r w:rsidRPr="0027355E">
        <w:rPr>
          <w:rFonts w:ascii="Times New Roman" w:hAnsi="Times New Roman"/>
          <w:color w:val="000000" w:themeColor="text1"/>
        </w:rPr>
        <w:t xml:space="preserve">В соответствии с ФГОС ООО система оценки образовательной организации реализует </w:t>
      </w:r>
      <w:r w:rsidRPr="0027355E">
        <w:rPr>
          <w:rFonts w:ascii="Times New Roman" w:hAnsi="Times New Roman"/>
          <w:b/>
          <w:color w:val="000000" w:themeColor="text1"/>
        </w:rPr>
        <w:t>системно-деятельностный, уровневый и комплексный подходы</w:t>
      </w:r>
      <w:r w:rsidRPr="0027355E">
        <w:rPr>
          <w:rFonts w:ascii="Times New Roman" w:hAnsi="Times New Roman"/>
          <w:color w:val="000000" w:themeColor="text1"/>
        </w:rPr>
        <w:t xml:space="preserve"> к оценке образовательных достижений.</w:t>
      </w:r>
    </w:p>
    <w:p w:rsidR="0027355E" w:rsidRDefault="0027355E" w:rsidP="001E3EE9">
      <w:pPr>
        <w:pStyle w:val="a8"/>
        <w:ind w:left="0" w:firstLine="851"/>
        <w:jc w:val="both"/>
        <w:rPr>
          <w:rFonts w:ascii="Times New Roman" w:hAnsi="Times New Roman"/>
          <w:b/>
          <w:color w:val="000000" w:themeColor="text1"/>
        </w:rPr>
      </w:pPr>
    </w:p>
    <w:p w:rsidR="00A7329C" w:rsidRPr="0027355E" w:rsidRDefault="00A7329C" w:rsidP="001E3EE9">
      <w:pPr>
        <w:pStyle w:val="a8"/>
        <w:ind w:left="0" w:firstLine="851"/>
        <w:jc w:val="both"/>
        <w:rPr>
          <w:rFonts w:ascii="Times New Roman" w:hAnsi="Times New Roman"/>
          <w:color w:val="000000" w:themeColor="text1"/>
        </w:rPr>
      </w:pPr>
      <w:r w:rsidRPr="0027355E">
        <w:rPr>
          <w:rFonts w:ascii="Times New Roman" w:hAnsi="Times New Roman"/>
          <w:b/>
          <w:color w:val="000000" w:themeColor="text1"/>
        </w:rPr>
        <w:t>Системно-деятельностный подход</w:t>
      </w:r>
      <w:r w:rsidRPr="0027355E">
        <w:rPr>
          <w:rFonts w:ascii="Times New Roman" w:hAnsi="Times New Roman"/>
          <w:color w:val="000000" w:themeColor="text1"/>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7355E" w:rsidRDefault="0027355E" w:rsidP="001E3EE9">
      <w:pPr>
        <w:pStyle w:val="afffa"/>
        <w:spacing w:line="240" w:lineRule="auto"/>
        <w:ind w:firstLine="851"/>
        <w:rPr>
          <w:b/>
          <w:bCs/>
          <w:color w:val="000000" w:themeColor="text1"/>
          <w:sz w:val="24"/>
          <w:szCs w:val="24"/>
        </w:rPr>
      </w:pPr>
    </w:p>
    <w:p w:rsidR="00A7329C" w:rsidRPr="0027355E" w:rsidRDefault="00A7329C" w:rsidP="001E3EE9">
      <w:pPr>
        <w:pStyle w:val="afffa"/>
        <w:spacing w:line="240" w:lineRule="auto"/>
        <w:ind w:firstLine="851"/>
        <w:rPr>
          <w:bCs/>
          <w:color w:val="000000" w:themeColor="text1"/>
          <w:sz w:val="24"/>
          <w:szCs w:val="24"/>
        </w:rPr>
      </w:pPr>
      <w:r w:rsidRPr="0027355E">
        <w:rPr>
          <w:b/>
          <w:bCs/>
          <w:color w:val="000000" w:themeColor="text1"/>
          <w:sz w:val="24"/>
          <w:szCs w:val="24"/>
        </w:rPr>
        <w:t>Уровневыйподход</w:t>
      </w:r>
      <w:r w:rsidRPr="0027355E">
        <w:rPr>
          <w:bCs/>
          <w:color w:val="000000" w:themeColor="text1"/>
          <w:sz w:val="24"/>
          <w:szCs w:val="24"/>
        </w:rPr>
        <w:t xml:space="preserve">служит важнейшей основой для организации индивидуальной работы с учащимися. </w:t>
      </w:r>
      <w:r w:rsidRPr="0027355E">
        <w:rPr>
          <w:color w:val="000000" w:themeColor="text1"/>
          <w:sz w:val="24"/>
          <w:szCs w:val="24"/>
        </w:rPr>
        <w:t xml:space="preserve">Он реализуется как по отношению </w:t>
      </w:r>
      <w:r w:rsidRPr="0027355E">
        <w:rPr>
          <w:bCs/>
          <w:color w:val="000000" w:themeColor="text1"/>
          <w:sz w:val="24"/>
          <w:szCs w:val="24"/>
        </w:rPr>
        <w:t>к содержанию оценки, так и к представлению и интерпретации результатов измерений.</w:t>
      </w:r>
    </w:p>
    <w:p w:rsidR="0027355E" w:rsidRDefault="0027355E" w:rsidP="001E3EE9">
      <w:pPr>
        <w:pStyle w:val="afffa"/>
        <w:spacing w:line="240" w:lineRule="auto"/>
        <w:ind w:firstLine="851"/>
        <w:rPr>
          <w:b/>
          <w:bCs/>
          <w:color w:val="000000" w:themeColor="text1"/>
          <w:sz w:val="24"/>
          <w:szCs w:val="24"/>
        </w:rPr>
      </w:pPr>
    </w:p>
    <w:p w:rsidR="00A7329C" w:rsidRPr="0027355E" w:rsidRDefault="00A7329C" w:rsidP="001E3EE9">
      <w:pPr>
        <w:pStyle w:val="afffa"/>
        <w:spacing w:line="240" w:lineRule="auto"/>
        <w:ind w:firstLine="851"/>
        <w:rPr>
          <w:bCs/>
          <w:color w:val="000000" w:themeColor="text1"/>
          <w:sz w:val="24"/>
          <w:szCs w:val="24"/>
        </w:rPr>
      </w:pPr>
      <w:r w:rsidRPr="0027355E">
        <w:rPr>
          <w:b/>
          <w:bCs/>
          <w:color w:val="000000" w:themeColor="text1"/>
          <w:sz w:val="24"/>
          <w:szCs w:val="24"/>
        </w:rPr>
        <w:t xml:space="preserve">Уровневый подход к содержанию оценки </w:t>
      </w:r>
      <w:r w:rsidRPr="0027355E">
        <w:rPr>
          <w:bCs/>
          <w:color w:val="000000" w:themeColor="text1"/>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27355E">
        <w:rPr>
          <w:color w:val="000000" w:themeColor="text1"/>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27355E">
        <w:rPr>
          <w:bCs/>
          <w:color w:val="000000" w:themeColor="text1"/>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27355E">
        <w:rPr>
          <w:color w:val="000000" w:themeColor="text1"/>
          <w:sz w:val="24"/>
          <w:szCs w:val="24"/>
        </w:rPr>
        <w:t xml:space="preserve"> планируемых результатах, представленных в блоках «Выпускник научится» и </w:t>
      </w:r>
      <w:r w:rsidRPr="0027355E">
        <w:rPr>
          <w:bCs/>
          <w:color w:val="000000" w:themeColor="text1"/>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7355E" w:rsidRDefault="0027355E" w:rsidP="001E3EE9">
      <w:pPr>
        <w:pStyle w:val="afffa"/>
        <w:spacing w:line="240" w:lineRule="auto"/>
        <w:ind w:firstLine="851"/>
        <w:rPr>
          <w:b/>
          <w:bCs/>
          <w:color w:val="000000" w:themeColor="text1"/>
          <w:sz w:val="24"/>
          <w:szCs w:val="24"/>
        </w:rPr>
      </w:pPr>
    </w:p>
    <w:p w:rsidR="00A7329C" w:rsidRDefault="0047460A" w:rsidP="001E3EE9">
      <w:pPr>
        <w:pStyle w:val="afffa"/>
        <w:spacing w:line="240" w:lineRule="auto"/>
        <w:ind w:firstLine="851"/>
        <w:rPr>
          <w:color w:val="000000" w:themeColor="text1"/>
          <w:sz w:val="24"/>
          <w:szCs w:val="24"/>
        </w:rPr>
      </w:pPr>
      <w:r w:rsidRPr="0027355E">
        <w:rPr>
          <w:noProof/>
          <w:color w:val="000000" w:themeColor="text1"/>
          <w:lang w:eastAsia="ru-RU"/>
        </w:rPr>
        <mc:AlternateContent>
          <mc:Choice Requires="wps">
            <w:drawing>
              <wp:anchor distT="0" distB="0" distL="114297" distR="114297" simplePos="0" relativeHeight="251622912" behindDoc="0" locked="0" layoutInCell="1" allowOverlap="1" wp14:anchorId="406333D4" wp14:editId="38C81A77">
                <wp:simplePos x="0" y="0"/>
                <wp:positionH relativeFrom="column">
                  <wp:posOffset>3086099</wp:posOffset>
                </wp:positionH>
                <wp:positionV relativeFrom="paragraph">
                  <wp:posOffset>1296670</wp:posOffset>
                </wp:positionV>
                <wp:extent cx="0" cy="113665"/>
                <wp:effectExtent l="0" t="0" r="19050" b="19685"/>
                <wp:wrapNone/>
                <wp:docPr id="16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flip:y;z-index:2516229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43pt,102.1pt" to="243pt,1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"/>
            </w:pict>
          </mc:Fallback>
        </mc:AlternateContent>
      </w:r>
      <w:r w:rsidR="00A7329C" w:rsidRPr="0027355E">
        <w:rPr>
          <w:b/>
          <w:bCs/>
          <w:color w:val="000000" w:themeColor="text1"/>
          <w:sz w:val="24"/>
          <w:szCs w:val="24"/>
        </w:rPr>
        <w:t xml:space="preserve">Уровневый подход к представлению и интерпретации результатов </w:t>
      </w:r>
      <w:r w:rsidR="00A7329C" w:rsidRPr="0027355E">
        <w:rPr>
          <w:bCs/>
          <w:color w:val="000000" w:themeColor="text1"/>
          <w:sz w:val="24"/>
          <w:szCs w:val="24"/>
        </w:rPr>
        <w:t xml:space="preserve">реализуется за счет фиксации различных уровней достижения </w:t>
      </w:r>
      <w:proofErr w:type="gramStart"/>
      <w:r w:rsidR="00A7329C" w:rsidRPr="0027355E">
        <w:rPr>
          <w:bCs/>
          <w:color w:val="000000" w:themeColor="text1"/>
          <w:sz w:val="24"/>
          <w:szCs w:val="24"/>
        </w:rPr>
        <w:t>обучающимися</w:t>
      </w:r>
      <w:proofErr w:type="gramEnd"/>
      <w:r w:rsidR="00A7329C" w:rsidRPr="0027355E">
        <w:rPr>
          <w:bCs/>
          <w:color w:val="000000" w:themeColor="text1"/>
          <w:sz w:val="24"/>
          <w:szCs w:val="24"/>
        </w:rPr>
        <w:t xml:space="preserve"> планируемых результатов: базового уровня и уровней выше и ниже базового. Достижение базового уровня свидетельствует о способности </w:t>
      </w:r>
      <w:proofErr w:type="gramStart"/>
      <w:r w:rsidR="00A7329C" w:rsidRPr="0027355E">
        <w:rPr>
          <w:bCs/>
          <w:color w:val="000000" w:themeColor="text1"/>
          <w:sz w:val="24"/>
          <w:szCs w:val="24"/>
        </w:rPr>
        <w:t>обучающихся</w:t>
      </w:r>
      <w:proofErr w:type="gramEnd"/>
      <w:r w:rsidR="00A7329C" w:rsidRPr="0027355E">
        <w:rPr>
          <w:bCs/>
          <w:color w:val="000000" w:themeColor="text1"/>
          <w:sz w:val="24"/>
          <w:szCs w:val="24"/>
        </w:rPr>
        <w:t xml:space="preserve"> решать типовые учебные задачи, </w:t>
      </w:r>
      <w:r w:rsidR="00A7329C" w:rsidRPr="0027355E">
        <w:rPr>
          <w:bCs/>
          <w:color w:val="000000" w:themeColor="text1"/>
          <w:sz w:val="24"/>
          <w:szCs w:val="24"/>
        </w:rPr>
        <w:lastRenderedPageBreak/>
        <w:t xml:space="preserve">целенаправленно отрабатываемые со всеми учащимися в ходе учебного процесса. </w:t>
      </w:r>
      <w:r w:rsidR="00A7329C" w:rsidRPr="0027355E">
        <w:rPr>
          <w:color w:val="000000" w:themeColor="text1"/>
          <w:sz w:val="24"/>
          <w:szCs w:val="24"/>
        </w:rPr>
        <w:t>Овладение базовым уровнем является достаточным для продолжения обучения и усвоения последующего материала.</w:t>
      </w:r>
    </w:p>
    <w:p w:rsidR="0027355E" w:rsidRDefault="0027355E" w:rsidP="001E3EE9">
      <w:pPr>
        <w:pStyle w:val="afffa"/>
        <w:spacing w:line="240" w:lineRule="auto"/>
        <w:ind w:firstLine="851"/>
        <w:rPr>
          <w:color w:val="000000" w:themeColor="text1"/>
          <w:sz w:val="24"/>
          <w:szCs w:val="24"/>
        </w:rPr>
      </w:pPr>
    </w:p>
    <w:p w:rsidR="0027355E" w:rsidRDefault="0027355E" w:rsidP="001E3EE9">
      <w:pPr>
        <w:pStyle w:val="afffa"/>
        <w:spacing w:line="240" w:lineRule="auto"/>
        <w:ind w:firstLine="851"/>
        <w:rPr>
          <w:color w:val="000000" w:themeColor="text1"/>
          <w:sz w:val="24"/>
          <w:szCs w:val="24"/>
        </w:rPr>
      </w:pPr>
    </w:p>
    <w:p w:rsidR="0027355E" w:rsidRDefault="0027355E" w:rsidP="001E3EE9">
      <w:pPr>
        <w:pStyle w:val="afffa"/>
        <w:spacing w:line="240" w:lineRule="auto"/>
        <w:ind w:firstLine="851"/>
        <w:rPr>
          <w:color w:val="000000" w:themeColor="text1"/>
          <w:sz w:val="24"/>
          <w:szCs w:val="24"/>
        </w:rPr>
      </w:pPr>
    </w:p>
    <w:p w:rsidR="0027355E" w:rsidRDefault="0027355E" w:rsidP="001E3EE9">
      <w:pPr>
        <w:pStyle w:val="afffa"/>
        <w:spacing w:line="240" w:lineRule="auto"/>
        <w:ind w:firstLine="851"/>
        <w:rPr>
          <w:color w:val="000000" w:themeColor="text1"/>
          <w:sz w:val="24"/>
          <w:szCs w:val="24"/>
        </w:rPr>
      </w:pPr>
    </w:p>
    <w:p w:rsidR="0027355E" w:rsidRPr="0027355E" w:rsidRDefault="0027355E" w:rsidP="001E3EE9">
      <w:pPr>
        <w:pStyle w:val="afffa"/>
        <w:spacing w:line="240" w:lineRule="auto"/>
        <w:ind w:firstLine="851"/>
        <w:rPr>
          <w:color w:val="000000" w:themeColor="text1"/>
          <w:sz w:val="24"/>
          <w:szCs w:val="24"/>
        </w:rPr>
      </w:pPr>
    </w:p>
    <w:p w:rsidR="00A7329C" w:rsidRPr="0027355E" w:rsidRDefault="0047460A" w:rsidP="001E3EE9">
      <w:pPr>
        <w:pStyle w:val="afffa"/>
        <w:spacing w:line="240" w:lineRule="auto"/>
        <w:ind w:firstLine="851"/>
        <w:rPr>
          <w:b/>
          <w:bCs/>
          <w:color w:val="000000" w:themeColor="text1"/>
          <w:sz w:val="24"/>
          <w:szCs w:val="24"/>
        </w:rPr>
      </w:pPr>
      <w:r w:rsidRPr="0027355E">
        <w:rPr>
          <w:noProof/>
          <w:color w:val="000000" w:themeColor="text1"/>
          <w:lang w:eastAsia="ru-RU"/>
        </w:rPr>
        <mc:AlternateContent>
          <mc:Choice Requires="wps">
            <w:drawing>
              <wp:anchor distT="0" distB="0" distL="114300" distR="114300" simplePos="0" relativeHeight="251625984" behindDoc="0" locked="0" layoutInCell="1" allowOverlap="1" wp14:anchorId="6FAC27E3" wp14:editId="3A831571">
                <wp:simplePos x="0" y="0"/>
                <wp:positionH relativeFrom="column">
                  <wp:posOffset>2077720</wp:posOffset>
                </wp:positionH>
                <wp:positionV relativeFrom="paragraph">
                  <wp:posOffset>-27305</wp:posOffset>
                </wp:positionV>
                <wp:extent cx="2145030" cy="637540"/>
                <wp:effectExtent l="19050" t="19050" r="45720" b="29210"/>
                <wp:wrapNone/>
                <wp:docPr id="161"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5030" cy="637540"/>
                        </a:xfrm>
                        <a:prstGeom prst="roundRect">
                          <a:avLst>
                            <a:gd name="adj" fmla="val 16667"/>
                          </a:avLst>
                        </a:prstGeom>
                        <a:solidFill>
                          <a:srgbClr val="FFFFFF"/>
                        </a:solidFill>
                        <a:ln w="63500" cmpd="thickThin">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00541" w:rsidRDefault="00C00541" w:rsidP="00102664">
                            <w:pPr>
                              <w:spacing w:after="0" w:line="240" w:lineRule="auto"/>
                              <w:jc w:val="center"/>
                              <w:rPr>
                                <w:rFonts w:ascii="Times New Roman" w:hAnsi="Times New Roman"/>
                                <w:b/>
                                <w:bCs/>
                                <w:sz w:val="16"/>
                                <w:szCs w:val="16"/>
                              </w:rPr>
                            </w:pPr>
                          </w:p>
                          <w:p w:rsidR="00C00541" w:rsidRPr="00102664" w:rsidRDefault="00C00541" w:rsidP="00102664">
                            <w:pPr>
                              <w:spacing w:after="0" w:line="240" w:lineRule="auto"/>
                              <w:jc w:val="center"/>
                              <w:rPr>
                                <w:rFonts w:ascii="Times New Roman" w:hAnsi="Times New Roman"/>
                                <w:b/>
                                <w:bCs/>
                                <w:sz w:val="28"/>
                                <w:szCs w:val="28"/>
                              </w:rPr>
                            </w:pPr>
                            <w:r w:rsidRPr="00102664">
                              <w:rPr>
                                <w:rFonts w:ascii="Times New Roman" w:hAnsi="Times New Roman"/>
                                <w:b/>
                                <w:bCs/>
                                <w:sz w:val="28"/>
                                <w:szCs w:val="28"/>
                              </w:rPr>
                              <w:t>Высокий уровень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 o:spid="_x0000_s1034" style="position:absolute;left:0;text-align:left;margin-left:163.6pt;margin-top:-2.15pt;width:168.9pt;height:50.2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" strokecolor="#f79646" strokeweight="5pt">
                <v:stroke linestyle="thickThin"/>
                <v:shadow color="#868686"/>
                <v:textbox>
                  <w:txbxContent>
                    <w:p w:rsidR="00C00541" w:rsidRDefault="00C00541" w:rsidP="00102664">
                      <w:pPr>
                        <w:spacing w:after="0" w:line="240" w:lineRule="auto"/>
                        <w:jc w:val="center"/>
                        <w:rPr>
                          <w:rFonts w:ascii="Times New Roman" w:hAnsi="Times New Roman"/>
                          <w:b/>
                          <w:bCs/>
                          <w:sz w:val="16"/>
                          <w:szCs w:val="16"/>
                        </w:rPr>
                      </w:pPr>
                    </w:p>
                    <w:p w:rsidR="00C00541" w:rsidRPr="00102664" w:rsidRDefault="00C00541" w:rsidP="00102664">
                      <w:pPr>
                        <w:spacing w:after="0" w:line="240" w:lineRule="auto"/>
                        <w:jc w:val="center"/>
                        <w:rPr>
                          <w:rFonts w:ascii="Times New Roman" w:hAnsi="Times New Roman"/>
                          <w:b/>
                          <w:bCs/>
                          <w:sz w:val="28"/>
                          <w:szCs w:val="28"/>
                        </w:rPr>
                      </w:pPr>
                      <w:r w:rsidRPr="00102664">
                        <w:rPr>
                          <w:rFonts w:ascii="Times New Roman" w:hAnsi="Times New Roman"/>
                          <w:b/>
                          <w:bCs/>
                          <w:sz w:val="28"/>
                          <w:szCs w:val="28"/>
                        </w:rPr>
                        <w:t>Высокий уровень</w:t>
                      </w:r>
                    </w:p>
                  </w:txbxContent>
                </v:textbox>
              </v:roundrect>
            </w:pict>
          </mc:Fallback>
        </mc:AlternateContent>
      </w:r>
    </w:p>
    <w:p w:rsidR="00A7329C" w:rsidRPr="0027355E" w:rsidRDefault="00A7329C" w:rsidP="001E3EE9">
      <w:pPr>
        <w:pStyle w:val="afffa"/>
        <w:spacing w:line="240" w:lineRule="auto"/>
        <w:ind w:firstLine="851"/>
        <w:rPr>
          <w:b/>
          <w:bCs/>
          <w:color w:val="000000" w:themeColor="text1"/>
          <w:sz w:val="24"/>
          <w:szCs w:val="24"/>
        </w:rPr>
      </w:pPr>
    </w:p>
    <w:p w:rsidR="00A7329C" w:rsidRPr="0027355E" w:rsidRDefault="00A7329C" w:rsidP="001E3EE9">
      <w:pPr>
        <w:pStyle w:val="afffa"/>
        <w:spacing w:line="240" w:lineRule="auto"/>
        <w:ind w:firstLine="851"/>
        <w:rPr>
          <w:b/>
          <w:bCs/>
          <w:color w:val="000000" w:themeColor="text1"/>
          <w:sz w:val="24"/>
          <w:szCs w:val="24"/>
        </w:rPr>
      </w:pPr>
    </w:p>
    <w:p w:rsidR="00A7329C" w:rsidRPr="0027355E" w:rsidRDefault="00A7329C" w:rsidP="001E3EE9">
      <w:pPr>
        <w:pStyle w:val="afffa"/>
        <w:spacing w:line="240" w:lineRule="auto"/>
        <w:ind w:firstLine="851"/>
        <w:rPr>
          <w:b/>
          <w:bCs/>
          <w:color w:val="000000" w:themeColor="text1"/>
          <w:sz w:val="24"/>
          <w:szCs w:val="24"/>
        </w:rPr>
      </w:pPr>
    </w:p>
    <w:p w:rsidR="00A7329C" w:rsidRPr="0027355E" w:rsidRDefault="0047460A" w:rsidP="001E3EE9">
      <w:pPr>
        <w:pStyle w:val="afffa"/>
        <w:spacing w:line="240" w:lineRule="auto"/>
        <w:ind w:firstLine="851"/>
        <w:rPr>
          <w:b/>
          <w:bCs/>
          <w:color w:val="000000" w:themeColor="text1"/>
          <w:sz w:val="24"/>
          <w:szCs w:val="24"/>
        </w:rPr>
      </w:pPr>
      <w:r w:rsidRPr="0027355E">
        <w:rPr>
          <w:noProof/>
          <w:color w:val="000000" w:themeColor="text1"/>
          <w:lang w:eastAsia="ru-RU"/>
        </w:rPr>
        <mc:AlternateContent>
          <mc:Choice Requires="wps">
            <w:drawing>
              <wp:anchor distT="0" distB="0" distL="114300" distR="114300" simplePos="0" relativeHeight="251621888" behindDoc="0" locked="0" layoutInCell="1" allowOverlap="1" wp14:anchorId="51DA7222" wp14:editId="44595346">
                <wp:simplePos x="0" y="0"/>
                <wp:positionH relativeFrom="column">
                  <wp:posOffset>2077720</wp:posOffset>
                </wp:positionH>
                <wp:positionV relativeFrom="paragraph">
                  <wp:posOffset>83820</wp:posOffset>
                </wp:positionV>
                <wp:extent cx="2145030" cy="750570"/>
                <wp:effectExtent l="19050" t="19050" r="45720" b="30480"/>
                <wp:wrapNone/>
                <wp:docPr id="16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5030" cy="750570"/>
                        </a:xfrm>
                        <a:prstGeom prst="roundRect">
                          <a:avLst>
                            <a:gd name="adj" fmla="val 16667"/>
                          </a:avLst>
                        </a:prstGeom>
                        <a:solidFill>
                          <a:srgbClr val="FFFFFF"/>
                        </a:solidFill>
                        <a:ln w="63500" cmpd="thickThin">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00541" w:rsidRDefault="00C00541" w:rsidP="00102664">
                            <w:pPr>
                              <w:spacing w:after="0" w:line="240" w:lineRule="auto"/>
                              <w:jc w:val="center"/>
                              <w:rPr>
                                <w:rFonts w:ascii="Times New Roman" w:hAnsi="Times New Roman"/>
                                <w:b/>
                                <w:bCs/>
                                <w:sz w:val="16"/>
                                <w:szCs w:val="16"/>
                              </w:rPr>
                            </w:pPr>
                          </w:p>
                          <w:p w:rsidR="00C00541" w:rsidRPr="00102664" w:rsidRDefault="00C00541" w:rsidP="00102664">
                            <w:pPr>
                              <w:spacing w:after="0" w:line="240" w:lineRule="auto"/>
                              <w:jc w:val="center"/>
                              <w:rPr>
                                <w:rFonts w:ascii="Times New Roman" w:hAnsi="Times New Roman"/>
                                <w:b/>
                                <w:bCs/>
                                <w:sz w:val="28"/>
                                <w:szCs w:val="28"/>
                              </w:rPr>
                            </w:pPr>
                            <w:r w:rsidRPr="00102664">
                              <w:rPr>
                                <w:rFonts w:ascii="Times New Roman" w:hAnsi="Times New Roman"/>
                                <w:b/>
                                <w:bCs/>
                                <w:sz w:val="28"/>
                                <w:szCs w:val="28"/>
                              </w:rPr>
                              <w:t>Повышенный уровень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35" style="position:absolute;left:0;text-align:left;margin-left:163.6pt;margin-top:6.6pt;width:168.9pt;height:59.1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" strokecolor="#f79646" strokeweight="5pt">
                <v:stroke linestyle="thickThin"/>
                <v:shadow color="#868686"/>
                <v:textbox>
                  <w:txbxContent>
                    <w:p w:rsidR="00C00541" w:rsidRDefault="00C00541" w:rsidP="00102664">
                      <w:pPr>
                        <w:spacing w:after="0" w:line="240" w:lineRule="auto"/>
                        <w:jc w:val="center"/>
                        <w:rPr>
                          <w:rFonts w:ascii="Times New Roman" w:hAnsi="Times New Roman"/>
                          <w:b/>
                          <w:bCs/>
                          <w:sz w:val="16"/>
                          <w:szCs w:val="16"/>
                        </w:rPr>
                      </w:pPr>
                    </w:p>
                    <w:p w:rsidR="00C00541" w:rsidRPr="00102664" w:rsidRDefault="00C00541" w:rsidP="00102664">
                      <w:pPr>
                        <w:spacing w:after="0" w:line="240" w:lineRule="auto"/>
                        <w:jc w:val="center"/>
                        <w:rPr>
                          <w:rFonts w:ascii="Times New Roman" w:hAnsi="Times New Roman"/>
                          <w:b/>
                          <w:bCs/>
                          <w:sz w:val="28"/>
                          <w:szCs w:val="28"/>
                        </w:rPr>
                      </w:pPr>
                      <w:r w:rsidRPr="00102664">
                        <w:rPr>
                          <w:rFonts w:ascii="Times New Roman" w:hAnsi="Times New Roman"/>
                          <w:b/>
                          <w:bCs/>
                          <w:sz w:val="28"/>
                          <w:szCs w:val="28"/>
                        </w:rPr>
                        <w:t>Повышенный уровень</w:t>
                      </w:r>
                    </w:p>
                  </w:txbxContent>
                </v:textbox>
              </v:roundrect>
            </w:pict>
          </mc:Fallback>
        </mc:AlternateContent>
      </w:r>
    </w:p>
    <w:p w:rsidR="00A7329C" w:rsidRPr="0027355E" w:rsidRDefault="00A7329C" w:rsidP="001E3EE9">
      <w:pPr>
        <w:pStyle w:val="afffa"/>
        <w:spacing w:line="240" w:lineRule="auto"/>
        <w:ind w:firstLine="851"/>
        <w:rPr>
          <w:b/>
          <w:bCs/>
          <w:color w:val="000000" w:themeColor="text1"/>
          <w:sz w:val="24"/>
          <w:szCs w:val="24"/>
        </w:rPr>
      </w:pPr>
    </w:p>
    <w:p w:rsidR="00A7329C" w:rsidRPr="0027355E" w:rsidRDefault="00A7329C" w:rsidP="001E3EE9">
      <w:pPr>
        <w:pStyle w:val="afffa"/>
        <w:spacing w:line="240" w:lineRule="auto"/>
        <w:ind w:firstLine="851"/>
        <w:rPr>
          <w:b/>
          <w:bCs/>
          <w:color w:val="000000" w:themeColor="text1"/>
          <w:sz w:val="24"/>
          <w:szCs w:val="24"/>
        </w:rPr>
      </w:pPr>
    </w:p>
    <w:p w:rsidR="00A7329C" w:rsidRPr="0027355E" w:rsidRDefault="00A7329C" w:rsidP="001E3EE9">
      <w:pPr>
        <w:pStyle w:val="afffa"/>
        <w:spacing w:line="240" w:lineRule="auto"/>
        <w:ind w:firstLine="851"/>
        <w:rPr>
          <w:b/>
          <w:bCs/>
          <w:color w:val="000000" w:themeColor="text1"/>
          <w:sz w:val="24"/>
          <w:szCs w:val="24"/>
        </w:rPr>
      </w:pPr>
    </w:p>
    <w:p w:rsidR="00A7329C" w:rsidRPr="0027355E" w:rsidRDefault="00A7329C" w:rsidP="001E3EE9">
      <w:pPr>
        <w:pStyle w:val="afffa"/>
        <w:spacing w:line="240" w:lineRule="auto"/>
        <w:ind w:firstLine="851"/>
        <w:rPr>
          <w:b/>
          <w:bCs/>
          <w:color w:val="000000" w:themeColor="text1"/>
          <w:sz w:val="24"/>
          <w:szCs w:val="24"/>
        </w:rPr>
      </w:pPr>
    </w:p>
    <w:p w:rsidR="00A7329C" w:rsidRPr="0027355E" w:rsidRDefault="0047460A" w:rsidP="001E3EE9">
      <w:pPr>
        <w:pStyle w:val="afffa"/>
        <w:spacing w:line="240" w:lineRule="auto"/>
        <w:ind w:firstLine="851"/>
        <w:rPr>
          <w:b/>
          <w:bCs/>
          <w:color w:val="000000" w:themeColor="text1"/>
          <w:sz w:val="24"/>
          <w:szCs w:val="24"/>
        </w:rPr>
      </w:pPr>
      <w:r w:rsidRPr="0027355E">
        <w:rPr>
          <w:noProof/>
          <w:color w:val="000000" w:themeColor="text1"/>
          <w:lang w:eastAsia="ru-RU"/>
        </w:rPr>
        <mc:AlternateContent>
          <mc:Choice Requires="wps">
            <w:drawing>
              <wp:anchor distT="0" distB="0" distL="114300" distR="114300" simplePos="0" relativeHeight="251620864" behindDoc="0" locked="0" layoutInCell="1" allowOverlap="1" wp14:anchorId="31DC84DD" wp14:editId="73E1E35B">
                <wp:simplePos x="0" y="0"/>
                <wp:positionH relativeFrom="column">
                  <wp:posOffset>2085340</wp:posOffset>
                </wp:positionH>
                <wp:positionV relativeFrom="paragraph">
                  <wp:posOffset>97790</wp:posOffset>
                </wp:positionV>
                <wp:extent cx="2137410" cy="1277620"/>
                <wp:effectExtent l="19050" t="19050" r="34290" b="36830"/>
                <wp:wrapNone/>
                <wp:docPr id="15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7410" cy="1277620"/>
                        </a:xfrm>
                        <a:prstGeom prst="roundRect">
                          <a:avLst>
                            <a:gd name="adj" fmla="val 16667"/>
                          </a:avLst>
                        </a:prstGeom>
                        <a:solidFill>
                          <a:srgbClr val="FFFFFF"/>
                        </a:solidFill>
                        <a:ln w="63500" cmpd="thickThin">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00541" w:rsidRPr="00B31243" w:rsidRDefault="00C00541" w:rsidP="006C0B43">
                            <w:pPr>
                              <w:jc w:val="center"/>
                            </w:pPr>
                          </w:p>
                          <w:p w:rsidR="00C00541" w:rsidRPr="00102664" w:rsidRDefault="00C00541" w:rsidP="00102664">
                            <w:pPr>
                              <w:spacing w:after="0" w:line="240" w:lineRule="auto"/>
                              <w:jc w:val="center"/>
                              <w:rPr>
                                <w:rFonts w:ascii="Times New Roman" w:hAnsi="Times New Roman"/>
                                <w:b/>
                                <w:bCs/>
                                <w:sz w:val="28"/>
                                <w:szCs w:val="28"/>
                              </w:rPr>
                            </w:pPr>
                            <w:r w:rsidRPr="00102664">
                              <w:rPr>
                                <w:rFonts w:ascii="Times New Roman" w:hAnsi="Times New Roman"/>
                                <w:b/>
                                <w:bCs/>
                                <w:sz w:val="28"/>
                                <w:szCs w:val="28"/>
                              </w:rPr>
                              <w:t>Базовый уровень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6" style="position:absolute;left:0;text-align:left;margin-left:164.2pt;margin-top:7.7pt;width:168.3pt;height:100.6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" strokecolor="#f79646" strokeweight="5pt">
                <v:stroke linestyle="thickThin"/>
                <v:shadow color="#868686"/>
                <v:textbox>
                  <w:txbxContent>
                    <w:p w:rsidR="00C00541" w:rsidRPr="00B31243" w:rsidRDefault="00C00541" w:rsidP="006C0B43">
                      <w:pPr>
                        <w:jc w:val="center"/>
                      </w:pPr>
                    </w:p>
                    <w:p w:rsidR="00C00541" w:rsidRPr="00102664" w:rsidRDefault="00C00541" w:rsidP="00102664">
                      <w:pPr>
                        <w:spacing w:after="0" w:line="240" w:lineRule="auto"/>
                        <w:jc w:val="center"/>
                        <w:rPr>
                          <w:rFonts w:ascii="Times New Roman" w:hAnsi="Times New Roman"/>
                          <w:b/>
                          <w:bCs/>
                          <w:sz w:val="28"/>
                          <w:szCs w:val="28"/>
                        </w:rPr>
                      </w:pPr>
                      <w:r w:rsidRPr="00102664">
                        <w:rPr>
                          <w:rFonts w:ascii="Times New Roman" w:hAnsi="Times New Roman"/>
                          <w:b/>
                          <w:bCs/>
                          <w:sz w:val="28"/>
                          <w:szCs w:val="28"/>
                        </w:rPr>
                        <w:t>Базовый уровень</w:t>
                      </w:r>
                    </w:p>
                  </w:txbxContent>
                </v:textbox>
              </v:roundrect>
            </w:pict>
          </mc:Fallback>
        </mc:AlternateContent>
      </w:r>
    </w:p>
    <w:p w:rsidR="00A7329C" w:rsidRPr="0027355E" w:rsidRDefault="00A7329C" w:rsidP="001E3EE9">
      <w:pPr>
        <w:pStyle w:val="afffa"/>
        <w:spacing w:line="240" w:lineRule="auto"/>
        <w:ind w:firstLine="851"/>
        <w:rPr>
          <w:b/>
          <w:bCs/>
          <w:color w:val="000000" w:themeColor="text1"/>
          <w:sz w:val="24"/>
          <w:szCs w:val="24"/>
        </w:rPr>
      </w:pPr>
    </w:p>
    <w:p w:rsidR="00A7329C" w:rsidRPr="0027355E" w:rsidRDefault="00A7329C" w:rsidP="001E3EE9">
      <w:pPr>
        <w:pStyle w:val="afffa"/>
        <w:spacing w:line="240" w:lineRule="auto"/>
        <w:ind w:firstLine="851"/>
        <w:rPr>
          <w:b/>
          <w:bCs/>
          <w:color w:val="000000" w:themeColor="text1"/>
          <w:sz w:val="24"/>
          <w:szCs w:val="24"/>
        </w:rPr>
      </w:pPr>
    </w:p>
    <w:p w:rsidR="00A7329C" w:rsidRPr="0027355E" w:rsidRDefault="00A7329C" w:rsidP="001E3EE9">
      <w:pPr>
        <w:pStyle w:val="afffa"/>
        <w:spacing w:line="240" w:lineRule="auto"/>
        <w:ind w:firstLine="851"/>
        <w:rPr>
          <w:b/>
          <w:bCs/>
          <w:color w:val="000000" w:themeColor="text1"/>
          <w:sz w:val="24"/>
          <w:szCs w:val="24"/>
        </w:rPr>
      </w:pPr>
    </w:p>
    <w:p w:rsidR="00A7329C" w:rsidRPr="0027355E" w:rsidRDefault="00A7329C" w:rsidP="001E3EE9">
      <w:pPr>
        <w:pStyle w:val="afffa"/>
        <w:spacing w:line="240" w:lineRule="auto"/>
        <w:ind w:firstLine="851"/>
        <w:rPr>
          <w:b/>
          <w:bCs/>
          <w:color w:val="000000" w:themeColor="text1"/>
          <w:sz w:val="24"/>
          <w:szCs w:val="24"/>
        </w:rPr>
      </w:pPr>
    </w:p>
    <w:p w:rsidR="00A7329C" w:rsidRPr="0027355E" w:rsidRDefault="00A7329C" w:rsidP="001E3EE9">
      <w:pPr>
        <w:pStyle w:val="afffa"/>
        <w:spacing w:line="240" w:lineRule="auto"/>
        <w:ind w:firstLine="851"/>
        <w:rPr>
          <w:b/>
          <w:bCs/>
          <w:color w:val="000000" w:themeColor="text1"/>
          <w:sz w:val="24"/>
          <w:szCs w:val="24"/>
        </w:rPr>
      </w:pPr>
    </w:p>
    <w:p w:rsidR="00A7329C" w:rsidRPr="0027355E" w:rsidRDefault="00A7329C" w:rsidP="001E3EE9">
      <w:pPr>
        <w:pStyle w:val="afffa"/>
        <w:spacing w:line="240" w:lineRule="auto"/>
        <w:ind w:firstLine="851"/>
        <w:rPr>
          <w:b/>
          <w:bCs/>
          <w:color w:val="000000" w:themeColor="text1"/>
          <w:sz w:val="24"/>
          <w:szCs w:val="24"/>
        </w:rPr>
      </w:pPr>
    </w:p>
    <w:p w:rsidR="00A7329C" w:rsidRPr="0027355E" w:rsidRDefault="00A7329C" w:rsidP="001E3EE9">
      <w:pPr>
        <w:pStyle w:val="afffa"/>
        <w:spacing w:line="240" w:lineRule="auto"/>
        <w:ind w:firstLine="851"/>
        <w:rPr>
          <w:b/>
          <w:bCs/>
          <w:color w:val="000000" w:themeColor="text1"/>
          <w:sz w:val="24"/>
          <w:szCs w:val="24"/>
        </w:rPr>
      </w:pPr>
    </w:p>
    <w:p w:rsidR="00A7329C" w:rsidRPr="0027355E" w:rsidRDefault="0047460A" w:rsidP="001E3EE9">
      <w:pPr>
        <w:pStyle w:val="afffa"/>
        <w:spacing w:line="240" w:lineRule="auto"/>
        <w:ind w:firstLine="851"/>
        <w:rPr>
          <w:b/>
          <w:bCs/>
          <w:color w:val="000000" w:themeColor="text1"/>
          <w:sz w:val="24"/>
          <w:szCs w:val="24"/>
        </w:rPr>
      </w:pPr>
      <w:r w:rsidRPr="0027355E">
        <w:rPr>
          <w:noProof/>
          <w:color w:val="000000" w:themeColor="text1"/>
          <w:lang w:eastAsia="ru-RU"/>
        </w:rPr>
        <mc:AlternateContent>
          <mc:Choice Requires="wps">
            <w:drawing>
              <wp:anchor distT="0" distB="0" distL="114300" distR="114300" simplePos="0" relativeHeight="251623936" behindDoc="0" locked="0" layoutInCell="1" allowOverlap="1" wp14:anchorId="3BDC086E" wp14:editId="033C2CDF">
                <wp:simplePos x="0" y="0"/>
                <wp:positionH relativeFrom="column">
                  <wp:posOffset>2085340</wp:posOffset>
                </wp:positionH>
                <wp:positionV relativeFrom="paragraph">
                  <wp:posOffset>146050</wp:posOffset>
                </wp:positionV>
                <wp:extent cx="2202815" cy="587375"/>
                <wp:effectExtent l="19050" t="19050" r="45085" b="41275"/>
                <wp:wrapNone/>
                <wp:docPr id="15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2815" cy="587375"/>
                        </a:xfrm>
                        <a:prstGeom prst="roundRect">
                          <a:avLst>
                            <a:gd name="adj" fmla="val 16667"/>
                          </a:avLst>
                        </a:prstGeom>
                        <a:solidFill>
                          <a:srgbClr val="FFFFFF"/>
                        </a:solidFill>
                        <a:ln w="63500" cmpd="thickThin">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00541" w:rsidRDefault="00C00541" w:rsidP="00102664">
                            <w:pPr>
                              <w:spacing w:after="0" w:line="240" w:lineRule="auto"/>
                              <w:jc w:val="center"/>
                              <w:rPr>
                                <w:rFonts w:ascii="Times New Roman" w:hAnsi="Times New Roman"/>
                                <w:b/>
                                <w:bCs/>
                                <w:sz w:val="16"/>
                                <w:szCs w:val="16"/>
                              </w:rPr>
                            </w:pPr>
                          </w:p>
                          <w:p w:rsidR="00C00541" w:rsidRPr="00102664" w:rsidRDefault="00C00541" w:rsidP="00102664">
                            <w:pPr>
                              <w:spacing w:after="0" w:line="240" w:lineRule="auto"/>
                              <w:jc w:val="center"/>
                              <w:rPr>
                                <w:rFonts w:ascii="Times New Roman" w:hAnsi="Times New Roman"/>
                                <w:b/>
                                <w:bCs/>
                                <w:sz w:val="28"/>
                                <w:szCs w:val="28"/>
                              </w:rPr>
                            </w:pPr>
                            <w:r w:rsidRPr="00102664">
                              <w:rPr>
                                <w:rFonts w:ascii="Times New Roman" w:hAnsi="Times New Roman"/>
                                <w:b/>
                                <w:bCs/>
                                <w:sz w:val="28"/>
                                <w:szCs w:val="28"/>
                              </w:rPr>
                              <w:t>Пониженный уровень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37" style="position:absolute;left:0;text-align:left;margin-left:164.2pt;margin-top:11.5pt;width:173.45pt;height:46.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" strokecolor="#f79646" strokeweight="5pt">
                <v:stroke linestyle="thickThin"/>
                <v:shadow color="#868686"/>
                <v:textbox>
                  <w:txbxContent>
                    <w:p w:rsidR="00C00541" w:rsidRDefault="00C00541" w:rsidP="00102664">
                      <w:pPr>
                        <w:spacing w:after="0" w:line="240" w:lineRule="auto"/>
                        <w:jc w:val="center"/>
                        <w:rPr>
                          <w:rFonts w:ascii="Times New Roman" w:hAnsi="Times New Roman"/>
                          <w:b/>
                          <w:bCs/>
                          <w:sz w:val="16"/>
                          <w:szCs w:val="16"/>
                        </w:rPr>
                      </w:pPr>
                    </w:p>
                    <w:p w:rsidR="00C00541" w:rsidRPr="00102664" w:rsidRDefault="00C00541" w:rsidP="00102664">
                      <w:pPr>
                        <w:spacing w:after="0" w:line="240" w:lineRule="auto"/>
                        <w:jc w:val="center"/>
                        <w:rPr>
                          <w:rFonts w:ascii="Times New Roman" w:hAnsi="Times New Roman"/>
                          <w:b/>
                          <w:bCs/>
                          <w:sz w:val="28"/>
                          <w:szCs w:val="28"/>
                        </w:rPr>
                      </w:pPr>
                      <w:r w:rsidRPr="00102664">
                        <w:rPr>
                          <w:rFonts w:ascii="Times New Roman" w:hAnsi="Times New Roman"/>
                          <w:b/>
                          <w:bCs/>
                          <w:sz w:val="28"/>
                          <w:szCs w:val="28"/>
                        </w:rPr>
                        <w:t>Пониженный уровень</w:t>
                      </w:r>
                    </w:p>
                  </w:txbxContent>
                </v:textbox>
              </v:roundrect>
            </w:pict>
          </mc:Fallback>
        </mc:AlternateContent>
      </w:r>
    </w:p>
    <w:p w:rsidR="00A7329C" w:rsidRPr="0027355E" w:rsidRDefault="00A7329C" w:rsidP="001E3EE9">
      <w:pPr>
        <w:pStyle w:val="afffa"/>
        <w:spacing w:line="240" w:lineRule="auto"/>
        <w:ind w:firstLine="851"/>
        <w:rPr>
          <w:b/>
          <w:bCs/>
          <w:color w:val="000000" w:themeColor="text1"/>
          <w:sz w:val="24"/>
          <w:szCs w:val="24"/>
        </w:rPr>
      </w:pPr>
    </w:p>
    <w:p w:rsidR="00A7329C" w:rsidRPr="0027355E" w:rsidRDefault="00A7329C" w:rsidP="001E3EE9">
      <w:pPr>
        <w:pStyle w:val="afffa"/>
        <w:spacing w:line="240" w:lineRule="auto"/>
        <w:ind w:firstLine="851"/>
        <w:rPr>
          <w:b/>
          <w:bCs/>
          <w:color w:val="000000" w:themeColor="text1"/>
          <w:sz w:val="24"/>
          <w:szCs w:val="24"/>
        </w:rPr>
      </w:pPr>
    </w:p>
    <w:p w:rsidR="00A7329C" w:rsidRPr="0027355E" w:rsidRDefault="00A7329C" w:rsidP="001E3EE9">
      <w:pPr>
        <w:pStyle w:val="afffa"/>
        <w:spacing w:line="240" w:lineRule="auto"/>
        <w:ind w:firstLine="851"/>
        <w:rPr>
          <w:b/>
          <w:bCs/>
          <w:color w:val="000000" w:themeColor="text1"/>
          <w:sz w:val="24"/>
          <w:szCs w:val="24"/>
        </w:rPr>
      </w:pPr>
    </w:p>
    <w:p w:rsidR="00A7329C" w:rsidRPr="0027355E" w:rsidRDefault="00A7329C" w:rsidP="001E3EE9">
      <w:pPr>
        <w:pStyle w:val="afffa"/>
        <w:spacing w:line="240" w:lineRule="auto"/>
        <w:ind w:firstLine="851"/>
        <w:rPr>
          <w:b/>
          <w:bCs/>
          <w:color w:val="000000" w:themeColor="text1"/>
          <w:sz w:val="24"/>
          <w:szCs w:val="24"/>
        </w:rPr>
      </w:pPr>
    </w:p>
    <w:p w:rsidR="00A7329C" w:rsidRPr="0027355E" w:rsidRDefault="0047460A" w:rsidP="001E3EE9">
      <w:pPr>
        <w:pStyle w:val="afffa"/>
        <w:spacing w:line="240" w:lineRule="auto"/>
        <w:ind w:firstLine="851"/>
        <w:rPr>
          <w:b/>
          <w:bCs/>
          <w:color w:val="000000" w:themeColor="text1"/>
          <w:sz w:val="24"/>
          <w:szCs w:val="24"/>
        </w:rPr>
      </w:pPr>
      <w:r w:rsidRPr="0027355E">
        <w:rPr>
          <w:noProof/>
          <w:color w:val="000000" w:themeColor="text1"/>
          <w:lang w:eastAsia="ru-RU"/>
        </w:rPr>
        <mc:AlternateContent>
          <mc:Choice Requires="wps">
            <w:drawing>
              <wp:anchor distT="0" distB="0" distL="114300" distR="114300" simplePos="0" relativeHeight="251624960" behindDoc="0" locked="0" layoutInCell="1" allowOverlap="1" wp14:anchorId="3692105F" wp14:editId="1C8AF08C">
                <wp:simplePos x="0" y="0"/>
                <wp:positionH relativeFrom="column">
                  <wp:posOffset>2077720</wp:posOffset>
                </wp:positionH>
                <wp:positionV relativeFrom="paragraph">
                  <wp:posOffset>22860</wp:posOffset>
                </wp:positionV>
                <wp:extent cx="2210435" cy="544195"/>
                <wp:effectExtent l="19050" t="19050" r="37465" b="46355"/>
                <wp:wrapNone/>
                <wp:docPr id="15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0435" cy="544195"/>
                        </a:xfrm>
                        <a:prstGeom prst="roundRect">
                          <a:avLst>
                            <a:gd name="adj" fmla="val 16667"/>
                          </a:avLst>
                        </a:prstGeom>
                        <a:solidFill>
                          <a:srgbClr val="FFFFFF"/>
                        </a:solidFill>
                        <a:ln w="63500" cmpd="thickThin">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00541" w:rsidRDefault="00C00541" w:rsidP="00102664">
                            <w:pPr>
                              <w:spacing w:after="0" w:line="240" w:lineRule="auto"/>
                              <w:jc w:val="center"/>
                              <w:rPr>
                                <w:rFonts w:ascii="Times New Roman" w:hAnsi="Times New Roman"/>
                                <w:b/>
                                <w:bCs/>
                                <w:sz w:val="16"/>
                                <w:szCs w:val="16"/>
                              </w:rPr>
                            </w:pPr>
                          </w:p>
                          <w:p w:rsidR="00C00541" w:rsidRPr="00102664" w:rsidRDefault="00C00541" w:rsidP="00102664">
                            <w:pPr>
                              <w:spacing w:after="0" w:line="240" w:lineRule="auto"/>
                              <w:jc w:val="center"/>
                              <w:rPr>
                                <w:rFonts w:ascii="Times New Roman" w:hAnsi="Times New Roman"/>
                                <w:b/>
                                <w:bCs/>
                                <w:sz w:val="28"/>
                                <w:szCs w:val="28"/>
                              </w:rPr>
                            </w:pPr>
                            <w:r w:rsidRPr="00102664">
                              <w:rPr>
                                <w:rFonts w:ascii="Times New Roman" w:hAnsi="Times New Roman"/>
                                <w:b/>
                                <w:bCs/>
                                <w:sz w:val="28"/>
                                <w:szCs w:val="28"/>
                              </w:rPr>
                              <w:t>Низкий уровень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38" style="position:absolute;left:0;text-align:left;margin-left:163.6pt;margin-top:1.8pt;width:174.05pt;height:42.8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" strokecolor="#f79646" strokeweight="5pt">
                <v:stroke linestyle="thickThin"/>
                <v:shadow color="#868686"/>
                <v:textbox>
                  <w:txbxContent>
                    <w:p w:rsidR="00C00541" w:rsidRDefault="00C00541" w:rsidP="00102664">
                      <w:pPr>
                        <w:spacing w:after="0" w:line="240" w:lineRule="auto"/>
                        <w:jc w:val="center"/>
                        <w:rPr>
                          <w:rFonts w:ascii="Times New Roman" w:hAnsi="Times New Roman"/>
                          <w:b/>
                          <w:bCs/>
                          <w:sz w:val="16"/>
                          <w:szCs w:val="16"/>
                        </w:rPr>
                      </w:pPr>
                    </w:p>
                    <w:p w:rsidR="00C00541" w:rsidRPr="00102664" w:rsidRDefault="00C00541" w:rsidP="00102664">
                      <w:pPr>
                        <w:spacing w:after="0" w:line="240" w:lineRule="auto"/>
                        <w:jc w:val="center"/>
                        <w:rPr>
                          <w:rFonts w:ascii="Times New Roman" w:hAnsi="Times New Roman"/>
                          <w:b/>
                          <w:bCs/>
                          <w:sz w:val="28"/>
                          <w:szCs w:val="28"/>
                        </w:rPr>
                      </w:pPr>
                      <w:r w:rsidRPr="00102664">
                        <w:rPr>
                          <w:rFonts w:ascii="Times New Roman" w:hAnsi="Times New Roman"/>
                          <w:b/>
                          <w:bCs/>
                          <w:sz w:val="28"/>
                          <w:szCs w:val="28"/>
                        </w:rPr>
                        <w:t>Низкий уровень</w:t>
                      </w:r>
                    </w:p>
                  </w:txbxContent>
                </v:textbox>
              </v:roundrect>
            </w:pict>
          </mc:Fallback>
        </mc:AlternateContent>
      </w:r>
    </w:p>
    <w:p w:rsidR="00A7329C" w:rsidRPr="0027355E" w:rsidRDefault="00A7329C" w:rsidP="001E3EE9">
      <w:pPr>
        <w:pStyle w:val="afffa"/>
        <w:spacing w:line="240" w:lineRule="auto"/>
        <w:ind w:firstLine="851"/>
        <w:rPr>
          <w:b/>
          <w:bCs/>
          <w:color w:val="000000" w:themeColor="text1"/>
          <w:sz w:val="24"/>
          <w:szCs w:val="24"/>
        </w:rPr>
      </w:pPr>
    </w:p>
    <w:p w:rsidR="00A7329C" w:rsidRPr="0027355E" w:rsidRDefault="00A7329C" w:rsidP="001E3EE9">
      <w:pPr>
        <w:spacing w:after="0" w:line="240" w:lineRule="auto"/>
        <w:ind w:firstLine="851"/>
        <w:jc w:val="both"/>
        <w:rPr>
          <w:rFonts w:ascii="Times New Roman" w:hAnsi="Times New Roman"/>
          <w:b/>
          <w:bCs/>
          <w:color w:val="000000" w:themeColor="text1"/>
          <w:sz w:val="24"/>
          <w:szCs w:val="24"/>
          <w:lang w:eastAsia="ru-RU"/>
        </w:rPr>
      </w:pPr>
    </w:p>
    <w:p w:rsidR="00A7329C" w:rsidRPr="0027355E" w:rsidRDefault="00A7329C" w:rsidP="001E3EE9">
      <w:pPr>
        <w:spacing w:after="0" w:line="240" w:lineRule="auto"/>
        <w:ind w:firstLine="851"/>
        <w:jc w:val="both"/>
        <w:rPr>
          <w:rFonts w:ascii="Times New Roman" w:hAnsi="Times New Roman"/>
          <w:b/>
          <w:bCs/>
          <w:color w:val="000000" w:themeColor="text1"/>
          <w:sz w:val="24"/>
          <w:szCs w:val="24"/>
          <w:lang w:eastAsia="ru-RU"/>
        </w:rPr>
      </w:pPr>
    </w:p>
    <w:p w:rsidR="00A7329C" w:rsidRPr="0027355E" w:rsidRDefault="00A7329C" w:rsidP="001E3EE9">
      <w:pPr>
        <w:spacing w:after="0" w:line="240" w:lineRule="auto"/>
        <w:ind w:firstLine="851"/>
        <w:jc w:val="both"/>
        <w:rPr>
          <w:rFonts w:ascii="Times New Roman" w:hAnsi="Times New Roman"/>
          <w:b/>
          <w:bCs/>
          <w:color w:val="000000" w:themeColor="text1"/>
          <w:sz w:val="24"/>
          <w:szCs w:val="24"/>
          <w:lang w:eastAsia="ru-RU"/>
        </w:rPr>
      </w:pPr>
    </w:p>
    <w:p w:rsidR="00A7329C" w:rsidRPr="0027355E" w:rsidRDefault="00A7329C" w:rsidP="001E3EE9">
      <w:pPr>
        <w:spacing w:after="0" w:line="240" w:lineRule="auto"/>
        <w:ind w:firstLine="851"/>
        <w:jc w:val="both"/>
        <w:rPr>
          <w:rFonts w:ascii="Times New Roman" w:hAnsi="Times New Roman"/>
          <w:bCs/>
          <w:color w:val="000000" w:themeColor="text1"/>
          <w:sz w:val="24"/>
          <w:szCs w:val="24"/>
          <w:lang w:eastAsia="ru-RU"/>
        </w:rPr>
      </w:pPr>
      <w:r w:rsidRPr="0027355E">
        <w:rPr>
          <w:rFonts w:ascii="Times New Roman" w:hAnsi="Times New Roman"/>
          <w:b/>
          <w:bCs/>
          <w:color w:val="000000" w:themeColor="text1"/>
          <w:sz w:val="24"/>
          <w:szCs w:val="24"/>
          <w:lang w:eastAsia="ru-RU"/>
        </w:rPr>
        <w:t>Комплексный подход</w:t>
      </w:r>
      <w:r w:rsidRPr="0027355E">
        <w:rPr>
          <w:rFonts w:ascii="Times New Roman" w:hAnsi="Times New Roman"/>
          <w:bCs/>
          <w:color w:val="000000" w:themeColor="text1"/>
          <w:sz w:val="24"/>
          <w:szCs w:val="24"/>
          <w:lang w:eastAsia="ru-RU"/>
        </w:rPr>
        <w:t xml:space="preserve"> к оценке образовательных достижений реализуется путём</w:t>
      </w:r>
    </w:p>
    <w:p w:rsidR="00A7329C" w:rsidRPr="0027355E" w:rsidRDefault="00A7329C" w:rsidP="0066468B">
      <w:pPr>
        <w:pStyle w:val="a8"/>
        <w:numPr>
          <w:ilvl w:val="0"/>
          <w:numId w:val="113"/>
        </w:numPr>
        <w:tabs>
          <w:tab w:val="left" w:pos="1134"/>
        </w:tabs>
        <w:ind w:left="0" w:firstLine="851"/>
        <w:jc w:val="both"/>
        <w:rPr>
          <w:rFonts w:ascii="Times New Roman" w:hAnsi="Times New Roman"/>
          <w:bCs/>
          <w:color w:val="000000" w:themeColor="text1"/>
        </w:rPr>
      </w:pPr>
      <w:r w:rsidRPr="0027355E">
        <w:rPr>
          <w:rFonts w:ascii="Times New Roman" w:hAnsi="Times New Roman"/>
          <w:bCs/>
          <w:color w:val="000000" w:themeColor="text1"/>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A7329C" w:rsidRPr="0027355E" w:rsidRDefault="00A7329C" w:rsidP="0066468B">
      <w:pPr>
        <w:pStyle w:val="a8"/>
        <w:numPr>
          <w:ilvl w:val="0"/>
          <w:numId w:val="113"/>
        </w:numPr>
        <w:tabs>
          <w:tab w:val="left" w:pos="1134"/>
        </w:tabs>
        <w:ind w:left="0" w:firstLine="851"/>
        <w:jc w:val="both"/>
        <w:rPr>
          <w:rFonts w:ascii="Times New Roman" w:hAnsi="Times New Roman"/>
          <w:bCs/>
          <w:color w:val="000000" w:themeColor="text1"/>
        </w:rPr>
      </w:pPr>
      <w:r w:rsidRPr="0027355E">
        <w:rPr>
          <w:rFonts w:ascii="Times New Roman" w:hAnsi="Times New Roman"/>
          <w:bCs/>
          <w:color w:val="000000" w:themeColor="text1"/>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A7329C" w:rsidRPr="0027355E" w:rsidRDefault="00A7329C" w:rsidP="0066468B">
      <w:pPr>
        <w:pStyle w:val="a8"/>
        <w:numPr>
          <w:ilvl w:val="0"/>
          <w:numId w:val="113"/>
        </w:numPr>
        <w:tabs>
          <w:tab w:val="left" w:pos="1134"/>
        </w:tabs>
        <w:ind w:left="0" w:firstLine="851"/>
        <w:jc w:val="both"/>
        <w:rPr>
          <w:rFonts w:ascii="Times New Roman" w:hAnsi="Times New Roman"/>
          <w:bCs/>
          <w:color w:val="000000" w:themeColor="text1"/>
        </w:rPr>
      </w:pPr>
      <w:r w:rsidRPr="0027355E">
        <w:rPr>
          <w:rFonts w:ascii="Times New Roman" w:hAnsi="Times New Roman"/>
          <w:bCs/>
          <w:color w:val="000000" w:themeColor="text1"/>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A7329C" w:rsidRPr="0027355E" w:rsidRDefault="00A7329C" w:rsidP="0066468B">
      <w:pPr>
        <w:pStyle w:val="a8"/>
        <w:numPr>
          <w:ilvl w:val="0"/>
          <w:numId w:val="113"/>
        </w:numPr>
        <w:tabs>
          <w:tab w:val="left" w:pos="1134"/>
        </w:tabs>
        <w:ind w:left="0" w:firstLine="851"/>
        <w:jc w:val="both"/>
        <w:rPr>
          <w:rFonts w:ascii="Times New Roman" w:hAnsi="Times New Roman"/>
          <w:bCs/>
          <w:color w:val="000000" w:themeColor="text1"/>
        </w:rPr>
      </w:pPr>
      <w:r w:rsidRPr="0027355E">
        <w:rPr>
          <w:rFonts w:ascii="Times New Roman" w:hAnsi="Times New Roman"/>
          <w:bCs/>
          <w:color w:val="000000" w:themeColor="text1"/>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A7329C" w:rsidRPr="0027355E" w:rsidRDefault="00A7329C" w:rsidP="001E3EE9">
      <w:pPr>
        <w:pStyle w:val="a8"/>
        <w:ind w:left="0" w:firstLine="851"/>
        <w:jc w:val="both"/>
        <w:rPr>
          <w:rFonts w:ascii="Times New Roman" w:hAnsi="Times New Roman"/>
          <w:bCs/>
          <w:color w:val="000000" w:themeColor="text1"/>
        </w:rPr>
      </w:pPr>
    </w:p>
    <w:p w:rsidR="00A7329C" w:rsidRPr="0027355E" w:rsidRDefault="00A7329C" w:rsidP="001E3EE9">
      <w:pPr>
        <w:spacing w:after="0" w:line="240" w:lineRule="auto"/>
        <w:ind w:firstLine="851"/>
        <w:jc w:val="center"/>
        <w:rPr>
          <w:rFonts w:ascii="Times New Roman" w:hAnsi="Times New Roman"/>
          <w:b/>
          <w:color w:val="000000" w:themeColor="text1"/>
          <w:sz w:val="24"/>
          <w:szCs w:val="24"/>
        </w:rPr>
      </w:pPr>
    </w:p>
    <w:p w:rsidR="009361E0" w:rsidRDefault="009361E0" w:rsidP="001E3EE9">
      <w:pPr>
        <w:spacing w:after="0" w:line="240" w:lineRule="auto"/>
        <w:ind w:firstLine="851"/>
        <w:jc w:val="center"/>
        <w:rPr>
          <w:rFonts w:ascii="Times New Roman" w:hAnsi="Times New Roman"/>
          <w:b/>
          <w:color w:val="000000" w:themeColor="text1"/>
          <w:sz w:val="24"/>
          <w:szCs w:val="24"/>
        </w:rPr>
      </w:pPr>
    </w:p>
    <w:p w:rsidR="0027355E" w:rsidRDefault="0027355E" w:rsidP="001E3EE9">
      <w:pPr>
        <w:spacing w:after="0" w:line="240" w:lineRule="auto"/>
        <w:ind w:firstLine="851"/>
        <w:jc w:val="center"/>
        <w:rPr>
          <w:rFonts w:ascii="Times New Roman" w:hAnsi="Times New Roman"/>
          <w:b/>
          <w:color w:val="000000" w:themeColor="text1"/>
          <w:sz w:val="24"/>
          <w:szCs w:val="24"/>
        </w:rPr>
      </w:pPr>
    </w:p>
    <w:p w:rsidR="0027355E" w:rsidRDefault="0027355E" w:rsidP="001E3EE9">
      <w:pPr>
        <w:spacing w:after="0" w:line="240" w:lineRule="auto"/>
        <w:ind w:firstLine="851"/>
        <w:jc w:val="center"/>
        <w:rPr>
          <w:rFonts w:ascii="Times New Roman" w:hAnsi="Times New Roman"/>
          <w:b/>
          <w:color w:val="000000" w:themeColor="text1"/>
          <w:sz w:val="24"/>
          <w:szCs w:val="24"/>
        </w:rPr>
      </w:pPr>
    </w:p>
    <w:p w:rsidR="00A7329C" w:rsidRPr="00664CC3" w:rsidRDefault="00A7329C" w:rsidP="001E3EE9">
      <w:pPr>
        <w:spacing w:after="0" w:line="240" w:lineRule="auto"/>
        <w:ind w:firstLine="851"/>
        <w:jc w:val="center"/>
        <w:rPr>
          <w:rFonts w:ascii="Times New Roman" w:hAnsi="Times New Roman"/>
          <w:b/>
          <w:color w:val="000000" w:themeColor="text1"/>
          <w:sz w:val="24"/>
          <w:szCs w:val="24"/>
        </w:rPr>
      </w:pPr>
      <w:r w:rsidRPr="00664CC3">
        <w:rPr>
          <w:rFonts w:ascii="Times New Roman" w:hAnsi="Times New Roman"/>
          <w:b/>
          <w:color w:val="000000" w:themeColor="text1"/>
          <w:sz w:val="24"/>
          <w:szCs w:val="24"/>
        </w:rPr>
        <w:lastRenderedPageBreak/>
        <w:t>Модель оценочной деятельности в МБОУ СШ №47  в рамках ООП ООО</w:t>
      </w:r>
    </w:p>
    <w:p w:rsidR="00A7329C" w:rsidRPr="00664CC3" w:rsidRDefault="0047460A" w:rsidP="001E3EE9">
      <w:pPr>
        <w:spacing w:after="0" w:line="240" w:lineRule="auto"/>
        <w:ind w:firstLine="851"/>
        <w:rPr>
          <w:rFonts w:ascii="Times New Roman" w:hAnsi="Times New Roman"/>
          <w:b/>
          <w:color w:val="000000" w:themeColor="text1"/>
          <w:sz w:val="24"/>
          <w:szCs w:val="24"/>
        </w:rPr>
      </w:pPr>
      <w:r>
        <w:rPr>
          <w:noProof/>
          <w:color w:val="000000" w:themeColor="text1"/>
          <w:lang w:eastAsia="ru-RU"/>
        </w:rPr>
        <mc:AlternateContent>
          <mc:Choice Requires="wps">
            <w:drawing>
              <wp:anchor distT="4294967292" distB="4294967292" distL="114300" distR="114300" simplePos="0" relativeHeight="251655680" behindDoc="0" locked="0" layoutInCell="1" allowOverlap="1">
                <wp:simplePos x="0" y="0"/>
                <wp:positionH relativeFrom="column">
                  <wp:posOffset>3935095</wp:posOffset>
                </wp:positionH>
                <wp:positionV relativeFrom="paragraph">
                  <wp:posOffset>4250689</wp:posOffset>
                </wp:positionV>
                <wp:extent cx="304800" cy="0"/>
                <wp:effectExtent l="0" t="0" r="19050" b="19050"/>
                <wp:wrapNone/>
                <wp:docPr id="156" name="Прямая со стрелкой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9" o:spid="_x0000_s1026" type="#_x0000_t32" style="position:absolute;margin-left:309.85pt;margin-top:334.7pt;width:24pt;height:0;z-index:2516556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"/>
            </w:pict>
          </mc:Fallback>
        </mc:AlternateContent>
      </w:r>
      <w:r>
        <w:rPr>
          <w:noProof/>
          <w:color w:val="000000" w:themeColor="text1"/>
          <w:lang w:eastAsia="ru-RU"/>
        </w:rPr>
        <mc:AlternateContent>
          <mc:Choice Requires="wps">
            <w:drawing>
              <wp:anchor distT="4294967292" distB="4294967292" distL="114300" distR="114300" simplePos="0" relativeHeight="251654656" behindDoc="0" locked="0" layoutInCell="1" allowOverlap="1">
                <wp:simplePos x="0" y="0"/>
                <wp:positionH relativeFrom="column">
                  <wp:posOffset>3935095</wp:posOffset>
                </wp:positionH>
                <wp:positionV relativeFrom="paragraph">
                  <wp:posOffset>3069589</wp:posOffset>
                </wp:positionV>
                <wp:extent cx="304800" cy="0"/>
                <wp:effectExtent l="0" t="0" r="19050" b="19050"/>
                <wp:wrapNone/>
                <wp:docPr id="155" name="Прямая со стрелкой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8" o:spid="_x0000_s1026" type="#_x0000_t32" style="position:absolute;margin-left:309.85pt;margin-top:241.7pt;width:24pt;height:0;z-index:2516546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"/>
            </w:pict>
          </mc:Fallback>
        </mc:AlternateContent>
      </w:r>
      <w:r>
        <w:rPr>
          <w:noProof/>
          <w:color w:val="000000" w:themeColor="text1"/>
          <w:lang w:eastAsia="ru-RU"/>
        </w:rPr>
        <mc:AlternateContent>
          <mc:Choice Requires="wps">
            <w:drawing>
              <wp:anchor distT="4294967292" distB="4294967292" distL="114300" distR="114300" simplePos="0" relativeHeight="251645440" behindDoc="0" locked="0" layoutInCell="1" allowOverlap="1">
                <wp:simplePos x="0" y="0"/>
                <wp:positionH relativeFrom="column">
                  <wp:posOffset>1626235</wp:posOffset>
                </wp:positionH>
                <wp:positionV relativeFrom="paragraph">
                  <wp:posOffset>1037589</wp:posOffset>
                </wp:positionV>
                <wp:extent cx="2308860" cy="0"/>
                <wp:effectExtent l="0" t="0" r="15240" b="19050"/>
                <wp:wrapNone/>
                <wp:docPr id="154" name="Прямая со стрелкой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8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7" o:spid="_x0000_s1026" type="#_x0000_t32" style="position:absolute;margin-left:128.05pt;margin-top:81.7pt;width:181.8pt;height:0;z-index:2516454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"/>
            </w:pict>
          </mc:Fallback>
        </mc:AlternateContent>
      </w:r>
      <w:r>
        <w:rPr>
          <w:noProof/>
          <w:color w:val="000000" w:themeColor="text1"/>
          <w:lang w:eastAsia="ru-RU"/>
        </w:rPr>
        <mc:AlternateContent>
          <mc:Choice Requires="wps">
            <w:drawing>
              <wp:anchor distT="0" distB="0" distL="114296" distR="114296" simplePos="0" relativeHeight="251646464" behindDoc="0" locked="0" layoutInCell="1" allowOverlap="1">
                <wp:simplePos x="0" y="0"/>
                <wp:positionH relativeFrom="column">
                  <wp:posOffset>3935094</wp:posOffset>
                </wp:positionH>
                <wp:positionV relativeFrom="paragraph">
                  <wp:posOffset>1037590</wp:posOffset>
                </wp:positionV>
                <wp:extent cx="0" cy="195580"/>
                <wp:effectExtent l="0" t="0" r="19050" b="13970"/>
                <wp:wrapNone/>
                <wp:docPr id="153" name="Прямая со стрелкой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55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6" o:spid="_x0000_s1026" type="#_x0000_t32" style="position:absolute;margin-left:309.85pt;margin-top:81.7pt;width:0;height:15.4pt;z-index:25164646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"/>
            </w:pict>
          </mc:Fallback>
        </mc:AlternateContent>
      </w:r>
      <w:r>
        <w:rPr>
          <w:noProof/>
          <w:color w:val="000000" w:themeColor="text1"/>
          <w:lang w:eastAsia="ru-RU"/>
        </w:rPr>
        <mc:AlternateContent>
          <mc:Choice Requires="wps">
            <w:drawing>
              <wp:anchor distT="0" distB="0" distL="114296" distR="114296" simplePos="0" relativeHeight="251653632" behindDoc="0" locked="0" layoutInCell="1" allowOverlap="1">
                <wp:simplePos x="0" y="0"/>
                <wp:positionH relativeFrom="column">
                  <wp:posOffset>3935094</wp:posOffset>
                </wp:positionH>
                <wp:positionV relativeFrom="paragraph">
                  <wp:posOffset>2199005</wp:posOffset>
                </wp:positionV>
                <wp:extent cx="0" cy="2051685"/>
                <wp:effectExtent l="0" t="0" r="19050" b="24765"/>
                <wp:wrapNone/>
                <wp:docPr id="152" name="Прямая со стрелкой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16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5" o:spid="_x0000_s1026" type="#_x0000_t32" style="position:absolute;margin-left:309.85pt;margin-top:173.15pt;width:0;height:161.55pt;z-index:25165363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"/>
            </w:pict>
          </mc:Fallback>
        </mc:AlternateContent>
      </w:r>
      <w:r>
        <w:rPr>
          <w:noProof/>
          <w:color w:val="000000" w:themeColor="text1"/>
          <w:lang w:eastAsia="ru-RU"/>
        </w:rPr>
        <mc:AlternateContent>
          <mc:Choice Requires="wps">
            <w:drawing>
              <wp:anchor distT="4294967292" distB="4294967292" distL="114300" distR="114300" simplePos="0" relativeHeight="251648512" behindDoc="0" locked="0" layoutInCell="1" allowOverlap="1">
                <wp:simplePos x="0" y="0"/>
                <wp:positionH relativeFrom="column">
                  <wp:posOffset>1271905</wp:posOffset>
                </wp:positionH>
                <wp:positionV relativeFrom="paragraph">
                  <wp:posOffset>6371589</wp:posOffset>
                </wp:positionV>
                <wp:extent cx="149860" cy="0"/>
                <wp:effectExtent l="0" t="0" r="21590" b="19050"/>
                <wp:wrapNone/>
                <wp:docPr id="151" name="Прямая со стрелкой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3" o:spid="_x0000_s1026" type="#_x0000_t32" style="position:absolute;margin-left:100.15pt;margin-top:501.7pt;width:11.8pt;height:0;z-index:2516485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"/>
            </w:pict>
          </mc:Fallback>
        </mc:AlternateContent>
      </w:r>
      <w:r>
        <w:rPr>
          <w:noProof/>
          <w:color w:val="000000" w:themeColor="text1"/>
          <w:lang w:eastAsia="ru-RU"/>
        </w:rPr>
        <mc:AlternateContent>
          <mc:Choice Requires="wps">
            <w:drawing>
              <wp:anchor distT="0" distB="0" distL="114300" distR="114300" simplePos="0" relativeHeight="251652608" behindDoc="0" locked="0" layoutInCell="1" allowOverlap="1">
                <wp:simplePos x="0" y="0"/>
                <wp:positionH relativeFrom="column">
                  <wp:posOffset>1296035</wp:posOffset>
                </wp:positionH>
                <wp:positionV relativeFrom="paragraph">
                  <wp:posOffset>3069590</wp:posOffset>
                </wp:positionV>
                <wp:extent cx="74930" cy="12700"/>
                <wp:effectExtent l="0" t="0" r="20320" b="25400"/>
                <wp:wrapNone/>
                <wp:docPr id="150" name="Прямая со стрелкой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930" cy="12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2" o:spid="_x0000_s1026" type="#_x0000_t32" style="position:absolute;margin-left:102.05pt;margin-top:241.7pt;width:5.9pt;height:1pt;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"/>
            </w:pict>
          </mc:Fallback>
        </mc:AlternateContent>
      </w:r>
      <w:r>
        <w:rPr>
          <w:noProof/>
          <w:color w:val="000000" w:themeColor="text1"/>
          <w:lang w:eastAsia="ru-RU"/>
        </w:rPr>
        <mc:AlternateContent>
          <mc:Choice Requires="wps">
            <w:drawing>
              <wp:anchor distT="0" distB="0" distL="114300" distR="114300" simplePos="0" relativeHeight="251649536" behindDoc="0" locked="0" layoutInCell="1" allowOverlap="1">
                <wp:simplePos x="0" y="0"/>
                <wp:positionH relativeFrom="column">
                  <wp:posOffset>1296035</wp:posOffset>
                </wp:positionH>
                <wp:positionV relativeFrom="paragraph">
                  <wp:posOffset>5317490</wp:posOffset>
                </wp:positionV>
                <wp:extent cx="125730" cy="12700"/>
                <wp:effectExtent l="0" t="0" r="26670" b="25400"/>
                <wp:wrapNone/>
                <wp:docPr id="149" name="Прямая со стрелкой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730" cy="12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0" o:spid="_x0000_s1026" type="#_x0000_t32" style="position:absolute;margin-left:102.05pt;margin-top:418.7pt;width:9.9pt;height:1pt;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"/>
            </w:pict>
          </mc:Fallback>
        </mc:AlternateContent>
      </w:r>
      <w:r>
        <w:rPr>
          <w:noProof/>
          <w:color w:val="000000" w:themeColor="text1"/>
          <w:lang w:eastAsia="ru-RU"/>
        </w:rPr>
        <mc:AlternateContent>
          <mc:Choice Requires="wps">
            <w:drawing>
              <wp:anchor distT="0" distB="0" distL="114300" distR="114300" simplePos="0" relativeHeight="251650560" behindDoc="0" locked="0" layoutInCell="1" allowOverlap="1">
                <wp:simplePos x="0" y="0"/>
                <wp:positionH relativeFrom="column">
                  <wp:posOffset>1600835</wp:posOffset>
                </wp:positionH>
                <wp:positionV relativeFrom="paragraph">
                  <wp:posOffset>3374390</wp:posOffset>
                </wp:positionV>
                <wp:extent cx="74930" cy="12700"/>
                <wp:effectExtent l="0" t="0" r="20320" b="25400"/>
                <wp:wrapNone/>
                <wp:docPr id="148" name="Прямая со стрелкой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930" cy="12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9" o:spid="_x0000_s1026" type="#_x0000_t32" style="position:absolute;margin-left:126.05pt;margin-top:265.7pt;width:5.9pt;height:1pt;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"/>
            </w:pict>
          </mc:Fallback>
        </mc:AlternateContent>
      </w:r>
      <w:r>
        <w:rPr>
          <w:noProof/>
          <w:color w:val="000000" w:themeColor="text1"/>
          <w:lang w:eastAsia="ru-RU"/>
        </w:rPr>
        <mc:AlternateContent>
          <mc:Choice Requires="wps">
            <w:drawing>
              <wp:anchor distT="0" distB="0" distL="114300" distR="114300" simplePos="0" relativeHeight="251639296" behindDoc="0" locked="0" layoutInCell="1" allowOverlap="1">
                <wp:simplePos x="0" y="0"/>
                <wp:positionH relativeFrom="column">
                  <wp:posOffset>2704465</wp:posOffset>
                </wp:positionH>
                <wp:positionV relativeFrom="paragraph">
                  <wp:posOffset>3164840</wp:posOffset>
                </wp:positionV>
                <wp:extent cx="1535430" cy="660400"/>
                <wp:effectExtent l="0" t="0" r="45720" b="63500"/>
                <wp:wrapNone/>
                <wp:docPr id="147" name="Овал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5430" cy="660400"/>
                        </a:xfrm>
                        <a:prstGeom prst="ellipse">
                          <a:avLst/>
                        </a:prstGeom>
                        <a:gradFill rotWithShape="0">
                          <a:gsLst>
                            <a:gs pos="0">
                              <a:srgbClr val="FABF8F"/>
                            </a:gs>
                            <a:gs pos="50000">
                              <a:srgbClr val="FDE9D9"/>
                            </a:gs>
                            <a:gs pos="100000">
                              <a:srgbClr val="FABF8F"/>
                            </a:gs>
                          </a:gsLst>
                          <a:lin ang="18900000" scaled="1"/>
                        </a:gradFill>
                        <a:ln w="12700">
                          <a:solidFill>
                            <a:srgbClr val="FABF8F"/>
                          </a:solidFill>
                          <a:round/>
                          <a:headEnd/>
                          <a:tailEnd/>
                        </a:ln>
                        <a:effectLst>
                          <a:outerShdw dist="28398" dir="3806097" algn="ctr" rotWithShape="0">
                            <a:srgbClr val="974706">
                              <a:alpha val="50000"/>
                            </a:srgbClr>
                          </a:outerShdw>
                        </a:effectLst>
                      </wps:spPr>
                      <wps:txbx>
                        <w:txbxContent>
                          <w:p w:rsidR="00C00541" w:rsidRPr="007D6129" w:rsidRDefault="00C00541" w:rsidP="007D6129">
                            <w:pPr>
                              <w:rPr>
                                <w:rFonts w:ascii="Times New Roman" w:hAnsi="Times New Roman"/>
                                <w:b/>
                                <w:sz w:val="24"/>
                                <w:szCs w:val="24"/>
                              </w:rPr>
                            </w:pPr>
                            <w:r w:rsidRPr="007D6129">
                              <w:rPr>
                                <w:rFonts w:ascii="Times New Roman" w:hAnsi="Times New Roman"/>
                                <w:b/>
                                <w:sz w:val="24"/>
                                <w:szCs w:val="24"/>
                              </w:rPr>
                              <w:t>Внешняя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8" o:spid="_x0000_s1039" style="position:absolute;left:0;text-align:left;margin-left:212.95pt;margin-top:249.2pt;width:120.9pt;height:52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" fillcolor="#fabf8f" strokecolor="#fabf8f" strokeweight="1pt">
                <v:fill color2="#fde9d9" angle="135" focus="50%" type="gradient"/>
                <v:shadow on="t" color="#974706" opacity=".5" offset="1pt"/>
                <v:textbox>
                  <w:txbxContent>
                    <w:p w:rsidR="00C00541" w:rsidRPr="007D6129" w:rsidRDefault="00C00541" w:rsidP="007D6129">
                      <w:pPr>
                        <w:rPr>
                          <w:rFonts w:ascii="Times New Roman" w:hAnsi="Times New Roman"/>
                          <w:b/>
                          <w:sz w:val="24"/>
                          <w:szCs w:val="24"/>
                        </w:rPr>
                      </w:pPr>
                      <w:r w:rsidRPr="007D6129">
                        <w:rPr>
                          <w:rFonts w:ascii="Times New Roman" w:hAnsi="Times New Roman"/>
                          <w:b/>
                          <w:sz w:val="24"/>
                          <w:szCs w:val="24"/>
                        </w:rPr>
                        <w:t>Внешняя</w:t>
                      </w:r>
                    </w:p>
                  </w:txbxContent>
                </v:textbox>
              </v:oval>
            </w:pict>
          </mc:Fallback>
        </mc:AlternateContent>
      </w:r>
      <w:r>
        <w:rPr>
          <w:noProof/>
          <w:color w:val="000000" w:themeColor="text1"/>
          <w:lang w:eastAsia="ru-RU"/>
        </w:rPr>
        <mc:AlternateContent>
          <mc:Choice Requires="wps">
            <w:drawing>
              <wp:anchor distT="0" distB="0" distL="114300" distR="114300" simplePos="0" relativeHeight="251638272" behindDoc="0" locked="0" layoutInCell="1" allowOverlap="1">
                <wp:simplePos x="0" y="0"/>
                <wp:positionH relativeFrom="column">
                  <wp:posOffset>1296035</wp:posOffset>
                </wp:positionH>
                <wp:positionV relativeFrom="paragraph">
                  <wp:posOffset>3164840</wp:posOffset>
                </wp:positionV>
                <wp:extent cx="1609090" cy="660400"/>
                <wp:effectExtent l="0" t="0" r="29210" b="63500"/>
                <wp:wrapNone/>
                <wp:docPr id="146" name="Овал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090" cy="660400"/>
                        </a:xfrm>
                        <a:prstGeom prst="ellipse">
                          <a:avLst/>
                        </a:prstGeom>
                        <a:gradFill rotWithShape="0">
                          <a:gsLst>
                            <a:gs pos="0">
                              <a:srgbClr val="FABF8F"/>
                            </a:gs>
                            <a:gs pos="50000">
                              <a:srgbClr val="FDE9D9"/>
                            </a:gs>
                            <a:gs pos="100000">
                              <a:srgbClr val="FABF8F"/>
                            </a:gs>
                          </a:gsLst>
                          <a:lin ang="18900000" scaled="1"/>
                        </a:gradFill>
                        <a:ln w="12700">
                          <a:solidFill>
                            <a:srgbClr val="FABF8F"/>
                          </a:solidFill>
                          <a:round/>
                          <a:headEnd/>
                          <a:tailEnd/>
                        </a:ln>
                        <a:effectLst>
                          <a:outerShdw dist="28398" dir="3806097" algn="ctr" rotWithShape="0">
                            <a:srgbClr val="974706">
                              <a:alpha val="50000"/>
                            </a:srgbClr>
                          </a:outerShdw>
                        </a:effectLst>
                      </wps:spPr>
                      <wps:txbx>
                        <w:txbxContent>
                          <w:p w:rsidR="00C00541" w:rsidRPr="007D6129" w:rsidRDefault="00C00541" w:rsidP="007D6129">
                            <w:pPr>
                              <w:rPr>
                                <w:rFonts w:ascii="Times New Roman" w:hAnsi="Times New Roman"/>
                                <w:b/>
                                <w:sz w:val="24"/>
                                <w:szCs w:val="24"/>
                              </w:rPr>
                            </w:pPr>
                            <w:r w:rsidRPr="007D6129">
                              <w:rPr>
                                <w:rFonts w:ascii="Times New Roman" w:hAnsi="Times New Roman"/>
                                <w:b/>
                                <w:sz w:val="24"/>
                                <w:szCs w:val="24"/>
                              </w:rPr>
                              <w:t>Внутренняя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7" o:spid="_x0000_s1040" style="position:absolute;left:0;text-align:left;margin-left:102.05pt;margin-top:249.2pt;width:126.7pt;height:52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" fillcolor="#fabf8f" strokecolor="#fabf8f" strokeweight="1pt">
                <v:fill color2="#fde9d9" angle="135" focus="50%" type="gradient"/>
                <v:shadow on="t" color="#974706" opacity=".5" offset="1pt"/>
                <v:textbox>
                  <w:txbxContent>
                    <w:p w:rsidR="00C00541" w:rsidRPr="007D6129" w:rsidRDefault="00C00541" w:rsidP="007D6129">
                      <w:pPr>
                        <w:rPr>
                          <w:rFonts w:ascii="Times New Roman" w:hAnsi="Times New Roman"/>
                          <w:b/>
                          <w:sz w:val="24"/>
                          <w:szCs w:val="24"/>
                        </w:rPr>
                      </w:pPr>
                      <w:r w:rsidRPr="007D6129">
                        <w:rPr>
                          <w:rFonts w:ascii="Times New Roman" w:hAnsi="Times New Roman"/>
                          <w:b/>
                          <w:sz w:val="24"/>
                          <w:szCs w:val="24"/>
                        </w:rPr>
                        <w:t>Внутренняя</w:t>
                      </w:r>
                    </w:p>
                  </w:txbxContent>
                </v:textbox>
              </v:oval>
            </w:pict>
          </mc:Fallback>
        </mc:AlternateContent>
      </w:r>
      <w:r>
        <w:rPr>
          <w:noProof/>
          <w:color w:val="000000" w:themeColor="text1"/>
          <w:lang w:eastAsia="ru-RU"/>
        </w:rPr>
        <mc:AlternateContent>
          <mc:Choice Requires="wps">
            <w:drawing>
              <wp:anchor distT="0" distB="0" distL="114300" distR="114300" simplePos="0" relativeHeight="251643392" behindDoc="0" locked="0" layoutInCell="1" allowOverlap="1">
                <wp:simplePos x="0" y="0"/>
                <wp:positionH relativeFrom="column">
                  <wp:posOffset>2739390</wp:posOffset>
                </wp:positionH>
                <wp:positionV relativeFrom="paragraph">
                  <wp:posOffset>919480</wp:posOffset>
                </wp:positionV>
                <wp:extent cx="235585" cy="635"/>
                <wp:effectExtent l="3175" t="0" r="34290" b="15240"/>
                <wp:wrapNone/>
                <wp:docPr id="145" name="Соединительная линия уступом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35585" cy="635"/>
                        </a:xfrm>
                        <a:prstGeom prst="bentConnector3">
                          <a:avLst>
                            <a:gd name="adj1" fmla="val 4986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46" o:spid="_x0000_s1026" type="#_x0000_t34" style="position:absolute;margin-left:215.7pt;margin-top:72.4pt;width:18.55pt;height:.05pt;rotation:90;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" adj="10771"/>
            </w:pict>
          </mc:Fallback>
        </mc:AlternateContent>
      </w:r>
      <w:r>
        <w:rPr>
          <w:noProof/>
          <w:color w:val="000000" w:themeColor="text1"/>
          <w:lang w:eastAsia="ru-RU"/>
        </w:rPr>
        <mc:AlternateContent>
          <mc:Choice Requires="wps">
            <w:drawing>
              <wp:anchor distT="0" distB="0" distL="114300" distR="114300" simplePos="0" relativeHeight="251644416" behindDoc="0" locked="0" layoutInCell="1" allowOverlap="1">
                <wp:simplePos x="0" y="0"/>
                <wp:positionH relativeFrom="column">
                  <wp:posOffset>1064895</wp:posOffset>
                </wp:positionH>
                <wp:positionV relativeFrom="paragraph">
                  <wp:posOffset>1037590</wp:posOffset>
                </wp:positionV>
                <wp:extent cx="561340" cy="195580"/>
                <wp:effectExtent l="0" t="0" r="10160" b="33020"/>
                <wp:wrapNone/>
                <wp:docPr id="144" name="Соединительная линия уступом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1340" cy="19558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45" o:spid="_x0000_s1026" type="#_x0000_t34" style="position:absolute;margin-left:83.85pt;margin-top:81.7pt;width:44.2pt;height:15.4pt;flip: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"/>
            </w:pict>
          </mc:Fallback>
        </mc:AlternateContent>
      </w:r>
      <w:r>
        <w:rPr>
          <w:noProof/>
          <w:color w:val="000000" w:themeColor="text1"/>
          <w:lang w:eastAsia="ru-RU"/>
        </w:rPr>
        <mc:AlternateContent>
          <mc:Choice Requires="wps">
            <w:drawing>
              <wp:anchor distT="0" distB="0" distL="114300" distR="114300" simplePos="0" relativeHeight="251632128" behindDoc="0" locked="0" layoutInCell="1" allowOverlap="1">
                <wp:simplePos x="0" y="0"/>
                <wp:positionH relativeFrom="column">
                  <wp:posOffset>5625465</wp:posOffset>
                </wp:positionH>
                <wp:positionV relativeFrom="paragraph">
                  <wp:posOffset>382270</wp:posOffset>
                </wp:positionV>
                <wp:extent cx="609600" cy="1309370"/>
                <wp:effectExtent l="19050" t="0" r="38100" b="43180"/>
                <wp:wrapNone/>
                <wp:docPr id="143" name="Выгнутая вправо стрелка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1309370"/>
                        </a:xfrm>
                        <a:prstGeom prst="curvedLeftArrow">
                          <a:avLst>
                            <a:gd name="adj1" fmla="val 42958"/>
                            <a:gd name="adj2" fmla="val 85917"/>
                            <a:gd name="adj3" fmla="val 33333"/>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43" o:spid="_x0000_s1026" type="#_x0000_t103" style="position:absolute;margin-left:442.95pt;margin-top:30.1pt;width:48pt;height:103.1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" fillcolor="#fabf8f" strokecolor="#f79646" strokeweight="1pt">
                <v:fill color2="#f79646" focus="50%" type="gradient"/>
                <v:shadow on="t" color="#974706" offset="1pt"/>
              </v:shape>
            </w:pict>
          </mc:Fallback>
        </mc:AlternateContent>
      </w:r>
      <w:r>
        <w:rPr>
          <w:noProof/>
          <w:color w:val="000000" w:themeColor="text1"/>
          <w:lang w:eastAsia="ru-RU"/>
        </w:rPr>
        <mc:AlternateContent>
          <mc:Choice Requires="wps">
            <w:drawing>
              <wp:anchor distT="0" distB="0" distL="114300" distR="114300" simplePos="0" relativeHeight="251630080" behindDoc="0" locked="0" layoutInCell="1" allowOverlap="1">
                <wp:simplePos x="0" y="0"/>
                <wp:positionH relativeFrom="column">
                  <wp:posOffset>-450215</wp:posOffset>
                </wp:positionH>
                <wp:positionV relativeFrom="paragraph">
                  <wp:posOffset>382270</wp:posOffset>
                </wp:positionV>
                <wp:extent cx="690880" cy="1309370"/>
                <wp:effectExtent l="0" t="0" r="33020" b="43180"/>
                <wp:wrapNone/>
                <wp:docPr id="142" name="Выгнутая влево стрелка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880" cy="1309370"/>
                        </a:xfrm>
                        <a:prstGeom prst="curvedRightArrow">
                          <a:avLst>
                            <a:gd name="adj1" fmla="val 37904"/>
                            <a:gd name="adj2" fmla="val 75809"/>
                            <a:gd name="adj3" fmla="val 33333"/>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42" o:spid="_x0000_s1026" type="#_x0000_t102" style="position:absolute;margin-left:-35.45pt;margin-top:30.1pt;width:54.4pt;height:103.1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" fillcolor="#fabf8f" strokecolor="#f79646" strokeweight="1pt">
                <v:fill color2="#f79646" focus="50%" type="gradient"/>
                <v:shadow on="t" color="#974706" offset="1pt"/>
              </v:shape>
            </w:pict>
          </mc:Fallback>
        </mc:AlternateContent>
      </w:r>
      <w:r>
        <w:rPr>
          <w:noProof/>
          <w:color w:val="000000" w:themeColor="text1"/>
          <w:lang w:eastAsia="ru-RU"/>
        </w:rPr>
        <mc:AlternateContent>
          <mc:Choice Requires="wps">
            <w:drawing>
              <wp:anchor distT="0" distB="0" distL="114300" distR="114300" simplePos="0" relativeHeight="251642368" behindDoc="0" locked="0" layoutInCell="1" allowOverlap="1">
                <wp:simplePos x="0" y="0"/>
                <wp:positionH relativeFrom="column">
                  <wp:posOffset>2856865</wp:posOffset>
                </wp:positionH>
                <wp:positionV relativeFrom="paragraph">
                  <wp:posOffset>4561840</wp:posOffset>
                </wp:positionV>
                <wp:extent cx="1078230" cy="2171700"/>
                <wp:effectExtent l="0" t="0" r="26670" b="19050"/>
                <wp:wrapNone/>
                <wp:docPr id="141"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8230" cy="2171700"/>
                        </a:xfrm>
                        <a:prstGeom prst="rect">
                          <a:avLst/>
                        </a:prstGeom>
                        <a:solidFill>
                          <a:srgbClr val="FFFFFF"/>
                        </a:solidFill>
                        <a:ln w="12700">
                          <a:solidFill>
                            <a:srgbClr val="000000"/>
                          </a:solidFill>
                          <a:prstDash val="sysDot"/>
                          <a:miter lim="800000"/>
                          <a:headEnd/>
                          <a:tailEnd/>
                        </a:ln>
                      </wps:spPr>
                      <wps:txbx>
                        <w:txbxContent>
                          <w:p w:rsidR="00C00541" w:rsidRPr="007D6129" w:rsidRDefault="00C00541" w:rsidP="007D6129">
                            <w:pPr>
                              <w:spacing w:after="0" w:line="240" w:lineRule="auto"/>
                              <w:jc w:val="center"/>
                              <w:rPr>
                                <w:rFonts w:ascii="Times New Roman" w:hAnsi="Times New Roman"/>
                                <w:b/>
                                <w:sz w:val="24"/>
                                <w:szCs w:val="24"/>
                              </w:rPr>
                            </w:pPr>
                            <w:r>
                              <w:rPr>
                                <w:rFonts w:ascii="Times New Roman" w:hAnsi="Times New Roman"/>
                                <w:b/>
                                <w:sz w:val="24"/>
                                <w:szCs w:val="24"/>
                              </w:rPr>
                              <w:t>Государственная а</w:t>
                            </w:r>
                            <w:r w:rsidRPr="007D6129">
                              <w:rPr>
                                <w:rFonts w:ascii="Times New Roman" w:hAnsi="Times New Roman"/>
                                <w:b/>
                                <w:sz w:val="24"/>
                                <w:szCs w:val="24"/>
                              </w:rPr>
                              <w:t>ттестация учащихся, мониторинговые исследования</w:t>
                            </w:r>
                            <w:r>
                              <w:rPr>
                                <w:rFonts w:ascii="Times New Roman" w:hAnsi="Times New Roman"/>
                                <w:b/>
                                <w:sz w:val="24"/>
                                <w:szCs w:val="24"/>
                              </w:rPr>
                              <w:t>, независимая оценка качества образования</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1" o:spid="_x0000_s1041" style="position:absolute;left:0;text-align:left;margin-left:224.95pt;margin-top:359.2pt;width:84.9pt;height:171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" strokeweight="1pt">
                <v:stroke dashstyle="1 1"/>
                <v:textbox style="layout-flow:vertical;mso-layout-flow-alt:bottom-to-top">
                  <w:txbxContent>
                    <w:p w:rsidR="00C00541" w:rsidRPr="007D6129" w:rsidRDefault="00C00541" w:rsidP="007D6129">
                      <w:pPr>
                        <w:spacing w:after="0" w:line="240" w:lineRule="auto"/>
                        <w:jc w:val="center"/>
                        <w:rPr>
                          <w:rFonts w:ascii="Times New Roman" w:hAnsi="Times New Roman"/>
                          <w:b/>
                          <w:sz w:val="24"/>
                          <w:szCs w:val="24"/>
                        </w:rPr>
                      </w:pPr>
                      <w:r>
                        <w:rPr>
                          <w:rFonts w:ascii="Times New Roman" w:hAnsi="Times New Roman"/>
                          <w:b/>
                          <w:sz w:val="24"/>
                          <w:szCs w:val="24"/>
                        </w:rPr>
                        <w:t>Государственная а</w:t>
                      </w:r>
                      <w:r w:rsidRPr="007D6129">
                        <w:rPr>
                          <w:rFonts w:ascii="Times New Roman" w:hAnsi="Times New Roman"/>
                          <w:b/>
                          <w:sz w:val="24"/>
                          <w:szCs w:val="24"/>
                        </w:rPr>
                        <w:t>ттестация учащихся, мониторинговые исследования</w:t>
                      </w:r>
                      <w:r>
                        <w:rPr>
                          <w:rFonts w:ascii="Times New Roman" w:hAnsi="Times New Roman"/>
                          <w:b/>
                          <w:sz w:val="24"/>
                          <w:szCs w:val="24"/>
                        </w:rPr>
                        <w:t>, независимая оценка качества образования</w:t>
                      </w:r>
                    </w:p>
                  </w:txbxContent>
                </v:textbox>
              </v:rect>
            </w:pict>
          </mc:Fallback>
        </mc:AlternateContent>
      </w:r>
      <w:r>
        <w:rPr>
          <w:noProof/>
          <w:color w:val="000000" w:themeColor="text1"/>
          <w:lang w:eastAsia="ru-RU"/>
        </w:rPr>
        <mc:AlternateContent>
          <mc:Choice Requires="wps">
            <w:drawing>
              <wp:anchor distT="0" distB="0" distL="114300" distR="114300" simplePos="0" relativeHeight="251641344" behindDoc="0" locked="0" layoutInCell="1" allowOverlap="1">
                <wp:simplePos x="0" y="0"/>
                <wp:positionH relativeFrom="column">
                  <wp:posOffset>1626235</wp:posOffset>
                </wp:positionH>
                <wp:positionV relativeFrom="paragraph">
                  <wp:posOffset>4561840</wp:posOffset>
                </wp:positionV>
                <wp:extent cx="1078230" cy="2171700"/>
                <wp:effectExtent l="0" t="0" r="26670" b="19050"/>
                <wp:wrapNone/>
                <wp:docPr id="1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8230" cy="2171700"/>
                        </a:xfrm>
                        <a:prstGeom prst="rect">
                          <a:avLst/>
                        </a:prstGeom>
                        <a:solidFill>
                          <a:srgbClr val="FFFFFF"/>
                        </a:solidFill>
                        <a:ln w="12700">
                          <a:solidFill>
                            <a:srgbClr val="000000"/>
                          </a:solidFill>
                          <a:prstDash val="sysDot"/>
                          <a:miter lim="800000"/>
                          <a:headEnd/>
                          <a:tailEnd/>
                        </a:ln>
                      </wps:spPr>
                      <wps:txbx>
                        <w:txbxContent>
                          <w:p w:rsidR="00C00541" w:rsidRPr="007D6129" w:rsidRDefault="00C00541" w:rsidP="007D6129">
                            <w:pPr>
                              <w:spacing w:after="0" w:line="240" w:lineRule="auto"/>
                              <w:jc w:val="center"/>
                              <w:rPr>
                                <w:rFonts w:ascii="Times New Roman" w:hAnsi="Times New Roman"/>
                                <w:b/>
                                <w:sz w:val="24"/>
                                <w:szCs w:val="24"/>
                              </w:rPr>
                            </w:pPr>
                            <w:r w:rsidRPr="007D6129">
                              <w:rPr>
                                <w:rFonts w:ascii="Times New Roman" w:hAnsi="Times New Roman"/>
                                <w:b/>
                                <w:sz w:val="24"/>
                                <w:szCs w:val="24"/>
                              </w:rPr>
                              <w:t>Стартовый, текущий</w:t>
                            </w:r>
                            <w:r>
                              <w:rPr>
                                <w:rFonts w:ascii="Times New Roman" w:hAnsi="Times New Roman"/>
                                <w:b/>
                                <w:sz w:val="24"/>
                                <w:szCs w:val="24"/>
                              </w:rPr>
                              <w:t xml:space="preserve"> и тематический </w:t>
                            </w:r>
                            <w:r w:rsidRPr="007D6129">
                              <w:rPr>
                                <w:rFonts w:ascii="Times New Roman" w:hAnsi="Times New Roman"/>
                                <w:b/>
                                <w:sz w:val="24"/>
                                <w:szCs w:val="24"/>
                              </w:rPr>
                              <w:t xml:space="preserve">контроль, </w:t>
                            </w:r>
                            <w:r>
                              <w:rPr>
                                <w:rFonts w:ascii="Times New Roman" w:hAnsi="Times New Roman"/>
                                <w:b/>
                                <w:sz w:val="24"/>
                                <w:szCs w:val="24"/>
                              </w:rPr>
                              <w:t>портфолио, ВШК образовательных достижений промежуточная и итоговая аттестация</w:t>
                            </w:r>
                          </w:p>
                          <w:p w:rsidR="00C00541" w:rsidRDefault="00C00541"/>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0" o:spid="_x0000_s1042" style="position:absolute;left:0;text-align:left;margin-left:128.05pt;margin-top:359.2pt;width:84.9pt;height:17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" strokeweight="1pt">
                <v:stroke dashstyle="1 1"/>
                <v:textbox style="layout-flow:vertical;mso-layout-flow-alt:bottom-to-top">
                  <w:txbxContent>
                    <w:p w:rsidR="00C00541" w:rsidRPr="007D6129" w:rsidRDefault="00C00541" w:rsidP="007D6129">
                      <w:pPr>
                        <w:spacing w:after="0" w:line="240" w:lineRule="auto"/>
                        <w:jc w:val="center"/>
                        <w:rPr>
                          <w:rFonts w:ascii="Times New Roman" w:hAnsi="Times New Roman"/>
                          <w:b/>
                          <w:sz w:val="24"/>
                          <w:szCs w:val="24"/>
                        </w:rPr>
                      </w:pPr>
                      <w:r w:rsidRPr="007D6129">
                        <w:rPr>
                          <w:rFonts w:ascii="Times New Roman" w:hAnsi="Times New Roman"/>
                          <w:b/>
                          <w:sz w:val="24"/>
                          <w:szCs w:val="24"/>
                        </w:rPr>
                        <w:t>Стартовый, текущий</w:t>
                      </w:r>
                      <w:r>
                        <w:rPr>
                          <w:rFonts w:ascii="Times New Roman" w:hAnsi="Times New Roman"/>
                          <w:b/>
                          <w:sz w:val="24"/>
                          <w:szCs w:val="24"/>
                        </w:rPr>
                        <w:t xml:space="preserve"> и тематический </w:t>
                      </w:r>
                      <w:r w:rsidRPr="007D6129">
                        <w:rPr>
                          <w:rFonts w:ascii="Times New Roman" w:hAnsi="Times New Roman"/>
                          <w:b/>
                          <w:sz w:val="24"/>
                          <w:szCs w:val="24"/>
                        </w:rPr>
                        <w:t xml:space="preserve">контроль, </w:t>
                      </w:r>
                      <w:r>
                        <w:rPr>
                          <w:rFonts w:ascii="Times New Roman" w:hAnsi="Times New Roman"/>
                          <w:b/>
                          <w:sz w:val="24"/>
                          <w:szCs w:val="24"/>
                        </w:rPr>
                        <w:t>портфолио, ВШК образовательных достижений промежуточная и итоговая аттестация</w:t>
                      </w:r>
                    </w:p>
                    <w:p w:rsidR="00C00541" w:rsidRDefault="00C00541"/>
                  </w:txbxContent>
                </v:textbox>
              </v:rect>
            </w:pict>
          </mc:Fallback>
        </mc:AlternateContent>
      </w:r>
      <w:r>
        <w:rPr>
          <w:noProof/>
          <w:color w:val="000000" w:themeColor="text1"/>
          <w:lang w:eastAsia="ru-RU"/>
        </w:rPr>
        <mc:AlternateContent>
          <mc:Choice Requires="wps">
            <w:drawing>
              <wp:anchor distT="0" distB="0" distL="114300" distR="114300" simplePos="0" relativeHeight="251636224" behindDoc="0" locked="0" layoutInCell="1" allowOverlap="1">
                <wp:simplePos x="0" y="0"/>
                <wp:positionH relativeFrom="column">
                  <wp:posOffset>4239895</wp:posOffset>
                </wp:positionH>
                <wp:positionV relativeFrom="paragraph">
                  <wp:posOffset>3825240</wp:posOffset>
                </wp:positionV>
                <wp:extent cx="1512570" cy="736600"/>
                <wp:effectExtent l="0" t="0" r="30480" b="63500"/>
                <wp:wrapNone/>
                <wp:docPr id="139" name="Скругленный 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2570" cy="736600"/>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txbx>
                        <w:txbxContent>
                          <w:p w:rsidR="00C00541" w:rsidRPr="007D6129" w:rsidRDefault="00C00541" w:rsidP="007D6129">
                            <w:pPr>
                              <w:spacing w:after="0" w:line="240" w:lineRule="auto"/>
                              <w:jc w:val="center"/>
                              <w:rPr>
                                <w:rFonts w:ascii="Times New Roman" w:hAnsi="Times New Roman"/>
                                <w:sz w:val="24"/>
                                <w:szCs w:val="24"/>
                              </w:rPr>
                            </w:pPr>
                            <w:r w:rsidRPr="007D6129">
                              <w:rPr>
                                <w:rFonts w:ascii="Times New Roman" w:hAnsi="Times New Roman"/>
                                <w:sz w:val="24"/>
                                <w:szCs w:val="24"/>
                              </w:rPr>
                              <w:t>Анкетирование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9" o:spid="_x0000_s1043" style="position:absolute;left:0;text-align:left;margin-left:333.85pt;margin-top:301.2pt;width:119.1pt;height:58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" fillcolor="#92cddc" strokecolor="#92cddc" strokeweight="1pt">
                <v:fill color2="#daeef3" angle="135" focus="50%" type="gradient"/>
                <v:shadow on="t" color="#205867" opacity=".5" offset="1pt"/>
                <v:textbox>
                  <w:txbxContent>
                    <w:p w:rsidR="00C00541" w:rsidRPr="007D6129" w:rsidRDefault="00C00541" w:rsidP="007D6129">
                      <w:pPr>
                        <w:spacing w:after="0" w:line="240" w:lineRule="auto"/>
                        <w:jc w:val="center"/>
                        <w:rPr>
                          <w:rFonts w:ascii="Times New Roman" w:hAnsi="Times New Roman"/>
                          <w:sz w:val="24"/>
                          <w:szCs w:val="24"/>
                        </w:rPr>
                      </w:pPr>
                      <w:r w:rsidRPr="007D6129">
                        <w:rPr>
                          <w:rFonts w:ascii="Times New Roman" w:hAnsi="Times New Roman"/>
                          <w:sz w:val="24"/>
                          <w:szCs w:val="24"/>
                        </w:rPr>
                        <w:t>Анкетирование</w:t>
                      </w:r>
                    </w:p>
                  </w:txbxContent>
                </v:textbox>
              </v:roundrect>
            </w:pict>
          </mc:Fallback>
        </mc:AlternateContent>
      </w:r>
      <w:r>
        <w:rPr>
          <w:noProof/>
          <w:color w:val="000000" w:themeColor="text1"/>
          <w:lang w:eastAsia="ru-RU"/>
        </w:rPr>
        <mc:AlternateContent>
          <mc:Choice Requires="wps">
            <w:drawing>
              <wp:anchor distT="0" distB="0" distL="114300" distR="114300" simplePos="0" relativeHeight="251637248" behindDoc="0" locked="0" layoutInCell="1" allowOverlap="1">
                <wp:simplePos x="0" y="0"/>
                <wp:positionH relativeFrom="column">
                  <wp:posOffset>4239895</wp:posOffset>
                </wp:positionH>
                <wp:positionV relativeFrom="paragraph">
                  <wp:posOffset>2694940</wp:posOffset>
                </wp:positionV>
                <wp:extent cx="1512570" cy="736600"/>
                <wp:effectExtent l="0" t="0" r="30480" b="63500"/>
                <wp:wrapNone/>
                <wp:docPr id="138" name="Скругленный 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2570" cy="736600"/>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txbx>
                        <w:txbxContent>
                          <w:p w:rsidR="00C00541" w:rsidRPr="007D6129" w:rsidRDefault="00C00541" w:rsidP="007D6129">
                            <w:pPr>
                              <w:spacing w:after="0" w:line="240" w:lineRule="auto"/>
                              <w:jc w:val="center"/>
                              <w:rPr>
                                <w:rFonts w:ascii="Times New Roman" w:hAnsi="Times New Roman"/>
                                <w:sz w:val="24"/>
                                <w:szCs w:val="24"/>
                              </w:rPr>
                            </w:pPr>
                            <w:r w:rsidRPr="007D6129">
                              <w:rPr>
                                <w:rFonts w:ascii="Times New Roman" w:hAnsi="Times New Roman"/>
                                <w:sz w:val="24"/>
                                <w:szCs w:val="24"/>
                              </w:rPr>
                              <w:t>Тестирование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8" o:spid="_x0000_s1044" style="position:absolute;left:0;text-align:left;margin-left:333.85pt;margin-top:212.2pt;width:119.1pt;height:5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" fillcolor="#92cddc" strokecolor="#92cddc" strokeweight="1pt">
                <v:fill color2="#daeef3" angle="135" focus="50%" type="gradient"/>
                <v:shadow on="t" color="#205867" opacity=".5" offset="1pt"/>
                <v:textbox>
                  <w:txbxContent>
                    <w:p w:rsidR="00C00541" w:rsidRPr="007D6129" w:rsidRDefault="00C00541" w:rsidP="007D6129">
                      <w:pPr>
                        <w:spacing w:after="0" w:line="240" w:lineRule="auto"/>
                        <w:jc w:val="center"/>
                        <w:rPr>
                          <w:rFonts w:ascii="Times New Roman" w:hAnsi="Times New Roman"/>
                          <w:sz w:val="24"/>
                          <w:szCs w:val="24"/>
                        </w:rPr>
                      </w:pPr>
                      <w:r w:rsidRPr="007D6129">
                        <w:rPr>
                          <w:rFonts w:ascii="Times New Roman" w:hAnsi="Times New Roman"/>
                          <w:sz w:val="24"/>
                          <w:szCs w:val="24"/>
                        </w:rPr>
                        <w:t>Тестирование</w:t>
                      </w:r>
                    </w:p>
                  </w:txbxContent>
                </v:textbox>
              </v:roundrect>
            </w:pict>
          </mc:Fallback>
        </mc:AlternateContent>
      </w:r>
      <w:r>
        <w:rPr>
          <w:noProof/>
          <w:color w:val="000000" w:themeColor="text1"/>
          <w:lang w:eastAsia="ru-RU"/>
        </w:rPr>
        <mc:AlternateContent>
          <mc:Choice Requires="wps">
            <w:drawing>
              <wp:anchor distT="0" distB="0" distL="114300" distR="114300" simplePos="0" relativeHeight="251640320" behindDoc="0" locked="0" layoutInCell="1" allowOverlap="1">
                <wp:simplePos x="0" y="0"/>
                <wp:positionH relativeFrom="column">
                  <wp:posOffset>2132965</wp:posOffset>
                </wp:positionH>
                <wp:positionV relativeFrom="paragraph">
                  <wp:posOffset>3634740</wp:posOffset>
                </wp:positionV>
                <wp:extent cx="1054100" cy="355600"/>
                <wp:effectExtent l="0" t="0" r="31750" b="63500"/>
                <wp:wrapNone/>
                <wp:docPr id="137" name="Овал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0" cy="355600"/>
                        </a:xfrm>
                        <a:prstGeom prst="ellipse">
                          <a:avLst/>
                        </a:prstGeom>
                        <a:gradFill rotWithShape="0">
                          <a:gsLst>
                            <a:gs pos="0">
                              <a:srgbClr val="FABF8F"/>
                            </a:gs>
                            <a:gs pos="50000">
                              <a:srgbClr val="FDE9D9"/>
                            </a:gs>
                            <a:gs pos="100000">
                              <a:srgbClr val="FABF8F"/>
                            </a:gs>
                          </a:gsLst>
                          <a:lin ang="18900000" scaled="1"/>
                        </a:gradFill>
                        <a:ln w="12700">
                          <a:solidFill>
                            <a:srgbClr val="FABF8F"/>
                          </a:solidFill>
                          <a:round/>
                          <a:headEnd/>
                          <a:tailEnd/>
                        </a:ln>
                        <a:effectLst>
                          <a:outerShdw dist="28398" dir="3806097" algn="ctr" rotWithShape="0">
                            <a:srgbClr val="974706">
                              <a:alpha val="50000"/>
                            </a:srgbClr>
                          </a:outerShdw>
                        </a:effectLst>
                      </wps:spPr>
                      <wps:txbx>
                        <w:txbxContent>
                          <w:p w:rsidR="00C00541" w:rsidRPr="007D6129" w:rsidRDefault="00C00541" w:rsidP="007D6129">
                            <w:pPr>
                              <w:rPr>
                                <w:rFonts w:ascii="Times New Roman" w:hAnsi="Times New Roman"/>
                                <w:b/>
                                <w:sz w:val="24"/>
                                <w:szCs w:val="24"/>
                              </w:rPr>
                            </w:pPr>
                            <w:r w:rsidRPr="007D6129">
                              <w:rPr>
                                <w:rFonts w:ascii="Times New Roman" w:hAnsi="Times New Roman"/>
                                <w:b/>
                                <w:sz w:val="24"/>
                                <w:szCs w:val="24"/>
                              </w:rPr>
                              <w:t>оценка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7" o:spid="_x0000_s1045" style="position:absolute;left:0;text-align:left;margin-left:167.95pt;margin-top:286.2pt;width:83pt;height:28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" fillcolor="#fabf8f" strokecolor="#fabf8f" strokeweight="1pt">
                <v:fill color2="#fde9d9" angle="135" focus="50%" type="gradient"/>
                <v:shadow on="t" color="#974706" opacity=".5" offset="1pt"/>
                <v:textbox>
                  <w:txbxContent>
                    <w:p w:rsidR="00C00541" w:rsidRPr="007D6129" w:rsidRDefault="00C00541" w:rsidP="007D6129">
                      <w:pPr>
                        <w:rPr>
                          <w:rFonts w:ascii="Times New Roman" w:hAnsi="Times New Roman"/>
                          <w:b/>
                          <w:sz w:val="24"/>
                          <w:szCs w:val="24"/>
                        </w:rPr>
                      </w:pPr>
                      <w:r w:rsidRPr="007D6129">
                        <w:rPr>
                          <w:rFonts w:ascii="Times New Roman" w:hAnsi="Times New Roman"/>
                          <w:b/>
                          <w:sz w:val="24"/>
                          <w:szCs w:val="24"/>
                        </w:rPr>
                        <w:t>оценка</w:t>
                      </w:r>
                    </w:p>
                  </w:txbxContent>
                </v:textbox>
              </v:oval>
            </w:pict>
          </mc:Fallback>
        </mc:AlternateContent>
      </w:r>
      <w:r>
        <w:rPr>
          <w:noProof/>
          <w:color w:val="000000" w:themeColor="text1"/>
          <w:lang w:eastAsia="ru-RU"/>
        </w:rPr>
        <mc:AlternateContent>
          <mc:Choice Requires="wps">
            <w:drawing>
              <wp:anchor distT="0" distB="0" distL="114300" distR="114300" simplePos="0" relativeHeight="251633152" behindDoc="0" locked="0" layoutInCell="1" allowOverlap="1">
                <wp:simplePos x="0" y="0"/>
                <wp:positionH relativeFrom="column">
                  <wp:posOffset>-216535</wp:posOffset>
                </wp:positionH>
                <wp:positionV relativeFrom="paragraph">
                  <wp:posOffset>2694940</wp:posOffset>
                </wp:positionV>
                <wp:extent cx="1512570" cy="736600"/>
                <wp:effectExtent l="0" t="0" r="30480" b="63500"/>
                <wp:wrapNone/>
                <wp:docPr id="136" name="Скругленный 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2570" cy="736600"/>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txbx>
                        <w:txbxContent>
                          <w:p w:rsidR="00C00541" w:rsidRPr="007D6129" w:rsidRDefault="00C00541" w:rsidP="007D6129">
                            <w:pPr>
                              <w:spacing w:after="0" w:line="240" w:lineRule="auto"/>
                              <w:jc w:val="center"/>
                              <w:rPr>
                                <w:rFonts w:ascii="Times New Roman" w:hAnsi="Times New Roman"/>
                                <w:sz w:val="24"/>
                                <w:szCs w:val="24"/>
                              </w:rPr>
                            </w:pPr>
                            <w:r w:rsidRPr="007D6129">
                              <w:rPr>
                                <w:rFonts w:ascii="Times New Roman" w:hAnsi="Times New Roman"/>
                                <w:sz w:val="24"/>
                                <w:szCs w:val="24"/>
                              </w:rPr>
                              <w:t>Проекты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4" o:spid="_x0000_s1046" style="position:absolute;left:0;text-align:left;margin-left:-17.05pt;margin-top:212.2pt;width:119.1pt;height:58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" fillcolor="#92cddc" strokecolor="#92cddc" strokeweight="1pt">
                <v:fill color2="#daeef3" angle="135" focus="50%" type="gradient"/>
                <v:shadow on="t" color="#205867" opacity=".5" offset="1pt"/>
                <v:textbox>
                  <w:txbxContent>
                    <w:p w:rsidR="00C00541" w:rsidRPr="007D6129" w:rsidRDefault="00C00541" w:rsidP="007D6129">
                      <w:pPr>
                        <w:spacing w:after="0" w:line="240" w:lineRule="auto"/>
                        <w:jc w:val="center"/>
                        <w:rPr>
                          <w:rFonts w:ascii="Times New Roman" w:hAnsi="Times New Roman"/>
                          <w:sz w:val="24"/>
                          <w:szCs w:val="24"/>
                        </w:rPr>
                      </w:pPr>
                      <w:r w:rsidRPr="007D6129">
                        <w:rPr>
                          <w:rFonts w:ascii="Times New Roman" w:hAnsi="Times New Roman"/>
                          <w:sz w:val="24"/>
                          <w:szCs w:val="24"/>
                        </w:rPr>
                        <w:t>Проекты</w:t>
                      </w:r>
                    </w:p>
                  </w:txbxContent>
                </v:textbox>
              </v:roundrect>
            </w:pict>
          </mc:Fallback>
        </mc:AlternateContent>
      </w:r>
      <w:r>
        <w:rPr>
          <w:noProof/>
          <w:color w:val="000000" w:themeColor="text1"/>
          <w:lang w:eastAsia="ru-RU"/>
        </w:rPr>
        <mc:AlternateContent>
          <mc:Choice Requires="wps">
            <w:drawing>
              <wp:anchor distT="0" distB="0" distL="114300" distR="114300" simplePos="0" relativeHeight="251629056" behindDoc="0" locked="0" layoutInCell="1" allowOverlap="1">
                <wp:simplePos x="0" y="0"/>
                <wp:positionH relativeFrom="column">
                  <wp:posOffset>3030855</wp:posOffset>
                </wp:positionH>
                <wp:positionV relativeFrom="paragraph">
                  <wp:posOffset>1233170</wp:posOffset>
                </wp:positionV>
                <wp:extent cx="2501900" cy="965835"/>
                <wp:effectExtent l="0" t="0" r="31750" b="62865"/>
                <wp:wrapNone/>
                <wp:docPr id="135" name="Скругленный 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0" cy="965835"/>
                        </a:xfrm>
                        <a:prstGeom prst="roundRect">
                          <a:avLst>
                            <a:gd name="adj" fmla="val 16667"/>
                          </a:avLst>
                        </a:prstGeom>
                        <a:gradFill rotWithShape="0">
                          <a:gsLst>
                            <a:gs pos="0">
                              <a:srgbClr val="D99594"/>
                            </a:gs>
                            <a:gs pos="50000">
                              <a:srgbClr val="F2DBDB"/>
                            </a:gs>
                            <a:gs pos="100000">
                              <a:srgbClr val="D99594"/>
                            </a:gs>
                          </a:gsLst>
                          <a:lin ang="18900000" scaled="1"/>
                        </a:gradFill>
                        <a:ln w="12700">
                          <a:solidFill>
                            <a:srgbClr val="D99594"/>
                          </a:solidFill>
                          <a:round/>
                          <a:headEnd/>
                          <a:tailEnd/>
                        </a:ln>
                        <a:effectLst>
                          <a:outerShdw dist="28398" dir="3806097" algn="ctr" rotWithShape="0">
                            <a:srgbClr val="622423">
                              <a:alpha val="50000"/>
                            </a:srgbClr>
                          </a:outerShdw>
                        </a:effectLst>
                      </wps:spPr>
                      <wps:txbx>
                        <w:txbxContent>
                          <w:p w:rsidR="00C00541" w:rsidRPr="007D6129" w:rsidRDefault="00C00541" w:rsidP="007D6129">
                            <w:pPr>
                              <w:spacing w:after="0" w:line="240" w:lineRule="auto"/>
                              <w:jc w:val="center"/>
                              <w:rPr>
                                <w:rFonts w:ascii="Times New Roman" w:hAnsi="Times New Roman"/>
                                <w:sz w:val="24"/>
                                <w:szCs w:val="24"/>
                              </w:rPr>
                            </w:pPr>
                            <w:r w:rsidRPr="007D6129">
                              <w:rPr>
                                <w:rFonts w:ascii="Times New Roman" w:hAnsi="Times New Roman"/>
                                <w:sz w:val="24"/>
                                <w:szCs w:val="24"/>
                              </w:rPr>
                              <w:t>Объективные методы оценки (инструментарий, процедуры и критерии)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3" o:spid="_x0000_s1047" style="position:absolute;left:0;text-align:left;margin-left:238.65pt;margin-top:97.1pt;width:197pt;height:76.0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" fillcolor="#d99594" strokecolor="#d99594" strokeweight="1pt">
                <v:fill color2="#f2dbdb" angle="135" focus="50%" type="gradient"/>
                <v:shadow on="t" color="#622423" opacity=".5" offset="1pt"/>
                <v:textbox>
                  <w:txbxContent>
                    <w:p w:rsidR="00C00541" w:rsidRPr="007D6129" w:rsidRDefault="00C00541" w:rsidP="007D6129">
                      <w:pPr>
                        <w:spacing w:after="0" w:line="240" w:lineRule="auto"/>
                        <w:jc w:val="center"/>
                        <w:rPr>
                          <w:rFonts w:ascii="Times New Roman" w:hAnsi="Times New Roman"/>
                          <w:sz w:val="24"/>
                          <w:szCs w:val="24"/>
                        </w:rPr>
                      </w:pPr>
                      <w:r w:rsidRPr="007D6129">
                        <w:rPr>
                          <w:rFonts w:ascii="Times New Roman" w:hAnsi="Times New Roman"/>
                          <w:sz w:val="24"/>
                          <w:szCs w:val="24"/>
                        </w:rPr>
                        <w:t>Объективные методы оценки (инструментарий, процедуры и критерии)</w:t>
                      </w:r>
                    </w:p>
                  </w:txbxContent>
                </v:textbox>
              </v:roundrect>
            </w:pict>
          </mc:Fallback>
        </mc:AlternateContent>
      </w:r>
      <w:r>
        <w:rPr>
          <w:noProof/>
          <w:color w:val="000000" w:themeColor="text1"/>
          <w:lang w:eastAsia="ru-RU"/>
        </w:rPr>
        <mc:AlternateContent>
          <mc:Choice Requires="wps">
            <w:drawing>
              <wp:anchor distT="0" distB="0" distL="114300" distR="114300" simplePos="0" relativeHeight="251631104" behindDoc="0" locked="0" layoutInCell="1" allowOverlap="1">
                <wp:simplePos x="0" y="0"/>
                <wp:positionH relativeFrom="column">
                  <wp:posOffset>2386965</wp:posOffset>
                </wp:positionH>
                <wp:positionV relativeFrom="paragraph">
                  <wp:posOffset>1551940</wp:posOffset>
                </wp:positionV>
                <wp:extent cx="863600" cy="444500"/>
                <wp:effectExtent l="19050" t="19050" r="31750" b="69850"/>
                <wp:wrapNone/>
                <wp:docPr id="134" name="Двойная стрелка влево/вправо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3600" cy="444500"/>
                        </a:xfrm>
                        <a:prstGeom prst="leftRightArrow">
                          <a:avLst>
                            <a:gd name="adj1" fmla="val 50000"/>
                            <a:gd name="adj2" fmla="val 38857"/>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32" o:spid="_x0000_s1026" type="#_x0000_t69" style="position:absolute;margin-left:187.95pt;margin-top:122.2pt;width:68pt;height:3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" fillcolor="#fabf8f" strokecolor="#f79646" strokeweight="1pt">
                <v:fill color2="#f79646" focus="50%" type="gradient"/>
                <v:shadow on="t" color="#974706" offset="1pt"/>
              </v:shape>
            </w:pict>
          </mc:Fallback>
        </mc:AlternateContent>
      </w:r>
      <w:r>
        <w:rPr>
          <w:noProof/>
          <w:color w:val="000000" w:themeColor="text1"/>
          <w:lang w:eastAsia="ru-RU"/>
        </w:rPr>
        <mc:AlternateContent>
          <mc:Choice Requires="wps">
            <w:drawing>
              <wp:anchor distT="0" distB="0" distL="114300" distR="114300" simplePos="0" relativeHeight="251628032" behindDoc="0" locked="0" layoutInCell="1" allowOverlap="1">
                <wp:simplePos x="0" y="0"/>
                <wp:positionH relativeFrom="column">
                  <wp:posOffset>86995</wp:posOffset>
                </wp:positionH>
                <wp:positionV relativeFrom="paragraph">
                  <wp:posOffset>1233170</wp:posOffset>
                </wp:positionV>
                <wp:extent cx="2501900" cy="965835"/>
                <wp:effectExtent l="0" t="0" r="31750" b="62865"/>
                <wp:wrapNone/>
                <wp:docPr id="133" name="Скругленный 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0" cy="965835"/>
                        </a:xfrm>
                        <a:prstGeom prst="roundRect">
                          <a:avLst>
                            <a:gd name="adj" fmla="val 16667"/>
                          </a:avLst>
                        </a:prstGeom>
                        <a:gradFill rotWithShape="0">
                          <a:gsLst>
                            <a:gs pos="0">
                              <a:srgbClr val="D99594"/>
                            </a:gs>
                            <a:gs pos="50000">
                              <a:srgbClr val="F2DBDB"/>
                            </a:gs>
                            <a:gs pos="100000">
                              <a:srgbClr val="D99594"/>
                            </a:gs>
                          </a:gsLst>
                          <a:lin ang="18900000" scaled="1"/>
                        </a:gradFill>
                        <a:ln w="12700">
                          <a:solidFill>
                            <a:srgbClr val="D99594"/>
                          </a:solidFill>
                          <a:round/>
                          <a:headEnd/>
                          <a:tailEnd/>
                        </a:ln>
                        <a:effectLst>
                          <a:outerShdw dist="28398" dir="3806097" algn="ctr" rotWithShape="0">
                            <a:srgbClr val="622423">
                              <a:alpha val="50000"/>
                            </a:srgbClr>
                          </a:outerShdw>
                        </a:effectLst>
                      </wps:spPr>
                      <wps:txbx>
                        <w:txbxContent>
                          <w:p w:rsidR="00C00541" w:rsidRPr="007D6129" w:rsidRDefault="00C00541" w:rsidP="007D6129">
                            <w:pPr>
                              <w:spacing w:after="0" w:line="240" w:lineRule="auto"/>
                              <w:jc w:val="center"/>
                              <w:rPr>
                                <w:rFonts w:ascii="Times New Roman" w:hAnsi="Times New Roman"/>
                                <w:sz w:val="24"/>
                                <w:szCs w:val="24"/>
                              </w:rPr>
                            </w:pPr>
                            <w:r w:rsidRPr="007D6129">
                              <w:rPr>
                                <w:rFonts w:ascii="Times New Roman" w:hAnsi="Times New Roman"/>
                                <w:sz w:val="24"/>
                                <w:szCs w:val="24"/>
                              </w:rPr>
                              <w:t>Субъективные методы оценки (инструментарий, процедуры и критерии)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1" o:spid="_x0000_s1048" style="position:absolute;left:0;text-align:left;margin-left:6.85pt;margin-top:97.1pt;width:197pt;height:76.0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" fillcolor="#d99594" strokecolor="#d99594" strokeweight="1pt">
                <v:fill color2="#f2dbdb" angle="135" focus="50%" type="gradient"/>
                <v:shadow on="t" color="#622423" opacity=".5" offset="1pt"/>
                <v:textbox>
                  <w:txbxContent>
                    <w:p w:rsidR="00C00541" w:rsidRPr="007D6129" w:rsidRDefault="00C00541" w:rsidP="007D6129">
                      <w:pPr>
                        <w:spacing w:after="0" w:line="240" w:lineRule="auto"/>
                        <w:jc w:val="center"/>
                        <w:rPr>
                          <w:rFonts w:ascii="Times New Roman" w:hAnsi="Times New Roman"/>
                          <w:sz w:val="24"/>
                          <w:szCs w:val="24"/>
                        </w:rPr>
                      </w:pPr>
                      <w:r w:rsidRPr="007D6129">
                        <w:rPr>
                          <w:rFonts w:ascii="Times New Roman" w:hAnsi="Times New Roman"/>
                          <w:sz w:val="24"/>
                          <w:szCs w:val="24"/>
                        </w:rPr>
                        <w:t>Субъективные методы оценки (инструментарий, процедуры и критерии)</w:t>
                      </w:r>
                    </w:p>
                  </w:txbxContent>
                </v:textbox>
              </v:roundrect>
            </w:pict>
          </mc:Fallback>
        </mc:AlternateContent>
      </w:r>
      <w:r>
        <w:rPr>
          <w:noProof/>
          <w:color w:val="000000" w:themeColor="text1"/>
          <w:lang w:eastAsia="ru-RU"/>
        </w:rPr>
        <mc:AlternateContent>
          <mc:Choice Requires="wps">
            <w:drawing>
              <wp:anchor distT="0" distB="0" distL="114300" distR="114300" simplePos="0" relativeHeight="251627008" behindDoc="0" locked="0" layoutInCell="1" allowOverlap="1">
                <wp:simplePos x="0" y="0"/>
                <wp:positionH relativeFrom="column">
                  <wp:posOffset>163195</wp:posOffset>
                </wp:positionH>
                <wp:positionV relativeFrom="paragraph">
                  <wp:posOffset>253365</wp:posOffset>
                </wp:positionV>
                <wp:extent cx="5589270" cy="548640"/>
                <wp:effectExtent l="0" t="0" r="30480" b="60960"/>
                <wp:wrapNone/>
                <wp:docPr id="132" name="Скругленный 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9270" cy="548640"/>
                        </a:xfrm>
                        <a:prstGeom prst="roundRect">
                          <a:avLst>
                            <a:gd name="adj" fmla="val 16667"/>
                          </a:avLst>
                        </a:prstGeom>
                        <a:gradFill rotWithShape="0">
                          <a:gsLst>
                            <a:gs pos="0">
                              <a:srgbClr val="95B3D7"/>
                            </a:gs>
                            <a:gs pos="50000">
                              <a:srgbClr val="4F81BD"/>
                            </a:gs>
                            <a:gs pos="100000">
                              <a:srgbClr val="95B3D7"/>
                            </a:gs>
                          </a:gsLst>
                          <a:lin ang="5400000" scaled="1"/>
                        </a:gradFill>
                        <a:ln w="12700">
                          <a:solidFill>
                            <a:srgbClr val="4F81BD"/>
                          </a:solidFill>
                          <a:round/>
                          <a:headEnd/>
                          <a:tailEnd/>
                        </a:ln>
                        <a:effectLst>
                          <a:outerShdw dist="28398" dir="3806097" algn="ctr" rotWithShape="0">
                            <a:srgbClr val="243F60"/>
                          </a:outerShdw>
                        </a:effectLst>
                      </wps:spPr>
                      <wps:txbx>
                        <w:txbxContent>
                          <w:p w:rsidR="00C00541" w:rsidRPr="007D6129" w:rsidRDefault="00C00541" w:rsidP="007D6129">
                            <w:pPr>
                              <w:jc w:val="center"/>
                              <w:rPr>
                                <w:rFonts w:ascii="Times New Roman" w:hAnsi="Times New Roman"/>
                                <w:b/>
                                <w:sz w:val="24"/>
                                <w:szCs w:val="24"/>
                              </w:rPr>
                            </w:pPr>
                            <w:r w:rsidRPr="007D6129">
                              <w:rPr>
                                <w:rFonts w:ascii="Times New Roman" w:hAnsi="Times New Roman"/>
                                <w:b/>
                                <w:sz w:val="24"/>
                                <w:szCs w:val="24"/>
                              </w:rPr>
                              <w:t>Оценка результатов освоения общеобразовательных программ основного образования (объект и содержание оценки)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0" o:spid="_x0000_s1049" style="position:absolute;left:0;text-align:left;margin-left:12.85pt;margin-top:19.95pt;width:440.1pt;height:43.2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" fillcolor="#95b3d7" strokecolor="#4f81bd" strokeweight="1pt">
                <v:fill color2="#4f81bd" focus="50%" type="gradient"/>
                <v:shadow on="t" color="#243f60" offset="1pt"/>
                <v:textbox>
                  <w:txbxContent>
                    <w:p w:rsidR="00C00541" w:rsidRPr="007D6129" w:rsidRDefault="00C00541" w:rsidP="007D6129">
                      <w:pPr>
                        <w:jc w:val="center"/>
                        <w:rPr>
                          <w:rFonts w:ascii="Times New Roman" w:hAnsi="Times New Roman"/>
                          <w:b/>
                          <w:sz w:val="24"/>
                          <w:szCs w:val="24"/>
                        </w:rPr>
                      </w:pPr>
                      <w:r w:rsidRPr="007D6129">
                        <w:rPr>
                          <w:rFonts w:ascii="Times New Roman" w:hAnsi="Times New Roman"/>
                          <w:b/>
                          <w:sz w:val="24"/>
                          <w:szCs w:val="24"/>
                        </w:rPr>
                        <w:t>Оценка результатов освоения общеобразовательных программ основного образования (объект и содержание оценки)</w:t>
                      </w:r>
                    </w:p>
                  </w:txbxContent>
                </v:textbox>
              </v:roundrect>
            </w:pict>
          </mc:Fallback>
        </mc:AlternateContent>
      </w:r>
    </w:p>
    <w:p w:rsidR="00A7329C" w:rsidRPr="00664CC3" w:rsidRDefault="00A7329C" w:rsidP="001E3EE9">
      <w:pPr>
        <w:spacing w:after="0" w:line="240" w:lineRule="auto"/>
        <w:ind w:firstLine="851"/>
        <w:jc w:val="center"/>
        <w:rPr>
          <w:rFonts w:ascii="Times New Roman" w:hAnsi="Times New Roman"/>
          <w:color w:val="000000" w:themeColor="text1"/>
          <w:sz w:val="24"/>
          <w:szCs w:val="24"/>
        </w:rPr>
      </w:pPr>
    </w:p>
    <w:p w:rsidR="00A7329C" w:rsidRPr="00664CC3" w:rsidRDefault="00A7329C" w:rsidP="001E3EE9">
      <w:pPr>
        <w:spacing w:after="0" w:line="240" w:lineRule="auto"/>
        <w:ind w:firstLine="851"/>
        <w:rPr>
          <w:rFonts w:ascii="Times New Roman" w:hAnsi="Times New Roman"/>
          <w:color w:val="000000" w:themeColor="text1"/>
          <w:sz w:val="24"/>
          <w:szCs w:val="24"/>
        </w:rPr>
      </w:pPr>
    </w:p>
    <w:p w:rsidR="00A7329C" w:rsidRPr="00664CC3" w:rsidRDefault="00A7329C" w:rsidP="001E3EE9">
      <w:pPr>
        <w:spacing w:after="0" w:line="240" w:lineRule="auto"/>
        <w:ind w:firstLine="851"/>
        <w:rPr>
          <w:rFonts w:ascii="Times New Roman" w:hAnsi="Times New Roman"/>
          <w:color w:val="000000" w:themeColor="text1"/>
          <w:sz w:val="24"/>
          <w:szCs w:val="24"/>
        </w:rPr>
      </w:pPr>
    </w:p>
    <w:p w:rsidR="00A7329C" w:rsidRPr="00664CC3" w:rsidRDefault="00A7329C" w:rsidP="001E3EE9">
      <w:pPr>
        <w:spacing w:after="0" w:line="240" w:lineRule="auto"/>
        <w:ind w:firstLine="851"/>
        <w:rPr>
          <w:rFonts w:ascii="Times New Roman" w:hAnsi="Times New Roman"/>
          <w:color w:val="000000" w:themeColor="text1"/>
          <w:sz w:val="24"/>
          <w:szCs w:val="24"/>
        </w:rPr>
      </w:pPr>
    </w:p>
    <w:p w:rsidR="00A7329C" w:rsidRPr="00664CC3" w:rsidRDefault="0047460A" w:rsidP="001E3EE9">
      <w:pPr>
        <w:spacing w:after="0" w:line="240" w:lineRule="auto"/>
        <w:ind w:firstLine="851"/>
        <w:rPr>
          <w:rFonts w:ascii="Times New Roman" w:hAnsi="Times New Roman"/>
          <w:color w:val="000000" w:themeColor="text1"/>
          <w:sz w:val="24"/>
          <w:szCs w:val="24"/>
        </w:rPr>
      </w:pPr>
      <w:r>
        <w:rPr>
          <w:noProof/>
          <w:color w:val="000000" w:themeColor="text1"/>
          <w:lang w:eastAsia="ru-RU"/>
        </w:rPr>
        <mc:AlternateContent>
          <mc:Choice Requires="wps">
            <w:drawing>
              <wp:anchor distT="0" distB="0" distL="114297" distR="114297" simplePos="0" relativeHeight="251647488" behindDoc="0" locked="0" layoutInCell="1" allowOverlap="1">
                <wp:simplePos x="0" y="0"/>
                <wp:positionH relativeFrom="column">
                  <wp:posOffset>-1370966</wp:posOffset>
                </wp:positionH>
                <wp:positionV relativeFrom="paragraph">
                  <wp:posOffset>3058160</wp:posOffset>
                </wp:positionV>
                <wp:extent cx="5483860" cy="0"/>
                <wp:effectExtent l="2741930" t="0" r="0" b="2763520"/>
                <wp:wrapNone/>
                <wp:docPr id="131" name="Прямая со стрелкой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483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4" o:spid="_x0000_s1026" type="#_x0000_t32" style="position:absolute;margin-left:-107.95pt;margin-top:240.8pt;width:431.8pt;height:0;rotation:90;z-index:2516474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"/>
            </w:pict>
          </mc:Fallback>
        </mc:AlternateContent>
      </w:r>
    </w:p>
    <w:p w:rsidR="00A7329C" w:rsidRPr="00664CC3" w:rsidRDefault="00A7329C" w:rsidP="001E3EE9">
      <w:pPr>
        <w:spacing w:after="0" w:line="240" w:lineRule="auto"/>
        <w:ind w:firstLine="851"/>
        <w:rPr>
          <w:rFonts w:ascii="Times New Roman" w:hAnsi="Times New Roman"/>
          <w:color w:val="000000" w:themeColor="text1"/>
          <w:sz w:val="24"/>
          <w:szCs w:val="24"/>
        </w:rPr>
      </w:pPr>
    </w:p>
    <w:p w:rsidR="00A7329C" w:rsidRPr="00664CC3" w:rsidRDefault="00A7329C" w:rsidP="001E3EE9">
      <w:pPr>
        <w:spacing w:after="0" w:line="240" w:lineRule="auto"/>
        <w:ind w:firstLine="851"/>
        <w:rPr>
          <w:rFonts w:ascii="Times New Roman" w:hAnsi="Times New Roman"/>
          <w:color w:val="000000" w:themeColor="text1"/>
          <w:sz w:val="24"/>
          <w:szCs w:val="24"/>
        </w:rPr>
      </w:pPr>
    </w:p>
    <w:p w:rsidR="00A7329C" w:rsidRPr="00664CC3" w:rsidRDefault="00A7329C" w:rsidP="001E3EE9">
      <w:pPr>
        <w:spacing w:after="0" w:line="240" w:lineRule="auto"/>
        <w:ind w:firstLine="851"/>
        <w:rPr>
          <w:rFonts w:ascii="Times New Roman" w:hAnsi="Times New Roman"/>
          <w:color w:val="000000" w:themeColor="text1"/>
          <w:sz w:val="24"/>
          <w:szCs w:val="24"/>
        </w:rPr>
      </w:pPr>
    </w:p>
    <w:p w:rsidR="00A7329C" w:rsidRPr="00664CC3" w:rsidRDefault="00A7329C" w:rsidP="001E3EE9">
      <w:pPr>
        <w:spacing w:after="0" w:line="240" w:lineRule="auto"/>
        <w:ind w:firstLine="851"/>
        <w:rPr>
          <w:rFonts w:ascii="Times New Roman" w:hAnsi="Times New Roman"/>
          <w:color w:val="000000" w:themeColor="text1"/>
          <w:sz w:val="24"/>
          <w:szCs w:val="24"/>
        </w:rPr>
      </w:pPr>
    </w:p>
    <w:p w:rsidR="00A7329C" w:rsidRPr="00664CC3" w:rsidRDefault="00A7329C" w:rsidP="001E3EE9">
      <w:pPr>
        <w:spacing w:after="0" w:line="240" w:lineRule="auto"/>
        <w:ind w:firstLine="851"/>
        <w:rPr>
          <w:rFonts w:ascii="Times New Roman" w:hAnsi="Times New Roman"/>
          <w:color w:val="000000" w:themeColor="text1"/>
          <w:sz w:val="24"/>
          <w:szCs w:val="24"/>
        </w:rPr>
      </w:pPr>
    </w:p>
    <w:p w:rsidR="00A7329C" w:rsidRPr="00664CC3" w:rsidRDefault="00A7329C" w:rsidP="001E3EE9">
      <w:pPr>
        <w:spacing w:after="0" w:line="240" w:lineRule="auto"/>
        <w:ind w:firstLine="851"/>
        <w:rPr>
          <w:rFonts w:ascii="Times New Roman" w:hAnsi="Times New Roman"/>
          <w:color w:val="000000" w:themeColor="text1"/>
          <w:sz w:val="24"/>
          <w:szCs w:val="24"/>
        </w:rPr>
      </w:pPr>
    </w:p>
    <w:p w:rsidR="00A7329C" w:rsidRPr="00664CC3" w:rsidRDefault="00A7329C" w:rsidP="001E3EE9">
      <w:pPr>
        <w:spacing w:after="0" w:line="240" w:lineRule="auto"/>
        <w:ind w:firstLine="851"/>
        <w:rPr>
          <w:rFonts w:ascii="Times New Roman" w:hAnsi="Times New Roman"/>
          <w:color w:val="000000" w:themeColor="text1"/>
          <w:sz w:val="24"/>
          <w:szCs w:val="24"/>
        </w:rPr>
      </w:pPr>
    </w:p>
    <w:p w:rsidR="00A7329C" w:rsidRPr="00664CC3" w:rsidRDefault="00A7329C" w:rsidP="001E3EE9">
      <w:pPr>
        <w:spacing w:after="0" w:line="240" w:lineRule="auto"/>
        <w:ind w:firstLine="851"/>
        <w:rPr>
          <w:rFonts w:ascii="Times New Roman" w:hAnsi="Times New Roman"/>
          <w:color w:val="000000" w:themeColor="text1"/>
          <w:sz w:val="24"/>
          <w:szCs w:val="24"/>
        </w:rPr>
      </w:pPr>
    </w:p>
    <w:p w:rsidR="00A7329C" w:rsidRPr="00664CC3" w:rsidRDefault="00A7329C" w:rsidP="001E3EE9">
      <w:pPr>
        <w:spacing w:after="0" w:line="240" w:lineRule="auto"/>
        <w:ind w:firstLine="851"/>
        <w:rPr>
          <w:rFonts w:ascii="Times New Roman" w:hAnsi="Times New Roman"/>
          <w:color w:val="000000" w:themeColor="text1"/>
          <w:sz w:val="24"/>
          <w:szCs w:val="24"/>
        </w:rPr>
      </w:pPr>
    </w:p>
    <w:p w:rsidR="00A7329C" w:rsidRPr="00664CC3" w:rsidRDefault="00A7329C" w:rsidP="001E3EE9">
      <w:pPr>
        <w:spacing w:after="0" w:line="240" w:lineRule="auto"/>
        <w:ind w:firstLine="851"/>
        <w:rPr>
          <w:rFonts w:ascii="Times New Roman" w:hAnsi="Times New Roman"/>
          <w:color w:val="000000" w:themeColor="text1"/>
          <w:sz w:val="24"/>
          <w:szCs w:val="24"/>
        </w:rPr>
      </w:pPr>
    </w:p>
    <w:p w:rsidR="00A7329C" w:rsidRPr="00664CC3" w:rsidRDefault="00A7329C" w:rsidP="001E3EE9">
      <w:pPr>
        <w:spacing w:after="0" w:line="240" w:lineRule="auto"/>
        <w:ind w:firstLine="851"/>
        <w:rPr>
          <w:rFonts w:ascii="Times New Roman" w:hAnsi="Times New Roman"/>
          <w:color w:val="000000" w:themeColor="text1"/>
          <w:sz w:val="24"/>
          <w:szCs w:val="24"/>
        </w:rPr>
      </w:pPr>
    </w:p>
    <w:p w:rsidR="00A7329C" w:rsidRPr="00664CC3" w:rsidRDefault="00A7329C" w:rsidP="001E3EE9">
      <w:pPr>
        <w:spacing w:after="0" w:line="240" w:lineRule="auto"/>
        <w:ind w:firstLine="851"/>
        <w:rPr>
          <w:rFonts w:ascii="Times New Roman" w:hAnsi="Times New Roman"/>
          <w:color w:val="000000" w:themeColor="text1"/>
          <w:sz w:val="24"/>
          <w:szCs w:val="24"/>
        </w:rPr>
      </w:pPr>
    </w:p>
    <w:p w:rsidR="00A7329C" w:rsidRPr="00664CC3" w:rsidRDefault="00A7329C" w:rsidP="001E3EE9">
      <w:pPr>
        <w:spacing w:after="0" w:line="240" w:lineRule="auto"/>
        <w:ind w:firstLine="851"/>
        <w:rPr>
          <w:rFonts w:ascii="Times New Roman" w:hAnsi="Times New Roman"/>
          <w:color w:val="000000" w:themeColor="text1"/>
          <w:sz w:val="24"/>
          <w:szCs w:val="24"/>
        </w:rPr>
      </w:pPr>
    </w:p>
    <w:p w:rsidR="00A7329C" w:rsidRPr="00664CC3" w:rsidRDefault="00A7329C" w:rsidP="001E3EE9">
      <w:pPr>
        <w:spacing w:after="0" w:line="240" w:lineRule="auto"/>
        <w:ind w:firstLine="851"/>
        <w:rPr>
          <w:rFonts w:ascii="Times New Roman" w:hAnsi="Times New Roman"/>
          <w:color w:val="000000" w:themeColor="text1"/>
          <w:sz w:val="24"/>
          <w:szCs w:val="24"/>
        </w:rPr>
      </w:pPr>
    </w:p>
    <w:p w:rsidR="00A7329C" w:rsidRPr="00664CC3" w:rsidRDefault="0047460A" w:rsidP="001E3EE9">
      <w:pPr>
        <w:pStyle w:val="a8"/>
        <w:ind w:left="0" w:firstLine="851"/>
        <w:jc w:val="both"/>
        <w:rPr>
          <w:rFonts w:ascii="Times New Roman" w:hAnsi="Times New Roman"/>
          <w:bCs/>
          <w:color w:val="000000" w:themeColor="text1"/>
        </w:rPr>
      </w:pPr>
      <w:r>
        <w:rPr>
          <w:noProof/>
          <w:color w:val="000000" w:themeColor="text1"/>
        </w:rPr>
        <mc:AlternateContent>
          <mc:Choice Requires="wps">
            <w:drawing>
              <wp:anchor distT="0" distB="0" distL="114300" distR="114300" simplePos="0" relativeHeight="251656704" behindDoc="0" locked="0" layoutInCell="1" allowOverlap="1">
                <wp:simplePos x="0" y="0"/>
                <wp:positionH relativeFrom="column">
                  <wp:posOffset>-216535</wp:posOffset>
                </wp:positionH>
                <wp:positionV relativeFrom="paragraph">
                  <wp:posOffset>8890</wp:posOffset>
                </wp:positionV>
                <wp:extent cx="1512570" cy="736600"/>
                <wp:effectExtent l="0" t="0" r="30480" b="63500"/>
                <wp:wrapNone/>
                <wp:docPr id="130" name="Скругленный 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2570" cy="736600"/>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txbx>
                        <w:txbxContent>
                          <w:p w:rsidR="00C00541" w:rsidRPr="007D6129" w:rsidRDefault="00C00541" w:rsidP="00FD140B">
                            <w:pPr>
                              <w:spacing w:after="0" w:line="240" w:lineRule="auto"/>
                              <w:jc w:val="center"/>
                              <w:rPr>
                                <w:rFonts w:ascii="Times New Roman" w:hAnsi="Times New Roman"/>
                                <w:sz w:val="24"/>
                                <w:szCs w:val="24"/>
                              </w:rPr>
                            </w:pPr>
                            <w:r w:rsidRPr="007D6129">
                              <w:rPr>
                                <w:rFonts w:ascii="Times New Roman" w:hAnsi="Times New Roman"/>
                              </w:rPr>
                              <w:t>Портфолио</w:t>
                            </w:r>
                          </w:p>
                          <w:p w:rsidR="00C00541" w:rsidRPr="007D6129" w:rsidRDefault="00C00541" w:rsidP="007D6129">
                            <w:pPr>
                              <w:spacing w:after="0" w:line="240" w:lineRule="auto"/>
                              <w:jc w:val="cente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4" o:spid="_x0000_s1050" style="position:absolute;left:0;text-align:left;margin-left:-17.05pt;margin-top:.7pt;width:119.1pt;height:5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" fillcolor="#92cddc" strokecolor="#92cddc" strokeweight="1pt">
                <v:fill color2="#daeef3" angle="135" focus="50%" type="gradient"/>
                <v:shadow on="t" color="#205867" opacity=".5" offset="1pt"/>
                <v:textbox>
                  <w:txbxContent>
                    <w:p w:rsidR="00C00541" w:rsidRPr="007D6129" w:rsidRDefault="00C00541" w:rsidP="00FD140B">
                      <w:pPr>
                        <w:spacing w:after="0" w:line="240" w:lineRule="auto"/>
                        <w:jc w:val="center"/>
                        <w:rPr>
                          <w:rFonts w:ascii="Times New Roman" w:hAnsi="Times New Roman"/>
                          <w:sz w:val="24"/>
                          <w:szCs w:val="24"/>
                        </w:rPr>
                      </w:pPr>
                      <w:r w:rsidRPr="007D6129">
                        <w:rPr>
                          <w:rFonts w:ascii="Times New Roman" w:hAnsi="Times New Roman"/>
                        </w:rPr>
                        <w:t>Портфолио</w:t>
                      </w:r>
                    </w:p>
                    <w:p w:rsidR="00C00541" w:rsidRPr="007D6129" w:rsidRDefault="00C00541" w:rsidP="007D6129">
                      <w:pPr>
                        <w:spacing w:after="0" w:line="240" w:lineRule="auto"/>
                        <w:jc w:val="center"/>
                        <w:rPr>
                          <w:rFonts w:ascii="Times New Roman" w:hAnsi="Times New Roman"/>
                          <w:sz w:val="24"/>
                          <w:szCs w:val="24"/>
                        </w:rPr>
                      </w:pPr>
                    </w:p>
                  </w:txbxContent>
                </v:textbox>
              </v:roundrect>
            </w:pict>
          </mc:Fallback>
        </mc:AlternateContent>
      </w:r>
      <w:r>
        <w:rPr>
          <w:noProof/>
          <w:color w:val="000000" w:themeColor="text1"/>
        </w:rPr>
        <mc:AlternateContent>
          <mc:Choice Requires="wps">
            <w:drawing>
              <wp:anchor distT="0" distB="0" distL="114300" distR="114300" simplePos="0" relativeHeight="251619840" behindDoc="0" locked="0" layoutInCell="1" allowOverlap="1">
                <wp:simplePos x="0" y="0"/>
                <wp:positionH relativeFrom="column">
                  <wp:posOffset>1221105</wp:posOffset>
                </wp:positionH>
                <wp:positionV relativeFrom="paragraph">
                  <wp:posOffset>151130</wp:posOffset>
                </wp:positionV>
                <wp:extent cx="149860" cy="12700"/>
                <wp:effectExtent l="0" t="0" r="21590" b="25400"/>
                <wp:wrapNone/>
                <wp:docPr id="129" name="Прямая со стрелкой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9860" cy="12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1" o:spid="_x0000_s1026" type="#_x0000_t32" style="position:absolute;margin-left:96.15pt;margin-top:11.9pt;width:11.8pt;height:1pt;flip:y;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"/>
            </w:pict>
          </mc:Fallback>
        </mc:AlternateContent>
      </w:r>
    </w:p>
    <w:p w:rsidR="00A7329C" w:rsidRPr="00664CC3" w:rsidRDefault="00A7329C" w:rsidP="001E3EE9">
      <w:pPr>
        <w:pStyle w:val="afffa"/>
        <w:spacing w:line="240" w:lineRule="auto"/>
        <w:ind w:firstLine="851"/>
        <w:rPr>
          <w:b/>
          <w:color w:val="000000" w:themeColor="text1"/>
          <w:sz w:val="24"/>
          <w:szCs w:val="24"/>
        </w:rPr>
      </w:pPr>
    </w:p>
    <w:p w:rsidR="00A7329C" w:rsidRPr="00664CC3" w:rsidRDefault="00A7329C" w:rsidP="001E3EE9">
      <w:pPr>
        <w:pStyle w:val="afffa"/>
        <w:spacing w:line="240" w:lineRule="auto"/>
        <w:ind w:firstLine="851"/>
        <w:rPr>
          <w:b/>
          <w:color w:val="000000" w:themeColor="text1"/>
          <w:sz w:val="24"/>
          <w:szCs w:val="24"/>
        </w:rPr>
      </w:pPr>
    </w:p>
    <w:p w:rsidR="00A7329C" w:rsidRPr="00664CC3" w:rsidRDefault="00A7329C" w:rsidP="001E3EE9">
      <w:pPr>
        <w:pStyle w:val="afffa"/>
        <w:spacing w:line="240" w:lineRule="auto"/>
        <w:ind w:firstLine="851"/>
        <w:rPr>
          <w:b/>
          <w:color w:val="000000" w:themeColor="text1"/>
          <w:sz w:val="24"/>
          <w:szCs w:val="24"/>
        </w:rPr>
      </w:pPr>
    </w:p>
    <w:p w:rsidR="00A7329C" w:rsidRPr="00664CC3" w:rsidRDefault="0047460A" w:rsidP="001E3EE9">
      <w:pPr>
        <w:pStyle w:val="afffa"/>
        <w:spacing w:line="240" w:lineRule="auto"/>
        <w:ind w:firstLine="851"/>
        <w:rPr>
          <w:b/>
          <w:color w:val="000000" w:themeColor="text1"/>
          <w:sz w:val="24"/>
          <w:szCs w:val="24"/>
        </w:rPr>
      </w:pPr>
      <w:r>
        <w:rPr>
          <w:noProof/>
          <w:color w:val="000000" w:themeColor="text1"/>
          <w:lang w:eastAsia="ru-RU"/>
        </w:rPr>
        <mc:AlternateContent>
          <mc:Choice Requires="wps">
            <w:drawing>
              <wp:anchor distT="0" distB="0" distL="114300" distR="114300" simplePos="0" relativeHeight="251657728" behindDoc="0" locked="0" layoutInCell="1" allowOverlap="1">
                <wp:simplePos x="0" y="0"/>
                <wp:positionH relativeFrom="column">
                  <wp:posOffset>-216535</wp:posOffset>
                </wp:positionH>
                <wp:positionV relativeFrom="paragraph">
                  <wp:posOffset>167640</wp:posOffset>
                </wp:positionV>
                <wp:extent cx="1512570" cy="736600"/>
                <wp:effectExtent l="0" t="0" r="30480" b="63500"/>
                <wp:wrapNone/>
                <wp:docPr id="128"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2570" cy="736600"/>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txbx>
                        <w:txbxContent>
                          <w:p w:rsidR="00C00541" w:rsidRPr="007D6129" w:rsidRDefault="00C00541" w:rsidP="00951191">
                            <w:pPr>
                              <w:spacing w:after="0" w:line="240" w:lineRule="auto"/>
                              <w:jc w:val="center"/>
                              <w:rPr>
                                <w:rFonts w:ascii="Times New Roman" w:hAnsi="Times New Roman"/>
                                <w:sz w:val="24"/>
                                <w:szCs w:val="24"/>
                              </w:rPr>
                            </w:pPr>
                            <w:r>
                              <w:rPr>
                                <w:sz w:val="24"/>
                                <w:szCs w:val="24"/>
                              </w:rPr>
                              <w:t>Наблюдения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 o:spid="_x0000_s1051" style="position:absolute;left:0;text-align:left;margin-left:-17.05pt;margin-top:13.2pt;width:119.1pt;height:5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" fillcolor="#92cddc" strokecolor="#92cddc" strokeweight="1pt">
                <v:fill color2="#daeef3" angle="135" focus="50%" type="gradient"/>
                <v:shadow on="t" color="#205867" opacity=".5" offset="1pt"/>
                <v:textbox>
                  <w:txbxContent>
                    <w:p w:rsidR="00C00541" w:rsidRPr="007D6129" w:rsidRDefault="00C00541" w:rsidP="00951191">
                      <w:pPr>
                        <w:spacing w:after="0" w:line="240" w:lineRule="auto"/>
                        <w:jc w:val="center"/>
                        <w:rPr>
                          <w:rFonts w:ascii="Times New Roman" w:hAnsi="Times New Roman"/>
                          <w:sz w:val="24"/>
                          <w:szCs w:val="24"/>
                        </w:rPr>
                      </w:pPr>
                      <w:r>
                        <w:rPr>
                          <w:sz w:val="24"/>
                          <w:szCs w:val="24"/>
                        </w:rPr>
                        <w:t>Наблюдения</w:t>
                      </w:r>
                    </w:p>
                  </w:txbxContent>
                </v:textbox>
              </v:roundrect>
            </w:pict>
          </mc:Fallback>
        </mc:AlternateContent>
      </w:r>
    </w:p>
    <w:p w:rsidR="00A7329C" w:rsidRPr="00664CC3" w:rsidRDefault="00A7329C" w:rsidP="001E3EE9">
      <w:pPr>
        <w:pStyle w:val="afffa"/>
        <w:spacing w:line="240" w:lineRule="auto"/>
        <w:ind w:firstLine="851"/>
        <w:rPr>
          <w:b/>
          <w:color w:val="000000" w:themeColor="text1"/>
          <w:sz w:val="24"/>
          <w:szCs w:val="24"/>
        </w:rPr>
      </w:pPr>
    </w:p>
    <w:p w:rsidR="00A7329C" w:rsidRPr="00664CC3" w:rsidRDefault="00A7329C" w:rsidP="001E3EE9">
      <w:pPr>
        <w:pStyle w:val="afffa"/>
        <w:spacing w:line="240" w:lineRule="auto"/>
        <w:ind w:firstLine="851"/>
        <w:rPr>
          <w:b/>
          <w:color w:val="000000" w:themeColor="text1"/>
          <w:sz w:val="24"/>
          <w:szCs w:val="24"/>
        </w:rPr>
      </w:pPr>
    </w:p>
    <w:p w:rsidR="00A7329C" w:rsidRPr="00664CC3" w:rsidRDefault="0047460A" w:rsidP="001E3EE9">
      <w:pPr>
        <w:tabs>
          <w:tab w:val="left" w:pos="7400"/>
        </w:tabs>
        <w:spacing w:after="0" w:line="240" w:lineRule="auto"/>
        <w:ind w:firstLine="851"/>
        <w:rPr>
          <w:rFonts w:ascii="Times New Roman" w:hAnsi="Times New Roman"/>
          <w:color w:val="000000" w:themeColor="text1"/>
          <w:sz w:val="24"/>
          <w:szCs w:val="24"/>
        </w:rPr>
      </w:pPr>
      <w:r>
        <w:rPr>
          <w:noProof/>
          <w:color w:val="000000" w:themeColor="text1"/>
          <w:lang w:eastAsia="ru-RU"/>
        </w:rPr>
        <mc:AlternateContent>
          <mc:Choice Requires="wps">
            <w:drawing>
              <wp:anchor distT="0" distB="0" distL="114300" distR="114300" simplePos="0" relativeHeight="251651584" behindDoc="0" locked="0" layoutInCell="1" allowOverlap="1">
                <wp:simplePos x="0" y="0"/>
                <wp:positionH relativeFrom="column">
                  <wp:posOffset>1296035</wp:posOffset>
                </wp:positionH>
                <wp:positionV relativeFrom="paragraph">
                  <wp:posOffset>-1905</wp:posOffset>
                </wp:positionV>
                <wp:extent cx="149860" cy="12700"/>
                <wp:effectExtent l="0" t="0" r="21590" b="25400"/>
                <wp:wrapNone/>
                <wp:docPr id="127" name="Прямая со стрелкой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9860" cy="12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1" o:spid="_x0000_s1026" type="#_x0000_t32" style="position:absolute;margin-left:102.05pt;margin-top:-.15pt;width:11.8pt;height:1pt;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"/>
            </w:pict>
          </mc:Fallback>
        </mc:AlternateContent>
      </w:r>
    </w:p>
    <w:p w:rsidR="00A7329C" w:rsidRPr="00664CC3" w:rsidRDefault="00A7329C" w:rsidP="001E3EE9">
      <w:pPr>
        <w:tabs>
          <w:tab w:val="left" w:pos="7400"/>
        </w:tabs>
        <w:spacing w:after="0" w:line="240" w:lineRule="auto"/>
        <w:ind w:firstLine="851"/>
        <w:rPr>
          <w:rFonts w:ascii="Times New Roman" w:hAnsi="Times New Roman"/>
          <w:color w:val="000000" w:themeColor="text1"/>
          <w:sz w:val="24"/>
          <w:szCs w:val="24"/>
        </w:rPr>
      </w:pPr>
    </w:p>
    <w:p w:rsidR="00A7329C" w:rsidRPr="00664CC3" w:rsidRDefault="0047460A" w:rsidP="001E3EE9">
      <w:pPr>
        <w:tabs>
          <w:tab w:val="left" w:pos="7400"/>
        </w:tabs>
        <w:spacing w:after="0" w:line="240" w:lineRule="auto"/>
        <w:ind w:firstLine="851"/>
        <w:rPr>
          <w:rFonts w:ascii="Times New Roman" w:hAnsi="Times New Roman"/>
          <w:color w:val="000000" w:themeColor="text1"/>
          <w:sz w:val="24"/>
          <w:szCs w:val="24"/>
        </w:rPr>
      </w:pPr>
      <w:r>
        <w:rPr>
          <w:noProof/>
          <w:color w:val="000000" w:themeColor="text1"/>
          <w:lang w:eastAsia="ru-RU"/>
        </w:rPr>
        <mc:AlternateContent>
          <mc:Choice Requires="wps">
            <w:drawing>
              <wp:anchor distT="0" distB="0" distL="114300" distR="114300" simplePos="0" relativeHeight="251635200" behindDoc="0" locked="0" layoutInCell="1" allowOverlap="1">
                <wp:simplePos x="0" y="0"/>
                <wp:positionH relativeFrom="column">
                  <wp:posOffset>-216535</wp:posOffset>
                </wp:positionH>
                <wp:positionV relativeFrom="paragraph">
                  <wp:posOffset>92710</wp:posOffset>
                </wp:positionV>
                <wp:extent cx="1512570" cy="736600"/>
                <wp:effectExtent l="0" t="0" r="30480" b="63500"/>
                <wp:wrapNone/>
                <wp:docPr id="126" name="Скругленный 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2570" cy="736600"/>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txbx>
                        <w:txbxContent>
                          <w:p w:rsidR="00C00541" w:rsidRPr="007D6129" w:rsidRDefault="00C00541" w:rsidP="007D6129">
                            <w:pPr>
                              <w:spacing w:after="0" w:line="240" w:lineRule="auto"/>
                              <w:jc w:val="center"/>
                              <w:rPr>
                                <w:rFonts w:ascii="Times New Roman" w:hAnsi="Times New Roman"/>
                                <w:sz w:val="24"/>
                                <w:szCs w:val="24"/>
                              </w:rPr>
                            </w:pPr>
                            <w:r w:rsidRPr="007D6129">
                              <w:rPr>
                                <w:rFonts w:ascii="Times New Roman" w:hAnsi="Times New Roman"/>
                                <w:sz w:val="24"/>
                                <w:szCs w:val="24"/>
                              </w:rPr>
                              <w:t>Практические работы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6" o:spid="_x0000_s1052" style="position:absolute;left:0;text-align:left;margin-left:-17.05pt;margin-top:7.3pt;width:119.1pt;height:58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" fillcolor="#92cddc" strokecolor="#92cddc" strokeweight="1pt">
                <v:fill color2="#daeef3" angle="135" focus="50%" type="gradient"/>
                <v:shadow on="t" color="#205867" opacity=".5" offset="1pt"/>
                <v:textbox>
                  <w:txbxContent>
                    <w:p w:rsidR="00C00541" w:rsidRPr="007D6129" w:rsidRDefault="00C00541" w:rsidP="007D6129">
                      <w:pPr>
                        <w:spacing w:after="0" w:line="240" w:lineRule="auto"/>
                        <w:jc w:val="center"/>
                        <w:rPr>
                          <w:rFonts w:ascii="Times New Roman" w:hAnsi="Times New Roman"/>
                          <w:sz w:val="24"/>
                          <w:szCs w:val="24"/>
                        </w:rPr>
                      </w:pPr>
                      <w:r w:rsidRPr="007D6129">
                        <w:rPr>
                          <w:rFonts w:ascii="Times New Roman" w:hAnsi="Times New Roman"/>
                          <w:sz w:val="24"/>
                          <w:szCs w:val="24"/>
                        </w:rPr>
                        <w:t>Практические работы</w:t>
                      </w:r>
                    </w:p>
                  </w:txbxContent>
                </v:textbox>
              </v:roundrect>
            </w:pict>
          </mc:Fallback>
        </mc:AlternateContent>
      </w:r>
    </w:p>
    <w:p w:rsidR="00A7329C" w:rsidRPr="00664CC3" w:rsidRDefault="00A7329C" w:rsidP="001E3EE9">
      <w:pPr>
        <w:tabs>
          <w:tab w:val="left" w:pos="7400"/>
        </w:tabs>
        <w:spacing w:after="0" w:line="240" w:lineRule="auto"/>
        <w:ind w:firstLine="851"/>
        <w:rPr>
          <w:rFonts w:ascii="Times New Roman" w:hAnsi="Times New Roman"/>
          <w:color w:val="000000" w:themeColor="text1"/>
          <w:sz w:val="24"/>
          <w:szCs w:val="24"/>
        </w:rPr>
      </w:pPr>
    </w:p>
    <w:p w:rsidR="00A7329C" w:rsidRPr="00664CC3" w:rsidRDefault="00A7329C" w:rsidP="001E3EE9">
      <w:pPr>
        <w:tabs>
          <w:tab w:val="left" w:pos="7400"/>
        </w:tabs>
        <w:spacing w:after="0" w:line="240" w:lineRule="auto"/>
        <w:ind w:firstLine="851"/>
        <w:rPr>
          <w:rFonts w:ascii="Times New Roman" w:hAnsi="Times New Roman"/>
          <w:color w:val="000000" w:themeColor="text1"/>
          <w:sz w:val="24"/>
          <w:szCs w:val="24"/>
        </w:rPr>
      </w:pPr>
    </w:p>
    <w:p w:rsidR="00A7329C" w:rsidRPr="00664CC3" w:rsidRDefault="00A7329C" w:rsidP="001E3EE9">
      <w:pPr>
        <w:tabs>
          <w:tab w:val="left" w:pos="7400"/>
        </w:tabs>
        <w:spacing w:after="0" w:line="240" w:lineRule="auto"/>
        <w:ind w:firstLine="851"/>
        <w:rPr>
          <w:rFonts w:ascii="Times New Roman" w:hAnsi="Times New Roman"/>
          <w:color w:val="000000" w:themeColor="text1"/>
          <w:sz w:val="24"/>
          <w:szCs w:val="24"/>
        </w:rPr>
      </w:pPr>
    </w:p>
    <w:p w:rsidR="00A7329C" w:rsidRPr="00664CC3" w:rsidRDefault="00A7329C" w:rsidP="001E3EE9">
      <w:pPr>
        <w:tabs>
          <w:tab w:val="left" w:pos="7400"/>
        </w:tabs>
        <w:spacing w:after="0" w:line="240" w:lineRule="auto"/>
        <w:ind w:firstLine="851"/>
        <w:rPr>
          <w:rFonts w:ascii="Times New Roman" w:hAnsi="Times New Roman"/>
          <w:color w:val="000000" w:themeColor="text1"/>
          <w:sz w:val="24"/>
          <w:szCs w:val="24"/>
        </w:rPr>
      </w:pPr>
    </w:p>
    <w:p w:rsidR="00A7329C" w:rsidRPr="00664CC3" w:rsidRDefault="0047460A" w:rsidP="001E3EE9">
      <w:pPr>
        <w:tabs>
          <w:tab w:val="left" w:pos="7400"/>
        </w:tabs>
        <w:spacing w:after="0" w:line="240" w:lineRule="auto"/>
        <w:ind w:firstLine="851"/>
        <w:rPr>
          <w:rFonts w:ascii="Times New Roman" w:hAnsi="Times New Roman"/>
          <w:color w:val="000000" w:themeColor="text1"/>
          <w:sz w:val="24"/>
          <w:szCs w:val="24"/>
        </w:rPr>
      </w:pPr>
      <w:r>
        <w:rPr>
          <w:noProof/>
          <w:color w:val="000000" w:themeColor="text1"/>
          <w:lang w:eastAsia="ru-RU"/>
        </w:rPr>
        <mc:AlternateContent>
          <mc:Choice Requires="wps">
            <w:drawing>
              <wp:anchor distT="0" distB="0" distL="114300" distR="114300" simplePos="0" relativeHeight="251634176" behindDoc="0" locked="0" layoutInCell="1" allowOverlap="1">
                <wp:simplePos x="0" y="0"/>
                <wp:positionH relativeFrom="column">
                  <wp:posOffset>-216535</wp:posOffset>
                </wp:positionH>
                <wp:positionV relativeFrom="paragraph">
                  <wp:posOffset>38735</wp:posOffset>
                </wp:positionV>
                <wp:extent cx="1512570" cy="736600"/>
                <wp:effectExtent l="0" t="0" r="30480" b="63500"/>
                <wp:wrapNone/>
                <wp:docPr id="125" name="Скругленный 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2570" cy="736600"/>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txbx>
                        <w:txbxContent>
                          <w:p w:rsidR="00C00541" w:rsidRDefault="00C00541">
                            <w:r w:rsidRPr="007D6129">
                              <w:rPr>
                                <w:rFonts w:ascii="Times New Roman" w:hAnsi="Times New Roman"/>
                                <w:sz w:val="24"/>
                                <w:szCs w:val="24"/>
                              </w:rPr>
                              <w:t>Письменный или устный опрос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5" o:spid="_x0000_s1053" style="position:absolute;left:0;text-align:left;margin-left:-17.05pt;margin-top:3.05pt;width:119.1pt;height:58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" fillcolor="#92cddc" strokecolor="#92cddc" strokeweight="1pt">
                <v:fill color2="#daeef3" angle="135" focus="50%" type="gradient"/>
                <v:shadow on="t" color="#205867" opacity=".5" offset="1pt"/>
                <v:textbox>
                  <w:txbxContent>
                    <w:p w:rsidR="00C00541" w:rsidRDefault="00C00541">
                      <w:r w:rsidRPr="007D6129">
                        <w:rPr>
                          <w:rFonts w:ascii="Times New Roman" w:hAnsi="Times New Roman"/>
                          <w:sz w:val="24"/>
                          <w:szCs w:val="24"/>
                        </w:rPr>
                        <w:t>Письменный или устный опрос</w:t>
                      </w:r>
                    </w:p>
                  </w:txbxContent>
                </v:textbox>
              </v:roundrect>
            </w:pict>
          </mc:Fallback>
        </mc:AlternateContent>
      </w:r>
    </w:p>
    <w:p w:rsidR="00A7329C" w:rsidRPr="00664CC3" w:rsidRDefault="00A7329C" w:rsidP="001E3EE9">
      <w:pPr>
        <w:tabs>
          <w:tab w:val="left" w:pos="7400"/>
        </w:tabs>
        <w:spacing w:after="0" w:line="240" w:lineRule="auto"/>
        <w:ind w:firstLine="851"/>
        <w:rPr>
          <w:rFonts w:ascii="Times New Roman" w:hAnsi="Times New Roman"/>
          <w:color w:val="000000" w:themeColor="text1"/>
          <w:sz w:val="24"/>
          <w:szCs w:val="24"/>
        </w:rPr>
      </w:pPr>
    </w:p>
    <w:p w:rsidR="00A7329C" w:rsidRPr="00664CC3" w:rsidRDefault="00A7329C" w:rsidP="001E3EE9">
      <w:pPr>
        <w:tabs>
          <w:tab w:val="left" w:pos="7400"/>
        </w:tabs>
        <w:spacing w:after="0" w:line="240" w:lineRule="auto"/>
        <w:ind w:firstLine="851"/>
        <w:rPr>
          <w:rFonts w:ascii="Times New Roman" w:hAnsi="Times New Roman"/>
          <w:color w:val="000000" w:themeColor="text1"/>
          <w:sz w:val="24"/>
          <w:szCs w:val="24"/>
        </w:rPr>
      </w:pPr>
    </w:p>
    <w:p w:rsidR="00A7329C" w:rsidRPr="00664CC3" w:rsidRDefault="00A7329C" w:rsidP="001E3EE9">
      <w:pPr>
        <w:pStyle w:val="afffa"/>
        <w:spacing w:line="240" w:lineRule="auto"/>
        <w:ind w:firstLine="851"/>
        <w:rPr>
          <w:b/>
          <w:color w:val="000000" w:themeColor="text1"/>
          <w:sz w:val="24"/>
          <w:szCs w:val="24"/>
        </w:rPr>
      </w:pPr>
    </w:p>
    <w:p w:rsidR="00A7329C" w:rsidRPr="00664CC3" w:rsidRDefault="00A7329C" w:rsidP="001E3EE9">
      <w:pPr>
        <w:pStyle w:val="afffa"/>
        <w:spacing w:line="240" w:lineRule="auto"/>
        <w:ind w:firstLine="851"/>
        <w:rPr>
          <w:b/>
          <w:color w:val="000000" w:themeColor="text1"/>
          <w:sz w:val="24"/>
          <w:szCs w:val="24"/>
        </w:rPr>
      </w:pPr>
    </w:p>
    <w:p w:rsidR="00A7329C" w:rsidRPr="00664CC3" w:rsidRDefault="00A7329C" w:rsidP="001E3EE9">
      <w:pPr>
        <w:pStyle w:val="afffa"/>
        <w:spacing w:line="240" w:lineRule="auto"/>
        <w:ind w:firstLine="851"/>
        <w:rPr>
          <w:b/>
          <w:color w:val="000000" w:themeColor="text1"/>
          <w:sz w:val="24"/>
          <w:szCs w:val="24"/>
        </w:rPr>
      </w:pPr>
    </w:p>
    <w:p w:rsidR="00A7329C" w:rsidRPr="00664CC3" w:rsidRDefault="00A7329C" w:rsidP="001E3EE9">
      <w:pPr>
        <w:pStyle w:val="afffa"/>
        <w:spacing w:line="240" w:lineRule="auto"/>
        <w:ind w:firstLine="851"/>
        <w:rPr>
          <w:b/>
          <w:color w:val="000000" w:themeColor="text1"/>
          <w:sz w:val="24"/>
          <w:szCs w:val="24"/>
        </w:rPr>
      </w:pPr>
    </w:p>
    <w:p w:rsidR="00A7329C" w:rsidRPr="00664CC3" w:rsidRDefault="00A7329C" w:rsidP="001E3EE9">
      <w:pPr>
        <w:pStyle w:val="afffa"/>
        <w:spacing w:line="240" w:lineRule="auto"/>
        <w:ind w:firstLine="851"/>
        <w:rPr>
          <w:b/>
          <w:color w:val="000000" w:themeColor="text1"/>
          <w:sz w:val="24"/>
          <w:szCs w:val="24"/>
        </w:rPr>
      </w:pPr>
    </w:p>
    <w:p w:rsidR="00A7329C" w:rsidRPr="00664CC3" w:rsidRDefault="00A7329C" w:rsidP="001E3EE9">
      <w:pPr>
        <w:pStyle w:val="afffa"/>
        <w:spacing w:line="240" w:lineRule="auto"/>
        <w:ind w:firstLine="851"/>
        <w:rPr>
          <w:b/>
          <w:color w:val="000000" w:themeColor="text1"/>
          <w:sz w:val="24"/>
          <w:szCs w:val="24"/>
        </w:rPr>
      </w:pPr>
    </w:p>
    <w:p w:rsidR="00A7329C" w:rsidRPr="00664CC3" w:rsidRDefault="00A7329C" w:rsidP="001E3EE9">
      <w:pPr>
        <w:pStyle w:val="afffa"/>
        <w:spacing w:line="240" w:lineRule="auto"/>
        <w:ind w:firstLine="851"/>
        <w:rPr>
          <w:b/>
          <w:color w:val="000000" w:themeColor="text1"/>
          <w:sz w:val="24"/>
          <w:szCs w:val="24"/>
        </w:rPr>
      </w:pPr>
    </w:p>
    <w:p w:rsidR="00A7329C" w:rsidRPr="00664CC3" w:rsidRDefault="00A7329C" w:rsidP="001E3EE9">
      <w:pPr>
        <w:pStyle w:val="afffa"/>
        <w:spacing w:line="240" w:lineRule="auto"/>
        <w:ind w:firstLine="851"/>
        <w:rPr>
          <w:b/>
          <w:color w:val="000000" w:themeColor="text1"/>
          <w:sz w:val="24"/>
          <w:szCs w:val="24"/>
        </w:rPr>
      </w:pPr>
    </w:p>
    <w:p w:rsidR="00A7329C" w:rsidRPr="00664CC3" w:rsidRDefault="00A7329C" w:rsidP="001E3EE9">
      <w:pPr>
        <w:pStyle w:val="afffa"/>
        <w:spacing w:line="240" w:lineRule="auto"/>
        <w:ind w:firstLine="851"/>
        <w:rPr>
          <w:b/>
          <w:color w:val="000000" w:themeColor="text1"/>
          <w:sz w:val="24"/>
          <w:szCs w:val="24"/>
        </w:rPr>
      </w:pPr>
    </w:p>
    <w:p w:rsidR="00A7329C" w:rsidRPr="00664CC3" w:rsidRDefault="00A7329C" w:rsidP="001E3EE9">
      <w:pPr>
        <w:pStyle w:val="afffa"/>
        <w:spacing w:line="240" w:lineRule="auto"/>
        <w:ind w:firstLine="851"/>
        <w:rPr>
          <w:b/>
          <w:color w:val="000000" w:themeColor="text1"/>
          <w:sz w:val="24"/>
          <w:szCs w:val="24"/>
        </w:rPr>
      </w:pPr>
    </w:p>
    <w:p w:rsidR="00A7329C" w:rsidRPr="00664CC3" w:rsidRDefault="00A7329C" w:rsidP="001E3EE9">
      <w:pPr>
        <w:pStyle w:val="afffa"/>
        <w:spacing w:line="240" w:lineRule="auto"/>
        <w:ind w:firstLine="851"/>
        <w:rPr>
          <w:b/>
          <w:color w:val="000000" w:themeColor="text1"/>
          <w:sz w:val="24"/>
          <w:szCs w:val="24"/>
        </w:rPr>
      </w:pPr>
    </w:p>
    <w:p w:rsidR="00A7329C" w:rsidRPr="00664CC3" w:rsidRDefault="00A7329C" w:rsidP="001E3EE9">
      <w:pPr>
        <w:pStyle w:val="afffa"/>
        <w:spacing w:line="240" w:lineRule="auto"/>
        <w:ind w:firstLine="851"/>
        <w:rPr>
          <w:b/>
          <w:color w:val="000000" w:themeColor="text1"/>
          <w:sz w:val="24"/>
          <w:szCs w:val="24"/>
        </w:rPr>
      </w:pPr>
    </w:p>
    <w:p w:rsidR="00A7329C" w:rsidRPr="00664CC3" w:rsidRDefault="00A7329C" w:rsidP="001E3EE9">
      <w:pPr>
        <w:pStyle w:val="afffa"/>
        <w:spacing w:line="240" w:lineRule="auto"/>
        <w:ind w:firstLine="851"/>
        <w:rPr>
          <w:b/>
          <w:color w:val="000000" w:themeColor="text1"/>
          <w:sz w:val="24"/>
          <w:szCs w:val="24"/>
        </w:rPr>
      </w:pPr>
    </w:p>
    <w:p w:rsidR="00A7329C" w:rsidRPr="00664CC3" w:rsidRDefault="00A7329C" w:rsidP="001E3EE9">
      <w:pPr>
        <w:pStyle w:val="afffa"/>
        <w:spacing w:line="240" w:lineRule="auto"/>
        <w:ind w:firstLine="851"/>
        <w:rPr>
          <w:b/>
          <w:color w:val="000000" w:themeColor="text1"/>
          <w:sz w:val="24"/>
          <w:szCs w:val="24"/>
        </w:rPr>
      </w:pPr>
    </w:p>
    <w:p w:rsidR="00A7329C" w:rsidRPr="00664CC3" w:rsidRDefault="00A7329C" w:rsidP="001E3EE9">
      <w:pPr>
        <w:pStyle w:val="afffa"/>
        <w:spacing w:line="240" w:lineRule="auto"/>
        <w:ind w:firstLine="851"/>
        <w:rPr>
          <w:b/>
          <w:color w:val="000000" w:themeColor="text1"/>
          <w:sz w:val="24"/>
          <w:szCs w:val="24"/>
        </w:rPr>
      </w:pPr>
      <w:r w:rsidRPr="00664CC3">
        <w:rPr>
          <w:b/>
          <w:color w:val="000000" w:themeColor="text1"/>
          <w:sz w:val="24"/>
          <w:szCs w:val="24"/>
        </w:rPr>
        <w:lastRenderedPageBreak/>
        <w:t>1.3.2. Особенности оценки личностных, метапредметных и предметных результатов</w:t>
      </w:r>
    </w:p>
    <w:p w:rsidR="00A7329C" w:rsidRPr="00664CC3" w:rsidRDefault="00A7329C" w:rsidP="00DD4525">
      <w:pPr>
        <w:pStyle w:val="afffa"/>
        <w:spacing w:line="240" w:lineRule="auto"/>
        <w:ind w:firstLine="851"/>
        <w:rPr>
          <w:b/>
          <w:i/>
          <w:color w:val="000000" w:themeColor="text1"/>
          <w:sz w:val="24"/>
          <w:szCs w:val="24"/>
        </w:rPr>
      </w:pPr>
      <w:r w:rsidRPr="00664CC3">
        <w:rPr>
          <w:b/>
          <w:i/>
          <w:color w:val="000000" w:themeColor="text1"/>
          <w:sz w:val="24"/>
          <w:szCs w:val="24"/>
        </w:rPr>
        <w:t>Особенности оценки личностных результатов</w:t>
      </w:r>
    </w:p>
    <w:p w:rsidR="00A7329C" w:rsidRPr="00664CC3" w:rsidRDefault="00A7329C" w:rsidP="00DD4525">
      <w:pPr>
        <w:pStyle w:val="afffa"/>
        <w:spacing w:line="240" w:lineRule="auto"/>
        <w:ind w:firstLine="851"/>
        <w:rPr>
          <w:color w:val="000000" w:themeColor="text1"/>
          <w:sz w:val="24"/>
          <w:szCs w:val="24"/>
        </w:rPr>
      </w:pPr>
      <w:r w:rsidRPr="00664CC3">
        <w:rPr>
          <w:color w:val="000000" w:themeColor="text1"/>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A7329C" w:rsidRPr="00664CC3" w:rsidRDefault="00A7329C" w:rsidP="00DD4525">
      <w:pPr>
        <w:pStyle w:val="afffa"/>
        <w:spacing w:line="240" w:lineRule="auto"/>
        <w:ind w:firstLine="851"/>
        <w:rPr>
          <w:bCs/>
          <w:iCs/>
          <w:color w:val="000000" w:themeColor="text1"/>
          <w:sz w:val="24"/>
          <w:szCs w:val="24"/>
        </w:rPr>
      </w:pPr>
      <w:r w:rsidRPr="00664CC3">
        <w:rPr>
          <w:bCs/>
          <w:iCs/>
          <w:color w:val="000000" w:themeColor="text1"/>
          <w:sz w:val="24"/>
          <w:szCs w:val="24"/>
        </w:rPr>
        <w:t>Основным объектом оценки личностных результатов основной школе служит сформированность</w:t>
      </w:r>
      <w:r w:rsidR="003877EC">
        <w:rPr>
          <w:bCs/>
          <w:iCs/>
          <w:color w:val="000000" w:themeColor="text1"/>
          <w:sz w:val="24"/>
          <w:szCs w:val="24"/>
        </w:rPr>
        <w:t xml:space="preserve"> </w:t>
      </w:r>
      <w:r w:rsidRPr="00664CC3">
        <w:rPr>
          <w:color w:val="000000" w:themeColor="text1"/>
          <w:sz w:val="24"/>
          <w:szCs w:val="24"/>
        </w:rPr>
        <w:t xml:space="preserve">универсальных учебных действий, включаемых в следующие </w:t>
      </w:r>
      <w:proofErr w:type="gramStart"/>
      <w:r w:rsidRPr="00664CC3">
        <w:rPr>
          <w:color w:val="000000" w:themeColor="text1"/>
          <w:sz w:val="24"/>
          <w:szCs w:val="24"/>
        </w:rPr>
        <w:t>три основные</w:t>
      </w:r>
      <w:r w:rsidRPr="00664CC3">
        <w:rPr>
          <w:bCs/>
          <w:iCs/>
          <w:color w:val="000000" w:themeColor="text1"/>
          <w:sz w:val="24"/>
          <w:szCs w:val="24"/>
        </w:rPr>
        <w:t xml:space="preserve"> блока</w:t>
      </w:r>
      <w:proofErr w:type="gramEnd"/>
      <w:r w:rsidRPr="00664CC3">
        <w:rPr>
          <w:bCs/>
          <w:iCs/>
          <w:color w:val="000000" w:themeColor="text1"/>
          <w:sz w:val="24"/>
          <w:szCs w:val="24"/>
        </w:rPr>
        <w:t>:</w:t>
      </w:r>
    </w:p>
    <w:p w:rsidR="00A7329C" w:rsidRPr="00664CC3" w:rsidRDefault="00A7329C" w:rsidP="00DD4525">
      <w:pPr>
        <w:pStyle w:val="afffa"/>
        <w:spacing w:line="240" w:lineRule="auto"/>
        <w:ind w:firstLine="851"/>
        <w:rPr>
          <w:iCs/>
          <w:color w:val="000000" w:themeColor="text1"/>
          <w:sz w:val="24"/>
          <w:szCs w:val="24"/>
        </w:rPr>
      </w:pPr>
      <w:r w:rsidRPr="00664CC3">
        <w:rPr>
          <w:color w:val="000000" w:themeColor="text1"/>
          <w:sz w:val="24"/>
          <w:szCs w:val="24"/>
        </w:rPr>
        <w:t>1) сформированность основ гражданской идентичности личности;</w:t>
      </w:r>
    </w:p>
    <w:p w:rsidR="00A7329C" w:rsidRPr="00664CC3" w:rsidRDefault="00A7329C" w:rsidP="00DD4525">
      <w:pPr>
        <w:pStyle w:val="afffa"/>
        <w:spacing w:line="240" w:lineRule="auto"/>
        <w:ind w:firstLine="851"/>
        <w:rPr>
          <w:iCs/>
          <w:color w:val="000000" w:themeColor="text1"/>
          <w:sz w:val="24"/>
          <w:szCs w:val="24"/>
        </w:rPr>
      </w:pPr>
      <w:r w:rsidRPr="00664CC3">
        <w:rPr>
          <w:color w:val="000000" w:themeColor="text1"/>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A7329C" w:rsidRPr="00664CC3" w:rsidRDefault="00A7329C" w:rsidP="00DD4525">
      <w:pPr>
        <w:pStyle w:val="afffa"/>
        <w:spacing w:line="240" w:lineRule="auto"/>
        <w:ind w:firstLine="851"/>
        <w:rPr>
          <w:color w:val="000000" w:themeColor="text1"/>
          <w:sz w:val="24"/>
          <w:szCs w:val="24"/>
        </w:rPr>
      </w:pPr>
      <w:r w:rsidRPr="00664CC3">
        <w:rPr>
          <w:rStyle w:val="dash041e005f0431005f044b005f0447005f043d005f044b005f0439005f005fchar1char1"/>
          <w:color w:val="000000" w:themeColor="text1"/>
          <w:szCs w:val="24"/>
        </w:rPr>
        <w:t>3) </w:t>
      </w:r>
      <w:r w:rsidRPr="00664CC3">
        <w:rPr>
          <w:color w:val="000000" w:themeColor="text1"/>
          <w:sz w:val="24"/>
          <w:szCs w:val="24"/>
        </w:rPr>
        <w:t>сформированность</w:t>
      </w:r>
      <w:r w:rsidR="003877EC">
        <w:rPr>
          <w:color w:val="000000" w:themeColor="text1"/>
          <w:sz w:val="24"/>
          <w:szCs w:val="24"/>
        </w:rPr>
        <w:t xml:space="preserve"> </w:t>
      </w:r>
      <w:r w:rsidRPr="00664CC3">
        <w:rPr>
          <w:rStyle w:val="dash041e005f0431005f044b005f0447005f043d005f044b005f0439005f005fchar1char1"/>
          <w:color w:val="000000" w:themeColor="text1"/>
          <w:szCs w:val="24"/>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664CC3">
        <w:rPr>
          <w:color w:val="000000" w:themeColor="text1"/>
          <w:sz w:val="24"/>
          <w:szCs w:val="24"/>
        </w:rPr>
        <w:t>.</w:t>
      </w:r>
    </w:p>
    <w:p w:rsidR="00A7329C" w:rsidRPr="00664CC3" w:rsidRDefault="00A7329C" w:rsidP="00DD4525">
      <w:pPr>
        <w:pStyle w:val="afffa"/>
        <w:spacing w:line="240" w:lineRule="auto"/>
        <w:ind w:firstLine="851"/>
        <w:rPr>
          <w:color w:val="000000" w:themeColor="text1"/>
          <w:sz w:val="24"/>
          <w:szCs w:val="24"/>
        </w:rPr>
      </w:pPr>
      <w:r w:rsidRPr="00664CC3">
        <w:rPr>
          <w:color w:val="000000" w:themeColor="text1"/>
          <w:sz w:val="24"/>
          <w:szCs w:val="24"/>
        </w:rPr>
        <w:t xml:space="preserve">В соответствии с требованиями ФГОС достижение личностных результатов </w:t>
      </w:r>
      <w:r w:rsidRPr="00664CC3">
        <w:rPr>
          <w:color w:val="000000" w:themeColor="text1"/>
          <w:sz w:val="24"/>
          <w:szCs w:val="24"/>
          <w:u w:val="single"/>
        </w:rPr>
        <w:t>не выносится</w:t>
      </w:r>
      <w:r w:rsidRPr="00664CC3">
        <w:rPr>
          <w:color w:val="000000" w:themeColor="text1"/>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664CC3">
        <w:rPr>
          <w:bCs/>
          <w:iCs/>
          <w:color w:val="000000" w:themeColor="text1"/>
          <w:sz w:val="24"/>
          <w:szCs w:val="24"/>
        </w:rPr>
        <w:t xml:space="preserve">Поэтому оценка </w:t>
      </w:r>
      <w:r w:rsidRPr="00664CC3">
        <w:rPr>
          <w:color w:val="000000" w:themeColor="text1"/>
          <w:sz w:val="24"/>
          <w:szCs w:val="24"/>
        </w:rPr>
        <w:t xml:space="preserve">этих результатов образовательной деятельности осуществляется в ходе </w:t>
      </w:r>
      <w:r w:rsidRPr="00664CC3">
        <w:rPr>
          <w:color w:val="000000" w:themeColor="text1"/>
          <w:sz w:val="24"/>
          <w:szCs w:val="24"/>
          <w:u w:val="single"/>
        </w:rPr>
        <w:t xml:space="preserve">внешних </w:t>
      </w:r>
      <w:r w:rsidRPr="00664CC3">
        <w:rPr>
          <w:color w:val="000000" w:themeColor="text1"/>
          <w:sz w:val="24"/>
          <w:szCs w:val="24"/>
        </w:rPr>
        <w:t>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A7329C" w:rsidRPr="00664CC3" w:rsidRDefault="00A7329C" w:rsidP="00DD4525">
      <w:pPr>
        <w:pStyle w:val="afffa"/>
        <w:spacing w:line="240" w:lineRule="auto"/>
        <w:ind w:firstLine="851"/>
        <w:rPr>
          <w:color w:val="000000" w:themeColor="text1"/>
          <w:sz w:val="24"/>
          <w:szCs w:val="24"/>
        </w:rPr>
      </w:pPr>
      <w:r w:rsidRPr="00664CC3">
        <w:rPr>
          <w:color w:val="000000" w:themeColor="text1"/>
          <w:sz w:val="24"/>
          <w:szCs w:val="24"/>
        </w:rPr>
        <w:t xml:space="preserve">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w:t>
      </w:r>
      <w:proofErr w:type="gramStart"/>
      <w:r w:rsidRPr="00664CC3">
        <w:rPr>
          <w:color w:val="000000" w:themeColor="text1"/>
          <w:sz w:val="24"/>
          <w:szCs w:val="24"/>
        </w:rPr>
        <w:t>в</w:t>
      </w:r>
      <w:proofErr w:type="gramEnd"/>
      <w:r w:rsidRPr="00664CC3">
        <w:rPr>
          <w:color w:val="000000" w:themeColor="text1"/>
          <w:sz w:val="24"/>
          <w:szCs w:val="24"/>
        </w:rPr>
        <w:t>:</w:t>
      </w:r>
    </w:p>
    <w:p w:rsidR="00A7329C" w:rsidRPr="00664CC3" w:rsidRDefault="00A7329C" w:rsidP="0066468B">
      <w:pPr>
        <w:pStyle w:val="afffa"/>
        <w:numPr>
          <w:ilvl w:val="0"/>
          <w:numId w:val="110"/>
        </w:numPr>
        <w:tabs>
          <w:tab w:val="left" w:pos="1134"/>
        </w:tabs>
        <w:spacing w:line="240" w:lineRule="auto"/>
        <w:ind w:left="0" w:firstLine="851"/>
        <w:rPr>
          <w:color w:val="000000" w:themeColor="text1"/>
          <w:sz w:val="24"/>
          <w:szCs w:val="24"/>
        </w:rPr>
      </w:pPr>
      <w:proofErr w:type="gramStart"/>
      <w:r w:rsidRPr="00664CC3">
        <w:rPr>
          <w:color w:val="000000" w:themeColor="text1"/>
          <w:sz w:val="24"/>
          <w:szCs w:val="24"/>
        </w:rPr>
        <w:t>соблюдении</w:t>
      </w:r>
      <w:proofErr w:type="gramEnd"/>
      <w:r w:rsidRPr="00664CC3">
        <w:rPr>
          <w:color w:val="000000" w:themeColor="text1"/>
          <w:sz w:val="24"/>
          <w:szCs w:val="24"/>
        </w:rPr>
        <w:t xml:space="preserve"> норм и правил поведения, принятых в образовательной организации;</w:t>
      </w:r>
    </w:p>
    <w:p w:rsidR="00A7329C" w:rsidRPr="00664CC3" w:rsidRDefault="00A7329C" w:rsidP="0066468B">
      <w:pPr>
        <w:pStyle w:val="afffa"/>
        <w:numPr>
          <w:ilvl w:val="0"/>
          <w:numId w:val="110"/>
        </w:numPr>
        <w:tabs>
          <w:tab w:val="left" w:pos="1134"/>
        </w:tabs>
        <w:spacing w:line="240" w:lineRule="auto"/>
        <w:ind w:left="0" w:firstLine="851"/>
        <w:rPr>
          <w:color w:val="000000" w:themeColor="text1"/>
          <w:sz w:val="24"/>
          <w:szCs w:val="24"/>
        </w:rPr>
      </w:pPr>
      <w:proofErr w:type="gramStart"/>
      <w:r w:rsidRPr="00664CC3">
        <w:rPr>
          <w:color w:val="000000" w:themeColor="text1"/>
          <w:sz w:val="24"/>
          <w:szCs w:val="24"/>
        </w:rPr>
        <w:t>участии</w:t>
      </w:r>
      <w:proofErr w:type="gramEnd"/>
      <w:r w:rsidRPr="00664CC3">
        <w:rPr>
          <w:color w:val="000000" w:themeColor="text1"/>
          <w:sz w:val="24"/>
          <w:szCs w:val="24"/>
        </w:rPr>
        <w:t xml:space="preserve"> в общественной жизни образовательной организации, ближайшего социального окружения, страны, общественно-полезной деятельности;</w:t>
      </w:r>
    </w:p>
    <w:p w:rsidR="00A7329C" w:rsidRPr="00664CC3" w:rsidRDefault="00A7329C" w:rsidP="0066468B">
      <w:pPr>
        <w:pStyle w:val="afffa"/>
        <w:numPr>
          <w:ilvl w:val="0"/>
          <w:numId w:val="110"/>
        </w:numPr>
        <w:tabs>
          <w:tab w:val="left" w:pos="1134"/>
        </w:tabs>
        <w:spacing w:line="240" w:lineRule="auto"/>
        <w:ind w:left="0" w:firstLine="851"/>
        <w:rPr>
          <w:color w:val="000000" w:themeColor="text1"/>
          <w:sz w:val="24"/>
          <w:szCs w:val="24"/>
        </w:rPr>
      </w:pPr>
      <w:r w:rsidRPr="00664CC3">
        <w:rPr>
          <w:color w:val="000000" w:themeColor="text1"/>
          <w:sz w:val="24"/>
          <w:szCs w:val="24"/>
        </w:rPr>
        <w:t>ответственности за результаты обучения;</w:t>
      </w:r>
    </w:p>
    <w:p w:rsidR="00A7329C" w:rsidRPr="00664CC3" w:rsidRDefault="00A7329C" w:rsidP="0066468B">
      <w:pPr>
        <w:pStyle w:val="afffa"/>
        <w:numPr>
          <w:ilvl w:val="0"/>
          <w:numId w:val="110"/>
        </w:numPr>
        <w:tabs>
          <w:tab w:val="left" w:pos="1134"/>
        </w:tabs>
        <w:spacing w:line="240" w:lineRule="auto"/>
        <w:ind w:left="0" w:firstLine="851"/>
        <w:rPr>
          <w:color w:val="000000" w:themeColor="text1"/>
          <w:sz w:val="24"/>
          <w:szCs w:val="24"/>
        </w:rPr>
      </w:pPr>
      <w:r w:rsidRPr="00664CC3">
        <w:rPr>
          <w:color w:val="000000" w:themeColor="text1"/>
          <w:sz w:val="24"/>
          <w:szCs w:val="24"/>
        </w:rPr>
        <w:t>готовности и способности делать осознанный выбор своей образовательной траектории, в том числе выбор профессии;</w:t>
      </w:r>
    </w:p>
    <w:p w:rsidR="00A7329C" w:rsidRPr="00664CC3" w:rsidRDefault="00A7329C" w:rsidP="0066468B">
      <w:pPr>
        <w:pStyle w:val="afffa"/>
        <w:numPr>
          <w:ilvl w:val="0"/>
          <w:numId w:val="110"/>
        </w:numPr>
        <w:tabs>
          <w:tab w:val="left" w:pos="1134"/>
        </w:tabs>
        <w:spacing w:line="240" w:lineRule="auto"/>
        <w:ind w:left="0" w:firstLine="851"/>
        <w:rPr>
          <w:color w:val="000000" w:themeColor="text1"/>
          <w:sz w:val="24"/>
          <w:szCs w:val="24"/>
        </w:rPr>
      </w:pPr>
      <w:r w:rsidRPr="00664CC3">
        <w:rPr>
          <w:color w:val="000000" w:themeColor="text1"/>
          <w:sz w:val="24"/>
          <w:szCs w:val="24"/>
        </w:rPr>
        <w:t xml:space="preserve">ценностно-смысловых </w:t>
      </w:r>
      <w:proofErr w:type="gramStart"/>
      <w:r w:rsidRPr="00664CC3">
        <w:rPr>
          <w:color w:val="000000" w:themeColor="text1"/>
          <w:sz w:val="24"/>
          <w:szCs w:val="24"/>
        </w:rPr>
        <w:t>установках</w:t>
      </w:r>
      <w:proofErr w:type="gramEnd"/>
      <w:r w:rsidRPr="00664CC3">
        <w:rPr>
          <w:color w:val="000000" w:themeColor="text1"/>
          <w:sz w:val="24"/>
          <w:szCs w:val="24"/>
        </w:rPr>
        <w:t xml:space="preserve"> обучающихся, формируемых средствами различных предметов в рамках системы общего образования.</w:t>
      </w:r>
    </w:p>
    <w:p w:rsidR="00A7329C" w:rsidRPr="00664CC3" w:rsidRDefault="00A7329C" w:rsidP="001E3EE9">
      <w:pPr>
        <w:pStyle w:val="afa"/>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664CC3">
        <w:rPr>
          <w:rFonts w:ascii="Times New Roman" w:hAnsi="Times New Roman"/>
          <w:bCs/>
          <w:color w:val="000000" w:themeColor="text1"/>
          <w:sz w:val="24"/>
          <w:szCs w:val="24"/>
        </w:rPr>
        <w:t xml:space="preserve">Федеральным </w:t>
      </w:r>
      <w:r w:rsidRPr="00664CC3">
        <w:rPr>
          <w:rFonts w:ascii="Times New Roman" w:hAnsi="Times New Roman"/>
          <w:color w:val="000000" w:themeColor="text1"/>
          <w:sz w:val="24"/>
          <w:szCs w:val="24"/>
        </w:rPr>
        <w:t xml:space="preserve">законом от 17.07.2006 № 152-ФЗ «О персональных данных». В текущем учебном процессе в соответствии с требованиями Стандарта оценка этих достижений должна проводиться </w:t>
      </w:r>
      <w:r w:rsidRPr="00664CC3">
        <w:rPr>
          <w:rFonts w:ascii="Times New Roman" w:hAnsi="Times New Roman"/>
          <w:b/>
          <w:bCs/>
          <w:color w:val="000000" w:themeColor="text1"/>
          <w:sz w:val="24"/>
          <w:szCs w:val="24"/>
        </w:rPr>
        <w:t>в форме, не представляющей угрозы личности, психологической безопасности и эмоцион</w:t>
      </w:r>
      <w:r w:rsidR="00425460" w:rsidRPr="00664CC3">
        <w:rPr>
          <w:rFonts w:ascii="Times New Roman" w:hAnsi="Times New Roman"/>
          <w:b/>
          <w:bCs/>
          <w:color w:val="000000" w:themeColor="text1"/>
          <w:sz w:val="24"/>
          <w:szCs w:val="24"/>
        </w:rPr>
        <w:t>н</w:t>
      </w:r>
      <w:r w:rsidRPr="00664CC3">
        <w:rPr>
          <w:rFonts w:ascii="Times New Roman" w:hAnsi="Times New Roman"/>
          <w:b/>
          <w:bCs/>
          <w:color w:val="000000" w:themeColor="text1"/>
          <w:sz w:val="24"/>
          <w:szCs w:val="24"/>
        </w:rPr>
        <w:t xml:space="preserve">ому статусу учащегося </w:t>
      </w:r>
      <w:r w:rsidRPr="00664CC3">
        <w:rPr>
          <w:rFonts w:ascii="Times New Roman" w:hAnsi="Times New Roman"/>
          <w:color w:val="000000" w:themeColor="text1"/>
          <w:sz w:val="24"/>
          <w:szCs w:val="24"/>
        </w:rPr>
        <w:t xml:space="preserve">и используется  </w:t>
      </w:r>
      <w:r w:rsidRPr="00664CC3">
        <w:rPr>
          <w:rFonts w:ascii="Times New Roman" w:hAnsi="Times New Roman"/>
          <w:b/>
          <w:bCs/>
          <w:color w:val="000000" w:themeColor="text1"/>
          <w:sz w:val="24"/>
          <w:szCs w:val="24"/>
        </w:rPr>
        <w:t>исключительно в целях оптимизации личностного развития</w:t>
      </w:r>
      <w:r w:rsidRPr="00664CC3">
        <w:rPr>
          <w:rFonts w:ascii="Times New Roman" w:hAnsi="Times New Roman"/>
          <w:color w:val="000000" w:themeColor="text1"/>
          <w:sz w:val="24"/>
          <w:szCs w:val="24"/>
        </w:rPr>
        <w:t xml:space="preserve"> обучающихся.</w:t>
      </w:r>
    </w:p>
    <w:p w:rsidR="00A7329C" w:rsidRPr="00664CC3" w:rsidRDefault="00A7329C" w:rsidP="001E3EE9">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В практике 1-й ступени обучения МБОУ СШ № 47 для регистрации внеучебных и личностных достижений учащихся используется портфель достижений, или портфолио. Осуществление преемственности в образовательном процессе обучающихся 1-й и  2-й ступеней отражено в «Положении о портфеле достижений обучающихся 2-й ступени обучения МБОУ СШ № 47».  Внеучебные достижения школьников связаны не только с освоением предметных областей учебного плана школы, но и с участием детей в разнообразных видах образовательной деятельности.  Как правило, разные виды внеучебной деятельности связаны с приобретением школьником реального социального опыта. Именно благодаря этим видам деятельности и </w:t>
      </w:r>
      <w:r w:rsidRPr="00664CC3">
        <w:rPr>
          <w:rFonts w:ascii="Times New Roman" w:hAnsi="Times New Roman"/>
          <w:color w:val="000000" w:themeColor="text1"/>
          <w:sz w:val="24"/>
          <w:szCs w:val="24"/>
        </w:rPr>
        <w:lastRenderedPageBreak/>
        <w:t>формируется здесь и сейчас социальный опыт подростка. Во внеучебной деятельности дети также имеют свои образовательные результаты, в которых можно выделить три уровня:</w:t>
      </w:r>
    </w:p>
    <w:p w:rsidR="00A7329C" w:rsidRPr="00664CC3" w:rsidRDefault="00A7329C" w:rsidP="001E3EE9">
      <w:pPr>
        <w:spacing w:after="0" w:line="240" w:lineRule="auto"/>
        <w:ind w:firstLine="851"/>
        <w:jc w:val="both"/>
        <w:rPr>
          <w:rFonts w:ascii="Times New Roman" w:hAnsi="Times New Roman"/>
          <w:color w:val="000000" w:themeColor="text1"/>
          <w:sz w:val="24"/>
          <w:szCs w:val="24"/>
        </w:rPr>
      </w:pPr>
      <w:r w:rsidRPr="00664CC3">
        <w:rPr>
          <w:rStyle w:val="afff9"/>
          <w:b w:val="0"/>
          <w:bCs/>
          <w:color w:val="000000" w:themeColor="text1"/>
          <w:sz w:val="24"/>
          <w:szCs w:val="24"/>
        </w:rPr>
        <w:t xml:space="preserve">Первый уровень результатов </w:t>
      </w:r>
      <w:r w:rsidRPr="00664CC3">
        <w:rPr>
          <w:rFonts w:ascii="Times New Roman" w:hAnsi="Times New Roman"/>
          <w:b/>
          <w:color w:val="000000" w:themeColor="text1"/>
          <w:sz w:val="24"/>
          <w:szCs w:val="24"/>
        </w:rPr>
        <w:t>-</w:t>
      </w:r>
      <w:r w:rsidRPr="00664CC3">
        <w:rPr>
          <w:rFonts w:ascii="Times New Roman" w:hAnsi="Times New Roman"/>
          <w:color w:val="000000" w:themeColor="text1"/>
          <w:sz w:val="24"/>
          <w:szCs w:val="24"/>
        </w:rPr>
        <w:t xml:space="preserve">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социального знания и повседневного опыта.</w:t>
      </w:r>
    </w:p>
    <w:p w:rsidR="00A7329C" w:rsidRPr="00664CC3" w:rsidRDefault="00A7329C" w:rsidP="001E3EE9">
      <w:pPr>
        <w:spacing w:after="0" w:line="240" w:lineRule="auto"/>
        <w:ind w:firstLine="851"/>
        <w:jc w:val="both"/>
        <w:rPr>
          <w:rFonts w:ascii="Times New Roman" w:hAnsi="Times New Roman"/>
          <w:color w:val="000000" w:themeColor="text1"/>
          <w:sz w:val="24"/>
          <w:szCs w:val="24"/>
        </w:rPr>
      </w:pPr>
      <w:proofErr w:type="gramStart"/>
      <w:r w:rsidRPr="00664CC3">
        <w:rPr>
          <w:rStyle w:val="afff9"/>
          <w:b w:val="0"/>
          <w:bCs/>
          <w:color w:val="000000" w:themeColor="text1"/>
          <w:sz w:val="24"/>
          <w:szCs w:val="24"/>
        </w:rPr>
        <w:t xml:space="preserve">Второй уровень результатов </w:t>
      </w:r>
      <w:r w:rsidRPr="00664CC3">
        <w:rPr>
          <w:rFonts w:ascii="Times New Roman" w:hAnsi="Times New Roman"/>
          <w:b/>
          <w:color w:val="000000" w:themeColor="text1"/>
          <w:sz w:val="24"/>
          <w:szCs w:val="24"/>
        </w:rPr>
        <w:t xml:space="preserve">- </w:t>
      </w:r>
      <w:r w:rsidRPr="00664CC3">
        <w:rPr>
          <w:rFonts w:ascii="Times New Roman" w:hAnsi="Times New Roman"/>
          <w:color w:val="000000" w:themeColor="text1"/>
          <w:sz w:val="24"/>
          <w:szCs w:val="24"/>
        </w:rPr>
        <w:t>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w:t>
      </w:r>
      <w:proofErr w:type="gramEnd"/>
      <w:r w:rsidRPr="00664CC3">
        <w:rPr>
          <w:rFonts w:ascii="Times New Roman" w:hAnsi="Times New Roman"/>
          <w:color w:val="000000" w:themeColor="text1"/>
          <w:sz w:val="24"/>
          <w:szCs w:val="24"/>
        </w:rPr>
        <w:t xml:space="preserve"> Для достижения данного уровня результатов особое значение имеет равноправное взаимодействие школьника с другими школьниками на уровне класса, школы, то есть в защищенной, дружественной ему просоциальной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w:t>
      </w:r>
    </w:p>
    <w:p w:rsidR="00A7329C" w:rsidRPr="00664CC3" w:rsidRDefault="00A7329C" w:rsidP="001E3EE9">
      <w:pPr>
        <w:spacing w:after="0" w:line="240" w:lineRule="auto"/>
        <w:ind w:firstLine="851"/>
        <w:jc w:val="both"/>
        <w:rPr>
          <w:rFonts w:ascii="Times New Roman" w:hAnsi="Times New Roman"/>
          <w:color w:val="000000" w:themeColor="text1"/>
          <w:sz w:val="24"/>
          <w:szCs w:val="24"/>
        </w:rPr>
      </w:pPr>
      <w:r w:rsidRPr="00664CC3">
        <w:rPr>
          <w:rStyle w:val="afff9"/>
          <w:b w:val="0"/>
          <w:bCs/>
          <w:color w:val="000000" w:themeColor="text1"/>
          <w:sz w:val="24"/>
          <w:szCs w:val="24"/>
        </w:rPr>
        <w:t xml:space="preserve">Третий уровень результатов </w:t>
      </w:r>
      <w:r w:rsidRPr="00664CC3">
        <w:rPr>
          <w:rFonts w:ascii="Times New Roman" w:hAnsi="Times New Roman"/>
          <w:color w:val="000000" w:themeColor="text1"/>
          <w:sz w:val="24"/>
          <w:szCs w:val="24"/>
        </w:rPr>
        <w:t xml:space="preserve">- получение школьником опыта самостоятельного социального действия.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 Только в самостоятельном социальном действии, молодой человек действительно </w:t>
      </w:r>
      <w:r w:rsidRPr="00664CC3">
        <w:rPr>
          <w:rStyle w:val="af9"/>
          <w:rFonts w:ascii="Times New Roman" w:hAnsi="Times New Roman"/>
          <w:iCs/>
          <w:color w:val="000000" w:themeColor="text1"/>
          <w:sz w:val="24"/>
          <w:szCs w:val="24"/>
        </w:rPr>
        <w:t>становится</w:t>
      </w:r>
      <w:r w:rsidRPr="00664CC3">
        <w:rPr>
          <w:rFonts w:ascii="Times New Roman" w:hAnsi="Times New Roman"/>
          <w:color w:val="000000" w:themeColor="text1"/>
          <w:sz w:val="24"/>
          <w:szCs w:val="24"/>
        </w:rPr>
        <w:t xml:space="preserve"> (а не просто </w:t>
      </w:r>
      <w:r w:rsidRPr="00664CC3">
        <w:rPr>
          <w:rStyle w:val="af9"/>
          <w:rFonts w:ascii="Times New Roman" w:hAnsi="Times New Roman"/>
          <w:iCs/>
          <w:color w:val="000000" w:themeColor="text1"/>
          <w:sz w:val="24"/>
          <w:szCs w:val="24"/>
        </w:rPr>
        <w:t>узнаёт о том, как стать</w:t>
      </w:r>
      <w:r w:rsidRPr="00664CC3">
        <w:rPr>
          <w:rFonts w:ascii="Times New Roman" w:hAnsi="Times New Roman"/>
          <w:color w:val="000000" w:themeColor="text1"/>
          <w:sz w:val="24"/>
          <w:szCs w:val="24"/>
        </w:rPr>
        <w:t>) деятелем, гражданином, свободным человеком.</w:t>
      </w:r>
    </w:p>
    <w:p w:rsidR="00A7329C" w:rsidRPr="00664CC3" w:rsidRDefault="00A7329C" w:rsidP="001E3EE9">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Достижение всех трех уровней результатов внеучебной деятельности увеличивает вероятность появления </w:t>
      </w:r>
      <w:r w:rsidRPr="00664CC3">
        <w:rPr>
          <w:rStyle w:val="af9"/>
          <w:rFonts w:ascii="Times New Roman" w:hAnsi="Times New Roman"/>
          <w:iCs/>
          <w:color w:val="000000" w:themeColor="text1"/>
          <w:sz w:val="24"/>
          <w:szCs w:val="24"/>
        </w:rPr>
        <w:t>образовательных эффектов</w:t>
      </w:r>
      <w:r w:rsidRPr="00664CC3">
        <w:rPr>
          <w:rFonts w:ascii="Times New Roman" w:hAnsi="Times New Roman"/>
          <w:color w:val="000000" w:themeColor="text1"/>
          <w:sz w:val="24"/>
          <w:szCs w:val="24"/>
        </w:rPr>
        <w:t xml:space="preserve"> этой деятельности (эффектов воспитания и социализации детей), в частности:</w:t>
      </w:r>
    </w:p>
    <w:p w:rsidR="00A7329C" w:rsidRPr="00664CC3" w:rsidRDefault="00A7329C" w:rsidP="0066468B">
      <w:pPr>
        <w:widowControl w:val="0"/>
        <w:numPr>
          <w:ilvl w:val="0"/>
          <w:numId w:val="149"/>
        </w:numPr>
        <w:tabs>
          <w:tab w:val="left" w:pos="1134"/>
        </w:tabs>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формирования коммуникативной, этической, социальной, гражданской компетентности школьников;</w:t>
      </w:r>
    </w:p>
    <w:p w:rsidR="00A7329C" w:rsidRPr="00664CC3" w:rsidRDefault="00A7329C" w:rsidP="0066468B">
      <w:pPr>
        <w:widowControl w:val="0"/>
        <w:numPr>
          <w:ilvl w:val="0"/>
          <w:numId w:val="149"/>
        </w:numPr>
        <w:tabs>
          <w:tab w:val="left" w:pos="1134"/>
          <w:tab w:val="left" w:pos="1244"/>
        </w:tabs>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формирования у детей социокультурной идентичности: страновой (российской), этнической, культурной, гендерной и др.</w:t>
      </w:r>
    </w:p>
    <w:p w:rsidR="00A7329C" w:rsidRPr="00664CC3" w:rsidRDefault="00A7329C" w:rsidP="001E3EE9">
      <w:pPr>
        <w:spacing w:after="0" w:line="240" w:lineRule="auto"/>
        <w:ind w:firstLine="851"/>
        <w:jc w:val="both"/>
        <w:rPr>
          <w:rFonts w:ascii="Times New Roman" w:hAnsi="Times New Roman"/>
          <w:b/>
          <w:color w:val="000000" w:themeColor="text1"/>
          <w:sz w:val="24"/>
          <w:szCs w:val="24"/>
        </w:rPr>
      </w:pPr>
      <w:r w:rsidRPr="00664CC3">
        <w:rPr>
          <w:rFonts w:ascii="Times New Roman" w:hAnsi="Times New Roman"/>
          <w:color w:val="000000" w:themeColor="text1"/>
          <w:sz w:val="24"/>
          <w:szCs w:val="24"/>
        </w:rPr>
        <w:t xml:space="preserve">Форма накопления как учебных, так и внеучебных результатов и достижений школьников - </w:t>
      </w:r>
      <w:r w:rsidRPr="00664CC3">
        <w:rPr>
          <w:rStyle w:val="106"/>
          <w:b w:val="0"/>
          <w:bCs/>
          <w:iCs/>
          <w:color w:val="000000" w:themeColor="text1"/>
          <w:sz w:val="24"/>
          <w:szCs w:val="24"/>
        </w:rPr>
        <w:t>портфолио (портфель достижений).</w:t>
      </w:r>
    </w:p>
    <w:p w:rsidR="00A7329C" w:rsidRPr="00664CC3" w:rsidRDefault="00A7329C" w:rsidP="001E3EE9">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A7329C" w:rsidRPr="00664CC3" w:rsidRDefault="00A7329C" w:rsidP="001E3EE9">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w:t>
      </w:r>
      <w:proofErr w:type="gramStart"/>
      <w:r w:rsidRPr="00664CC3">
        <w:rPr>
          <w:rFonts w:ascii="Times New Roman" w:hAnsi="Times New Roman"/>
          <w:color w:val="000000" w:themeColor="text1"/>
          <w:sz w:val="24"/>
          <w:szCs w:val="24"/>
        </w:rPr>
        <w:t>о-</w:t>
      </w:r>
      <w:proofErr w:type="gramEnd"/>
      <w:r w:rsidRPr="00664CC3">
        <w:rPr>
          <w:rFonts w:ascii="Times New Roman" w:hAnsi="Times New Roman"/>
          <w:color w:val="000000" w:themeColor="text1"/>
          <w:sz w:val="24"/>
          <w:szCs w:val="24"/>
        </w:rPr>
        <w:t xml:space="preserve"> 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rsidR="00A7329C" w:rsidRPr="00664CC3" w:rsidRDefault="00A7329C" w:rsidP="001E3EE9">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Учитывая основные педагогические задачи основного общего образования</w:t>
      </w:r>
      <w:r w:rsidRPr="00664CC3">
        <w:rPr>
          <w:rStyle w:val="af3"/>
          <w:rFonts w:ascii="Times New Roman" w:hAnsi="Times New Roman"/>
          <w:color w:val="000000" w:themeColor="text1"/>
          <w:sz w:val="24"/>
          <w:szCs w:val="24"/>
        </w:rPr>
        <w:footnoteReference w:id="12"/>
      </w:r>
      <w:r w:rsidRPr="00664CC3">
        <w:rPr>
          <w:rFonts w:ascii="Times New Roman" w:hAnsi="Times New Roman"/>
          <w:color w:val="000000" w:themeColor="text1"/>
          <w:sz w:val="24"/>
          <w:szCs w:val="24"/>
        </w:rPr>
        <w:t xml:space="preserve"> и основную область использования портфеля достижений подростков, в его состав целесообразно включать работы, демонстрирующие динамику:</w:t>
      </w:r>
    </w:p>
    <w:p w:rsidR="00A7329C" w:rsidRPr="00664CC3" w:rsidRDefault="00A7329C" w:rsidP="0066468B">
      <w:pPr>
        <w:pStyle w:val="2b"/>
        <w:numPr>
          <w:ilvl w:val="0"/>
          <w:numId w:val="150"/>
        </w:numPr>
        <w:shd w:val="clear" w:color="auto" w:fill="auto"/>
        <w:tabs>
          <w:tab w:val="left" w:pos="1134"/>
        </w:tabs>
        <w:spacing w:line="240" w:lineRule="auto"/>
        <w:ind w:firstLine="851"/>
        <w:rPr>
          <w:color w:val="000000" w:themeColor="text1"/>
          <w:sz w:val="24"/>
          <w:szCs w:val="24"/>
        </w:rPr>
      </w:pPr>
      <w:r w:rsidRPr="00664CC3">
        <w:rPr>
          <w:color w:val="000000" w:themeColor="text1"/>
          <w:sz w:val="24"/>
          <w:szCs w:val="24"/>
        </w:rPr>
        <w:t>становления устойчивых познавательных интересов обучающихся, в том числе сопровождающего успехами в различных учебных предметах;</w:t>
      </w:r>
    </w:p>
    <w:p w:rsidR="00A7329C" w:rsidRPr="00664CC3" w:rsidRDefault="00A7329C" w:rsidP="0066468B">
      <w:pPr>
        <w:pStyle w:val="2b"/>
        <w:numPr>
          <w:ilvl w:val="0"/>
          <w:numId w:val="150"/>
        </w:numPr>
        <w:shd w:val="clear" w:color="auto" w:fill="auto"/>
        <w:tabs>
          <w:tab w:val="left" w:pos="1134"/>
        </w:tabs>
        <w:spacing w:line="240" w:lineRule="auto"/>
        <w:ind w:firstLine="851"/>
        <w:rPr>
          <w:color w:val="000000" w:themeColor="text1"/>
          <w:sz w:val="24"/>
          <w:szCs w:val="24"/>
        </w:rPr>
      </w:pPr>
      <w:r w:rsidRPr="00664CC3">
        <w:rPr>
          <w:color w:val="000000" w:themeColor="text1"/>
          <w:sz w:val="24"/>
          <w:szCs w:val="24"/>
        </w:rPr>
        <w:t>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A7329C" w:rsidRPr="00664CC3" w:rsidRDefault="00A7329C" w:rsidP="001E3EE9">
      <w:pPr>
        <w:pStyle w:val="2b"/>
        <w:shd w:val="clear" w:color="auto" w:fill="auto"/>
        <w:spacing w:line="240" w:lineRule="auto"/>
        <w:ind w:firstLine="851"/>
        <w:rPr>
          <w:color w:val="000000" w:themeColor="text1"/>
          <w:sz w:val="24"/>
          <w:szCs w:val="24"/>
        </w:rPr>
      </w:pPr>
      <w:r w:rsidRPr="00664CC3">
        <w:rPr>
          <w:color w:val="000000" w:themeColor="text1"/>
          <w:sz w:val="24"/>
          <w:szCs w:val="24"/>
        </w:rPr>
        <w:t xml:space="preserve">Решение об использовании портфеля достижений в рамках системы внутренней оценки принимает образовательное учреждение. Отбор работ для портфеля достижений ведётся самим </w:t>
      </w:r>
      <w:r w:rsidRPr="00664CC3">
        <w:rPr>
          <w:color w:val="000000" w:themeColor="text1"/>
          <w:sz w:val="24"/>
          <w:szCs w:val="24"/>
        </w:rPr>
        <w:lastRenderedPageBreak/>
        <w:t xml:space="preserve">обучающимся совместно с классным руководителем и при участии семьи. Включение каких-либо материалов в портфель достижений без </w:t>
      </w:r>
      <w:proofErr w:type="gramStart"/>
      <w:r w:rsidRPr="00664CC3">
        <w:rPr>
          <w:color w:val="000000" w:themeColor="text1"/>
          <w:sz w:val="24"/>
          <w:szCs w:val="24"/>
        </w:rPr>
        <w:t>согласия</w:t>
      </w:r>
      <w:proofErr w:type="gramEnd"/>
      <w:r w:rsidRPr="00664CC3">
        <w:rPr>
          <w:color w:val="000000" w:themeColor="text1"/>
          <w:sz w:val="24"/>
          <w:szCs w:val="24"/>
        </w:rPr>
        <w:t xml:space="preserve"> обучающегося не допускается</w:t>
      </w:r>
      <w:r w:rsidR="00701C35" w:rsidRPr="00664CC3">
        <w:rPr>
          <w:color w:val="000000" w:themeColor="text1"/>
          <w:sz w:val="24"/>
          <w:szCs w:val="24"/>
        </w:rPr>
        <w:t>.</w:t>
      </w:r>
    </w:p>
    <w:p w:rsidR="00A7329C" w:rsidRPr="00664CC3" w:rsidRDefault="00A7329C" w:rsidP="001E3EE9">
      <w:pPr>
        <w:spacing w:after="0" w:line="240" w:lineRule="auto"/>
        <w:jc w:val="both"/>
        <w:rPr>
          <w:rFonts w:ascii="Times New Roman" w:hAnsi="Times New Roman"/>
          <w:color w:val="000000" w:themeColor="text1"/>
          <w:sz w:val="24"/>
          <w:szCs w:val="24"/>
        </w:rPr>
      </w:pPr>
    </w:p>
    <w:p w:rsidR="00A7329C" w:rsidRPr="00664CC3" w:rsidRDefault="00A7329C" w:rsidP="001E3EE9">
      <w:pPr>
        <w:spacing w:after="0" w:line="240" w:lineRule="auto"/>
        <w:ind w:firstLine="851"/>
        <w:rPr>
          <w:rFonts w:ascii="Times New Roman" w:hAnsi="Times New Roman"/>
          <w:b/>
          <w:i/>
          <w:color w:val="000000" w:themeColor="text1"/>
          <w:sz w:val="24"/>
          <w:szCs w:val="24"/>
        </w:rPr>
      </w:pPr>
      <w:r w:rsidRPr="00664CC3">
        <w:rPr>
          <w:rFonts w:ascii="Times New Roman" w:hAnsi="Times New Roman"/>
          <w:b/>
          <w:i/>
          <w:color w:val="000000" w:themeColor="text1"/>
          <w:sz w:val="24"/>
          <w:szCs w:val="24"/>
        </w:rPr>
        <w:t>Особенности оценки метапредметных результатов</w:t>
      </w:r>
    </w:p>
    <w:p w:rsidR="00A7329C" w:rsidRPr="00664CC3" w:rsidRDefault="00A7329C" w:rsidP="001E3EE9">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A7329C" w:rsidRPr="00664CC3" w:rsidRDefault="00A7329C" w:rsidP="001E3EE9">
      <w:pPr>
        <w:autoSpaceDE w:val="0"/>
        <w:autoSpaceDN w:val="0"/>
        <w:adjustRightInd w:val="0"/>
        <w:spacing w:after="0" w:line="240" w:lineRule="auto"/>
        <w:ind w:firstLine="851"/>
        <w:jc w:val="both"/>
        <w:rPr>
          <w:rFonts w:ascii="Times New Roman" w:hAnsi="Times New Roman"/>
          <w:color w:val="000000" w:themeColor="text1"/>
          <w:sz w:val="24"/>
          <w:szCs w:val="24"/>
        </w:rPr>
      </w:pPr>
      <w:r w:rsidRPr="00664CC3">
        <w:rPr>
          <w:rFonts w:ascii="Times New Roman" w:hAnsi="Times New Roman"/>
          <w:bCs/>
          <w:iCs/>
          <w:color w:val="000000" w:themeColor="text1"/>
          <w:sz w:val="24"/>
          <w:szCs w:val="24"/>
        </w:rPr>
        <w:t>Основным объектом и предметом оценки метапредметных результатов являются</w:t>
      </w:r>
      <w:r w:rsidRPr="00664CC3">
        <w:rPr>
          <w:rFonts w:ascii="Times New Roman" w:hAnsi="Times New Roman"/>
          <w:color w:val="000000" w:themeColor="text1"/>
          <w:sz w:val="24"/>
          <w:szCs w:val="24"/>
        </w:rPr>
        <w:t>:</w:t>
      </w:r>
    </w:p>
    <w:p w:rsidR="00A7329C" w:rsidRPr="00664CC3" w:rsidRDefault="00A7329C" w:rsidP="0066468B">
      <w:pPr>
        <w:numPr>
          <w:ilvl w:val="0"/>
          <w:numId w:val="114"/>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способность и готовность к освоению систематических знаний, их самостоятельному пополнению, переносу и интеграции;</w:t>
      </w:r>
    </w:p>
    <w:p w:rsidR="00A7329C" w:rsidRPr="00664CC3" w:rsidRDefault="00A7329C" w:rsidP="0066468B">
      <w:pPr>
        <w:numPr>
          <w:ilvl w:val="0"/>
          <w:numId w:val="114"/>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способность работать с информацией;</w:t>
      </w:r>
    </w:p>
    <w:p w:rsidR="00A7329C" w:rsidRPr="00664CC3" w:rsidRDefault="00A7329C" w:rsidP="0066468B">
      <w:pPr>
        <w:numPr>
          <w:ilvl w:val="0"/>
          <w:numId w:val="114"/>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способность к сотрудничеству и коммуникации;</w:t>
      </w:r>
    </w:p>
    <w:p w:rsidR="00A7329C" w:rsidRPr="00664CC3" w:rsidRDefault="00A7329C" w:rsidP="0066468B">
      <w:pPr>
        <w:numPr>
          <w:ilvl w:val="0"/>
          <w:numId w:val="114"/>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способность к решению личностно и социально значимых проблем и воплощению найденных решений в практику;</w:t>
      </w:r>
    </w:p>
    <w:p w:rsidR="00A7329C" w:rsidRPr="00664CC3" w:rsidRDefault="00A7329C" w:rsidP="0066468B">
      <w:pPr>
        <w:numPr>
          <w:ilvl w:val="0"/>
          <w:numId w:val="114"/>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способность и готовность к использованию ИКТ в целях обучения и развития;</w:t>
      </w:r>
    </w:p>
    <w:p w:rsidR="00A7329C" w:rsidRPr="00664CC3" w:rsidRDefault="00A7329C" w:rsidP="0066468B">
      <w:pPr>
        <w:numPr>
          <w:ilvl w:val="0"/>
          <w:numId w:val="114"/>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способность к самоорганизации, саморегуляции и рефлексии.</w:t>
      </w:r>
    </w:p>
    <w:p w:rsidR="00A7329C" w:rsidRPr="00664CC3" w:rsidRDefault="00A7329C" w:rsidP="001E3EE9">
      <w:pPr>
        <w:pStyle w:val="afffa"/>
        <w:spacing w:line="240" w:lineRule="auto"/>
        <w:ind w:firstLine="851"/>
        <w:rPr>
          <w:color w:val="000000" w:themeColor="text1"/>
          <w:sz w:val="24"/>
          <w:szCs w:val="24"/>
        </w:rPr>
      </w:pPr>
      <w:r w:rsidRPr="00664CC3">
        <w:rPr>
          <w:color w:val="000000" w:themeColor="text1"/>
          <w:sz w:val="24"/>
          <w:szCs w:val="24"/>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w:t>
      </w:r>
    </w:p>
    <w:p w:rsidR="00A7329C" w:rsidRPr="00664CC3" w:rsidRDefault="00A7329C" w:rsidP="001E3EE9">
      <w:pPr>
        <w:pStyle w:val="afa"/>
        <w:tabs>
          <w:tab w:val="left" w:pos="1089"/>
        </w:tabs>
        <w:spacing w:after="0" w:line="240" w:lineRule="auto"/>
        <w:ind w:firstLine="851"/>
        <w:jc w:val="center"/>
        <w:rPr>
          <w:rFonts w:ascii="Times New Roman" w:hAnsi="Times New Roman"/>
          <w:i/>
          <w:color w:val="000000" w:themeColor="text1"/>
          <w:sz w:val="24"/>
          <w:szCs w:val="24"/>
        </w:rPr>
      </w:pPr>
      <w:r w:rsidRPr="00664CC3">
        <w:rPr>
          <w:rFonts w:ascii="Times New Roman" w:hAnsi="Times New Roman"/>
          <w:i/>
          <w:color w:val="000000" w:themeColor="text1"/>
          <w:sz w:val="24"/>
          <w:szCs w:val="24"/>
        </w:rPr>
        <w:t>Процедура оценки достижений метапредметных результатов</w:t>
      </w:r>
    </w:p>
    <w:p w:rsidR="00A7329C" w:rsidRPr="00664CC3" w:rsidRDefault="00A7329C" w:rsidP="001E3EE9">
      <w:pPr>
        <w:pStyle w:val="afa"/>
        <w:tabs>
          <w:tab w:val="left" w:pos="1089"/>
        </w:tabs>
        <w:spacing w:after="0" w:line="240" w:lineRule="auto"/>
        <w:ind w:firstLine="851"/>
        <w:jc w:val="center"/>
        <w:rPr>
          <w:rFonts w:ascii="Times New Roman" w:hAnsi="Times New Roman"/>
          <w:i/>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2339"/>
        <w:gridCol w:w="2481"/>
        <w:gridCol w:w="2835"/>
      </w:tblGrid>
      <w:tr w:rsidR="00A7329C" w:rsidRPr="00664CC3" w:rsidTr="00A11B48">
        <w:trPr>
          <w:trHeight w:val="379"/>
        </w:trPr>
        <w:tc>
          <w:tcPr>
            <w:tcW w:w="2376" w:type="dxa"/>
          </w:tcPr>
          <w:p w:rsidR="00A7329C" w:rsidRPr="00664CC3" w:rsidRDefault="00A7329C" w:rsidP="00A11B48">
            <w:pPr>
              <w:pStyle w:val="afa"/>
              <w:tabs>
                <w:tab w:val="left" w:pos="1089"/>
              </w:tabs>
              <w:spacing w:after="0" w:line="240" w:lineRule="auto"/>
              <w:jc w:val="center"/>
              <w:rPr>
                <w:rFonts w:ascii="Times New Roman" w:hAnsi="Times New Roman"/>
                <w:color w:val="000000" w:themeColor="text1"/>
                <w:sz w:val="24"/>
                <w:szCs w:val="24"/>
              </w:rPr>
            </w:pPr>
            <w:r w:rsidRPr="00664CC3">
              <w:rPr>
                <w:rFonts w:ascii="Times New Roman" w:hAnsi="Times New Roman"/>
                <w:color w:val="000000" w:themeColor="text1"/>
                <w:sz w:val="24"/>
                <w:szCs w:val="24"/>
              </w:rPr>
              <w:t>Стартовая диагностика</w:t>
            </w:r>
          </w:p>
        </w:tc>
        <w:tc>
          <w:tcPr>
            <w:tcW w:w="2339" w:type="dxa"/>
          </w:tcPr>
          <w:p w:rsidR="00A7329C" w:rsidRPr="00664CC3" w:rsidRDefault="00A7329C" w:rsidP="00A11B48">
            <w:pPr>
              <w:pStyle w:val="afa"/>
              <w:tabs>
                <w:tab w:val="left" w:pos="1089"/>
              </w:tabs>
              <w:spacing w:after="0" w:line="240" w:lineRule="auto"/>
              <w:jc w:val="center"/>
              <w:rPr>
                <w:rFonts w:ascii="Times New Roman" w:hAnsi="Times New Roman"/>
                <w:color w:val="000000" w:themeColor="text1"/>
                <w:sz w:val="24"/>
                <w:szCs w:val="24"/>
              </w:rPr>
            </w:pPr>
            <w:r w:rsidRPr="00664CC3">
              <w:rPr>
                <w:rFonts w:ascii="Times New Roman" w:hAnsi="Times New Roman"/>
                <w:color w:val="000000" w:themeColor="text1"/>
                <w:sz w:val="24"/>
                <w:szCs w:val="24"/>
              </w:rPr>
              <w:t>Текущая диагностика</w:t>
            </w:r>
          </w:p>
        </w:tc>
        <w:tc>
          <w:tcPr>
            <w:tcW w:w="2481" w:type="dxa"/>
          </w:tcPr>
          <w:p w:rsidR="00A7329C" w:rsidRPr="00664CC3" w:rsidRDefault="00A7329C" w:rsidP="00A11B48">
            <w:pPr>
              <w:pStyle w:val="afa"/>
              <w:tabs>
                <w:tab w:val="left" w:pos="1089"/>
              </w:tabs>
              <w:spacing w:after="0" w:line="240" w:lineRule="auto"/>
              <w:jc w:val="center"/>
              <w:rPr>
                <w:rFonts w:ascii="Times New Roman" w:hAnsi="Times New Roman"/>
                <w:color w:val="000000" w:themeColor="text1"/>
                <w:sz w:val="24"/>
                <w:szCs w:val="24"/>
              </w:rPr>
            </w:pPr>
            <w:r w:rsidRPr="00664CC3">
              <w:rPr>
                <w:rFonts w:ascii="Times New Roman" w:hAnsi="Times New Roman"/>
                <w:color w:val="000000" w:themeColor="text1"/>
                <w:sz w:val="24"/>
                <w:szCs w:val="24"/>
              </w:rPr>
              <w:t>Промежуточная диагностика</w:t>
            </w:r>
          </w:p>
        </w:tc>
        <w:tc>
          <w:tcPr>
            <w:tcW w:w="2835" w:type="dxa"/>
          </w:tcPr>
          <w:p w:rsidR="00A7329C" w:rsidRPr="00664CC3" w:rsidRDefault="00A7329C" w:rsidP="00A11B48">
            <w:pPr>
              <w:pStyle w:val="afa"/>
              <w:tabs>
                <w:tab w:val="left" w:pos="1089"/>
              </w:tabs>
              <w:spacing w:after="0" w:line="240" w:lineRule="auto"/>
              <w:jc w:val="center"/>
              <w:rPr>
                <w:rFonts w:ascii="Times New Roman" w:hAnsi="Times New Roman"/>
                <w:color w:val="000000" w:themeColor="text1"/>
                <w:sz w:val="24"/>
                <w:szCs w:val="24"/>
              </w:rPr>
            </w:pPr>
            <w:r w:rsidRPr="00664CC3">
              <w:rPr>
                <w:rFonts w:ascii="Times New Roman" w:hAnsi="Times New Roman"/>
                <w:color w:val="000000" w:themeColor="text1"/>
                <w:sz w:val="24"/>
                <w:szCs w:val="24"/>
              </w:rPr>
              <w:t>Итоговая диагностика</w:t>
            </w:r>
          </w:p>
        </w:tc>
      </w:tr>
      <w:tr w:rsidR="00A7329C" w:rsidRPr="00664CC3" w:rsidTr="00A11B48">
        <w:trPr>
          <w:trHeight w:val="527"/>
        </w:trPr>
        <w:tc>
          <w:tcPr>
            <w:tcW w:w="2376" w:type="dxa"/>
          </w:tcPr>
          <w:p w:rsidR="00A7329C" w:rsidRPr="00664CC3" w:rsidRDefault="00A7329C" w:rsidP="00A11B48">
            <w:pPr>
              <w:pStyle w:val="afa"/>
              <w:tabs>
                <w:tab w:val="left" w:pos="1089"/>
              </w:tabs>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Уровень сформированности навыков сотрудничества или самоорганизации</w:t>
            </w:r>
          </w:p>
          <w:p w:rsidR="00A7329C" w:rsidRPr="00664CC3" w:rsidRDefault="00A7329C" w:rsidP="00A11B48">
            <w:pPr>
              <w:pStyle w:val="afffa"/>
              <w:spacing w:line="240" w:lineRule="auto"/>
              <w:ind w:firstLine="0"/>
              <w:rPr>
                <w:rFonts w:eastAsia="Times New Roman"/>
                <w:color w:val="000000" w:themeColor="text1"/>
                <w:sz w:val="24"/>
                <w:szCs w:val="24"/>
              </w:rPr>
            </w:pPr>
          </w:p>
        </w:tc>
        <w:tc>
          <w:tcPr>
            <w:tcW w:w="2339" w:type="dxa"/>
          </w:tcPr>
          <w:p w:rsidR="00A7329C" w:rsidRPr="00664CC3" w:rsidRDefault="00A7329C" w:rsidP="00A11B48">
            <w:pPr>
              <w:pStyle w:val="afa"/>
              <w:tabs>
                <w:tab w:val="left" w:pos="1089"/>
              </w:tabs>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Учебные исследования учебные проекты учебно-практические и учебно-познавательные задания</w:t>
            </w:r>
          </w:p>
          <w:p w:rsidR="00A7329C" w:rsidRPr="00664CC3" w:rsidRDefault="00A7329C" w:rsidP="00A11B48">
            <w:pPr>
              <w:pStyle w:val="afa"/>
              <w:tabs>
                <w:tab w:val="left" w:pos="1089"/>
              </w:tabs>
              <w:spacing w:after="0" w:line="240" w:lineRule="auto"/>
              <w:jc w:val="both"/>
              <w:rPr>
                <w:rFonts w:ascii="Times New Roman" w:hAnsi="Times New Roman"/>
                <w:color w:val="000000" w:themeColor="text1"/>
                <w:sz w:val="24"/>
                <w:szCs w:val="24"/>
              </w:rPr>
            </w:pPr>
          </w:p>
        </w:tc>
        <w:tc>
          <w:tcPr>
            <w:tcW w:w="2481" w:type="dxa"/>
          </w:tcPr>
          <w:p w:rsidR="00A7329C" w:rsidRPr="00664CC3" w:rsidRDefault="00A7329C" w:rsidP="00A11B48">
            <w:pPr>
              <w:pStyle w:val="afa"/>
              <w:tabs>
                <w:tab w:val="left" w:pos="1089"/>
              </w:tabs>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Комплексные работы на межпредметной основе, основанные на работе с текстом тематические работы по всем предметам</w:t>
            </w:r>
          </w:p>
          <w:p w:rsidR="00A7329C" w:rsidRPr="00664CC3" w:rsidRDefault="00A7329C" w:rsidP="00A11B48">
            <w:pPr>
              <w:pStyle w:val="afa"/>
              <w:tabs>
                <w:tab w:val="left" w:pos="1089"/>
              </w:tabs>
              <w:spacing w:after="0" w:line="240" w:lineRule="auto"/>
              <w:jc w:val="both"/>
              <w:rPr>
                <w:rFonts w:ascii="Times New Roman" w:hAnsi="Times New Roman"/>
                <w:color w:val="000000" w:themeColor="text1"/>
                <w:sz w:val="24"/>
                <w:szCs w:val="24"/>
              </w:rPr>
            </w:pPr>
          </w:p>
        </w:tc>
        <w:tc>
          <w:tcPr>
            <w:tcW w:w="2835" w:type="dxa"/>
          </w:tcPr>
          <w:p w:rsidR="00A7329C" w:rsidRPr="00664CC3" w:rsidRDefault="00A7329C" w:rsidP="00A11B48">
            <w:pPr>
              <w:pStyle w:val="afa"/>
              <w:tabs>
                <w:tab w:val="left" w:pos="1089"/>
              </w:tabs>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Итоговые комплексные работы на межпредметной основе, направленные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 защита итогового </w:t>
            </w:r>
            <w:proofErr w:type="gramStart"/>
            <w:r w:rsidRPr="00664CC3">
              <w:rPr>
                <w:rFonts w:ascii="Times New Roman" w:hAnsi="Times New Roman"/>
                <w:color w:val="000000" w:themeColor="text1"/>
                <w:sz w:val="24"/>
                <w:szCs w:val="24"/>
              </w:rPr>
              <w:t>индивидуального проекта</w:t>
            </w:r>
            <w:proofErr w:type="gramEnd"/>
          </w:p>
        </w:tc>
      </w:tr>
    </w:tbl>
    <w:p w:rsidR="00A7329C" w:rsidRPr="00664CC3" w:rsidRDefault="00A7329C" w:rsidP="001E3EE9">
      <w:pPr>
        <w:pStyle w:val="afffa"/>
        <w:spacing w:line="240" w:lineRule="auto"/>
        <w:ind w:firstLine="851"/>
        <w:rPr>
          <w:color w:val="000000" w:themeColor="text1"/>
          <w:sz w:val="24"/>
          <w:szCs w:val="24"/>
        </w:rPr>
      </w:pPr>
    </w:p>
    <w:p w:rsidR="00A7329C" w:rsidRPr="00664CC3" w:rsidRDefault="00A7329C" w:rsidP="001E3EE9">
      <w:pPr>
        <w:pStyle w:val="afffa"/>
        <w:spacing w:line="240" w:lineRule="auto"/>
        <w:ind w:firstLine="851"/>
        <w:rPr>
          <w:color w:val="000000" w:themeColor="text1"/>
          <w:sz w:val="24"/>
          <w:szCs w:val="24"/>
        </w:rPr>
      </w:pPr>
      <w:r w:rsidRPr="00664CC3">
        <w:rPr>
          <w:color w:val="000000" w:themeColor="text1"/>
          <w:sz w:val="24"/>
          <w:szCs w:val="24"/>
        </w:rPr>
        <w:t>Инструментарий строится на межпредметной основе и может включать работы по диагностике метапредметных результатов обучения: МПУ (метапредметных познавательных умений), МГЧ (по оценке грамотности чтения), МПМ (межпредметной диагностики), МИК (метапредметных умений в области ИКТ).</w:t>
      </w:r>
    </w:p>
    <w:p w:rsidR="00A7329C" w:rsidRPr="00664CC3" w:rsidRDefault="00A7329C" w:rsidP="001E3EE9">
      <w:pPr>
        <w:pStyle w:val="afffa"/>
        <w:spacing w:line="240" w:lineRule="auto"/>
        <w:ind w:firstLine="851"/>
        <w:rPr>
          <w:color w:val="000000" w:themeColor="text1"/>
          <w:sz w:val="24"/>
          <w:szCs w:val="24"/>
        </w:rPr>
      </w:pPr>
      <w:r w:rsidRPr="00664CC3">
        <w:rPr>
          <w:color w:val="000000" w:themeColor="text1"/>
          <w:sz w:val="24"/>
          <w:szCs w:val="24"/>
        </w:rPr>
        <w:t>Наиболее адекватными формами оценки являются:</w:t>
      </w:r>
    </w:p>
    <w:p w:rsidR="00A7329C" w:rsidRPr="00664CC3" w:rsidRDefault="00A7329C" w:rsidP="0066468B">
      <w:pPr>
        <w:pStyle w:val="afffa"/>
        <w:numPr>
          <w:ilvl w:val="0"/>
          <w:numId w:val="115"/>
        </w:numPr>
        <w:tabs>
          <w:tab w:val="left" w:pos="1134"/>
        </w:tabs>
        <w:spacing w:line="240" w:lineRule="auto"/>
        <w:ind w:left="0" w:firstLine="851"/>
        <w:rPr>
          <w:color w:val="000000" w:themeColor="text1"/>
          <w:sz w:val="24"/>
          <w:szCs w:val="24"/>
        </w:rPr>
      </w:pPr>
      <w:r w:rsidRPr="00664CC3">
        <w:rPr>
          <w:color w:val="000000" w:themeColor="text1"/>
          <w:sz w:val="24"/>
          <w:szCs w:val="24"/>
        </w:rPr>
        <w:t>для читательской грамотности служит письменная работа на межпредметной основе;</w:t>
      </w:r>
    </w:p>
    <w:p w:rsidR="00A7329C" w:rsidRPr="00664CC3" w:rsidRDefault="00A7329C" w:rsidP="0066468B">
      <w:pPr>
        <w:pStyle w:val="afffa"/>
        <w:numPr>
          <w:ilvl w:val="0"/>
          <w:numId w:val="115"/>
        </w:numPr>
        <w:tabs>
          <w:tab w:val="left" w:pos="1134"/>
        </w:tabs>
        <w:spacing w:line="240" w:lineRule="auto"/>
        <w:ind w:left="0" w:firstLine="851"/>
        <w:rPr>
          <w:color w:val="000000" w:themeColor="text1"/>
          <w:sz w:val="24"/>
          <w:szCs w:val="24"/>
        </w:rPr>
      </w:pPr>
      <w:r w:rsidRPr="00664CC3">
        <w:rPr>
          <w:color w:val="000000" w:themeColor="text1"/>
          <w:sz w:val="24"/>
          <w:szCs w:val="24"/>
        </w:rPr>
        <w:lastRenderedPageBreak/>
        <w:t xml:space="preserve">для </w:t>
      </w:r>
      <w:proofErr w:type="gramStart"/>
      <w:r w:rsidRPr="00664CC3">
        <w:rPr>
          <w:color w:val="000000" w:themeColor="text1"/>
          <w:sz w:val="24"/>
          <w:szCs w:val="24"/>
        </w:rPr>
        <w:t>ИКТ-компетентности</w:t>
      </w:r>
      <w:proofErr w:type="gramEnd"/>
      <w:r w:rsidRPr="00664CC3">
        <w:rPr>
          <w:color w:val="000000" w:themeColor="text1"/>
          <w:sz w:val="24"/>
          <w:szCs w:val="24"/>
        </w:rPr>
        <w:t xml:space="preserve"> – практическая работа в сочетании с письменной (компьютеризованной) частью;</w:t>
      </w:r>
    </w:p>
    <w:p w:rsidR="00A7329C" w:rsidRPr="00664CC3" w:rsidRDefault="00A7329C" w:rsidP="0066468B">
      <w:pPr>
        <w:pStyle w:val="afffa"/>
        <w:numPr>
          <w:ilvl w:val="0"/>
          <w:numId w:val="115"/>
        </w:numPr>
        <w:tabs>
          <w:tab w:val="left" w:pos="1134"/>
        </w:tabs>
        <w:spacing w:line="240" w:lineRule="auto"/>
        <w:ind w:left="0" w:firstLine="851"/>
        <w:rPr>
          <w:color w:val="000000" w:themeColor="text1"/>
          <w:sz w:val="24"/>
          <w:szCs w:val="24"/>
        </w:rPr>
      </w:pPr>
      <w:r w:rsidRPr="00664CC3">
        <w:rPr>
          <w:color w:val="000000" w:themeColor="text1"/>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A7329C" w:rsidRPr="00664CC3" w:rsidRDefault="00A7329C" w:rsidP="001E3EE9">
      <w:pPr>
        <w:pStyle w:val="afffa"/>
        <w:tabs>
          <w:tab w:val="left" w:pos="1134"/>
        </w:tabs>
        <w:spacing w:line="240" w:lineRule="auto"/>
        <w:ind w:firstLine="851"/>
        <w:rPr>
          <w:color w:val="000000" w:themeColor="text1"/>
          <w:sz w:val="24"/>
          <w:szCs w:val="24"/>
        </w:rPr>
      </w:pPr>
      <w:r w:rsidRPr="00664CC3">
        <w:rPr>
          <w:color w:val="000000" w:themeColor="text1"/>
          <w:sz w:val="24"/>
          <w:szCs w:val="24"/>
        </w:rPr>
        <w:t>Каждый из перечисленных видов диагностик проводится с периодичностью не менее</w:t>
      </w:r>
      <w:proofErr w:type="gramStart"/>
      <w:r w:rsidRPr="00664CC3">
        <w:rPr>
          <w:color w:val="000000" w:themeColor="text1"/>
          <w:sz w:val="24"/>
          <w:szCs w:val="24"/>
        </w:rPr>
        <w:t>,</w:t>
      </w:r>
      <w:proofErr w:type="gramEnd"/>
      <w:r w:rsidRPr="00664CC3">
        <w:rPr>
          <w:color w:val="000000" w:themeColor="text1"/>
          <w:sz w:val="24"/>
          <w:szCs w:val="24"/>
        </w:rPr>
        <w:t xml:space="preserve"> чем один раз в два года.</w:t>
      </w:r>
    </w:p>
    <w:p w:rsidR="00A7329C" w:rsidRPr="00664CC3" w:rsidRDefault="00A7329C" w:rsidP="001E3EE9">
      <w:pPr>
        <w:pStyle w:val="afffa"/>
        <w:spacing w:line="240" w:lineRule="auto"/>
        <w:ind w:firstLine="851"/>
        <w:rPr>
          <w:color w:val="000000" w:themeColor="text1"/>
          <w:sz w:val="24"/>
          <w:szCs w:val="24"/>
        </w:rPr>
      </w:pPr>
      <w:r w:rsidRPr="00664CC3">
        <w:rPr>
          <w:color w:val="000000" w:themeColor="text1"/>
          <w:sz w:val="24"/>
          <w:szCs w:val="24"/>
        </w:rPr>
        <w:t xml:space="preserve">Основной процедурой итоговой оценки достижения метапредметных результатов является защита итогового </w:t>
      </w:r>
      <w:proofErr w:type="gramStart"/>
      <w:r w:rsidRPr="00664CC3">
        <w:rPr>
          <w:color w:val="000000" w:themeColor="text1"/>
          <w:sz w:val="24"/>
          <w:szCs w:val="24"/>
        </w:rPr>
        <w:t>индивидуального проекта</w:t>
      </w:r>
      <w:proofErr w:type="gramEnd"/>
      <w:r w:rsidRPr="00664CC3">
        <w:rPr>
          <w:color w:val="000000" w:themeColor="text1"/>
          <w:sz w:val="24"/>
          <w:szCs w:val="24"/>
        </w:rPr>
        <w:t>.</w:t>
      </w:r>
    </w:p>
    <w:p w:rsidR="00A7329C" w:rsidRPr="00664CC3" w:rsidRDefault="00A7329C" w:rsidP="001E3EE9">
      <w:pPr>
        <w:pStyle w:val="afffa"/>
        <w:spacing w:line="240" w:lineRule="auto"/>
        <w:ind w:firstLine="851"/>
        <w:rPr>
          <w:color w:val="000000" w:themeColor="text1"/>
          <w:sz w:val="24"/>
          <w:szCs w:val="24"/>
        </w:rPr>
      </w:pPr>
      <w:r w:rsidRPr="00664CC3">
        <w:rPr>
          <w:color w:val="000000" w:themeColor="text1"/>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A7329C" w:rsidRPr="00664CC3" w:rsidRDefault="00A7329C" w:rsidP="001E3EE9">
      <w:pPr>
        <w:pStyle w:val="afffa"/>
        <w:spacing w:line="240" w:lineRule="auto"/>
        <w:ind w:firstLine="851"/>
        <w:rPr>
          <w:color w:val="000000" w:themeColor="text1"/>
          <w:sz w:val="24"/>
          <w:szCs w:val="24"/>
        </w:rPr>
      </w:pPr>
      <w:r w:rsidRPr="00664CC3">
        <w:rPr>
          <w:color w:val="000000" w:themeColor="text1"/>
          <w:sz w:val="24"/>
          <w:szCs w:val="24"/>
        </w:rPr>
        <w:t>Результатом (продуктом) проектной деятельности может быть любая из следующих работ:</w:t>
      </w:r>
    </w:p>
    <w:p w:rsidR="00A7329C" w:rsidRPr="00664CC3" w:rsidRDefault="00A7329C" w:rsidP="001E3EE9">
      <w:pPr>
        <w:pStyle w:val="afffa"/>
        <w:spacing w:line="240" w:lineRule="auto"/>
        <w:ind w:firstLine="851"/>
        <w:rPr>
          <w:color w:val="000000" w:themeColor="text1"/>
          <w:sz w:val="24"/>
          <w:szCs w:val="24"/>
        </w:rPr>
      </w:pPr>
      <w:r w:rsidRPr="00664CC3">
        <w:rPr>
          <w:color w:val="000000" w:themeColor="text1"/>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A7329C" w:rsidRPr="00664CC3" w:rsidRDefault="00A7329C" w:rsidP="001E3EE9">
      <w:pPr>
        <w:pStyle w:val="afffa"/>
        <w:spacing w:line="240" w:lineRule="auto"/>
        <w:ind w:firstLine="851"/>
        <w:rPr>
          <w:color w:val="000000" w:themeColor="text1"/>
          <w:sz w:val="24"/>
          <w:szCs w:val="24"/>
        </w:rPr>
      </w:pPr>
      <w:r w:rsidRPr="00664CC3">
        <w:rPr>
          <w:color w:val="000000" w:themeColor="text1"/>
          <w:sz w:val="24"/>
          <w:szCs w:val="24"/>
        </w:rPr>
        <w:t>б) художественная творческая работ</w:t>
      </w:r>
      <w:proofErr w:type="gramStart"/>
      <w:r w:rsidRPr="00664CC3">
        <w:rPr>
          <w:color w:val="000000" w:themeColor="text1"/>
          <w:sz w:val="24"/>
          <w:szCs w:val="24"/>
        </w:rPr>
        <w:t>а(</w:t>
      </w:r>
      <w:proofErr w:type="gramEnd"/>
      <w:r w:rsidRPr="00664CC3">
        <w:rPr>
          <w:color w:val="000000" w:themeColor="text1"/>
          <w:sz w:val="24"/>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A7329C" w:rsidRPr="00664CC3" w:rsidRDefault="00A7329C" w:rsidP="001E3EE9">
      <w:pPr>
        <w:pStyle w:val="afffa"/>
        <w:spacing w:line="240" w:lineRule="auto"/>
        <w:ind w:firstLine="851"/>
        <w:rPr>
          <w:color w:val="000000" w:themeColor="text1"/>
          <w:sz w:val="24"/>
          <w:szCs w:val="24"/>
        </w:rPr>
      </w:pPr>
      <w:r w:rsidRPr="00664CC3">
        <w:rPr>
          <w:color w:val="000000" w:themeColor="text1"/>
          <w:sz w:val="24"/>
          <w:szCs w:val="24"/>
        </w:rPr>
        <w:t>в) материальный объект, макет, иное конструкторское изделие;</w:t>
      </w:r>
    </w:p>
    <w:p w:rsidR="00A7329C" w:rsidRPr="00664CC3" w:rsidRDefault="00A7329C" w:rsidP="001E3EE9">
      <w:pPr>
        <w:pStyle w:val="afffa"/>
        <w:spacing w:line="240" w:lineRule="auto"/>
        <w:ind w:firstLine="851"/>
        <w:rPr>
          <w:color w:val="000000" w:themeColor="text1"/>
          <w:sz w:val="24"/>
          <w:szCs w:val="24"/>
        </w:rPr>
      </w:pPr>
      <w:r w:rsidRPr="00664CC3">
        <w:rPr>
          <w:color w:val="000000" w:themeColor="text1"/>
          <w:sz w:val="24"/>
          <w:szCs w:val="24"/>
        </w:rPr>
        <w:t>г) отчётные материалы по социальному проекту, которые могут включать как тексты, так и мультимедийные продукты.</w:t>
      </w:r>
    </w:p>
    <w:p w:rsidR="00A7329C" w:rsidRPr="00664CC3" w:rsidRDefault="00A7329C" w:rsidP="001E3EE9">
      <w:pPr>
        <w:pStyle w:val="afffa"/>
        <w:spacing w:line="240" w:lineRule="auto"/>
        <w:ind w:firstLine="851"/>
        <w:rPr>
          <w:color w:val="000000" w:themeColor="text1"/>
          <w:sz w:val="24"/>
          <w:szCs w:val="24"/>
        </w:rPr>
      </w:pPr>
      <w:r w:rsidRPr="00664CC3">
        <w:rPr>
          <w:color w:val="000000" w:themeColor="text1"/>
          <w:sz w:val="24"/>
          <w:szCs w:val="24"/>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МБОУ СШ № 47.</w:t>
      </w:r>
    </w:p>
    <w:p w:rsidR="00A7329C" w:rsidRPr="00664CC3" w:rsidRDefault="00A7329C" w:rsidP="001E3EE9">
      <w:pPr>
        <w:pStyle w:val="afffa"/>
        <w:spacing w:line="240" w:lineRule="auto"/>
        <w:ind w:firstLine="851"/>
        <w:rPr>
          <w:color w:val="000000" w:themeColor="text1"/>
          <w:sz w:val="24"/>
          <w:szCs w:val="24"/>
        </w:rPr>
      </w:pPr>
      <w:r w:rsidRPr="00664CC3">
        <w:rPr>
          <w:color w:val="000000" w:themeColor="text1"/>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A7329C" w:rsidRPr="00664CC3" w:rsidRDefault="00A7329C" w:rsidP="001E3EE9">
      <w:pPr>
        <w:pStyle w:val="afffa"/>
        <w:spacing w:line="240" w:lineRule="auto"/>
        <w:ind w:firstLine="851"/>
        <w:rPr>
          <w:color w:val="000000" w:themeColor="text1"/>
          <w:sz w:val="24"/>
          <w:szCs w:val="24"/>
        </w:rPr>
      </w:pPr>
      <w:r w:rsidRPr="00664CC3">
        <w:rPr>
          <w:color w:val="000000" w:themeColor="text1"/>
          <w:sz w:val="24"/>
          <w:szCs w:val="24"/>
        </w:rPr>
        <w:t>Защита проекта осуществляется на школьной научно-практической конференции в рамках работы научного общества в конце 8 класса перед специально организованной комиссией МБОУ СШ № 47.</w:t>
      </w:r>
    </w:p>
    <w:p w:rsidR="00A7329C" w:rsidRPr="00664CC3" w:rsidRDefault="00A7329C" w:rsidP="00E420EF">
      <w:pPr>
        <w:pStyle w:val="afffa"/>
        <w:spacing w:line="240" w:lineRule="auto"/>
        <w:ind w:firstLine="851"/>
        <w:rPr>
          <w:color w:val="000000" w:themeColor="text1"/>
          <w:sz w:val="24"/>
          <w:szCs w:val="24"/>
        </w:rPr>
      </w:pPr>
      <w:r w:rsidRPr="00664CC3">
        <w:rPr>
          <w:color w:val="000000" w:themeColor="text1"/>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A7329C" w:rsidRPr="00664CC3" w:rsidRDefault="00A7329C" w:rsidP="001E3EE9">
      <w:pPr>
        <w:pStyle w:val="afffa"/>
        <w:spacing w:line="240" w:lineRule="auto"/>
        <w:ind w:firstLine="851"/>
        <w:rPr>
          <w:b/>
          <w:i/>
          <w:color w:val="000000" w:themeColor="text1"/>
          <w:sz w:val="24"/>
          <w:szCs w:val="24"/>
        </w:rPr>
      </w:pPr>
      <w:r w:rsidRPr="00664CC3">
        <w:rPr>
          <w:b/>
          <w:i/>
          <w:color w:val="000000" w:themeColor="text1"/>
          <w:sz w:val="24"/>
          <w:szCs w:val="24"/>
        </w:rPr>
        <w:t>Особенности оценки предметных результатов</w:t>
      </w:r>
    </w:p>
    <w:p w:rsidR="00A7329C" w:rsidRPr="00664CC3" w:rsidRDefault="00A7329C" w:rsidP="001E3EE9">
      <w:pPr>
        <w:pStyle w:val="afffa"/>
        <w:spacing w:line="240" w:lineRule="auto"/>
        <w:ind w:firstLine="851"/>
        <w:rPr>
          <w:color w:val="000000" w:themeColor="text1"/>
          <w:sz w:val="24"/>
          <w:szCs w:val="24"/>
        </w:rPr>
      </w:pPr>
      <w:r w:rsidRPr="00664CC3">
        <w:rPr>
          <w:color w:val="000000" w:themeColor="text1"/>
          <w:sz w:val="24"/>
          <w:szCs w:val="24"/>
        </w:rPr>
        <w:t>Оценка предметных результатов</w:t>
      </w:r>
      <w:r w:rsidR="003877EC">
        <w:rPr>
          <w:color w:val="000000" w:themeColor="text1"/>
          <w:sz w:val="24"/>
          <w:szCs w:val="24"/>
        </w:rPr>
        <w:t xml:space="preserve"> </w:t>
      </w:r>
      <w:r w:rsidRPr="00664CC3">
        <w:rPr>
          <w:bCs/>
          <w:color w:val="000000" w:themeColor="text1"/>
          <w:sz w:val="24"/>
          <w:szCs w:val="24"/>
        </w:rPr>
        <w:t xml:space="preserve">представляет собой оценку достижения обучающимся </w:t>
      </w:r>
      <w:r w:rsidRPr="00664CC3">
        <w:rPr>
          <w:color w:val="000000" w:themeColor="text1"/>
          <w:sz w:val="24"/>
          <w:szCs w:val="24"/>
        </w:rPr>
        <w:t>планируемых результатов по отдельным предметам.</w:t>
      </w:r>
    </w:p>
    <w:p w:rsidR="00A7329C" w:rsidRPr="00664CC3" w:rsidRDefault="00A7329C" w:rsidP="001E3EE9">
      <w:pPr>
        <w:pStyle w:val="afffa"/>
        <w:spacing w:line="240" w:lineRule="auto"/>
        <w:ind w:firstLine="851"/>
        <w:rPr>
          <w:color w:val="000000" w:themeColor="text1"/>
          <w:sz w:val="24"/>
          <w:szCs w:val="24"/>
        </w:rPr>
      </w:pPr>
      <w:r w:rsidRPr="00664CC3">
        <w:rPr>
          <w:color w:val="000000" w:themeColor="text1"/>
          <w:sz w:val="24"/>
          <w:szCs w:val="24"/>
        </w:rPr>
        <w:t>Формирование этих результатов обеспечивается каждым учебным предметом.</w:t>
      </w:r>
    </w:p>
    <w:p w:rsidR="00A7329C" w:rsidRPr="00664CC3" w:rsidRDefault="00A7329C" w:rsidP="001E3EE9">
      <w:pPr>
        <w:pStyle w:val="afffa"/>
        <w:spacing w:line="240" w:lineRule="auto"/>
        <w:ind w:firstLine="851"/>
        <w:rPr>
          <w:color w:val="000000" w:themeColor="text1"/>
          <w:sz w:val="24"/>
          <w:szCs w:val="24"/>
        </w:rPr>
      </w:pPr>
      <w:r w:rsidRPr="00664CC3">
        <w:rPr>
          <w:bCs/>
          <w:iCs/>
          <w:color w:val="000000" w:themeColor="text1"/>
          <w:sz w:val="24"/>
          <w:szCs w:val="24"/>
        </w:rPr>
        <w:t xml:space="preserve">Основным предметом оценки в соответствии с требованиями ФГОС ООО является </w:t>
      </w:r>
      <w:r w:rsidRPr="00664CC3">
        <w:rPr>
          <w:color w:val="000000" w:themeColor="text1"/>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A7329C" w:rsidRPr="00664CC3" w:rsidRDefault="00A7329C" w:rsidP="001E3EE9">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Система оценки предметных результатов освоения учебных программ с учётом уровневого подхода, принятого в Стандарте, предполагает</w:t>
      </w:r>
      <w:r w:rsidRPr="00664CC3">
        <w:rPr>
          <w:rFonts w:ascii="Times New Roman" w:hAnsi="Times New Roman"/>
          <w:b/>
          <w:color w:val="000000" w:themeColor="text1"/>
          <w:sz w:val="24"/>
          <w:szCs w:val="24"/>
        </w:rPr>
        <w:t xml:space="preserve"> выделение базового уровня достижений как точки отсчёта</w:t>
      </w:r>
      <w:r w:rsidRPr="00664CC3">
        <w:rPr>
          <w:rFonts w:ascii="Times New Roman" w:hAnsi="Times New Roman"/>
          <w:color w:val="000000" w:themeColor="text1"/>
          <w:sz w:val="24"/>
          <w:szCs w:val="24"/>
        </w:rPr>
        <w:t xml:space="preserve"> при построении всей системы оценки и организации индивидуальной работы </w:t>
      </w:r>
      <w:proofErr w:type="gramStart"/>
      <w:r w:rsidRPr="00664CC3">
        <w:rPr>
          <w:rFonts w:ascii="Times New Roman" w:hAnsi="Times New Roman"/>
          <w:color w:val="000000" w:themeColor="text1"/>
          <w:sz w:val="24"/>
          <w:szCs w:val="24"/>
        </w:rPr>
        <w:t>с</w:t>
      </w:r>
      <w:proofErr w:type="gramEnd"/>
      <w:r w:rsidRPr="00664CC3">
        <w:rPr>
          <w:rFonts w:ascii="Times New Roman" w:hAnsi="Times New Roman"/>
          <w:color w:val="000000" w:themeColor="text1"/>
          <w:sz w:val="24"/>
          <w:szCs w:val="24"/>
        </w:rPr>
        <w:t xml:space="preserve"> обучающимися.</w:t>
      </w:r>
    </w:p>
    <w:p w:rsidR="00A7329C" w:rsidRPr="00664CC3" w:rsidRDefault="00A7329C" w:rsidP="001E3EE9">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lastRenderedPageBreak/>
        <w:t xml:space="preserve">Реальные достижения </w:t>
      </w:r>
      <w:proofErr w:type="gramStart"/>
      <w:r w:rsidRPr="00664CC3">
        <w:rPr>
          <w:rFonts w:ascii="Times New Roman" w:hAnsi="Times New Roman"/>
          <w:color w:val="000000" w:themeColor="text1"/>
          <w:sz w:val="24"/>
          <w:szCs w:val="24"/>
        </w:rPr>
        <w:t>обучающихся</w:t>
      </w:r>
      <w:proofErr w:type="gramEnd"/>
      <w:r w:rsidRPr="00664CC3">
        <w:rPr>
          <w:rFonts w:ascii="Times New Roman" w:hAnsi="Times New Roman"/>
          <w:color w:val="000000" w:themeColor="text1"/>
          <w:sz w:val="24"/>
          <w:szCs w:val="24"/>
        </w:rPr>
        <w:t xml:space="preserve"> могут соответствовать базовому уровню, а могут отличаться от него как в сторону превышения, так и в сторону не</w:t>
      </w:r>
      <w:r w:rsidR="003877EC">
        <w:rPr>
          <w:rFonts w:ascii="Times New Roman" w:hAnsi="Times New Roman"/>
          <w:color w:val="000000" w:themeColor="text1"/>
          <w:sz w:val="24"/>
          <w:szCs w:val="24"/>
        </w:rPr>
        <w:t xml:space="preserve"> </w:t>
      </w:r>
      <w:r w:rsidRPr="00664CC3">
        <w:rPr>
          <w:rFonts w:ascii="Times New Roman" w:hAnsi="Times New Roman"/>
          <w:color w:val="000000" w:themeColor="text1"/>
          <w:sz w:val="24"/>
          <w:szCs w:val="24"/>
        </w:rPr>
        <w:t>достижения.</w:t>
      </w:r>
    </w:p>
    <w:p w:rsidR="00A7329C" w:rsidRPr="00664CC3" w:rsidRDefault="00A7329C" w:rsidP="001E3EE9">
      <w:pPr>
        <w:spacing w:after="0" w:line="240" w:lineRule="auto"/>
        <w:ind w:firstLine="851"/>
        <w:jc w:val="both"/>
        <w:rPr>
          <w:rFonts w:ascii="Times New Roman" w:hAnsi="Times New Roman"/>
          <w:color w:val="000000" w:themeColor="text1"/>
          <w:sz w:val="24"/>
          <w:szCs w:val="24"/>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6"/>
        <w:gridCol w:w="2551"/>
        <w:gridCol w:w="2835"/>
        <w:gridCol w:w="3544"/>
      </w:tblGrid>
      <w:tr w:rsidR="00A7329C" w:rsidRPr="00664CC3" w:rsidTr="00A11B48">
        <w:trPr>
          <w:trHeight w:val="284"/>
        </w:trPr>
        <w:tc>
          <w:tcPr>
            <w:tcW w:w="1986" w:type="dxa"/>
          </w:tcPr>
          <w:p w:rsidR="00A7329C" w:rsidRPr="00664CC3" w:rsidRDefault="00A7329C" w:rsidP="00A11B48">
            <w:pPr>
              <w:spacing w:after="0" w:line="240" w:lineRule="auto"/>
              <w:jc w:val="center"/>
              <w:rPr>
                <w:rFonts w:ascii="Times New Roman" w:hAnsi="Times New Roman"/>
                <w:color w:val="000000" w:themeColor="text1"/>
                <w:sz w:val="24"/>
                <w:szCs w:val="24"/>
              </w:rPr>
            </w:pPr>
            <w:r w:rsidRPr="00664CC3">
              <w:rPr>
                <w:rFonts w:ascii="Times New Roman" w:hAnsi="Times New Roman"/>
                <w:color w:val="000000" w:themeColor="text1"/>
                <w:sz w:val="24"/>
                <w:szCs w:val="24"/>
              </w:rPr>
              <w:t>Уровень достижения</w:t>
            </w:r>
          </w:p>
        </w:tc>
        <w:tc>
          <w:tcPr>
            <w:tcW w:w="2551" w:type="dxa"/>
          </w:tcPr>
          <w:p w:rsidR="00A7329C" w:rsidRPr="00664CC3" w:rsidRDefault="00A7329C" w:rsidP="00A11B48">
            <w:pPr>
              <w:spacing w:after="0" w:line="240" w:lineRule="auto"/>
              <w:jc w:val="center"/>
              <w:rPr>
                <w:rFonts w:ascii="Times New Roman" w:hAnsi="Times New Roman"/>
                <w:color w:val="000000" w:themeColor="text1"/>
                <w:sz w:val="24"/>
                <w:szCs w:val="24"/>
              </w:rPr>
            </w:pPr>
            <w:r w:rsidRPr="00664CC3">
              <w:rPr>
                <w:rFonts w:ascii="Times New Roman" w:hAnsi="Times New Roman"/>
                <w:color w:val="000000" w:themeColor="text1"/>
                <w:sz w:val="24"/>
                <w:szCs w:val="24"/>
              </w:rPr>
              <w:t>Освоение учебных действий</w:t>
            </w:r>
          </w:p>
        </w:tc>
        <w:tc>
          <w:tcPr>
            <w:tcW w:w="2835" w:type="dxa"/>
          </w:tcPr>
          <w:p w:rsidR="00A7329C" w:rsidRPr="00664CC3" w:rsidRDefault="00A7329C" w:rsidP="00A11B48">
            <w:pPr>
              <w:spacing w:after="0" w:line="240" w:lineRule="auto"/>
              <w:jc w:val="center"/>
              <w:rPr>
                <w:rFonts w:ascii="Times New Roman" w:hAnsi="Times New Roman"/>
                <w:color w:val="000000" w:themeColor="text1"/>
                <w:sz w:val="24"/>
                <w:szCs w:val="24"/>
              </w:rPr>
            </w:pPr>
            <w:r w:rsidRPr="00664CC3">
              <w:rPr>
                <w:rFonts w:ascii="Times New Roman" w:hAnsi="Times New Roman"/>
                <w:color w:val="000000" w:themeColor="text1"/>
                <w:sz w:val="24"/>
                <w:szCs w:val="24"/>
              </w:rPr>
              <w:t>Оценка (отметка)</w:t>
            </w:r>
          </w:p>
        </w:tc>
        <w:tc>
          <w:tcPr>
            <w:tcW w:w="3544" w:type="dxa"/>
          </w:tcPr>
          <w:p w:rsidR="00A7329C" w:rsidRPr="00664CC3" w:rsidRDefault="00A7329C" w:rsidP="00A11B48">
            <w:pPr>
              <w:spacing w:after="0" w:line="240" w:lineRule="auto"/>
              <w:jc w:val="center"/>
              <w:rPr>
                <w:rFonts w:ascii="Times New Roman" w:hAnsi="Times New Roman"/>
                <w:color w:val="000000" w:themeColor="text1"/>
                <w:sz w:val="24"/>
                <w:szCs w:val="24"/>
              </w:rPr>
            </w:pPr>
            <w:r w:rsidRPr="00664CC3">
              <w:rPr>
                <w:rFonts w:ascii="Times New Roman" w:hAnsi="Times New Roman"/>
                <w:color w:val="000000" w:themeColor="text1"/>
                <w:sz w:val="24"/>
                <w:szCs w:val="24"/>
              </w:rPr>
              <w:t>Управленческие решения</w:t>
            </w:r>
          </w:p>
        </w:tc>
      </w:tr>
      <w:tr w:rsidR="00A7329C" w:rsidRPr="00664CC3" w:rsidTr="00A11B48">
        <w:trPr>
          <w:trHeight w:val="888"/>
        </w:trPr>
        <w:tc>
          <w:tcPr>
            <w:tcW w:w="1986" w:type="dxa"/>
          </w:tcPr>
          <w:p w:rsidR="00A7329C" w:rsidRPr="00664CC3" w:rsidRDefault="00A7329C" w:rsidP="00A11B48">
            <w:p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Низкий уровень</w:t>
            </w:r>
          </w:p>
        </w:tc>
        <w:tc>
          <w:tcPr>
            <w:tcW w:w="2551" w:type="dxa"/>
          </w:tcPr>
          <w:p w:rsidR="00A7329C" w:rsidRPr="00664CC3" w:rsidRDefault="00A7329C" w:rsidP="00A11B48">
            <w:p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Наличие только отдельных фрагментных знаний по предмету</w:t>
            </w:r>
          </w:p>
        </w:tc>
        <w:tc>
          <w:tcPr>
            <w:tcW w:w="2835" w:type="dxa"/>
          </w:tcPr>
          <w:p w:rsidR="00A7329C" w:rsidRPr="00664CC3" w:rsidRDefault="00A7329C" w:rsidP="00A11B48">
            <w:p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«Плохо» (отметка «2»)</w:t>
            </w:r>
          </w:p>
        </w:tc>
        <w:tc>
          <w:tcPr>
            <w:tcW w:w="3544" w:type="dxa"/>
          </w:tcPr>
          <w:p w:rsidR="00A7329C" w:rsidRPr="00664CC3" w:rsidRDefault="00A7329C" w:rsidP="00A11B48">
            <w:p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Дальнейшее обучение практически невозможно. </w:t>
            </w:r>
            <w:proofErr w:type="gramStart"/>
            <w:r w:rsidRPr="00664CC3">
              <w:rPr>
                <w:rFonts w:ascii="Times New Roman" w:hAnsi="Times New Roman"/>
                <w:color w:val="000000" w:themeColor="text1"/>
                <w:sz w:val="24"/>
                <w:szCs w:val="24"/>
              </w:rPr>
              <w:t>Обучающимся</w:t>
            </w:r>
            <w:proofErr w:type="gramEnd"/>
            <w:r w:rsidRPr="00664CC3">
              <w:rPr>
                <w:rFonts w:ascii="Times New Roman" w:hAnsi="Times New Roman"/>
                <w:color w:val="000000" w:themeColor="text1"/>
                <w:sz w:val="24"/>
                <w:szCs w:val="24"/>
              </w:rPr>
              <w:t xml:space="preserve">, которые демонстрируют низкий уровень достижений, требуется специальная помощь не только по учебному предмету, но и по </w:t>
            </w:r>
            <w:r w:rsidRPr="00664CC3">
              <w:rPr>
                <w:rFonts w:ascii="Times New Roman" w:hAnsi="Times New Roman"/>
                <w:color w:val="000000" w:themeColor="text1"/>
                <w:sz w:val="24"/>
                <w:szCs w:val="24"/>
                <w:u w:val="single"/>
              </w:rPr>
              <w:t>формированию мотивации к обучению</w:t>
            </w:r>
            <w:r w:rsidRPr="00664CC3">
              <w:rPr>
                <w:rFonts w:ascii="Times New Roman" w:hAnsi="Times New Roman"/>
                <w:color w:val="000000" w:themeColor="text1"/>
                <w:sz w:val="24"/>
                <w:szCs w:val="24"/>
              </w:rPr>
              <w:t xml:space="preserve">, развитию интереса к изучаемой предметной области, пониманию значимости предмета для жизни и др. </w:t>
            </w:r>
          </w:p>
        </w:tc>
      </w:tr>
      <w:tr w:rsidR="00A7329C" w:rsidRPr="00664CC3" w:rsidTr="00A11B48">
        <w:trPr>
          <w:trHeight w:val="4358"/>
        </w:trPr>
        <w:tc>
          <w:tcPr>
            <w:tcW w:w="1986" w:type="dxa"/>
          </w:tcPr>
          <w:p w:rsidR="00A7329C" w:rsidRPr="00664CC3" w:rsidRDefault="00A7329C" w:rsidP="00A11B48">
            <w:p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Пониженный уровень</w:t>
            </w:r>
          </w:p>
        </w:tc>
        <w:tc>
          <w:tcPr>
            <w:tcW w:w="2551" w:type="dxa"/>
          </w:tcPr>
          <w:p w:rsidR="00A7329C" w:rsidRPr="00664CC3" w:rsidRDefault="00A7329C" w:rsidP="00A11B48">
            <w:p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Отсутствие систематической базовой подготовки, </w:t>
            </w:r>
            <w:proofErr w:type="gramStart"/>
            <w:r w:rsidRPr="00664CC3">
              <w:rPr>
                <w:rFonts w:ascii="Times New Roman" w:hAnsi="Times New Roman"/>
                <w:color w:val="000000" w:themeColor="text1"/>
                <w:sz w:val="24"/>
                <w:szCs w:val="24"/>
              </w:rPr>
              <w:t>обучающимся</w:t>
            </w:r>
            <w:proofErr w:type="gramEnd"/>
            <w:r w:rsidRPr="00664CC3">
              <w:rPr>
                <w:rFonts w:ascii="Times New Roman" w:hAnsi="Times New Roman"/>
                <w:color w:val="000000" w:themeColor="text1"/>
                <w:sz w:val="24"/>
                <w:szCs w:val="24"/>
              </w:rPr>
              <w:t xml:space="preserve"> не освоено даже половины планируемых результатов, которые осваивают большинство обучающихся, имеются значительные пробелы в знаниях. </w:t>
            </w:r>
            <w:proofErr w:type="gramStart"/>
            <w:r w:rsidRPr="00664CC3">
              <w:rPr>
                <w:rFonts w:ascii="Times New Roman" w:hAnsi="Times New Roman"/>
                <w:color w:val="000000" w:themeColor="text1"/>
                <w:sz w:val="24"/>
                <w:szCs w:val="24"/>
              </w:rPr>
              <w:t>Обучающийся</w:t>
            </w:r>
            <w:proofErr w:type="gramEnd"/>
            <w:r w:rsidRPr="00664CC3">
              <w:rPr>
                <w:rFonts w:ascii="Times New Roman" w:hAnsi="Times New Roman"/>
                <w:color w:val="000000" w:themeColor="text1"/>
                <w:sz w:val="24"/>
                <w:szCs w:val="24"/>
              </w:rPr>
              <w:t xml:space="preserve"> может выполнять отдельные задания повышенного уровня</w:t>
            </w:r>
          </w:p>
        </w:tc>
        <w:tc>
          <w:tcPr>
            <w:tcW w:w="2835" w:type="dxa"/>
          </w:tcPr>
          <w:p w:rsidR="00A7329C" w:rsidRPr="00664CC3" w:rsidRDefault="00A7329C" w:rsidP="00A11B48">
            <w:p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«Неудовлетворительно»</w:t>
            </w:r>
          </w:p>
          <w:p w:rsidR="00A7329C" w:rsidRPr="00664CC3" w:rsidRDefault="00A7329C" w:rsidP="00A11B48">
            <w:p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(отметка «2»)</w:t>
            </w:r>
          </w:p>
        </w:tc>
        <w:tc>
          <w:tcPr>
            <w:tcW w:w="3544" w:type="dxa"/>
          </w:tcPr>
          <w:p w:rsidR="00A7329C" w:rsidRPr="00664CC3" w:rsidRDefault="00A7329C" w:rsidP="00A11B48">
            <w:p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Дальнейшее обучение затруднено. Требует </w:t>
            </w:r>
            <w:proofErr w:type="gramStart"/>
            <w:r w:rsidRPr="00664CC3">
              <w:rPr>
                <w:rFonts w:ascii="Times New Roman" w:hAnsi="Times New Roman"/>
                <w:color w:val="000000" w:themeColor="text1"/>
                <w:sz w:val="24"/>
                <w:szCs w:val="24"/>
              </w:rPr>
              <w:t>специальный</w:t>
            </w:r>
            <w:proofErr w:type="gramEnd"/>
            <w:r w:rsidRPr="00664CC3">
              <w:rPr>
                <w:rFonts w:ascii="Times New Roman" w:hAnsi="Times New Roman"/>
                <w:color w:val="000000" w:themeColor="text1"/>
                <w:sz w:val="24"/>
                <w:szCs w:val="24"/>
              </w:rPr>
              <w:t xml:space="preserve"> диагностики затруднений в обучении, пробелов в системе знаний и оказании целенаправленной помощи в достижении базового уровня.</w:t>
            </w:r>
          </w:p>
        </w:tc>
      </w:tr>
      <w:tr w:rsidR="00A7329C" w:rsidRPr="00664CC3" w:rsidTr="00A11B48">
        <w:trPr>
          <w:trHeight w:val="1643"/>
        </w:trPr>
        <w:tc>
          <w:tcPr>
            <w:tcW w:w="1986" w:type="dxa"/>
          </w:tcPr>
          <w:p w:rsidR="00A7329C" w:rsidRPr="00664CC3" w:rsidRDefault="00A7329C" w:rsidP="00A11B48">
            <w:p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Базовый уровень</w:t>
            </w:r>
          </w:p>
        </w:tc>
        <w:tc>
          <w:tcPr>
            <w:tcW w:w="2551" w:type="dxa"/>
          </w:tcPr>
          <w:p w:rsidR="00A7329C" w:rsidRPr="00664CC3" w:rsidRDefault="00A7329C" w:rsidP="00A11B48">
            <w:p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Освоение учебных действий с опорной системой знаний в рамках диапазона (круга) выделенных задач.</w:t>
            </w:r>
          </w:p>
        </w:tc>
        <w:tc>
          <w:tcPr>
            <w:tcW w:w="2835" w:type="dxa"/>
          </w:tcPr>
          <w:p w:rsidR="00A7329C" w:rsidRPr="00664CC3" w:rsidRDefault="00A7329C" w:rsidP="00A11B48">
            <w:p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«Удовлетворительно» (отметка «3», отметка «зачтено»)</w:t>
            </w:r>
          </w:p>
        </w:tc>
        <w:tc>
          <w:tcPr>
            <w:tcW w:w="3544" w:type="dxa"/>
          </w:tcPr>
          <w:p w:rsidR="00A7329C" w:rsidRPr="00664CC3" w:rsidRDefault="00A7329C" w:rsidP="00A11B48">
            <w:p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Овладение базовым уровнем является достаточным для продолжения обучения на следующей ступени образования, но не по профильному направлению.</w:t>
            </w:r>
          </w:p>
        </w:tc>
      </w:tr>
    </w:tbl>
    <w:p w:rsidR="00A7329C" w:rsidRPr="00664CC3" w:rsidRDefault="00A7329C">
      <w:pPr>
        <w:rPr>
          <w:rFonts w:ascii="Times New Roman" w:hAnsi="Times New Roman"/>
          <w:color w:val="000000" w:themeColor="text1"/>
        </w:rPr>
      </w:pPr>
    </w:p>
    <w:p w:rsidR="00A7329C" w:rsidRPr="00664CC3" w:rsidRDefault="00A7329C">
      <w:pPr>
        <w:rPr>
          <w:rFonts w:ascii="Times New Roman" w:hAnsi="Times New Roman"/>
          <w:color w:val="000000" w:themeColor="text1"/>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6"/>
        <w:gridCol w:w="2551"/>
        <w:gridCol w:w="2835"/>
        <w:gridCol w:w="3544"/>
      </w:tblGrid>
      <w:tr w:rsidR="00A7329C" w:rsidRPr="00664CC3" w:rsidTr="00A11B48">
        <w:trPr>
          <w:trHeight w:val="779"/>
        </w:trPr>
        <w:tc>
          <w:tcPr>
            <w:tcW w:w="1986" w:type="dxa"/>
          </w:tcPr>
          <w:p w:rsidR="00A7329C" w:rsidRPr="00664CC3" w:rsidRDefault="00A7329C" w:rsidP="00A11B48">
            <w:p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Повышенный уровень</w:t>
            </w:r>
          </w:p>
        </w:tc>
        <w:tc>
          <w:tcPr>
            <w:tcW w:w="2551" w:type="dxa"/>
            <w:vMerge w:val="restart"/>
          </w:tcPr>
          <w:p w:rsidR="00A7329C" w:rsidRPr="00664CC3" w:rsidRDefault="00A7329C" w:rsidP="00A11B48">
            <w:p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Усвоение опорной системы знаний на </w:t>
            </w:r>
            <w:r w:rsidRPr="00664CC3">
              <w:rPr>
                <w:rFonts w:ascii="Times New Roman" w:hAnsi="Times New Roman"/>
                <w:color w:val="000000" w:themeColor="text1"/>
                <w:sz w:val="24"/>
                <w:szCs w:val="24"/>
              </w:rPr>
              <w:lastRenderedPageBreak/>
              <w:t>уровне осознанного произвольного овладения учебными действиями, а также о кругозоре, широте (или избирательности) интересов.</w:t>
            </w:r>
          </w:p>
        </w:tc>
        <w:tc>
          <w:tcPr>
            <w:tcW w:w="2835" w:type="dxa"/>
          </w:tcPr>
          <w:p w:rsidR="00A7329C" w:rsidRPr="00664CC3" w:rsidRDefault="00A7329C" w:rsidP="00A11B48">
            <w:p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lastRenderedPageBreak/>
              <w:t>«Хорошо» (отметка «4»)</w:t>
            </w:r>
          </w:p>
        </w:tc>
        <w:tc>
          <w:tcPr>
            <w:tcW w:w="3544" w:type="dxa"/>
            <w:vMerge w:val="restart"/>
          </w:tcPr>
          <w:p w:rsidR="00A7329C" w:rsidRPr="00664CC3" w:rsidRDefault="00A7329C" w:rsidP="00A11B48">
            <w:p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Индивидуальные траектории обучения обучающихся, </w:t>
            </w:r>
            <w:r w:rsidRPr="00664CC3">
              <w:rPr>
                <w:rFonts w:ascii="Times New Roman" w:hAnsi="Times New Roman"/>
                <w:color w:val="000000" w:themeColor="text1"/>
                <w:sz w:val="24"/>
                <w:szCs w:val="24"/>
              </w:rPr>
              <w:lastRenderedPageBreak/>
              <w:t>демонстрирующих повышенный и высокий уровни достижений, целесообразно формировать с учетом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tc>
      </w:tr>
      <w:tr w:rsidR="00A7329C" w:rsidRPr="00664CC3" w:rsidTr="00A11B48">
        <w:trPr>
          <w:trHeight w:val="4011"/>
        </w:trPr>
        <w:tc>
          <w:tcPr>
            <w:tcW w:w="1986" w:type="dxa"/>
          </w:tcPr>
          <w:p w:rsidR="00A7329C" w:rsidRPr="00664CC3" w:rsidRDefault="00A7329C" w:rsidP="00A11B48">
            <w:p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lastRenderedPageBreak/>
              <w:t>Высокий уровень</w:t>
            </w:r>
          </w:p>
        </w:tc>
        <w:tc>
          <w:tcPr>
            <w:tcW w:w="2551" w:type="dxa"/>
            <w:vMerge/>
          </w:tcPr>
          <w:p w:rsidR="00A7329C" w:rsidRPr="00664CC3" w:rsidRDefault="00A7329C" w:rsidP="00A11B48">
            <w:pPr>
              <w:spacing w:after="0" w:line="240" w:lineRule="auto"/>
              <w:jc w:val="both"/>
              <w:rPr>
                <w:rFonts w:ascii="Times New Roman" w:hAnsi="Times New Roman"/>
                <w:color w:val="000000" w:themeColor="text1"/>
                <w:sz w:val="24"/>
                <w:szCs w:val="24"/>
              </w:rPr>
            </w:pPr>
          </w:p>
        </w:tc>
        <w:tc>
          <w:tcPr>
            <w:tcW w:w="2835" w:type="dxa"/>
          </w:tcPr>
          <w:p w:rsidR="00A7329C" w:rsidRPr="00664CC3" w:rsidRDefault="00A7329C" w:rsidP="00A11B48">
            <w:p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«Отлично» (отметка «5»)</w:t>
            </w:r>
          </w:p>
        </w:tc>
        <w:tc>
          <w:tcPr>
            <w:tcW w:w="3544" w:type="dxa"/>
            <w:vMerge/>
          </w:tcPr>
          <w:p w:rsidR="00A7329C" w:rsidRPr="00664CC3" w:rsidRDefault="00A7329C" w:rsidP="00A11B48">
            <w:pPr>
              <w:spacing w:after="0" w:line="240" w:lineRule="auto"/>
              <w:ind w:firstLine="851"/>
              <w:jc w:val="both"/>
              <w:rPr>
                <w:rFonts w:ascii="Times New Roman" w:hAnsi="Times New Roman"/>
                <w:color w:val="000000" w:themeColor="text1"/>
                <w:sz w:val="24"/>
                <w:szCs w:val="24"/>
              </w:rPr>
            </w:pPr>
          </w:p>
        </w:tc>
      </w:tr>
    </w:tbl>
    <w:p w:rsidR="00A7329C" w:rsidRPr="00664CC3" w:rsidRDefault="00A7329C" w:rsidP="001E3EE9">
      <w:pPr>
        <w:pStyle w:val="afffa"/>
        <w:spacing w:line="240" w:lineRule="auto"/>
        <w:ind w:firstLine="851"/>
        <w:rPr>
          <w:color w:val="000000" w:themeColor="text1"/>
          <w:sz w:val="24"/>
          <w:szCs w:val="24"/>
        </w:rPr>
      </w:pPr>
    </w:p>
    <w:p w:rsidR="00A7329C" w:rsidRPr="00664CC3" w:rsidRDefault="00A7329C" w:rsidP="001E3EE9">
      <w:pPr>
        <w:pStyle w:val="afffa"/>
        <w:spacing w:line="240" w:lineRule="auto"/>
        <w:ind w:firstLine="851"/>
        <w:rPr>
          <w:color w:val="000000" w:themeColor="text1"/>
          <w:sz w:val="24"/>
          <w:szCs w:val="24"/>
        </w:rPr>
      </w:pPr>
      <w:r w:rsidRPr="00664CC3">
        <w:rPr>
          <w:color w:val="000000" w:themeColor="text1"/>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МБОУ СШ № 47 в ходе внутришкольного мониторинга.</w:t>
      </w:r>
    </w:p>
    <w:p w:rsidR="00A7329C" w:rsidRPr="00664CC3" w:rsidRDefault="00A7329C" w:rsidP="001E3EE9">
      <w:pPr>
        <w:pStyle w:val="afffa"/>
        <w:spacing w:line="240" w:lineRule="auto"/>
        <w:ind w:firstLine="851"/>
        <w:rPr>
          <w:rFonts w:eastAsia="@Arial Unicode MS"/>
          <w:color w:val="000000" w:themeColor="text1"/>
          <w:sz w:val="24"/>
          <w:szCs w:val="24"/>
        </w:rPr>
      </w:pPr>
      <w:r w:rsidRPr="00664CC3">
        <w:rPr>
          <w:rFonts w:eastAsia="@Arial Unicode MS"/>
          <w:color w:val="000000" w:themeColor="text1"/>
          <w:sz w:val="24"/>
          <w:szCs w:val="24"/>
        </w:rPr>
        <w:t xml:space="preserve">Особенности оценки по отдельному предмету фиксируются в приложении к образовательной программе и доводятся до сведения учащихся и их родителей (законных представителей). </w:t>
      </w:r>
      <w:r w:rsidRPr="00664CC3">
        <w:rPr>
          <w:color w:val="000000" w:themeColor="text1"/>
          <w:sz w:val="24"/>
          <w:szCs w:val="24"/>
        </w:rPr>
        <w:t>Описание должно включить:</w:t>
      </w:r>
    </w:p>
    <w:p w:rsidR="00A7329C" w:rsidRPr="00664CC3" w:rsidRDefault="00A7329C" w:rsidP="0066468B">
      <w:pPr>
        <w:numPr>
          <w:ilvl w:val="0"/>
          <w:numId w:val="111"/>
        </w:numPr>
        <w:tabs>
          <w:tab w:val="left" w:pos="1134"/>
        </w:tabs>
        <w:spacing w:after="0" w:line="240" w:lineRule="auto"/>
        <w:ind w:left="0" w:firstLine="851"/>
        <w:jc w:val="both"/>
        <w:rPr>
          <w:rFonts w:ascii="Times New Roman" w:hAnsi="Times New Roman"/>
          <w:color w:val="000000" w:themeColor="text1"/>
          <w:sz w:val="24"/>
          <w:szCs w:val="24"/>
          <w:lang w:eastAsia="ru-RU"/>
        </w:rPr>
      </w:pPr>
      <w:r w:rsidRPr="00664CC3">
        <w:rPr>
          <w:rFonts w:ascii="Times New Roman" w:hAnsi="Times New Roman"/>
          <w:color w:val="000000" w:themeColor="text1"/>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A7329C" w:rsidRPr="00664CC3" w:rsidRDefault="00A7329C" w:rsidP="0066468B">
      <w:pPr>
        <w:numPr>
          <w:ilvl w:val="0"/>
          <w:numId w:val="111"/>
        </w:numPr>
        <w:tabs>
          <w:tab w:val="left" w:pos="1134"/>
        </w:tabs>
        <w:spacing w:after="0" w:line="240" w:lineRule="auto"/>
        <w:ind w:left="0" w:firstLine="851"/>
        <w:jc w:val="both"/>
        <w:rPr>
          <w:rFonts w:ascii="Times New Roman" w:hAnsi="Times New Roman"/>
          <w:color w:val="000000" w:themeColor="text1"/>
          <w:sz w:val="24"/>
          <w:szCs w:val="24"/>
          <w:lang w:eastAsia="ru-RU"/>
        </w:rPr>
      </w:pPr>
      <w:r w:rsidRPr="00664CC3">
        <w:rPr>
          <w:rFonts w:ascii="Times New Roman" w:hAnsi="Times New Roman"/>
          <w:color w:val="000000" w:themeColor="text1"/>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A7329C" w:rsidRPr="00664CC3" w:rsidRDefault="00A7329C" w:rsidP="0066468B">
      <w:pPr>
        <w:numPr>
          <w:ilvl w:val="0"/>
          <w:numId w:val="111"/>
        </w:numPr>
        <w:tabs>
          <w:tab w:val="left" w:pos="1134"/>
        </w:tabs>
        <w:spacing w:after="0" w:line="240" w:lineRule="auto"/>
        <w:ind w:left="0" w:firstLine="851"/>
        <w:jc w:val="both"/>
        <w:rPr>
          <w:rFonts w:ascii="Times New Roman" w:hAnsi="Times New Roman"/>
          <w:color w:val="000000" w:themeColor="text1"/>
          <w:sz w:val="24"/>
          <w:szCs w:val="24"/>
          <w:lang w:eastAsia="ru-RU"/>
        </w:rPr>
      </w:pPr>
      <w:r w:rsidRPr="00664CC3">
        <w:rPr>
          <w:rFonts w:ascii="Times New Roman" w:hAnsi="Times New Roman"/>
          <w:color w:val="000000" w:themeColor="text1"/>
          <w:sz w:val="24"/>
          <w:szCs w:val="24"/>
          <w:lang w:eastAsia="ru-RU"/>
        </w:rPr>
        <w:t>график контрольных мероприятий.</w:t>
      </w:r>
    </w:p>
    <w:p w:rsidR="00A7329C" w:rsidRPr="00664CC3" w:rsidRDefault="00A7329C" w:rsidP="001E3EE9">
      <w:pPr>
        <w:pStyle w:val="a8"/>
        <w:ind w:left="0" w:firstLine="851"/>
        <w:jc w:val="both"/>
        <w:rPr>
          <w:rFonts w:ascii="Times New Roman" w:hAnsi="Times New Roman"/>
          <w:bCs/>
          <w:color w:val="000000" w:themeColor="text1"/>
        </w:rPr>
      </w:pPr>
    </w:p>
    <w:p w:rsidR="00A7329C" w:rsidRPr="00664CC3" w:rsidRDefault="00A7329C" w:rsidP="00E420EF">
      <w:pPr>
        <w:pStyle w:val="afffa"/>
        <w:spacing w:line="240" w:lineRule="auto"/>
        <w:ind w:firstLine="0"/>
        <w:rPr>
          <w:b/>
          <w:color w:val="000000" w:themeColor="text1"/>
          <w:sz w:val="24"/>
          <w:szCs w:val="24"/>
        </w:rPr>
      </w:pPr>
      <w:r w:rsidRPr="00664CC3">
        <w:rPr>
          <w:b/>
          <w:color w:val="000000" w:themeColor="text1"/>
          <w:sz w:val="24"/>
          <w:szCs w:val="24"/>
        </w:rPr>
        <w:t>1.3.3. Организация и содержание оценочных процедур</w:t>
      </w:r>
    </w:p>
    <w:p w:rsidR="00A7329C" w:rsidRPr="00664CC3" w:rsidRDefault="00A7329C" w:rsidP="00DD4525">
      <w:pPr>
        <w:pStyle w:val="afffa"/>
        <w:spacing w:line="240" w:lineRule="auto"/>
        <w:ind w:firstLine="851"/>
        <w:rPr>
          <w:rStyle w:val="dash041e0431044b0447043d044b0439char1"/>
          <w:color w:val="000000" w:themeColor="text1"/>
          <w:szCs w:val="24"/>
        </w:rPr>
      </w:pPr>
      <w:r w:rsidRPr="00664CC3">
        <w:rPr>
          <w:rStyle w:val="dash041e0431044b0447043d044b0439char1"/>
          <w:b/>
          <w:color w:val="000000" w:themeColor="text1"/>
          <w:szCs w:val="24"/>
        </w:rPr>
        <w:t xml:space="preserve">Стартовая диагностика </w:t>
      </w:r>
      <w:r w:rsidRPr="00664CC3">
        <w:rPr>
          <w:rStyle w:val="dash041e0431044b0447043d044b0439char1"/>
          <w:color w:val="000000" w:themeColor="text1"/>
          <w:szCs w:val="24"/>
        </w:rPr>
        <w:t xml:space="preserve">представляет собой процедуру </w:t>
      </w:r>
      <w:r w:rsidRPr="00664CC3">
        <w:rPr>
          <w:rStyle w:val="dash041e0431044b0447043d044b0439char1"/>
          <w:b/>
          <w:color w:val="000000" w:themeColor="text1"/>
          <w:szCs w:val="24"/>
        </w:rPr>
        <w:t>оценки готовности к обучению</w:t>
      </w:r>
      <w:r w:rsidRPr="00664CC3">
        <w:rPr>
          <w:rStyle w:val="dash041e0431044b0447043d044b0439char1"/>
          <w:color w:val="000000" w:themeColor="text1"/>
          <w:szCs w:val="24"/>
        </w:rPr>
        <w:t xml:space="preserve"> на данном уровне образования. Проводится администрацией МБОУ СШ № 47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664CC3">
        <w:rPr>
          <w:rStyle w:val="dash041e0431044b0447043d044b0439char1"/>
          <w:b/>
          <w:i/>
          <w:color w:val="000000" w:themeColor="text1"/>
          <w:szCs w:val="24"/>
        </w:rPr>
        <w:t xml:space="preserve">. </w:t>
      </w:r>
      <w:r w:rsidRPr="00664CC3">
        <w:rPr>
          <w:rStyle w:val="dash041e0431044b0447043d044b0439char1"/>
          <w:color w:val="000000" w:themeColor="text1"/>
          <w:szCs w:val="24"/>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7329C" w:rsidRPr="00664CC3" w:rsidRDefault="00A7329C" w:rsidP="00DD4525">
      <w:pPr>
        <w:pStyle w:val="afffa"/>
        <w:spacing w:line="240" w:lineRule="auto"/>
        <w:ind w:firstLine="851"/>
        <w:rPr>
          <w:rStyle w:val="dash041e0431044b0447043d044b0439char1"/>
          <w:color w:val="000000" w:themeColor="text1"/>
          <w:szCs w:val="24"/>
        </w:rPr>
      </w:pPr>
      <w:r w:rsidRPr="00664CC3">
        <w:rPr>
          <w:rStyle w:val="dash041e0431044b0447043d044b0439char1"/>
          <w:b/>
          <w:color w:val="000000" w:themeColor="text1"/>
          <w:szCs w:val="24"/>
        </w:rPr>
        <w:t xml:space="preserve">Текущая оценка </w:t>
      </w:r>
      <w:r w:rsidRPr="00664CC3">
        <w:rPr>
          <w:rStyle w:val="dash041e0431044b0447043d044b0439char1"/>
          <w:color w:val="000000" w:themeColor="text1"/>
          <w:szCs w:val="24"/>
        </w:rPr>
        <w:t xml:space="preserve">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w:t>
      </w:r>
      <w:proofErr w:type="gramStart"/>
      <w:r w:rsidRPr="00664CC3">
        <w:rPr>
          <w:rStyle w:val="dash041e0431044b0447043d044b0439char1"/>
          <w:color w:val="000000" w:themeColor="text1"/>
          <w:szCs w:val="24"/>
        </w:rPr>
        <w:t>этапы</w:t>
      </w:r>
      <w:proofErr w:type="gramEnd"/>
      <w:r w:rsidRPr="00664CC3">
        <w:rPr>
          <w:rStyle w:val="dash041e0431044b0447043d044b0439char1"/>
          <w:color w:val="000000" w:themeColor="text1"/>
          <w:szCs w:val="24"/>
        </w:rPr>
        <w:t xml:space="preserve"> освоения которых зафиксированы в тематическом планировании. </w:t>
      </w:r>
      <w:r w:rsidRPr="00664CC3">
        <w:rPr>
          <w:rFonts w:eastAsia="@Arial Unicode MS"/>
          <w:color w:val="000000" w:themeColor="text1"/>
          <w:sz w:val="24"/>
          <w:szCs w:val="24"/>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w:t>
      </w:r>
      <w:proofErr w:type="gramStart"/>
      <w:r w:rsidRPr="00664CC3">
        <w:rPr>
          <w:rFonts w:eastAsia="@Arial Unicode MS"/>
          <w:color w:val="000000" w:themeColor="text1"/>
          <w:sz w:val="24"/>
          <w:szCs w:val="24"/>
        </w:rPr>
        <w:t>о-</w:t>
      </w:r>
      <w:proofErr w:type="gramEnd"/>
      <w:r w:rsidRPr="00664CC3">
        <w:rPr>
          <w:rFonts w:eastAsia="@Arial Unicode MS"/>
          <w:color w:val="000000" w:themeColor="text1"/>
          <w:sz w:val="24"/>
          <w:szCs w:val="24"/>
        </w:rPr>
        <w:t xml:space="preserve"> и взаимооценка, рефлексия, листы продвижения и др.) с учётом особенностей учебного предмета и особенностей контрольно-оценочной деятельности учителя. </w:t>
      </w:r>
      <w:proofErr w:type="gramStart"/>
      <w:r w:rsidRPr="00664CC3">
        <w:rPr>
          <w:rStyle w:val="dash041e0431044b0447043d044b0439char1"/>
          <w:color w:val="000000" w:themeColor="text1"/>
          <w:szCs w:val="24"/>
        </w:rPr>
        <w:t xml:space="preserve">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w:t>
      </w:r>
      <w:r w:rsidRPr="00664CC3">
        <w:rPr>
          <w:rStyle w:val="dash041e0431044b0447043d044b0439char1"/>
          <w:color w:val="000000" w:themeColor="text1"/>
          <w:szCs w:val="24"/>
        </w:rPr>
        <w:lastRenderedPageBreak/>
        <w:t>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664CC3">
        <w:rPr>
          <w:rStyle w:val="af3"/>
          <w:color w:val="000000" w:themeColor="text1"/>
          <w:sz w:val="24"/>
          <w:szCs w:val="24"/>
        </w:rPr>
        <w:footnoteReference w:id="13"/>
      </w:r>
      <w:r w:rsidRPr="00664CC3">
        <w:rPr>
          <w:rStyle w:val="dash041e0431044b0447043d044b0439char1"/>
          <w:color w:val="000000" w:themeColor="text1"/>
          <w:szCs w:val="24"/>
        </w:rPr>
        <w:t>.</w:t>
      </w:r>
      <w:proofErr w:type="gramEnd"/>
    </w:p>
    <w:p w:rsidR="00A7329C" w:rsidRPr="00664CC3" w:rsidRDefault="00A7329C" w:rsidP="00DD4525">
      <w:pPr>
        <w:pStyle w:val="afffa"/>
        <w:spacing w:line="240" w:lineRule="auto"/>
        <w:ind w:firstLine="851"/>
        <w:rPr>
          <w:rStyle w:val="dash041e0431044b0447043d044b0439char1"/>
          <w:b/>
          <w:i/>
          <w:color w:val="000000" w:themeColor="text1"/>
          <w:szCs w:val="24"/>
        </w:rPr>
      </w:pPr>
      <w:r w:rsidRPr="00664CC3">
        <w:rPr>
          <w:rStyle w:val="dash041e0431044b0447043d044b0439char1"/>
          <w:b/>
          <w:color w:val="000000" w:themeColor="text1"/>
          <w:szCs w:val="24"/>
        </w:rPr>
        <w:t xml:space="preserve">Тематическая оценка </w:t>
      </w:r>
      <w:r w:rsidRPr="00664CC3">
        <w:rPr>
          <w:rStyle w:val="dash041e0431044b0447043d044b0439char1"/>
          <w:color w:val="000000" w:themeColor="text1"/>
          <w:szCs w:val="24"/>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МБОУ СШ №47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A7329C" w:rsidRPr="00664CC3" w:rsidRDefault="00A7329C" w:rsidP="00DD4525">
      <w:pPr>
        <w:pStyle w:val="afffa"/>
        <w:spacing w:line="240" w:lineRule="auto"/>
        <w:ind w:firstLine="851"/>
        <w:rPr>
          <w:rStyle w:val="dash041e0431044b0447043d044b0439char1"/>
          <w:b/>
          <w:i/>
          <w:color w:val="000000" w:themeColor="text1"/>
          <w:szCs w:val="24"/>
        </w:rPr>
      </w:pPr>
      <w:r w:rsidRPr="00664CC3">
        <w:rPr>
          <w:rStyle w:val="dash041e0431044b0447043d044b0439char1"/>
          <w:b/>
          <w:color w:val="000000" w:themeColor="text1"/>
          <w:szCs w:val="24"/>
        </w:rPr>
        <w:t xml:space="preserve">Портфолио </w:t>
      </w:r>
      <w:r w:rsidRPr="00664CC3">
        <w:rPr>
          <w:rStyle w:val="dash041e0431044b0447043d044b0439char1"/>
          <w:color w:val="000000" w:themeColor="text1"/>
          <w:szCs w:val="24"/>
        </w:rPr>
        <w:t xml:space="preserve">представляет собой процедуру оценки </w:t>
      </w:r>
      <w:r w:rsidRPr="00664CC3">
        <w:rPr>
          <w:color w:val="000000" w:themeColor="text1"/>
          <w:sz w:val="24"/>
          <w:szCs w:val="24"/>
        </w:rPr>
        <w:t xml:space="preserve">динамики учебной и творческой активности учащегося, направленности, широты или избирательности интересов, выраженности </w:t>
      </w:r>
      <w:r w:rsidRPr="00664CC3">
        <w:rPr>
          <w:rStyle w:val="dash041e0431044b0447043d044b0439char1"/>
          <w:color w:val="000000" w:themeColor="text1"/>
          <w:szCs w:val="24"/>
        </w:rPr>
        <w:t>проявлений творческой инициативы</w:t>
      </w:r>
      <w:r w:rsidRPr="00664CC3">
        <w:rPr>
          <w:color w:val="000000" w:themeColor="text1"/>
          <w:sz w:val="24"/>
          <w:szCs w:val="24"/>
        </w:rPr>
        <w:t xml:space="preserve">, а также уровня </w:t>
      </w:r>
      <w:r w:rsidRPr="00664CC3">
        <w:rPr>
          <w:rStyle w:val="dash041e0431044b0447043d044b0439char1"/>
          <w:color w:val="000000" w:themeColor="text1"/>
          <w:szCs w:val="24"/>
        </w:rPr>
        <w:t xml:space="preserve">высших достижений, демонстрируемых данным учащимся. </w:t>
      </w:r>
      <w:r w:rsidRPr="00664CC3">
        <w:rPr>
          <w:color w:val="000000" w:themeColor="text1"/>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664CC3">
        <w:rPr>
          <w:rStyle w:val="dash041e0431044b0447043d044b0439char1"/>
          <w:color w:val="000000" w:themeColor="text1"/>
          <w:szCs w:val="24"/>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664CC3">
        <w:rPr>
          <w:color w:val="000000" w:themeColor="text1"/>
          <w:sz w:val="24"/>
          <w:szCs w:val="24"/>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A7329C" w:rsidRPr="00664CC3" w:rsidRDefault="00A7329C" w:rsidP="00DD4525">
      <w:pPr>
        <w:pStyle w:val="afffa"/>
        <w:spacing w:line="240" w:lineRule="auto"/>
        <w:ind w:firstLine="851"/>
        <w:rPr>
          <w:rStyle w:val="dash041e0431044b0447043d044b0439char1"/>
          <w:b/>
          <w:color w:val="000000" w:themeColor="text1"/>
          <w:szCs w:val="24"/>
        </w:rPr>
      </w:pPr>
      <w:r w:rsidRPr="00664CC3">
        <w:rPr>
          <w:rStyle w:val="dash041e0431044b0447043d044b0439char1"/>
          <w:b/>
          <w:color w:val="000000" w:themeColor="text1"/>
          <w:szCs w:val="24"/>
        </w:rPr>
        <w:t xml:space="preserve">Внутришкольный мониторинг </w:t>
      </w:r>
      <w:r w:rsidRPr="00664CC3">
        <w:rPr>
          <w:rStyle w:val="dash041e0431044b0447043d044b0439char1"/>
          <w:color w:val="000000" w:themeColor="text1"/>
          <w:szCs w:val="24"/>
        </w:rPr>
        <w:t>представляет собой процедуры</w:t>
      </w:r>
      <w:r w:rsidRPr="00664CC3">
        <w:rPr>
          <w:rStyle w:val="dash041e0431044b0447043d044b0439char1"/>
          <w:b/>
          <w:color w:val="000000" w:themeColor="text1"/>
          <w:szCs w:val="24"/>
        </w:rPr>
        <w:t>:</w:t>
      </w:r>
    </w:p>
    <w:p w:rsidR="00A7329C" w:rsidRPr="00664CC3" w:rsidRDefault="00A7329C" w:rsidP="0066468B">
      <w:pPr>
        <w:pStyle w:val="afffa"/>
        <w:numPr>
          <w:ilvl w:val="0"/>
          <w:numId w:val="116"/>
        </w:numPr>
        <w:tabs>
          <w:tab w:val="left" w:pos="1134"/>
        </w:tabs>
        <w:spacing w:line="240" w:lineRule="auto"/>
        <w:ind w:left="0" w:firstLine="851"/>
        <w:rPr>
          <w:rStyle w:val="dash041e0431044b0447043d044b0439char1"/>
          <w:b/>
          <w:color w:val="000000" w:themeColor="text1"/>
          <w:szCs w:val="24"/>
        </w:rPr>
      </w:pPr>
      <w:r w:rsidRPr="00664CC3">
        <w:rPr>
          <w:rStyle w:val="dash041e0431044b0447043d044b0439char1"/>
          <w:b/>
          <w:color w:val="000000" w:themeColor="text1"/>
          <w:szCs w:val="24"/>
        </w:rPr>
        <w:t>оценки уровня достижения предметных и метапредметных результатов</w:t>
      </w:r>
      <w:r w:rsidRPr="00664CC3">
        <w:rPr>
          <w:rStyle w:val="dash041e0431044b0447043d044b0439char1"/>
          <w:color w:val="000000" w:themeColor="text1"/>
          <w:szCs w:val="24"/>
        </w:rPr>
        <w:t>;</w:t>
      </w:r>
    </w:p>
    <w:p w:rsidR="00A7329C" w:rsidRPr="00664CC3" w:rsidRDefault="00A7329C" w:rsidP="0066468B">
      <w:pPr>
        <w:pStyle w:val="afffa"/>
        <w:numPr>
          <w:ilvl w:val="0"/>
          <w:numId w:val="116"/>
        </w:numPr>
        <w:tabs>
          <w:tab w:val="left" w:pos="1134"/>
        </w:tabs>
        <w:spacing w:line="240" w:lineRule="auto"/>
        <w:ind w:left="0" w:firstLine="851"/>
        <w:rPr>
          <w:rStyle w:val="dash041e0431044b0447043d044b0439char1"/>
          <w:b/>
          <w:color w:val="000000" w:themeColor="text1"/>
          <w:szCs w:val="24"/>
        </w:rPr>
      </w:pPr>
      <w:r w:rsidRPr="00664CC3">
        <w:rPr>
          <w:rStyle w:val="dash041e0431044b0447043d044b0439char1"/>
          <w:b/>
          <w:color w:val="000000" w:themeColor="text1"/>
          <w:szCs w:val="24"/>
        </w:rPr>
        <w:t>оценки уровня достижения той части личностных результатов</w:t>
      </w:r>
      <w:r w:rsidRPr="00664CC3">
        <w:rPr>
          <w:rStyle w:val="dash041e0431044b0447043d044b0439char1"/>
          <w:color w:val="000000" w:themeColor="text1"/>
          <w:szCs w:val="24"/>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A7329C" w:rsidRPr="00664CC3" w:rsidRDefault="00A7329C" w:rsidP="0066468B">
      <w:pPr>
        <w:pStyle w:val="afffa"/>
        <w:numPr>
          <w:ilvl w:val="0"/>
          <w:numId w:val="116"/>
        </w:numPr>
        <w:tabs>
          <w:tab w:val="left" w:pos="1134"/>
        </w:tabs>
        <w:spacing w:line="240" w:lineRule="auto"/>
        <w:ind w:left="0" w:firstLine="851"/>
        <w:rPr>
          <w:rStyle w:val="dash041e0431044b0447043d044b0439char1"/>
          <w:b/>
          <w:i/>
          <w:color w:val="000000" w:themeColor="text1"/>
          <w:szCs w:val="24"/>
        </w:rPr>
      </w:pPr>
      <w:r w:rsidRPr="00664CC3">
        <w:rPr>
          <w:rStyle w:val="dash041e0431044b0447043d044b0439char1"/>
          <w:b/>
          <w:color w:val="000000" w:themeColor="text1"/>
          <w:szCs w:val="24"/>
        </w:rPr>
        <w:t>оценки уровня профессионального мастерства учителя</w:t>
      </w:r>
      <w:r w:rsidRPr="00664CC3">
        <w:rPr>
          <w:rStyle w:val="dash041e0431044b0447043d044b0439char1"/>
          <w:b/>
          <w:i/>
          <w:color w:val="000000" w:themeColor="text1"/>
          <w:szCs w:val="24"/>
        </w:rPr>
        <w:t xml:space="preserve">, </w:t>
      </w:r>
      <w:r w:rsidRPr="00664CC3">
        <w:rPr>
          <w:rStyle w:val="dash041e0431044b0447043d044b0439char1"/>
          <w:color w:val="000000" w:themeColor="text1"/>
          <w:szCs w:val="24"/>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A7329C" w:rsidRPr="00664CC3" w:rsidRDefault="00A7329C" w:rsidP="00DD4525">
      <w:pPr>
        <w:pStyle w:val="afffa"/>
        <w:spacing w:line="240" w:lineRule="auto"/>
        <w:ind w:firstLine="851"/>
        <w:rPr>
          <w:rStyle w:val="dash041e0431044b0447043d044b0439char1"/>
          <w:b/>
          <w:i/>
          <w:color w:val="000000" w:themeColor="text1"/>
          <w:szCs w:val="24"/>
        </w:rPr>
      </w:pPr>
      <w:r w:rsidRPr="00664CC3">
        <w:rPr>
          <w:rStyle w:val="dash041e0431044b0447043d044b0439char1"/>
          <w:color w:val="000000" w:themeColor="text1"/>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A7329C" w:rsidRPr="00664CC3" w:rsidRDefault="00A7329C" w:rsidP="00E176A7">
      <w:pPr>
        <w:pStyle w:val="afffa"/>
        <w:spacing w:line="240" w:lineRule="auto"/>
        <w:ind w:firstLine="851"/>
        <w:rPr>
          <w:color w:val="000000" w:themeColor="text1"/>
          <w:sz w:val="24"/>
          <w:szCs w:val="24"/>
        </w:rPr>
      </w:pPr>
      <w:r w:rsidRPr="00664CC3">
        <w:rPr>
          <w:rStyle w:val="dash041e0431044b0447043d044b0439char1"/>
          <w:b/>
          <w:color w:val="000000" w:themeColor="text1"/>
          <w:szCs w:val="24"/>
        </w:rPr>
        <w:t xml:space="preserve">Промежуточная аттестация </w:t>
      </w:r>
      <w:r w:rsidRPr="00664CC3">
        <w:rPr>
          <w:rStyle w:val="dash041e0431044b0447043d044b0439char1"/>
          <w:color w:val="000000" w:themeColor="text1"/>
          <w:szCs w:val="24"/>
        </w:rPr>
        <w:t xml:space="preserve">представляет собой процедуру аттестации </w:t>
      </w:r>
      <w:proofErr w:type="gramStart"/>
      <w:r w:rsidRPr="00664CC3">
        <w:rPr>
          <w:rStyle w:val="dash041e0431044b0447043d044b0439char1"/>
          <w:color w:val="000000" w:themeColor="text1"/>
          <w:szCs w:val="24"/>
        </w:rPr>
        <w:t>обучающихся</w:t>
      </w:r>
      <w:proofErr w:type="gramEnd"/>
      <w:r w:rsidRPr="00664CC3">
        <w:rPr>
          <w:rStyle w:val="dash041e0431044b0447043d044b0439char1"/>
          <w:color w:val="000000" w:themeColor="text1"/>
          <w:szCs w:val="24"/>
        </w:rPr>
        <w:t xml:space="preserve"> на уровне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w:t>
      </w:r>
      <w:r w:rsidRPr="00664CC3">
        <w:rPr>
          <w:rStyle w:val="dash041e0431044b0447043d044b0439char1"/>
          <w:color w:val="000000" w:themeColor="text1"/>
          <w:szCs w:val="24"/>
        </w:rPr>
        <w:lastRenderedPageBreak/>
        <w:t>основе результатов накопленной оценки, результатов выполнения тематических проверочных работ и переводных экзаменов и фиксируется в документе об образовании (дневнике).</w:t>
      </w:r>
    </w:p>
    <w:p w:rsidR="00A7329C" w:rsidRPr="00664CC3" w:rsidRDefault="00A7329C" w:rsidP="00DD4525">
      <w:pPr>
        <w:pStyle w:val="afffa"/>
        <w:spacing w:line="240" w:lineRule="auto"/>
        <w:ind w:firstLine="851"/>
        <w:rPr>
          <w:color w:val="000000" w:themeColor="text1"/>
          <w:sz w:val="24"/>
          <w:szCs w:val="24"/>
        </w:rPr>
      </w:pPr>
      <w:r w:rsidRPr="00664CC3">
        <w:rPr>
          <w:color w:val="000000" w:themeColor="text1"/>
          <w:sz w:val="24"/>
          <w:szCs w:val="24"/>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w:t>
      </w:r>
      <w:proofErr w:type="gramStart"/>
      <w:r w:rsidRPr="00664CC3">
        <w:rPr>
          <w:color w:val="000000" w:themeColor="text1"/>
          <w:sz w:val="24"/>
          <w:szCs w:val="24"/>
        </w:rPr>
        <w:t>допуска</w:t>
      </w:r>
      <w:proofErr w:type="gramEnd"/>
      <w:r w:rsidRPr="00664CC3">
        <w:rPr>
          <w:color w:val="000000" w:themeColor="text1"/>
          <w:sz w:val="24"/>
          <w:szCs w:val="24"/>
        </w:rPr>
        <w:t xml:space="preserve">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A7329C" w:rsidRPr="00664CC3" w:rsidRDefault="00A7329C" w:rsidP="00DD4525">
      <w:pPr>
        <w:pStyle w:val="afffa"/>
        <w:spacing w:line="240" w:lineRule="auto"/>
        <w:ind w:firstLine="851"/>
        <w:rPr>
          <w:rStyle w:val="dash041e0431044b0447043d044b0439char1"/>
          <w:color w:val="000000" w:themeColor="text1"/>
          <w:szCs w:val="24"/>
        </w:rPr>
      </w:pPr>
      <w:r w:rsidRPr="00664CC3">
        <w:rPr>
          <w:color w:val="000000" w:themeColor="text1"/>
          <w:sz w:val="24"/>
          <w:szCs w:val="24"/>
        </w:rPr>
        <w:t xml:space="preserve">Порядок проведения промежуточной аттестации регламентируется Федеральным законом «Об образовании в Российской Федерации» (ст.58) и положением МБОУ СШ № 47 « Порядок проведения промежуточной аттестации в 5-9-х классах при введении ФГОС». </w:t>
      </w:r>
    </w:p>
    <w:p w:rsidR="00A7329C" w:rsidRPr="00664CC3" w:rsidRDefault="00A7329C" w:rsidP="00DD4525">
      <w:pPr>
        <w:pStyle w:val="afffa"/>
        <w:spacing w:line="240" w:lineRule="auto"/>
        <w:ind w:firstLine="851"/>
        <w:rPr>
          <w:rStyle w:val="dash041e0431044b0447043d044b0439char1"/>
          <w:b/>
          <w:color w:val="000000" w:themeColor="text1"/>
          <w:szCs w:val="24"/>
        </w:rPr>
      </w:pPr>
    </w:p>
    <w:p w:rsidR="00A7329C" w:rsidRPr="00664CC3" w:rsidRDefault="00A7329C" w:rsidP="00DD4525">
      <w:pPr>
        <w:pStyle w:val="afffa"/>
        <w:spacing w:line="240" w:lineRule="auto"/>
        <w:ind w:firstLine="851"/>
        <w:rPr>
          <w:rStyle w:val="dash041e0431044b0447043d044b0439char1"/>
          <w:b/>
          <w:color w:val="000000" w:themeColor="text1"/>
          <w:szCs w:val="24"/>
        </w:rPr>
      </w:pPr>
    </w:p>
    <w:p w:rsidR="00A7329C" w:rsidRPr="00664CC3" w:rsidRDefault="00A7329C" w:rsidP="00DD4525">
      <w:pPr>
        <w:pStyle w:val="afffa"/>
        <w:spacing w:line="240" w:lineRule="auto"/>
        <w:ind w:firstLine="851"/>
        <w:rPr>
          <w:rStyle w:val="dash041e0431044b0447043d044b0439char1"/>
          <w:b/>
          <w:color w:val="000000" w:themeColor="text1"/>
          <w:szCs w:val="24"/>
        </w:rPr>
      </w:pPr>
    </w:p>
    <w:p w:rsidR="00A7329C" w:rsidRPr="00664CC3" w:rsidRDefault="00A7329C" w:rsidP="00DD4525">
      <w:pPr>
        <w:pStyle w:val="afffa"/>
        <w:spacing w:line="240" w:lineRule="auto"/>
        <w:ind w:firstLine="851"/>
        <w:rPr>
          <w:rStyle w:val="dash041e0431044b0447043d044b0439char1"/>
          <w:b/>
          <w:color w:val="000000" w:themeColor="text1"/>
          <w:szCs w:val="24"/>
        </w:rPr>
      </w:pPr>
      <w:r w:rsidRPr="00664CC3">
        <w:rPr>
          <w:rStyle w:val="dash041e0431044b0447043d044b0439char1"/>
          <w:b/>
          <w:color w:val="000000" w:themeColor="text1"/>
          <w:szCs w:val="24"/>
        </w:rPr>
        <w:t>Государственная итоговая аттестация</w:t>
      </w:r>
    </w:p>
    <w:p w:rsidR="00A7329C" w:rsidRPr="00664CC3" w:rsidRDefault="00A7329C" w:rsidP="00DD4525">
      <w:pPr>
        <w:spacing w:after="0" w:line="240" w:lineRule="auto"/>
        <w:ind w:firstLine="851"/>
        <w:jc w:val="both"/>
        <w:rPr>
          <w:rFonts w:ascii="Times New Roman" w:hAnsi="Times New Roman"/>
          <w:bCs/>
          <w:iCs/>
          <w:color w:val="000000" w:themeColor="text1"/>
          <w:sz w:val="24"/>
          <w:szCs w:val="24"/>
          <w:lang w:eastAsia="ru-RU"/>
        </w:rPr>
      </w:pPr>
      <w:r w:rsidRPr="00664CC3">
        <w:rPr>
          <w:rFonts w:ascii="Times New Roman" w:hAnsi="Times New Roman"/>
          <w:bCs/>
          <w:iCs/>
          <w:color w:val="000000" w:themeColor="text1"/>
          <w:sz w:val="24"/>
          <w:szCs w:val="24"/>
          <w:lang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Pr="00664CC3">
        <w:rPr>
          <w:rStyle w:val="af3"/>
          <w:rFonts w:ascii="Times New Roman" w:hAnsi="Times New Roman"/>
          <w:bCs/>
          <w:iCs/>
          <w:color w:val="000000" w:themeColor="text1"/>
          <w:sz w:val="24"/>
          <w:szCs w:val="24"/>
          <w:lang w:eastAsia="ru-RU"/>
        </w:rPr>
        <w:footnoteReference w:id="14"/>
      </w:r>
      <w:r w:rsidRPr="00664CC3">
        <w:rPr>
          <w:rFonts w:ascii="Times New Roman" w:hAnsi="Times New Roman"/>
          <w:bCs/>
          <w:iCs/>
          <w:color w:val="000000" w:themeColor="text1"/>
          <w:sz w:val="24"/>
          <w:szCs w:val="24"/>
          <w:lang w:eastAsia="ru-RU"/>
        </w:rPr>
        <w:t>.</w:t>
      </w:r>
    </w:p>
    <w:p w:rsidR="00A7329C" w:rsidRPr="00664CC3" w:rsidRDefault="00A7329C" w:rsidP="00DD4525">
      <w:pPr>
        <w:spacing w:after="0" w:line="240" w:lineRule="auto"/>
        <w:ind w:firstLine="851"/>
        <w:jc w:val="both"/>
        <w:rPr>
          <w:rFonts w:ascii="Times New Roman" w:hAnsi="Times New Roman"/>
          <w:bCs/>
          <w:iCs/>
          <w:color w:val="000000" w:themeColor="text1"/>
          <w:sz w:val="24"/>
          <w:szCs w:val="24"/>
          <w:lang w:eastAsia="ru-RU"/>
        </w:rPr>
      </w:pPr>
      <w:r w:rsidRPr="00664CC3">
        <w:rPr>
          <w:rFonts w:ascii="Times New Roman" w:hAnsi="Times New Roman"/>
          <w:bCs/>
          <w:iCs/>
          <w:color w:val="000000" w:themeColor="text1"/>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A7329C" w:rsidRPr="00664CC3" w:rsidRDefault="00A7329C" w:rsidP="00DD4525">
      <w:pPr>
        <w:pStyle w:val="afffa"/>
        <w:spacing w:line="240" w:lineRule="auto"/>
        <w:ind w:firstLine="851"/>
        <w:rPr>
          <w:color w:val="000000" w:themeColor="text1"/>
          <w:sz w:val="24"/>
          <w:szCs w:val="24"/>
        </w:rPr>
      </w:pPr>
      <w:r w:rsidRPr="00664CC3">
        <w:rPr>
          <w:rStyle w:val="dash041e0431044b0447043d044b0439char1"/>
          <w:b/>
          <w:color w:val="000000" w:themeColor="text1"/>
          <w:szCs w:val="24"/>
        </w:rPr>
        <w:t xml:space="preserve">Итоговая оценка </w:t>
      </w:r>
      <w:r w:rsidRPr="00664CC3">
        <w:rPr>
          <w:rStyle w:val="dash041e0431044b0447043d044b0439char1"/>
          <w:color w:val="000000" w:themeColor="text1"/>
          <w:szCs w:val="24"/>
        </w:rPr>
        <w:t xml:space="preserve">(итоговая аттестация) по предмету </w:t>
      </w:r>
      <w:r w:rsidRPr="00664CC3">
        <w:rPr>
          <w:color w:val="000000" w:themeColor="text1"/>
          <w:sz w:val="24"/>
          <w:szCs w:val="24"/>
        </w:rPr>
        <w:t xml:space="preserve">складывается из результатов внутренней и внешней оценки. К результатам </w:t>
      </w:r>
      <w:r w:rsidRPr="00664CC3">
        <w:rPr>
          <w:b/>
          <w:color w:val="000000" w:themeColor="text1"/>
          <w:sz w:val="24"/>
          <w:szCs w:val="24"/>
        </w:rPr>
        <w:t>внешней оценки</w:t>
      </w:r>
      <w:r w:rsidRPr="00664CC3">
        <w:rPr>
          <w:color w:val="000000" w:themeColor="text1"/>
          <w:sz w:val="24"/>
          <w:szCs w:val="24"/>
        </w:rPr>
        <w:t xml:space="preserve"> относятся результаты ГИА. К результатам </w:t>
      </w:r>
      <w:r w:rsidRPr="00664CC3">
        <w:rPr>
          <w:b/>
          <w:color w:val="000000" w:themeColor="text1"/>
          <w:sz w:val="24"/>
          <w:szCs w:val="24"/>
        </w:rPr>
        <w:t>внутренней оценки</w:t>
      </w:r>
      <w:r w:rsidRPr="00664CC3">
        <w:rPr>
          <w:color w:val="000000" w:themeColor="text1"/>
          <w:sz w:val="24"/>
          <w:szCs w:val="24"/>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664CC3">
        <w:rPr>
          <w:i/>
          <w:color w:val="000000" w:themeColor="text1"/>
          <w:sz w:val="24"/>
          <w:szCs w:val="24"/>
        </w:rPr>
        <w:t xml:space="preserve">. </w:t>
      </w:r>
      <w:r w:rsidRPr="00664CC3">
        <w:rPr>
          <w:color w:val="000000" w:themeColor="text1"/>
          <w:sz w:val="24"/>
          <w:szCs w:val="24"/>
        </w:rPr>
        <w:t>Такой подход позволяет обеспечить полноту охвата планируемых результатов и выявить коммулятивный эффект обучения, обеспечивающий приро</w:t>
      </w:r>
      <w:proofErr w:type="gramStart"/>
      <w:r w:rsidRPr="00664CC3">
        <w:rPr>
          <w:color w:val="000000" w:themeColor="text1"/>
          <w:sz w:val="24"/>
          <w:szCs w:val="24"/>
        </w:rPr>
        <w:t>ст в гл</w:t>
      </w:r>
      <w:proofErr w:type="gramEnd"/>
      <w:r w:rsidRPr="00664CC3">
        <w:rPr>
          <w:color w:val="000000" w:themeColor="text1"/>
          <w:sz w:val="24"/>
          <w:szCs w:val="24"/>
        </w:rPr>
        <w:t xml:space="preserve">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A7329C" w:rsidRPr="00664CC3" w:rsidRDefault="00A7329C" w:rsidP="00DD4525">
      <w:pPr>
        <w:pStyle w:val="afffa"/>
        <w:spacing w:line="240" w:lineRule="auto"/>
        <w:ind w:firstLine="851"/>
        <w:rPr>
          <w:color w:val="000000" w:themeColor="text1"/>
          <w:sz w:val="24"/>
          <w:szCs w:val="24"/>
        </w:rPr>
      </w:pPr>
      <w:r w:rsidRPr="00664CC3">
        <w:rPr>
          <w:rStyle w:val="dash041e0431044b0447043d044b0439char1"/>
          <w:color w:val="000000" w:themeColor="text1"/>
          <w:szCs w:val="24"/>
        </w:rPr>
        <w:t xml:space="preserve">Итоговая оценка по предмету фиксируется в документе об уровне образования государственного образца </w:t>
      </w:r>
      <w:r w:rsidRPr="00664CC3">
        <w:rPr>
          <w:color w:val="000000" w:themeColor="text1"/>
          <w:sz w:val="24"/>
          <w:szCs w:val="24"/>
        </w:rPr>
        <w:t>– аттестате об основном общем образовании</w:t>
      </w:r>
      <w:r w:rsidRPr="00664CC3">
        <w:rPr>
          <w:rStyle w:val="dash041e0431044b0447043d044b0439char1"/>
          <w:color w:val="000000" w:themeColor="text1"/>
          <w:szCs w:val="24"/>
        </w:rPr>
        <w:t>.</w:t>
      </w:r>
    </w:p>
    <w:p w:rsidR="00A7329C" w:rsidRPr="00664CC3" w:rsidRDefault="00A7329C" w:rsidP="00DD4525">
      <w:pPr>
        <w:pStyle w:val="afffa"/>
        <w:spacing w:line="240" w:lineRule="auto"/>
        <w:ind w:firstLine="851"/>
        <w:rPr>
          <w:color w:val="000000" w:themeColor="text1"/>
          <w:sz w:val="24"/>
          <w:szCs w:val="24"/>
        </w:rPr>
      </w:pPr>
      <w:r w:rsidRPr="00664CC3">
        <w:rPr>
          <w:rStyle w:val="dash041e0431044b0447043d044b0439char1"/>
          <w:b/>
          <w:color w:val="000000" w:themeColor="text1"/>
          <w:szCs w:val="24"/>
        </w:rPr>
        <w:t>Итоговая оценка</w:t>
      </w:r>
      <w:r w:rsidRPr="00664CC3">
        <w:rPr>
          <w:rStyle w:val="dash041e0431044b0447043d044b0439char1"/>
          <w:color w:val="000000" w:themeColor="text1"/>
          <w:szCs w:val="24"/>
        </w:rPr>
        <w:t xml:space="preserve"> по междисциплинарным программам </w:t>
      </w:r>
      <w:r w:rsidRPr="00664CC3">
        <w:rPr>
          <w:color w:val="000000" w:themeColor="text1"/>
          <w:sz w:val="24"/>
          <w:szCs w:val="24"/>
        </w:rPr>
        <w:t>ставится на основе результатов внутришкольного мониторинга и фиксируется в характеристике учащегося.</w:t>
      </w:r>
    </w:p>
    <w:p w:rsidR="00A7329C" w:rsidRPr="00664CC3" w:rsidRDefault="00A7329C" w:rsidP="00DD4525">
      <w:pPr>
        <w:spacing w:after="0" w:line="240" w:lineRule="auto"/>
        <w:ind w:firstLine="851"/>
        <w:jc w:val="both"/>
        <w:rPr>
          <w:rFonts w:ascii="Times New Roman" w:hAnsi="Times New Roman"/>
          <w:color w:val="000000" w:themeColor="text1"/>
          <w:sz w:val="24"/>
          <w:szCs w:val="24"/>
          <w:lang w:eastAsia="ru-RU"/>
        </w:rPr>
      </w:pPr>
      <w:r w:rsidRPr="00664CC3">
        <w:rPr>
          <w:rFonts w:ascii="Times New Roman" w:hAnsi="Times New Roman"/>
          <w:b/>
          <w:color w:val="000000" w:themeColor="text1"/>
          <w:sz w:val="24"/>
          <w:szCs w:val="24"/>
          <w:lang w:eastAsia="ru-RU"/>
        </w:rPr>
        <w:t>Характеристика</w:t>
      </w:r>
      <w:r w:rsidRPr="00664CC3">
        <w:rPr>
          <w:rFonts w:ascii="Times New Roman" w:hAnsi="Times New Roman"/>
          <w:color w:val="000000" w:themeColor="text1"/>
          <w:sz w:val="24"/>
          <w:szCs w:val="24"/>
          <w:lang w:eastAsia="ru-RU"/>
        </w:rPr>
        <w:t xml:space="preserve"> готовится на основании:</w:t>
      </w:r>
    </w:p>
    <w:p w:rsidR="00A7329C" w:rsidRPr="00664CC3" w:rsidRDefault="00A7329C" w:rsidP="0066468B">
      <w:pPr>
        <w:numPr>
          <w:ilvl w:val="0"/>
          <w:numId w:val="117"/>
        </w:numPr>
        <w:tabs>
          <w:tab w:val="left" w:pos="1134"/>
          <w:tab w:val="left" w:pos="1418"/>
        </w:tabs>
        <w:spacing w:after="0" w:line="240" w:lineRule="auto"/>
        <w:ind w:left="0" w:firstLine="851"/>
        <w:jc w:val="both"/>
        <w:rPr>
          <w:rFonts w:ascii="Times New Roman" w:hAnsi="Times New Roman"/>
          <w:color w:val="000000" w:themeColor="text1"/>
          <w:sz w:val="24"/>
          <w:szCs w:val="24"/>
          <w:lang w:eastAsia="ru-RU"/>
        </w:rPr>
      </w:pPr>
      <w:r w:rsidRPr="00664CC3">
        <w:rPr>
          <w:rFonts w:ascii="Times New Roman" w:hAnsi="Times New Roman"/>
          <w:color w:val="000000" w:themeColor="text1"/>
          <w:sz w:val="24"/>
          <w:szCs w:val="24"/>
          <w:lang w:eastAsia="ru-RU"/>
        </w:rPr>
        <w:t>объективных показателей образовательных достижений обучающегося на уровне основного образования,</w:t>
      </w:r>
    </w:p>
    <w:p w:rsidR="00A7329C" w:rsidRPr="00664CC3" w:rsidRDefault="00A7329C" w:rsidP="0066468B">
      <w:pPr>
        <w:numPr>
          <w:ilvl w:val="0"/>
          <w:numId w:val="117"/>
        </w:numPr>
        <w:tabs>
          <w:tab w:val="left" w:pos="1134"/>
          <w:tab w:val="left" w:pos="1418"/>
        </w:tabs>
        <w:spacing w:after="0" w:line="240" w:lineRule="auto"/>
        <w:ind w:left="0" w:firstLine="851"/>
        <w:jc w:val="both"/>
        <w:rPr>
          <w:rFonts w:ascii="Times New Roman" w:hAnsi="Times New Roman"/>
          <w:i/>
          <w:color w:val="000000" w:themeColor="text1"/>
          <w:sz w:val="24"/>
          <w:szCs w:val="24"/>
          <w:lang w:eastAsia="ru-RU"/>
        </w:rPr>
      </w:pPr>
      <w:r w:rsidRPr="00664CC3">
        <w:rPr>
          <w:rFonts w:ascii="Times New Roman" w:hAnsi="Times New Roman"/>
          <w:color w:val="000000" w:themeColor="text1"/>
          <w:sz w:val="24"/>
          <w:szCs w:val="24"/>
          <w:lang w:eastAsia="ru-RU"/>
        </w:rPr>
        <w:t>портфолио выпускника;</w:t>
      </w:r>
    </w:p>
    <w:p w:rsidR="00A7329C" w:rsidRPr="00664CC3" w:rsidRDefault="00A7329C" w:rsidP="0066468B">
      <w:pPr>
        <w:numPr>
          <w:ilvl w:val="0"/>
          <w:numId w:val="117"/>
        </w:numPr>
        <w:tabs>
          <w:tab w:val="left" w:pos="1134"/>
          <w:tab w:val="left" w:pos="1418"/>
        </w:tabs>
        <w:spacing w:after="0" w:line="240" w:lineRule="auto"/>
        <w:ind w:left="0" w:firstLine="851"/>
        <w:jc w:val="both"/>
        <w:rPr>
          <w:rFonts w:ascii="Times New Roman" w:hAnsi="Times New Roman"/>
          <w:color w:val="000000" w:themeColor="text1"/>
          <w:sz w:val="24"/>
          <w:szCs w:val="24"/>
          <w:lang w:eastAsia="ru-RU"/>
        </w:rPr>
      </w:pPr>
      <w:r w:rsidRPr="00664CC3">
        <w:rPr>
          <w:rFonts w:ascii="Times New Roman" w:hAnsi="Times New Roman"/>
          <w:color w:val="000000" w:themeColor="text1"/>
          <w:sz w:val="24"/>
          <w:szCs w:val="24"/>
          <w:lang w:eastAsia="ru-RU"/>
        </w:rPr>
        <w:t>экспертных оценок классного руководителя и учителей, обучавших данного выпускника на уровне основного общего образования.</w:t>
      </w:r>
    </w:p>
    <w:p w:rsidR="00A7329C" w:rsidRPr="00664CC3" w:rsidRDefault="00A7329C" w:rsidP="005C2A16">
      <w:pPr>
        <w:tabs>
          <w:tab w:val="left" w:pos="1134"/>
        </w:tabs>
        <w:spacing w:after="0" w:line="240" w:lineRule="auto"/>
        <w:ind w:firstLine="851"/>
        <w:jc w:val="both"/>
        <w:rPr>
          <w:rFonts w:ascii="Times New Roman" w:hAnsi="Times New Roman"/>
          <w:color w:val="000000" w:themeColor="text1"/>
          <w:sz w:val="24"/>
          <w:szCs w:val="24"/>
          <w:lang w:eastAsia="ru-RU"/>
        </w:rPr>
      </w:pPr>
      <w:r w:rsidRPr="00664CC3">
        <w:rPr>
          <w:rFonts w:ascii="Times New Roman" w:hAnsi="Times New Roman"/>
          <w:color w:val="000000" w:themeColor="text1"/>
          <w:sz w:val="24"/>
          <w:szCs w:val="24"/>
          <w:lang w:eastAsia="ru-RU"/>
        </w:rPr>
        <w:t>В характеристике выпускника:</w:t>
      </w:r>
    </w:p>
    <w:p w:rsidR="00A7329C" w:rsidRPr="00664CC3" w:rsidRDefault="00A7329C" w:rsidP="0066468B">
      <w:pPr>
        <w:pStyle w:val="a8"/>
        <w:numPr>
          <w:ilvl w:val="0"/>
          <w:numId w:val="118"/>
        </w:numPr>
        <w:tabs>
          <w:tab w:val="left" w:pos="1134"/>
        </w:tabs>
        <w:ind w:left="0" w:firstLine="851"/>
        <w:jc w:val="both"/>
        <w:rPr>
          <w:rFonts w:ascii="Times New Roman" w:hAnsi="Times New Roman"/>
          <w:color w:val="000000" w:themeColor="text1"/>
        </w:rPr>
      </w:pPr>
      <w:proofErr w:type="gramStart"/>
      <w:r w:rsidRPr="00664CC3">
        <w:rPr>
          <w:rFonts w:ascii="Times New Roman" w:hAnsi="Times New Roman"/>
          <w:color w:val="000000" w:themeColor="text1"/>
        </w:rPr>
        <w:lastRenderedPageBreak/>
        <w:t>отмечаются образовательные достижения обучающегося по освоению личностных, метапредметных и предметных результатов;</w:t>
      </w:r>
      <w:proofErr w:type="gramEnd"/>
    </w:p>
    <w:p w:rsidR="00A7329C" w:rsidRPr="00664CC3" w:rsidRDefault="00A7329C" w:rsidP="0066468B">
      <w:pPr>
        <w:pStyle w:val="a8"/>
        <w:numPr>
          <w:ilvl w:val="0"/>
          <w:numId w:val="118"/>
        </w:numPr>
        <w:tabs>
          <w:tab w:val="left" w:pos="1134"/>
        </w:tabs>
        <w:ind w:left="0" w:firstLine="851"/>
        <w:jc w:val="both"/>
        <w:rPr>
          <w:rFonts w:ascii="Times New Roman" w:hAnsi="Times New Roman"/>
          <w:color w:val="000000" w:themeColor="text1"/>
        </w:rPr>
      </w:pPr>
      <w:r w:rsidRPr="00664CC3">
        <w:rPr>
          <w:rFonts w:ascii="Times New Roman" w:hAnsi="Times New Roman"/>
          <w:color w:val="000000" w:themeColor="text1"/>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A7329C" w:rsidRPr="00664CC3" w:rsidRDefault="00A7329C" w:rsidP="00E420E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A7329C" w:rsidRPr="00664CC3" w:rsidRDefault="00A7329C" w:rsidP="00EA60ED">
      <w:pPr>
        <w:spacing w:after="0" w:line="240" w:lineRule="auto"/>
        <w:ind w:firstLine="851"/>
        <w:jc w:val="both"/>
        <w:rPr>
          <w:rFonts w:ascii="Times New Roman" w:hAnsi="Times New Roman"/>
          <w:color w:val="000000" w:themeColor="text1"/>
          <w:sz w:val="24"/>
          <w:szCs w:val="24"/>
          <w:highlight w:val="cyan"/>
        </w:rPr>
      </w:pPr>
      <w:bookmarkStart w:id="102" w:name="bookmark178"/>
      <w:r w:rsidRPr="00664CC3">
        <w:rPr>
          <w:rStyle w:val="2240"/>
          <w:rFonts w:ascii="Times New Roman" w:hAnsi="Times New Roman"/>
          <w:color w:val="000000" w:themeColor="text1"/>
          <w:sz w:val="24"/>
          <w:szCs w:val="24"/>
        </w:rPr>
        <w:t>Оценка результатов деятельности образовательного учреждения</w:t>
      </w:r>
      <w:bookmarkEnd w:id="102"/>
    </w:p>
    <w:p w:rsidR="00A7329C" w:rsidRPr="00664CC3" w:rsidRDefault="00A7329C" w:rsidP="005C2A16">
      <w:pPr>
        <w:pStyle w:val="afa"/>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Оценка результатов деятельности образовательного учреждения осуществляется в ходе его аккредитации, а также в рамках аттестации педагогических кадров. Она проводится на основе </w:t>
      </w:r>
      <w:proofErr w:type="gramStart"/>
      <w:r w:rsidRPr="00664CC3">
        <w:rPr>
          <w:rFonts w:ascii="Times New Roman" w:hAnsi="Times New Roman"/>
          <w:color w:val="000000" w:themeColor="text1"/>
          <w:sz w:val="24"/>
          <w:szCs w:val="24"/>
        </w:rPr>
        <w:t>результатов итоговой оценки достижения планируемых результатов освоения основной образовательной программы основного общего образования</w:t>
      </w:r>
      <w:proofErr w:type="gramEnd"/>
      <w:r w:rsidRPr="00664CC3">
        <w:rPr>
          <w:rFonts w:ascii="Times New Roman" w:hAnsi="Times New Roman"/>
          <w:color w:val="000000" w:themeColor="text1"/>
          <w:sz w:val="24"/>
          <w:szCs w:val="24"/>
        </w:rPr>
        <w:t xml:space="preserve"> с учётом:</w:t>
      </w:r>
    </w:p>
    <w:p w:rsidR="00A7329C" w:rsidRPr="00664CC3" w:rsidRDefault="00A7329C" w:rsidP="0066468B">
      <w:pPr>
        <w:pStyle w:val="afa"/>
        <w:numPr>
          <w:ilvl w:val="0"/>
          <w:numId w:val="184"/>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результатов мониторинговых исследований разного уровня (федерального, регионального, муниципального);</w:t>
      </w:r>
    </w:p>
    <w:p w:rsidR="00A7329C" w:rsidRPr="00664CC3" w:rsidRDefault="00A7329C" w:rsidP="0066468B">
      <w:pPr>
        <w:pStyle w:val="afa"/>
        <w:numPr>
          <w:ilvl w:val="0"/>
          <w:numId w:val="184"/>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условий реализации основной образовательной программы основного общего образования;</w:t>
      </w:r>
    </w:p>
    <w:p w:rsidR="00A7329C" w:rsidRPr="00664CC3" w:rsidRDefault="00A7329C" w:rsidP="0066468B">
      <w:pPr>
        <w:pStyle w:val="afa"/>
        <w:numPr>
          <w:ilvl w:val="0"/>
          <w:numId w:val="184"/>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особенностей контингента обучающихся.</w:t>
      </w:r>
    </w:p>
    <w:p w:rsidR="00A7329C" w:rsidRPr="00664CC3" w:rsidRDefault="00A7329C" w:rsidP="00E420EF">
      <w:pPr>
        <w:pStyle w:val="afa"/>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Предметом оценки в ходе данных процедур является также </w:t>
      </w:r>
      <w:r w:rsidRPr="00664CC3">
        <w:rPr>
          <w:rStyle w:val="af9"/>
          <w:rFonts w:ascii="Times New Roman" w:hAnsi="Times New Roman"/>
          <w:iCs/>
          <w:color w:val="000000" w:themeColor="text1"/>
          <w:sz w:val="24"/>
          <w:szCs w:val="24"/>
        </w:rPr>
        <w:t>текущая оценочная деятельность</w:t>
      </w:r>
      <w:r w:rsidRPr="00664CC3">
        <w:rPr>
          <w:rFonts w:ascii="Times New Roman" w:hAnsi="Times New Roman"/>
          <w:color w:val="000000" w:themeColor="text1"/>
          <w:sz w:val="24"/>
          <w:szCs w:val="24"/>
        </w:rPr>
        <w:t xml:space="preserve"> образовательных учреждений и педагогов и в частности отслеживание динамики образовательных достижений выпускников основной школы МБОУ СШ №47.</w:t>
      </w:r>
    </w:p>
    <w:p w:rsidR="00A7329C" w:rsidRPr="00664CC3" w:rsidRDefault="00A7329C" w:rsidP="00E420EF">
      <w:pPr>
        <w:pStyle w:val="afa"/>
        <w:spacing w:after="0" w:line="240" w:lineRule="auto"/>
        <w:ind w:firstLine="851"/>
        <w:jc w:val="both"/>
        <w:rPr>
          <w:rFonts w:ascii="Times New Roman" w:hAnsi="Times New Roman"/>
          <w:color w:val="000000" w:themeColor="text1"/>
          <w:sz w:val="24"/>
          <w:szCs w:val="24"/>
        </w:rPr>
      </w:pPr>
    </w:p>
    <w:p w:rsidR="00A7329C" w:rsidRPr="00664CC3" w:rsidRDefault="00A7329C" w:rsidP="0066468B">
      <w:pPr>
        <w:pStyle w:val="1"/>
        <w:numPr>
          <w:ilvl w:val="0"/>
          <w:numId w:val="189"/>
        </w:numPr>
        <w:spacing w:before="120" w:line="240" w:lineRule="auto"/>
        <w:ind w:left="527" w:hanging="527"/>
        <w:jc w:val="both"/>
        <w:rPr>
          <w:rFonts w:ascii="Times New Roman" w:hAnsi="Times New Roman"/>
          <w:b/>
          <w:color w:val="000000" w:themeColor="text1"/>
          <w:sz w:val="28"/>
          <w:szCs w:val="28"/>
        </w:rPr>
      </w:pPr>
      <w:bookmarkStart w:id="103" w:name="_Toc427758328"/>
      <w:r w:rsidRPr="00664CC3">
        <w:rPr>
          <w:rFonts w:ascii="Times New Roman" w:hAnsi="Times New Roman"/>
          <w:b/>
          <w:color w:val="000000" w:themeColor="text1"/>
          <w:sz w:val="28"/>
          <w:szCs w:val="28"/>
        </w:rPr>
        <w:t>Содержательный раздел примерной основной образовательной программы основного общего образования</w:t>
      </w:r>
      <w:bookmarkEnd w:id="103"/>
    </w:p>
    <w:p w:rsidR="00A7329C" w:rsidRPr="00664CC3" w:rsidRDefault="00A7329C" w:rsidP="00DD4525">
      <w:pPr>
        <w:pStyle w:val="afa"/>
        <w:tabs>
          <w:tab w:val="left" w:pos="620"/>
        </w:tabs>
        <w:spacing w:after="0" w:line="240" w:lineRule="auto"/>
        <w:ind w:firstLine="851"/>
        <w:jc w:val="center"/>
        <w:rPr>
          <w:rFonts w:ascii="Times New Roman" w:hAnsi="Times New Roman"/>
          <w:b/>
          <w:color w:val="000000" w:themeColor="text1"/>
          <w:sz w:val="24"/>
          <w:szCs w:val="24"/>
        </w:rPr>
      </w:pPr>
    </w:p>
    <w:p w:rsidR="00A7329C" w:rsidRPr="00664CC3" w:rsidRDefault="00A7329C" w:rsidP="0066468B">
      <w:pPr>
        <w:pStyle w:val="2"/>
        <w:numPr>
          <w:ilvl w:val="1"/>
          <w:numId w:val="189"/>
        </w:numPr>
        <w:spacing w:line="240" w:lineRule="auto"/>
        <w:rPr>
          <w:color w:val="000000" w:themeColor="text1"/>
          <w:sz w:val="24"/>
          <w:szCs w:val="24"/>
        </w:rPr>
      </w:pPr>
      <w:bookmarkStart w:id="104" w:name="_Toc427758329"/>
      <w:r w:rsidRPr="00664CC3">
        <w:rPr>
          <w:color w:val="000000" w:themeColor="text1"/>
          <w:sz w:val="24"/>
          <w:szCs w:val="24"/>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4"/>
    </w:p>
    <w:p w:rsidR="00A7329C" w:rsidRPr="00664CC3" w:rsidRDefault="00A7329C" w:rsidP="00DD4525">
      <w:pPr>
        <w:pStyle w:val="afff1"/>
        <w:tabs>
          <w:tab w:val="num" w:pos="720"/>
        </w:tabs>
        <w:ind w:firstLine="851"/>
        <w:outlineLvl w:val="0"/>
        <w:rPr>
          <w:rFonts w:ascii="Times New Roman" w:hAnsi="Times New Roman"/>
          <w:color w:val="000000" w:themeColor="text1"/>
          <w:sz w:val="24"/>
          <w:szCs w:val="24"/>
        </w:rPr>
      </w:pPr>
    </w:p>
    <w:p w:rsidR="00A7329C" w:rsidRPr="00664CC3" w:rsidRDefault="00A7329C" w:rsidP="00D17CCF">
      <w:pPr>
        <w:spacing w:after="0" w:line="240" w:lineRule="auto"/>
        <w:ind w:firstLine="851"/>
        <w:jc w:val="both"/>
        <w:rPr>
          <w:rFonts w:ascii="Times New Roman" w:hAnsi="Times New Roman"/>
          <w:b/>
          <w:color w:val="000000" w:themeColor="text1"/>
          <w:sz w:val="24"/>
          <w:szCs w:val="24"/>
        </w:rPr>
      </w:pPr>
      <w:r w:rsidRPr="00664CC3">
        <w:rPr>
          <w:rFonts w:ascii="Times New Roman" w:hAnsi="Times New Roman"/>
          <w:b/>
          <w:color w:val="000000" w:themeColor="text1"/>
          <w:sz w:val="24"/>
          <w:szCs w:val="24"/>
        </w:rPr>
        <w:t>Содержание.</w:t>
      </w:r>
    </w:p>
    <w:p w:rsidR="00A7329C" w:rsidRPr="00664CC3" w:rsidRDefault="00A7329C" w:rsidP="00C056A6">
      <w:pPr>
        <w:spacing w:after="0" w:line="240" w:lineRule="auto"/>
        <w:ind w:left="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2.1.1. Цели и задачи, место и роль Программы УУД ООО.</w:t>
      </w:r>
    </w:p>
    <w:p w:rsidR="00A7329C" w:rsidRPr="00664CC3" w:rsidRDefault="00A7329C" w:rsidP="00C056A6">
      <w:pPr>
        <w:spacing w:after="0" w:line="240" w:lineRule="auto"/>
        <w:ind w:left="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2.1.2. Понятие, функции, состав и характеристика универсальных учебных действий и их связь с содержанием отдельных учебных предметов, внеурочной и внешкольной деятельностью.</w:t>
      </w:r>
    </w:p>
    <w:p w:rsidR="00A7329C" w:rsidRPr="00664CC3" w:rsidRDefault="00A7329C" w:rsidP="00C056A6">
      <w:pPr>
        <w:spacing w:after="0" w:line="240" w:lineRule="auto"/>
        <w:ind w:left="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2.1.3. Планируемые результаты усвоения </w:t>
      </w:r>
      <w:proofErr w:type="gramStart"/>
      <w:r w:rsidRPr="00664CC3">
        <w:rPr>
          <w:rFonts w:ascii="Times New Roman" w:hAnsi="Times New Roman"/>
          <w:color w:val="000000" w:themeColor="text1"/>
          <w:sz w:val="24"/>
          <w:szCs w:val="24"/>
        </w:rPr>
        <w:t>обучающимися</w:t>
      </w:r>
      <w:proofErr w:type="gramEnd"/>
      <w:r w:rsidRPr="00664CC3">
        <w:rPr>
          <w:rFonts w:ascii="Times New Roman" w:hAnsi="Times New Roman"/>
          <w:color w:val="000000" w:themeColor="text1"/>
          <w:sz w:val="24"/>
          <w:szCs w:val="24"/>
        </w:rPr>
        <w:t xml:space="preserve"> УУД.</w:t>
      </w:r>
    </w:p>
    <w:p w:rsidR="00A7329C" w:rsidRPr="00664CC3" w:rsidRDefault="00A7329C" w:rsidP="00C056A6">
      <w:pPr>
        <w:spacing w:after="0" w:line="240" w:lineRule="auto"/>
        <w:ind w:left="851"/>
        <w:jc w:val="both"/>
        <w:rPr>
          <w:rStyle w:val="aa"/>
          <w:rFonts w:ascii="Times New Roman" w:hAnsi="Times New Roman"/>
          <w:b w:val="0"/>
          <w:bCs/>
          <w:color w:val="000000" w:themeColor="text1"/>
          <w:sz w:val="24"/>
          <w:szCs w:val="24"/>
        </w:rPr>
      </w:pPr>
      <w:r w:rsidRPr="00664CC3">
        <w:rPr>
          <w:rFonts w:ascii="Times New Roman" w:hAnsi="Times New Roman"/>
          <w:color w:val="000000" w:themeColor="text1"/>
          <w:sz w:val="24"/>
          <w:szCs w:val="24"/>
        </w:rPr>
        <w:t xml:space="preserve">2.1.4. </w:t>
      </w:r>
      <w:r w:rsidRPr="00664CC3">
        <w:rPr>
          <w:rStyle w:val="aa"/>
          <w:rFonts w:ascii="Times New Roman" w:hAnsi="Times New Roman"/>
          <w:b w:val="0"/>
          <w:bCs/>
          <w:color w:val="000000" w:themeColor="text1"/>
          <w:sz w:val="24"/>
          <w:szCs w:val="24"/>
        </w:rPr>
        <w:t xml:space="preserve">Общий подход к развитию и формированию УУД у </w:t>
      </w:r>
      <w:proofErr w:type="gramStart"/>
      <w:r w:rsidRPr="00664CC3">
        <w:rPr>
          <w:rStyle w:val="aa"/>
          <w:rFonts w:ascii="Times New Roman" w:hAnsi="Times New Roman"/>
          <w:b w:val="0"/>
          <w:bCs/>
          <w:color w:val="000000" w:themeColor="text1"/>
          <w:sz w:val="24"/>
          <w:szCs w:val="24"/>
        </w:rPr>
        <w:t>обучающихся</w:t>
      </w:r>
      <w:proofErr w:type="gramEnd"/>
      <w:r w:rsidRPr="00664CC3">
        <w:rPr>
          <w:rStyle w:val="aa"/>
          <w:rFonts w:ascii="Times New Roman" w:hAnsi="Times New Roman"/>
          <w:b w:val="0"/>
          <w:bCs/>
          <w:color w:val="000000" w:themeColor="text1"/>
          <w:sz w:val="24"/>
          <w:szCs w:val="24"/>
        </w:rPr>
        <w:t xml:space="preserve"> в основной школе.</w:t>
      </w:r>
    </w:p>
    <w:p w:rsidR="00A7329C" w:rsidRPr="00664CC3" w:rsidRDefault="00A7329C" w:rsidP="00C056A6">
      <w:pPr>
        <w:spacing w:after="0" w:line="240" w:lineRule="auto"/>
        <w:ind w:left="851"/>
        <w:jc w:val="both"/>
        <w:rPr>
          <w:rFonts w:ascii="Times New Roman" w:hAnsi="Times New Roman"/>
          <w:bCs/>
          <w:color w:val="000000" w:themeColor="text1"/>
          <w:sz w:val="24"/>
          <w:szCs w:val="24"/>
        </w:rPr>
      </w:pPr>
      <w:r w:rsidRPr="00664CC3">
        <w:rPr>
          <w:rFonts w:ascii="Times New Roman" w:hAnsi="Times New Roman"/>
          <w:bCs/>
          <w:color w:val="000000" w:themeColor="text1"/>
          <w:sz w:val="24"/>
          <w:szCs w:val="24"/>
        </w:rPr>
        <w:t>2.1.4.1. Краткое описание поэтапного формирования УУД.</w:t>
      </w:r>
    </w:p>
    <w:p w:rsidR="00A7329C" w:rsidRPr="00664CC3" w:rsidRDefault="00A7329C" w:rsidP="00C056A6">
      <w:pPr>
        <w:tabs>
          <w:tab w:val="left" w:pos="993"/>
        </w:tabs>
        <w:spacing w:after="0" w:line="240" w:lineRule="auto"/>
        <w:ind w:left="1418"/>
        <w:jc w:val="both"/>
        <w:rPr>
          <w:rFonts w:ascii="Times New Roman" w:hAnsi="Times New Roman"/>
          <w:bCs/>
          <w:color w:val="000000" w:themeColor="text1"/>
          <w:sz w:val="24"/>
          <w:szCs w:val="24"/>
        </w:rPr>
      </w:pPr>
      <w:r w:rsidRPr="00664CC3">
        <w:rPr>
          <w:rFonts w:ascii="Times New Roman" w:hAnsi="Times New Roman"/>
          <w:bCs/>
          <w:color w:val="000000" w:themeColor="text1"/>
          <w:sz w:val="24"/>
          <w:szCs w:val="24"/>
        </w:rPr>
        <w:t>а) 1 этап – приобретение первичного опыта выполнения УУД.</w:t>
      </w:r>
    </w:p>
    <w:p w:rsidR="00A7329C" w:rsidRPr="00664CC3" w:rsidRDefault="00A7329C" w:rsidP="00C056A6">
      <w:pPr>
        <w:tabs>
          <w:tab w:val="left" w:pos="993"/>
        </w:tabs>
        <w:spacing w:after="0" w:line="240" w:lineRule="auto"/>
        <w:ind w:left="1418"/>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б) 2 этап – освоение общего способа (алгоритма) выполнения соответствующего УУД.</w:t>
      </w:r>
    </w:p>
    <w:p w:rsidR="00A7329C" w:rsidRPr="00664CC3" w:rsidRDefault="00A7329C" w:rsidP="00C056A6">
      <w:pPr>
        <w:tabs>
          <w:tab w:val="left" w:pos="993"/>
        </w:tabs>
        <w:spacing w:after="0" w:line="240" w:lineRule="auto"/>
        <w:ind w:left="1418"/>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в) 3 этап – тренинг соответствующего УУД, самоконтроль и коррекция формирования УУД.</w:t>
      </w:r>
    </w:p>
    <w:p w:rsidR="00A7329C" w:rsidRPr="00664CC3" w:rsidRDefault="00A7329C" w:rsidP="00C056A6">
      <w:pPr>
        <w:tabs>
          <w:tab w:val="left" w:pos="993"/>
        </w:tabs>
        <w:spacing w:after="0" w:line="240" w:lineRule="auto"/>
        <w:ind w:left="1418"/>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г) 4 этап – контроль уровня сформированности соответствующего УУД.</w:t>
      </w:r>
    </w:p>
    <w:p w:rsidR="00A7329C" w:rsidRPr="00664CC3" w:rsidRDefault="00A7329C" w:rsidP="00C056A6">
      <w:pPr>
        <w:spacing w:after="0" w:line="240" w:lineRule="auto"/>
        <w:ind w:left="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2.1.4.2.Технологии развития и формирования универсальных учебных действий.</w:t>
      </w:r>
    </w:p>
    <w:p w:rsidR="00A7329C" w:rsidRPr="00664CC3" w:rsidRDefault="00A7329C" w:rsidP="00C056A6">
      <w:pPr>
        <w:spacing w:after="0" w:line="240" w:lineRule="auto"/>
        <w:ind w:left="1418"/>
        <w:jc w:val="both"/>
        <w:rPr>
          <w:rStyle w:val="aa"/>
          <w:rFonts w:ascii="Times New Roman" w:hAnsi="Times New Roman"/>
          <w:b w:val="0"/>
          <w:bCs/>
          <w:color w:val="000000" w:themeColor="text1"/>
          <w:sz w:val="24"/>
          <w:szCs w:val="24"/>
        </w:rPr>
      </w:pPr>
      <w:r w:rsidRPr="00664CC3">
        <w:rPr>
          <w:rFonts w:ascii="Times New Roman" w:hAnsi="Times New Roman"/>
          <w:color w:val="000000" w:themeColor="text1"/>
          <w:sz w:val="24"/>
          <w:szCs w:val="24"/>
        </w:rPr>
        <w:t>а) Технология учебных ситуаций – средство развития УУД.</w:t>
      </w:r>
    </w:p>
    <w:p w:rsidR="00A7329C" w:rsidRPr="00664CC3" w:rsidRDefault="00A7329C" w:rsidP="00C056A6">
      <w:pPr>
        <w:spacing w:after="0" w:line="240" w:lineRule="auto"/>
        <w:ind w:left="1418"/>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б) Развитие УУД, посредством решения различных задач и заданий.</w:t>
      </w:r>
    </w:p>
    <w:p w:rsidR="00A7329C" w:rsidRPr="00664CC3" w:rsidRDefault="00A7329C" w:rsidP="00C056A6">
      <w:pPr>
        <w:spacing w:after="0" w:line="240" w:lineRule="auto"/>
        <w:ind w:left="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2.1.5. Формирование компетенций обучающихся в области учебно-исследовательской  и проектной деятельности.</w:t>
      </w:r>
    </w:p>
    <w:p w:rsidR="00A7329C" w:rsidRPr="00664CC3" w:rsidRDefault="00A7329C" w:rsidP="00C056A6">
      <w:pPr>
        <w:spacing w:after="0" w:line="240" w:lineRule="auto"/>
        <w:ind w:left="1418"/>
        <w:jc w:val="both"/>
        <w:rPr>
          <w:rFonts w:ascii="Times New Roman" w:hAnsi="Times New Roman"/>
          <w:bCs/>
          <w:color w:val="000000" w:themeColor="text1"/>
          <w:sz w:val="24"/>
          <w:szCs w:val="24"/>
        </w:rPr>
      </w:pPr>
      <w:r w:rsidRPr="00664CC3">
        <w:rPr>
          <w:rFonts w:ascii="Times New Roman" w:hAnsi="Times New Roman"/>
          <w:bCs/>
          <w:color w:val="000000" w:themeColor="text1"/>
          <w:sz w:val="24"/>
          <w:szCs w:val="24"/>
        </w:rPr>
        <w:t>а) Основные характеристики учебно-исследовательской  и проектной деятельности.</w:t>
      </w:r>
    </w:p>
    <w:p w:rsidR="00A7329C" w:rsidRPr="00664CC3" w:rsidRDefault="00A7329C" w:rsidP="00C056A6">
      <w:pPr>
        <w:spacing w:after="0" w:line="240" w:lineRule="auto"/>
        <w:ind w:left="1418"/>
        <w:jc w:val="both"/>
        <w:rPr>
          <w:rFonts w:ascii="Times New Roman" w:hAnsi="Times New Roman"/>
          <w:bCs/>
          <w:color w:val="000000" w:themeColor="text1"/>
          <w:sz w:val="24"/>
          <w:szCs w:val="24"/>
        </w:rPr>
      </w:pPr>
      <w:r w:rsidRPr="00664CC3">
        <w:rPr>
          <w:rFonts w:ascii="Times New Roman" w:hAnsi="Times New Roman"/>
          <w:bCs/>
          <w:color w:val="000000" w:themeColor="text1"/>
          <w:sz w:val="24"/>
          <w:szCs w:val="24"/>
        </w:rPr>
        <w:lastRenderedPageBreak/>
        <w:t>б) Организация проектной и учебно-исследовательской деятельности на основе ДСДМ Л.Г. Петерсон («Школа 2000…»).</w:t>
      </w:r>
    </w:p>
    <w:p w:rsidR="00A7329C" w:rsidRPr="00664CC3" w:rsidRDefault="00A7329C" w:rsidP="00C056A6">
      <w:pPr>
        <w:spacing w:after="0" w:line="240" w:lineRule="auto"/>
        <w:ind w:left="1418"/>
        <w:jc w:val="both"/>
        <w:rPr>
          <w:rFonts w:ascii="Times New Roman" w:hAnsi="Times New Roman"/>
          <w:bCs/>
          <w:color w:val="000000" w:themeColor="text1"/>
          <w:sz w:val="24"/>
          <w:szCs w:val="24"/>
        </w:rPr>
      </w:pPr>
      <w:r w:rsidRPr="00664CC3">
        <w:rPr>
          <w:rFonts w:ascii="Times New Roman" w:hAnsi="Times New Roman"/>
          <w:bCs/>
          <w:color w:val="000000" w:themeColor="text1"/>
          <w:sz w:val="24"/>
          <w:szCs w:val="24"/>
        </w:rPr>
        <w:t>в) Особенности организации проектной и учебно-исследовательской деятельности на основе ДСДМ Л.Г. Петерсон.</w:t>
      </w:r>
    </w:p>
    <w:p w:rsidR="00A7329C" w:rsidRPr="00664CC3" w:rsidRDefault="00A7329C" w:rsidP="00C056A6">
      <w:pPr>
        <w:spacing w:after="0" w:line="240" w:lineRule="auto"/>
        <w:ind w:left="1418"/>
        <w:jc w:val="both"/>
        <w:rPr>
          <w:rFonts w:ascii="Times New Roman" w:hAnsi="Times New Roman"/>
          <w:bCs/>
          <w:color w:val="000000" w:themeColor="text1"/>
          <w:sz w:val="24"/>
          <w:szCs w:val="24"/>
        </w:rPr>
      </w:pPr>
      <w:r w:rsidRPr="00664CC3">
        <w:rPr>
          <w:rFonts w:ascii="Times New Roman" w:hAnsi="Times New Roman"/>
          <w:bCs/>
          <w:color w:val="000000" w:themeColor="text1"/>
          <w:sz w:val="24"/>
          <w:szCs w:val="24"/>
        </w:rPr>
        <w:t>г) Преимущества реализации проектной и учебно-исследовательской деятельности на основе ДСДМ Л.Г. Петерсон.</w:t>
      </w:r>
    </w:p>
    <w:p w:rsidR="00A7329C" w:rsidRPr="00664CC3" w:rsidRDefault="00A7329C" w:rsidP="00C056A6">
      <w:pPr>
        <w:spacing w:after="0" w:line="240" w:lineRule="auto"/>
        <w:ind w:left="1418"/>
        <w:jc w:val="both"/>
        <w:rPr>
          <w:rFonts w:ascii="Times New Roman" w:hAnsi="Times New Roman"/>
          <w:bCs/>
          <w:color w:val="000000" w:themeColor="text1"/>
          <w:sz w:val="24"/>
          <w:szCs w:val="24"/>
        </w:rPr>
      </w:pPr>
      <w:r w:rsidRPr="00664CC3">
        <w:rPr>
          <w:rFonts w:ascii="Times New Roman" w:hAnsi="Times New Roman"/>
          <w:bCs/>
          <w:color w:val="000000" w:themeColor="text1"/>
          <w:sz w:val="24"/>
          <w:szCs w:val="24"/>
        </w:rPr>
        <w:t xml:space="preserve">д) Формирование УУД у </w:t>
      </w:r>
      <w:proofErr w:type="gramStart"/>
      <w:r w:rsidRPr="00664CC3">
        <w:rPr>
          <w:rFonts w:ascii="Times New Roman" w:hAnsi="Times New Roman"/>
          <w:bCs/>
          <w:color w:val="000000" w:themeColor="text1"/>
          <w:sz w:val="24"/>
          <w:szCs w:val="24"/>
        </w:rPr>
        <w:t>обучающихся</w:t>
      </w:r>
      <w:proofErr w:type="gramEnd"/>
      <w:r w:rsidRPr="00664CC3">
        <w:rPr>
          <w:rFonts w:ascii="Times New Roman" w:hAnsi="Times New Roman"/>
          <w:bCs/>
          <w:color w:val="000000" w:themeColor="text1"/>
          <w:sz w:val="24"/>
          <w:szCs w:val="24"/>
        </w:rPr>
        <w:t xml:space="preserve"> в области проектной деятельности. Классификация проектов. Основные принципы организации проектной деятельности.</w:t>
      </w:r>
    </w:p>
    <w:p w:rsidR="00A7329C" w:rsidRPr="00664CC3" w:rsidRDefault="00A7329C" w:rsidP="00C056A6">
      <w:pPr>
        <w:spacing w:after="0" w:line="240" w:lineRule="auto"/>
        <w:ind w:left="1418"/>
        <w:jc w:val="both"/>
        <w:rPr>
          <w:rFonts w:ascii="Times New Roman" w:hAnsi="Times New Roman"/>
          <w:bCs/>
          <w:color w:val="000000" w:themeColor="text1"/>
          <w:sz w:val="24"/>
          <w:szCs w:val="24"/>
        </w:rPr>
      </w:pPr>
      <w:r w:rsidRPr="00664CC3">
        <w:rPr>
          <w:rFonts w:ascii="Times New Roman" w:hAnsi="Times New Roman"/>
          <w:bCs/>
          <w:color w:val="000000" w:themeColor="text1"/>
          <w:sz w:val="24"/>
          <w:szCs w:val="24"/>
        </w:rPr>
        <w:t xml:space="preserve">е) Формирование УУД у </w:t>
      </w:r>
      <w:proofErr w:type="gramStart"/>
      <w:r w:rsidRPr="00664CC3">
        <w:rPr>
          <w:rFonts w:ascii="Times New Roman" w:hAnsi="Times New Roman"/>
          <w:bCs/>
          <w:color w:val="000000" w:themeColor="text1"/>
          <w:sz w:val="24"/>
          <w:szCs w:val="24"/>
        </w:rPr>
        <w:t>обучающихся</w:t>
      </w:r>
      <w:proofErr w:type="gramEnd"/>
      <w:r w:rsidRPr="00664CC3">
        <w:rPr>
          <w:rFonts w:ascii="Times New Roman" w:hAnsi="Times New Roman"/>
          <w:bCs/>
          <w:color w:val="000000" w:themeColor="text1"/>
          <w:sz w:val="24"/>
          <w:szCs w:val="24"/>
        </w:rPr>
        <w:t xml:space="preserve"> в области учебно-исследовательской деятельности.</w:t>
      </w:r>
    </w:p>
    <w:p w:rsidR="00A7329C" w:rsidRPr="00664CC3" w:rsidRDefault="00A7329C" w:rsidP="00C056A6">
      <w:pPr>
        <w:spacing w:after="0" w:line="240" w:lineRule="auto"/>
        <w:ind w:left="851"/>
        <w:jc w:val="both"/>
        <w:rPr>
          <w:rStyle w:val="dash0410005f0431005f0437005f0430005f0446005f0020005f0441005f043f005f0438005f0441005f043a005f0430005f005fchar1char1"/>
          <w:color w:val="000000" w:themeColor="text1"/>
          <w:szCs w:val="24"/>
        </w:rPr>
      </w:pPr>
      <w:r w:rsidRPr="00664CC3">
        <w:rPr>
          <w:rStyle w:val="dash0410005f0431005f0437005f0430005f0446005f0020005f0441005f043f005f0438005f0441005f043a005f0430005f005fchar1char1"/>
          <w:color w:val="000000" w:themeColor="text1"/>
          <w:szCs w:val="24"/>
        </w:rPr>
        <w:t xml:space="preserve">2.1.6. </w:t>
      </w:r>
      <w:r w:rsidRPr="00664CC3">
        <w:rPr>
          <w:rFonts w:ascii="Times New Roman" w:hAnsi="Times New Roman"/>
          <w:color w:val="000000" w:themeColor="text1"/>
          <w:sz w:val="24"/>
          <w:szCs w:val="24"/>
        </w:rPr>
        <w:t xml:space="preserve">Формирование ИКТ-компетентности </w:t>
      </w:r>
      <w:proofErr w:type="gramStart"/>
      <w:r w:rsidRPr="00664CC3">
        <w:rPr>
          <w:rFonts w:ascii="Times New Roman" w:hAnsi="Times New Roman"/>
          <w:color w:val="000000" w:themeColor="text1"/>
          <w:sz w:val="24"/>
          <w:szCs w:val="24"/>
        </w:rPr>
        <w:t>обучающихся</w:t>
      </w:r>
      <w:proofErr w:type="gramEnd"/>
      <w:r w:rsidRPr="00664CC3">
        <w:rPr>
          <w:rFonts w:ascii="Times New Roman" w:hAnsi="Times New Roman"/>
          <w:color w:val="000000" w:themeColor="text1"/>
          <w:sz w:val="24"/>
          <w:szCs w:val="24"/>
        </w:rPr>
        <w:t>.</w:t>
      </w:r>
    </w:p>
    <w:p w:rsidR="00A7329C" w:rsidRPr="00664CC3" w:rsidRDefault="00A7329C" w:rsidP="00C056A6">
      <w:pPr>
        <w:spacing w:after="0" w:line="240" w:lineRule="auto"/>
        <w:ind w:left="1418"/>
        <w:jc w:val="both"/>
        <w:rPr>
          <w:rStyle w:val="dash0410005f0431005f0437005f0430005f0446005f0020005f0441005f043f005f0438005f0441005f043a005f0430005f005fchar1char1"/>
          <w:color w:val="000000" w:themeColor="text1"/>
          <w:szCs w:val="24"/>
        </w:rPr>
      </w:pPr>
      <w:r w:rsidRPr="00664CC3">
        <w:rPr>
          <w:rStyle w:val="dash0410005f0431005f0437005f0430005f0446005f0020005f0441005f043f005f0438005f0441005f043a005f0430005f005fchar1char1"/>
          <w:color w:val="000000" w:themeColor="text1"/>
          <w:szCs w:val="24"/>
        </w:rPr>
        <w:t xml:space="preserve">а) Содержание, виды и формы организации учебной деятельности по формированию и развитию </w:t>
      </w:r>
      <w:proofErr w:type="gramStart"/>
      <w:r w:rsidRPr="00664CC3">
        <w:rPr>
          <w:rStyle w:val="dash0410005f0431005f0437005f0430005f0446005f0020005f0441005f043f005f0438005f0441005f043a005f0430005f005fchar1char1"/>
          <w:color w:val="000000" w:themeColor="text1"/>
          <w:szCs w:val="24"/>
        </w:rPr>
        <w:t>ИКТ-компетенций</w:t>
      </w:r>
      <w:proofErr w:type="gramEnd"/>
      <w:r w:rsidRPr="00664CC3">
        <w:rPr>
          <w:rStyle w:val="dash0410005f0431005f0437005f0430005f0446005f0020005f0441005f043f005f0438005f0441005f043a005f0430005f005fchar1char1"/>
          <w:color w:val="000000" w:themeColor="text1"/>
          <w:szCs w:val="24"/>
        </w:rPr>
        <w:t>.</w:t>
      </w:r>
    </w:p>
    <w:p w:rsidR="00A7329C" w:rsidRPr="00664CC3" w:rsidRDefault="00A7329C" w:rsidP="00C056A6">
      <w:pPr>
        <w:spacing w:after="0" w:line="240" w:lineRule="auto"/>
        <w:ind w:left="1418"/>
        <w:jc w:val="both"/>
        <w:rPr>
          <w:rStyle w:val="dash0410005f0431005f0437005f0430005f0446005f0020005f0441005f043f005f0438005f0441005f043a005f0430005f005fchar1char1"/>
          <w:color w:val="000000" w:themeColor="text1"/>
          <w:szCs w:val="24"/>
        </w:rPr>
      </w:pPr>
      <w:r w:rsidRPr="00664CC3">
        <w:rPr>
          <w:rStyle w:val="dash0410005f0431005f0437005f0430005f0446005f0020005f0441005f043f005f0438005f0441005f043a005f0430005f005fchar1char1"/>
          <w:color w:val="000000" w:themeColor="text1"/>
          <w:szCs w:val="24"/>
        </w:rPr>
        <w:t xml:space="preserve">б) Перечень и описание основных элементов </w:t>
      </w:r>
      <w:proofErr w:type="gramStart"/>
      <w:r w:rsidRPr="00664CC3">
        <w:rPr>
          <w:rStyle w:val="dash0410005f0431005f0437005f0430005f0446005f0020005f0441005f043f005f0438005f0441005f043a005f0430005f005fchar1char1"/>
          <w:color w:val="000000" w:themeColor="text1"/>
          <w:szCs w:val="24"/>
        </w:rPr>
        <w:t>ИКТ-компетенций</w:t>
      </w:r>
      <w:proofErr w:type="gramEnd"/>
      <w:r w:rsidRPr="00664CC3">
        <w:rPr>
          <w:rStyle w:val="dash0410005f0431005f0437005f0430005f0446005f0020005f0441005f043f005f0438005f0441005f043a005f0430005f005fchar1char1"/>
          <w:color w:val="000000" w:themeColor="text1"/>
          <w:szCs w:val="24"/>
        </w:rPr>
        <w:t xml:space="preserve"> и инструментов их использования.</w:t>
      </w:r>
    </w:p>
    <w:p w:rsidR="00A7329C" w:rsidRPr="00664CC3" w:rsidRDefault="00A7329C" w:rsidP="00C056A6">
      <w:pPr>
        <w:spacing w:after="0" w:line="240" w:lineRule="auto"/>
        <w:ind w:left="1418"/>
        <w:jc w:val="both"/>
        <w:rPr>
          <w:rStyle w:val="dash041e005f0431005f044b005f0447005f043d005f044b005f0439005f005fchar1char1"/>
          <w:color w:val="000000" w:themeColor="text1"/>
          <w:szCs w:val="24"/>
        </w:rPr>
      </w:pPr>
      <w:r w:rsidRPr="00664CC3">
        <w:rPr>
          <w:rStyle w:val="dash0410005f0431005f0437005f0430005f0446005f0020005f0441005f043f005f0438005f0441005f043a005f0430005f005fchar1char1"/>
          <w:color w:val="000000" w:themeColor="text1"/>
          <w:szCs w:val="24"/>
        </w:rPr>
        <w:t xml:space="preserve">в) Планируемые результаты формирования и развития </w:t>
      </w:r>
      <w:proofErr w:type="gramStart"/>
      <w:r w:rsidRPr="00664CC3">
        <w:rPr>
          <w:rStyle w:val="dash0410005f0431005f0437005f0430005f0446005f0020005f0441005f043f005f0438005f0441005f043a005f0430005f005fchar1char1"/>
          <w:color w:val="000000" w:themeColor="text1"/>
          <w:szCs w:val="24"/>
        </w:rPr>
        <w:t>компетентности</w:t>
      </w:r>
      <w:proofErr w:type="gramEnd"/>
      <w:r w:rsidRPr="00664CC3">
        <w:rPr>
          <w:rStyle w:val="dash0410005f0431005f0437005f0430005f0446005f0020005f0441005f043f005f0438005f0441005f043a005f0430005f005fchar1char1"/>
          <w:color w:val="000000" w:themeColor="text1"/>
          <w:szCs w:val="24"/>
        </w:rPr>
        <w:t xml:space="preserve"> обучающихся </w:t>
      </w:r>
      <w:r w:rsidRPr="00664CC3">
        <w:rPr>
          <w:rStyle w:val="dash0410005f0431005f0437005f0430005f0446005f0020005f0441005f043f005f0438005f0441005f043a005f0430005f005fchar1char1"/>
          <w:i/>
          <w:color w:val="000000" w:themeColor="text1"/>
          <w:szCs w:val="24"/>
        </w:rPr>
        <w:t>в области использования</w:t>
      </w:r>
      <w:r w:rsidRPr="00664CC3">
        <w:rPr>
          <w:rStyle w:val="dash0410005f0431005f0437005f0430005f0446005f0020005f0441005f043f005f0438005f0441005f043a005f0430005f005fchar1char1"/>
          <w:color w:val="000000" w:themeColor="text1"/>
          <w:szCs w:val="24"/>
        </w:rPr>
        <w:t xml:space="preserve"> информационно-коммуникационных технологий,</w:t>
      </w:r>
      <w:r w:rsidRPr="00664CC3">
        <w:rPr>
          <w:rStyle w:val="dash041e005f0431005f044b005f0447005f043d005f044b005f0439005f005fchar1char1"/>
          <w:color w:val="000000" w:themeColor="text1"/>
          <w:szCs w:val="24"/>
        </w:rPr>
        <w:t xml:space="preserve"> подготовки индивидуального проекта, выполняемого в процессе обучения в рамках одного предмета или на межпредметной основе.</w:t>
      </w:r>
    </w:p>
    <w:p w:rsidR="00A7329C" w:rsidRPr="00664CC3" w:rsidRDefault="00A7329C" w:rsidP="00C056A6">
      <w:pPr>
        <w:spacing w:after="0" w:line="240" w:lineRule="auto"/>
        <w:ind w:left="851"/>
        <w:jc w:val="both"/>
        <w:rPr>
          <w:rStyle w:val="dash0410005f0431005f0437005f0430005f0446005f0020005f0441005f043f005f0438005f0441005f043a005f0430005f005fchar1char1"/>
          <w:color w:val="000000" w:themeColor="text1"/>
          <w:szCs w:val="24"/>
        </w:rPr>
      </w:pPr>
      <w:r w:rsidRPr="00664CC3">
        <w:rPr>
          <w:rFonts w:ascii="Times New Roman" w:hAnsi="Times New Roman"/>
          <w:color w:val="000000" w:themeColor="text1"/>
          <w:sz w:val="24"/>
          <w:szCs w:val="24"/>
        </w:rPr>
        <w:t>2.1.7. Основы смыслового чтения и работа с текстом.</w:t>
      </w:r>
    </w:p>
    <w:p w:rsidR="00A7329C" w:rsidRPr="00664CC3" w:rsidRDefault="00A7329C" w:rsidP="00C056A6">
      <w:pPr>
        <w:spacing w:after="0" w:line="240" w:lineRule="auto"/>
        <w:ind w:left="851"/>
        <w:jc w:val="both"/>
        <w:rPr>
          <w:rStyle w:val="dash041e005f0431005f044b005f0447005f043d005f044b005f0439005f005fchar1char1"/>
          <w:color w:val="000000" w:themeColor="text1"/>
          <w:szCs w:val="24"/>
        </w:rPr>
      </w:pPr>
      <w:r w:rsidRPr="00664CC3">
        <w:rPr>
          <w:rStyle w:val="dash0410005f0431005f0437005f0430005f0446005f0020005f0441005f043f005f0438005f0441005f043a005f0430005f005fchar1char1"/>
          <w:color w:val="000000" w:themeColor="text1"/>
          <w:szCs w:val="24"/>
        </w:rPr>
        <w:t>2.1.8. У</w:t>
      </w:r>
      <w:r w:rsidRPr="00664CC3">
        <w:rPr>
          <w:rStyle w:val="dash041e005f0431005f044b005f0447005f043d005f044b005f0439005f005fchar1char1"/>
          <w:color w:val="000000" w:themeColor="text1"/>
          <w:szCs w:val="24"/>
        </w:rPr>
        <w:t>словия и средства, обеспечивающие формирование и развитие универсальных учебных действий у обучающихся, в том числе информационно-методическое обеспечение, подготовка кадров.</w:t>
      </w:r>
    </w:p>
    <w:p w:rsidR="00A7329C" w:rsidRPr="00664CC3" w:rsidRDefault="00A7329C" w:rsidP="00C056A6">
      <w:pPr>
        <w:spacing w:after="0" w:line="240" w:lineRule="auto"/>
        <w:ind w:left="851"/>
        <w:jc w:val="both"/>
        <w:rPr>
          <w:rFonts w:ascii="Times New Roman" w:hAnsi="Times New Roman"/>
          <w:color w:val="000000" w:themeColor="text1"/>
          <w:sz w:val="24"/>
          <w:szCs w:val="24"/>
        </w:rPr>
      </w:pPr>
      <w:r w:rsidRPr="00664CC3">
        <w:rPr>
          <w:rStyle w:val="dash0410005f0431005f0437005f0430005f0446005f0020005f0441005f043f005f0438005f0441005f043a005f0430005f005fchar1char1"/>
          <w:color w:val="000000" w:themeColor="text1"/>
          <w:szCs w:val="24"/>
        </w:rPr>
        <w:t>2.1.9.</w:t>
      </w:r>
      <w:r w:rsidRPr="00664CC3">
        <w:rPr>
          <w:rStyle w:val="list005f0020paragraph005f005fchar1char1"/>
          <w:color w:val="000000" w:themeColor="text1"/>
          <w:szCs w:val="24"/>
        </w:rPr>
        <w:t xml:space="preserve"> Система оценки деятельности образовательного учреждения по формированию и развитию универсальных учебных действий </w:t>
      </w:r>
      <w:proofErr w:type="gramStart"/>
      <w:r w:rsidRPr="00664CC3">
        <w:rPr>
          <w:rStyle w:val="list005f0020paragraph005f005fchar1char1"/>
          <w:color w:val="000000" w:themeColor="text1"/>
          <w:szCs w:val="24"/>
        </w:rPr>
        <w:t>у</w:t>
      </w:r>
      <w:proofErr w:type="gramEnd"/>
      <w:r w:rsidRPr="00664CC3">
        <w:rPr>
          <w:rStyle w:val="list005f0020paragraph005f005fchar1char1"/>
          <w:color w:val="000000" w:themeColor="text1"/>
          <w:szCs w:val="24"/>
        </w:rPr>
        <w:t xml:space="preserve"> обучающихся.</w:t>
      </w:r>
    </w:p>
    <w:p w:rsidR="00A7329C" w:rsidRPr="00664CC3" w:rsidRDefault="00A7329C" w:rsidP="00C056A6">
      <w:pPr>
        <w:spacing w:after="0" w:line="240" w:lineRule="auto"/>
        <w:ind w:left="851"/>
        <w:jc w:val="both"/>
        <w:rPr>
          <w:rStyle w:val="dash041e005f0431005f044b005f0447005f043d005f044b005f0439005f005fchar1char1"/>
          <w:color w:val="000000" w:themeColor="text1"/>
          <w:szCs w:val="24"/>
        </w:rPr>
      </w:pPr>
      <w:r w:rsidRPr="00664CC3">
        <w:rPr>
          <w:rStyle w:val="dash0410005f0431005f0437005f0430005f0446005f0020005f0441005f043f005f0438005f0441005f043a005f0430005f005fchar1char1"/>
          <w:color w:val="000000" w:themeColor="text1"/>
          <w:szCs w:val="24"/>
        </w:rPr>
        <w:t>2.1.10.</w:t>
      </w:r>
      <w:r w:rsidRPr="00664CC3">
        <w:rPr>
          <w:rStyle w:val="dash041e005f0431005f044b005f0447005f043d005f044b005f0439005f005fchar1char1"/>
          <w:color w:val="000000" w:themeColor="text1"/>
          <w:szCs w:val="24"/>
        </w:rPr>
        <w:t xml:space="preserve"> Методика и инструментарий мониторинга успешности освоения и применения </w:t>
      </w:r>
      <w:proofErr w:type="gramStart"/>
      <w:r w:rsidRPr="00664CC3">
        <w:rPr>
          <w:rStyle w:val="dash041e005f0431005f044b005f0447005f043d005f044b005f0439005f005fchar1char1"/>
          <w:color w:val="000000" w:themeColor="text1"/>
          <w:szCs w:val="24"/>
        </w:rPr>
        <w:t>обучающимися</w:t>
      </w:r>
      <w:proofErr w:type="gramEnd"/>
      <w:r w:rsidRPr="00664CC3">
        <w:rPr>
          <w:rStyle w:val="dash041e005f0431005f044b005f0447005f043d005f044b005f0439005f005fchar1char1"/>
          <w:color w:val="000000" w:themeColor="text1"/>
          <w:szCs w:val="24"/>
        </w:rPr>
        <w:t xml:space="preserve"> универсальных учебных действий.</w:t>
      </w:r>
    </w:p>
    <w:p w:rsidR="00A7329C" w:rsidRPr="00664CC3" w:rsidRDefault="00A7329C" w:rsidP="00C056A6">
      <w:pPr>
        <w:spacing w:after="0" w:line="240" w:lineRule="auto"/>
        <w:ind w:left="851"/>
        <w:jc w:val="both"/>
        <w:rPr>
          <w:rStyle w:val="aa"/>
          <w:rFonts w:ascii="Times New Roman" w:hAnsi="Times New Roman"/>
          <w:b w:val="0"/>
          <w:bCs/>
          <w:color w:val="000000" w:themeColor="text1"/>
          <w:sz w:val="24"/>
          <w:szCs w:val="24"/>
        </w:rPr>
      </w:pPr>
      <w:r w:rsidRPr="00664CC3">
        <w:rPr>
          <w:rStyle w:val="dash0410005f0431005f0437005f0430005f0446005f0020005f0441005f043f005f0438005f0441005f043a005f0430005f005fchar1char1"/>
          <w:color w:val="000000" w:themeColor="text1"/>
          <w:szCs w:val="24"/>
        </w:rPr>
        <w:t>2.1.11</w:t>
      </w:r>
      <w:r w:rsidRPr="00664CC3">
        <w:rPr>
          <w:rStyle w:val="aa"/>
          <w:rFonts w:ascii="Times New Roman" w:hAnsi="Times New Roman"/>
          <w:b w:val="0"/>
          <w:bCs/>
          <w:color w:val="000000" w:themeColor="text1"/>
          <w:sz w:val="24"/>
          <w:szCs w:val="24"/>
        </w:rPr>
        <w:t>. Коррекционная работа по формированию УУД.</w:t>
      </w:r>
    </w:p>
    <w:p w:rsidR="00A7329C" w:rsidRPr="00664CC3" w:rsidRDefault="00A7329C" w:rsidP="00C056A6">
      <w:pPr>
        <w:spacing w:after="0" w:line="240" w:lineRule="auto"/>
        <w:ind w:left="851"/>
        <w:jc w:val="both"/>
        <w:rPr>
          <w:rStyle w:val="dash041e005f0431005f044b005f0447005f043d005f044b005f0439005f005fchar1char1"/>
          <w:color w:val="000000" w:themeColor="text1"/>
          <w:szCs w:val="24"/>
        </w:rPr>
      </w:pPr>
      <w:r w:rsidRPr="00664CC3">
        <w:rPr>
          <w:rStyle w:val="dash0410005f0431005f0437005f0430005f0446005f0020005f0441005f043f005f0438005f0441005f043a005f0430005f005fchar1char1"/>
          <w:color w:val="000000" w:themeColor="text1"/>
          <w:szCs w:val="24"/>
        </w:rPr>
        <w:t>2.1.12.</w:t>
      </w:r>
      <w:r w:rsidRPr="00664CC3">
        <w:rPr>
          <w:rStyle w:val="dash041e005f0431005f044b005f0447005f043d005f044b005f0439005f005fchar1char1"/>
          <w:color w:val="000000" w:themeColor="text1"/>
          <w:szCs w:val="24"/>
        </w:rPr>
        <w:t> Виды взаимодействия с учебными, научными и социальными организациями, формы привлечения консультантов, экспертов и научных руководителей.</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Программа развития универсальных учебных действий (далее Программа УУД ООО) является частью содержательного раздела основной образовательной программы основного общего образования. Программа УУД ООО конкретизирует требования Стандарта </w:t>
      </w:r>
      <w:r w:rsidRPr="00664CC3">
        <w:rPr>
          <w:rFonts w:ascii="Times New Roman" w:hAnsi="Times New Roman"/>
          <w:i/>
          <w:color w:val="000000" w:themeColor="text1"/>
          <w:sz w:val="24"/>
          <w:szCs w:val="24"/>
        </w:rPr>
        <w:t xml:space="preserve">к личностным и метапредметным результатам </w:t>
      </w:r>
      <w:r w:rsidRPr="00664CC3">
        <w:rPr>
          <w:rFonts w:ascii="Times New Roman" w:hAnsi="Times New Roman"/>
          <w:color w:val="000000" w:themeColor="text1"/>
          <w:sz w:val="24"/>
          <w:szCs w:val="24"/>
        </w:rPr>
        <w:t>освоения Программ</w:t>
      </w:r>
      <w:proofErr w:type="gramStart"/>
      <w:r w:rsidRPr="00664CC3">
        <w:rPr>
          <w:rFonts w:ascii="Times New Roman" w:hAnsi="Times New Roman"/>
          <w:color w:val="000000" w:themeColor="text1"/>
          <w:sz w:val="24"/>
          <w:szCs w:val="24"/>
        </w:rPr>
        <w:t>ы ООО</w:t>
      </w:r>
      <w:proofErr w:type="gramEnd"/>
      <w:r w:rsidRPr="00664CC3">
        <w:rPr>
          <w:rFonts w:ascii="Times New Roman" w:hAnsi="Times New Roman"/>
          <w:color w:val="000000" w:themeColor="text1"/>
          <w:sz w:val="24"/>
          <w:szCs w:val="24"/>
        </w:rPr>
        <w:t>,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Программа развития универсальных учебных действий в основной школе определяет: </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u w:val="single"/>
        </w:rPr>
        <w:t>цели и задачи взаимодействия</w:t>
      </w:r>
      <w:r w:rsidRPr="00664CC3">
        <w:rPr>
          <w:rFonts w:ascii="Times New Roman" w:hAnsi="Times New Roman"/>
          <w:color w:val="000000" w:themeColor="text1"/>
          <w:sz w:val="24"/>
          <w:szCs w:val="24"/>
        </w:rPr>
        <w:t xml:space="preserve">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w:t>
      </w:r>
      <w:proofErr w:type="gramStart"/>
      <w:r w:rsidRPr="00664CC3">
        <w:rPr>
          <w:rFonts w:ascii="Times New Roman" w:hAnsi="Times New Roman"/>
          <w:color w:val="000000" w:themeColor="text1"/>
          <w:sz w:val="24"/>
          <w:szCs w:val="24"/>
        </w:rPr>
        <w:t>обучающимися</w:t>
      </w:r>
      <w:proofErr w:type="gramEnd"/>
      <w:r w:rsidRPr="00664CC3">
        <w:rPr>
          <w:rFonts w:ascii="Times New Roman" w:hAnsi="Times New Roman"/>
          <w:color w:val="000000" w:themeColor="text1"/>
          <w:sz w:val="24"/>
          <w:szCs w:val="24"/>
        </w:rPr>
        <w:t>, взаимосвязи содержания урочной и внеурочной деятельности;</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u w:val="single"/>
        </w:rPr>
        <w:t>планируемые результаты</w:t>
      </w:r>
      <w:r w:rsidRPr="00664CC3">
        <w:rPr>
          <w:rFonts w:ascii="Times New Roman" w:hAnsi="Times New Roman"/>
          <w:color w:val="000000" w:themeColor="text1"/>
          <w:sz w:val="24"/>
          <w:szCs w:val="24"/>
        </w:rPr>
        <w:t xml:space="preserve"> усвоения </w:t>
      </w:r>
      <w:proofErr w:type="gramStart"/>
      <w:r w:rsidRPr="00664CC3">
        <w:rPr>
          <w:rFonts w:ascii="Times New Roman" w:hAnsi="Times New Roman"/>
          <w:color w:val="000000" w:themeColor="text1"/>
          <w:sz w:val="24"/>
          <w:szCs w:val="24"/>
        </w:rPr>
        <w:t>обучающимися</w:t>
      </w:r>
      <w:proofErr w:type="gramEnd"/>
      <w:r w:rsidRPr="00664CC3">
        <w:rPr>
          <w:rFonts w:ascii="Times New Roman" w:hAnsi="Times New Roman"/>
          <w:color w:val="000000" w:themeColor="text1"/>
          <w:sz w:val="24"/>
          <w:szCs w:val="24"/>
        </w:rPr>
        <w:t xml:space="preserve"> познавательных, регулятивных и коммуникативных УУД;</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u w:val="single"/>
        </w:rPr>
        <w:t>ценностные ориентиры</w:t>
      </w:r>
      <w:r w:rsidRPr="00664CC3">
        <w:rPr>
          <w:rFonts w:ascii="Times New Roman" w:hAnsi="Times New Roman"/>
          <w:color w:val="000000" w:themeColor="text1"/>
          <w:sz w:val="24"/>
          <w:szCs w:val="24"/>
        </w:rPr>
        <w:t xml:space="preserve"> развития универсальных учебных действий, место и формы развития универсальных учебных действий, связь УУД с содержанием учебных предметов;</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u w:val="single"/>
        </w:rPr>
        <w:t>основные направления</w:t>
      </w:r>
      <w:r w:rsidRPr="00664CC3">
        <w:rPr>
          <w:rFonts w:ascii="Times New Roman" w:hAnsi="Times New Roman"/>
          <w:color w:val="000000" w:themeColor="text1"/>
          <w:sz w:val="24"/>
          <w:szCs w:val="24"/>
        </w:rPr>
        <w:t xml:space="preserve"> деятельности по развитию УУД на второй ступен</w:t>
      </w:r>
      <w:proofErr w:type="gramStart"/>
      <w:r w:rsidRPr="00664CC3">
        <w:rPr>
          <w:rFonts w:ascii="Times New Roman" w:hAnsi="Times New Roman"/>
          <w:color w:val="000000" w:themeColor="text1"/>
          <w:sz w:val="24"/>
          <w:szCs w:val="24"/>
        </w:rPr>
        <w:t>и ООО</w:t>
      </w:r>
      <w:proofErr w:type="gramEnd"/>
      <w:r w:rsidRPr="00664CC3">
        <w:rPr>
          <w:rFonts w:ascii="Times New Roman" w:hAnsi="Times New Roman"/>
          <w:color w:val="000000" w:themeColor="text1"/>
          <w:sz w:val="24"/>
          <w:szCs w:val="24"/>
        </w:rPr>
        <w:t>;</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u w:val="single"/>
        </w:rPr>
        <w:t>описание технологии</w:t>
      </w:r>
      <w:r w:rsidRPr="00664CC3">
        <w:rPr>
          <w:rFonts w:ascii="Times New Roman" w:hAnsi="Times New Roman"/>
          <w:color w:val="000000" w:themeColor="text1"/>
          <w:sz w:val="24"/>
          <w:szCs w:val="24"/>
        </w:rPr>
        <w:t xml:space="preserve"> включения развивающих задач, как в урочную, так и внеурочную деятельность обучающихся;</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u w:val="single"/>
        </w:rPr>
        <w:t>условия развития</w:t>
      </w:r>
      <w:r w:rsidRPr="00664CC3">
        <w:rPr>
          <w:rFonts w:ascii="Times New Roman" w:hAnsi="Times New Roman"/>
          <w:color w:val="000000" w:themeColor="text1"/>
          <w:sz w:val="24"/>
          <w:szCs w:val="24"/>
        </w:rPr>
        <w:t xml:space="preserve"> УУД;</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u w:val="single"/>
        </w:rPr>
        <w:lastRenderedPageBreak/>
        <w:t>преемственность программы</w:t>
      </w:r>
      <w:r w:rsidRPr="00664CC3">
        <w:rPr>
          <w:rFonts w:ascii="Times New Roman" w:hAnsi="Times New Roman"/>
          <w:color w:val="000000" w:themeColor="text1"/>
          <w:sz w:val="24"/>
          <w:szCs w:val="24"/>
        </w:rPr>
        <w:t xml:space="preserve"> развития УУД при переходе </w:t>
      </w:r>
      <w:proofErr w:type="gramStart"/>
      <w:r w:rsidRPr="00664CC3">
        <w:rPr>
          <w:rFonts w:ascii="Times New Roman" w:hAnsi="Times New Roman"/>
          <w:color w:val="000000" w:themeColor="text1"/>
          <w:sz w:val="24"/>
          <w:szCs w:val="24"/>
        </w:rPr>
        <w:t>от</w:t>
      </w:r>
      <w:proofErr w:type="gramEnd"/>
      <w:r w:rsidRPr="00664CC3">
        <w:rPr>
          <w:rFonts w:ascii="Times New Roman" w:hAnsi="Times New Roman"/>
          <w:color w:val="000000" w:themeColor="text1"/>
          <w:sz w:val="24"/>
          <w:szCs w:val="24"/>
        </w:rPr>
        <w:t xml:space="preserve"> начального к основному общему образованию.</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p>
    <w:p w:rsidR="00A7329C" w:rsidRPr="00664CC3" w:rsidRDefault="00A7329C" w:rsidP="00D17CCF">
      <w:pPr>
        <w:spacing w:after="0" w:line="240" w:lineRule="auto"/>
        <w:jc w:val="both"/>
        <w:rPr>
          <w:rFonts w:ascii="Times New Roman" w:hAnsi="Times New Roman"/>
          <w:b/>
          <w:color w:val="000000" w:themeColor="text1"/>
          <w:sz w:val="24"/>
          <w:szCs w:val="24"/>
        </w:rPr>
      </w:pPr>
      <w:r w:rsidRPr="00664CC3">
        <w:rPr>
          <w:rFonts w:ascii="Times New Roman" w:hAnsi="Times New Roman"/>
          <w:b/>
          <w:color w:val="000000" w:themeColor="text1"/>
          <w:sz w:val="24"/>
          <w:szCs w:val="24"/>
        </w:rPr>
        <w:t>2.1.1. Цели и задачи, место и роль Программы УУД ООО.</w:t>
      </w:r>
    </w:p>
    <w:p w:rsidR="00A7329C" w:rsidRPr="00664CC3" w:rsidRDefault="00A7329C" w:rsidP="00D17CCF">
      <w:pPr>
        <w:spacing w:after="0" w:line="240" w:lineRule="auto"/>
        <w:ind w:firstLine="851"/>
        <w:jc w:val="both"/>
        <w:rPr>
          <w:rFonts w:ascii="Times New Roman" w:hAnsi="Times New Roman"/>
          <w:i/>
          <w:color w:val="000000" w:themeColor="text1"/>
          <w:sz w:val="24"/>
          <w:szCs w:val="24"/>
        </w:rPr>
      </w:pPr>
      <w:r w:rsidRPr="00664CC3">
        <w:rPr>
          <w:rFonts w:ascii="Times New Roman" w:hAnsi="Times New Roman"/>
          <w:color w:val="000000" w:themeColor="text1"/>
          <w:sz w:val="24"/>
          <w:szCs w:val="24"/>
        </w:rPr>
        <w:t>Целью программы развития УУД является</w:t>
      </w:r>
      <w:r w:rsidR="003877EC">
        <w:rPr>
          <w:rFonts w:ascii="Times New Roman" w:hAnsi="Times New Roman"/>
          <w:color w:val="000000" w:themeColor="text1"/>
          <w:sz w:val="24"/>
          <w:szCs w:val="24"/>
        </w:rPr>
        <w:t xml:space="preserve"> </w:t>
      </w:r>
      <w:r w:rsidRPr="00664CC3">
        <w:rPr>
          <w:rFonts w:ascii="Times New Roman" w:hAnsi="Times New Roman"/>
          <w:color w:val="000000" w:themeColor="text1"/>
          <w:sz w:val="24"/>
          <w:szCs w:val="24"/>
        </w:rPr>
        <w:t>обеспечение умения школьников учиться, дальнейшее развитие способности к самосовершенствованию и саморазвитию, реализация системно-деятельностного подхода, положенного в основу Стандарта, и развивающего потенциала основного общего образования.</w:t>
      </w:r>
    </w:p>
    <w:p w:rsidR="00A7329C" w:rsidRPr="00664CC3" w:rsidRDefault="00A7329C" w:rsidP="00D17CCF">
      <w:pPr>
        <w:spacing w:after="0" w:line="240" w:lineRule="auto"/>
        <w:ind w:firstLine="851"/>
        <w:jc w:val="both"/>
        <w:rPr>
          <w:rFonts w:ascii="Times New Roman" w:hAnsi="Times New Roman"/>
          <w:b/>
          <w:i/>
          <w:color w:val="000000" w:themeColor="text1"/>
          <w:sz w:val="24"/>
          <w:szCs w:val="24"/>
        </w:rPr>
      </w:pPr>
      <w:r w:rsidRPr="00664CC3">
        <w:rPr>
          <w:rFonts w:ascii="Times New Roman" w:hAnsi="Times New Roman"/>
          <w:color w:val="000000" w:themeColor="text1"/>
          <w:sz w:val="24"/>
          <w:szCs w:val="24"/>
        </w:rPr>
        <w:t xml:space="preserve">Развитие системы УУД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w:t>
      </w:r>
      <w:r w:rsidRPr="00664CC3">
        <w:rPr>
          <w:rFonts w:ascii="Times New Roman" w:hAnsi="Times New Roman"/>
          <w:i/>
          <w:color w:val="000000" w:themeColor="text1"/>
          <w:sz w:val="24"/>
          <w:szCs w:val="24"/>
        </w:rPr>
        <w:t>с учётом возрастных особенностей развития личностной и познавательной сфер подростка.</w:t>
      </w:r>
      <w:r w:rsidRPr="00664CC3">
        <w:rPr>
          <w:rFonts w:ascii="Times New Roman" w:hAnsi="Times New Roman"/>
          <w:color w:val="000000" w:themeColor="text1"/>
          <w:sz w:val="24"/>
          <w:szCs w:val="24"/>
        </w:rPr>
        <w:t xml:space="preserve"> УУД представляют собой целостную систему, в которой происхождение и развитие каждого вида универсального действия определяется его отношением с другими видами учебных действий и общей логикой возрастного развития. </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УУД уделяется становлению </w:t>
      </w:r>
      <w:proofErr w:type="gramStart"/>
      <w:r w:rsidRPr="00664CC3">
        <w:rPr>
          <w:rFonts w:ascii="Times New Roman" w:hAnsi="Times New Roman"/>
          <w:color w:val="000000" w:themeColor="text1"/>
          <w:sz w:val="24"/>
          <w:szCs w:val="24"/>
        </w:rPr>
        <w:t>коммуникативных</w:t>
      </w:r>
      <w:proofErr w:type="gramEnd"/>
      <w:r w:rsidRPr="00664CC3">
        <w:rPr>
          <w:rFonts w:ascii="Times New Roman" w:hAnsi="Times New Roman"/>
          <w:color w:val="000000" w:themeColor="text1"/>
          <w:sz w:val="24"/>
          <w:szCs w:val="24"/>
        </w:rPr>
        <w:t xml:space="preserve"> УУД.</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УУД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w:t>
      </w:r>
      <w:proofErr w:type="gramStart"/>
      <w:r w:rsidRPr="00664CC3">
        <w:rPr>
          <w:rFonts w:ascii="Times New Roman" w:hAnsi="Times New Roman"/>
          <w:color w:val="000000" w:themeColor="text1"/>
          <w:sz w:val="24"/>
          <w:szCs w:val="24"/>
        </w:rPr>
        <w:t>Я-концепции</w:t>
      </w:r>
      <w:proofErr w:type="gramEnd"/>
      <w:r w:rsidRPr="00664CC3">
        <w:rPr>
          <w:rFonts w:ascii="Times New Roman" w:hAnsi="Times New Roman"/>
          <w:color w:val="000000" w:themeColor="text1"/>
          <w:sz w:val="24"/>
          <w:szCs w:val="24"/>
        </w:rPr>
        <w:t>.</w:t>
      </w:r>
    </w:p>
    <w:p w:rsidR="00A7329C" w:rsidRPr="00664CC3" w:rsidRDefault="00A7329C" w:rsidP="00D17CCF">
      <w:pPr>
        <w:spacing w:after="0" w:line="240" w:lineRule="auto"/>
        <w:ind w:firstLine="851"/>
        <w:jc w:val="both"/>
        <w:rPr>
          <w:rFonts w:ascii="Times New Roman" w:hAnsi="Times New Roman"/>
          <w:b/>
          <w:color w:val="000000" w:themeColor="text1"/>
          <w:sz w:val="24"/>
          <w:szCs w:val="24"/>
          <w:u w:val="single"/>
        </w:rPr>
      </w:pPr>
      <w:r w:rsidRPr="00664CC3">
        <w:rPr>
          <w:rFonts w:ascii="Times New Roman" w:hAnsi="Times New Roman"/>
          <w:color w:val="000000" w:themeColor="text1"/>
          <w:sz w:val="24"/>
          <w:szCs w:val="24"/>
        </w:rPr>
        <w:t xml:space="preserve">Исходя из того, что в </w:t>
      </w:r>
      <w:r w:rsidRPr="00664CC3">
        <w:rPr>
          <w:rFonts w:ascii="Times New Roman" w:hAnsi="Times New Roman"/>
          <w:b/>
          <w:color w:val="000000" w:themeColor="text1"/>
          <w:sz w:val="24"/>
          <w:szCs w:val="24"/>
        </w:rPr>
        <w:t>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w:t>
      </w:r>
      <w:r w:rsidRPr="00664CC3">
        <w:rPr>
          <w:rFonts w:ascii="Times New Roman" w:hAnsi="Times New Roman"/>
          <w:color w:val="000000" w:themeColor="text1"/>
          <w:sz w:val="24"/>
          <w:szCs w:val="24"/>
        </w:rPr>
        <w:t xml:space="preserve">. В этом смысле задача начальной школы «учить ученика учиться» должна быть трансформирована в новую задачу для основной школы — </w:t>
      </w:r>
      <w:r w:rsidRPr="00664CC3">
        <w:rPr>
          <w:rFonts w:ascii="Times New Roman" w:hAnsi="Times New Roman"/>
          <w:b/>
          <w:color w:val="000000" w:themeColor="text1"/>
          <w:sz w:val="24"/>
          <w:szCs w:val="24"/>
          <w:u w:val="single"/>
        </w:rPr>
        <w:t>«учить ученика учиться в общении».</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Дидактическая система обеспечивает эффективное </w:t>
      </w:r>
      <w:r w:rsidRPr="00664CC3">
        <w:rPr>
          <w:rFonts w:ascii="Times New Roman" w:hAnsi="Times New Roman"/>
          <w:b/>
          <w:color w:val="000000" w:themeColor="text1"/>
          <w:sz w:val="24"/>
          <w:szCs w:val="24"/>
        </w:rPr>
        <w:t xml:space="preserve">усвоение </w:t>
      </w:r>
      <w:proofErr w:type="gramStart"/>
      <w:r w:rsidRPr="00664CC3">
        <w:rPr>
          <w:rFonts w:ascii="Times New Roman" w:hAnsi="Times New Roman"/>
          <w:b/>
          <w:color w:val="000000" w:themeColor="text1"/>
          <w:sz w:val="24"/>
          <w:szCs w:val="24"/>
        </w:rPr>
        <w:t>обучающимися</w:t>
      </w:r>
      <w:proofErr w:type="gramEnd"/>
      <w:r w:rsidRPr="00664CC3">
        <w:rPr>
          <w:rFonts w:ascii="Times New Roman" w:hAnsi="Times New Roman"/>
          <w:b/>
          <w:color w:val="000000" w:themeColor="text1"/>
          <w:sz w:val="24"/>
          <w:szCs w:val="24"/>
        </w:rPr>
        <w:t xml:space="preserve"> приоритетных коммуникативных учебных действий</w:t>
      </w:r>
      <w:r w:rsidRPr="00664CC3">
        <w:rPr>
          <w:rFonts w:ascii="Times New Roman" w:hAnsi="Times New Roman"/>
          <w:color w:val="000000" w:themeColor="text1"/>
          <w:sz w:val="24"/>
          <w:szCs w:val="24"/>
        </w:rPr>
        <w:t xml:space="preserve"> за счёт использования в образовательном процессе общения на основе аксиомы коммуникаций теории деятельности.</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Структуру коммуникативного взаимодействия отражает следующая схема (рис. 3):</w:t>
      </w:r>
    </w:p>
    <w:p w:rsidR="00A7329C" w:rsidRPr="00664CC3" w:rsidRDefault="00A7329C" w:rsidP="00DD4525">
      <w:pPr>
        <w:spacing w:after="0" w:line="240" w:lineRule="auto"/>
        <w:ind w:firstLine="851"/>
        <w:jc w:val="right"/>
        <w:rPr>
          <w:rFonts w:ascii="Times New Roman" w:hAnsi="Times New Roman"/>
          <w:color w:val="000000" w:themeColor="text1"/>
          <w:sz w:val="24"/>
          <w:szCs w:val="24"/>
        </w:rPr>
      </w:pPr>
    </w:p>
    <w:p w:rsidR="00A7329C" w:rsidRPr="00664CC3" w:rsidRDefault="00A7329C" w:rsidP="00DD4525">
      <w:pPr>
        <w:spacing w:after="0" w:line="240" w:lineRule="auto"/>
        <w:ind w:firstLine="851"/>
        <w:jc w:val="right"/>
        <w:rPr>
          <w:rFonts w:ascii="Times New Roman" w:hAnsi="Times New Roman"/>
          <w:color w:val="000000" w:themeColor="text1"/>
          <w:sz w:val="24"/>
          <w:szCs w:val="24"/>
        </w:rPr>
      </w:pPr>
      <w:r w:rsidRPr="00664CC3">
        <w:rPr>
          <w:rFonts w:ascii="Times New Roman" w:hAnsi="Times New Roman"/>
          <w:color w:val="000000" w:themeColor="text1"/>
          <w:sz w:val="24"/>
          <w:szCs w:val="24"/>
        </w:rPr>
        <w:t>Рис.3</w:t>
      </w:r>
    </w:p>
    <w:p w:rsidR="00A7329C" w:rsidRPr="00664CC3" w:rsidRDefault="00A7329C" w:rsidP="00DD4525">
      <w:pPr>
        <w:spacing w:after="0" w:line="240" w:lineRule="auto"/>
        <w:ind w:firstLine="851"/>
        <w:rPr>
          <w:rFonts w:ascii="Times New Roman" w:hAnsi="Times New Roman"/>
          <w:color w:val="000000" w:themeColor="text1"/>
          <w:sz w:val="24"/>
          <w:szCs w:val="24"/>
        </w:rPr>
      </w:pPr>
    </w:p>
    <w:p w:rsidR="00A7329C" w:rsidRPr="00664CC3" w:rsidRDefault="009D6823" w:rsidP="00DD4525">
      <w:pPr>
        <w:spacing w:after="0" w:line="240" w:lineRule="auto"/>
        <w:ind w:firstLine="851"/>
        <w:rPr>
          <w:rFonts w:ascii="Times New Roman" w:hAnsi="Times New Roman"/>
          <w:color w:val="000000" w:themeColor="text1"/>
          <w:sz w:val="24"/>
          <w:szCs w:val="24"/>
        </w:rPr>
      </w:pPr>
      <w:r w:rsidRPr="00664CC3">
        <w:rPr>
          <w:noProof/>
          <w:color w:val="000000" w:themeColor="text1"/>
          <w:lang w:eastAsia="ru-RU"/>
        </w:rPr>
        <w:drawing>
          <wp:anchor distT="0" distB="0" distL="114300" distR="114300" simplePos="0" relativeHeight="251658752" behindDoc="0" locked="0" layoutInCell="1" allowOverlap="1">
            <wp:simplePos x="0" y="0"/>
            <wp:positionH relativeFrom="column">
              <wp:posOffset>228600</wp:posOffset>
            </wp:positionH>
            <wp:positionV relativeFrom="paragraph">
              <wp:posOffset>31115</wp:posOffset>
            </wp:positionV>
            <wp:extent cx="5403215" cy="2766695"/>
            <wp:effectExtent l="76200" t="152400" r="83185" b="167005"/>
            <wp:wrapSquare wrapText="bothSides"/>
            <wp:docPr id="92"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95692">
                      <a:off x="0" y="0"/>
                      <a:ext cx="5403215" cy="2766695"/>
                    </a:xfrm>
                    <a:prstGeom prst="rect">
                      <a:avLst/>
                    </a:prstGeom>
                    <a:noFill/>
                  </pic:spPr>
                </pic:pic>
              </a:graphicData>
            </a:graphic>
          </wp:anchor>
        </w:drawing>
      </w:r>
    </w:p>
    <w:p w:rsidR="00A7329C" w:rsidRPr="00664CC3" w:rsidRDefault="00A7329C" w:rsidP="00DD4525">
      <w:pPr>
        <w:spacing w:after="0" w:line="240" w:lineRule="auto"/>
        <w:ind w:firstLine="851"/>
        <w:rPr>
          <w:rFonts w:ascii="Times New Roman" w:hAnsi="Times New Roman"/>
          <w:color w:val="000000" w:themeColor="text1"/>
          <w:sz w:val="24"/>
          <w:szCs w:val="24"/>
        </w:rPr>
      </w:pPr>
    </w:p>
    <w:p w:rsidR="00A7329C" w:rsidRPr="00664CC3" w:rsidRDefault="00A7329C" w:rsidP="00DD4525">
      <w:pPr>
        <w:spacing w:after="0" w:line="240" w:lineRule="auto"/>
        <w:ind w:firstLine="851"/>
        <w:rPr>
          <w:rFonts w:ascii="Times New Roman" w:hAnsi="Times New Roman"/>
          <w:color w:val="000000" w:themeColor="text1"/>
          <w:sz w:val="24"/>
          <w:szCs w:val="24"/>
        </w:rPr>
      </w:pPr>
    </w:p>
    <w:p w:rsidR="00A7329C" w:rsidRPr="00664CC3" w:rsidRDefault="00A7329C" w:rsidP="00DD4525">
      <w:pPr>
        <w:spacing w:after="0" w:line="240" w:lineRule="auto"/>
        <w:ind w:firstLine="851"/>
        <w:rPr>
          <w:rFonts w:ascii="Times New Roman" w:hAnsi="Times New Roman"/>
          <w:color w:val="000000" w:themeColor="text1"/>
          <w:sz w:val="24"/>
          <w:szCs w:val="24"/>
        </w:rPr>
      </w:pPr>
    </w:p>
    <w:p w:rsidR="00A7329C" w:rsidRPr="00664CC3" w:rsidRDefault="00A7329C" w:rsidP="00DD4525">
      <w:pPr>
        <w:spacing w:after="0" w:line="240" w:lineRule="auto"/>
        <w:ind w:firstLine="851"/>
        <w:rPr>
          <w:rFonts w:ascii="Times New Roman" w:hAnsi="Times New Roman"/>
          <w:color w:val="000000" w:themeColor="text1"/>
          <w:sz w:val="24"/>
          <w:szCs w:val="24"/>
        </w:rPr>
      </w:pPr>
    </w:p>
    <w:p w:rsidR="00A7329C" w:rsidRPr="00664CC3" w:rsidRDefault="00A7329C" w:rsidP="00DD4525">
      <w:pPr>
        <w:spacing w:after="0" w:line="240" w:lineRule="auto"/>
        <w:ind w:firstLine="851"/>
        <w:rPr>
          <w:rFonts w:ascii="Times New Roman" w:hAnsi="Times New Roman"/>
          <w:color w:val="000000" w:themeColor="text1"/>
          <w:sz w:val="24"/>
          <w:szCs w:val="24"/>
        </w:rPr>
      </w:pPr>
    </w:p>
    <w:p w:rsidR="00A7329C" w:rsidRPr="00664CC3" w:rsidRDefault="00A7329C" w:rsidP="00DD4525">
      <w:pPr>
        <w:spacing w:after="0" w:line="240" w:lineRule="auto"/>
        <w:ind w:firstLine="851"/>
        <w:rPr>
          <w:rFonts w:ascii="Times New Roman" w:hAnsi="Times New Roman"/>
          <w:color w:val="000000" w:themeColor="text1"/>
          <w:sz w:val="24"/>
          <w:szCs w:val="24"/>
        </w:rPr>
      </w:pPr>
    </w:p>
    <w:p w:rsidR="00A7329C" w:rsidRPr="00664CC3" w:rsidRDefault="00A7329C" w:rsidP="00DD4525">
      <w:pPr>
        <w:spacing w:after="0" w:line="240" w:lineRule="auto"/>
        <w:ind w:firstLine="851"/>
        <w:rPr>
          <w:rFonts w:ascii="Times New Roman" w:hAnsi="Times New Roman"/>
          <w:color w:val="000000" w:themeColor="text1"/>
          <w:sz w:val="24"/>
          <w:szCs w:val="24"/>
        </w:rPr>
      </w:pPr>
    </w:p>
    <w:p w:rsidR="00A7329C" w:rsidRPr="00664CC3" w:rsidRDefault="00A7329C" w:rsidP="00DD4525">
      <w:pPr>
        <w:spacing w:after="0" w:line="240" w:lineRule="auto"/>
        <w:ind w:firstLine="851"/>
        <w:rPr>
          <w:rFonts w:ascii="Times New Roman" w:hAnsi="Times New Roman"/>
          <w:color w:val="000000" w:themeColor="text1"/>
          <w:sz w:val="24"/>
          <w:szCs w:val="24"/>
        </w:rPr>
      </w:pPr>
    </w:p>
    <w:p w:rsidR="00A7329C" w:rsidRPr="00664CC3" w:rsidRDefault="00A7329C" w:rsidP="00DD4525">
      <w:pPr>
        <w:spacing w:after="0" w:line="240" w:lineRule="auto"/>
        <w:ind w:firstLine="851"/>
        <w:rPr>
          <w:rFonts w:ascii="Times New Roman" w:hAnsi="Times New Roman"/>
          <w:color w:val="000000" w:themeColor="text1"/>
          <w:sz w:val="24"/>
          <w:szCs w:val="24"/>
        </w:rPr>
      </w:pPr>
    </w:p>
    <w:p w:rsidR="00A7329C" w:rsidRPr="00664CC3" w:rsidRDefault="00A7329C" w:rsidP="00DD4525">
      <w:pPr>
        <w:spacing w:after="0" w:line="240" w:lineRule="auto"/>
        <w:ind w:firstLine="851"/>
        <w:rPr>
          <w:rFonts w:ascii="Times New Roman" w:hAnsi="Times New Roman"/>
          <w:color w:val="000000" w:themeColor="text1"/>
          <w:sz w:val="24"/>
          <w:szCs w:val="24"/>
        </w:rPr>
      </w:pPr>
    </w:p>
    <w:p w:rsidR="00A7329C" w:rsidRPr="00664CC3" w:rsidRDefault="00A7329C" w:rsidP="00DD4525">
      <w:pPr>
        <w:spacing w:after="0" w:line="240" w:lineRule="auto"/>
        <w:ind w:firstLine="851"/>
        <w:rPr>
          <w:rFonts w:ascii="Times New Roman" w:hAnsi="Times New Roman"/>
          <w:color w:val="000000" w:themeColor="text1"/>
          <w:sz w:val="24"/>
          <w:szCs w:val="24"/>
        </w:rPr>
      </w:pPr>
    </w:p>
    <w:p w:rsidR="00A7329C" w:rsidRPr="00664CC3" w:rsidRDefault="00A7329C" w:rsidP="00DD4525">
      <w:pPr>
        <w:spacing w:after="0" w:line="240" w:lineRule="auto"/>
        <w:ind w:firstLine="851"/>
        <w:rPr>
          <w:rFonts w:ascii="Times New Roman" w:hAnsi="Times New Roman"/>
          <w:color w:val="000000" w:themeColor="text1"/>
          <w:sz w:val="24"/>
          <w:szCs w:val="24"/>
        </w:rPr>
      </w:pPr>
    </w:p>
    <w:p w:rsidR="00A7329C" w:rsidRPr="00664CC3" w:rsidRDefault="00A7329C" w:rsidP="00DD4525">
      <w:pPr>
        <w:spacing w:after="0" w:line="240" w:lineRule="auto"/>
        <w:ind w:firstLine="851"/>
        <w:rPr>
          <w:rFonts w:ascii="Times New Roman" w:hAnsi="Times New Roman"/>
          <w:color w:val="000000" w:themeColor="text1"/>
          <w:sz w:val="24"/>
          <w:szCs w:val="24"/>
        </w:rPr>
      </w:pPr>
    </w:p>
    <w:p w:rsidR="00A7329C" w:rsidRPr="00664CC3" w:rsidRDefault="00A7329C" w:rsidP="00DD4525">
      <w:pPr>
        <w:spacing w:after="0" w:line="240" w:lineRule="auto"/>
        <w:ind w:firstLine="851"/>
        <w:rPr>
          <w:rFonts w:ascii="Times New Roman" w:hAnsi="Times New Roman"/>
          <w:color w:val="000000" w:themeColor="text1"/>
          <w:sz w:val="24"/>
          <w:szCs w:val="24"/>
        </w:rPr>
      </w:pPr>
    </w:p>
    <w:p w:rsidR="00A7329C" w:rsidRPr="00664CC3" w:rsidRDefault="00A7329C" w:rsidP="00EE0601">
      <w:pPr>
        <w:spacing w:after="0" w:line="240" w:lineRule="auto"/>
        <w:jc w:val="both"/>
        <w:rPr>
          <w:rFonts w:ascii="Times New Roman" w:hAnsi="Times New Roman"/>
          <w:color w:val="000000" w:themeColor="text1"/>
          <w:sz w:val="24"/>
          <w:szCs w:val="24"/>
        </w:rPr>
      </w:pPr>
      <w:proofErr w:type="gramStart"/>
      <w:r w:rsidRPr="00664CC3">
        <w:rPr>
          <w:rFonts w:ascii="Times New Roman" w:hAnsi="Times New Roman"/>
          <w:color w:val="000000" w:themeColor="text1"/>
          <w:sz w:val="24"/>
          <w:szCs w:val="24"/>
        </w:rPr>
        <w:lastRenderedPageBreak/>
        <w:t>где автор – субъект, который составляет тексты и транслирует их понимающему; понимающий – субъект, воспринимающий тексты, оформляющий имеющую в них информацию в своем сознании, проверяющий адекватность построенных им идеальных структур по отношению к тем, которые содержатся в авторских текстах;</w:t>
      </w:r>
      <w:proofErr w:type="gramEnd"/>
      <w:r w:rsidRPr="00664CC3">
        <w:rPr>
          <w:rFonts w:ascii="Times New Roman" w:hAnsi="Times New Roman"/>
          <w:color w:val="000000" w:themeColor="text1"/>
          <w:sz w:val="24"/>
          <w:szCs w:val="24"/>
        </w:rPr>
        <w:t xml:space="preserve"> критик – субъект, который фиксирует затруднение в понимании, выявляет его причину, конструирует коррекцию авторских текстов и транслирует ее автору</w:t>
      </w:r>
      <w:proofErr w:type="gramStart"/>
      <w:r w:rsidRPr="00664CC3">
        <w:rPr>
          <w:rFonts w:ascii="Times New Roman" w:hAnsi="Times New Roman"/>
          <w:color w:val="000000" w:themeColor="text1"/>
          <w:sz w:val="24"/>
          <w:szCs w:val="24"/>
        </w:rPr>
        <w:t>;а</w:t>
      </w:r>
      <w:proofErr w:type="gramEnd"/>
      <w:r w:rsidRPr="00664CC3">
        <w:rPr>
          <w:rFonts w:ascii="Times New Roman" w:hAnsi="Times New Roman"/>
          <w:color w:val="000000" w:themeColor="text1"/>
          <w:sz w:val="24"/>
          <w:szCs w:val="24"/>
        </w:rPr>
        <w:t>рбитр – субъект, который фиксирует затруднение в восприятии автором коррекции, предлагаемой критиком, и обеспечивает обоих критериями, на основании которых строится адекватная коррекция авторских текстов; организатор – субъект, который следит за соблюдением в коммуникации последовательности передачи текстов и за соблюдением регламента.</w:t>
      </w:r>
    </w:p>
    <w:p w:rsidR="00A7329C" w:rsidRPr="00664CC3" w:rsidRDefault="00A7329C" w:rsidP="00DD4525">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Общение, построенное на основе аксиомы коммуникаций, позволяет формировать коммуникативные способности, которыми должен обладать субъект для того, чтобы реализовать коммуникативные функции.</w:t>
      </w:r>
    </w:p>
    <w:p w:rsidR="00A7329C" w:rsidRPr="00664CC3" w:rsidRDefault="00A7329C" w:rsidP="00DD4525">
      <w:pPr>
        <w:spacing w:after="0" w:line="240" w:lineRule="auto"/>
        <w:ind w:firstLine="851"/>
        <w:rPr>
          <w:rFonts w:ascii="Times New Roman" w:hAnsi="Times New Roman"/>
          <w:color w:val="000000" w:themeColor="text1"/>
          <w:sz w:val="24"/>
          <w:szCs w:val="24"/>
        </w:rPr>
      </w:pPr>
      <w:r w:rsidRPr="00664CC3">
        <w:rPr>
          <w:rFonts w:ascii="Times New Roman" w:hAnsi="Times New Roman"/>
          <w:color w:val="000000" w:themeColor="text1"/>
          <w:sz w:val="24"/>
          <w:szCs w:val="24"/>
        </w:rPr>
        <w:t>Для реализации функций автора в процессе коммуникативного взаимодействия субъект должен уметь:</w:t>
      </w:r>
    </w:p>
    <w:p w:rsidR="00A7329C" w:rsidRPr="00664CC3" w:rsidRDefault="00A7329C" w:rsidP="0066468B">
      <w:pPr>
        <w:numPr>
          <w:ilvl w:val="0"/>
          <w:numId w:val="153"/>
        </w:numPr>
        <w:tabs>
          <w:tab w:val="clear" w:pos="1444"/>
          <w:tab w:val="num" w:pos="1134"/>
        </w:tabs>
        <w:spacing w:after="0" w:line="240" w:lineRule="auto"/>
        <w:ind w:left="0" w:firstLine="851"/>
        <w:rPr>
          <w:rFonts w:ascii="Times New Roman" w:hAnsi="Times New Roman"/>
          <w:color w:val="000000" w:themeColor="text1"/>
          <w:sz w:val="24"/>
          <w:szCs w:val="24"/>
        </w:rPr>
      </w:pPr>
      <w:r w:rsidRPr="00664CC3">
        <w:rPr>
          <w:rFonts w:ascii="Times New Roman" w:hAnsi="Times New Roman"/>
          <w:color w:val="000000" w:themeColor="text1"/>
          <w:sz w:val="24"/>
          <w:szCs w:val="24"/>
        </w:rPr>
        <w:t>строить различные тексты, отражающие один и тот же смысл;</w:t>
      </w:r>
    </w:p>
    <w:p w:rsidR="00A7329C" w:rsidRPr="00664CC3" w:rsidRDefault="00A7329C" w:rsidP="0066468B">
      <w:pPr>
        <w:numPr>
          <w:ilvl w:val="0"/>
          <w:numId w:val="153"/>
        </w:numPr>
        <w:tabs>
          <w:tab w:val="clear" w:pos="1444"/>
          <w:tab w:val="num" w:pos="1134"/>
        </w:tabs>
        <w:spacing w:after="0" w:line="240" w:lineRule="auto"/>
        <w:ind w:left="0" w:firstLine="851"/>
        <w:rPr>
          <w:rFonts w:ascii="Times New Roman" w:hAnsi="Times New Roman"/>
          <w:color w:val="000000" w:themeColor="text1"/>
          <w:sz w:val="24"/>
          <w:szCs w:val="24"/>
        </w:rPr>
      </w:pPr>
      <w:r w:rsidRPr="00664CC3">
        <w:rPr>
          <w:rFonts w:ascii="Times New Roman" w:hAnsi="Times New Roman"/>
          <w:color w:val="000000" w:themeColor="text1"/>
          <w:sz w:val="24"/>
          <w:szCs w:val="24"/>
        </w:rPr>
        <w:t>излагать одну и ту же информацию в различных языковых формах;</w:t>
      </w:r>
    </w:p>
    <w:p w:rsidR="00A7329C" w:rsidRPr="00664CC3" w:rsidRDefault="00A7329C" w:rsidP="0066468B">
      <w:pPr>
        <w:numPr>
          <w:ilvl w:val="0"/>
          <w:numId w:val="153"/>
        </w:numPr>
        <w:tabs>
          <w:tab w:val="clear" w:pos="1444"/>
          <w:tab w:val="num" w:pos="1134"/>
        </w:tabs>
        <w:spacing w:after="0" w:line="240" w:lineRule="auto"/>
        <w:ind w:left="0" w:firstLine="851"/>
        <w:rPr>
          <w:rFonts w:ascii="Times New Roman" w:hAnsi="Times New Roman"/>
          <w:color w:val="000000" w:themeColor="text1"/>
          <w:sz w:val="24"/>
          <w:szCs w:val="24"/>
        </w:rPr>
      </w:pPr>
      <w:r w:rsidRPr="00664CC3">
        <w:rPr>
          <w:rFonts w:ascii="Times New Roman" w:hAnsi="Times New Roman"/>
          <w:color w:val="000000" w:themeColor="text1"/>
          <w:sz w:val="24"/>
          <w:szCs w:val="24"/>
        </w:rPr>
        <w:t>воспринимать корректирующие указания критика;</w:t>
      </w:r>
    </w:p>
    <w:p w:rsidR="00A7329C" w:rsidRPr="00664CC3" w:rsidRDefault="00A7329C" w:rsidP="0066468B">
      <w:pPr>
        <w:numPr>
          <w:ilvl w:val="0"/>
          <w:numId w:val="153"/>
        </w:numPr>
        <w:tabs>
          <w:tab w:val="clear" w:pos="1444"/>
          <w:tab w:val="num" w:pos="1134"/>
        </w:tabs>
        <w:spacing w:after="0" w:line="240" w:lineRule="auto"/>
        <w:ind w:left="0" w:firstLine="851"/>
        <w:rPr>
          <w:rFonts w:ascii="Times New Roman" w:hAnsi="Times New Roman"/>
          <w:color w:val="000000" w:themeColor="text1"/>
          <w:sz w:val="24"/>
          <w:szCs w:val="24"/>
        </w:rPr>
      </w:pPr>
      <w:r w:rsidRPr="00664CC3">
        <w:rPr>
          <w:rFonts w:ascii="Times New Roman" w:hAnsi="Times New Roman"/>
          <w:color w:val="000000" w:themeColor="text1"/>
          <w:sz w:val="24"/>
          <w:szCs w:val="24"/>
        </w:rPr>
        <w:t>изменять тексты в соответствии с указанными критериями.</w:t>
      </w:r>
    </w:p>
    <w:p w:rsidR="00A7329C" w:rsidRPr="00664CC3" w:rsidRDefault="00A7329C" w:rsidP="00DD4525">
      <w:pPr>
        <w:spacing w:after="0" w:line="240" w:lineRule="auto"/>
        <w:ind w:firstLine="851"/>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Для реализации функций </w:t>
      </w:r>
      <w:proofErr w:type="gramStart"/>
      <w:r w:rsidRPr="00664CC3">
        <w:rPr>
          <w:rFonts w:ascii="Times New Roman" w:hAnsi="Times New Roman"/>
          <w:color w:val="000000" w:themeColor="text1"/>
          <w:sz w:val="24"/>
          <w:szCs w:val="24"/>
        </w:rPr>
        <w:t>понимающего</w:t>
      </w:r>
      <w:proofErr w:type="gramEnd"/>
      <w:r w:rsidRPr="00664CC3">
        <w:rPr>
          <w:rFonts w:ascii="Times New Roman" w:hAnsi="Times New Roman"/>
          <w:color w:val="000000" w:themeColor="text1"/>
          <w:sz w:val="24"/>
          <w:szCs w:val="24"/>
        </w:rPr>
        <w:t xml:space="preserve"> субъекту необходимо иметь следующие способности:</w:t>
      </w:r>
    </w:p>
    <w:p w:rsidR="00A7329C" w:rsidRPr="00664CC3" w:rsidRDefault="00A7329C" w:rsidP="0066468B">
      <w:pPr>
        <w:numPr>
          <w:ilvl w:val="0"/>
          <w:numId w:val="153"/>
        </w:numPr>
        <w:tabs>
          <w:tab w:val="clear" w:pos="1444"/>
          <w:tab w:val="num" w:pos="1134"/>
        </w:tabs>
        <w:spacing w:after="0" w:line="240" w:lineRule="auto"/>
        <w:ind w:left="0" w:firstLine="851"/>
        <w:rPr>
          <w:rFonts w:ascii="Times New Roman" w:hAnsi="Times New Roman"/>
          <w:color w:val="000000" w:themeColor="text1"/>
          <w:sz w:val="24"/>
          <w:szCs w:val="24"/>
        </w:rPr>
      </w:pPr>
      <w:r w:rsidRPr="00664CC3">
        <w:rPr>
          <w:rFonts w:ascii="Times New Roman" w:hAnsi="Times New Roman"/>
          <w:color w:val="000000" w:themeColor="text1"/>
          <w:sz w:val="24"/>
          <w:szCs w:val="24"/>
        </w:rPr>
        <w:t>выделять смысл текстов, представленных в различных языковых формах;</w:t>
      </w:r>
    </w:p>
    <w:p w:rsidR="00A7329C" w:rsidRPr="00664CC3" w:rsidRDefault="00A7329C" w:rsidP="0066468B">
      <w:pPr>
        <w:numPr>
          <w:ilvl w:val="0"/>
          <w:numId w:val="153"/>
        </w:numPr>
        <w:tabs>
          <w:tab w:val="clear" w:pos="1444"/>
          <w:tab w:val="num" w:pos="1134"/>
        </w:tabs>
        <w:spacing w:after="0" w:line="240" w:lineRule="auto"/>
        <w:ind w:left="0" w:firstLine="851"/>
        <w:rPr>
          <w:rFonts w:ascii="Times New Roman" w:hAnsi="Times New Roman"/>
          <w:color w:val="000000" w:themeColor="text1"/>
          <w:sz w:val="24"/>
          <w:szCs w:val="24"/>
        </w:rPr>
      </w:pPr>
      <w:r w:rsidRPr="00664CC3">
        <w:rPr>
          <w:rFonts w:ascii="Times New Roman" w:hAnsi="Times New Roman"/>
          <w:color w:val="000000" w:themeColor="text1"/>
          <w:sz w:val="24"/>
          <w:szCs w:val="24"/>
        </w:rPr>
        <w:t>адекватно воспринимать смысл предложенного текста;</w:t>
      </w:r>
    </w:p>
    <w:p w:rsidR="00A7329C" w:rsidRPr="00664CC3" w:rsidRDefault="00A7329C" w:rsidP="0066468B">
      <w:pPr>
        <w:numPr>
          <w:ilvl w:val="0"/>
          <w:numId w:val="153"/>
        </w:numPr>
        <w:tabs>
          <w:tab w:val="clear" w:pos="1444"/>
          <w:tab w:val="num" w:pos="1134"/>
        </w:tabs>
        <w:spacing w:after="0" w:line="240" w:lineRule="auto"/>
        <w:ind w:left="0" w:firstLine="851"/>
        <w:rPr>
          <w:rFonts w:ascii="Times New Roman" w:hAnsi="Times New Roman"/>
          <w:color w:val="000000" w:themeColor="text1"/>
          <w:sz w:val="24"/>
          <w:szCs w:val="24"/>
        </w:rPr>
      </w:pPr>
      <w:r w:rsidRPr="00664CC3">
        <w:rPr>
          <w:rFonts w:ascii="Times New Roman" w:hAnsi="Times New Roman"/>
          <w:color w:val="000000" w:themeColor="text1"/>
          <w:sz w:val="24"/>
          <w:szCs w:val="24"/>
        </w:rPr>
        <w:t>фиксировать структуру представленного текста в схемах и знаках;</w:t>
      </w:r>
    </w:p>
    <w:p w:rsidR="00A7329C" w:rsidRPr="00664CC3" w:rsidRDefault="00A7329C" w:rsidP="0066468B">
      <w:pPr>
        <w:numPr>
          <w:ilvl w:val="0"/>
          <w:numId w:val="153"/>
        </w:numPr>
        <w:tabs>
          <w:tab w:val="clear" w:pos="1444"/>
          <w:tab w:val="num" w:pos="1134"/>
        </w:tabs>
        <w:spacing w:after="0" w:line="240" w:lineRule="auto"/>
        <w:ind w:left="0" w:firstLine="851"/>
        <w:rPr>
          <w:rFonts w:ascii="Times New Roman" w:hAnsi="Times New Roman"/>
          <w:color w:val="000000" w:themeColor="text1"/>
          <w:sz w:val="24"/>
          <w:szCs w:val="24"/>
        </w:rPr>
      </w:pPr>
      <w:r w:rsidRPr="00664CC3">
        <w:rPr>
          <w:rFonts w:ascii="Times New Roman" w:hAnsi="Times New Roman"/>
          <w:color w:val="000000" w:themeColor="text1"/>
          <w:sz w:val="24"/>
          <w:szCs w:val="24"/>
        </w:rPr>
        <w:t>отражать смысл воспринятой информации в вопросах на понимание.</w:t>
      </w:r>
    </w:p>
    <w:p w:rsidR="00A7329C" w:rsidRPr="00664CC3" w:rsidRDefault="00A7329C" w:rsidP="00DD4525">
      <w:pPr>
        <w:spacing w:after="0" w:line="240" w:lineRule="auto"/>
        <w:ind w:firstLine="851"/>
        <w:rPr>
          <w:rFonts w:ascii="Times New Roman" w:hAnsi="Times New Roman"/>
          <w:color w:val="000000" w:themeColor="text1"/>
          <w:sz w:val="24"/>
          <w:szCs w:val="24"/>
        </w:rPr>
      </w:pPr>
      <w:r w:rsidRPr="00664CC3">
        <w:rPr>
          <w:rFonts w:ascii="Times New Roman" w:hAnsi="Times New Roman"/>
          <w:color w:val="000000" w:themeColor="text1"/>
          <w:sz w:val="24"/>
          <w:szCs w:val="24"/>
        </w:rPr>
        <w:t>Для реализации функции критика субъект должен обладать следующими способностями:</w:t>
      </w:r>
    </w:p>
    <w:p w:rsidR="00A7329C" w:rsidRPr="00664CC3" w:rsidRDefault="00A7329C" w:rsidP="0066468B">
      <w:pPr>
        <w:numPr>
          <w:ilvl w:val="0"/>
          <w:numId w:val="153"/>
        </w:numPr>
        <w:tabs>
          <w:tab w:val="clear" w:pos="1444"/>
          <w:tab w:val="num" w:pos="1134"/>
        </w:tabs>
        <w:spacing w:after="0" w:line="240" w:lineRule="auto"/>
        <w:ind w:left="0" w:firstLine="851"/>
        <w:rPr>
          <w:rFonts w:ascii="Times New Roman" w:hAnsi="Times New Roman"/>
          <w:color w:val="000000" w:themeColor="text1"/>
          <w:sz w:val="24"/>
          <w:szCs w:val="24"/>
        </w:rPr>
      </w:pPr>
      <w:r w:rsidRPr="00664CC3">
        <w:rPr>
          <w:rFonts w:ascii="Times New Roman" w:hAnsi="Times New Roman"/>
          <w:color w:val="000000" w:themeColor="text1"/>
          <w:sz w:val="24"/>
          <w:szCs w:val="24"/>
        </w:rPr>
        <w:t>структурировать предложенный текст;</w:t>
      </w:r>
    </w:p>
    <w:p w:rsidR="00A7329C" w:rsidRPr="00664CC3" w:rsidRDefault="00A7329C" w:rsidP="0066468B">
      <w:pPr>
        <w:numPr>
          <w:ilvl w:val="0"/>
          <w:numId w:val="153"/>
        </w:numPr>
        <w:tabs>
          <w:tab w:val="clear" w:pos="1444"/>
          <w:tab w:val="num" w:pos="1134"/>
        </w:tabs>
        <w:spacing w:after="0" w:line="240" w:lineRule="auto"/>
        <w:ind w:left="0" w:firstLine="851"/>
        <w:rPr>
          <w:rFonts w:ascii="Times New Roman" w:hAnsi="Times New Roman"/>
          <w:color w:val="000000" w:themeColor="text1"/>
          <w:sz w:val="24"/>
          <w:szCs w:val="24"/>
        </w:rPr>
      </w:pPr>
      <w:r w:rsidRPr="00664CC3">
        <w:rPr>
          <w:rFonts w:ascii="Times New Roman" w:hAnsi="Times New Roman"/>
          <w:color w:val="000000" w:themeColor="text1"/>
          <w:sz w:val="24"/>
          <w:szCs w:val="24"/>
        </w:rPr>
        <w:t>сопоставлять структуру предложенного текста с заданной системой критериев;</w:t>
      </w:r>
    </w:p>
    <w:p w:rsidR="00A7329C" w:rsidRPr="00664CC3" w:rsidRDefault="00A7329C" w:rsidP="0066468B">
      <w:pPr>
        <w:numPr>
          <w:ilvl w:val="0"/>
          <w:numId w:val="153"/>
        </w:numPr>
        <w:tabs>
          <w:tab w:val="clear" w:pos="1444"/>
          <w:tab w:val="num" w:pos="1134"/>
        </w:tabs>
        <w:spacing w:after="0" w:line="240" w:lineRule="auto"/>
        <w:ind w:left="0" w:firstLine="851"/>
        <w:rPr>
          <w:rFonts w:ascii="Times New Roman" w:hAnsi="Times New Roman"/>
          <w:color w:val="000000" w:themeColor="text1"/>
          <w:sz w:val="24"/>
          <w:szCs w:val="24"/>
        </w:rPr>
      </w:pPr>
      <w:r w:rsidRPr="00664CC3">
        <w:rPr>
          <w:rFonts w:ascii="Times New Roman" w:hAnsi="Times New Roman"/>
          <w:color w:val="000000" w:themeColor="text1"/>
          <w:sz w:val="24"/>
          <w:szCs w:val="24"/>
        </w:rPr>
        <w:t>выделять тексты, имеющие различия по форме;</w:t>
      </w:r>
    </w:p>
    <w:p w:rsidR="00A7329C" w:rsidRPr="00664CC3" w:rsidRDefault="00A7329C" w:rsidP="0066468B">
      <w:pPr>
        <w:numPr>
          <w:ilvl w:val="0"/>
          <w:numId w:val="153"/>
        </w:numPr>
        <w:tabs>
          <w:tab w:val="clear" w:pos="1444"/>
          <w:tab w:val="num" w:pos="1134"/>
        </w:tabs>
        <w:spacing w:after="0" w:line="240" w:lineRule="auto"/>
        <w:ind w:left="0" w:firstLine="851"/>
        <w:rPr>
          <w:rFonts w:ascii="Times New Roman" w:hAnsi="Times New Roman"/>
          <w:color w:val="000000" w:themeColor="text1"/>
          <w:sz w:val="24"/>
          <w:szCs w:val="24"/>
        </w:rPr>
      </w:pPr>
      <w:r w:rsidRPr="00664CC3">
        <w:rPr>
          <w:rFonts w:ascii="Times New Roman" w:hAnsi="Times New Roman"/>
          <w:color w:val="000000" w:themeColor="text1"/>
          <w:sz w:val="24"/>
          <w:szCs w:val="24"/>
        </w:rPr>
        <w:t>выделять фрагмент в предложенном тексте, который изменяет смысл этого текста  по сравнению с текстом, выбранным в качестве критерия;</w:t>
      </w:r>
    </w:p>
    <w:p w:rsidR="00A7329C" w:rsidRPr="00664CC3" w:rsidRDefault="00A7329C" w:rsidP="0066468B">
      <w:pPr>
        <w:numPr>
          <w:ilvl w:val="0"/>
          <w:numId w:val="153"/>
        </w:numPr>
        <w:tabs>
          <w:tab w:val="clear" w:pos="1444"/>
          <w:tab w:val="num" w:pos="1134"/>
        </w:tabs>
        <w:spacing w:after="0" w:line="240" w:lineRule="auto"/>
        <w:ind w:left="0" w:firstLine="851"/>
        <w:rPr>
          <w:rFonts w:ascii="Times New Roman" w:hAnsi="Times New Roman"/>
          <w:color w:val="000000" w:themeColor="text1"/>
          <w:sz w:val="24"/>
          <w:szCs w:val="24"/>
        </w:rPr>
      </w:pPr>
      <w:r w:rsidRPr="00664CC3">
        <w:rPr>
          <w:rFonts w:ascii="Times New Roman" w:hAnsi="Times New Roman"/>
          <w:color w:val="000000" w:themeColor="text1"/>
          <w:sz w:val="24"/>
          <w:szCs w:val="24"/>
        </w:rPr>
        <w:t>предлагать способ коррекции данного текста с целью устранения в нем смыслового различия с текстом, выбранным в качестве критерия.</w:t>
      </w:r>
    </w:p>
    <w:p w:rsidR="00A7329C" w:rsidRPr="00664CC3" w:rsidRDefault="00A7329C" w:rsidP="00C37E44">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В основе развития УУД в основной школе, так же как и в начальной школе, лежит системно-деятельностный подход. В соответствии с ним именно </w:t>
      </w:r>
      <w:r w:rsidRPr="00664CC3">
        <w:rPr>
          <w:rFonts w:ascii="Times New Roman" w:hAnsi="Times New Roman"/>
          <w:b/>
          <w:color w:val="000000" w:themeColor="text1"/>
          <w:sz w:val="24"/>
          <w:szCs w:val="24"/>
        </w:rPr>
        <w:t>активность обучающегося признаётся основой достижения развивающих целей образования</w:t>
      </w:r>
      <w:r w:rsidRPr="00664CC3">
        <w:rPr>
          <w:rFonts w:ascii="Times New Roman" w:hAnsi="Times New Roman"/>
          <w:color w:val="000000" w:themeColor="text1"/>
          <w:sz w:val="24"/>
          <w:szCs w:val="24"/>
        </w:rPr>
        <w:t xml:space="preserve"> — знания не передаются в готовом виде, а добываются самими обучающимися в процессе познавательной</w:t>
      </w:r>
      <w:r w:rsidR="003877EC">
        <w:rPr>
          <w:rFonts w:ascii="Times New Roman" w:hAnsi="Times New Roman"/>
          <w:color w:val="000000" w:themeColor="text1"/>
          <w:sz w:val="24"/>
          <w:szCs w:val="24"/>
        </w:rPr>
        <w:t xml:space="preserve"> </w:t>
      </w:r>
      <w:r w:rsidRPr="00664CC3">
        <w:rPr>
          <w:rFonts w:ascii="Times New Roman" w:hAnsi="Times New Roman"/>
          <w:color w:val="000000" w:themeColor="text1"/>
          <w:sz w:val="24"/>
          <w:szCs w:val="24"/>
        </w:rPr>
        <w:t xml:space="preserve">деятельности. В образовательной практике отмечается </w:t>
      </w:r>
      <w:r w:rsidRPr="00664CC3">
        <w:rPr>
          <w:rFonts w:ascii="Times New Roman" w:hAnsi="Times New Roman"/>
          <w:b/>
          <w:color w:val="000000" w:themeColor="text1"/>
          <w:sz w:val="24"/>
          <w:szCs w:val="24"/>
        </w:rPr>
        <w:t>переход от обучения как презентации системы знаний к активной работе обучающихся над заданиями,</w:t>
      </w:r>
      <w:r w:rsidRPr="00664CC3">
        <w:rPr>
          <w:rFonts w:ascii="Times New Roman" w:hAnsi="Times New Roman"/>
          <w:color w:val="000000" w:themeColor="text1"/>
          <w:sz w:val="24"/>
          <w:szCs w:val="24"/>
        </w:rPr>
        <w:t xml:space="preserve"> непосредственно связанными с проблемами реальной жизни.</w:t>
      </w:r>
      <w:r w:rsidR="003877EC">
        <w:rPr>
          <w:rFonts w:ascii="Times New Roman" w:hAnsi="Times New Roman"/>
          <w:color w:val="000000" w:themeColor="text1"/>
          <w:sz w:val="24"/>
          <w:szCs w:val="24"/>
        </w:rPr>
        <w:t xml:space="preserve"> </w:t>
      </w:r>
      <w:r w:rsidRPr="00664CC3">
        <w:rPr>
          <w:rFonts w:ascii="Times New Roman" w:hAnsi="Times New Roman"/>
          <w:color w:val="000000" w:themeColor="text1"/>
          <w:sz w:val="24"/>
          <w:szCs w:val="24"/>
        </w:rPr>
        <w:t xml:space="preserve">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w:t>
      </w:r>
      <w:r w:rsidRPr="00664CC3">
        <w:rPr>
          <w:rFonts w:ascii="Times New Roman" w:hAnsi="Times New Roman"/>
          <w:b/>
          <w:color w:val="000000" w:themeColor="text1"/>
          <w:sz w:val="24"/>
          <w:szCs w:val="24"/>
        </w:rPr>
        <w:t xml:space="preserve">Единоличное руководство учителя </w:t>
      </w:r>
      <w:r w:rsidRPr="00664CC3">
        <w:rPr>
          <w:rFonts w:ascii="Times New Roman" w:hAnsi="Times New Roman"/>
          <w:color w:val="000000" w:themeColor="text1"/>
          <w:sz w:val="24"/>
          <w:szCs w:val="24"/>
        </w:rPr>
        <w:t xml:space="preserve">в этом сотрудничестве </w:t>
      </w:r>
      <w:r w:rsidRPr="00664CC3">
        <w:rPr>
          <w:rFonts w:ascii="Times New Roman" w:hAnsi="Times New Roman"/>
          <w:b/>
          <w:color w:val="000000" w:themeColor="text1"/>
          <w:sz w:val="24"/>
          <w:szCs w:val="24"/>
        </w:rPr>
        <w:t>замещается</w:t>
      </w:r>
      <w:r w:rsidR="003877EC">
        <w:rPr>
          <w:rFonts w:ascii="Times New Roman" w:hAnsi="Times New Roman"/>
          <w:b/>
          <w:color w:val="000000" w:themeColor="text1"/>
          <w:sz w:val="24"/>
          <w:szCs w:val="24"/>
        </w:rPr>
        <w:t xml:space="preserve"> </w:t>
      </w:r>
      <w:r w:rsidRPr="00664CC3">
        <w:rPr>
          <w:rFonts w:ascii="Times New Roman" w:hAnsi="Times New Roman"/>
          <w:b/>
          <w:color w:val="000000" w:themeColor="text1"/>
          <w:sz w:val="24"/>
          <w:szCs w:val="24"/>
        </w:rPr>
        <w:t xml:space="preserve">активным участием обучающихся </w:t>
      </w:r>
      <w:r w:rsidRPr="00664CC3">
        <w:rPr>
          <w:rFonts w:ascii="Times New Roman" w:hAnsi="Times New Roman"/>
          <w:color w:val="000000" w:themeColor="text1"/>
          <w:sz w:val="24"/>
          <w:szCs w:val="24"/>
        </w:rPr>
        <w:t>в выборе методов обучения. Всё это придаёт особую актуальность задач</w:t>
      </w:r>
      <w:r w:rsidR="00C37E44" w:rsidRPr="00664CC3">
        <w:rPr>
          <w:rFonts w:ascii="Times New Roman" w:hAnsi="Times New Roman"/>
          <w:color w:val="000000" w:themeColor="text1"/>
          <w:sz w:val="24"/>
          <w:szCs w:val="24"/>
        </w:rPr>
        <w:t>е развития в основной школе УУ</w:t>
      </w:r>
    </w:p>
    <w:p w:rsidR="00A7329C" w:rsidRPr="00664CC3" w:rsidRDefault="00A7329C" w:rsidP="00C37E44">
      <w:pPr>
        <w:spacing w:after="0" w:line="240" w:lineRule="auto"/>
        <w:jc w:val="both"/>
        <w:rPr>
          <w:rFonts w:ascii="Times New Roman" w:hAnsi="Times New Roman"/>
          <w:b/>
          <w:color w:val="000000" w:themeColor="text1"/>
          <w:sz w:val="24"/>
          <w:szCs w:val="24"/>
        </w:rPr>
      </w:pPr>
    </w:p>
    <w:p w:rsidR="00C37E44" w:rsidRPr="00664CC3" w:rsidRDefault="00A7329C" w:rsidP="00C37E44">
      <w:pPr>
        <w:spacing w:after="0" w:line="240" w:lineRule="auto"/>
        <w:ind w:firstLine="851"/>
        <w:jc w:val="both"/>
        <w:rPr>
          <w:rFonts w:ascii="Times New Roman" w:hAnsi="Times New Roman"/>
          <w:b/>
          <w:color w:val="000000" w:themeColor="text1"/>
          <w:sz w:val="24"/>
          <w:szCs w:val="24"/>
        </w:rPr>
      </w:pPr>
      <w:r w:rsidRPr="00664CC3">
        <w:rPr>
          <w:rFonts w:ascii="Times New Roman" w:hAnsi="Times New Roman"/>
          <w:b/>
          <w:color w:val="000000" w:themeColor="text1"/>
          <w:sz w:val="24"/>
          <w:szCs w:val="24"/>
        </w:rPr>
        <w:t>2.1.2. Понятие, функции, состав и характеристика универсальных учебных действий и их связь с содержанием отдельных учебных предметов, внеурочной и внешкольной деятельностью.</w:t>
      </w:r>
    </w:p>
    <w:p w:rsidR="00A7329C" w:rsidRPr="00664CC3" w:rsidRDefault="00A7329C" w:rsidP="00C37E44">
      <w:pPr>
        <w:spacing w:after="0" w:line="240" w:lineRule="auto"/>
        <w:ind w:firstLine="851"/>
        <w:jc w:val="both"/>
        <w:rPr>
          <w:rFonts w:ascii="Times New Roman" w:hAnsi="Times New Roman"/>
          <w:b/>
          <w:color w:val="000000" w:themeColor="text1"/>
          <w:sz w:val="24"/>
          <w:szCs w:val="24"/>
        </w:rPr>
      </w:pPr>
      <w:r w:rsidRPr="00664CC3">
        <w:rPr>
          <w:rFonts w:ascii="Times New Roman" w:hAnsi="Times New Roman"/>
          <w:color w:val="000000" w:themeColor="text1"/>
          <w:sz w:val="24"/>
          <w:szCs w:val="24"/>
        </w:rPr>
        <w:t>Термин «универсальные учебные действия» имеет несколько значений</w:t>
      </w:r>
      <w:r w:rsidRPr="00664CC3">
        <w:rPr>
          <w:rFonts w:ascii="Times New Roman" w:hAnsi="Times New Roman"/>
          <w:color w:val="000000" w:themeColor="text1"/>
          <w:sz w:val="24"/>
          <w:szCs w:val="24"/>
        </w:rPr>
        <w:footnoteReference w:id="15"/>
      </w:r>
      <w:r w:rsidRPr="00664CC3">
        <w:rPr>
          <w:rFonts w:ascii="Times New Roman" w:hAnsi="Times New Roman"/>
          <w:color w:val="000000" w:themeColor="text1"/>
          <w:sz w:val="24"/>
          <w:szCs w:val="24"/>
        </w:rPr>
        <w:t xml:space="preserve">. В широком значении термин «универсальные учебные действия» означает умение учиться, т.е. способность </w:t>
      </w:r>
      <w:r w:rsidRPr="00664CC3">
        <w:rPr>
          <w:rFonts w:ascii="Times New Roman" w:hAnsi="Times New Roman"/>
          <w:color w:val="000000" w:themeColor="text1"/>
          <w:sz w:val="24"/>
          <w:szCs w:val="24"/>
        </w:rPr>
        <w:lastRenderedPageBreak/>
        <w:t>субъекта к саморазвитию и самосовершенствованию путем сознательного и активного присвоения нового социального опыта.</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В более узком (собственно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способность к самостоятельному усвоению новых знаний и умений, включая организацию этого процесса.</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Функции универсальных учебных действий включают:</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обеспечение возможностей учащегося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создание условий для гармоничного развития личности и ее самореализации на основе готовности к непрерывному образованию, необходимость которого обусловлена поликультурностью общества и высокой профессиональной мобильностью;</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обеспечение успешного усвоения знаний, формирование умений, навыков и компетентностей в любой предметной области.</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В составе основных видов универсальных учебных действий, диктуемых ключевыми целями общего образования, можно выделить четыре блока: личностный, регулятивный (включающий также действия саморегуляции), познавательный, коммуникативный.</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Личностные универсальные учебные действия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Регулятивные универсальные учебные действия обеспечивают </w:t>
      </w:r>
      <w:proofErr w:type="gramStart"/>
      <w:r w:rsidRPr="00664CC3">
        <w:rPr>
          <w:rFonts w:ascii="Times New Roman" w:hAnsi="Times New Roman"/>
          <w:color w:val="000000" w:themeColor="text1"/>
          <w:sz w:val="24"/>
          <w:szCs w:val="24"/>
        </w:rPr>
        <w:t>обучающимся</w:t>
      </w:r>
      <w:proofErr w:type="gramEnd"/>
      <w:r w:rsidRPr="00664CC3">
        <w:rPr>
          <w:rFonts w:ascii="Times New Roman" w:hAnsi="Times New Roman"/>
          <w:color w:val="000000" w:themeColor="text1"/>
          <w:sz w:val="24"/>
          <w:szCs w:val="24"/>
        </w:rPr>
        <w:t xml:space="preserve"> организацию своей учебной деятельности</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Коммуникативные универсальные учебные действия 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Развитие системы универсальных учебных действий в составе личностных, регулятивных, познавательных и коммуникативных учебных действий, определяющих развитие психологических способностей личности, осуществляется с учетом возрастных особенностей развития личности и познавательной сфер подростка.</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Овладение обучающимися универсальными учебными действиями происходит в контексте разных учебных предметов и, в конечном счете, ведет к формированию способности самостоятельно успешно усваивать новые знания, умения и компетентности, включая самостоятельную организацию процесса усвоения, т. е. умение учиться.</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proofErr w:type="gramStart"/>
      <w:r w:rsidRPr="00664CC3">
        <w:rPr>
          <w:rFonts w:ascii="Times New Roman" w:hAnsi="Times New Roman"/>
          <w:color w:val="000000" w:themeColor="text1"/>
          <w:sz w:val="24"/>
          <w:szCs w:val="24"/>
        </w:rPr>
        <w:t>Данная способность обеспечивается тем, что универсальные учебные действия — это обобщенные способы действий, открывающие учащимся возможность широкой ориентации, как в различных предметных областях, так и в строении самой учебной деятельности, включая осознание учащимися ее целевой направленности, ценностно-смысловых и операциональных характеристик.</w:t>
      </w:r>
      <w:proofErr w:type="gramEnd"/>
      <w:r w:rsidRPr="00664CC3">
        <w:rPr>
          <w:rFonts w:ascii="Times New Roman" w:hAnsi="Times New Roman"/>
          <w:color w:val="000000" w:themeColor="text1"/>
          <w:sz w:val="24"/>
          <w:szCs w:val="24"/>
        </w:rPr>
        <w:t xml:space="preserve"> Т. о., достижение умения учиться предполагает полноценное освоение всех компонентов учебной деятельности, которые включают: 1) учебные мотивы, 2) учебную цель, 3) учебную задачу, 4) учебные действия и операции (ориентировка, преобразование материала, контроль и оценка).</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Существенное место в преподавании школьных дисциплин занимают так называемые метапредметные учебные действия. Под «метапредметными» действиями понимаются умственные действия учащихся, направленные на анализ и управление своей познавательной деятельностью, будь то определение стратегии решения математической задачи, запоминание фактического материала по истории или планирование совместного (с другими учащимися) лабораторного эксперимента по физике либо химии.</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lastRenderedPageBreak/>
        <w:t>Требования к развитию универсальных учебных действий находят отражение в планируемых результатах освоения программ учебных предметов различных УМК по-разному. Каждый учебный предмет в зависимости от его содержания и способов организации учебной деятельности учащихся раскрывает определенные возможности для формирования универсальных учебных действий.</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Style w:val="aa"/>
          <w:rFonts w:ascii="Times New Roman" w:hAnsi="Times New Roman"/>
          <w:b w:val="0"/>
          <w:bCs/>
          <w:color w:val="000000" w:themeColor="text1"/>
          <w:sz w:val="24"/>
          <w:szCs w:val="24"/>
        </w:rPr>
        <w:t xml:space="preserve">Характеристика (номенклатура) </w:t>
      </w:r>
      <w:proofErr w:type="gramStart"/>
      <w:r w:rsidRPr="00664CC3">
        <w:rPr>
          <w:rStyle w:val="aa"/>
          <w:rFonts w:ascii="Times New Roman" w:hAnsi="Times New Roman"/>
          <w:b w:val="0"/>
          <w:bCs/>
          <w:color w:val="000000" w:themeColor="text1"/>
          <w:sz w:val="24"/>
          <w:szCs w:val="24"/>
        </w:rPr>
        <w:t>формируемых</w:t>
      </w:r>
      <w:proofErr w:type="gramEnd"/>
      <w:r w:rsidRPr="00664CC3">
        <w:rPr>
          <w:rStyle w:val="aa"/>
          <w:rFonts w:ascii="Times New Roman" w:hAnsi="Times New Roman"/>
          <w:b w:val="0"/>
          <w:bCs/>
          <w:color w:val="000000" w:themeColor="text1"/>
          <w:sz w:val="24"/>
          <w:szCs w:val="24"/>
        </w:rPr>
        <w:t xml:space="preserve"> УУД дана в приложении № 1</w:t>
      </w:r>
    </w:p>
    <w:p w:rsidR="00A7329C" w:rsidRPr="00664CC3" w:rsidRDefault="00A7329C" w:rsidP="009200B9">
      <w:pPr>
        <w:spacing w:after="0" w:line="240" w:lineRule="auto"/>
        <w:jc w:val="both"/>
        <w:rPr>
          <w:rFonts w:ascii="Times New Roman" w:hAnsi="Times New Roman"/>
          <w:b/>
          <w:color w:val="000000" w:themeColor="text1"/>
          <w:sz w:val="24"/>
          <w:szCs w:val="24"/>
        </w:rPr>
      </w:pPr>
      <w:r w:rsidRPr="00664CC3">
        <w:rPr>
          <w:rFonts w:ascii="Times New Roman" w:hAnsi="Times New Roman"/>
          <w:b/>
          <w:color w:val="000000" w:themeColor="text1"/>
          <w:sz w:val="24"/>
          <w:szCs w:val="24"/>
        </w:rPr>
        <w:t xml:space="preserve">2.1.3. Планируемые результаты усвоения </w:t>
      </w:r>
      <w:proofErr w:type="gramStart"/>
      <w:r w:rsidRPr="00664CC3">
        <w:rPr>
          <w:rFonts w:ascii="Times New Roman" w:hAnsi="Times New Roman"/>
          <w:b/>
          <w:color w:val="000000" w:themeColor="text1"/>
          <w:sz w:val="24"/>
          <w:szCs w:val="24"/>
        </w:rPr>
        <w:t>обучающимися</w:t>
      </w:r>
      <w:proofErr w:type="gramEnd"/>
      <w:r w:rsidRPr="00664CC3">
        <w:rPr>
          <w:rFonts w:ascii="Times New Roman" w:hAnsi="Times New Roman"/>
          <w:b/>
          <w:color w:val="000000" w:themeColor="text1"/>
          <w:sz w:val="24"/>
          <w:szCs w:val="24"/>
        </w:rPr>
        <w:t xml:space="preserve"> УУД.</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УУД как основа учебного сотрудничества и умения учиться в общении.</w:t>
      </w:r>
    </w:p>
    <w:p w:rsidR="00A7329C" w:rsidRPr="00664CC3" w:rsidRDefault="00A7329C" w:rsidP="00D17CCF">
      <w:pPr>
        <w:spacing w:after="0" w:line="240" w:lineRule="auto"/>
        <w:ind w:firstLine="851"/>
        <w:jc w:val="both"/>
        <w:rPr>
          <w:rFonts w:ascii="Times New Roman" w:hAnsi="Times New Roman"/>
          <w:b/>
          <w:bCs/>
          <w:color w:val="000000" w:themeColor="text1"/>
          <w:sz w:val="24"/>
          <w:szCs w:val="24"/>
        </w:rPr>
      </w:pPr>
      <w:r w:rsidRPr="00664CC3">
        <w:rPr>
          <w:rFonts w:ascii="Times New Roman" w:hAnsi="Times New Roman"/>
          <w:b/>
          <w:bCs/>
          <w:color w:val="000000" w:themeColor="text1"/>
          <w:sz w:val="24"/>
          <w:szCs w:val="24"/>
        </w:rPr>
        <w:t xml:space="preserve">Личностные </w:t>
      </w:r>
      <w:r w:rsidRPr="00664CC3">
        <w:rPr>
          <w:rFonts w:ascii="Times New Roman" w:hAnsi="Times New Roman"/>
          <w:b/>
          <w:color w:val="000000" w:themeColor="text1"/>
          <w:sz w:val="24"/>
          <w:szCs w:val="24"/>
        </w:rPr>
        <w:t>универсальные учебные действия</w:t>
      </w:r>
      <w:r w:rsidRPr="00664CC3">
        <w:rPr>
          <w:rFonts w:ascii="Times New Roman" w:hAnsi="Times New Roman"/>
          <w:b/>
          <w:bCs/>
          <w:color w:val="000000" w:themeColor="text1"/>
          <w:sz w:val="24"/>
          <w:szCs w:val="24"/>
        </w:rPr>
        <w:t>.</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В рамках </w:t>
      </w:r>
      <w:r w:rsidRPr="00664CC3">
        <w:rPr>
          <w:rFonts w:ascii="Times New Roman" w:hAnsi="Times New Roman"/>
          <w:b/>
          <w:color w:val="000000" w:themeColor="text1"/>
          <w:sz w:val="24"/>
          <w:szCs w:val="24"/>
        </w:rPr>
        <w:t>когнитивногокомпонента</w:t>
      </w:r>
      <w:r w:rsidRPr="00664CC3">
        <w:rPr>
          <w:rFonts w:ascii="Times New Roman" w:hAnsi="Times New Roman"/>
          <w:color w:val="000000" w:themeColor="text1"/>
          <w:sz w:val="24"/>
          <w:szCs w:val="24"/>
          <w:u w:val="single"/>
        </w:rPr>
        <w:t xml:space="preserve">будут </w:t>
      </w:r>
      <w:proofErr w:type="gramStart"/>
      <w:r w:rsidRPr="00664CC3">
        <w:rPr>
          <w:rFonts w:ascii="Times New Roman" w:hAnsi="Times New Roman"/>
          <w:color w:val="000000" w:themeColor="text1"/>
          <w:sz w:val="24"/>
          <w:szCs w:val="24"/>
          <w:u w:val="single"/>
        </w:rPr>
        <w:t>сформированы</w:t>
      </w:r>
      <w:proofErr w:type="gramEnd"/>
      <w:r w:rsidRPr="00664CC3">
        <w:rPr>
          <w:rFonts w:ascii="Times New Roman" w:hAnsi="Times New Roman"/>
          <w:color w:val="000000" w:themeColor="text1"/>
          <w:sz w:val="24"/>
          <w:szCs w:val="24"/>
        </w:rPr>
        <w:t>:</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знание о своей этнической принадлежности, освоение национальных ценностей, традиций, культуры, знание о народах и этнических группах России;</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освоение общекультурного наследия России и общемирового культурного наследия;</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ориентация в системе моральных норм и ценностей и их иерархизация, понимание конвенционального характера морали;</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A7329C" w:rsidRPr="00664CC3" w:rsidRDefault="00A7329C" w:rsidP="00D17CCF">
      <w:pPr>
        <w:spacing w:after="0" w:line="240" w:lineRule="auto"/>
        <w:ind w:firstLine="851"/>
        <w:jc w:val="both"/>
        <w:rPr>
          <w:rFonts w:ascii="Times New Roman" w:hAnsi="Times New Roman"/>
          <w:color w:val="000000" w:themeColor="text1"/>
          <w:sz w:val="24"/>
          <w:szCs w:val="24"/>
          <w:u w:val="single"/>
        </w:rPr>
      </w:pPr>
      <w:r w:rsidRPr="00664CC3">
        <w:rPr>
          <w:rFonts w:ascii="Times New Roman" w:hAnsi="Times New Roman"/>
          <w:color w:val="000000" w:themeColor="text1"/>
          <w:sz w:val="24"/>
          <w:szCs w:val="24"/>
        </w:rPr>
        <w:t xml:space="preserve">В рамках </w:t>
      </w:r>
      <w:r w:rsidRPr="00664CC3">
        <w:rPr>
          <w:rFonts w:ascii="Times New Roman" w:hAnsi="Times New Roman"/>
          <w:b/>
          <w:color w:val="000000" w:themeColor="text1"/>
          <w:sz w:val="24"/>
          <w:szCs w:val="24"/>
        </w:rPr>
        <w:t>ценностного и эмоционального компонентов</w:t>
      </w:r>
      <w:r w:rsidR="003877EC">
        <w:rPr>
          <w:rFonts w:ascii="Times New Roman" w:hAnsi="Times New Roman"/>
          <w:b/>
          <w:color w:val="000000" w:themeColor="text1"/>
          <w:sz w:val="24"/>
          <w:szCs w:val="24"/>
        </w:rPr>
        <w:t xml:space="preserve"> </w:t>
      </w:r>
      <w:r w:rsidRPr="00664CC3">
        <w:rPr>
          <w:rFonts w:ascii="Times New Roman" w:hAnsi="Times New Roman"/>
          <w:color w:val="000000" w:themeColor="text1"/>
          <w:sz w:val="24"/>
          <w:szCs w:val="24"/>
          <w:u w:val="single"/>
        </w:rPr>
        <w:t>будут сформированы:</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гражданский патриотизм, любовь к Родине, чувство гордости за свою страну;</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уважение к истории, культурным и историческим памятникам;</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эмоционально положительное принятие своей этнической идентичности;</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уважение к другим народам России и мира и принятие их, межэтническая толерантность, готовность к равноправному сотрудничеству;</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уважение к ценностям семьи, любовь к природе, признание ценности здоровья, своего и других людей, оптимизм в восприятии мира;</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потребность в самовыражении и самореализации, социальном признании;</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A7329C" w:rsidRPr="00664CC3" w:rsidRDefault="00A7329C" w:rsidP="00D17CCF">
      <w:pPr>
        <w:spacing w:after="0" w:line="240" w:lineRule="auto"/>
        <w:ind w:firstLine="851"/>
        <w:jc w:val="both"/>
        <w:rPr>
          <w:rFonts w:ascii="Times New Roman" w:hAnsi="Times New Roman"/>
          <w:color w:val="000000" w:themeColor="text1"/>
          <w:sz w:val="24"/>
          <w:szCs w:val="24"/>
          <w:u w:val="single"/>
        </w:rPr>
      </w:pPr>
      <w:r w:rsidRPr="00664CC3">
        <w:rPr>
          <w:rFonts w:ascii="Times New Roman" w:hAnsi="Times New Roman"/>
          <w:color w:val="000000" w:themeColor="text1"/>
          <w:sz w:val="24"/>
          <w:szCs w:val="24"/>
        </w:rPr>
        <w:t xml:space="preserve">В рамках </w:t>
      </w:r>
      <w:r w:rsidRPr="00664CC3">
        <w:rPr>
          <w:rFonts w:ascii="Times New Roman" w:hAnsi="Times New Roman"/>
          <w:b/>
          <w:color w:val="000000" w:themeColor="text1"/>
          <w:sz w:val="24"/>
          <w:szCs w:val="24"/>
        </w:rPr>
        <w:t>деятельностного (поведенческого) компонента</w:t>
      </w:r>
      <w:r w:rsidR="003877EC">
        <w:rPr>
          <w:rFonts w:ascii="Times New Roman" w:hAnsi="Times New Roman"/>
          <w:b/>
          <w:color w:val="000000" w:themeColor="text1"/>
          <w:sz w:val="24"/>
          <w:szCs w:val="24"/>
        </w:rPr>
        <w:t xml:space="preserve"> </w:t>
      </w:r>
      <w:r w:rsidRPr="00664CC3">
        <w:rPr>
          <w:rFonts w:ascii="Times New Roman" w:hAnsi="Times New Roman"/>
          <w:color w:val="000000" w:themeColor="text1"/>
          <w:sz w:val="24"/>
          <w:szCs w:val="24"/>
          <w:u w:val="single"/>
        </w:rPr>
        <w:t>будут сформированы:</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готовность и способность к выполнению норм и требований школьной жизни, прав и обязанностей ученика;</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lastRenderedPageBreak/>
        <w:t>умение вести диалог на основе равноправных отношений и взаимного уважения и принятия; умение конструктивно разрешать конфликты;</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готовность и способность к выполнению моральных норм в отношении взрослых и сверстников в школе, дома, во внеучебных видах деятельности;</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потребность в участии в общественной жизни ближайшего социального окружения, общественно полезной деятельности;</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умение строить жизненные планы с учётом конкретных социально-исторических, политических и экономических условий;</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устойчивый познавательный интерес и становление смыслообразующей функции познавательного мотива;</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готовность к выбору профильного образования.</w:t>
      </w:r>
    </w:p>
    <w:p w:rsidR="00A7329C" w:rsidRPr="00664CC3" w:rsidRDefault="00A7329C" w:rsidP="00D17CCF">
      <w:pPr>
        <w:spacing w:after="0" w:line="240" w:lineRule="auto"/>
        <w:ind w:firstLine="851"/>
        <w:jc w:val="both"/>
        <w:rPr>
          <w:rFonts w:ascii="Times New Roman" w:hAnsi="Times New Roman"/>
          <w:i/>
          <w:color w:val="000000" w:themeColor="text1"/>
          <w:sz w:val="24"/>
          <w:szCs w:val="24"/>
        </w:rPr>
      </w:pPr>
      <w:r w:rsidRPr="00664CC3">
        <w:rPr>
          <w:rFonts w:ascii="Times New Roman" w:hAnsi="Times New Roman"/>
          <w:i/>
          <w:color w:val="000000" w:themeColor="text1"/>
          <w:sz w:val="24"/>
          <w:szCs w:val="24"/>
          <w:u w:val="single"/>
        </w:rPr>
        <w:t>Выпускник получит возможность для формирования</w:t>
      </w:r>
      <w:r w:rsidRPr="00664CC3">
        <w:rPr>
          <w:rFonts w:ascii="Times New Roman" w:hAnsi="Times New Roman"/>
          <w:i/>
          <w:color w:val="000000" w:themeColor="text1"/>
          <w:sz w:val="24"/>
          <w:szCs w:val="24"/>
        </w:rPr>
        <w:t>:</w:t>
      </w:r>
    </w:p>
    <w:p w:rsidR="00A7329C" w:rsidRPr="00664CC3" w:rsidRDefault="00A7329C" w:rsidP="00D17CCF">
      <w:pPr>
        <w:spacing w:after="0" w:line="240" w:lineRule="auto"/>
        <w:ind w:firstLine="851"/>
        <w:jc w:val="both"/>
        <w:rPr>
          <w:rFonts w:ascii="Times New Roman" w:hAnsi="Times New Roman"/>
          <w:i/>
          <w:color w:val="000000" w:themeColor="text1"/>
          <w:sz w:val="24"/>
          <w:szCs w:val="24"/>
        </w:rPr>
      </w:pPr>
      <w:r w:rsidRPr="00664CC3">
        <w:rPr>
          <w:rFonts w:ascii="Times New Roman" w:hAnsi="Times New Roman"/>
          <w:i/>
          <w:color w:val="000000" w:themeColor="text1"/>
          <w:sz w:val="24"/>
          <w:szCs w:val="24"/>
        </w:rPr>
        <w:t>выраженной устойчивой учебно-познавательной мотивации и интереса к учению;</w:t>
      </w:r>
    </w:p>
    <w:p w:rsidR="00A7329C" w:rsidRPr="00664CC3" w:rsidRDefault="00A7329C" w:rsidP="00D17CCF">
      <w:pPr>
        <w:spacing w:after="0" w:line="240" w:lineRule="auto"/>
        <w:ind w:firstLine="851"/>
        <w:jc w:val="both"/>
        <w:rPr>
          <w:rFonts w:ascii="Times New Roman" w:hAnsi="Times New Roman"/>
          <w:i/>
          <w:color w:val="000000" w:themeColor="text1"/>
          <w:sz w:val="24"/>
          <w:szCs w:val="24"/>
        </w:rPr>
      </w:pPr>
      <w:r w:rsidRPr="00664CC3">
        <w:rPr>
          <w:rFonts w:ascii="Times New Roman" w:hAnsi="Times New Roman"/>
          <w:i/>
          <w:color w:val="000000" w:themeColor="text1"/>
          <w:sz w:val="24"/>
          <w:szCs w:val="24"/>
        </w:rPr>
        <w:t>готовности к самообразованию и самовоспитанию;</w:t>
      </w:r>
    </w:p>
    <w:p w:rsidR="00A7329C" w:rsidRPr="00664CC3" w:rsidRDefault="00A7329C" w:rsidP="00D17CCF">
      <w:pPr>
        <w:spacing w:after="0" w:line="240" w:lineRule="auto"/>
        <w:ind w:firstLine="851"/>
        <w:jc w:val="both"/>
        <w:rPr>
          <w:rFonts w:ascii="Times New Roman" w:hAnsi="Times New Roman"/>
          <w:i/>
          <w:color w:val="000000" w:themeColor="text1"/>
          <w:sz w:val="24"/>
          <w:szCs w:val="24"/>
        </w:rPr>
      </w:pPr>
      <w:r w:rsidRPr="00664CC3">
        <w:rPr>
          <w:rFonts w:ascii="Times New Roman" w:hAnsi="Times New Roman"/>
          <w:i/>
          <w:color w:val="000000" w:themeColor="text1"/>
          <w:sz w:val="24"/>
          <w:szCs w:val="24"/>
        </w:rPr>
        <w:t xml:space="preserve">адекватной позитивной самооценки и </w:t>
      </w:r>
      <w:proofErr w:type="gramStart"/>
      <w:r w:rsidRPr="00664CC3">
        <w:rPr>
          <w:rFonts w:ascii="Times New Roman" w:hAnsi="Times New Roman"/>
          <w:i/>
          <w:color w:val="000000" w:themeColor="text1"/>
          <w:sz w:val="24"/>
          <w:szCs w:val="24"/>
        </w:rPr>
        <w:t>Я-концепции</w:t>
      </w:r>
      <w:proofErr w:type="gramEnd"/>
      <w:r w:rsidRPr="00664CC3">
        <w:rPr>
          <w:rFonts w:ascii="Times New Roman" w:hAnsi="Times New Roman"/>
          <w:i/>
          <w:color w:val="000000" w:themeColor="text1"/>
          <w:sz w:val="24"/>
          <w:szCs w:val="24"/>
        </w:rPr>
        <w:t>;</w:t>
      </w:r>
    </w:p>
    <w:p w:rsidR="00A7329C" w:rsidRPr="00664CC3" w:rsidRDefault="00A7329C" w:rsidP="00D17CCF">
      <w:pPr>
        <w:spacing w:after="0" w:line="240" w:lineRule="auto"/>
        <w:ind w:firstLine="851"/>
        <w:jc w:val="both"/>
        <w:rPr>
          <w:rFonts w:ascii="Times New Roman" w:hAnsi="Times New Roman"/>
          <w:i/>
          <w:color w:val="000000" w:themeColor="text1"/>
          <w:sz w:val="24"/>
          <w:szCs w:val="24"/>
        </w:rPr>
      </w:pPr>
      <w:r w:rsidRPr="00664CC3">
        <w:rPr>
          <w:rFonts w:ascii="Times New Roman" w:hAnsi="Times New Roman"/>
          <w:i/>
          <w:color w:val="000000" w:themeColor="text1"/>
          <w:sz w:val="24"/>
          <w:szCs w:val="24"/>
        </w:rPr>
        <w:t>компетентности в реализации основ гражданской идентичности в поступках и деятельности;</w:t>
      </w:r>
    </w:p>
    <w:p w:rsidR="00A7329C" w:rsidRPr="00664CC3" w:rsidRDefault="00A7329C" w:rsidP="00D17CCF">
      <w:pPr>
        <w:spacing w:after="0" w:line="240" w:lineRule="auto"/>
        <w:ind w:firstLine="851"/>
        <w:jc w:val="both"/>
        <w:rPr>
          <w:rFonts w:ascii="Times New Roman" w:hAnsi="Times New Roman"/>
          <w:i/>
          <w:color w:val="000000" w:themeColor="text1"/>
          <w:sz w:val="24"/>
          <w:szCs w:val="24"/>
        </w:rPr>
      </w:pPr>
      <w:r w:rsidRPr="00664CC3">
        <w:rPr>
          <w:rFonts w:ascii="Times New Roman" w:hAnsi="Times New Roman"/>
          <w:i/>
          <w:color w:val="000000" w:themeColor="text1"/>
          <w:sz w:val="24"/>
          <w:szCs w:val="24"/>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A7329C" w:rsidRPr="00664CC3" w:rsidRDefault="00A7329C" w:rsidP="00D17CCF">
      <w:pPr>
        <w:spacing w:after="0" w:line="240" w:lineRule="auto"/>
        <w:ind w:firstLine="851"/>
        <w:jc w:val="both"/>
        <w:rPr>
          <w:rFonts w:ascii="Times New Roman" w:hAnsi="Times New Roman"/>
          <w:i/>
          <w:color w:val="000000" w:themeColor="text1"/>
          <w:sz w:val="24"/>
          <w:szCs w:val="24"/>
        </w:rPr>
      </w:pPr>
      <w:r w:rsidRPr="00664CC3">
        <w:rPr>
          <w:rFonts w:ascii="Times New Roman" w:hAnsi="Times New Roman"/>
          <w:i/>
          <w:color w:val="000000" w:themeColor="text1"/>
          <w:sz w:val="24"/>
          <w:szCs w:val="24"/>
        </w:rPr>
        <w:t xml:space="preserve">эмпатии как осознанного понимания и сопереживания чувствам других, </w:t>
      </w:r>
      <w:proofErr w:type="gramStart"/>
      <w:r w:rsidRPr="00664CC3">
        <w:rPr>
          <w:rFonts w:ascii="Times New Roman" w:hAnsi="Times New Roman"/>
          <w:i/>
          <w:color w:val="000000" w:themeColor="text1"/>
          <w:sz w:val="24"/>
          <w:szCs w:val="24"/>
        </w:rPr>
        <w:t>выражающейся</w:t>
      </w:r>
      <w:proofErr w:type="gramEnd"/>
      <w:r w:rsidRPr="00664CC3">
        <w:rPr>
          <w:rFonts w:ascii="Times New Roman" w:hAnsi="Times New Roman"/>
          <w:i/>
          <w:color w:val="000000" w:themeColor="text1"/>
          <w:sz w:val="24"/>
          <w:szCs w:val="24"/>
        </w:rPr>
        <w:t xml:space="preserve"> в поступках, направленных на помощь и обеспечение благополучия.</w:t>
      </w:r>
    </w:p>
    <w:p w:rsidR="00A7329C" w:rsidRPr="00664CC3" w:rsidRDefault="00A7329C" w:rsidP="00D17CCF">
      <w:pPr>
        <w:spacing w:after="0" w:line="240" w:lineRule="auto"/>
        <w:ind w:firstLine="851"/>
        <w:jc w:val="both"/>
        <w:rPr>
          <w:rFonts w:ascii="Times New Roman" w:hAnsi="Times New Roman"/>
          <w:b/>
          <w:bCs/>
          <w:color w:val="000000" w:themeColor="text1"/>
          <w:sz w:val="24"/>
          <w:szCs w:val="24"/>
        </w:rPr>
      </w:pPr>
      <w:r w:rsidRPr="00664CC3">
        <w:rPr>
          <w:rFonts w:ascii="Times New Roman" w:hAnsi="Times New Roman"/>
          <w:b/>
          <w:color w:val="000000" w:themeColor="text1"/>
          <w:sz w:val="24"/>
          <w:szCs w:val="24"/>
        </w:rPr>
        <w:t>Ре</w:t>
      </w:r>
      <w:r w:rsidRPr="00664CC3">
        <w:rPr>
          <w:rFonts w:ascii="Times New Roman" w:hAnsi="Times New Roman"/>
          <w:b/>
          <w:bCs/>
          <w:color w:val="000000" w:themeColor="text1"/>
          <w:sz w:val="24"/>
          <w:szCs w:val="24"/>
        </w:rPr>
        <w:t xml:space="preserve">гулятивные </w:t>
      </w:r>
      <w:r w:rsidRPr="00664CC3">
        <w:rPr>
          <w:rFonts w:ascii="Times New Roman" w:hAnsi="Times New Roman"/>
          <w:b/>
          <w:color w:val="000000" w:themeColor="text1"/>
          <w:sz w:val="24"/>
          <w:szCs w:val="24"/>
        </w:rPr>
        <w:t>универсальные учебные действия</w:t>
      </w:r>
      <w:r w:rsidRPr="00664CC3">
        <w:rPr>
          <w:rFonts w:ascii="Times New Roman" w:hAnsi="Times New Roman"/>
          <w:b/>
          <w:bCs/>
          <w:color w:val="000000" w:themeColor="text1"/>
          <w:sz w:val="24"/>
          <w:szCs w:val="24"/>
        </w:rPr>
        <w:t>.</w:t>
      </w:r>
    </w:p>
    <w:p w:rsidR="00A7329C" w:rsidRPr="00664CC3" w:rsidRDefault="00A7329C" w:rsidP="00D17CCF">
      <w:pPr>
        <w:spacing w:after="0" w:line="240" w:lineRule="auto"/>
        <w:ind w:firstLine="851"/>
        <w:jc w:val="both"/>
        <w:rPr>
          <w:rFonts w:ascii="Times New Roman" w:hAnsi="Times New Roman"/>
          <w:bCs/>
          <w:color w:val="000000" w:themeColor="text1"/>
          <w:sz w:val="24"/>
          <w:szCs w:val="24"/>
        </w:rPr>
      </w:pPr>
      <w:r w:rsidRPr="00664CC3">
        <w:rPr>
          <w:rFonts w:ascii="Times New Roman" w:hAnsi="Times New Roman"/>
          <w:bCs/>
          <w:color w:val="000000" w:themeColor="text1"/>
          <w:sz w:val="24"/>
          <w:szCs w:val="24"/>
          <w:u w:val="single"/>
        </w:rPr>
        <w:t>Выпускник научится</w:t>
      </w:r>
      <w:r w:rsidRPr="00664CC3">
        <w:rPr>
          <w:rFonts w:ascii="Times New Roman" w:hAnsi="Times New Roman"/>
          <w:bCs/>
          <w:color w:val="000000" w:themeColor="text1"/>
          <w:sz w:val="24"/>
          <w:szCs w:val="24"/>
        </w:rPr>
        <w:t>:</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целеполаганию, включая постановку новых целей, преобразование практической задачи </w:t>
      </w:r>
      <w:proofErr w:type="gramStart"/>
      <w:r w:rsidRPr="00664CC3">
        <w:rPr>
          <w:rFonts w:ascii="Times New Roman" w:hAnsi="Times New Roman"/>
          <w:color w:val="000000" w:themeColor="text1"/>
          <w:sz w:val="24"/>
          <w:szCs w:val="24"/>
        </w:rPr>
        <w:t>в</w:t>
      </w:r>
      <w:proofErr w:type="gramEnd"/>
      <w:r w:rsidRPr="00664CC3">
        <w:rPr>
          <w:rFonts w:ascii="Times New Roman" w:hAnsi="Times New Roman"/>
          <w:color w:val="000000" w:themeColor="text1"/>
          <w:sz w:val="24"/>
          <w:szCs w:val="24"/>
        </w:rPr>
        <w:t xml:space="preserve"> познавательную;</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самостоятельно анализировать условия достижения цели на основе учёта выделенных учителем ориентиров действия в новом учебном материале;</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планировать пути достижения целей;</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устанавливать целевые приоритеты; </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уметь самостоятельно контролировать своё время и управлять им;</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принимать решения в проблемной ситуации на основе переговоров;</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iCs/>
          <w:color w:val="000000" w:themeColor="text1"/>
          <w:sz w:val="24"/>
          <w:szCs w:val="24"/>
        </w:rPr>
        <w:t>осуществлять констатирующий и предвосхищающий контроль по результату и по способу действия</w:t>
      </w:r>
      <w:r w:rsidRPr="00664CC3">
        <w:rPr>
          <w:rFonts w:ascii="Times New Roman" w:hAnsi="Times New Roman"/>
          <w:color w:val="000000" w:themeColor="text1"/>
          <w:sz w:val="24"/>
          <w:szCs w:val="24"/>
        </w:rPr>
        <w:t>; актуальный контроль на уровне произвольного внимания;</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iCs/>
          <w:color w:val="000000" w:themeColor="text1"/>
          <w:sz w:val="24"/>
          <w:szCs w:val="24"/>
        </w:rPr>
        <w:t xml:space="preserve">адекватно самостоятельно оценивать правильность выполнения действия и вносить необходимые коррективы в </w:t>
      </w:r>
      <w:proofErr w:type="gramStart"/>
      <w:r w:rsidRPr="00664CC3">
        <w:rPr>
          <w:rFonts w:ascii="Times New Roman" w:hAnsi="Times New Roman"/>
          <w:iCs/>
          <w:color w:val="000000" w:themeColor="text1"/>
          <w:sz w:val="24"/>
          <w:szCs w:val="24"/>
        </w:rPr>
        <w:t>исполнение</w:t>
      </w:r>
      <w:proofErr w:type="gramEnd"/>
      <w:r w:rsidRPr="00664CC3">
        <w:rPr>
          <w:rFonts w:ascii="Times New Roman" w:hAnsi="Times New Roman"/>
          <w:iCs/>
          <w:color w:val="000000" w:themeColor="text1"/>
          <w:sz w:val="24"/>
          <w:szCs w:val="24"/>
        </w:rPr>
        <w:t xml:space="preserve"> как в конце действия, так и по ходу его реализации;</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основам прогнозирования как предвидения будущих событий и развития процесса.</w:t>
      </w:r>
    </w:p>
    <w:p w:rsidR="00A7329C" w:rsidRPr="00664CC3" w:rsidRDefault="00A7329C" w:rsidP="00D17CCF">
      <w:pPr>
        <w:spacing w:after="0" w:line="240" w:lineRule="auto"/>
        <w:ind w:firstLine="851"/>
        <w:jc w:val="both"/>
        <w:rPr>
          <w:rFonts w:ascii="Times New Roman" w:hAnsi="Times New Roman"/>
          <w:i/>
          <w:color w:val="000000" w:themeColor="text1"/>
          <w:sz w:val="24"/>
          <w:szCs w:val="24"/>
        </w:rPr>
      </w:pPr>
      <w:r w:rsidRPr="00664CC3">
        <w:rPr>
          <w:rFonts w:ascii="Times New Roman" w:hAnsi="Times New Roman"/>
          <w:i/>
          <w:color w:val="000000" w:themeColor="text1"/>
          <w:sz w:val="24"/>
          <w:szCs w:val="24"/>
          <w:u w:val="single"/>
        </w:rPr>
        <w:t>Выпускник получит возможность научиться</w:t>
      </w:r>
      <w:r w:rsidRPr="00664CC3">
        <w:rPr>
          <w:rFonts w:ascii="Times New Roman" w:hAnsi="Times New Roman"/>
          <w:i/>
          <w:color w:val="000000" w:themeColor="text1"/>
          <w:sz w:val="24"/>
          <w:szCs w:val="24"/>
        </w:rPr>
        <w:t>:</w:t>
      </w:r>
    </w:p>
    <w:p w:rsidR="00A7329C" w:rsidRPr="00664CC3" w:rsidRDefault="00A7329C" w:rsidP="00D17CCF">
      <w:pPr>
        <w:spacing w:after="0" w:line="240" w:lineRule="auto"/>
        <w:ind w:firstLine="851"/>
        <w:jc w:val="both"/>
        <w:rPr>
          <w:rFonts w:ascii="Times New Roman" w:hAnsi="Times New Roman"/>
          <w:i/>
          <w:color w:val="000000" w:themeColor="text1"/>
          <w:sz w:val="24"/>
          <w:szCs w:val="24"/>
        </w:rPr>
      </w:pPr>
      <w:r w:rsidRPr="00664CC3">
        <w:rPr>
          <w:rFonts w:ascii="Times New Roman" w:hAnsi="Times New Roman"/>
          <w:i/>
          <w:color w:val="000000" w:themeColor="text1"/>
          <w:sz w:val="24"/>
          <w:szCs w:val="24"/>
        </w:rPr>
        <w:t>самостоятельно ставить новые учебные цели и задачи;</w:t>
      </w:r>
    </w:p>
    <w:p w:rsidR="00A7329C" w:rsidRPr="00664CC3" w:rsidRDefault="00A7329C" w:rsidP="00D17CCF">
      <w:pPr>
        <w:spacing w:after="0" w:line="240" w:lineRule="auto"/>
        <w:ind w:firstLine="851"/>
        <w:jc w:val="both"/>
        <w:rPr>
          <w:rFonts w:ascii="Times New Roman" w:hAnsi="Times New Roman"/>
          <w:i/>
          <w:color w:val="000000" w:themeColor="text1"/>
          <w:sz w:val="24"/>
          <w:szCs w:val="24"/>
        </w:rPr>
      </w:pPr>
      <w:r w:rsidRPr="00664CC3">
        <w:rPr>
          <w:rFonts w:ascii="Times New Roman" w:hAnsi="Times New Roman"/>
          <w:i/>
          <w:color w:val="000000" w:themeColor="text1"/>
          <w:sz w:val="24"/>
          <w:szCs w:val="24"/>
        </w:rPr>
        <w:t>построению жизненных планов во временно2й перспективе;</w:t>
      </w:r>
    </w:p>
    <w:p w:rsidR="00A7329C" w:rsidRPr="00664CC3" w:rsidRDefault="00A7329C" w:rsidP="00D17CCF">
      <w:pPr>
        <w:spacing w:after="0" w:line="240" w:lineRule="auto"/>
        <w:ind w:firstLine="851"/>
        <w:jc w:val="both"/>
        <w:rPr>
          <w:rFonts w:ascii="Times New Roman" w:hAnsi="Times New Roman"/>
          <w:i/>
          <w:color w:val="000000" w:themeColor="text1"/>
          <w:sz w:val="24"/>
          <w:szCs w:val="24"/>
        </w:rPr>
      </w:pPr>
      <w:r w:rsidRPr="00664CC3">
        <w:rPr>
          <w:rFonts w:ascii="Times New Roman" w:hAnsi="Times New Roman"/>
          <w:i/>
          <w:color w:val="000000" w:themeColor="text1"/>
          <w:sz w:val="24"/>
          <w:szCs w:val="24"/>
        </w:rPr>
        <w:t xml:space="preserve">при планировании достижения целей самостоятельно, полно и адекватно учитывать условия и средства их достижения; </w:t>
      </w:r>
    </w:p>
    <w:p w:rsidR="00A7329C" w:rsidRPr="00664CC3" w:rsidRDefault="00A7329C" w:rsidP="00D17CCF">
      <w:pPr>
        <w:spacing w:after="0" w:line="240" w:lineRule="auto"/>
        <w:ind w:firstLine="851"/>
        <w:jc w:val="both"/>
        <w:rPr>
          <w:rFonts w:ascii="Times New Roman" w:hAnsi="Times New Roman"/>
          <w:i/>
          <w:color w:val="000000" w:themeColor="text1"/>
          <w:sz w:val="24"/>
          <w:szCs w:val="24"/>
        </w:rPr>
      </w:pPr>
      <w:r w:rsidRPr="00664CC3">
        <w:rPr>
          <w:rFonts w:ascii="Times New Roman" w:hAnsi="Times New Roman"/>
          <w:i/>
          <w:color w:val="000000" w:themeColor="text1"/>
          <w:sz w:val="24"/>
          <w:szCs w:val="24"/>
        </w:rPr>
        <w:t>выделять альтернативные способы достижения цели и выбирать наиболее эффективный способ;</w:t>
      </w:r>
    </w:p>
    <w:p w:rsidR="00A7329C" w:rsidRPr="00664CC3" w:rsidRDefault="00A7329C" w:rsidP="00D17CCF">
      <w:pPr>
        <w:spacing w:after="0" w:line="240" w:lineRule="auto"/>
        <w:ind w:firstLine="851"/>
        <w:jc w:val="both"/>
        <w:rPr>
          <w:rFonts w:ascii="Times New Roman" w:hAnsi="Times New Roman"/>
          <w:i/>
          <w:color w:val="000000" w:themeColor="text1"/>
          <w:sz w:val="24"/>
          <w:szCs w:val="24"/>
        </w:rPr>
      </w:pPr>
      <w:r w:rsidRPr="00664CC3">
        <w:rPr>
          <w:rFonts w:ascii="Times New Roman" w:hAnsi="Times New Roman"/>
          <w:i/>
          <w:color w:val="000000" w:themeColor="text1"/>
          <w:sz w:val="24"/>
          <w:szCs w:val="24"/>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A7329C" w:rsidRPr="00664CC3" w:rsidRDefault="00A7329C" w:rsidP="00D17CCF">
      <w:pPr>
        <w:spacing w:after="0" w:line="240" w:lineRule="auto"/>
        <w:ind w:firstLine="851"/>
        <w:jc w:val="both"/>
        <w:rPr>
          <w:rFonts w:ascii="Times New Roman" w:hAnsi="Times New Roman"/>
          <w:i/>
          <w:color w:val="000000" w:themeColor="text1"/>
          <w:sz w:val="24"/>
          <w:szCs w:val="24"/>
        </w:rPr>
      </w:pPr>
      <w:r w:rsidRPr="00664CC3">
        <w:rPr>
          <w:rFonts w:ascii="Times New Roman" w:hAnsi="Times New Roman"/>
          <w:i/>
          <w:color w:val="000000" w:themeColor="text1"/>
          <w:sz w:val="24"/>
          <w:szCs w:val="24"/>
        </w:rPr>
        <w:t>осуществлять познавательную рефлексию в отношении действий по решению учебных и познавательных задач;</w:t>
      </w:r>
    </w:p>
    <w:p w:rsidR="00A7329C" w:rsidRPr="00664CC3" w:rsidRDefault="00A7329C" w:rsidP="00D17CCF">
      <w:pPr>
        <w:spacing w:after="0" w:line="240" w:lineRule="auto"/>
        <w:ind w:firstLine="851"/>
        <w:jc w:val="both"/>
        <w:rPr>
          <w:rFonts w:ascii="Times New Roman" w:hAnsi="Times New Roman"/>
          <w:i/>
          <w:color w:val="000000" w:themeColor="text1"/>
          <w:sz w:val="24"/>
          <w:szCs w:val="24"/>
        </w:rPr>
      </w:pPr>
      <w:r w:rsidRPr="00664CC3">
        <w:rPr>
          <w:rFonts w:ascii="Times New Roman" w:hAnsi="Times New Roman"/>
          <w:i/>
          <w:color w:val="000000" w:themeColor="text1"/>
          <w:sz w:val="24"/>
          <w:szCs w:val="24"/>
        </w:rPr>
        <w:t>адекватно оценивать объективную трудность как меру фактического или предполагаемого расхода ресурсов на решение задачи;</w:t>
      </w:r>
    </w:p>
    <w:p w:rsidR="00A7329C" w:rsidRPr="00664CC3" w:rsidRDefault="00A7329C" w:rsidP="00D17CCF">
      <w:pPr>
        <w:spacing w:after="0" w:line="240" w:lineRule="auto"/>
        <w:ind w:firstLine="851"/>
        <w:jc w:val="both"/>
        <w:rPr>
          <w:rFonts w:ascii="Times New Roman" w:hAnsi="Times New Roman"/>
          <w:i/>
          <w:color w:val="000000" w:themeColor="text1"/>
          <w:sz w:val="24"/>
          <w:szCs w:val="24"/>
        </w:rPr>
      </w:pPr>
      <w:r w:rsidRPr="00664CC3">
        <w:rPr>
          <w:rFonts w:ascii="Times New Roman" w:hAnsi="Times New Roman"/>
          <w:i/>
          <w:color w:val="000000" w:themeColor="text1"/>
          <w:sz w:val="24"/>
          <w:szCs w:val="24"/>
        </w:rPr>
        <w:lastRenderedPageBreak/>
        <w:t>адекватно оценивать свои возможности достижения цели определённой сложности в различных сферах самостоятельной деятельности;</w:t>
      </w:r>
    </w:p>
    <w:p w:rsidR="00A7329C" w:rsidRPr="00664CC3" w:rsidRDefault="00A7329C" w:rsidP="00D17CCF">
      <w:pPr>
        <w:spacing w:after="0" w:line="240" w:lineRule="auto"/>
        <w:ind w:firstLine="851"/>
        <w:jc w:val="both"/>
        <w:rPr>
          <w:rFonts w:ascii="Times New Roman" w:hAnsi="Times New Roman"/>
          <w:i/>
          <w:color w:val="000000" w:themeColor="text1"/>
          <w:sz w:val="24"/>
          <w:szCs w:val="24"/>
        </w:rPr>
      </w:pPr>
      <w:r w:rsidRPr="00664CC3">
        <w:rPr>
          <w:rFonts w:ascii="Times New Roman" w:hAnsi="Times New Roman"/>
          <w:i/>
          <w:color w:val="000000" w:themeColor="text1"/>
          <w:sz w:val="24"/>
          <w:szCs w:val="24"/>
        </w:rPr>
        <w:t>основам саморегуляции эмоциональных состояний;</w:t>
      </w:r>
    </w:p>
    <w:p w:rsidR="00A7329C" w:rsidRPr="00664CC3" w:rsidRDefault="00A7329C" w:rsidP="00D17CCF">
      <w:pPr>
        <w:spacing w:after="0" w:line="240" w:lineRule="auto"/>
        <w:ind w:firstLine="851"/>
        <w:jc w:val="both"/>
        <w:rPr>
          <w:rFonts w:ascii="Times New Roman" w:hAnsi="Times New Roman"/>
          <w:i/>
          <w:color w:val="000000" w:themeColor="text1"/>
          <w:sz w:val="24"/>
          <w:szCs w:val="24"/>
        </w:rPr>
      </w:pPr>
      <w:r w:rsidRPr="00664CC3">
        <w:rPr>
          <w:rFonts w:ascii="Times New Roman" w:hAnsi="Times New Roman"/>
          <w:i/>
          <w:color w:val="000000" w:themeColor="text1"/>
          <w:sz w:val="24"/>
          <w:szCs w:val="24"/>
        </w:rPr>
        <w:t>прилагать волевые усилия и преодолевать трудности и препятствия на пути достижения целей.</w:t>
      </w:r>
    </w:p>
    <w:p w:rsidR="00A7329C" w:rsidRPr="00664CC3" w:rsidRDefault="00A7329C" w:rsidP="00D17CCF">
      <w:pPr>
        <w:spacing w:after="0" w:line="240" w:lineRule="auto"/>
        <w:ind w:firstLine="851"/>
        <w:jc w:val="both"/>
        <w:rPr>
          <w:rFonts w:ascii="Times New Roman" w:hAnsi="Times New Roman"/>
          <w:b/>
          <w:bCs/>
          <w:color w:val="000000" w:themeColor="text1"/>
          <w:sz w:val="24"/>
          <w:szCs w:val="24"/>
        </w:rPr>
      </w:pPr>
      <w:r w:rsidRPr="00664CC3">
        <w:rPr>
          <w:rFonts w:ascii="Times New Roman" w:hAnsi="Times New Roman"/>
          <w:b/>
          <w:bCs/>
          <w:color w:val="000000" w:themeColor="text1"/>
          <w:sz w:val="24"/>
          <w:szCs w:val="24"/>
        </w:rPr>
        <w:t>Коммуникативные универсальные учебные действия.</w:t>
      </w:r>
    </w:p>
    <w:p w:rsidR="00A7329C" w:rsidRPr="00664CC3" w:rsidRDefault="00A7329C" w:rsidP="00D17CCF">
      <w:pPr>
        <w:spacing w:after="0" w:line="240" w:lineRule="auto"/>
        <w:ind w:firstLine="851"/>
        <w:jc w:val="both"/>
        <w:rPr>
          <w:rFonts w:ascii="Times New Roman" w:hAnsi="Times New Roman"/>
          <w:bCs/>
          <w:color w:val="000000" w:themeColor="text1"/>
          <w:sz w:val="24"/>
          <w:szCs w:val="24"/>
        </w:rPr>
      </w:pPr>
      <w:r w:rsidRPr="00664CC3">
        <w:rPr>
          <w:rFonts w:ascii="Times New Roman" w:hAnsi="Times New Roman"/>
          <w:bCs/>
          <w:color w:val="000000" w:themeColor="text1"/>
          <w:sz w:val="24"/>
          <w:szCs w:val="24"/>
          <w:u w:val="single"/>
        </w:rPr>
        <w:t>Выпускник научится</w:t>
      </w:r>
      <w:r w:rsidRPr="00664CC3">
        <w:rPr>
          <w:rFonts w:ascii="Times New Roman" w:hAnsi="Times New Roman"/>
          <w:bCs/>
          <w:color w:val="000000" w:themeColor="text1"/>
          <w:sz w:val="24"/>
          <w:szCs w:val="24"/>
        </w:rPr>
        <w:t>:</w:t>
      </w:r>
    </w:p>
    <w:p w:rsidR="00A7329C" w:rsidRPr="00664CC3" w:rsidRDefault="00A7329C" w:rsidP="00D17CCF">
      <w:pPr>
        <w:spacing w:after="0" w:line="240" w:lineRule="auto"/>
        <w:ind w:firstLine="851"/>
        <w:jc w:val="both"/>
        <w:rPr>
          <w:rFonts w:ascii="Times New Roman" w:hAnsi="Times New Roman"/>
          <w:bCs/>
          <w:color w:val="000000" w:themeColor="text1"/>
          <w:sz w:val="24"/>
          <w:szCs w:val="24"/>
        </w:rPr>
      </w:pPr>
      <w:r w:rsidRPr="00664CC3">
        <w:rPr>
          <w:rFonts w:ascii="Times New Roman" w:hAnsi="Times New Roman"/>
          <w:color w:val="000000" w:themeColor="text1"/>
          <w:sz w:val="24"/>
          <w:szCs w:val="24"/>
        </w:rPr>
        <w:t>учитывать разные мнения и стремиться к координации различных позиций в сотрудничестве;</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устанавливать и сравнивать разные точки зрения, прежде чем принимать решения и делать выбор;</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аргументировать свою точку зрения, спорить и отстаивать свою позицию не враждебным для оппонентов образом;</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задавать вопросы, необходимые для организации собственной деятельности и сотрудничества с партнёром;</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осуществлять взаимный контроль и оказывать в сотрудничестве необходимую взаимопомощь;</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адекватно использовать речь для планирования и регуляции своей деятельности;</w:t>
      </w:r>
    </w:p>
    <w:p w:rsidR="00A7329C" w:rsidRPr="00664CC3" w:rsidRDefault="00A7329C" w:rsidP="00D17CCF">
      <w:pPr>
        <w:spacing w:after="0" w:line="240" w:lineRule="auto"/>
        <w:ind w:firstLine="851"/>
        <w:jc w:val="both"/>
        <w:rPr>
          <w:rFonts w:ascii="Times New Roman" w:hAnsi="Times New Roman"/>
          <w:i/>
          <w:color w:val="000000" w:themeColor="text1"/>
          <w:sz w:val="24"/>
          <w:szCs w:val="24"/>
        </w:rPr>
      </w:pPr>
      <w:r w:rsidRPr="00664CC3">
        <w:rPr>
          <w:rFonts w:ascii="Times New Roman" w:hAnsi="Times New Roman"/>
          <w:color w:val="000000" w:themeColor="text1"/>
          <w:sz w:val="24"/>
          <w:szCs w:val="24"/>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осуществлять контроль, коррекцию, оценку действий партнёра, уметь убеждать;</w:t>
      </w:r>
    </w:p>
    <w:p w:rsidR="00A7329C" w:rsidRPr="00664CC3" w:rsidRDefault="00A7329C" w:rsidP="00D17CCF">
      <w:pPr>
        <w:spacing w:after="0" w:line="240" w:lineRule="auto"/>
        <w:ind w:firstLine="851"/>
        <w:jc w:val="both"/>
        <w:rPr>
          <w:rFonts w:ascii="Times New Roman" w:hAnsi="Times New Roman"/>
          <w:i/>
          <w:color w:val="000000" w:themeColor="text1"/>
          <w:sz w:val="24"/>
          <w:szCs w:val="24"/>
        </w:rPr>
      </w:pPr>
      <w:r w:rsidRPr="00664CC3">
        <w:rPr>
          <w:rStyle w:val="aa"/>
          <w:rFonts w:ascii="Times New Roman" w:hAnsi="Times New Roman"/>
          <w:b w:val="0"/>
          <w:color w:val="000000" w:themeColor="text1"/>
          <w:sz w:val="24"/>
          <w:szCs w:val="24"/>
        </w:rPr>
        <w:t>работать в группе –</w:t>
      </w:r>
      <w:r w:rsidRPr="00664CC3">
        <w:rPr>
          <w:rFonts w:ascii="Times New Roman" w:hAnsi="Times New Roman"/>
          <w:color w:val="000000" w:themeColor="text1"/>
          <w:sz w:val="24"/>
          <w:szCs w:val="24"/>
        </w:rPr>
        <w:t xml:space="preserve">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основам коммуникативной рефлексии;</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использовать адекватные языковые средства для отображения своих чувств, мыслей, мотивов и потребностей;</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отображать в речи (описание, объяснение) содержание совершаемых </w:t>
      </w:r>
      <w:proofErr w:type="gramStart"/>
      <w:r w:rsidRPr="00664CC3">
        <w:rPr>
          <w:rFonts w:ascii="Times New Roman" w:hAnsi="Times New Roman"/>
          <w:color w:val="000000" w:themeColor="text1"/>
          <w:sz w:val="24"/>
          <w:szCs w:val="24"/>
        </w:rPr>
        <w:t>действий</w:t>
      </w:r>
      <w:proofErr w:type="gramEnd"/>
      <w:r w:rsidRPr="00664CC3">
        <w:rPr>
          <w:rFonts w:ascii="Times New Roman" w:hAnsi="Times New Roman"/>
          <w:color w:val="000000" w:themeColor="text1"/>
          <w:sz w:val="24"/>
          <w:szCs w:val="24"/>
        </w:rPr>
        <w:t xml:space="preserve"> как в форме громкой социализированной речи, так и в форме внутренней речи.</w:t>
      </w:r>
    </w:p>
    <w:p w:rsidR="00A7329C" w:rsidRPr="00664CC3" w:rsidRDefault="00A7329C" w:rsidP="00D17CCF">
      <w:pPr>
        <w:spacing w:after="0" w:line="240" w:lineRule="auto"/>
        <w:ind w:firstLine="851"/>
        <w:jc w:val="both"/>
        <w:rPr>
          <w:rFonts w:ascii="Times New Roman" w:hAnsi="Times New Roman"/>
          <w:i/>
          <w:color w:val="000000" w:themeColor="text1"/>
          <w:sz w:val="24"/>
          <w:szCs w:val="24"/>
        </w:rPr>
      </w:pPr>
      <w:r w:rsidRPr="00664CC3">
        <w:rPr>
          <w:rFonts w:ascii="Times New Roman" w:hAnsi="Times New Roman"/>
          <w:i/>
          <w:color w:val="000000" w:themeColor="text1"/>
          <w:sz w:val="24"/>
          <w:szCs w:val="24"/>
          <w:u w:val="single"/>
        </w:rPr>
        <w:t>Выпускник получит возможность научиться</w:t>
      </w:r>
      <w:r w:rsidRPr="00664CC3">
        <w:rPr>
          <w:rFonts w:ascii="Times New Roman" w:hAnsi="Times New Roman"/>
          <w:i/>
          <w:color w:val="000000" w:themeColor="text1"/>
          <w:sz w:val="24"/>
          <w:szCs w:val="24"/>
        </w:rPr>
        <w:t>:</w:t>
      </w:r>
    </w:p>
    <w:p w:rsidR="00A7329C" w:rsidRPr="00664CC3" w:rsidRDefault="00A7329C" w:rsidP="00D17CCF">
      <w:pPr>
        <w:spacing w:after="0" w:line="240" w:lineRule="auto"/>
        <w:ind w:firstLine="851"/>
        <w:jc w:val="both"/>
        <w:rPr>
          <w:rFonts w:ascii="Times New Roman" w:hAnsi="Times New Roman"/>
          <w:i/>
          <w:color w:val="000000" w:themeColor="text1"/>
          <w:sz w:val="24"/>
          <w:szCs w:val="24"/>
        </w:rPr>
      </w:pPr>
      <w:proofErr w:type="gramStart"/>
      <w:r w:rsidRPr="00664CC3">
        <w:rPr>
          <w:rFonts w:ascii="Times New Roman" w:hAnsi="Times New Roman"/>
          <w:i/>
          <w:color w:val="000000" w:themeColor="text1"/>
          <w:sz w:val="24"/>
          <w:szCs w:val="24"/>
        </w:rPr>
        <w:t>учитывать и координировать отличные от собственной позиции других людей в сотрудничестве;</w:t>
      </w:r>
      <w:proofErr w:type="gramEnd"/>
    </w:p>
    <w:p w:rsidR="00A7329C" w:rsidRPr="00664CC3" w:rsidRDefault="00A7329C" w:rsidP="00D17CCF">
      <w:pPr>
        <w:spacing w:after="0" w:line="240" w:lineRule="auto"/>
        <w:ind w:firstLine="851"/>
        <w:jc w:val="both"/>
        <w:rPr>
          <w:rFonts w:ascii="Times New Roman" w:hAnsi="Times New Roman"/>
          <w:i/>
          <w:color w:val="000000" w:themeColor="text1"/>
          <w:sz w:val="24"/>
          <w:szCs w:val="24"/>
        </w:rPr>
      </w:pPr>
      <w:r w:rsidRPr="00664CC3">
        <w:rPr>
          <w:rFonts w:ascii="Times New Roman" w:hAnsi="Times New Roman"/>
          <w:i/>
          <w:color w:val="000000" w:themeColor="text1"/>
          <w:sz w:val="24"/>
          <w:szCs w:val="24"/>
        </w:rPr>
        <w:t>учитывать разные мнения и интересы и обосновывать собственную позицию;</w:t>
      </w:r>
    </w:p>
    <w:p w:rsidR="00A7329C" w:rsidRPr="00664CC3" w:rsidRDefault="00A7329C" w:rsidP="00D17CCF">
      <w:pPr>
        <w:spacing w:after="0" w:line="240" w:lineRule="auto"/>
        <w:ind w:firstLine="851"/>
        <w:jc w:val="both"/>
        <w:rPr>
          <w:rFonts w:ascii="Times New Roman" w:hAnsi="Times New Roman"/>
          <w:i/>
          <w:color w:val="000000" w:themeColor="text1"/>
          <w:sz w:val="24"/>
          <w:szCs w:val="24"/>
        </w:rPr>
      </w:pPr>
      <w:r w:rsidRPr="00664CC3">
        <w:rPr>
          <w:rFonts w:ascii="Times New Roman" w:hAnsi="Times New Roman"/>
          <w:i/>
          <w:color w:val="000000" w:themeColor="text1"/>
          <w:sz w:val="24"/>
          <w:szCs w:val="24"/>
        </w:rPr>
        <w:t>понимать относительность мнений и подходов к решению проблемы;</w:t>
      </w:r>
    </w:p>
    <w:p w:rsidR="00A7329C" w:rsidRPr="00664CC3" w:rsidRDefault="00A7329C" w:rsidP="00D17CCF">
      <w:pPr>
        <w:spacing w:after="0" w:line="240" w:lineRule="auto"/>
        <w:ind w:firstLine="851"/>
        <w:jc w:val="both"/>
        <w:rPr>
          <w:rFonts w:ascii="Times New Roman" w:hAnsi="Times New Roman"/>
          <w:i/>
          <w:color w:val="000000" w:themeColor="text1"/>
          <w:sz w:val="24"/>
          <w:szCs w:val="24"/>
        </w:rPr>
      </w:pPr>
      <w:r w:rsidRPr="00664CC3">
        <w:rPr>
          <w:rFonts w:ascii="Times New Roman" w:hAnsi="Times New Roman"/>
          <w:i/>
          <w:color w:val="000000" w:themeColor="text1"/>
          <w:sz w:val="24"/>
          <w:szCs w:val="24"/>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A7329C" w:rsidRPr="00664CC3" w:rsidRDefault="00A7329C" w:rsidP="00D17CCF">
      <w:pPr>
        <w:spacing w:after="0" w:line="240" w:lineRule="auto"/>
        <w:ind w:firstLine="851"/>
        <w:jc w:val="both"/>
        <w:rPr>
          <w:rFonts w:ascii="Times New Roman" w:hAnsi="Times New Roman"/>
          <w:i/>
          <w:color w:val="000000" w:themeColor="text1"/>
          <w:sz w:val="24"/>
          <w:szCs w:val="24"/>
        </w:rPr>
      </w:pPr>
      <w:r w:rsidRPr="00664CC3">
        <w:rPr>
          <w:rFonts w:ascii="Times New Roman" w:hAnsi="Times New Roman"/>
          <w:i/>
          <w:color w:val="000000" w:themeColor="text1"/>
          <w:sz w:val="24"/>
          <w:szCs w:val="24"/>
        </w:rPr>
        <w:t>брать на себя инициативу в организации совместного действия (деловое лидерство);</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i/>
          <w:color w:val="000000" w:themeColor="text1"/>
          <w:sz w:val="24"/>
          <w:szCs w:val="24"/>
        </w:rPr>
        <w:t>оказывать поддержку и содействие тем, от кого зависит достижение цели в совместной деятельности</w:t>
      </w:r>
      <w:r w:rsidRPr="00664CC3">
        <w:rPr>
          <w:rFonts w:ascii="Times New Roman" w:hAnsi="Times New Roman"/>
          <w:color w:val="000000" w:themeColor="text1"/>
          <w:sz w:val="24"/>
          <w:szCs w:val="24"/>
        </w:rPr>
        <w:t xml:space="preserve">; </w:t>
      </w:r>
    </w:p>
    <w:p w:rsidR="00A7329C" w:rsidRPr="00664CC3" w:rsidRDefault="00A7329C" w:rsidP="00D17CCF">
      <w:pPr>
        <w:spacing w:after="0" w:line="240" w:lineRule="auto"/>
        <w:ind w:firstLine="851"/>
        <w:jc w:val="both"/>
        <w:rPr>
          <w:rFonts w:ascii="Times New Roman" w:hAnsi="Times New Roman"/>
          <w:i/>
          <w:color w:val="000000" w:themeColor="text1"/>
          <w:sz w:val="24"/>
          <w:szCs w:val="24"/>
        </w:rPr>
      </w:pPr>
      <w:r w:rsidRPr="00664CC3">
        <w:rPr>
          <w:rFonts w:ascii="Times New Roman" w:hAnsi="Times New Roman"/>
          <w:i/>
          <w:color w:val="000000" w:themeColor="text1"/>
          <w:sz w:val="24"/>
          <w:szCs w:val="24"/>
        </w:rPr>
        <w:t>осуществлять коммуникативную рефлексию как осознание оснований собственных действий и действий партнёра;</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i/>
          <w:color w:val="000000" w:themeColor="text1"/>
          <w:sz w:val="24"/>
          <w:szCs w:val="24"/>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r w:rsidRPr="00664CC3">
        <w:rPr>
          <w:rFonts w:ascii="Times New Roman" w:hAnsi="Times New Roman"/>
          <w:color w:val="000000" w:themeColor="text1"/>
          <w:sz w:val="24"/>
          <w:szCs w:val="24"/>
        </w:rPr>
        <w:t>;</w:t>
      </w:r>
    </w:p>
    <w:p w:rsidR="00A7329C" w:rsidRPr="00664CC3" w:rsidRDefault="00A7329C" w:rsidP="00D17CCF">
      <w:pPr>
        <w:spacing w:after="0" w:line="240" w:lineRule="auto"/>
        <w:ind w:firstLine="851"/>
        <w:jc w:val="both"/>
        <w:rPr>
          <w:rFonts w:ascii="Times New Roman" w:hAnsi="Times New Roman"/>
          <w:b/>
          <w:i/>
          <w:color w:val="000000" w:themeColor="text1"/>
          <w:sz w:val="24"/>
          <w:szCs w:val="24"/>
        </w:rPr>
      </w:pPr>
      <w:r w:rsidRPr="00664CC3">
        <w:rPr>
          <w:rFonts w:ascii="Times New Roman" w:hAnsi="Times New Roman"/>
          <w:i/>
          <w:color w:val="000000" w:themeColor="text1"/>
          <w:sz w:val="24"/>
          <w:szCs w:val="24"/>
        </w:rPr>
        <w:lastRenderedPageBreak/>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A7329C" w:rsidRPr="00664CC3" w:rsidRDefault="00A7329C" w:rsidP="00D17CCF">
      <w:pPr>
        <w:spacing w:after="0" w:line="240" w:lineRule="auto"/>
        <w:ind w:firstLine="851"/>
        <w:jc w:val="both"/>
        <w:rPr>
          <w:rFonts w:ascii="Times New Roman" w:hAnsi="Times New Roman"/>
          <w:i/>
          <w:color w:val="000000" w:themeColor="text1"/>
          <w:sz w:val="24"/>
          <w:szCs w:val="24"/>
        </w:rPr>
      </w:pPr>
      <w:r w:rsidRPr="00664CC3">
        <w:rPr>
          <w:rFonts w:ascii="Times New Roman" w:hAnsi="Times New Roman"/>
          <w:i/>
          <w:color w:val="000000" w:themeColor="text1"/>
          <w:sz w:val="24"/>
          <w:szCs w:val="24"/>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A7329C" w:rsidRPr="00664CC3" w:rsidRDefault="00A7329C" w:rsidP="00D17CCF">
      <w:pPr>
        <w:spacing w:after="0" w:line="240" w:lineRule="auto"/>
        <w:ind w:firstLine="851"/>
        <w:jc w:val="both"/>
        <w:rPr>
          <w:rFonts w:ascii="Times New Roman" w:hAnsi="Times New Roman"/>
          <w:i/>
          <w:color w:val="000000" w:themeColor="text1"/>
          <w:sz w:val="24"/>
          <w:szCs w:val="24"/>
        </w:rPr>
      </w:pPr>
      <w:r w:rsidRPr="00664CC3">
        <w:rPr>
          <w:rFonts w:ascii="Times New Roman" w:hAnsi="Times New Roman"/>
          <w:i/>
          <w:color w:val="000000" w:themeColor="text1"/>
          <w:sz w:val="24"/>
          <w:szCs w:val="24"/>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A7329C" w:rsidRPr="00664CC3" w:rsidRDefault="00A7329C" w:rsidP="00D17CCF">
      <w:pPr>
        <w:spacing w:after="0" w:line="240" w:lineRule="auto"/>
        <w:ind w:firstLine="851"/>
        <w:jc w:val="both"/>
        <w:rPr>
          <w:rFonts w:ascii="Times New Roman" w:hAnsi="Times New Roman"/>
          <w:i/>
          <w:color w:val="000000" w:themeColor="text1"/>
          <w:sz w:val="24"/>
          <w:szCs w:val="24"/>
        </w:rPr>
      </w:pPr>
      <w:r w:rsidRPr="00664CC3">
        <w:rPr>
          <w:rFonts w:ascii="Times New Roman" w:hAnsi="Times New Roman"/>
          <w:i/>
          <w:color w:val="000000" w:themeColor="text1"/>
          <w:sz w:val="24"/>
          <w:szCs w:val="24"/>
        </w:rPr>
        <w:t>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A7329C" w:rsidRPr="00664CC3" w:rsidRDefault="00A7329C" w:rsidP="00D17CCF">
      <w:pPr>
        <w:spacing w:after="0" w:line="240" w:lineRule="auto"/>
        <w:ind w:firstLine="851"/>
        <w:jc w:val="both"/>
        <w:rPr>
          <w:rFonts w:ascii="Times New Roman" w:hAnsi="Times New Roman"/>
          <w:b/>
          <w:color w:val="000000" w:themeColor="text1"/>
          <w:sz w:val="24"/>
          <w:szCs w:val="24"/>
        </w:rPr>
      </w:pPr>
      <w:r w:rsidRPr="00664CC3">
        <w:rPr>
          <w:rFonts w:ascii="Times New Roman" w:hAnsi="Times New Roman"/>
          <w:b/>
          <w:color w:val="000000" w:themeColor="text1"/>
          <w:sz w:val="24"/>
          <w:szCs w:val="24"/>
        </w:rPr>
        <w:t>Познавательные универсальные учебные действия.</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u w:val="single"/>
        </w:rPr>
        <w:t>Выпускник научится</w:t>
      </w:r>
      <w:r w:rsidRPr="00664CC3">
        <w:rPr>
          <w:rFonts w:ascii="Times New Roman" w:hAnsi="Times New Roman"/>
          <w:color w:val="000000" w:themeColor="text1"/>
          <w:sz w:val="24"/>
          <w:szCs w:val="24"/>
        </w:rPr>
        <w:t>:</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основам реализации проектно-исследовательской деятельности;</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проводить наблюдение и эксперимент под руководством учителя;</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осуществлять расширенный поиск информации с использованием ресурсов библиотек и Интернета;</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создавать и преобразовывать модели и схемы для решения задач;</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осуществлять выбор наиболее эффективных способов решения задач в зависимости от конкретных условий;</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давать определение понятиям;</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устанавливать причинно-следственные связи;</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осуществлять логическую операцию установления родовидовых отношений, ограничение понятия;</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строить классификацию на основе дихотомического деления (на основе отрицания);</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строить </w:t>
      </w:r>
      <w:proofErr w:type="gramStart"/>
      <w:r w:rsidRPr="00664CC3">
        <w:rPr>
          <w:rFonts w:ascii="Times New Roman" w:hAnsi="Times New Roman"/>
          <w:color w:val="000000" w:themeColor="text1"/>
          <w:sz w:val="24"/>
          <w:szCs w:val="24"/>
        </w:rPr>
        <w:t>логическое рассуждение</w:t>
      </w:r>
      <w:proofErr w:type="gramEnd"/>
      <w:r w:rsidRPr="00664CC3">
        <w:rPr>
          <w:rFonts w:ascii="Times New Roman" w:hAnsi="Times New Roman"/>
          <w:color w:val="000000" w:themeColor="text1"/>
          <w:sz w:val="24"/>
          <w:szCs w:val="24"/>
        </w:rPr>
        <w:t>, включающее установление причинно-следственных связей;</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объяснять явления, процессы, связи и отношения, выявляемые в ходе исследования;</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основам ознакомительного, изучающего, усваивающего и поискового чтения;</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структурировать тексты,</w:t>
      </w:r>
      <w:r w:rsidR="003877EC">
        <w:rPr>
          <w:rFonts w:ascii="Times New Roman" w:hAnsi="Times New Roman"/>
          <w:color w:val="000000" w:themeColor="text1"/>
          <w:sz w:val="24"/>
          <w:szCs w:val="24"/>
        </w:rPr>
        <w:t xml:space="preserve"> </w:t>
      </w:r>
      <w:r w:rsidRPr="00664CC3">
        <w:rPr>
          <w:rFonts w:ascii="Times New Roman" w:hAnsi="Times New Roman"/>
          <w:color w:val="000000" w:themeColor="text1"/>
          <w:sz w:val="24"/>
          <w:szCs w:val="24"/>
        </w:rPr>
        <w:t>включая</w:t>
      </w:r>
      <w:r w:rsidR="003877EC">
        <w:rPr>
          <w:rFonts w:ascii="Times New Roman" w:hAnsi="Times New Roman"/>
          <w:color w:val="000000" w:themeColor="text1"/>
          <w:sz w:val="24"/>
          <w:szCs w:val="24"/>
        </w:rPr>
        <w:t xml:space="preserve"> </w:t>
      </w:r>
      <w:r w:rsidRPr="00664CC3">
        <w:rPr>
          <w:rFonts w:ascii="Times New Roman" w:hAnsi="Times New Roman"/>
          <w:color w:val="000000" w:themeColor="text1"/>
          <w:sz w:val="24"/>
          <w:szCs w:val="24"/>
        </w:rPr>
        <w:t>умение выделять главное и второстепенное, главную идею текста, выстраивать последовательность описываемых событий;</w:t>
      </w:r>
    </w:p>
    <w:p w:rsidR="00A7329C" w:rsidRPr="00664CC3" w:rsidRDefault="00A7329C" w:rsidP="00D17CCF">
      <w:pPr>
        <w:spacing w:after="0" w:line="240" w:lineRule="auto"/>
        <w:ind w:firstLine="851"/>
        <w:jc w:val="both"/>
        <w:rPr>
          <w:rFonts w:ascii="Times New Roman" w:hAnsi="Times New Roman"/>
          <w:b/>
          <w:color w:val="000000" w:themeColor="text1"/>
          <w:sz w:val="24"/>
          <w:szCs w:val="24"/>
        </w:rPr>
      </w:pPr>
      <w:r w:rsidRPr="00664CC3">
        <w:rPr>
          <w:rFonts w:ascii="Times New Roman" w:hAnsi="Times New Roman"/>
          <w:color w:val="000000" w:themeColor="text1"/>
          <w:sz w:val="24"/>
          <w:szCs w:val="24"/>
        </w:rPr>
        <w:t>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A7329C" w:rsidRPr="00664CC3" w:rsidRDefault="00A7329C" w:rsidP="00D17CCF">
      <w:pPr>
        <w:spacing w:after="0" w:line="240" w:lineRule="auto"/>
        <w:ind w:firstLine="851"/>
        <w:jc w:val="both"/>
        <w:rPr>
          <w:rFonts w:ascii="Times New Roman" w:hAnsi="Times New Roman"/>
          <w:i/>
          <w:color w:val="000000" w:themeColor="text1"/>
          <w:sz w:val="24"/>
          <w:szCs w:val="24"/>
        </w:rPr>
      </w:pPr>
      <w:r w:rsidRPr="00664CC3">
        <w:rPr>
          <w:rFonts w:ascii="Times New Roman" w:hAnsi="Times New Roman"/>
          <w:i/>
          <w:color w:val="000000" w:themeColor="text1"/>
          <w:sz w:val="24"/>
          <w:szCs w:val="24"/>
          <w:u w:val="single"/>
        </w:rPr>
        <w:t>Выпускник получит возможность научиться</w:t>
      </w:r>
      <w:r w:rsidRPr="00664CC3">
        <w:rPr>
          <w:rFonts w:ascii="Times New Roman" w:hAnsi="Times New Roman"/>
          <w:i/>
          <w:color w:val="000000" w:themeColor="text1"/>
          <w:sz w:val="24"/>
          <w:szCs w:val="24"/>
        </w:rPr>
        <w:t>:</w:t>
      </w:r>
    </w:p>
    <w:p w:rsidR="00A7329C" w:rsidRPr="00664CC3" w:rsidRDefault="00A7329C" w:rsidP="00D17CCF">
      <w:pPr>
        <w:spacing w:after="0" w:line="240" w:lineRule="auto"/>
        <w:ind w:firstLine="851"/>
        <w:jc w:val="both"/>
        <w:rPr>
          <w:rFonts w:ascii="Times New Roman" w:hAnsi="Times New Roman"/>
          <w:i/>
          <w:color w:val="000000" w:themeColor="text1"/>
          <w:sz w:val="24"/>
          <w:szCs w:val="24"/>
        </w:rPr>
      </w:pPr>
      <w:r w:rsidRPr="00664CC3">
        <w:rPr>
          <w:rFonts w:ascii="Times New Roman" w:hAnsi="Times New Roman"/>
          <w:i/>
          <w:color w:val="000000" w:themeColor="text1"/>
          <w:sz w:val="24"/>
          <w:szCs w:val="24"/>
        </w:rPr>
        <w:t>основам рефлексивного чтения;</w:t>
      </w:r>
    </w:p>
    <w:p w:rsidR="00A7329C" w:rsidRPr="00664CC3" w:rsidRDefault="00A7329C" w:rsidP="00D17CCF">
      <w:pPr>
        <w:spacing w:after="0" w:line="240" w:lineRule="auto"/>
        <w:ind w:firstLine="851"/>
        <w:jc w:val="both"/>
        <w:rPr>
          <w:rFonts w:ascii="Times New Roman" w:hAnsi="Times New Roman"/>
          <w:i/>
          <w:color w:val="000000" w:themeColor="text1"/>
          <w:sz w:val="24"/>
          <w:szCs w:val="24"/>
        </w:rPr>
      </w:pPr>
      <w:r w:rsidRPr="00664CC3">
        <w:rPr>
          <w:rFonts w:ascii="Times New Roman" w:hAnsi="Times New Roman"/>
          <w:i/>
          <w:color w:val="000000" w:themeColor="text1"/>
          <w:sz w:val="24"/>
          <w:szCs w:val="24"/>
        </w:rPr>
        <w:t>ставить проблему, аргументировать её актуальность;</w:t>
      </w:r>
    </w:p>
    <w:p w:rsidR="00A7329C" w:rsidRPr="00664CC3" w:rsidRDefault="00A7329C" w:rsidP="00D17CCF">
      <w:pPr>
        <w:spacing w:after="0" w:line="240" w:lineRule="auto"/>
        <w:ind w:firstLine="851"/>
        <w:jc w:val="both"/>
        <w:rPr>
          <w:rFonts w:ascii="Times New Roman" w:hAnsi="Times New Roman"/>
          <w:i/>
          <w:color w:val="000000" w:themeColor="text1"/>
          <w:sz w:val="24"/>
          <w:szCs w:val="24"/>
        </w:rPr>
      </w:pPr>
      <w:r w:rsidRPr="00664CC3">
        <w:rPr>
          <w:rFonts w:ascii="Times New Roman" w:hAnsi="Times New Roman"/>
          <w:i/>
          <w:color w:val="000000" w:themeColor="text1"/>
          <w:sz w:val="24"/>
          <w:szCs w:val="24"/>
        </w:rPr>
        <w:t>самостоятельно проводить исследование на основе применения методов наблюдения и эксперимента;</w:t>
      </w:r>
    </w:p>
    <w:p w:rsidR="00A7329C" w:rsidRPr="00664CC3" w:rsidRDefault="00A7329C" w:rsidP="00D17CCF">
      <w:pPr>
        <w:spacing w:after="0" w:line="240" w:lineRule="auto"/>
        <w:ind w:firstLine="851"/>
        <w:jc w:val="both"/>
        <w:rPr>
          <w:rFonts w:ascii="Times New Roman" w:hAnsi="Times New Roman"/>
          <w:i/>
          <w:color w:val="000000" w:themeColor="text1"/>
          <w:sz w:val="24"/>
          <w:szCs w:val="24"/>
        </w:rPr>
      </w:pPr>
      <w:r w:rsidRPr="00664CC3">
        <w:rPr>
          <w:rFonts w:ascii="Times New Roman" w:hAnsi="Times New Roman"/>
          <w:i/>
          <w:color w:val="000000" w:themeColor="text1"/>
          <w:sz w:val="24"/>
          <w:szCs w:val="24"/>
        </w:rPr>
        <w:t>выдвигать гипотезы о связях и закономерностях событий, процессов, объектов;</w:t>
      </w:r>
    </w:p>
    <w:p w:rsidR="00A7329C" w:rsidRPr="00664CC3" w:rsidRDefault="00A7329C" w:rsidP="00D17CCF">
      <w:pPr>
        <w:spacing w:after="0" w:line="240" w:lineRule="auto"/>
        <w:ind w:firstLine="851"/>
        <w:jc w:val="both"/>
        <w:rPr>
          <w:rFonts w:ascii="Times New Roman" w:hAnsi="Times New Roman"/>
          <w:i/>
          <w:color w:val="000000" w:themeColor="text1"/>
          <w:sz w:val="24"/>
          <w:szCs w:val="24"/>
        </w:rPr>
      </w:pPr>
      <w:r w:rsidRPr="00664CC3">
        <w:rPr>
          <w:rFonts w:ascii="Times New Roman" w:hAnsi="Times New Roman"/>
          <w:i/>
          <w:color w:val="000000" w:themeColor="text1"/>
          <w:sz w:val="24"/>
          <w:szCs w:val="24"/>
        </w:rPr>
        <w:t>организовывать исследование с целью проверки гипотез;</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i/>
          <w:color w:val="000000" w:themeColor="text1"/>
          <w:sz w:val="24"/>
          <w:szCs w:val="24"/>
        </w:rPr>
        <w:t>делать умозаключения (</w:t>
      </w:r>
      <w:proofErr w:type="gramStart"/>
      <w:r w:rsidRPr="00664CC3">
        <w:rPr>
          <w:rFonts w:ascii="Times New Roman" w:hAnsi="Times New Roman"/>
          <w:i/>
          <w:color w:val="000000" w:themeColor="text1"/>
          <w:sz w:val="24"/>
          <w:szCs w:val="24"/>
        </w:rPr>
        <w:t>индуктивное</w:t>
      </w:r>
      <w:proofErr w:type="gramEnd"/>
      <w:r w:rsidRPr="00664CC3">
        <w:rPr>
          <w:rFonts w:ascii="Times New Roman" w:hAnsi="Times New Roman"/>
          <w:i/>
          <w:color w:val="000000" w:themeColor="text1"/>
          <w:sz w:val="24"/>
          <w:szCs w:val="24"/>
        </w:rPr>
        <w:t xml:space="preserve"> и по аналогии) и выводы на основе аргументации.</w:t>
      </w:r>
    </w:p>
    <w:p w:rsidR="00A7329C" w:rsidRPr="00664CC3" w:rsidRDefault="00A7329C" w:rsidP="00D17CCF">
      <w:pPr>
        <w:spacing w:after="0" w:line="240" w:lineRule="auto"/>
        <w:ind w:firstLine="851"/>
        <w:jc w:val="both"/>
        <w:rPr>
          <w:rFonts w:ascii="Times New Roman" w:hAnsi="Times New Roman"/>
          <w:b/>
          <w:color w:val="000000" w:themeColor="text1"/>
          <w:sz w:val="24"/>
          <w:szCs w:val="24"/>
        </w:rPr>
      </w:pPr>
    </w:p>
    <w:p w:rsidR="00A7329C" w:rsidRPr="00664CC3" w:rsidRDefault="00A7329C" w:rsidP="006E4E85">
      <w:pPr>
        <w:spacing w:after="0" w:line="240" w:lineRule="auto"/>
        <w:jc w:val="both"/>
        <w:rPr>
          <w:rStyle w:val="aa"/>
          <w:rFonts w:ascii="Times New Roman" w:hAnsi="Times New Roman"/>
          <w:bCs/>
          <w:color w:val="000000" w:themeColor="text1"/>
          <w:sz w:val="24"/>
          <w:szCs w:val="24"/>
        </w:rPr>
      </w:pPr>
      <w:r w:rsidRPr="00664CC3">
        <w:rPr>
          <w:rFonts w:ascii="Times New Roman" w:hAnsi="Times New Roman"/>
          <w:b/>
          <w:color w:val="000000" w:themeColor="text1"/>
          <w:sz w:val="24"/>
          <w:szCs w:val="24"/>
        </w:rPr>
        <w:t xml:space="preserve">2.1.3. </w:t>
      </w:r>
      <w:r w:rsidRPr="00664CC3">
        <w:rPr>
          <w:rStyle w:val="aa"/>
          <w:rFonts w:ascii="Times New Roman" w:hAnsi="Times New Roman"/>
          <w:bCs/>
          <w:color w:val="000000" w:themeColor="text1"/>
          <w:sz w:val="24"/>
          <w:szCs w:val="24"/>
        </w:rPr>
        <w:t xml:space="preserve">Общий подход к формированию и развитию УУД у </w:t>
      </w:r>
      <w:proofErr w:type="gramStart"/>
      <w:r w:rsidRPr="00664CC3">
        <w:rPr>
          <w:rStyle w:val="aa"/>
          <w:rFonts w:ascii="Times New Roman" w:hAnsi="Times New Roman"/>
          <w:bCs/>
          <w:color w:val="000000" w:themeColor="text1"/>
          <w:sz w:val="24"/>
          <w:szCs w:val="24"/>
        </w:rPr>
        <w:t>обучающихся</w:t>
      </w:r>
      <w:proofErr w:type="gramEnd"/>
      <w:r w:rsidRPr="00664CC3">
        <w:rPr>
          <w:rStyle w:val="aa"/>
          <w:rFonts w:ascii="Times New Roman" w:hAnsi="Times New Roman"/>
          <w:bCs/>
          <w:color w:val="000000" w:themeColor="text1"/>
          <w:sz w:val="24"/>
          <w:szCs w:val="24"/>
        </w:rPr>
        <w:t xml:space="preserve"> в основной школе.</w:t>
      </w:r>
    </w:p>
    <w:p w:rsidR="00A7329C" w:rsidRPr="00664CC3" w:rsidRDefault="00A7329C" w:rsidP="00D17CCF">
      <w:pPr>
        <w:spacing w:after="0" w:line="240" w:lineRule="auto"/>
        <w:ind w:firstLine="851"/>
        <w:jc w:val="both"/>
        <w:rPr>
          <w:rStyle w:val="aa"/>
          <w:rFonts w:ascii="Times New Roman" w:hAnsi="Times New Roman"/>
          <w:bCs/>
          <w:color w:val="000000" w:themeColor="text1"/>
          <w:sz w:val="24"/>
          <w:szCs w:val="24"/>
        </w:rPr>
      </w:pPr>
      <w:r w:rsidRPr="00664CC3">
        <w:rPr>
          <w:rStyle w:val="aa"/>
          <w:rFonts w:ascii="Times New Roman" w:hAnsi="Times New Roman"/>
          <w:b w:val="0"/>
          <w:bCs/>
          <w:color w:val="000000" w:themeColor="text1"/>
          <w:sz w:val="24"/>
          <w:szCs w:val="24"/>
        </w:rPr>
        <w:t xml:space="preserve">В качестве основного стратегического педагогического инструмента для реализации требований ФГОС ООО и формирования метапредметных результатов образования Школа </w:t>
      </w:r>
      <w:r w:rsidRPr="00664CC3">
        <w:rPr>
          <w:rStyle w:val="aa"/>
          <w:rFonts w:ascii="Times New Roman" w:hAnsi="Times New Roman"/>
          <w:b w:val="0"/>
          <w:bCs/>
          <w:color w:val="000000" w:themeColor="text1"/>
          <w:sz w:val="24"/>
          <w:szCs w:val="24"/>
        </w:rPr>
        <w:lastRenderedPageBreak/>
        <w:t>использует дидактическую систему деятельностного метода «Школа России»</w:t>
      </w:r>
      <w:proofErr w:type="gramStart"/>
      <w:r w:rsidRPr="00664CC3">
        <w:rPr>
          <w:rStyle w:val="aa"/>
          <w:rFonts w:ascii="Times New Roman" w:hAnsi="Times New Roman"/>
          <w:b w:val="0"/>
          <w:bCs/>
          <w:color w:val="000000" w:themeColor="text1"/>
          <w:sz w:val="24"/>
          <w:szCs w:val="24"/>
        </w:rPr>
        <w:t xml:space="preserve"> ,</w:t>
      </w:r>
      <w:proofErr w:type="gramEnd"/>
      <w:r w:rsidRPr="00664CC3">
        <w:rPr>
          <w:rStyle w:val="aa"/>
          <w:rFonts w:ascii="Times New Roman" w:hAnsi="Times New Roman"/>
          <w:b w:val="0"/>
          <w:bCs/>
          <w:color w:val="000000" w:themeColor="text1"/>
          <w:sz w:val="24"/>
          <w:szCs w:val="24"/>
        </w:rPr>
        <w:t xml:space="preserve"> в основе которой лежат деятельностный метод обучения и система новых дидактических принципов. Данная дидактическая система на уроках по разным учебным предметам и во внеурочной деятельности </w:t>
      </w:r>
      <w:r w:rsidRPr="00664CC3">
        <w:rPr>
          <w:rStyle w:val="aa"/>
          <w:rFonts w:ascii="Times New Roman" w:hAnsi="Times New Roman"/>
          <w:bCs/>
          <w:color w:val="000000" w:themeColor="text1"/>
          <w:sz w:val="24"/>
          <w:szCs w:val="24"/>
        </w:rPr>
        <w:t>позволяет создать условия для выполнения каждым учеником всего комплекса УУД</w:t>
      </w:r>
      <w:r w:rsidRPr="00664CC3">
        <w:rPr>
          <w:rStyle w:val="aa"/>
          <w:rFonts w:ascii="Times New Roman" w:hAnsi="Times New Roman"/>
          <w:b w:val="0"/>
          <w:bCs/>
          <w:color w:val="000000" w:themeColor="text1"/>
          <w:sz w:val="24"/>
          <w:szCs w:val="24"/>
        </w:rPr>
        <w:t>.</w:t>
      </w:r>
    </w:p>
    <w:p w:rsidR="00A7329C" w:rsidRPr="00664CC3" w:rsidRDefault="00A7329C" w:rsidP="00D17CCF">
      <w:pPr>
        <w:spacing w:after="0" w:line="240" w:lineRule="auto"/>
        <w:ind w:firstLine="851"/>
        <w:jc w:val="both"/>
        <w:rPr>
          <w:rStyle w:val="aa"/>
          <w:rFonts w:ascii="Times New Roman" w:hAnsi="Times New Roman"/>
          <w:b w:val="0"/>
          <w:bCs/>
          <w:color w:val="000000" w:themeColor="text1"/>
          <w:sz w:val="24"/>
          <w:szCs w:val="24"/>
        </w:rPr>
      </w:pPr>
      <w:r w:rsidRPr="00664CC3">
        <w:rPr>
          <w:rStyle w:val="aa"/>
          <w:rFonts w:ascii="Times New Roman" w:hAnsi="Times New Roman"/>
          <w:b w:val="0"/>
          <w:bCs/>
          <w:color w:val="000000" w:themeColor="text1"/>
          <w:sz w:val="24"/>
          <w:szCs w:val="24"/>
        </w:rPr>
        <w:t>В общей концепции перехода учителей и школ к ФГОС НОО на основе образовательной системы «Школа России» указывается, что</w:t>
      </w:r>
      <w:r w:rsidR="003877EC">
        <w:rPr>
          <w:rStyle w:val="aa"/>
          <w:rFonts w:ascii="Times New Roman" w:hAnsi="Times New Roman"/>
          <w:b w:val="0"/>
          <w:bCs/>
          <w:color w:val="000000" w:themeColor="text1"/>
          <w:sz w:val="24"/>
          <w:szCs w:val="24"/>
        </w:rPr>
        <w:t xml:space="preserve"> </w:t>
      </w:r>
      <w:r w:rsidRPr="00664CC3">
        <w:rPr>
          <w:rStyle w:val="aa"/>
          <w:rFonts w:ascii="Times New Roman" w:hAnsi="Times New Roman"/>
          <w:b w:val="0"/>
          <w:bCs/>
          <w:color w:val="000000" w:themeColor="text1"/>
          <w:sz w:val="24"/>
          <w:szCs w:val="24"/>
        </w:rPr>
        <w:t>формирование любых личностных новообразований − умений, способностей, личностных качеств возможно только в деятельности (Л.С. Выготский) и проходит через следующие этапы:</w:t>
      </w:r>
    </w:p>
    <w:p w:rsidR="00A7329C" w:rsidRPr="00664CC3" w:rsidRDefault="00A7329C" w:rsidP="00D17CCF">
      <w:pPr>
        <w:spacing w:after="0" w:line="240" w:lineRule="auto"/>
        <w:ind w:firstLine="851"/>
        <w:jc w:val="both"/>
        <w:rPr>
          <w:rStyle w:val="aa"/>
          <w:rFonts w:ascii="Times New Roman" w:hAnsi="Times New Roman"/>
          <w:b w:val="0"/>
          <w:bCs/>
          <w:color w:val="000000" w:themeColor="text1"/>
          <w:sz w:val="24"/>
          <w:szCs w:val="24"/>
        </w:rPr>
      </w:pPr>
      <w:r w:rsidRPr="00664CC3">
        <w:rPr>
          <w:rStyle w:val="aa"/>
          <w:rFonts w:ascii="Times New Roman" w:hAnsi="Times New Roman"/>
          <w:b w:val="0"/>
          <w:bCs/>
          <w:color w:val="000000" w:themeColor="text1"/>
          <w:sz w:val="24"/>
          <w:szCs w:val="24"/>
        </w:rPr>
        <w:t>1 этап – приобретение первичного опыта выполнения действия и мотивация;</w:t>
      </w:r>
    </w:p>
    <w:p w:rsidR="00A7329C" w:rsidRPr="00664CC3" w:rsidRDefault="00A7329C" w:rsidP="00D17CCF">
      <w:pPr>
        <w:spacing w:after="0" w:line="240" w:lineRule="auto"/>
        <w:ind w:firstLine="851"/>
        <w:jc w:val="both"/>
        <w:rPr>
          <w:rStyle w:val="aa"/>
          <w:rFonts w:ascii="Times New Roman" w:hAnsi="Times New Roman"/>
          <w:b w:val="0"/>
          <w:bCs/>
          <w:color w:val="000000" w:themeColor="text1"/>
          <w:sz w:val="24"/>
          <w:szCs w:val="24"/>
        </w:rPr>
      </w:pPr>
      <w:r w:rsidRPr="00664CC3">
        <w:rPr>
          <w:rStyle w:val="aa"/>
          <w:rFonts w:ascii="Times New Roman" w:hAnsi="Times New Roman"/>
          <w:b w:val="0"/>
          <w:bCs/>
          <w:color w:val="000000" w:themeColor="text1"/>
          <w:sz w:val="24"/>
          <w:szCs w:val="24"/>
        </w:rPr>
        <w:t>2 этап – формирование нового способа (алгоритма) действия, установление первичных связей с имеющимися способами;</w:t>
      </w:r>
    </w:p>
    <w:p w:rsidR="00A7329C" w:rsidRPr="00664CC3" w:rsidRDefault="00A7329C" w:rsidP="00D17CCF">
      <w:pPr>
        <w:spacing w:after="0" w:line="240" w:lineRule="auto"/>
        <w:ind w:firstLine="851"/>
        <w:jc w:val="both"/>
        <w:rPr>
          <w:rStyle w:val="aa"/>
          <w:rFonts w:ascii="Times New Roman" w:hAnsi="Times New Roman"/>
          <w:b w:val="0"/>
          <w:bCs/>
          <w:color w:val="000000" w:themeColor="text1"/>
          <w:sz w:val="24"/>
          <w:szCs w:val="24"/>
        </w:rPr>
      </w:pPr>
      <w:r w:rsidRPr="00664CC3">
        <w:rPr>
          <w:rStyle w:val="aa"/>
          <w:rFonts w:ascii="Times New Roman" w:hAnsi="Times New Roman"/>
          <w:b w:val="0"/>
          <w:bCs/>
          <w:color w:val="000000" w:themeColor="text1"/>
          <w:sz w:val="24"/>
          <w:szCs w:val="24"/>
        </w:rPr>
        <w:t>3 этап – тренинг, уточнение связей, самоконтроль и коррекция;</w:t>
      </w:r>
    </w:p>
    <w:p w:rsidR="00A7329C" w:rsidRPr="00664CC3" w:rsidRDefault="00A7329C" w:rsidP="00D17CCF">
      <w:pPr>
        <w:spacing w:after="0" w:line="240" w:lineRule="auto"/>
        <w:ind w:firstLine="851"/>
        <w:jc w:val="both"/>
        <w:rPr>
          <w:rStyle w:val="aa"/>
          <w:rFonts w:ascii="Times New Roman" w:hAnsi="Times New Roman"/>
          <w:b w:val="0"/>
          <w:bCs/>
          <w:color w:val="000000" w:themeColor="text1"/>
          <w:sz w:val="24"/>
          <w:szCs w:val="24"/>
        </w:rPr>
      </w:pPr>
      <w:r w:rsidRPr="00664CC3">
        <w:rPr>
          <w:rStyle w:val="aa"/>
          <w:rFonts w:ascii="Times New Roman" w:hAnsi="Times New Roman"/>
          <w:b w:val="0"/>
          <w:bCs/>
          <w:color w:val="000000" w:themeColor="text1"/>
          <w:sz w:val="24"/>
          <w:szCs w:val="24"/>
        </w:rPr>
        <w:t>4 этап – контроль.</w:t>
      </w:r>
    </w:p>
    <w:p w:rsidR="00A7329C" w:rsidRPr="00664CC3" w:rsidRDefault="00A7329C" w:rsidP="00D17CCF">
      <w:pPr>
        <w:spacing w:after="0" w:line="240" w:lineRule="auto"/>
        <w:ind w:firstLine="851"/>
        <w:jc w:val="both"/>
        <w:rPr>
          <w:rStyle w:val="aa"/>
          <w:rFonts w:ascii="Times New Roman" w:hAnsi="Times New Roman"/>
          <w:b w:val="0"/>
          <w:bCs/>
          <w:color w:val="000000" w:themeColor="text1"/>
          <w:sz w:val="24"/>
          <w:szCs w:val="24"/>
        </w:rPr>
      </w:pPr>
      <w:r w:rsidRPr="00664CC3">
        <w:rPr>
          <w:rStyle w:val="aa"/>
          <w:rFonts w:ascii="Times New Roman" w:hAnsi="Times New Roman"/>
          <w:b w:val="0"/>
          <w:bCs/>
          <w:color w:val="000000" w:themeColor="text1"/>
          <w:sz w:val="24"/>
          <w:szCs w:val="24"/>
        </w:rPr>
        <w:t>Этот же путь обучающиеся должны пройти и при формировании УУД и способностей, но изучаемые алгоритмы действий будут носить уже не узко предметный, а надпредметный характер: освоение норм целеполагания и проектирования, самоконтроля и коррекции собственных действий, поиска информации и работы с текстами, коммуникативного взаимодействия и др.</w:t>
      </w:r>
    </w:p>
    <w:p w:rsidR="00A7329C" w:rsidRPr="00664CC3" w:rsidRDefault="00A7329C" w:rsidP="00D17CCF">
      <w:pPr>
        <w:spacing w:after="0" w:line="240" w:lineRule="auto"/>
        <w:ind w:firstLine="851"/>
        <w:jc w:val="both"/>
        <w:rPr>
          <w:rStyle w:val="aa"/>
          <w:rFonts w:ascii="Times New Roman" w:hAnsi="Times New Roman"/>
          <w:b w:val="0"/>
          <w:bCs/>
          <w:color w:val="000000" w:themeColor="text1"/>
          <w:sz w:val="24"/>
          <w:szCs w:val="24"/>
        </w:rPr>
      </w:pPr>
      <w:r w:rsidRPr="00664CC3">
        <w:rPr>
          <w:rStyle w:val="aa"/>
          <w:rFonts w:ascii="Times New Roman" w:hAnsi="Times New Roman"/>
          <w:b w:val="0"/>
          <w:bCs/>
          <w:color w:val="000000" w:themeColor="text1"/>
          <w:sz w:val="24"/>
          <w:szCs w:val="24"/>
        </w:rPr>
        <w:t>Следовательно, для того чтобы сформировать у обучающихся любое УУД, каждый ученик должен пройти следующий путь, состоящий из четырех этапов:</w:t>
      </w:r>
    </w:p>
    <w:p w:rsidR="00A7329C" w:rsidRPr="00664CC3" w:rsidRDefault="00A7329C" w:rsidP="00D17CCF">
      <w:pPr>
        <w:spacing w:after="0" w:line="240" w:lineRule="auto"/>
        <w:ind w:firstLine="851"/>
        <w:jc w:val="both"/>
        <w:rPr>
          <w:rStyle w:val="aa"/>
          <w:rFonts w:ascii="Times New Roman" w:hAnsi="Times New Roman"/>
          <w:b w:val="0"/>
          <w:bCs/>
          <w:color w:val="000000" w:themeColor="text1"/>
          <w:sz w:val="24"/>
          <w:szCs w:val="24"/>
        </w:rPr>
      </w:pPr>
      <w:r w:rsidRPr="00664CC3">
        <w:rPr>
          <w:rStyle w:val="aa"/>
          <w:rFonts w:ascii="Times New Roman" w:hAnsi="Times New Roman"/>
          <w:b w:val="0"/>
          <w:bCs/>
          <w:color w:val="000000" w:themeColor="text1"/>
          <w:sz w:val="24"/>
          <w:szCs w:val="24"/>
        </w:rPr>
        <w:t>1) вначале при изучении различных учебных предметов у учащегося формируется первичный опыт выполнения осваиваемого УУД и мотивация к его самостоятельному выполнению;</w:t>
      </w:r>
    </w:p>
    <w:p w:rsidR="00A7329C" w:rsidRPr="00664CC3" w:rsidRDefault="00A7329C" w:rsidP="00D17CCF">
      <w:pPr>
        <w:spacing w:after="0" w:line="240" w:lineRule="auto"/>
        <w:ind w:firstLine="851"/>
        <w:jc w:val="both"/>
        <w:rPr>
          <w:rStyle w:val="aa"/>
          <w:rFonts w:ascii="Times New Roman" w:hAnsi="Times New Roman"/>
          <w:b w:val="0"/>
          <w:bCs/>
          <w:color w:val="000000" w:themeColor="text1"/>
          <w:sz w:val="24"/>
          <w:szCs w:val="24"/>
        </w:rPr>
      </w:pPr>
      <w:r w:rsidRPr="00664CC3">
        <w:rPr>
          <w:rStyle w:val="aa"/>
          <w:rFonts w:ascii="Times New Roman" w:hAnsi="Times New Roman"/>
          <w:b w:val="0"/>
          <w:bCs/>
          <w:color w:val="000000" w:themeColor="text1"/>
          <w:sz w:val="24"/>
          <w:szCs w:val="24"/>
        </w:rPr>
        <w:t>2) основываясь на имеющемся опыте, учащийся осваивает общий способ (алгоритм) выполнения соответствующего УУД;</w:t>
      </w:r>
    </w:p>
    <w:p w:rsidR="00A7329C" w:rsidRPr="00664CC3" w:rsidRDefault="00A7329C" w:rsidP="00D17CCF">
      <w:pPr>
        <w:spacing w:after="0" w:line="240" w:lineRule="auto"/>
        <w:ind w:firstLine="851"/>
        <w:jc w:val="both"/>
        <w:rPr>
          <w:rStyle w:val="aa"/>
          <w:rFonts w:ascii="Times New Roman" w:hAnsi="Times New Roman"/>
          <w:b w:val="0"/>
          <w:bCs/>
          <w:color w:val="000000" w:themeColor="text1"/>
          <w:sz w:val="24"/>
          <w:szCs w:val="24"/>
        </w:rPr>
      </w:pPr>
      <w:r w:rsidRPr="00664CC3">
        <w:rPr>
          <w:rStyle w:val="aa"/>
          <w:rFonts w:ascii="Times New Roman" w:hAnsi="Times New Roman"/>
          <w:b w:val="0"/>
          <w:bCs/>
          <w:color w:val="000000" w:themeColor="text1"/>
          <w:sz w:val="24"/>
          <w:szCs w:val="24"/>
        </w:rPr>
        <w:t>3) далее изученное УУД включается в практику учения на предметном содержании различных учебных дисциплин, а также во внеурочную деятельность и систему воспитательной работы Школы, затем организуется самоконтроль его выполнения и, при необходимости, коррекция;</w:t>
      </w:r>
    </w:p>
    <w:p w:rsidR="00A7329C" w:rsidRPr="00664CC3" w:rsidRDefault="00A7329C" w:rsidP="00D17CCF">
      <w:pPr>
        <w:spacing w:after="0" w:line="240" w:lineRule="auto"/>
        <w:ind w:firstLine="851"/>
        <w:jc w:val="both"/>
        <w:rPr>
          <w:rStyle w:val="aa"/>
          <w:rFonts w:ascii="Times New Roman" w:hAnsi="Times New Roman"/>
          <w:b w:val="0"/>
          <w:bCs/>
          <w:color w:val="000000" w:themeColor="text1"/>
          <w:sz w:val="24"/>
          <w:szCs w:val="24"/>
        </w:rPr>
      </w:pPr>
      <w:r w:rsidRPr="00664CC3">
        <w:rPr>
          <w:rStyle w:val="aa"/>
          <w:rFonts w:ascii="Times New Roman" w:hAnsi="Times New Roman"/>
          <w:b w:val="0"/>
          <w:bCs/>
          <w:color w:val="000000" w:themeColor="text1"/>
          <w:sz w:val="24"/>
          <w:szCs w:val="24"/>
        </w:rPr>
        <w:t>4) в завершение, организуется контроль уровня сформированности данного УУД и его системное практическое использование в образовательной практике, как на уроках, так и во внеурочной деятельности.</w:t>
      </w:r>
    </w:p>
    <w:p w:rsidR="00A7329C" w:rsidRPr="00664CC3" w:rsidRDefault="00A7329C" w:rsidP="00D17CCF">
      <w:pPr>
        <w:spacing w:after="0" w:line="240" w:lineRule="auto"/>
        <w:ind w:firstLine="851"/>
        <w:jc w:val="both"/>
        <w:rPr>
          <w:rStyle w:val="aa"/>
          <w:rFonts w:ascii="Times New Roman" w:hAnsi="Times New Roman"/>
          <w:b w:val="0"/>
          <w:bCs/>
          <w:color w:val="000000" w:themeColor="text1"/>
          <w:sz w:val="24"/>
          <w:szCs w:val="24"/>
        </w:rPr>
      </w:pPr>
    </w:p>
    <w:p w:rsidR="00A7329C" w:rsidRPr="00664CC3" w:rsidRDefault="00A7329C" w:rsidP="006E4E85">
      <w:pPr>
        <w:spacing w:after="0" w:line="240" w:lineRule="auto"/>
        <w:jc w:val="both"/>
        <w:rPr>
          <w:rStyle w:val="aa"/>
          <w:rFonts w:ascii="Times New Roman" w:hAnsi="Times New Roman"/>
          <w:bCs/>
          <w:color w:val="000000" w:themeColor="text1"/>
          <w:sz w:val="24"/>
          <w:szCs w:val="24"/>
        </w:rPr>
      </w:pPr>
      <w:r w:rsidRPr="00664CC3">
        <w:rPr>
          <w:rStyle w:val="aa"/>
          <w:rFonts w:ascii="Times New Roman" w:hAnsi="Times New Roman"/>
          <w:bCs/>
          <w:color w:val="000000" w:themeColor="text1"/>
          <w:sz w:val="24"/>
          <w:szCs w:val="24"/>
        </w:rPr>
        <w:t>2.1.4.1. Краткое описание поэтапного формирования УУД.</w:t>
      </w:r>
    </w:p>
    <w:p w:rsidR="00A7329C" w:rsidRPr="00664CC3" w:rsidRDefault="00A7329C" w:rsidP="00D17CCF">
      <w:pPr>
        <w:spacing w:after="0" w:line="240" w:lineRule="auto"/>
        <w:ind w:firstLine="851"/>
        <w:jc w:val="both"/>
        <w:rPr>
          <w:rStyle w:val="aa"/>
          <w:rFonts w:ascii="Times New Roman" w:hAnsi="Times New Roman"/>
          <w:bCs/>
          <w:color w:val="000000" w:themeColor="text1"/>
          <w:sz w:val="24"/>
          <w:szCs w:val="24"/>
        </w:rPr>
      </w:pPr>
      <w:r w:rsidRPr="00664CC3">
        <w:rPr>
          <w:rStyle w:val="aa"/>
          <w:rFonts w:ascii="Times New Roman" w:hAnsi="Times New Roman"/>
          <w:bCs/>
          <w:color w:val="000000" w:themeColor="text1"/>
          <w:sz w:val="24"/>
          <w:szCs w:val="24"/>
        </w:rPr>
        <w:t>а) 1 этап – приобретение первичного опыта выполнения УУД.</w:t>
      </w:r>
    </w:p>
    <w:p w:rsidR="00A7329C" w:rsidRPr="00664CC3" w:rsidRDefault="00A7329C" w:rsidP="00D17CCF">
      <w:pPr>
        <w:spacing w:after="0" w:line="240" w:lineRule="auto"/>
        <w:ind w:firstLine="851"/>
        <w:jc w:val="both"/>
        <w:rPr>
          <w:rStyle w:val="aa"/>
          <w:rFonts w:ascii="Times New Roman" w:hAnsi="Times New Roman"/>
          <w:b w:val="0"/>
          <w:bCs/>
          <w:color w:val="000000" w:themeColor="text1"/>
          <w:sz w:val="24"/>
          <w:szCs w:val="24"/>
        </w:rPr>
      </w:pPr>
      <w:r w:rsidRPr="00664CC3">
        <w:rPr>
          <w:rStyle w:val="aa"/>
          <w:rFonts w:ascii="Times New Roman" w:hAnsi="Times New Roman"/>
          <w:b w:val="0"/>
          <w:bCs/>
          <w:color w:val="000000" w:themeColor="text1"/>
          <w:sz w:val="24"/>
          <w:szCs w:val="24"/>
        </w:rPr>
        <w:t xml:space="preserve">Информация, приведённая в таблице № 2 для урока открытия нового знания, подтверждает выше сказанное: использование технологии деятельностного метода обучения на разных учебных предметах позволяет системно проводить каждого ученика через выполнение всего комплекса УУД и реализовать требования ФГОС к формированию метапредметных результатов образования. </w:t>
      </w:r>
    </w:p>
    <w:p w:rsidR="00A7329C" w:rsidRPr="00664CC3" w:rsidRDefault="00A7329C" w:rsidP="00D17CCF">
      <w:pPr>
        <w:spacing w:after="0" w:line="240" w:lineRule="auto"/>
        <w:ind w:firstLine="851"/>
        <w:jc w:val="both"/>
        <w:rPr>
          <w:rFonts w:ascii="Times New Roman" w:hAnsi="Times New Roman"/>
          <w:bCs/>
          <w:color w:val="000000" w:themeColor="text1"/>
          <w:sz w:val="24"/>
          <w:szCs w:val="24"/>
        </w:rPr>
      </w:pPr>
      <w:r w:rsidRPr="00664CC3">
        <w:rPr>
          <w:rStyle w:val="aa"/>
          <w:rFonts w:ascii="Times New Roman" w:hAnsi="Times New Roman"/>
          <w:b w:val="0"/>
          <w:bCs/>
          <w:color w:val="000000" w:themeColor="text1"/>
          <w:sz w:val="24"/>
          <w:szCs w:val="24"/>
        </w:rPr>
        <w:t xml:space="preserve">Метод обучения на уроках других типов по образовательной системе «Школа 2000…» не меняется, но проблематизация разворачивается уже не вокруг недостаточности предметных знаний, а вокруг умения их правильно применять (уроки рефлексии), необходимости их систематизировать (уроки общеметодологической направленности), осуществить контроль и самоконтроль уровня усвоения изученного учебного содержания (уроки развивающего контроля). </w:t>
      </w:r>
      <w:r w:rsidRPr="00664CC3">
        <w:rPr>
          <w:rStyle w:val="aa"/>
          <w:rFonts w:ascii="Times New Roman" w:hAnsi="Times New Roman"/>
          <w:bCs/>
          <w:color w:val="000000" w:themeColor="text1"/>
          <w:sz w:val="24"/>
          <w:szCs w:val="24"/>
        </w:rPr>
        <w:t xml:space="preserve">Поэтому на каждом из уроков, занятиях внеурочной деятельности и воспитательных мероприятиях, проводимых в ТДМ, создаются условия для выполнения учащимися всего комплекса УУД. </w:t>
      </w:r>
      <w:r w:rsidRPr="00664CC3">
        <w:rPr>
          <w:rStyle w:val="aa"/>
          <w:rFonts w:ascii="Times New Roman" w:hAnsi="Times New Roman"/>
          <w:b w:val="0"/>
          <w:bCs/>
          <w:color w:val="000000" w:themeColor="text1"/>
          <w:sz w:val="24"/>
          <w:szCs w:val="24"/>
        </w:rPr>
        <w:t>Этим обеспечивается прохождение первого из четырех описанных выше этапов формирования УУД, а именно, формирование первичного опыта выполнения осваиваемых УУД.</w:t>
      </w:r>
    </w:p>
    <w:p w:rsidR="00A7329C" w:rsidRPr="00664CC3" w:rsidRDefault="00A7329C" w:rsidP="00D17CCF">
      <w:pPr>
        <w:spacing w:after="0" w:line="240" w:lineRule="auto"/>
        <w:ind w:firstLine="851"/>
        <w:jc w:val="both"/>
        <w:rPr>
          <w:rStyle w:val="aa"/>
          <w:rFonts w:ascii="Times New Roman" w:hAnsi="Times New Roman"/>
          <w:bCs/>
          <w:color w:val="000000" w:themeColor="text1"/>
          <w:sz w:val="24"/>
          <w:szCs w:val="24"/>
        </w:rPr>
      </w:pPr>
      <w:r w:rsidRPr="00664CC3">
        <w:rPr>
          <w:rStyle w:val="aa"/>
          <w:rFonts w:ascii="Times New Roman" w:hAnsi="Times New Roman"/>
          <w:bCs/>
          <w:color w:val="000000" w:themeColor="text1"/>
          <w:sz w:val="24"/>
          <w:szCs w:val="24"/>
        </w:rPr>
        <w:lastRenderedPageBreak/>
        <w:t>б) 2 этап – освоение общего способа (алгоритма) выполнения соответствующего УУД.</w:t>
      </w:r>
    </w:p>
    <w:p w:rsidR="00A7329C" w:rsidRPr="00664CC3" w:rsidRDefault="00A7329C" w:rsidP="00D17CCF">
      <w:pPr>
        <w:spacing w:after="0" w:line="240" w:lineRule="auto"/>
        <w:ind w:firstLine="851"/>
        <w:jc w:val="both"/>
        <w:rPr>
          <w:rStyle w:val="aa"/>
          <w:rFonts w:ascii="Times New Roman" w:hAnsi="Times New Roman"/>
          <w:b w:val="0"/>
          <w:bCs/>
          <w:color w:val="000000" w:themeColor="text1"/>
          <w:sz w:val="24"/>
          <w:szCs w:val="24"/>
        </w:rPr>
      </w:pPr>
      <w:r w:rsidRPr="00664CC3">
        <w:rPr>
          <w:rStyle w:val="aa"/>
          <w:rFonts w:ascii="Times New Roman" w:hAnsi="Times New Roman"/>
          <w:b w:val="0"/>
          <w:bCs/>
          <w:color w:val="000000" w:themeColor="text1"/>
          <w:sz w:val="24"/>
          <w:szCs w:val="24"/>
        </w:rPr>
        <w:t xml:space="preserve">Формирование умения применять любое действие возможно лишь тогда, когда есть «форма», то есть знание учащимися способа выполнения этого действия. В противном случае, формирование </w:t>
      </w:r>
      <w:proofErr w:type="gramStart"/>
      <w:r w:rsidRPr="00664CC3">
        <w:rPr>
          <w:rStyle w:val="aa"/>
          <w:rFonts w:ascii="Times New Roman" w:hAnsi="Times New Roman"/>
          <w:b w:val="0"/>
          <w:bCs/>
          <w:color w:val="000000" w:themeColor="text1"/>
          <w:sz w:val="24"/>
          <w:szCs w:val="24"/>
        </w:rPr>
        <w:t>над</w:t>
      </w:r>
      <w:proofErr w:type="gramEnd"/>
      <w:r w:rsidR="003877EC">
        <w:rPr>
          <w:rStyle w:val="aa"/>
          <w:rFonts w:ascii="Times New Roman" w:hAnsi="Times New Roman"/>
          <w:b w:val="0"/>
          <w:bCs/>
          <w:color w:val="000000" w:themeColor="text1"/>
          <w:sz w:val="24"/>
          <w:szCs w:val="24"/>
        </w:rPr>
        <w:t xml:space="preserve"> - </w:t>
      </w:r>
      <w:r w:rsidRPr="00664CC3">
        <w:rPr>
          <w:rStyle w:val="aa"/>
          <w:rFonts w:ascii="Times New Roman" w:hAnsi="Times New Roman"/>
          <w:b w:val="0"/>
          <w:bCs/>
          <w:color w:val="000000" w:themeColor="text1"/>
          <w:sz w:val="24"/>
          <w:szCs w:val="24"/>
        </w:rPr>
        <w:t>предметных умений будет также неэффективно.*</w:t>
      </w:r>
    </w:p>
    <w:p w:rsidR="00A7329C" w:rsidRPr="00664CC3" w:rsidRDefault="00A7329C" w:rsidP="00D17CCF">
      <w:pPr>
        <w:spacing w:after="0" w:line="240" w:lineRule="auto"/>
        <w:ind w:firstLine="851"/>
        <w:jc w:val="both"/>
        <w:rPr>
          <w:rStyle w:val="aa"/>
          <w:rFonts w:ascii="Times New Roman" w:hAnsi="Times New Roman"/>
          <w:b w:val="0"/>
          <w:bCs/>
          <w:color w:val="000000" w:themeColor="text1"/>
          <w:sz w:val="24"/>
          <w:szCs w:val="24"/>
        </w:rPr>
      </w:pPr>
      <w:r w:rsidRPr="00664CC3">
        <w:rPr>
          <w:rStyle w:val="aa"/>
          <w:rFonts w:ascii="Times New Roman" w:hAnsi="Times New Roman"/>
          <w:bCs/>
          <w:color w:val="000000" w:themeColor="text1"/>
          <w:sz w:val="24"/>
          <w:szCs w:val="24"/>
        </w:rPr>
        <w:t>2</w:t>
      </w:r>
      <w:r w:rsidRPr="00664CC3">
        <w:rPr>
          <w:rStyle w:val="aa"/>
          <w:rFonts w:ascii="Times New Roman" w:hAnsi="Times New Roman"/>
          <w:b w:val="0"/>
          <w:bCs/>
          <w:color w:val="000000" w:themeColor="text1"/>
          <w:sz w:val="24"/>
          <w:szCs w:val="24"/>
        </w:rPr>
        <w:t>-й этап формирования УУД учащиеся проходят в рамках знакомства с методами проектирования и исследования, алгоритмами выполнения всех основных шагов учебной деятельности – пробного учебного действия, фиксирования затруднения и выявления его причины, целеполагания и планирования, самоконтроля и самооценки и др.</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b/>
          <w:color w:val="000000" w:themeColor="text1"/>
          <w:spacing w:val="-4"/>
          <w:sz w:val="24"/>
          <w:szCs w:val="24"/>
          <w:lang w:val="en-US"/>
        </w:rPr>
        <w:t>I</w:t>
      </w:r>
      <w:r w:rsidRPr="00664CC3">
        <w:rPr>
          <w:rFonts w:ascii="Times New Roman" w:hAnsi="Times New Roman"/>
          <w:b/>
          <w:color w:val="000000" w:themeColor="text1"/>
          <w:spacing w:val="-4"/>
          <w:sz w:val="24"/>
          <w:szCs w:val="24"/>
        </w:rPr>
        <w:t>.</w:t>
      </w:r>
      <w:r w:rsidRPr="00664CC3">
        <w:rPr>
          <w:rFonts w:ascii="Times New Roman" w:hAnsi="Times New Roman"/>
          <w:b/>
          <w:color w:val="000000" w:themeColor="text1"/>
          <w:spacing w:val="-4"/>
          <w:sz w:val="24"/>
          <w:szCs w:val="24"/>
        </w:rPr>
        <w:tab/>
      </w:r>
      <w:r w:rsidRPr="00664CC3">
        <w:rPr>
          <w:rFonts w:ascii="Times New Roman" w:hAnsi="Times New Roman"/>
          <w:color w:val="000000" w:themeColor="text1"/>
          <w:sz w:val="24"/>
          <w:szCs w:val="24"/>
        </w:rPr>
        <w:t xml:space="preserve">Основной, системообразующей линией данного курса является </w:t>
      </w:r>
      <w:r w:rsidRPr="00664CC3">
        <w:rPr>
          <w:rFonts w:ascii="Times New Roman" w:hAnsi="Times New Roman"/>
          <w:b/>
          <w:i/>
          <w:color w:val="000000" w:themeColor="text1"/>
          <w:spacing w:val="-4"/>
          <w:sz w:val="24"/>
          <w:szCs w:val="24"/>
        </w:rPr>
        <w:t>организационно-рефлексивная</w:t>
      </w:r>
      <w:r w:rsidR="003877EC">
        <w:rPr>
          <w:rFonts w:ascii="Times New Roman" w:hAnsi="Times New Roman"/>
          <w:b/>
          <w:i/>
          <w:color w:val="000000" w:themeColor="text1"/>
          <w:spacing w:val="-4"/>
          <w:sz w:val="24"/>
          <w:szCs w:val="24"/>
        </w:rPr>
        <w:t xml:space="preserve"> </w:t>
      </w:r>
      <w:r w:rsidRPr="00664CC3">
        <w:rPr>
          <w:rFonts w:ascii="Times New Roman" w:hAnsi="Times New Roman"/>
          <w:color w:val="000000" w:themeColor="text1"/>
          <w:spacing w:val="-4"/>
          <w:sz w:val="24"/>
          <w:szCs w:val="24"/>
        </w:rPr>
        <w:t>линия: именно здесь закладываются</w:t>
      </w:r>
      <w:r w:rsidRPr="00664CC3">
        <w:rPr>
          <w:rFonts w:ascii="Times New Roman" w:hAnsi="Times New Roman"/>
          <w:color w:val="000000" w:themeColor="text1"/>
          <w:spacing w:val="4"/>
          <w:sz w:val="24"/>
          <w:szCs w:val="24"/>
        </w:rPr>
        <w:t xml:space="preserve"> и формируются те знания и</w:t>
      </w:r>
      <w:r w:rsidR="003877EC">
        <w:rPr>
          <w:rFonts w:ascii="Times New Roman" w:hAnsi="Times New Roman"/>
          <w:color w:val="000000" w:themeColor="text1"/>
          <w:spacing w:val="4"/>
          <w:sz w:val="24"/>
          <w:szCs w:val="24"/>
        </w:rPr>
        <w:t xml:space="preserve"> </w:t>
      </w:r>
      <w:r w:rsidRPr="00664CC3">
        <w:rPr>
          <w:rFonts w:ascii="Times New Roman" w:hAnsi="Times New Roman"/>
          <w:color w:val="000000" w:themeColor="text1"/>
          <w:sz w:val="24"/>
          <w:szCs w:val="24"/>
        </w:rPr>
        <w:t xml:space="preserve">умения учащихся, которые определяют их </w:t>
      </w:r>
      <w:r w:rsidRPr="00664CC3">
        <w:rPr>
          <w:rFonts w:ascii="Times New Roman" w:hAnsi="Times New Roman"/>
          <w:color w:val="000000" w:themeColor="text1"/>
          <w:spacing w:val="-4"/>
          <w:sz w:val="24"/>
          <w:szCs w:val="24"/>
        </w:rPr>
        <w:t>умение учиться в целом (знания о том, что значит учиться, и умение самостоятельно организовать свою учебную деятельность), готовность и способность к саморазвитию, необ</w:t>
      </w:r>
      <w:r w:rsidRPr="00664CC3">
        <w:rPr>
          <w:rFonts w:ascii="Times New Roman" w:hAnsi="Times New Roman"/>
          <w:color w:val="000000" w:themeColor="text1"/>
          <w:sz w:val="24"/>
          <w:szCs w:val="24"/>
        </w:rPr>
        <w:t>ходимые для успешного вхождения в созидательную жизнь общества и самореализации.</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proofErr w:type="gramStart"/>
      <w:r w:rsidRPr="00664CC3">
        <w:rPr>
          <w:rFonts w:ascii="Times New Roman" w:hAnsi="Times New Roman"/>
          <w:b/>
          <w:i/>
          <w:color w:val="000000" w:themeColor="text1"/>
          <w:spacing w:val="-4"/>
          <w:sz w:val="24"/>
          <w:szCs w:val="24"/>
        </w:rPr>
        <w:t>Организационно-рефлексивная</w:t>
      </w:r>
      <w:r w:rsidRPr="00664CC3">
        <w:rPr>
          <w:rFonts w:ascii="Times New Roman" w:hAnsi="Times New Roman"/>
          <w:b/>
          <w:color w:val="000000" w:themeColor="text1"/>
          <w:spacing w:val="-4"/>
          <w:sz w:val="24"/>
          <w:szCs w:val="24"/>
        </w:rPr>
        <w:t xml:space="preserve">: </w:t>
      </w:r>
      <w:r w:rsidRPr="00664CC3">
        <w:rPr>
          <w:rFonts w:ascii="Times New Roman" w:hAnsi="Times New Roman"/>
          <w:color w:val="000000" w:themeColor="text1"/>
          <w:sz w:val="24"/>
          <w:szCs w:val="24"/>
        </w:rPr>
        <w:t>формирование в достаточной полноте регулятивных УУД, предусмотренных ФГОС, и умения учиться в целом (мотивация к учебной деятельности, самостоятельно определять цели своего обучения, ставить и формулировать для себя новые задачи, 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умение соотносить свои действия с планируемыми результатами, осуществлять контроль своей</w:t>
      </w:r>
      <w:proofErr w:type="gramEnd"/>
      <w:r w:rsidRPr="00664CC3">
        <w:rPr>
          <w:rFonts w:ascii="Times New Roman" w:hAnsi="Times New Roman"/>
          <w:color w:val="000000" w:themeColor="text1"/>
          <w:sz w:val="24"/>
          <w:szCs w:val="24"/>
        </w:rPr>
        <w:t xml:space="preserve">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умение оценивать правильность выполнения учебной задачи, собственные возможности её решения, владение основами самоконтроля, самооценки, принятия решений и осуществления осознанного выбора в учебной и познавательной деятельности; знать основы проектной и исследовательской деятельности и уметь самостоятельно выполнять основные этапы проекта и исследования).</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Остальные три линии являются поддерживающими, сопровож</w:t>
      </w:r>
      <w:r w:rsidRPr="00664CC3">
        <w:rPr>
          <w:rFonts w:ascii="Times New Roman" w:hAnsi="Times New Roman"/>
          <w:color w:val="000000" w:themeColor="text1"/>
          <w:spacing w:val="4"/>
          <w:sz w:val="24"/>
          <w:szCs w:val="24"/>
        </w:rPr>
        <w:t>дающими основную линию, но без них деятельностные умения, ос</w:t>
      </w:r>
      <w:r w:rsidRPr="00664CC3">
        <w:rPr>
          <w:rFonts w:ascii="Times New Roman" w:hAnsi="Times New Roman"/>
          <w:color w:val="000000" w:themeColor="text1"/>
          <w:sz w:val="24"/>
          <w:szCs w:val="24"/>
        </w:rPr>
        <w:t xml:space="preserve">военные учеником, не принесут ожидаемого эффекта. </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b/>
          <w:color w:val="000000" w:themeColor="text1"/>
          <w:sz w:val="24"/>
          <w:szCs w:val="24"/>
          <w:lang w:val="en-US"/>
        </w:rPr>
        <w:t>II</w:t>
      </w:r>
      <w:r w:rsidRPr="00664CC3">
        <w:rPr>
          <w:rFonts w:ascii="Times New Roman" w:hAnsi="Times New Roman"/>
          <w:b/>
          <w:color w:val="000000" w:themeColor="text1"/>
          <w:sz w:val="24"/>
          <w:szCs w:val="24"/>
        </w:rPr>
        <w:t>.</w:t>
      </w:r>
      <w:r w:rsidRPr="00664CC3">
        <w:rPr>
          <w:rFonts w:ascii="Times New Roman" w:hAnsi="Times New Roman"/>
          <w:b/>
          <w:color w:val="000000" w:themeColor="text1"/>
          <w:sz w:val="24"/>
          <w:szCs w:val="24"/>
        </w:rPr>
        <w:tab/>
      </w:r>
      <w:r w:rsidRPr="00664CC3">
        <w:rPr>
          <w:rFonts w:ascii="Times New Roman" w:hAnsi="Times New Roman"/>
          <w:b/>
          <w:i/>
          <w:color w:val="000000" w:themeColor="text1"/>
          <w:spacing w:val="14"/>
          <w:sz w:val="24"/>
          <w:szCs w:val="24"/>
        </w:rPr>
        <w:t>Коммуникативная</w:t>
      </w:r>
      <w:r w:rsidRPr="00664CC3">
        <w:rPr>
          <w:rFonts w:ascii="Times New Roman" w:hAnsi="Times New Roman"/>
          <w:b/>
          <w:color w:val="000000" w:themeColor="text1"/>
          <w:sz w:val="24"/>
          <w:szCs w:val="24"/>
        </w:rPr>
        <w:t>:</w:t>
      </w:r>
      <w:r w:rsidRPr="00664CC3">
        <w:rPr>
          <w:rFonts w:ascii="Times New Roman" w:hAnsi="Times New Roman"/>
          <w:color w:val="000000" w:themeColor="text1"/>
          <w:sz w:val="24"/>
          <w:szCs w:val="24"/>
        </w:rPr>
        <w:t xml:space="preserve"> формирование норм поведения, норм общения, норм коммуникативного взаимодействия (</w:t>
      </w:r>
      <w:r w:rsidRPr="00664CC3">
        <w:rPr>
          <w:rStyle w:val="dash041e005f0431005f044b005f0447005f043d005f044b005f0439005f005fchar1char1"/>
          <w:color w:val="000000" w:themeColor="text1"/>
          <w:szCs w:val="24"/>
        </w:rPr>
        <w:t>у</w:t>
      </w:r>
      <w:r w:rsidRPr="00664CC3">
        <w:rPr>
          <w:rStyle w:val="dash0421005f0442005f0440005f043e005f0433005f0438005f0439005f005fchar1char1"/>
          <w:rFonts w:ascii="Times New Roman" w:hAnsi="Times New Roman"/>
          <w:b w:val="0"/>
          <w:color w:val="000000" w:themeColor="text1"/>
          <w:sz w:val="24"/>
          <w:szCs w:val="24"/>
        </w:rPr>
        <w:t xml:space="preserve">мение </w:t>
      </w:r>
      <w:r w:rsidRPr="00664CC3">
        <w:rPr>
          <w:rStyle w:val="dash041e005f0431005f044b005f0447005f043d005f044b005f0439005f005fchar1char1"/>
          <w:color w:val="000000" w:themeColor="text1"/>
          <w:szCs w:val="24"/>
        </w:rPr>
        <w:t>организовать  учебное сотрудничество и совместную деятельность с учителем и сверстниками;   работать</w:t>
      </w:r>
      <w:r w:rsidRPr="00664CC3">
        <w:rPr>
          <w:rStyle w:val="dash0421005f0442005f0440005f043e005f0433005f0438005f0439005f005fchar1char1"/>
          <w:rFonts w:ascii="Times New Roman" w:hAnsi="Times New Roman"/>
          <w:b w:val="0"/>
          <w:color w:val="000000" w:themeColor="text1"/>
          <w:sz w:val="24"/>
          <w:szCs w:val="24"/>
        </w:rPr>
        <w:t xml:space="preserve"> индивидуально и в группе:</w:t>
      </w:r>
      <w:r w:rsidR="003877EC">
        <w:rPr>
          <w:rStyle w:val="dash0421005f0442005f0440005f043e005f0433005f0438005f0439005f005fchar1char1"/>
          <w:rFonts w:ascii="Times New Roman" w:hAnsi="Times New Roman"/>
          <w:b w:val="0"/>
          <w:color w:val="000000" w:themeColor="text1"/>
          <w:sz w:val="24"/>
          <w:szCs w:val="24"/>
        </w:rPr>
        <w:t xml:space="preserve"> </w:t>
      </w:r>
      <w:r w:rsidRPr="00664CC3">
        <w:rPr>
          <w:rStyle w:val="dash041e005f0431005f044b005f0447005f043d005f044b005f0439005f005fchar1char1"/>
          <w:color w:val="000000" w:themeColor="text1"/>
          <w:szCs w:val="24"/>
        </w:rPr>
        <w:t>находить общее решение и разрешать конфликты на основе согласования позиций и учёта различных интересов; формулировать, аргументировать и отстаивать своё мнение</w:t>
      </w:r>
      <w:r w:rsidRPr="00664CC3">
        <w:rPr>
          <w:rFonts w:ascii="Times New Roman" w:hAnsi="Times New Roman"/>
          <w:color w:val="000000" w:themeColor="text1"/>
          <w:spacing w:val="-4"/>
          <w:sz w:val="24"/>
          <w:szCs w:val="24"/>
        </w:rPr>
        <w:t xml:space="preserve">, </w:t>
      </w:r>
      <w:r w:rsidRPr="00664CC3">
        <w:rPr>
          <w:rStyle w:val="dash041e005f0431005f044b005f0447005f043d005f044b005f0439005f005fchar1char1"/>
          <w:color w:val="000000" w:themeColor="text1"/>
          <w:szCs w:val="24"/>
        </w:rPr>
        <w:t>умение осознанно использовать речевые средства в соответствии с задачей коммуникации для выражения своих чувств, мыслей и потребностей; планировать и регулировать совместную деятельность исходя из общей цели; владеть устной и письменной речью, монологической контекстной речью).</w:t>
      </w:r>
    </w:p>
    <w:p w:rsidR="00A7329C" w:rsidRPr="00664CC3" w:rsidRDefault="00A7329C" w:rsidP="00D17CCF">
      <w:pPr>
        <w:spacing w:after="0" w:line="240" w:lineRule="auto"/>
        <w:ind w:firstLine="851"/>
        <w:jc w:val="both"/>
        <w:rPr>
          <w:rFonts w:ascii="Times New Roman" w:hAnsi="Times New Roman"/>
          <w:i/>
          <w:color w:val="000000" w:themeColor="text1"/>
          <w:sz w:val="24"/>
          <w:szCs w:val="24"/>
        </w:rPr>
      </w:pPr>
      <w:r w:rsidRPr="00664CC3">
        <w:rPr>
          <w:rFonts w:ascii="Times New Roman" w:hAnsi="Times New Roman"/>
          <w:b/>
          <w:color w:val="000000" w:themeColor="text1"/>
          <w:sz w:val="24"/>
          <w:szCs w:val="24"/>
          <w:lang w:val="en-US"/>
        </w:rPr>
        <w:t>III</w:t>
      </w:r>
      <w:r w:rsidRPr="00664CC3">
        <w:rPr>
          <w:rFonts w:ascii="Times New Roman" w:hAnsi="Times New Roman"/>
          <w:b/>
          <w:color w:val="000000" w:themeColor="text1"/>
          <w:sz w:val="24"/>
          <w:szCs w:val="24"/>
        </w:rPr>
        <w:t>.</w:t>
      </w:r>
      <w:r w:rsidRPr="00664CC3">
        <w:rPr>
          <w:rFonts w:ascii="Times New Roman" w:hAnsi="Times New Roman"/>
          <w:b/>
          <w:color w:val="000000" w:themeColor="text1"/>
          <w:sz w:val="24"/>
          <w:szCs w:val="24"/>
        </w:rPr>
        <w:tab/>
      </w:r>
      <w:r w:rsidRPr="00664CC3">
        <w:rPr>
          <w:rFonts w:ascii="Times New Roman" w:hAnsi="Times New Roman"/>
          <w:b/>
          <w:i/>
          <w:color w:val="000000" w:themeColor="text1"/>
          <w:spacing w:val="10"/>
          <w:sz w:val="24"/>
          <w:szCs w:val="24"/>
        </w:rPr>
        <w:t>Познавательная</w:t>
      </w:r>
      <w:r w:rsidRPr="00664CC3">
        <w:rPr>
          <w:rFonts w:ascii="Times New Roman" w:hAnsi="Times New Roman"/>
          <w:b/>
          <w:color w:val="000000" w:themeColor="text1"/>
          <w:sz w:val="24"/>
          <w:szCs w:val="24"/>
        </w:rPr>
        <w:t>:</w:t>
      </w:r>
      <w:r w:rsidRPr="00664CC3">
        <w:rPr>
          <w:rFonts w:ascii="Times New Roman" w:hAnsi="Times New Roman"/>
          <w:color w:val="000000" w:themeColor="text1"/>
          <w:sz w:val="24"/>
          <w:szCs w:val="24"/>
        </w:rPr>
        <w:t xml:space="preserve"> организация саморазвития познавательных</w:t>
      </w:r>
      <w:r w:rsidRPr="00664CC3">
        <w:rPr>
          <w:rFonts w:ascii="Times New Roman" w:hAnsi="Times New Roman"/>
          <w:color w:val="000000" w:themeColor="text1"/>
          <w:spacing w:val="4"/>
          <w:sz w:val="24"/>
          <w:szCs w:val="24"/>
        </w:rPr>
        <w:t xml:space="preserve"> процессов, знакомство с методами и средствами познания, ме</w:t>
      </w:r>
      <w:r w:rsidRPr="00664CC3">
        <w:rPr>
          <w:rFonts w:ascii="Times New Roman" w:hAnsi="Times New Roman"/>
          <w:color w:val="000000" w:themeColor="text1"/>
          <w:sz w:val="24"/>
          <w:szCs w:val="24"/>
        </w:rPr>
        <w:t>тодами работы с информацией (</w:t>
      </w:r>
      <w:r w:rsidRPr="00664CC3">
        <w:rPr>
          <w:rStyle w:val="dash041e005f0431005f044b005f0447005f043d005f044b005f0439005f005fchar1char1"/>
          <w:color w:val="000000" w:themeColor="text1"/>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r w:rsidRPr="00664CC3">
        <w:rPr>
          <w:rFonts w:ascii="Times New Roman" w:hAnsi="Times New Roman"/>
          <w:color w:val="000000" w:themeColor="text1"/>
          <w:spacing w:val="-4"/>
          <w:sz w:val="24"/>
          <w:szCs w:val="24"/>
        </w:rPr>
        <w:t xml:space="preserve">, </w:t>
      </w:r>
      <w:r w:rsidRPr="00664CC3">
        <w:rPr>
          <w:rStyle w:val="dash041e005f0431005f044b005f0447005f043d005f044b005f0439005f005fchar1char1"/>
          <w:color w:val="000000" w:themeColor="text1"/>
          <w:szCs w:val="24"/>
        </w:rPr>
        <w:t>умение создавать, применять и преобразовывать знаки и символы, модели и схемы для решения учебных и познавательных задач</w:t>
      </w:r>
      <w:r w:rsidRPr="00664CC3">
        <w:rPr>
          <w:rFonts w:ascii="Times New Roman" w:hAnsi="Times New Roman"/>
          <w:color w:val="000000" w:themeColor="text1"/>
          <w:spacing w:val="-4"/>
          <w:sz w:val="24"/>
          <w:szCs w:val="24"/>
        </w:rPr>
        <w:t xml:space="preserve">; уметь проводить исследование; владеть навыками работы с информацией; владеть приёмами </w:t>
      </w:r>
      <w:r w:rsidRPr="00664CC3">
        <w:rPr>
          <w:rStyle w:val="dash041e005f0431005f044b005f0447005f043d005f044b005f0439005f005fchar1char1"/>
          <w:color w:val="000000" w:themeColor="text1"/>
          <w:szCs w:val="24"/>
        </w:rPr>
        <w:t>смыслового чтения</w:t>
      </w:r>
      <w:r w:rsidRPr="00664CC3">
        <w:rPr>
          <w:rFonts w:ascii="Times New Roman" w:hAnsi="Times New Roman"/>
          <w:color w:val="000000" w:themeColor="text1"/>
          <w:spacing w:val="-4"/>
          <w:sz w:val="24"/>
          <w:szCs w:val="24"/>
        </w:rPr>
        <w:t>)</w:t>
      </w:r>
      <w:r w:rsidRPr="00664CC3">
        <w:rPr>
          <w:rFonts w:ascii="Times New Roman" w:hAnsi="Times New Roman"/>
          <w:color w:val="000000" w:themeColor="text1"/>
          <w:sz w:val="24"/>
          <w:szCs w:val="24"/>
        </w:rPr>
        <w:t>.</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b/>
          <w:color w:val="000000" w:themeColor="text1"/>
          <w:sz w:val="24"/>
          <w:szCs w:val="24"/>
          <w:lang w:val="en-US"/>
        </w:rPr>
        <w:t>IV</w:t>
      </w:r>
      <w:r w:rsidRPr="00664CC3">
        <w:rPr>
          <w:rFonts w:ascii="Times New Roman" w:hAnsi="Times New Roman"/>
          <w:b/>
          <w:color w:val="000000" w:themeColor="text1"/>
          <w:sz w:val="24"/>
          <w:szCs w:val="24"/>
        </w:rPr>
        <w:t>.</w:t>
      </w:r>
      <w:r w:rsidRPr="00664CC3">
        <w:rPr>
          <w:rFonts w:ascii="Times New Roman" w:hAnsi="Times New Roman"/>
          <w:b/>
          <w:color w:val="000000" w:themeColor="text1"/>
          <w:sz w:val="24"/>
          <w:szCs w:val="24"/>
        </w:rPr>
        <w:tab/>
      </w:r>
      <w:r w:rsidRPr="00664CC3">
        <w:rPr>
          <w:rFonts w:ascii="Times New Roman" w:hAnsi="Times New Roman"/>
          <w:b/>
          <w:i/>
          <w:color w:val="000000" w:themeColor="text1"/>
          <w:sz w:val="24"/>
          <w:szCs w:val="24"/>
        </w:rPr>
        <w:t>Ценностная</w:t>
      </w:r>
      <w:r w:rsidRPr="00664CC3">
        <w:rPr>
          <w:rFonts w:ascii="Times New Roman" w:hAnsi="Times New Roman"/>
          <w:b/>
          <w:color w:val="000000" w:themeColor="text1"/>
          <w:sz w:val="24"/>
          <w:szCs w:val="24"/>
        </w:rPr>
        <w:t>:</w:t>
      </w:r>
      <w:r w:rsidRPr="00664CC3">
        <w:rPr>
          <w:rFonts w:ascii="Times New Roman" w:hAnsi="Times New Roman"/>
          <w:color w:val="000000" w:themeColor="text1"/>
          <w:sz w:val="24"/>
          <w:szCs w:val="24"/>
        </w:rPr>
        <w:t xml:space="preserve"> формирование нравственно-этических норм, </w:t>
      </w:r>
      <w:r w:rsidRPr="00664CC3">
        <w:rPr>
          <w:rFonts w:ascii="Times New Roman" w:hAnsi="Times New Roman"/>
          <w:color w:val="000000" w:themeColor="text1"/>
          <w:spacing w:val="-4"/>
          <w:sz w:val="24"/>
          <w:szCs w:val="24"/>
        </w:rPr>
        <w:t>ценностных ориентиров, норм самовоспитания, здоровьесбережени</w:t>
      </w:r>
      <w:r w:rsidRPr="00664CC3">
        <w:rPr>
          <w:rFonts w:ascii="Times New Roman" w:hAnsi="Times New Roman"/>
          <w:color w:val="000000" w:themeColor="text1"/>
          <w:sz w:val="24"/>
          <w:szCs w:val="24"/>
        </w:rPr>
        <w:t xml:space="preserve">я, </w:t>
      </w:r>
      <w:r w:rsidRPr="00664CC3">
        <w:rPr>
          <w:rFonts w:ascii="Times New Roman" w:hAnsi="Times New Roman"/>
          <w:color w:val="000000" w:themeColor="text1"/>
          <w:spacing w:val="-4"/>
          <w:sz w:val="24"/>
          <w:szCs w:val="24"/>
        </w:rPr>
        <w:t>устойчивой учебно-познавательной мотивации и интереса к учению и т.д.</w:t>
      </w:r>
      <w:r w:rsidRPr="00664CC3">
        <w:rPr>
          <w:rFonts w:ascii="Times New Roman" w:hAnsi="Times New Roman"/>
          <w:color w:val="000000" w:themeColor="text1"/>
          <w:spacing w:val="4"/>
          <w:sz w:val="24"/>
          <w:szCs w:val="24"/>
        </w:rPr>
        <w:t>Задача</w:t>
      </w:r>
      <w:r w:rsidRPr="00664CC3">
        <w:rPr>
          <w:rFonts w:ascii="Times New Roman" w:hAnsi="Times New Roman"/>
          <w:i/>
          <w:color w:val="000000" w:themeColor="text1"/>
          <w:spacing w:val="4"/>
          <w:sz w:val="24"/>
          <w:szCs w:val="24"/>
        </w:rPr>
        <w:t xml:space="preserve">ценностной </w:t>
      </w:r>
      <w:r w:rsidRPr="00664CC3">
        <w:rPr>
          <w:rFonts w:ascii="Times New Roman" w:hAnsi="Times New Roman"/>
          <w:color w:val="000000" w:themeColor="text1"/>
          <w:spacing w:val="4"/>
          <w:sz w:val="24"/>
          <w:szCs w:val="24"/>
        </w:rPr>
        <w:t xml:space="preserve">линии − сформировать у ребёнка </w:t>
      </w:r>
      <w:r w:rsidRPr="00664CC3">
        <w:rPr>
          <w:rFonts w:ascii="Times New Roman" w:hAnsi="Times New Roman"/>
          <w:color w:val="000000" w:themeColor="text1"/>
          <w:spacing w:val="4"/>
          <w:sz w:val="24"/>
          <w:szCs w:val="24"/>
        </w:rPr>
        <w:lastRenderedPageBreak/>
        <w:t>такие нрав</w:t>
      </w:r>
      <w:r w:rsidRPr="00664CC3">
        <w:rPr>
          <w:rFonts w:ascii="Times New Roman" w:hAnsi="Times New Roman"/>
          <w:color w:val="000000" w:themeColor="text1"/>
          <w:spacing w:val="-4"/>
          <w:sz w:val="24"/>
          <w:szCs w:val="24"/>
        </w:rPr>
        <w:t>ствен</w:t>
      </w:r>
      <w:r w:rsidRPr="00664CC3">
        <w:rPr>
          <w:rFonts w:ascii="Times New Roman" w:hAnsi="Times New Roman"/>
          <w:color w:val="000000" w:themeColor="text1"/>
          <w:sz w:val="24"/>
          <w:szCs w:val="24"/>
        </w:rPr>
        <w:t>но-</w:t>
      </w:r>
      <w:r w:rsidRPr="00664CC3">
        <w:rPr>
          <w:rFonts w:ascii="Times New Roman" w:hAnsi="Times New Roman"/>
          <w:color w:val="000000" w:themeColor="text1"/>
          <w:spacing w:val="-2"/>
          <w:sz w:val="24"/>
          <w:szCs w:val="24"/>
        </w:rPr>
        <w:t xml:space="preserve">этические, ценностно-смысловые и моральные ориентиры, которые придадут </w:t>
      </w:r>
      <w:r w:rsidRPr="00664CC3">
        <w:rPr>
          <w:rFonts w:ascii="Times New Roman" w:hAnsi="Times New Roman"/>
          <w:color w:val="000000" w:themeColor="text1"/>
          <w:sz w:val="24"/>
          <w:szCs w:val="24"/>
        </w:rPr>
        <w:t>его деятельности созидательный смысл, а не будут нацелены на разрушение общественной жизни и его самого как личности.</w:t>
      </w:r>
    </w:p>
    <w:p w:rsidR="00A7329C" w:rsidRPr="00664CC3" w:rsidRDefault="00A7329C" w:rsidP="00D17CCF">
      <w:pPr>
        <w:spacing w:after="0" w:line="240" w:lineRule="auto"/>
        <w:ind w:firstLine="851"/>
        <w:jc w:val="both"/>
        <w:rPr>
          <w:rFonts w:ascii="Times New Roman" w:hAnsi="Times New Roman"/>
          <w:color w:val="000000" w:themeColor="text1"/>
          <w:spacing w:val="4"/>
          <w:sz w:val="24"/>
          <w:szCs w:val="24"/>
        </w:rPr>
      </w:pPr>
      <w:r w:rsidRPr="00664CC3">
        <w:rPr>
          <w:rFonts w:ascii="Times New Roman" w:hAnsi="Times New Roman"/>
          <w:color w:val="000000" w:themeColor="text1"/>
          <w:sz w:val="24"/>
          <w:szCs w:val="24"/>
        </w:rPr>
        <w:t>Данные линии включают в себя в полном объеме все виды УУД, определенные ФГОС (соответственно, регулятивные, коммуникативные, познавательные и личностные УУД) и</w:t>
      </w:r>
      <w:r w:rsidRPr="00664CC3">
        <w:rPr>
          <w:rFonts w:ascii="Times New Roman" w:hAnsi="Times New Roman"/>
          <w:color w:val="000000" w:themeColor="text1"/>
          <w:spacing w:val="-6"/>
          <w:sz w:val="24"/>
          <w:szCs w:val="24"/>
        </w:rPr>
        <w:t xml:space="preserve"> образуют целостную систему, обеспечивающую</w:t>
      </w:r>
      <w:r w:rsidRPr="00664CC3">
        <w:rPr>
          <w:rFonts w:ascii="Times New Roman" w:hAnsi="Times New Roman"/>
          <w:color w:val="000000" w:themeColor="text1"/>
          <w:sz w:val="24"/>
          <w:szCs w:val="24"/>
        </w:rPr>
        <w:t xml:space="preserve"> реализацию современных целей образования.</w:t>
      </w:r>
    </w:p>
    <w:p w:rsidR="00A7329C" w:rsidRPr="00664CC3" w:rsidRDefault="00A7329C" w:rsidP="00D17CCF">
      <w:pPr>
        <w:spacing w:after="0" w:line="240" w:lineRule="auto"/>
        <w:ind w:firstLine="851"/>
        <w:jc w:val="both"/>
        <w:rPr>
          <w:rFonts w:ascii="Times New Roman" w:hAnsi="Times New Roman"/>
          <w:b/>
          <w:color w:val="000000" w:themeColor="text1"/>
          <w:sz w:val="24"/>
          <w:szCs w:val="24"/>
        </w:rPr>
      </w:pPr>
      <w:r w:rsidRPr="00664CC3">
        <w:rPr>
          <w:rFonts w:ascii="Times New Roman" w:hAnsi="Times New Roman"/>
          <w:b/>
          <w:color w:val="000000" w:themeColor="text1"/>
          <w:sz w:val="24"/>
          <w:szCs w:val="24"/>
        </w:rPr>
        <w:t>в) 3 этап – тренинг соответствующего УУД, самоконтроль и коррекция формирования УУД.</w:t>
      </w:r>
    </w:p>
    <w:p w:rsidR="00A7329C" w:rsidRPr="00664CC3" w:rsidRDefault="00A7329C" w:rsidP="00D17CCF">
      <w:pPr>
        <w:spacing w:after="0" w:line="240" w:lineRule="auto"/>
        <w:ind w:firstLine="851"/>
        <w:jc w:val="both"/>
        <w:rPr>
          <w:rStyle w:val="aa"/>
          <w:rFonts w:ascii="Times New Roman" w:hAnsi="Times New Roman"/>
          <w:b w:val="0"/>
          <w:bCs/>
          <w:color w:val="000000" w:themeColor="text1"/>
          <w:sz w:val="24"/>
          <w:szCs w:val="24"/>
        </w:rPr>
      </w:pPr>
      <w:r w:rsidRPr="00664CC3">
        <w:rPr>
          <w:rStyle w:val="aa"/>
          <w:rFonts w:ascii="Times New Roman" w:hAnsi="Times New Roman"/>
          <w:b w:val="0"/>
          <w:bCs/>
          <w:color w:val="000000" w:themeColor="text1"/>
          <w:sz w:val="24"/>
          <w:szCs w:val="24"/>
        </w:rPr>
        <w:t>Знания о способах выполнения УУД, полученные на уроках, учащиеся уже сознательно применяют, отрабатывают и корректируют на уроках по разным учебным предметам, занятиях внеурочной деятельности, проводимых в технологии деятельностного метода. Этим обеспечивается системное прохождение учащимися 3-го этапа формирования УУД.</w:t>
      </w:r>
    </w:p>
    <w:p w:rsidR="00A7329C" w:rsidRPr="00664CC3" w:rsidRDefault="00A7329C" w:rsidP="00D17CCF">
      <w:pPr>
        <w:spacing w:after="0" w:line="240" w:lineRule="auto"/>
        <w:ind w:firstLine="851"/>
        <w:jc w:val="both"/>
        <w:rPr>
          <w:rFonts w:ascii="Times New Roman" w:hAnsi="Times New Roman"/>
          <w:b/>
          <w:color w:val="000000" w:themeColor="text1"/>
          <w:sz w:val="24"/>
          <w:szCs w:val="24"/>
        </w:rPr>
      </w:pPr>
      <w:r w:rsidRPr="00664CC3">
        <w:rPr>
          <w:rFonts w:ascii="Times New Roman" w:hAnsi="Times New Roman"/>
          <w:b/>
          <w:color w:val="000000" w:themeColor="text1"/>
          <w:sz w:val="24"/>
          <w:szCs w:val="24"/>
        </w:rPr>
        <w:t>г) 4 этап – контроль уровня сформированности соответствующего УУД.</w:t>
      </w:r>
    </w:p>
    <w:p w:rsidR="00A7329C" w:rsidRPr="00664CC3" w:rsidRDefault="00A7329C" w:rsidP="00D17CCF">
      <w:pPr>
        <w:spacing w:after="0" w:line="240" w:lineRule="auto"/>
        <w:ind w:firstLine="851"/>
        <w:jc w:val="both"/>
        <w:rPr>
          <w:rStyle w:val="aa"/>
          <w:rFonts w:ascii="Times New Roman" w:hAnsi="Times New Roman"/>
          <w:b w:val="0"/>
          <w:bCs/>
          <w:color w:val="000000" w:themeColor="text1"/>
          <w:sz w:val="24"/>
          <w:szCs w:val="24"/>
        </w:rPr>
      </w:pPr>
      <w:r w:rsidRPr="00664CC3">
        <w:rPr>
          <w:rFonts w:ascii="Times New Roman" w:hAnsi="Times New Roman"/>
          <w:b/>
          <w:color w:val="000000" w:themeColor="text1"/>
          <w:sz w:val="24"/>
          <w:szCs w:val="24"/>
        </w:rPr>
        <w:t>4-й (</w:t>
      </w:r>
      <w:r w:rsidRPr="00664CC3">
        <w:rPr>
          <w:rFonts w:ascii="Times New Roman" w:hAnsi="Times New Roman"/>
          <w:color w:val="000000" w:themeColor="text1"/>
          <w:sz w:val="24"/>
          <w:szCs w:val="24"/>
        </w:rPr>
        <w:t xml:space="preserve">завершающий) </w:t>
      </w:r>
      <w:r w:rsidRPr="00664CC3">
        <w:rPr>
          <w:rFonts w:ascii="Times New Roman" w:hAnsi="Times New Roman"/>
          <w:b/>
          <w:color w:val="000000" w:themeColor="text1"/>
          <w:sz w:val="24"/>
          <w:szCs w:val="24"/>
        </w:rPr>
        <w:t>этап</w:t>
      </w:r>
      <w:r w:rsidRPr="00664CC3">
        <w:rPr>
          <w:rFonts w:ascii="Times New Roman" w:hAnsi="Times New Roman"/>
          <w:color w:val="000000" w:themeColor="text1"/>
          <w:sz w:val="24"/>
          <w:szCs w:val="24"/>
        </w:rPr>
        <w:t xml:space="preserve"> – к</w:t>
      </w:r>
      <w:r w:rsidRPr="00664CC3">
        <w:rPr>
          <w:rStyle w:val="aa"/>
          <w:rFonts w:ascii="Times New Roman" w:hAnsi="Times New Roman"/>
          <w:b w:val="0"/>
          <w:bCs/>
          <w:color w:val="000000" w:themeColor="text1"/>
          <w:sz w:val="24"/>
          <w:szCs w:val="24"/>
        </w:rPr>
        <w:t xml:space="preserve">онтроль знания способов выполнения УУД проводится </w:t>
      </w:r>
      <w:proofErr w:type="gramStart"/>
      <w:r w:rsidRPr="00664CC3">
        <w:rPr>
          <w:rStyle w:val="aa"/>
          <w:rFonts w:ascii="Times New Roman" w:hAnsi="Times New Roman"/>
          <w:b w:val="0"/>
          <w:bCs/>
          <w:color w:val="000000" w:themeColor="text1"/>
          <w:sz w:val="24"/>
          <w:szCs w:val="24"/>
        </w:rPr>
        <w:t>ах</w:t>
      </w:r>
      <w:proofErr w:type="gramEnd"/>
      <w:r w:rsidRPr="00664CC3">
        <w:rPr>
          <w:rStyle w:val="aa"/>
          <w:rFonts w:ascii="Times New Roman" w:hAnsi="Times New Roman"/>
          <w:b w:val="0"/>
          <w:bCs/>
          <w:color w:val="000000" w:themeColor="text1"/>
          <w:sz w:val="24"/>
          <w:szCs w:val="24"/>
        </w:rPr>
        <w:t xml:space="preserve"> − на предметных уроках и занятиях внеурочной деятельности.</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Решение задачи развития УУД в основной школе происходит </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на занятиях по учебным предметам, </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в ходе внеурочной деятельности, </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в рамках надпредметных программ курсов и дисциплин (факультативов, кружков, элективов).</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Развитие УУД в основной школе организуется с использованием возможностей современной информационной образовательной среды как:</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Школе;</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инструмента познания за счёт </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формирования навыков исследовательской деятельности путём моделирования работы научных лабораторий,</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средства телекоммуникации, формирующего умения и навыки получения необходимой информации из разнообразных источников;</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средства развития личности за счёт формирования навыков культуры общения;</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эффективного инструмента контроля и коррекции результатов учебной деятельности.</w:t>
      </w:r>
    </w:p>
    <w:p w:rsidR="00A7329C" w:rsidRPr="00664CC3" w:rsidRDefault="00A7329C" w:rsidP="00D17CCF">
      <w:pPr>
        <w:spacing w:after="0" w:line="240" w:lineRule="auto"/>
        <w:ind w:firstLine="851"/>
        <w:jc w:val="both"/>
        <w:rPr>
          <w:rStyle w:val="aa"/>
          <w:rFonts w:ascii="Times New Roman" w:hAnsi="Times New Roman"/>
          <w:b w:val="0"/>
          <w:bCs/>
          <w:color w:val="000000" w:themeColor="text1"/>
          <w:sz w:val="24"/>
          <w:szCs w:val="24"/>
        </w:rPr>
      </w:pPr>
      <w:r w:rsidRPr="00664CC3">
        <w:rPr>
          <w:rStyle w:val="aa"/>
          <w:rFonts w:ascii="Times New Roman" w:hAnsi="Times New Roman"/>
          <w:b w:val="0"/>
          <w:bCs/>
          <w:color w:val="000000" w:themeColor="text1"/>
          <w:sz w:val="24"/>
          <w:szCs w:val="24"/>
        </w:rPr>
        <w:t xml:space="preserve">Ориентируясь на цель и планируемые результаты реализации Программы УУД ООО,  педагоги разрабатывают рабочие программы </w:t>
      </w:r>
    </w:p>
    <w:p w:rsidR="00A7329C" w:rsidRPr="00664CC3" w:rsidRDefault="00A7329C" w:rsidP="00D17CCF">
      <w:pPr>
        <w:spacing w:after="0" w:line="240" w:lineRule="auto"/>
        <w:ind w:firstLine="851"/>
        <w:jc w:val="both"/>
        <w:rPr>
          <w:rStyle w:val="aa"/>
          <w:rFonts w:ascii="Times New Roman" w:hAnsi="Times New Roman"/>
          <w:b w:val="0"/>
          <w:bCs/>
          <w:color w:val="000000" w:themeColor="text1"/>
          <w:sz w:val="24"/>
          <w:szCs w:val="24"/>
        </w:rPr>
      </w:pPr>
      <w:r w:rsidRPr="00664CC3">
        <w:rPr>
          <w:rStyle w:val="aa"/>
          <w:rFonts w:ascii="Times New Roman" w:hAnsi="Times New Roman"/>
          <w:b w:val="0"/>
          <w:bCs/>
          <w:color w:val="000000" w:themeColor="text1"/>
          <w:sz w:val="24"/>
          <w:szCs w:val="24"/>
        </w:rPr>
        <w:t>учебных предметов,</w:t>
      </w:r>
    </w:p>
    <w:p w:rsidR="00A7329C" w:rsidRPr="00664CC3" w:rsidRDefault="00A7329C" w:rsidP="00D17CCF">
      <w:pPr>
        <w:spacing w:after="0" w:line="240" w:lineRule="auto"/>
        <w:ind w:firstLine="851"/>
        <w:jc w:val="both"/>
        <w:rPr>
          <w:rStyle w:val="aa"/>
          <w:rFonts w:ascii="Times New Roman" w:hAnsi="Times New Roman"/>
          <w:b w:val="0"/>
          <w:bCs/>
          <w:color w:val="000000" w:themeColor="text1"/>
          <w:sz w:val="24"/>
          <w:szCs w:val="24"/>
        </w:rPr>
      </w:pPr>
      <w:r w:rsidRPr="00664CC3">
        <w:rPr>
          <w:rStyle w:val="aa"/>
          <w:rFonts w:ascii="Times New Roman" w:hAnsi="Times New Roman"/>
          <w:b w:val="0"/>
          <w:bCs/>
          <w:color w:val="000000" w:themeColor="text1"/>
          <w:sz w:val="24"/>
          <w:szCs w:val="24"/>
        </w:rPr>
        <w:t>занятий внеурочной деятельности,</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надпредметных программ и курсов,</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факультативов,</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кружков,</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элективов,</w:t>
      </w:r>
    </w:p>
    <w:p w:rsidR="00A7329C" w:rsidRPr="00664CC3" w:rsidRDefault="00A7329C" w:rsidP="00D17CCF">
      <w:pPr>
        <w:spacing w:after="0" w:line="240" w:lineRule="auto"/>
        <w:ind w:firstLine="851"/>
        <w:jc w:val="both"/>
        <w:rPr>
          <w:rStyle w:val="aa"/>
          <w:rFonts w:ascii="Times New Roman" w:hAnsi="Times New Roman"/>
          <w:b w:val="0"/>
          <w:bCs/>
          <w:color w:val="000000" w:themeColor="text1"/>
          <w:sz w:val="24"/>
          <w:szCs w:val="24"/>
        </w:rPr>
      </w:pPr>
      <w:r w:rsidRPr="00664CC3">
        <w:rPr>
          <w:rStyle w:val="aa"/>
          <w:rFonts w:ascii="Times New Roman" w:hAnsi="Times New Roman"/>
          <w:b w:val="0"/>
          <w:bCs/>
          <w:color w:val="000000" w:themeColor="text1"/>
          <w:sz w:val="24"/>
          <w:szCs w:val="24"/>
        </w:rPr>
        <w:t>воспитательных мероприятий.</w:t>
      </w:r>
    </w:p>
    <w:p w:rsidR="00A7329C" w:rsidRPr="00664CC3" w:rsidRDefault="00A7329C" w:rsidP="00D17CCF">
      <w:pPr>
        <w:spacing w:after="0" w:line="240" w:lineRule="auto"/>
        <w:ind w:firstLine="851"/>
        <w:jc w:val="both"/>
        <w:rPr>
          <w:rFonts w:ascii="Times New Roman" w:hAnsi="Times New Roman"/>
          <w:b/>
          <w:color w:val="000000" w:themeColor="text1"/>
          <w:sz w:val="24"/>
          <w:szCs w:val="24"/>
        </w:rPr>
      </w:pPr>
    </w:p>
    <w:p w:rsidR="00A7329C" w:rsidRPr="00664CC3" w:rsidRDefault="00A7329C" w:rsidP="006E4E85">
      <w:pPr>
        <w:spacing w:after="0" w:line="240" w:lineRule="auto"/>
        <w:jc w:val="both"/>
        <w:rPr>
          <w:rFonts w:ascii="Times New Roman" w:hAnsi="Times New Roman"/>
          <w:b/>
          <w:color w:val="000000" w:themeColor="text1"/>
          <w:sz w:val="24"/>
          <w:szCs w:val="24"/>
        </w:rPr>
      </w:pPr>
      <w:r w:rsidRPr="00664CC3">
        <w:rPr>
          <w:rFonts w:ascii="Times New Roman" w:hAnsi="Times New Roman"/>
          <w:b/>
          <w:color w:val="000000" w:themeColor="text1"/>
          <w:sz w:val="24"/>
          <w:szCs w:val="24"/>
        </w:rPr>
        <w:t>2.1.4.2. Технологии формирования и развития универсальных учебных действий.</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b/>
          <w:color w:val="000000" w:themeColor="text1"/>
          <w:sz w:val="24"/>
          <w:szCs w:val="24"/>
        </w:rPr>
        <w:t xml:space="preserve">а) Технология учебных ситуаций – средство развития УУД. </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 как:</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i/>
          <w:color w:val="000000" w:themeColor="text1"/>
          <w:sz w:val="24"/>
          <w:szCs w:val="24"/>
        </w:rPr>
        <w:lastRenderedPageBreak/>
        <w:t>ситуация-проблема</w:t>
      </w:r>
      <w:r w:rsidRPr="00664CC3">
        <w:rPr>
          <w:rFonts w:ascii="Times New Roman" w:hAnsi="Times New Roman"/>
          <w:color w:val="000000" w:themeColor="text1"/>
          <w:sz w:val="24"/>
          <w:szCs w:val="24"/>
        </w:rP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i/>
          <w:color w:val="000000" w:themeColor="text1"/>
          <w:sz w:val="24"/>
          <w:szCs w:val="24"/>
        </w:rPr>
        <w:t>ситуация-иллюстрация</w:t>
      </w:r>
      <w:r w:rsidRPr="00664CC3">
        <w:rPr>
          <w:rFonts w:ascii="Times New Roman" w:hAnsi="Times New Roman"/>
          <w:color w:val="000000" w:themeColor="text1"/>
          <w:sz w:val="24"/>
          <w:szCs w:val="24"/>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i/>
          <w:color w:val="000000" w:themeColor="text1"/>
          <w:sz w:val="24"/>
          <w:szCs w:val="24"/>
        </w:rPr>
        <w:t>ситуация-оценка</w:t>
      </w:r>
      <w:r w:rsidRPr="00664CC3">
        <w:rPr>
          <w:rFonts w:ascii="Times New Roman" w:hAnsi="Times New Roman"/>
          <w:color w:val="000000" w:themeColor="text1"/>
          <w:sz w:val="24"/>
          <w:szCs w:val="24"/>
        </w:rPr>
        <w:t xml:space="preserve"> — прототип реальной ситуации с готовым предполагаемым решением, которое следует оценить, и предложить своё адекватное решение;</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i/>
          <w:color w:val="000000" w:themeColor="text1"/>
          <w:sz w:val="24"/>
          <w:szCs w:val="24"/>
        </w:rPr>
        <w:t>ситуация-тренинг</w:t>
      </w:r>
      <w:r w:rsidRPr="00664CC3">
        <w:rPr>
          <w:rFonts w:ascii="Times New Roman" w:hAnsi="Times New Roman"/>
          <w:color w:val="000000" w:themeColor="text1"/>
          <w:sz w:val="24"/>
          <w:szCs w:val="24"/>
        </w:rPr>
        <w:t xml:space="preserve"> — прототип стандартной или другой ситуации (</w:t>
      </w:r>
      <w:proofErr w:type="gramStart"/>
      <w:r w:rsidRPr="00664CC3">
        <w:rPr>
          <w:rFonts w:ascii="Times New Roman" w:hAnsi="Times New Roman"/>
          <w:color w:val="000000" w:themeColor="text1"/>
          <w:sz w:val="24"/>
          <w:szCs w:val="24"/>
        </w:rPr>
        <w:t>тренинг</w:t>
      </w:r>
      <w:proofErr w:type="gramEnd"/>
      <w:r w:rsidRPr="00664CC3">
        <w:rPr>
          <w:rFonts w:ascii="Times New Roman" w:hAnsi="Times New Roman"/>
          <w:color w:val="000000" w:themeColor="text1"/>
          <w:sz w:val="24"/>
          <w:szCs w:val="24"/>
        </w:rPr>
        <w:t xml:space="preserve"> возможно проводить как по описанию ситуации, так и по её решению).</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b/>
          <w:color w:val="000000" w:themeColor="text1"/>
          <w:sz w:val="24"/>
          <w:szCs w:val="24"/>
        </w:rPr>
        <w:t>б) Развитие УУД, посредством решение различных задач и заданий.</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Наряду с учебными ситуациями в основной </w:t>
      </w:r>
      <w:proofErr w:type="gramStart"/>
      <w:r w:rsidRPr="00664CC3">
        <w:rPr>
          <w:rFonts w:ascii="Times New Roman" w:hAnsi="Times New Roman"/>
          <w:color w:val="000000" w:themeColor="text1"/>
          <w:sz w:val="24"/>
          <w:szCs w:val="24"/>
        </w:rPr>
        <w:t>школе</w:t>
      </w:r>
      <w:proofErr w:type="gramEnd"/>
      <w:r w:rsidRPr="00664CC3">
        <w:rPr>
          <w:rFonts w:ascii="Times New Roman" w:hAnsi="Times New Roman"/>
          <w:color w:val="000000" w:themeColor="text1"/>
          <w:sz w:val="24"/>
          <w:szCs w:val="24"/>
        </w:rPr>
        <w:t xml:space="preserve"> возможно использовать типы задач и заданий, которые позволяют развивать определённые УУД и направлены на:</w:t>
      </w:r>
    </w:p>
    <w:p w:rsidR="00A7329C" w:rsidRPr="00664CC3" w:rsidRDefault="00A7329C" w:rsidP="00D17CCF">
      <w:pPr>
        <w:spacing w:after="0" w:line="240" w:lineRule="auto"/>
        <w:ind w:firstLine="851"/>
        <w:jc w:val="both"/>
        <w:rPr>
          <w:rFonts w:ascii="Times New Roman" w:hAnsi="Times New Roman"/>
          <w:i/>
          <w:color w:val="000000" w:themeColor="text1"/>
          <w:sz w:val="24"/>
          <w:szCs w:val="24"/>
        </w:rPr>
      </w:pPr>
      <w:r w:rsidRPr="00664CC3">
        <w:rPr>
          <w:rFonts w:ascii="Times New Roman" w:hAnsi="Times New Roman"/>
          <w:i/>
          <w:color w:val="000000" w:themeColor="text1"/>
          <w:sz w:val="24"/>
          <w:szCs w:val="24"/>
          <w:u w:val="single"/>
        </w:rPr>
        <w:t>Личностные УУД</w:t>
      </w:r>
      <w:r w:rsidRPr="00664CC3">
        <w:rPr>
          <w:rFonts w:ascii="Times New Roman" w:hAnsi="Times New Roman"/>
          <w:i/>
          <w:color w:val="000000" w:themeColor="text1"/>
          <w:sz w:val="24"/>
          <w:szCs w:val="24"/>
        </w:rPr>
        <w:t>:</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на личностное самоопределение;</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на развитие </w:t>
      </w:r>
      <w:proofErr w:type="gramStart"/>
      <w:r w:rsidRPr="00664CC3">
        <w:rPr>
          <w:rFonts w:ascii="Times New Roman" w:hAnsi="Times New Roman"/>
          <w:color w:val="000000" w:themeColor="text1"/>
          <w:sz w:val="24"/>
          <w:szCs w:val="24"/>
        </w:rPr>
        <w:t>Я-концепции</w:t>
      </w:r>
      <w:proofErr w:type="gramEnd"/>
      <w:r w:rsidRPr="00664CC3">
        <w:rPr>
          <w:rFonts w:ascii="Times New Roman" w:hAnsi="Times New Roman"/>
          <w:color w:val="000000" w:themeColor="text1"/>
          <w:sz w:val="24"/>
          <w:szCs w:val="24"/>
        </w:rPr>
        <w:t>;</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на смыслообразование;</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на мотивацию;</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на нравственно-этическое оценивание.</w:t>
      </w:r>
    </w:p>
    <w:p w:rsidR="00A7329C" w:rsidRPr="00664CC3" w:rsidRDefault="00A7329C" w:rsidP="00D17CCF">
      <w:pPr>
        <w:spacing w:after="0" w:line="240" w:lineRule="auto"/>
        <w:ind w:firstLine="851"/>
        <w:jc w:val="both"/>
        <w:rPr>
          <w:rFonts w:ascii="Times New Roman" w:hAnsi="Times New Roman"/>
          <w:i/>
          <w:color w:val="000000" w:themeColor="text1"/>
          <w:sz w:val="24"/>
          <w:szCs w:val="24"/>
        </w:rPr>
      </w:pPr>
      <w:r w:rsidRPr="00664CC3">
        <w:rPr>
          <w:rFonts w:ascii="Times New Roman" w:hAnsi="Times New Roman"/>
          <w:i/>
          <w:color w:val="000000" w:themeColor="text1"/>
          <w:sz w:val="24"/>
          <w:szCs w:val="24"/>
          <w:u w:val="single"/>
        </w:rPr>
        <w:t>Коммуникативные</w:t>
      </w:r>
      <w:r w:rsidRPr="00664CC3">
        <w:rPr>
          <w:rFonts w:ascii="Times New Roman" w:hAnsi="Times New Roman"/>
          <w:color w:val="000000" w:themeColor="text1"/>
          <w:sz w:val="24"/>
          <w:szCs w:val="24"/>
          <w:u w:val="single"/>
        </w:rPr>
        <w:t xml:space="preserve"> УУД</w:t>
      </w:r>
      <w:r w:rsidRPr="00664CC3">
        <w:rPr>
          <w:rFonts w:ascii="Times New Roman" w:hAnsi="Times New Roman"/>
          <w:i/>
          <w:color w:val="000000" w:themeColor="text1"/>
          <w:sz w:val="24"/>
          <w:szCs w:val="24"/>
        </w:rPr>
        <w:t>:</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на учёт позиции партнёра;</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на организацию и осуществление сотрудничества;</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на передачу информации и отображению предметного содержания;</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тренинги коммуникативных навыков;</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ролевые игры;</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групповые игры.</w:t>
      </w:r>
    </w:p>
    <w:p w:rsidR="00A7329C" w:rsidRPr="00664CC3" w:rsidRDefault="00A7329C" w:rsidP="00D17CCF">
      <w:pPr>
        <w:spacing w:after="0" w:line="240" w:lineRule="auto"/>
        <w:ind w:firstLine="851"/>
        <w:jc w:val="both"/>
        <w:rPr>
          <w:rFonts w:ascii="Times New Roman" w:hAnsi="Times New Roman"/>
          <w:i/>
          <w:color w:val="000000" w:themeColor="text1"/>
          <w:sz w:val="24"/>
          <w:szCs w:val="24"/>
        </w:rPr>
      </w:pPr>
      <w:r w:rsidRPr="00664CC3">
        <w:rPr>
          <w:rFonts w:ascii="Times New Roman" w:hAnsi="Times New Roman"/>
          <w:i/>
          <w:color w:val="000000" w:themeColor="text1"/>
          <w:sz w:val="24"/>
          <w:szCs w:val="24"/>
        </w:rPr>
        <w:t>Познавательные УУД:</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задачи и проекты на выстраивание стратегии поиска решения задач;</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задачи и проекты на сериацию, сравнение, оценивание;</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задачи и проекты на проведение эмпирического исследования;</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задачи и проекты на проведение теоретического исследования;</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задачи на смысловое чтение.</w:t>
      </w:r>
    </w:p>
    <w:p w:rsidR="00A7329C" w:rsidRPr="00664CC3" w:rsidRDefault="00A7329C" w:rsidP="00D17CCF">
      <w:pPr>
        <w:spacing w:after="0" w:line="240" w:lineRule="auto"/>
        <w:ind w:firstLine="851"/>
        <w:jc w:val="both"/>
        <w:rPr>
          <w:rFonts w:ascii="Times New Roman" w:hAnsi="Times New Roman"/>
          <w:i/>
          <w:color w:val="000000" w:themeColor="text1"/>
          <w:sz w:val="24"/>
          <w:szCs w:val="24"/>
        </w:rPr>
      </w:pPr>
      <w:r w:rsidRPr="00664CC3">
        <w:rPr>
          <w:rFonts w:ascii="Times New Roman" w:hAnsi="Times New Roman"/>
          <w:i/>
          <w:color w:val="000000" w:themeColor="text1"/>
          <w:sz w:val="24"/>
          <w:szCs w:val="24"/>
        </w:rPr>
        <w:t>Регулятивные УУД:</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на планирование;</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на рефлексию;</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на ориентировку в ситуации;</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на прогнозирование;</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на целеполагание;</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на оценивание;</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на принятие решения;</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на самоконтроль;</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на коррекцию.</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Развитию регулятивных УУД способствует также использование в образовательном процессе систем</w:t>
      </w:r>
      <w:proofErr w:type="gramStart"/>
      <w:r w:rsidRPr="00664CC3">
        <w:rPr>
          <w:rFonts w:ascii="Times New Roman" w:hAnsi="Times New Roman"/>
          <w:color w:val="000000" w:themeColor="text1"/>
          <w:sz w:val="24"/>
          <w:szCs w:val="24"/>
        </w:rPr>
        <w:t>ы(</w:t>
      </w:r>
      <w:proofErr w:type="gramEnd"/>
      <w:r w:rsidRPr="00664CC3">
        <w:rPr>
          <w:rFonts w:ascii="Times New Roman" w:hAnsi="Times New Roman"/>
          <w:color w:val="000000" w:themeColor="text1"/>
          <w:sz w:val="24"/>
          <w:szCs w:val="24"/>
        </w:rPr>
        <w:t xml:space="preserve">индивидуальных) групповых учебных заданий, которые наделяют учащихся функциями организации их выполнения: </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планирования этапов выполнения работы, </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отслеживания продвижения в выполнении задания, </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соблюдения графика подготовки и предоставления материалов, </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поиска необходимых ресурсов,</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распределения обязанностей и контроля качества выполнения работы (при минимизации пошагового контроля со стороны учителя). </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lastRenderedPageBreak/>
        <w:t>Примерами такого рода заданий могут служить: подготовка спортивного праздника (концерта, выставки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Распределение материала и типовых задач по различным предметам не является жёстким, начальное освоение одних и тех же УУД и закрепление освоенного должно происходить в ходе занятий по разным предметам.</w:t>
      </w:r>
      <w:r w:rsidR="003877EC">
        <w:rPr>
          <w:rFonts w:ascii="Times New Roman" w:hAnsi="Times New Roman"/>
          <w:color w:val="000000" w:themeColor="text1"/>
          <w:sz w:val="24"/>
          <w:szCs w:val="24"/>
        </w:rPr>
        <w:t xml:space="preserve"> </w:t>
      </w:r>
      <w:r w:rsidRPr="00664CC3">
        <w:rPr>
          <w:rFonts w:ascii="Times New Roman" w:hAnsi="Times New Roman"/>
          <w:color w:val="000000" w:themeColor="text1"/>
          <w:sz w:val="24"/>
          <w:szCs w:val="24"/>
        </w:rPr>
        <w:t>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w:t>
      </w:r>
      <w:r w:rsidR="003877EC">
        <w:rPr>
          <w:rFonts w:ascii="Times New Roman" w:hAnsi="Times New Roman"/>
          <w:color w:val="000000" w:themeColor="text1"/>
          <w:sz w:val="24"/>
          <w:szCs w:val="24"/>
        </w:rPr>
        <w:t xml:space="preserve"> </w:t>
      </w:r>
      <w:r w:rsidRPr="00664CC3">
        <w:rPr>
          <w:rFonts w:ascii="Times New Roman" w:hAnsi="Times New Roman"/>
          <w:color w:val="000000" w:themeColor="text1"/>
          <w:sz w:val="24"/>
          <w:szCs w:val="24"/>
        </w:rPr>
        <w:t xml:space="preserve">При этом особенно важно учитывать, что достижение цели развития УУД в основной школе </w:t>
      </w:r>
      <w:r w:rsidRPr="00664CC3">
        <w:rPr>
          <w:rFonts w:ascii="Times New Roman" w:hAnsi="Times New Roman"/>
          <w:b/>
          <w:color w:val="000000" w:themeColor="text1"/>
          <w:sz w:val="24"/>
          <w:szCs w:val="24"/>
        </w:rPr>
        <w:t>не является уделом отдельных предметов, а является обязательным для всех без исключения учебных курсов, как в урочной, так и во внеурочной деятельности</w:t>
      </w:r>
      <w:r w:rsidRPr="00664CC3">
        <w:rPr>
          <w:rFonts w:ascii="Times New Roman" w:hAnsi="Times New Roman"/>
          <w:color w:val="000000" w:themeColor="text1"/>
          <w:sz w:val="24"/>
          <w:szCs w:val="24"/>
        </w:rPr>
        <w:t>.</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p>
    <w:p w:rsidR="00A7329C" w:rsidRPr="00664CC3" w:rsidRDefault="00A7329C" w:rsidP="006E4E85">
      <w:pPr>
        <w:spacing w:after="0" w:line="240" w:lineRule="auto"/>
        <w:jc w:val="both"/>
        <w:rPr>
          <w:rStyle w:val="dash0410005f0431005f0437005f0430005f0446005f0020005f0441005f043f005f0438005f0441005f043a005f0430005f005fchar1char1"/>
          <w:b/>
          <w:color w:val="000000" w:themeColor="text1"/>
          <w:szCs w:val="24"/>
        </w:rPr>
      </w:pPr>
      <w:r w:rsidRPr="00664CC3">
        <w:rPr>
          <w:rStyle w:val="dash0410005f0431005f0437005f0430005f0446005f0020005f0441005f043f005f0438005f0441005f043a005f0430char1"/>
          <w:b/>
          <w:color w:val="000000" w:themeColor="text1"/>
          <w:szCs w:val="24"/>
        </w:rPr>
        <w:t>2.1.5. Ф</w:t>
      </w:r>
      <w:r w:rsidRPr="00664CC3">
        <w:rPr>
          <w:rStyle w:val="dash0410005f0431005f0437005f0430005f0446005f0020005f0441005f043f005f0438005f0441005f043a005f0430005f005fchar1char1"/>
          <w:b/>
          <w:color w:val="000000" w:themeColor="text1"/>
          <w:szCs w:val="24"/>
        </w:rPr>
        <w:t>ормирование компетенций обучающихся в области учебно-исследовательской  и проектной деятельности.</w:t>
      </w:r>
    </w:p>
    <w:p w:rsidR="00A7329C" w:rsidRPr="00664CC3" w:rsidRDefault="00A7329C" w:rsidP="00D17CCF">
      <w:pPr>
        <w:spacing w:after="0" w:line="240" w:lineRule="auto"/>
        <w:ind w:firstLine="851"/>
        <w:jc w:val="both"/>
        <w:rPr>
          <w:rStyle w:val="dash0410005f0431005f0437005f0430005f0446005f0020005f0441005f043f005f0438005f0441005f043a005f0430005f005fchar1char1"/>
          <w:b/>
          <w:color w:val="000000" w:themeColor="text1"/>
          <w:szCs w:val="24"/>
        </w:rPr>
      </w:pPr>
      <w:r w:rsidRPr="00664CC3">
        <w:rPr>
          <w:rFonts w:ascii="Times New Roman" w:hAnsi="Times New Roman"/>
          <w:b/>
          <w:color w:val="000000" w:themeColor="text1"/>
          <w:sz w:val="24"/>
          <w:szCs w:val="24"/>
        </w:rPr>
        <w:t xml:space="preserve">а) Основные характеристики </w:t>
      </w:r>
      <w:r w:rsidRPr="00664CC3">
        <w:rPr>
          <w:rStyle w:val="dash0410005f0431005f0437005f0430005f0446005f0020005f0441005f043f005f0438005f0441005f043a005f0430005f005fchar1char1"/>
          <w:b/>
          <w:color w:val="000000" w:themeColor="text1"/>
          <w:szCs w:val="24"/>
        </w:rPr>
        <w:t>учебно-исследовательской  и проектной деятельности.</w:t>
      </w:r>
    </w:p>
    <w:p w:rsidR="00A7329C" w:rsidRPr="00664CC3" w:rsidRDefault="00A7329C" w:rsidP="00D17CCF">
      <w:pPr>
        <w:spacing w:after="0" w:line="240" w:lineRule="auto"/>
        <w:ind w:firstLine="851"/>
        <w:jc w:val="both"/>
        <w:rPr>
          <w:rFonts w:ascii="Times New Roman" w:hAnsi="Times New Roman"/>
          <w:i/>
          <w:color w:val="000000" w:themeColor="text1"/>
          <w:sz w:val="24"/>
          <w:szCs w:val="24"/>
        </w:rPr>
      </w:pPr>
      <w:r w:rsidRPr="00664CC3">
        <w:rPr>
          <w:rFonts w:ascii="Times New Roman" w:hAnsi="Times New Roman"/>
          <w:color w:val="000000" w:themeColor="text1"/>
          <w:sz w:val="24"/>
          <w:szCs w:val="24"/>
        </w:rPr>
        <w:t xml:space="preserve">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w:t>
      </w:r>
      <w:r w:rsidRPr="00664CC3">
        <w:rPr>
          <w:rFonts w:ascii="Times New Roman" w:hAnsi="Times New Roman"/>
          <w:i/>
          <w:color w:val="000000" w:themeColor="text1"/>
          <w:sz w:val="24"/>
          <w:szCs w:val="24"/>
        </w:rPr>
        <w:t>следующие особенности:</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proofErr w:type="gramStart"/>
      <w:r w:rsidRPr="00664CC3">
        <w:rPr>
          <w:rFonts w:ascii="Times New Roman" w:hAnsi="Times New Roman"/>
          <w:color w:val="000000" w:themeColor="text1"/>
          <w:sz w:val="24"/>
          <w:szCs w:val="24"/>
        </w:rPr>
        <w:t>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w:t>
      </w:r>
      <w:proofErr w:type="gramEnd"/>
      <w:r w:rsidRPr="00664CC3">
        <w:rPr>
          <w:rFonts w:ascii="Times New Roman" w:hAnsi="Times New Roman"/>
          <w:color w:val="000000" w:themeColor="text1"/>
          <w:sz w:val="24"/>
          <w:szCs w:val="24"/>
        </w:rPr>
        <w:t xml:space="preserve"> сотрудничества в коллективе;</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i/>
          <w:color w:val="000000" w:themeColor="text1"/>
          <w:sz w:val="24"/>
          <w:szCs w:val="24"/>
        </w:rPr>
        <w:t>Исследовательская деятельность</w:t>
      </w:r>
      <w:r w:rsidRPr="00664CC3">
        <w:rPr>
          <w:rFonts w:ascii="Times New Roman" w:hAnsi="Times New Roman"/>
          <w:color w:val="000000" w:themeColor="text1"/>
          <w:sz w:val="24"/>
          <w:szCs w:val="24"/>
        </w:rPr>
        <w:t xml:space="preserve"> предполагает выполнение учащимися учебных исследовательских задач с заранее неизвестным решением, направленных на создание представлений об объекте или явлении окружающего мира, под руководством специалиста – руководителя исследовательской работы.</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Перечислим </w:t>
      </w:r>
      <w:r w:rsidRPr="00664CC3">
        <w:rPr>
          <w:rFonts w:ascii="Times New Roman" w:hAnsi="Times New Roman"/>
          <w:i/>
          <w:color w:val="000000" w:themeColor="text1"/>
          <w:sz w:val="24"/>
          <w:szCs w:val="24"/>
        </w:rPr>
        <w:t>основные характеристики учебного исследования:</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выделение в учебном материале проблемных точек, предполагающих неоднозначность; специальное конструирование учебного процесса «от этих точек» или проблемная подача материала; </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формирование или выделение нескольких версий, гипотез (взгляда на объект, развития процесса и др.) в избранной проблеме, их адекватное формулирование; </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работа с разными версиями на основе анализа информации (методики сбора материала, сравнения и др.); </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работа с первоисточниками, «свидетельствами» при разработке версий; </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bCs/>
          <w:color w:val="000000" w:themeColor="text1"/>
          <w:sz w:val="24"/>
          <w:szCs w:val="24"/>
        </w:rPr>
        <w:lastRenderedPageBreak/>
        <w:t>применение общих методов научного познания</w:t>
      </w:r>
      <w:r w:rsidRPr="00664CC3">
        <w:rPr>
          <w:rFonts w:ascii="Times New Roman" w:hAnsi="Times New Roman"/>
          <w:color w:val="000000" w:themeColor="text1"/>
          <w:sz w:val="24"/>
          <w:szCs w:val="24"/>
        </w:rPr>
        <w:t>:</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методы эмпирического исследования (наблюдение, сравнение, измерение, эксперимент); </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методы, используемые как на эмпирическом, так и на теоретическом уровне исследования (абстрагирование, анализ и синтез, индукция и дедукция, моделирование и др.); </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методы теоретического исследования (восхождение от абстрактного к </w:t>
      </w:r>
      <w:proofErr w:type="gramStart"/>
      <w:r w:rsidRPr="00664CC3">
        <w:rPr>
          <w:rFonts w:ascii="Times New Roman" w:hAnsi="Times New Roman"/>
          <w:color w:val="000000" w:themeColor="text1"/>
          <w:sz w:val="24"/>
          <w:szCs w:val="24"/>
        </w:rPr>
        <w:t>конкретному</w:t>
      </w:r>
      <w:proofErr w:type="gramEnd"/>
      <w:r w:rsidRPr="00664CC3">
        <w:rPr>
          <w:rFonts w:ascii="Times New Roman" w:hAnsi="Times New Roman"/>
          <w:color w:val="000000" w:themeColor="text1"/>
          <w:sz w:val="24"/>
          <w:szCs w:val="24"/>
        </w:rPr>
        <w:t xml:space="preserve"> и др.)</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bCs/>
          <w:color w:val="000000" w:themeColor="text1"/>
          <w:sz w:val="24"/>
          <w:szCs w:val="24"/>
        </w:rPr>
        <w:t>принятие</w:t>
      </w:r>
      <w:r w:rsidRPr="00664CC3">
        <w:rPr>
          <w:rFonts w:ascii="Times New Roman" w:hAnsi="Times New Roman"/>
          <w:color w:val="000000" w:themeColor="text1"/>
          <w:sz w:val="24"/>
          <w:szCs w:val="24"/>
        </w:rPr>
        <w:t xml:space="preserve"> на основе применения методов научного познания одной из версий в качестве истинной.</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i/>
          <w:color w:val="000000" w:themeColor="text1"/>
          <w:sz w:val="24"/>
          <w:szCs w:val="24"/>
        </w:rPr>
        <w:t>Основные этапы исследовательской деятельности</w:t>
      </w:r>
      <w:r w:rsidRPr="00664CC3">
        <w:rPr>
          <w:rFonts w:ascii="Times New Roman" w:hAnsi="Times New Roman"/>
          <w:color w:val="000000" w:themeColor="text1"/>
          <w:sz w:val="24"/>
          <w:szCs w:val="24"/>
        </w:rPr>
        <w:t>.</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1. </w:t>
      </w:r>
      <w:r w:rsidRPr="00664CC3">
        <w:rPr>
          <w:rFonts w:ascii="Times New Roman" w:hAnsi="Times New Roman"/>
          <w:color w:val="000000" w:themeColor="text1"/>
          <w:sz w:val="24"/>
          <w:szCs w:val="24"/>
          <w:u w:val="single"/>
        </w:rPr>
        <w:t>Подготовительный этап</w:t>
      </w:r>
      <w:r w:rsidRPr="00664CC3">
        <w:rPr>
          <w:rFonts w:ascii="Times New Roman" w:hAnsi="Times New Roman"/>
          <w:color w:val="000000" w:themeColor="text1"/>
          <w:sz w:val="24"/>
          <w:szCs w:val="24"/>
        </w:rPr>
        <w:t xml:space="preserve"> предполагает:</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выбор темы;</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определение объекта, предмета (темы) исследования;</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обоснование значимости, актуальности темы;</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формулировка цели предпринимаемого исследования;</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составление индивидуального маршрута исследования (тема – цель – задачи – план действий). </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Для определения плана действий учащиеся должны:</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а) определить источники информации;</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б) определить способы сбора и анализа информации;</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в) определить способы представления результатов.</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2. </w:t>
      </w:r>
      <w:r w:rsidRPr="00664CC3">
        <w:rPr>
          <w:rFonts w:ascii="Times New Roman" w:hAnsi="Times New Roman"/>
          <w:color w:val="000000" w:themeColor="text1"/>
          <w:sz w:val="24"/>
          <w:szCs w:val="24"/>
          <w:u w:val="single"/>
        </w:rPr>
        <w:t>Основной этап</w:t>
      </w:r>
      <w:r w:rsidRPr="00664CC3">
        <w:rPr>
          <w:rFonts w:ascii="Times New Roman" w:hAnsi="Times New Roman"/>
          <w:color w:val="000000" w:themeColor="text1"/>
          <w:sz w:val="24"/>
          <w:szCs w:val="24"/>
        </w:rPr>
        <w:t>: проведение исследовательской работы и представление результатов исследования. На этом этапе происходит:</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сбор необходимой информации с использованием отобранных источников;</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pacing w:val="-2"/>
          <w:sz w:val="24"/>
          <w:szCs w:val="24"/>
        </w:rPr>
        <w:t>получение информации с помощью выбранного метода исследования;</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описание результата исследовательской работы.</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Конечным продуктом является текст. Очень важно грамотно описать результаты исследования. Научный текст должен отвечать требованиям логичности (обеспечивается аргументированностью суждений, композиционной стройностью текста), точности (связанной с использованием в речи терминов и понятий), объективности (достигается системой доказательств и языковыми средствами).</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i/>
          <w:color w:val="000000" w:themeColor="text1"/>
          <w:sz w:val="24"/>
          <w:szCs w:val="24"/>
        </w:rPr>
        <w:t>Учебный проект</w:t>
      </w:r>
      <w:r w:rsidRPr="00664CC3">
        <w:rPr>
          <w:rFonts w:ascii="Times New Roman" w:hAnsi="Times New Roman"/>
          <w:color w:val="000000" w:themeColor="text1"/>
          <w:sz w:val="24"/>
          <w:szCs w:val="24"/>
        </w:rPr>
        <w:t xml:space="preserve"> – это комплекс поисковых, исследовательских, расчетных, графических и других видов работ, выполняемых учащимися самостоятельно с целью практического или теоретического решения значимой проблемы.</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Выделим </w:t>
      </w:r>
      <w:r w:rsidRPr="00664CC3">
        <w:rPr>
          <w:rFonts w:ascii="Times New Roman" w:hAnsi="Times New Roman"/>
          <w:i/>
          <w:color w:val="000000" w:themeColor="text1"/>
          <w:sz w:val="24"/>
          <w:szCs w:val="24"/>
        </w:rPr>
        <w:t>основные характеристики проектной деятельности</w:t>
      </w:r>
      <w:r w:rsidRPr="00664CC3">
        <w:rPr>
          <w:rFonts w:ascii="Times New Roman" w:hAnsi="Times New Roman"/>
          <w:color w:val="000000" w:themeColor="text1"/>
          <w:sz w:val="24"/>
          <w:szCs w:val="24"/>
        </w:rPr>
        <w:t>.</w:t>
      </w:r>
    </w:p>
    <w:p w:rsidR="00A7329C" w:rsidRPr="00664CC3" w:rsidRDefault="00A7329C" w:rsidP="00D17CCF">
      <w:pPr>
        <w:spacing w:after="0" w:line="240" w:lineRule="auto"/>
        <w:ind w:firstLine="851"/>
        <w:jc w:val="both"/>
        <w:rPr>
          <w:rFonts w:ascii="Times New Roman" w:hAnsi="Times New Roman"/>
          <w:iCs/>
          <w:color w:val="000000" w:themeColor="text1"/>
          <w:sz w:val="24"/>
          <w:szCs w:val="24"/>
        </w:rPr>
      </w:pPr>
      <w:r w:rsidRPr="00664CC3">
        <w:rPr>
          <w:rFonts w:ascii="Times New Roman" w:hAnsi="Times New Roman"/>
          <w:iCs/>
          <w:color w:val="000000" w:themeColor="text1"/>
          <w:sz w:val="24"/>
          <w:szCs w:val="24"/>
        </w:rPr>
        <w:t>Наличие проблемы.</w:t>
      </w:r>
    </w:p>
    <w:p w:rsidR="00A7329C" w:rsidRPr="00664CC3" w:rsidRDefault="00A7329C" w:rsidP="00D17CCF">
      <w:pPr>
        <w:spacing w:after="0" w:line="240" w:lineRule="auto"/>
        <w:ind w:firstLine="851"/>
        <w:jc w:val="both"/>
        <w:rPr>
          <w:rFonts w:ascii="Times New Roman" w:hAnsi="Times New Roman"/>
          <w:iCs/>
          <w:color w:val="000000" w:themeColor="text1"/>
          <w:sz w:val="24"/>
          <w:szCs w:val="24"/>
        </w:rPr>
      </w:pPr>
      <w:r w:rsidRPr="00664CC3">
        <w:rPr>
          <w:rFonts w:ascii="Times New Roman" w:hAnsi="Times New Roman"/>
          <w:iCs/>
          <w:color w:val="000000" w:themeColor="text1"/>
          <w:sz w:val="24"/>
          <w:szCs w:val="24"/>
        </w:rPr>
        <w:t>Планирование деятельности.</w:t>
      </w:r>
    </w:p>
    <w:p w:rsidR="00A7329C" w:rsidRPr="00664CC3" w:rsidRDefault="00A7329C" w:rsidP="00D17CCF">
      <w:pPr>
        <w:spacing w:after="0" w:line="240" w:lineRule="auto"/>
        <w:ind w:firstLine="851"/>
        <w:jc w:val="both"/>
        <w:rPr>
          <w:rFonts w:ascii="Times New Roman" w:hAnsi="Times New Roman"/>
          <w:iCs/>
          <w:color w:val="000000" w:themeColor="text1"/>
          <w:sz w:val="24"/>
          <w:szCs w:val="24"/>
        </w:rPr>
      </w:pPr>
      <w:r w:rsidRPr="00664CC3">
        <w:rPr>
          <w:rFonts w:ascii="Times New Roman" w:hAnsi="Times New Roman"/>
          <w:iCs/>
          <w:color w:val="000000" w:themeColor="text1"/>
          <w:sz w:val="24"/>
          <w:szCs w:val="24"/>
        </w:rPr>
        <w:t>Работа по поиску и анализу информации.</w:t>
      </w:r>
    </w:p>
    <w:p w:rsidR="00A7329C" w:rsidRPr="00664CC3" w:rsidRDefault="00A7329C" w:rsidP="00D17CCF">
      <w:pPr>
        <w:spacing w:after="0" w:line="240" w:lineRule="auto"/>
        <w:ind w:firstLine="851"/>
        <w:jc w:val="both"/>
        <w:rPr>
          <w:rFonts w:ascii="Times New Roman" w:hAnsi="Times New Roman"/>
          <w:iCs/>
          <w:color w:val="000000" w:themeColor="text1"/>
          <w:sz w:val="24"/>
          <w:szCs w:val="24"/>
        </w:rPr>
      </w:pPr>
      <w:r w:rsidRPr="00664CC3">
        <w:rPr>
          <w:rFonts w:ascii="Times New Roman" w:hAnsi="Times New Roman"/>
          <w:iCs/>
          <w:color w:val="000000" w:themeColor="text1"/>
          <w:sz w:val="24"/>
          <w:szCs w:val="24"/>
        </w:rPr>
        <w:t>Получение нового продукта.</w:t>
      </w:r>
    </w:p>
    <w:p w:rsidR="00A7329C" w:rsidRPr="00664CC3" w:rsidRDefault="00A7329C" w:rsidP="00D17CCF">
      <w:pPr>
        <w:spacing w:after="0" w:line="240" w:lineRule="auto"/>
        <w:ind w:firstLine="851"/>
        <w:jc w:val="both"/>
        <w:rPr>
          <w:rFonts w:ascii="Times New Roman" w:hAnsi="Times New Roman"/>
          <w:iCs/>
          <w:color w:val="000000" w:themeColor="text1"/>
          <w:sz w:val="24"/>
          <w:szCs w:val="24"/>
        </w:rPr>
      </w:pPr>
      <w:r w:rsidRPr="00664CC3">
        <w:rPr>
          <w:rFonts w:ascii="Times New Roman" w:hAnsi="Times New Roman"/>
          <w:iCs/>
          <w:color w:val="000000" w:themeColor="text1"/>
          <w:sz w:val="24"/>
          <w:szCs w:val="24"/>
        </w:rPr>
        <w:t>Презентация полученного продукта.</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Проектную деятельность в наиболее общем виде можно представить в виде последовательности </w:t>
      </w:r>
      <w:r w:rsidRPr="00664CC3">
        <w:rPr>
          <w:rFonts w:ascii="Times New Roman" w:hAnsi="Times New Roman"/>
          <w:i/>
          <w:color w:val="000000" w:themeColor="text1"/>
          <w:sz w:val="24"/>
          <w:szCs w:val="24"/>
        </w:rPr>
        <w:t>четырех основных этапов деятельности</w:t>
      </w:r>
      <w:r w:rsidRPr="00664CC3">
        <w:rPr>
          <w:rFonts w:ascii="Times New Roman" w:hAnsi="Times New Roman"/>
          <w:color w:val="000000" w:themeColor="text1"/>
          <w:sz w:val="24"/>
          <w:szCs w:val="24"/>
        </w:rPr>
        <w:t>:</w:t>
      </w:r>
    </w:p>
    <w:p w:rsidR="00A7329C" w:rsidRPr="00664CC3" w:rsidRDefault="00A7329C" w:rsidP="00D17CCF">
      <w:pPr>
        <w:spacing w:after="0" w:line="240" w:lineRule="auto"/>
        <w:ind w:firstLine="851"/>
        <w:jc w:val="both"/>
        <w:rPr>
          <w:rFonts w:ascii="Times New Roman" w:hAnsi="Times New Roman"/>
          <w:iCs/>
          <w:color w:val="000000" w:themeColor="text1"/>
          <w:sz w:val="24"/>
          <w:szCs w:val="24"/>
        </w:rPr>
      </w:pPr>
      <w:r w:rsidRPr="00664CC3">
        <w:rPr>
          <w:rFonts w:ascii="Times New Roman" w:hAnsi="Times New Roman"/>
          <w:iCs/>
          <w:color w:val="000000" w:themeColor="text1"/>
          <w:sz w:val="24"/>
          <w:szCs w:val="24"/>
          <w:u w:val="single"/>
        </w:rPr>
        <w:t>погружение в проект</w:t>
      </w:r>
      <w:r w:rsidRPr="00664CC3">
        <w:rPr>
          <w:rFonts w:ascii="Times New Roman" w:hAnsi="Times New Roman"/>
          <w:iCs/>
          <w:color w:val="000000" w:themeColor="text1"/>
          <w:sz w:val="24"/>
          <w:szCs w:val="24"/>
        </w:rPr>
        <w:t xml:space="preserve"> (определение проблематики проекта, оценка возможностей);</w:t>
      </w:r>
    </w:p>
    <w:p w:rsidR="00A7329C" w:rsidRPr="00664CC3" w:rsidRDefault="00A7329C" w:rsidP="00D17CCF">
      <w:pPr>
        <w:spacing w:after="0" w:line="240" w:lineRule="auto"/>
        <w:ind w:firstLine="851"/>
        <w:jc w:val="both"/>
        <w:rPr>
          <w:rFonts w:ascii="Times New Roman" w:hAnsi="Times New Roman"/>
          <w:iCs/>
          <w:color w:val="000000" w:themeColor="text1"/>
          <w:sz w:val="24"/>
          <w:szCs w:val="24"/>
        </w:rPr>
      </w:pPr>
      <w:r w:rsidRPr="00664CC3">
        <w:rPr>
          <w:rFonts w:ascii="Times New Roman" w:hAnsi="Times New Roman"/>
          <w:iCs/>
          <w:color w:val="000000" w:themeColor="text1"/>
          <w:sz w:val="24"/>
          <w:szCs w:val="24"/>
          <w:u w:val="single"/>
        </w:rPr>
        <w:t>организация деятельности</w:t>
      </w:r>
      <w:r w:rsidRPr="00664CC3">
        <w:rPr>
          <w:rFonts w:ascii="Times New Roman" w:hAnsi="Times New Roman"/>
          <w:iCs/>
          <w:color w:val="000000" w:themeColor="text1"/>
          <w:sz w:val="24"/>
          <w:szCs w:val="24"/>
        </w:rPr>
        <w:t xml:space="preserve"> (определение цели и задач проекта и разработка плана их достижения);</w:t>
      </w:r>
    </w:p>
    <w:p w:rsidR="00A7329C" w:rsidRPr="00664CC3" w:rsidRDefault="00A7329C" w:rsidP="00D17CCF">
      <w:pPr>
        <w:spacing w:after="0" w:line="240" w:lineRule="auto"/>
        <w:ind w:firstLine="851"/>
        <w:jc w:val="both"/>
        <w:rPr>
          <w:rFonts w:ascii="Times New Roman" w:hAnsi="Times New Roman"/>
          <w:iCs/>
          <w:color w:val="000000" w:themeColor="text1"/>
          <w:sz w:val="24"/>
          <w:szCs w:val="24"/>
        </w:rPr>
      </w:pPr>
      <w:r w:rsidRPr="00664CC3">
        <w:rPr>
          <w:rFonts w:ascii="Times New Roman" w:hAnsi="Times New Roman"/>
          <w:iCs/>
          <w:color w:val="000000" w:themeColor="text1"/>
          <w:sz w:val="24"/>
          <w:szCs w:val="24"/>
          <w:u w:val="single"/>
        </w:rPr>
        <w:t>осуществление деятельности</w:t>
      </w:r>
      <w:r w:rsidRPr="00664CC3">
        <w:rPr>
          <w:rFonts w:ascii="Times New Roman" w:hAnsi="Times New Roman"/>
          <w:iCs/>
          <w:color w:val="000000" w:themeColor="text1"/>
          <w:sz w:val="24"/>
          <w:szCs w:val="24"/>
        </w:rPr>
        <w:t xml:space="preserve"> (реализация проекта);</w:t>
      </w:r>
    </w:p>
    <w:p w:rsidR="00A7329C" w:rsidRPr="00664CC3" w:rsidRDefault="00A7329C" w:rsidP="00D17CCF">
      <w:pPr>
        <w:spacing w:after="0" w:line="240" w:lineRule="auto"/>
        <w:ind w:firstLine="851"/>
        <w:jc w:val="both"/>
        <w:rPr>
          <w:rFonts w:ascii="Times New Roman" w:hAnsi="Times New Roman"/>
          <w:iCs/>
          <w:color w:val="000000" w:themeColor="text1"/>
          <w:sz w:val="24"/>
          <w:szCs w:val="24"/>
        </w:rPr>
      </w:pPr>
      <w:r w:rsidRPr="00664CC3">
        <w:rPr>
          <w:rFonts w:ascii="Times New Roman" w:hAnsi="Times New Roman"/>
          <w:iCs/>
          <w:color w:val="000000" w:themeColor="text1"/>
          <w:sz w:val="24"/>
          <w:szCs w:val="24"/>
          <w:u w:val="single"/>
        </w:rPr>
        <w:t>презентация результатов</w:t>
      </w:r>
      <w:r w:rsidRPr="00664CC3">
        <w:rPr>
          <w:rFonts w:ascii="Times New Roman" w:hAnsi="Times New Roman"/>
          <w:iCs/>
          <w:color w:val="000000" w:themeColor="text1"/>
          <w:sz w:val="24"/>
          <w:szCs w:val="24"/>
        </w:rPr>
        <w:t xml:space="preserve"> (представление и анализ результатов).</w:t>
      </w:r>
    </w:p>
    <w:p w:rsidR="00A7329C" w:rsidRPr="00664CC3" w:rsidRDefault="00A7329C" w:rsidP="00D17CCF">
      <w:pPr>
        <w:spacing w:after="0" w:line="240" w:lineRule="auto"/>
        <w:ind w:firstLine="851"/>
        <w:jc w:val="both"/>
        <w:rPr>
          <w:rFonts w:ascii="Times New Roman" w:hAnsi="Times New Roman"/>
          <w:snapToGrid w:val="0"/>
          <w:color w:val="000000" w:themeColor="text1"/>
          <w:sz w:val="24"/>
          <w:szCs w:val="24"/>
        </w:rPr>
      </w:pPr>
      <w:r w:rsidRPr="00664CC3">
        <w:rPr>
          <w:rFonts w:ascii="Times New Roman" w:hAnsi="Times New Roman"/>
          <w:snapToGrid w:val="0"/>
          <w:color w:val="000000" w:themeColor="text1"/>
          <w:sz w:val="24"/>
          <w:szCs w:val="24"/>
        </w:rPr>
        <w:t>Учебно-исследовательская и проектная деятельность имеет как общие, так и специфические черты.</w:t>
      </w:r>
    </w:p>
    <w:p w:rsidR="00A7329C" w:rsidRPr="00664CC3" w:rsidRDefault="00A7329C" w:rsidP="00D17CCF">
      <w:pPr>
        <w:spacing w:after="0" w:line="240" w:lineRule="auto"/>
        <w:ind w:firstLine="851"/>
        <w:jc w:val="both"/>
        <w:rPr>
          <w:rFonts w:ascii="Times New Roman" w:hAnsi="Times New Roman"/>
          <w:snapToGrid w:val="0"/>
          <w:color w:val="000000" w:themeColor="text1"/>
          <w:sz w:val="24"/>
          <w:szCs w:val="24"/>
        </w:rPr>
      </w:pPr>
      <w:r w:rsidRPr="00664CC3">
        <w:rPr>
          <w:rFonts w:ascii="Times New Roman" w:hAnsi="Times New Roman"/>
          <w:snapToGrid w:val="0"/>
          <w:color w:val="000000" w:themeColor="text1"/>
          <w:sz w:val="24"/>
          <w:szCs w:val="24"/>
        </w:rPr>
        <w:t xml:space="preserve">К </w:t>
      </w:r>
      <w:r w:rsidRPr="00664CC3">
        <w:rPr>
          <w:rFonts w:ascii="Times New Roman" w:hAnsi="Times New Roman"/>
          <w:i/>
          <w:snapToGrid w:val="0"/>
          <w:color w:val="000000" w:themeColor="text1"/>
          <w:sz w:val="24"/>
          <w:szCs w:val="24"/>
        </w:rPr>
        <w:t>общим характеристикам</w:t>
      </w:r>
      <w:r w:rsidRPr="00664CC3">
        <w:rPr>
          <w:rFonts w:ascii="Times New Roman" w:hAnsi="Times New Roman"/>
          <w:snapToGrid w:val="0"/>
          <w:color w:val="000000" w:themeColor="text1"/>
          <w:sz w:val="24"/>
          <w:szCs w:val="24"/>
        </w:rPr>
        <w:t xml:space="preserve"> следует отнести:</w:t>
      </w:r>
    </w:p>
    <w:p w:rsidR="00A7329C" w:rsidRPr="00664CC3" w:rsidRDefault="00A7329C" w:rsidP="00D17CCF">
      <w:pPr>
        <w:spacing w:after="0" w:line="240" w:lineRule="auto"/>
        <w:ind w:firstLine="851"/>
        <w:jc w:val="both"/>
        <w:rPr>
          <w:rFonts w:ascii="Times New Roman" w:hAnsi="Times New Roman"/>
          <w:snapToGrid w:val="0"/>
          <w:color w:val="000000" w:themeColor="text1"/>
          <w:sz w:val="24"/>
          <w:szCs w:val="24"/>
        </w:rPr>
      </w:pPr>
      <w:r w:rsidRPr="00664CC3">
        <w:rPr>
          <w:rFonts w:ascii="Times New Roman" w:hAnsi="Times New Roman"/>
          <w:snapToGrid w:val="0"/>
          <w:color w:val="000000" w:themeColor="text1"/>
          <w:sz w:val="24"/>
          <w:szCs w:val="24"/>
        </w:rPr>
        <w:t>практически значимые цели и задачи;</w:t>
      </w:r>
    </w:p>
    <w:p w:rsidR="00A7329C" w:rsidRPr="00664CC3" w:rsidRDefault="00A7329C" w:rsidP="00D17CCF">
      <w:pPr>
        <w:spacing w:after="0" w:line="240" w:lineRule="auto"/>
        <w:ind w:firstLine="851"/>
        <w:jc w:val="both"/>
        <w:rPr>
          <w:rFonts w:ascii="Times New Roman" w:hAnsi="Times New Roman"/>
          <w:snapToGrid w:val="0"/>
          <w:color w:val="000000" w:themeColor="text1"/>
          <w:sz w:val="24"/>
          <w:szCs w:val="24"/>
        </w:rPr>
      </w:pPr>
      <w:r w:rsidRPr="00664CC3">
        <w:rPr>
          <w:rFonts w:ascii="Times New Roman" w:hAnsi="Times New Roman"/>
          <w:snapToGrid w:val="0"/>
          <w:color w:val="000000" w:themeColor="text1"/>
          <w:sz w:val="24"/>
          <w:szCs w:val="24"/>
        </w:rPr>
        <w:t xml:space="preserve">структура, которая включает общие компоненты: </w:t>
      </w:r>
    </w:p>
    <w:p w:rsidR="00A7329C" w:rsidRPr="00664CC3" w:rsidRDefault="00A7329C" w:rsidP="00D17CCF">
      <w:pPr>
        <w:spacing w:after="0" w:line="240" w:lineRule="auto"/>
        <w:ind w:firstLine="851"/>
        <w:jc w:val="both"/>
        <w:rPr>
          <w:rFonts w:ascii="Times New Roman" w:hAnsi="Times New Roman"/>
          <w:snapToGrid w:val="0"/>
          <w:color w:val="000000" w:themeColor="text1"/>
          <w:sz w:val="24"/>
          <w:szCs w:val="24"/>
        </w:rPr>
      </w:pPr>
      <w:r w:rsidRPr="00664CC3">
        <w:rPr>
          <w:rFonts w:ascii="Times New Roman" w:hAnsi="Times New Roman"/>
          <w:snapToGrid w:val="0"/>
          <w:color w:val="000000" w:themeColor="text1"/>
          <w:sz w:val="24"/>
          <w:szCs w:val="24"/>
        </w:rPr>
        <w:lastRenderedPageBreak/>
        <w:t>анализ актуальности проводимого исследования или проекта,</w:t>
      </w:r>
    </w:p>
    <w:p w:rsidR="00A7329C" w:rsidRPr="00664CC3" w:rsidRDefault="00A7329C" w:rsidP="00D17CCF">
      <w:pPr>
        <w:spacing w:after="0" w:line="240" w:lineRule="auto"/>
        <w:ind w:firstLine="851"/>
        <w:jc w:val="both"/>
        <w:rPr>
          <w:rFonts w:ascii="Times New Roman" w:hAnsi="Times New Roman"/>
          <w:snapToGrid w:val="0"/>
          <w:color w:val="000000" w:themeColor="text1"/>
          <w:sz w:val="24"/>
          <w:szCs w:val="24"/>
        </w:rPr>
      </w:pPr>
      <w:r w:rsidRPr="00664CC3">
        <w:rPr>
          <w:rFonts w:ascii="Times New Roman" w:hAnsi="Times New Roman"/>
          <w:snapToGrid w:val="0"/>
          <w:color w:val="000000" w:themeColor="text1"/>
          <w:sz w:val="24"/>
          <w:szCs w:val="24"/>
        </w:rPr>
        <w:t>целеполагание,</w:t>
      </w:r>
    </w:p>
    <w:p w:rsidR="00A7329C" w:rsidRPr="00664CC3" w:rsidRDefault="00A7329C" w:rsidP="00D17CCF">
      <w:pPr>
        <w:spacing w:after="0" w:line="240" w:lineRule="auto"/>
        <w:ind w:firstLine="851"/>
        <w:jc w:val="both"/>
        <w:rPr>
          <w:rFonts w:ascii="Times New Roman" w:hAnsi="Times New Roman"/>
          <w:snapToGrid w:val="0"/>
          <w:color w:val="000000" w:themeColor="text1"/>
          <w:sz w:val="24"/>
          <w:szCs w:val="24"/>
        </w:rPr>
      </w:pPr>
      <w:r w:rsidRPr="00664CC3">
        <w:rPr>
          <w:rFonts w:ascii="Times New Roman" w:hAnsi="Times New Roman"/>
          <w:snapToGrid w:val="0"/>
          <w:color w:val="000000" w:themeColor="text1"/>
          <w:sz w:val="24"/>
          <w:szCs w:val="24"/>
        </w:rPr>
        <w:t>формулировку задач, которые следует решить,</w:t>
      </w:r>
    </w:p>
    <w:p w:rsidR="00A7329C" w:rsidRPr="00664CC3" w:rsidRDefault="00A7329C" w:rsidP="00D17CCF">
      <w:pPr>
        <w:spacing w:after="0" w:line="240" w:lineRule="auto"/>
        <w:ind w:firstLine="851"/>
        <w:jc w:val="both"/>
        <w:rPr>
          <w:rFonts w:ascii="Times New Roman" w:hAnsi="Times New Roman"/>
          <w:snapToGrid w:val="0"/>
          <w:color w:val="000000" w:themeColor="text1"/>
          <w:sz w:val="24"/>
          <w:szCs w:val="24"/>
        </w:rPr>
      </w:pPr>
      <w:r w:rsidRPr="00664CC3">
        <w:rPr>
          <w:rFonts w:ascii="Times New Roman" w:hAnsi="Times New Roman"/>
          <w:snapToGrid w:val="0"/>
          <w:color w:val="000000" w:themeColor="text1"/>
          <w:sz w:val="24"/>
          <w:szCs w:val="24"/>
        </w:rPr>
        <w:t>выбор средств и методов, адекватных поставленным целям,</w:t>
      </w:r>
    </w:p>
    <w:p w:rsidR="00A7329C" w:rsidRPr="00664CC3" w:rsidRDefault="00A7329C" w:rsidP="00D17CCF">
      <w:pPr>
        <w:spacing w:after="0" w:line="240" w:lineRule="auto"/>
        <w:ind w:firstLine="851"/>
        <w:jc w:val="both"/>
        <w:rPr>
          <w:rFonts w:ascii="Times New Roman" w:hAnsi="Times New Roman"/>
          <w:snapToGrid w:val="0"/>
          <w:color w:val="000000" w:themeColor="text1"/>
          <w:sz w:val="24"/>
          <w:szCs w:val="24"/>
        </w:rPr>
      </w:pPr>
      <w:r w:rsidRPr="00664CC3">
        <w:rPr>
          <w:rFonts w:ascii="Times New Roman" w:hAnsi="Times New Roman"/>
          <w:snapToGrid w:val="0"/>
          <w:color w:val="000000" w:themeColor="text1"/>
          <w:sz w:val="24"/>
          <w:szCs w:val="24"/>
        </w:rPr>
        <w:t xml:space="preserve">планирование (определение последовательности и сроков работ), </w:t>
      </w:r>
    </w:p>
    <w:p w:rsidR="00A7329C" w:rsidRPr="00664CC3" w:rsidRDefault="00A7329C" w:rsidP="00D17CCF">
      <w:pPr>
        <w:spacing w:after="0" w:line="240" w:lineRule="auto"/>
        <w:ind w:firstLine="851"/>
        <w:jc w:val="both"/>
        <w:rPr>
          <w:rFonts w:ascii="Times New Roman" w:hAnsi="Times New Roman"/>
          <w:snapToGrid w:val="0"/>
          <w:color w:val="000000" w:themeColor="text1"/>
          <w:sz w:val="24"/>
          <w:szCs w:val="24"/>
        </w:rPr>
      </w:pPr>
      <w:r w:rsidRPr="00664CC3">
        <w:rPr>
          <w:rFonts w:ascii="Times New Roman" w:hAnsi="Times New Roman"/>
          <w:snapToGrid w:val="0"/>
          <w:color w:val="000000" w:themeColor="text1"/>
          <w:sz w:val="24"/>
          <w:szCs w:val="24"/>
        </w:rPr>
        <w:t>проведение работ,</w:t>
      </w:r>
    </w:p>
    <w:p w:rsidR="00A7329C" w:rsidRPr="00664CC3" w:rsidRDefault="00A7329C" w:rsidP="00D17CCF">
      <w:pPr>
        <w:spacing w:after="0" w:line="240" w:lineRule="auto"/>
        <w:ind w:firstLine="851"/>
        <w:jc w:val="both"/>
        <w:rPr>
          <w:rFonts w:ascii="Times New Roman" w:hAnsi="Times New Roman"/>
          <w:snapToGrid w:val="0"/>
          <w:color w:val="000000" w:themeColor="text1"/>
          <w:sz w:val="24"/>
          <w:szCs w:val="24"/>
        </w:rPr>
      </w:pPr>
      <w:r w:rsidRPr="00664CC3">
        <w:rPr>
          <w:rFonts w:ascii="Times New Roman" w:hAnsi="Times New Roman"/>
          <w:snapToGrid w:val="0"/>
          <w:color w:val="000000" w:themeColor="text1"/>
          <w:sz w:val="24"/>
          <w:szCs w:val="24"/>
        </w:rPr>
        <w:t>оформление результатов работ в соответствии с замыслом,</w:t>
      </w:r>
    </w:p>
    <w:p w:rsidR="00A7329C" w:rsidRPr="00664CC3" w:rsidRDefault="00A7329C" w:rsidP="00D17CCF">
      <w:pPr>
        <w:spacing w:after="0" w:line="240" w:lineRule="auto"/>
        <w:ind w:firstLine="851"/>
        <w:jc w:val="both"/>
        <w:rPr>
          <w:rFonts w:ascii="Times New Roman" w:hAnsi="Times New Roman"/>
          <w:snapToGrid w:val="0"/>
          <w:color w:val="000000" w:themeColor="text1"/>
          <w:sz w:val="24"/>
          <w:szCs w:val="24"/>
        </w:rPr>
      </w:pPr>
      <w:r w:rsidRPr="00664CC3">
        <w:rPr>
          <w:rFonts w:ascii="Times New Roman" w:hAnsi="Times New Roman"/>
          <w:snapToGrid w:val="0"/>
          <w:color w:val="000000" w:themeColor="text1"/>
          <w:sz w:val="24"/>
          <w:szCs w:val="24"/>
        </w:rPr>
        <w:t>представление результатов в соответствующем использованию виде;</w:t>
      </w:r>
    </w:p>
    <w:p w:rsidR="00A7329C" w:rsidRPr="00664CC3" w:rsidRDefault="00A7329C" w:rsidP="00D17CCF">
      <w:pPr>
        <w:spacing w:after="0" w:line="240" w:lineRule="auto"/>
        <w:ind w:firstLine="851"/>
        <w:jc w:val="both"/>
        <w:rPr>
          <w:rFonts w:ascii="Times New Roman" w:hAnsi="Times New Roman"/>
          <w:snapToGrid w:val="0"/>
          <w:color w:val="000000" w:themeColor="text1"/>
          <w:sz w:val="24"/>
          <w:szCs w:val="24"/>
        </w:rPr>
      </w:pPr>
      <w:r w:rsidRPr="00664CC3">
        <w:rPr>
          <w:rFonts w:ascii="Times New Roman" w:hAnsi="Times New Roman"/>
          <w:snapToGrid w:val="0"/>
          <w:color w:val="000000" w:themeColor="text1"/>
          <w:sz w:val="24"/>
          <w:szCs w:val="24"/>
        </w:rPr>
        <w:t>компетентность в выбранной сфере, творческую активность, собранность, аккуратность, целеустремлённость, высокую мотивацию.</w:t>
      </w:r>
    </w:p>
    <w:p w:rsidR="00A7329C" w:rsidRPr="00664CC3" w:rsidRDefault="00A7329C" w:rsidP="00D17CCF">
      <w:pPr>
        <w:spacing w:after="0" w:line="240" w:lineRule="auto"/>
        <w:ind w:firstLine="851"/>
        <w:jc w:val="both"/>
        <w:rPr>
          <w:rFonts w:ascii="Times New Roman" w:hAnsi="Times New Roman"/>
          <w:snapToGrid w:val="0"/>
          <w:color w:val="000000" w:themeColor="text1"/>
          <w:sz w:val="24"/>
          <w:szCs w:val="24"/>
        </w:rPr>
      </w:pPr>
      <w:r w:rsidRPr="00664CC3">
        <w:rPr>
          <w:rFonts w:ascii="Times New Roman" w:hAnsi="Times New Roman"/>
          <w:i/>
          <w:snapToGrid w:val="0"/>
          <w:color w:val="000000" w:themeColor="text1"/>
          <w:sz w:val="24"/>
          <w:szCs w:val="24"/>
        </w:rPr>
        <w:t xml:space="preserve">Итогами </w:t>
      </w:r>
      <w:r w:rsidRPr="00664CC3">
        <w:rPr>
          <w:rFonts w:ascii="Times New Roman" w:hAnsi="Times New Roman"/>
          <w:snapToGrid w:val="0"/>
          <w:color w:val="000000" w:themeColor="text1"/>
          <w:sz w:val="24"/>
          <w:szCs w:val="24"/>
        </w:rPr>
        <w:t>проектной и учебно-исследовательской деятельности являются:</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предметные результаты,</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интеллектуальное, личностное развитие школьников,</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рост компетентности в выбранной сфере,</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формирование умения сотрудничать в коллективе и самостоятельно работать,</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уяснение сущности творческой работы.</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p>
    <w:p w:rsidR="00A7329C" w:rsidRPr="00664CC3" w:rsidRDefault="00A7329C" w:rsidP="006E4E85">
      <w:pPr>
        <w:spacing w:after="0" w:line="240" w:lineRule="auto"/>
        <w:jc w:val="both"/>
        <w:rPr>
          <w:rFonts w:ascii="Times New Roman" w:hAnsi="Times New Roman"/>
          <w:b/>
          <w:snapToGrid w:val="0"/>
          <w:color w:val="000000" w:themeColor="text1"/>
          <w:sz w:val="24"/>
          <w:szCs w:val="24"/>
        </w:rPr>
      </w:pPr>
      <w:r w:rsidRPr="00664CC3">
        <w:rPr>
          <w:rFonts w:ascii="Times New Roman" w:hAnsi="Times New Roman"/>
          <w:b/>
          <w:snapToGrid w:val="0"/>
          <w:color w:val="000000" w:themeColor="text1"/>
          <w:sz w:val="24"/>
          <w:szCs w:val="24"/>
        </w:rPr>
        <w:t>Специфические черты (различия) проектной и учебно-исследовательской деятельности.</w:t>
      </w:r>
    </w:p>
    <w:p w:rsidR="00A7329C" w:rsidRPr="00664CC3" w:rsidRDefault="00A7329C" w:rsidP="006E4E85">
      <w:pPr>
        <w:spacing w:after="0" w:line="240" w:lineRule="auto"/>
        <w:ind w:firstLine="851"/>
        <w:jc w:val="right"/>
        <w:rPr>
          <w:rFonts w:ascii="Times New Roman" w:hAnsi="Times New Roman"/>
          <w:b/>
          <w:snapToGrid w:val="0"/>
          <w:color w:val="000000" w:themeColor="text1"/>
          <w:sz w:val="24"/>
          <w:szCs w:val="24"/>
        </w:rPr>
      </w:pPr>
    </w:p>
    <w:tbl>
      <w:tblPr>
        <w:tblW w:w="957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68"/>
        <w:gridCol w:w="4602"/>
      </w:tblGrid>
      <w:tr w:rsidR="00A7329C" w:rsidRPr="00664CC3" w:rsidTr="007D3681">
        <w:trPr>
          <w:trHeight w:val="541"/>
        </w:trPr>
        <w:tc>
          <w:tcPr>
            <w:tcW w:w="4968" w:type="dxa"/>
            <w:vAlign w:val="center"/>
          </w:tcPr>
          <w:p w:rsidR="00A7329C" w:rsidRPr="00664CC3" w:rsidRDefault="00A7329C" w:rsidP="006E4E85">
            <w:pPr>
              <w:spacing w:after="0" w:line="240" w:lineRule="auto"/>
              <w:jc w:val="both"/>
              <w:rPr>
                <w:rFonts w:ascii="Times New Roman" w:hAnsi="Times New Roman"/>
                <w:b/>
                <w:snapToGrid w:val="0"/>
                <w:color w:val="000000" w:themeColor="text1"/>
                <w:sz w:val="24"/>
                <w:szCs w:val="24"/>
              </w:rPr>
            </w:pPr>
            <w:r w:rsidRPr="00664CC3">
              <w:rPr>
                <w:rFonts w:ascii="Times New Roman" w:hAnsi="Times New Roman"/>
                <w:b/>
                <w:snapToGrid w:val="0"/>
                <w:color w:val="000000" w:themeColor="text1"/>
                <w:sz w:val="24"/>
                <w:szCs w:val="24"/>
              </w:rPr>
              <w:t>Проектная деятельность</w:t>
            </w:r>
          </w:p>
        </w:tc>
        <w:tc>
          <w:tcPr>
            <w:tcW w:w="4602" w:type="dxa"/>
            <w:vAlign w:val="center"/>
          </w:tcPr>
          <w:p w:rsidR="00A7329C" w:rsidRPr="00664CC3" w:rsidRDefault="00A7329C" w:rsidP="006E4E85">
            <w:pPr>
              <w:spacing w:after="0" w:line="240" w:lineRule="auto"/>
              <w:jc w:val="both"/>
              <w:rPr>
                <w:rFonts w:ascii="Times New Roman" w:hAnsi="Times New Roman"/>
                <w:b/>
                <w:snapToGrid w:val="0"/>
                <w:color w:val="000000" w:themeColor="text1"/>
                <w:sz w:val="24"/>
                <w:szCs w:val="24"/>
              </w:rPr>
            </w:pPr>
            <w:r w:rsidRPr="00664CC3">
              <w:rPr>
                <w:rFonts w:ascii="Times New Roman" w:hAnsi="Times New Roman"/>
                <w:b/>
                <w:snapToGrid w:val="0"/>
                <w:color w:val="000000" w:themeColor="text1"/>
                <w:sz w:val="24"/>
                <w:szCs w:val="24"/>
              </w:rPr>
              <w:t>Учебно-исследовательская</w:t>
            </w:r>
          </w:p>
          <w:p w:rsidR="00A7329C" w:rsidRPr="00664CC3" w:rsidRDefault="00A7329C" w:rsidP="006E4E85">
            <w:pPr>
              <w:spacing w:after="0" w:line="240" w:lineRule="auto"/>
              <w:jc w:val="both"/>
              <w:rPr>
                <w:rFonts w:ascii="Times New Roman" w:hAnsi="Times New Roman"/>
                <w:b/>
                <w:snapToGrid w:val="0"/>
                <w:color w:val="000000" w:themeColor="text1"/>
                <w:sz w:val="24"/>
                <w:szCs w:val="24"/>
              </w:rPr>
            </w:pPr>
            <w:r w:rsidRPr="00664CC3">
              <w:rPr>
                <w:rFonts w:ascii="Times New Roman" w:hAnsi="Times New Roman"/>
                <w:b/>
                <w:snapToGrid w:val="0"/>
                <w:color w:val="000000" w:themeColor="text1"/>
                <w:sz w:val="24"/>
                <w:szCs w:val="24"/>
              </w:rPr>
              <w:t>деятельность</w:t>
            </w:r>
          </w:p>
        </w:tc>
      </w:tr>
      <w:tr w:rsidR="00A7329C" w:rsidRPr="00664CC3" w:rsidTr="007D3681">
        <w:tc>
          <w:tcPr>
            <w:tcW w:w="4968" w:type="dxa"/>
          </w:tcPr>
          <w:p w:rsidR="00A7329C" w:rsidRPr="00664CC3" w:rsidRDefault="00A7329C" w:rsidP="006E4E85">
            <w:pPr>
              <w:spacing w:after="0" w:line="240" w:lineRule="auto"/>
              <w:jc w:val="both"/>
              <w:rPr>
                <w:rFonts w:ascii="Times New Roman" w:hAnsi="Times New Roman"/>
                <w:snapToGrid w:val="0"/>
                <w:color w:val="000000" w:themeColor="text1"/>
                <w:sz w:val="24"/>
                <w:szCs w:val="24"/>
              </w:rPr>
            </w:pPr>
            <w:r w:rsidRPr="00664CC3">
              <w:rPr>
                <w:rFonts w:ascii="Times New Roman" w:hAnsi="Times New Roman"/>
                <w:i/>
                <w:snapToGrid w:val="0"/>
                <w:color w:val="000000" w:themeColor="text1"/>
                <w:sz w:val="24"/>
                <w:szCs w:val="24"/>
              </w:rPr>
              <w:t>Проект направленна получение</w:t>
            </w:r>
            <w:r w:rsidRPr="00664CC3">
              <w:rPr>
                <w:rFonts w:ascii="Times New Roman" w:hAnsi="Times New Roman"/>
                <w:snapToGrid w:val="0"/>
                <w:color w:val="000000" w:themeColor="text1"/>
                <w:sz w:val="24"/>
                <w:szCs w:val="24"/>
              </w:rPr>
              <w:t xml:space="preserve"> конкретного запланированного результата — </w:t>
            </w:r>
            <w:r w:rsidRPr="00664CC3">
              <w:rPr>
                <w:rFonts w:ascii="Times New Roman" w:hAnsi="Times New Roman"/>
                <w:snapToGrid w:val="0"/>
                <w:color w:val="000000" w:themeColor="text1"/>
                <w:sz w:val="24"/>
                <w:szCs w:val="24"/>
                <w:u w:val="single"/>
              </w:rPr>
              <w:t>продукта</w:t>
            </w:r>
            <w:r w:rsidRPr="00664CC3">
              <w:rPr>
                <w:rFonts w:ascii="Times New Roman" w:hAnsi="Times New Roman"/>
                <w:snapToGrid w:val="0"/>
                <w:color w:val="000000" w:themeColor="text1"/>
                <w:sz w:val="24"/>
                <w:szCs w:val="24"/>
              </w:rPr>
              <w:t xml:space="preserve">, обладающего определёнными свойствами и необходимого </w:t>
            </w:r>
            <w:r w:rsidRPr="00664CC3">
              <w:rPr>
                <w:rFonts w:ascii="Times New Roman" w:hAnsi="Times New Roman"/>
                <w:i/>
                <w:snapToGrid w:val="0"/>
                <w:color w:val="000000" w:themeColor="text1"/>
                <w:sz w:val="24"/>
                <w:szCs w:val="24"/>
              </w:rPr>
              <w:t>для</w:t>
            </w:r>
            <w:r w:rsidRPr="00664CC3">
              <w:rPr>
                <w:rFonts w:ascii="Times New Roman" w:hAnsi="Times New Roman"/>
                <w:snapToGrid w:val="0"/>
                <w:color w:val="000000" w:themeColor="text1"/>
                <w:sz w:val="24"/>
                <w:szCs w:val="24"/>
              </w:rPr>
              <w:t xml:space="preserve"> конкретного </w:t>
            </w:r>
            <w:r w:rsidRPr="00664CC3">
              <w:rPr>
                <w:rFonts w:ascii="Times New Roman" w:hAnsi="Times New Roman"/>
                <w:i/>
                <w:snapToGrid w:val="0"/>
                <w:color w:val="000000" w:themeColor="text1"/>
                <w:sz w:val="24"/>
                <w:szCs w:val="24"/>
              </w:rPr>
              <w:t>использования.</w:t>
            </w:r>
          </w:p>
        </w:tc>
        <w:tc>
          <w:tcPr>
            <w:tcW w:w="4602" w:type="dxa"/>
          </w:tcPr>
          <w:p w:rsidR="00A7329C" w:rsidRPr="00664CC3" w:rsidRDefault="00A7329C" w:rsidP="006E4E85">
            <w:pPr>
              <w:spacing w:after="0" w:line="240" w:lineRule="auto"/>
              <w:jc w:val="both"/>
              <w:rPr>
                <w:rFonts w:ascii="Times New Roman" w:hAnsi="Times New Roman"/>
                <w:snapToGrid w:val="0"/>
                <w:color w:val="000000" w:themeColor="text1"/>
                <w:sz w:val="24"/>
                <w:szCs w:val="24"/>
              </w:rPr>
            </w:pPr>
            <w:r w:rsidRPr="00664CC3">
              <w:rPr>
                <w:rFonts w:ascii="Times New Roman" w:hAnsi="Times New Roman"/>
                <w:i/>
                <w:snapToGrid w:val="0"/>
                <w:color w:val="000000" w:themeColor="text1"/>
                <w:sz w:val="24"/>
                <w:szCs w:val="24"/>
              </w:rPr>
              <w:t>В ходе исследования</w:t>
            </w:r>
            <w:r w:rsidRPr="00664CC3">
              <w:rPr>
                <w:rFonts w:ascii="Times New Roman" w:hAnsi="Times New Roman"/>
                <w:snapToGrid w:val="0"/>
                <w:color w:val="000000" w:themeColor="text1"/>
                <w:sz w:val="24"/>
                <w:szCs w:val="24"/>
              </w:rPr>
              <w:t xml:space="preserve"> организуется </w:t>
            </w:r>
            <w:r w:rsidRPr="00664CC3">
              <w:rPr>
                <w:rFonts w:ascii="Times New Roman" w:hAnsi="Times New Roman"/>
                <w:i/>
                <w:snapToGrid w:val="0"/>
                <w:color w:val="000000" w:themeColor="text1"/>
                <w:sz w:val="24"/>
                <w:szCs w:val="24"/>
              </w:rPr>
              <w:t xml:space="preserve">поиск </w:t>
            </w:r>
            <w:r w:rsidRPr="00664CC3">
              <w:rPr>
                <w:rFonts w:ascii="Times New Roman" w:hAnsi="Times New Roman"/>
                <w:snapToGrid w:val="0"/>
                <w:color w:val="000000" w:themeColor="text1"/>
                <w:sz w:val="24"/>
                <w:szCs w:val="24"/>
              </w:rPr>
              <w:t xml:space="preserve">в какой-то области, </w:t>
            </w:r>
            <w:r w:rsidRPr="00664CC3">
              <w:rPr>
                <w:rFonts w:ascii="Times New Roman" w:hAnsi="Times New Roman"/>
                <w:i/>
                <w:snapToGrid w:val="0"/>
                <w:color w:val="000000" w:themeColor="text1"/>
                <w:sz w:val="24"/>
                <w:szCs w:val="24"/>
              </w:rPr>
              <w:t>формулируются</w:t>
            </w:r>
            <w:r w:rsidRPr="00664CC3">
              <w:rPr>
                <w:rFonts w:ascii="Times New Roman" w:hAnsi="Times New Roman"/>
                <w:snapToGrid w:val="0"/>
                <w:color w:val="000000" w:themeColor="text1"/>
                <w:sz w:val="24"/>
                <w:szCs w:val="24"/>
              </w:rPr>
              <w:t xml:space="preserve"> отдельные </w:t>
            </w:r>
            <w:r w:rsidRPr="00664CC3">
              <w:rPr>
                <w:rFonts w:ascii="Times New Roman" w:hAnsi="Times New Roman"/>
                <w:i/>
                <w:snapToGrid w:val="0"/>
                <w:color w:val="000000" w:themeColor="text1"/>
                <w:sz w:val="24"/>
                <w:szCs w:val="24"/>
              </w:rPr>
              <w:t>характеристики</w:t>
            </w:r>
            <w:r w:rsidRPr="00664CC3">
              <w:rPr>
                <w:rFonts w:ascii="Times New Roman" w:hAnsi="Times New Roman"/>
                <w:snapToGrid w:val="0"/>
                <w:color w:val="000000" w:themeColor="text1"/>
                <w:sz w:val="24"/>
                <w:szCs w:val="24"/>
              </w:rPr>
              <w:t xml:space="preserve"> итогов работ. </w:t>
            </w:r>
            <w:r w:rsidRPr="00664CC3">
              <w:rPr>
                <w:rFonts w:ascii="Times New Roman" w:hAnsi="Times New Roman"/>
                <w:i/>
                <w:snapToGrid w:val="0"/>
                <w:color w:val="000000" w:themeColor="text1"/>
                <w:sz w:val="24"/>
                <w:szCs w:val="24"/>
              </w:rPr>
              <w:t>Отрицательный результат</w:t>
            </w:r>
            <w:r w:rsidRPr="00664CC3">
              <w:rPr>
                <w:rFonts w:ascii="Times New Roman" w:hAnsi="Times New Roman"/>
                <w:snapToGrid w:val="0"/>
                <w:color w:val="000000" w:themeColor="text1"/>
                <w:sz w:val="24"/>
                <w:szCs w:val="24"/>
              </w:rPr>
              <w:t xml:space="preserve"> есть </w:t>
            </w:r>
            <w:r w:rsidRPr="00664CC3">
              <w:rPr>
                <w:rFonts w:ascii="Times New Roman" w:hAnsi="Times New Roman"/>
                <w:i/>
                <w:snapToGrid w:val="0"/>
                <w:color w:val="000000" w:themeColor="text1"/>
                <w:sz w:val="24"/>
                <w:szCs w:val="24"/>
              </w:rPr>
              <w:t>тоже результат</w:t>
            </w:r>
            <w:r w:rsidRPr="00664CC3">
              <w:rPr>
                <w:rFonts w:ascii="Times New Roman" w:hAnsi="Times New Roman"/>
                <w:snapToGrid w:val="0"/>
                <w:color w:val="000000" w:themeColor="text1"/>
                <w:sz w:val="24"/>
                <w:szCs w:val="24"/>
              </w:rPr>
              <w:t>.</w:t>
            </w:r>
          </w:p>
        </w:tc>
      </w:tr>
      <w:tr w:rsidR="00A7329C" w:rsidRPr="00664CC3" w:rsidTr="007D3681">
        <w:tc>
          <w:tcPr>
            <w:tcW w:w="4968" w:type="dxa"/>
          </w:tcPr>
          <w:p w:rsidR="00A7329C" w:rsidRPr="00664CC3" w:rsidRDefault="00A7329C" w:rsidP="006E4E85">
            <w:pPr>
              <w:spacing w:after="0" w:line="240" w:lineRule="auto"/>
              <w:jc w:val="both"/>
              <w:rPr>
                <w:rFonts w:ascii="Times New Roman" w:hAnsi="Times New Roman"/>
                <w:snapToGrid w:val="0"/>
                <w:color w:val="000000" w:themeColor="text1"/>
                <w:sz w:val="24"/>
                <w:szCs w:val="24"/>
              </w:rPr>
            </w:pPr>
            <w:r w:rsidRPr="00664CC3">
              <w:rPr>
                <w:rFonts w:ascii="Times New Roman" w:hAnsi="Times New Roman"/>
                <w:snapToGrid w:val="0"/>
                <w:color w:val="000000" w:themeColor="text1"/>
                <w:sz w:val="24"/>
                <w:szCs w:val="24"/>
              </w:rPr>
              <w:t xml:space="preserve">Реализацию проектных работ предваряет представление о будущем проекте, планирование процесса создания продукта и реализации этого плана. </w:t>
            </w:r>
            <w:r w:rsidRPr="00664CC3">
              <w:rPr>
                <w:rFonts w:ascii="Times New Roman" w:hAnsi="Times New Roman"/>
                <w:i/>
                <w:snapToGrid w:val="0"/>
                <w:color w:val="000000" w:themeColor="text1"/>
                <w:sz w:val="24"/>
                <w:szCs w:val="24"/>
              </w:rPr>
              <w:t>Результат проектадолжен быть точно соотнесён со всеми характеристиками</w:t>
            </w:r>
            <w:r w:rsidRPr="00664CC3">
              <w:rPr>
                <w:rFonts w:ascii="Times New Roman" w:hAnsi="Times New Roman"/>
                <w:snapToGrid w:val="0"/>
                <w:color w:val="000000" w:themeColor="text1"/>
                <w:sz w:val="24"/>
                <w:szCs w:val="24"/>
              </w:rPr>
              <w:t>, сформулированными в его замысле.</w:t>
            </w:r>
          </w:p>
        </w:tc>
        <w:tc>
          <w:tcPr>
            <w:tcW w:w="4602" w:type="dxa"/>
          </w:tcPr>
          <w:p w:rsidR="00A7329C" w:rsidRPr="00664CC3" w:rsidRDefault="00A7329C" w:rsidP="006E4E85">
            <w:pPr>
              <w:spacing w:after="0" w:line="240" w:lineRule="auto"/>
              <w:jc w:val="both"/>
              <w:rPr>
                <w:rFonts w:ascii="Times New Roman" w:hAnsi="Times New Roman"/>
                <w:snapToGrid w:val="0"/>
                <w:color w:val="000000" w:themeColor="text1"/>
                <w:sz w:val="24"/>
                <w:szCs w:val="24"/>
              </w:rPr>
            </w:pPr>
            <w:r w:rsidRPr="00664CC3">
              <w:rPr>
                <w:rFonts w:ascii="Times New Roman" w:hAnsi="Times New Roman"/>
                <w:i/>
                <w:snapToGrid w:val="0"/>
                <w:color w:val="000000" w:themeColor="text1"/>
                <w:sz w:val="24"/>
                <w:szCs w:val="24"/>
              </w:rPr>
              <w:t xml:space="preserve">Логика </w:t>
            </w:r>
            <w:r w:rsidRPr="00664CC3">
              <w:rPr>
                <w:rFonts w:ascii="Times New Roman" w:hAnsi="Times New Roman"/>
                <w:snapToGrid w:val="0"/>
                <w:color w:val="000000" w:themeColor="text1"/>
                <w:sz w:val="24"/>
                <w:szCs w:val="24"/>
              </w:rPr>
              <w:t xml:space="preserve">построения исследовательской деятельности включает </w:t>
            </w:r>
          </w:p>
          <w:p w:rsidR="00A7329C" w:rsidRPr="00664CC3" w:rsidRDefault="00A7329C" w:rsidP="006E4E85">
            <w:pPr>
              <w:spacing w:after="0" w:line="240" w:lineRule="auto"/>
              <w:jc w:val="both"/>
              <w:rPr>
                <w:rFonts w:ascii="Times New Roman" w:hAnsi="Times New Roman"/>
                <w:snapToGrid w:val="0"/>
                <w:color w:val="000000" w:themeColor="text1"/>
                <w:sz w:val="24"/>
                <w:szCs w:val="24"/>
              </w:rPr>
            </w:pPr>
            <w:r w:rsidRPr="00664CC3">
              <w:rPr>
                <w:rFonts w:ascii="Times New Roman" w:hAnsi="Times New Roman"/>
                <w:snapToGrid w:val="0"/>
                <w:color w:val="000000" w:themeColor="text1"/>
                <w:sz w:val="24"/>
                <w:szCs w:val="24"/>
              </w:rPr>
              <w:t>-</w:t>
            </w:r>
            <w:r w:rsidRPr="00664CC3">
              <w:rPr>
                <w:rFonts w:ascii="Times New Roman" w:hAnsi="Times New Roman"/>
                <w:i/>
                <w:snapToGrid w:val="0"/>
                <w:color w:val="000000" w:themeColor="text1"/>
                <w:sz w:val="24"/>
                <w:szCs w:val="24"/>
              </w:rPr>
              <w:t>формулировку проблемы</w:t>
            </w:r>
            <w:r w:rsidRPr="00664CC3">
              <w:rPr>
                <w:rFonts w:ascii="Times New Roman" w:hAnsi="Times New Roman"/>
                <w:snapToGrid w:val="0"/>
                <w:color w:val="000000" w:themeColor="text1"/>
                <w:sz w:val="24"/>
                <w:szCs w:val="24"/>
              </w:rPr>
              <w:t xml:space="preserve"> исследования, </w:t>
            </w:r>
          </w:p>
          <w:p w:rsidR="00A7329C" w:rsidRPr="00664CC3" w:rsidRDefault="00A7329C" w:rsidP="006E4E85">
            <w:pPr>
              <w:spacing w:after="0" w:line="240" w:lineRule="auto"/>
              <w:jc w:val="both"/>
              <w:rPr>
                <w:rFonts w:ascii="Times New Roman" w:hAnsi="Times New Roman"/>
                <w:snapToGrid w:val="0"/>
                <w:color w:val="000000" w:themeColor="text1"/>
                <w:sz w:val="24"/>
                <w:szCs w:val="24"/>
              </w:rPr>
            </w:pPr>
            <w:r w:rsidRPr="00664CC3">
              <w:rPr>
                <w:rFonts w:ascii="Times New Roman" w:hAnsi="Times New Roman"/>
                <w:snapToGrid w:val="0"/>
                <w:color w:val="000000" w:themeColor="text1"/>
                <w:sz w:val="24"/>
                <w:szCs w:val="24"/>
              </w:rPr>
              <w:t>-</w:t>
            </w:r>
            <w:r w:rsidRPr="00664CC3">
              <w:rPr>
                <w:rFonts w:ascii="Times New Roman" w:hAnsi="Times New Roman"/>
                <w:i/>
                <w:snapToGrid w:val="0"/>
                <w:color w:val="000000" w:themeColor="text1"/>
                <w:sz w:val="24"/>
                <w:szCs w:val="24"/>
              </w:rPr>
              <w:t>выдвижение гипотезы</w:t>
            </w:r>
            <w:r w:rsidRPr="00664CC3">
              <w:rPr>
                <w:rFonts w:ascii="Times New Roman" w:hAnsi="Times New Roman"/>
                <w:snapToGrid w:val="0"/>
                <w:color w:val="000000" w:themeColor="text1"/>
                <w:sz w:val="24"/>
                <w:szCs w:val="24"/>
              </w:rPr>
              <w:t xml:space="preserve"> (для решения этой проблемы) и последующую </w:t>
            </w:r>
            <w:r w:rsidRPr="00664CC3">
              <w:rPr>
                <w:rFonts w:ascii="Times New Roman" w:hAnsi="Times New Roman"/>
                <w:i/>
                <w:snapToGrid w:val="0"/>
                <w:color w:val="000000" w:themeColor="text1"/>
                <w:sz w:val="24"/>
                <w:szCs w:val="24"/>
              </w:rPr>
              <w:t>экспериментальную или модельную проверку</w:t>
            </w:r>
            <w:r w:rsidRPr="00664CC3">
              <w:rPr>
                <w:rFonts w:ascii="Times New Roman" w:hAnsi="Times New Roman"/>
                <w:snapToGrid w:val="0"/>
                <w:color w:val="000000" w:themeColor="text1"/>
                <w:sz w:val="24"/>
                <w:szCs w:val="24"/>
              </w:rPr>
              <w:t xml:space="preserve"> выдвинутых предположений.</w:t>
            </w:r>
          </w:p>
        </w:tc>
      </w:tr>
    </w:tbl>
    <w:p w:rsidR="00A7329C" w:rsidRPr="00664CC3" w:rsidRDefault="00A7329C" w:rsidP="00D17CCF">
      <w:pPr>
        <w:spacing w:after="0" w:line="240" w:lineRule="auto"/>
        <w:ind w:firstLine="851"/>
        <w:jc w:val="both"/>
        <w:rPr>
          <w:rFonts w:ascii="Times New Roman" w:hAnsi="Times New Roman"/>
          <w:b/>
          <w:color w:val="000000" w:themeColor="text1"/>
          <w:sz w:val="24"/>
          <w:szCs w:val="24"/>
        </w:rPr>
      </w:pPr>
    </w:p>
    <w:p w:rsidR="00A7329C" w:rsidRPr="00664CC3" w:rsidRDefault="00A7329C" w:rsidP="00D17CCF">
      <w:pPr>
        <w:spacing w:after="0" w:line="240" w:lineRule="auto"/>
        <w:ind w:firstLine="851"/>
        <w:jc w:val="both"/>
        <w:rPr>
          <w:rFonts w:ascii="Times New Roman" w:hAnsi="Times New Roman"/>
          <w:color w:val="000000" w:themeColor="text1"/>
          <w:spacing w:val="-4"/>
          <w:sz w:val="24"/>
          <w:szCs w:val="24"/>
        </w:rPr>
      </w:pPr>
      <w:r w:rsidRPr="00664CC3">
        <w:rPr>
          <w:rFonts w:ascii="Times New Roman" w:hAnsi="Times New Roman"/>
          <w:color w:val="000000" w:themeColor="text1"/>
          <w:sz w:val="24"/>
          <w:szCs w:val="24"/>
        </w:rPr>
        <w:t>Исследовательская и проектная деятельность отличаются по целям их организации для учащихся.</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pacing w:val="4"/>
          <w:sz w:val="24"/>
          <w:szCs w:val="24"/>
        </w:rPr>
        <w:t>Основной целью включения учащихся в проектную деятельность является формирование умения организовать свою деятельность по решению той или иной проблемы. Учащиеся должны понимать</w:t>
      </w:r>
      <w:r w:rsidRPr="00664CC3">
        <w:rPr>
          <w:rFonts w:ascii="Times New Roman" w:hAnsi="Times New Roman"/>
          <w:color w:val="000000" w:themeColor="text1"/>
          <w:sz w:val="24"/>
          <w:szCs w:val="24"/>
        </w:rPr>
        <w:t>: хорошая идея сама по себе не решает проблемы</w:t>
      </w:r>
      <w:r w:rsidRPr="00664CC3">
        <w:rPr>
          <w:rFonts w:ascii="Times New Roman" w:hAnsi="Times New Roman"/>
          <w:color w:val="000000" w:themeColor="text1"/>
          <w:spacing w:val="4"/>
          <w:sz w:val="24"/>
          <w:szCs w:val="24"/>
        </w:rPr>
        <w:t xml:space="preserve">, необходимо представлять себе, каков механизм реализации этой идеи, как будет выглядеть конечный продукт. </w:t>
      </w:r>
      <w:r w:rsidRPr="00664CC3">
        <w:rPr>
          <w:rFonts w:ascii="Times New Roman" w:hAnsi="Times New Roman"/>
          <w:color w:val="000000" w:themeColor="text1"/>
          <w:sz w:val="24"/>
          <w:szCs w:val="24"/>
        </w:rPr>
        <w:t xml:space="preserve">Всему этому в большей мере соответствуют, так называемые, регулятивные УУД и основная цель учебного проекта – их формирование. Одновременно, </w:t>
      </w:r>
      <w:r w:rsidRPr="00664CC3">
        <w:rPr>
          <w:rFonts w:ascii="Times New Roman" w:hAnsi="Times New Roman"/>
          <w:color w:val="000000" w:themeColor="text1"/>
          <w:spacing w:val="4"/>
          <w:sz w:val="24"/>
          <w:szCs w:val="24"/>
        </w:rPr>
        <w:t>осуществляя проект, учащиеся учатся</w:t>
      </w:r>
      <w:r w:rsidRPr="00664CC3">
        <w:rPr>
          <w:rFonts w:ascii="Times New Roman" w:hAnsi="Times New Roman"/>
          <w:color w:val="000000" w:themeColor="text1"/>
          <w:sz w:val="24"/>
          <w:szCs w:val="24"/>
        </w:rPr>
        <w:t xml:space="preserve"> не только сотрудничать с партнерами, но даже в какой-то степени руководить другими людьми (если речь идет о групповых проектах). В связи с этим можно говорить о цели формирования </w:t>
      </w:r>
      <w:proofErr w:type="gramStart"/>
      <w:r w:rsidRPr="00664CC3">
        <w:rPr>
          <w:rFonts w:ascii="Times New Roman" w:hAnsi="Times New Roman"/>
          <w:color w:val="000000" w:themeColor="text1"/>
          <w:sz w:val="24"/>
          <w:szCs w:val="24"/>
        </w:rPr>
        <w:t>коммуникативных</w:t>
      </w:r>
      <w:proofErr w:type="gramEnd"/>
      <w:r w:rsidRPr="00664CC3">
        <w:rPr>
          <w:rFonts w:ascii="Times New Roman" w:hAnsi="Times New Roman"/>
          <w:color w:val="000000" w:themeColor="text1"/>
          <w:sz w:val="24"/>
          <w:szCs w:val="24"/>
        </w:rPr>
        <w:t xml:space="preserve"> УУД.</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pacing w:val="4"/>
          <w:sz w:val="24"/>
          <w:szCs w:val="24"/>
        </w:rPr>
        <w:t>Цель включения учащихся в исследовательскую деятельность – у</w:t>
      </w:r>
      <w:r w:rsidRPr="00664CC3">
        <w:rPr>
          <w:rFonts w:ascii="Times New Roman" w:hAnsi="Times New Roman"/>
          <w:color w:val="000000" w:themeColor="text1"/>
          <w:sz w:val="24"/>
          <w:szCs w:val="24"/>
        </w:rPr>
        <w:t xml:space="preserve">мения, которые формируются в процессе исследовательской деятельности: способы установления, описания и объяснения фактов. Наблюдение, измерение, проведение экспериментов, построение эмпирических зависимостей, индуктивных рассуждений и моделей, работа с источниками. Всему этому в большей мере соответствуют </w:t>
      </w:r>
      <w:proofErr w:type="gramStart"/>
      <w:r w:rsidRPr="00664CC3">
        <w:rPr>
          <w:rFonts w:ascii="Times New Roman" w:hAnsi="Times New Roman"/>
          <w:color w:val="000000" w:themeColor="text1"/>
          <w:sz w:val="24"/>
          <w:szCs w:val="24"/>
        </w:rPr>
        <w:t>познавательные</w:t>
      </w:r>
      <w:proofErr w:type="gramEnd"/>
      <w:r w:rsidRPr="00664CC3">
        <w:rPr>
          <w:rFonts w:ascii="Times New Roman" w:hAnsi="Times New Roman"/>
          <w:color w:val="000000" w:themeColor="text1"/>
          <w:sz w:val="24"/>
          <w:szCs w:val="24"/>
        </w:rPr>
        <w:t xml:space="preserve"> УУД. </w:t>
      </w:r>
    </w:p>
    <w:p w:rsidR="00A7329C" w:rsidRPr="00664CC3" w:rsidRDefault="00A7329C" w:rsidP="00D17CCF">
      <w:pPr>
        <w:spacing w:after="0" w:line="240" w:lineRule="auto"/>
        <w:ind w:firstLine="851"/>
        <w:jc w:val="both"/>
        <w:rPr>
          <w:rFonts w:ascii="Times New Roman" w:hAnsi="Times New Roman"/>
          <w:color w:val="000000" w:themeColor="text1"/>
          <w:spacing w:val="-4"/>
          <w:sz w:val="24"/>
          <w:szCs w:val="24"/>
        </w:rPr>
      </w:pPr>
      <w:r w:rsidRPr="00664CC3">
        <w:rPr>
          <w:rFonts w:ascii="Times New Roman" w:hAnsi="Times New Roman"/>
          <w:color w:val="000000" w:themeColor="text1"/>
          <w:sz w:val="24"/>
          <w:szCs w:val="24"/>
        </w:rPr>
        <w:t xml:space="preserve">Важной целью организации исследовательской деятельности является поддержка познавательного интереса, который, как мы знаем, часто уменьшается или вовсе исчезает за </w:t>
      </w:r>
      <w:r w:rsidRPr="00664CC3">
        <w:rPr>
          <w:rFonts w:ascii="Times New Roman" w:hAnsi="Times New Roman"/>
          <w:color w:val="000000" w:themeColor="text1"/>
          <w:sz w:val="24"/>
          <w:szCs w:val="24"/>
        </w:rPr>
        <w:lastRenderedPageBreak/>
        <w:t xml:space="preserve">время обучения в школе. С помощью организации исследовательской деятельности можно снабжать ученика инструментарием, показывающим, что он может успешно познавать мир, и формировать убежденность в существовании сферы объективного знания, которое можно получать и обосновывать способами, выработанными культурой. Эта цель – формирование исследовательской позиции к окружающему миру более соответствует группе </w:t>
      </w:r>
      <w:proofErr w:type="gramStart"/>
      <w:r w:rsidRPr="00664CC3">
        <w:rPr>
          <w:rFonts w:ascii="Times New Roman" w:hAnsi="Times New Roman"/>
          <w:color w:val="000000" w:themeColor="text1"/>
          <w:sz w:val="24"/>
          <w:szCs w:val="24"/>
        </w:rPr>
        <w:t>личностных</w:t>
      </w:r>
      <w:proofErr w:type="gramEnd"/>
      <w:r w:rsidRPr="00664CC3">
        <w:rPr>
          <w:rFonts w:ascii="Times New Roman" w:hAnsi="Times New Roman"/>
          <w:color w:val="000000" w:themeColor="text1"/>
          <w:sz w:val="24"/>
          <w:szCs w:val="24"/>
        </w:rPr>
        <w:t xml:space="preserve"> УУД.</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Проектная деятельность также существенно влияют на формирование личностных качеств учащихся, воспитывая, например, чувство ответственности, формируя способность к самооценке и др. (личностные УУД).</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На основании проведенного анализа можно сделать вывод, что </w:t>
      </w:r>
      <w:r w:rsidRPr="00664CC3">
        <w:rPr>
          <w:rFonts w:ascii="Times New Roman" w:hAnsi="Times New Roman"/>
          <w:i/>
          <w:color w:val="000000" w:themeColor="text1"/>
          <w:sz w:val="24"/>
          <w:szCs w:val="24"/>
        </w:rPr>
        <w:t>любое исследование по форме можно рассматривать как проект</w:t>
      </w:r>
      <w:r w:rsidRPr="00664CC3">
        <w:rPr>
          <w:rFonts w:ascii="Times New Roman" w:hAnsi="Times New Roman"/>
          <w:color w:val="000000" w:themeColor="text1"/>
          <w:sz w:val="24"/>
          <w:szCs w:val="24"/>
        </w:rPr>
        <w:t xml:space="preserve">. Однако </w:t>
      </w:r>
      <w:r w:rsidRPr="00664CC3">
        <w:rPr>
          <w:rFonts w:ascii="Times New Roman" w:hAnsi="Times New Roman"/>
          <w:i/>
          <w:color w:val="000000" w:themeColor="text1"/>
          <w:sz w:val="24"/>
          <w:szCs w:val="24"/>
        </w:rPr>
        <w:t>не любой проект можно рассматривать как исследование</w:t>
      </w:r>
      <w:r w:rsidRPr="00664CC3">
        <w:rPr>
          <w:rFonts w:ascii="Times New Roman" w:hAnsi="Times New Roman"/>
          <w:color w:val="000000" w:themeColor="text1"/>
          <w:sz w:val="24"/>
          <w:szCs w:val="24"/>
        </w:rPr>
        <w:t xml:space="preserve"> (только если в качестве доминирующего метода используется исследовательский, при этом информационные, творческие, практические и игровые проекты отождествлять с исследованием нельзя).</w:t>
      </w:r>
    </w:p>
    <w:p w:rsidR="00A7329C" w:rsidRPr="00664CC3" w:rsidRDefault="00A7329C" w:rsidP="00D17CCF">
      <w:pPr>
        <w:spacing w:after="0" w:line="240" w:lineRule="auto"/>
        <w:ind w:firstLine="851"/>
        <w:jc w:val="both"/>
        <w:rPr>
          <w:rStyle w:val="dash041e005f0431005f044b005f0447005f043d005f044b005f0439005f005fchar1char1"/>
          <w:i/>
          <w:color w:val="000000" w:themeColor="text1"/>
          <w:szCs w:val="24"/>
        </w:rPr>
      </w:pPr>
      <w:proofErr w:type="gramStart"/>
      <w:r w:rsidRPr="00664CC3">
        <w:rPr>
          <w:rFonts w:ascii="Times New Roman" w:hAnsi="Times New Roman"/>
          <w:i/>
          <w:snapToGrid w:val="0"/>
          <w:color w:val="000000" w:themeColor="text1"/>
          <w:sz w:val="24"/>
          <w:szCs w:val="24"/>
        </w:rPr>
        <w:t>Проектная</w:t>
      </w:r>
      <w:proofErr w:type="gramEnd"/>
      <w:r w:rsidRPr="00664CC3">
        <w:rPr>
          <w:rFonts w:ascii="Times New Roman" w:hAnsi="Times New Roman"/>
          <w:i/>
          <w:snapToGrid w:val="0"/>
          <w:color w:val="000000" w:themeColor="text1"/>
          <w:sz w:val="24"/>
          <w:szCs w:val="24"/>
        </w:rPr>
        <w:t xml:space="preserve"> и учебно-исследовательская деятельности</w:t>
      </w:r>
      <w:r w:rsidRPr="00664CC3">
        <w:rPr>
          <w:rStyle w:val="dash041e005f0431005f044b005f0447005f043d005f044b005f0439005f005fchar1char1"/>
          <w:i/>
          <w:color w:val="000000" w:themeColor="text1"/>
          <w:szCs w:val="24"/>
        </w:rPr>
        <w:t>реализуются по следующим основным направлениям: исследовательское, инженерное, прикладное, информационное, социальное, игровое, творческое направление проектов.</w:t>
      </w:r>
    </w:p>
    <w:p w:rsidR="00A7329C" w:rsidRPr="00664CC3" w:rsidRDefault="00A7329C" w:rsidP="00D17CCF">
      <w:pPr>
        <w:spacing w:after="0" w:line="240" w:lineRule="auto"/>
        <w:ind w:firstLine="851"/>
        <w:jc w:val="both"/>
        <w:rPr>
          <w:rFonts w:ascii="Times New Roman" w:hAnsi="Times New Roman"/>
          <w:b/>
          <w:color w:val="000000" w:themeColor="text1"/>
          <w:sz w:val="24"/>
          <w:szCs w:val="24"/>
        </w:rPr>
      </w:pPr>
      <w:r w:rsidRPr="00664CC3">
        <w:rPr>
          <w:rFonts w:ascii="Times New Roman" w:hAnsi="Times New Roman"/>
          <w:b/>
          <w:color w:val="000000" w:themeColor="text1"/>
          <w:sz w:val="24"/>
          <w:szCs w:val="24"/>
        </w:rPr>
        <w:t xml:space="preserve">б) Организация проектной и учебно-исследовательской деятельности на основе </w:t>
      </w:r>
    </w:p>
    <w:p w:rsidR="00A7329C" w:rsidRPr="00664CC3" w:rsidRDefault="00A7329C" w:rsidP="00D17CCF">
      <w:pPr>
        <w:spacing w:after="0" w:line="240" w:lineRule="auto"/>
        <w:ind w:firstLine="851"/>
        <w:jc w:val="both"/>
        <w:rPr>
          <w:rFonts w:ascii="Times New Roman" w:hAnsi="Times New Roman"/>
          <w:i/>
          <w:color w:val="000000" w:themeColor="text1"/>
          <w:sz w:val="24"/>
          <w:szCs w:val="24"/>
        </w:rPr>
      </w:pPr>
      <w:r w:rsidRPr="00664CC3">
        <w:rPr>
          <w:rFonts w:ascii="Times New Roman" w:hAnsi="Times New Roman"/>
          <w:b/>
          <w:color w:val="000000" w:themeColor="text1"/>
          <w:sz w:val="24"/>
          <w:szCs w:val="24"/>
        </w:rPr>
        <w:t>Условия</w:t>
      </w:r>
      <w:r w:rsidRPr="00664CC3">
        <w:rPr>
          <w:rFonts w:ascii="Times New Roman" w:hAnsi="Times New Roman"/>
          <w:color w:val="000000" w:themeColor="text1"/>
          <w:sz w:val="24"/>
          <w:szCs w:val="24"/>
        </w:rPr>
        <w:t>,</w:t>
      </w:r>
      <w:r w:rsidR="00A146D0">
        <w:rPr>
          <w:rFonts w:ascii="Times New Roman" w:hAnsi="Times New Roman"/>
          <w:color w:val="000000" w:themeColor="text1"/>
          <w:sz w:val="24"/>
          <w:szCs w:val="24"/>
        </w:rPr>
        <w:t xml:space="preserve"> </w:t>
      </w:r>
      <w:r w:rsidRPr="00664CC3">
        <w:rPr>
          <w:rFonts w:ascii="Times New Roman" w:hAnsi="Times New Roman"/>
          <w:color w:val="000000" w:themeColor="text1"/>
          <w:sz w:val="24"/>
          <w:szCs w:val="24"/>
        </w:rPr>
        <w:t xml:space="preserve">необходимые для включения учащихся в проектную деятельность (ПД) и учебно-исследовательскую деятельность (ИД), обеспечиваются системой дидактических принципов. Существенной характеристикой как проектной, так и учебно-исследовательской деятельности является то, что ученик является ее непосредственным участником – субъектом, учитель же выступает в роли помощника, консультанта – </w:t>
      </w:r>
      <w:r w:rsidRPr="00664CC3">
        <w:rPr>
          <w:rFonts w:ascii="Times New Roman" w:hAnsi="Times New Roman"/>
          <w:b/>
          <w:color w:val="000000" w:themeColor="text1"/>
          <w:sz w:val="24"/>
          <w:szCs w:val="24"/>
        </w:rPr>
        <w:t>принципу деятельности</w:t>
      </w:r>
      <w:r w:rsidRPr="00664CC3">
        <w:rPr>
          <w:rFonts w:ascii="Times New Roman" w:hAnsi="Times New Roman"/>
          <w:color w:val="000000" w:themeColor="text1"/>
          <w:sz w:val="24"/>
          <w:szCs w:val="24"/>
        </w:rPr>
        <w:t xml:space="preserve">. Этот принцип </w:t>
      </w:r>
      <w:r w:rsidRPr="00664CC3">
        <w:rPr>
          <w:rFonts w:ascii="Times New Roman" w:hAnsi="Times New Roman"/>
          <w:bCs/>
          <w:color w:val="000000" w:themeColor="text1"/>
          <w:sz w:val="24"/>
          <w:szCs w:val="24"/>
        </w:rPr>
        <w:t>заключается</w:t>
      </w:r>
      <w:r w:rsidR="00A146D0">
        <w:rPr>
          <w:rFonts w:ascii="Times New Roman" w:hAnsi="Times New Roman"/>
          <w:bCs/>
          <w:color w:val="000000" w:themeColor="text1"/>
          <w:sz w:val="24"/>
          <w:szCs w:val="24"/>
        </w:rPr>
        <w:t xml:space="preserve"> </w:t>
      </w:r>
      <w:r w:rsidRPr="00664CC3">
        <w:rPr>
          <w:rFonts w:ascii="Times New Roman" w:hAnsi="Times New Roman"/>
          <w:bCs/>
          <w:color w:val="000000" w:themeColor="text1"/>
          <w:sz w:val="24"/>
          <w:szCs w:val="24"/>
        </w:rPr>
        <w:t>в такой</w:t>
      </w:r>
      <w:r w:rsidRPr="00664CC3">
        <w:rPr>
          <w:rFonts w:ascii="Times New Roman" w:hAnsi="Times New Roman"/>
          <w:b/>
          <w:bCs/>
          <w:color w:val="000000" w:themeColor="text1"/>
          <w:sz w:val="24"/>
          <w:szCs w:val="24"/>
        </w:rPr>
        <w:t xml:space="preserve"> организации обучения, когда ученик не получает готовое знание, а добывает его сам в процессе собственной учебной деятельности.</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Включаясь в проектную или учебно-исследовательскую деятельность, ученик занимает творческую, авторскую позицию (предполагает </w:t>
      </w:r>
      <w:r w:rsidRPr="00664CC3">
        <w:rPr>
          <w:rFonts w:ascii="Times New Roman" w:hAnsi="Times New Roman"/>
          <w:b/>
          <w:color w:val="000000" w:themeColor="text1"/>
          <w:sz w:val="24"/>
          <w:szCs w:val="24"/>
        </w:rPr>
        <w:t>максимальную ориентацию на творческое начало в учебной деятельности, приобретение учащимися собственного опыта творческой деятельности</w:t>
      </w:r>
      <w:r w:rsidRPr="00664CC3">
        <w:rPr>
          <w:rFonts w:ascii="Times New Roman" w:hAnsi="Times New Roman"/>
          <w:color w:val="000000" w:themeColor="text1"/>
          <w:sz w:val="24"/>
          <w:szCs w:val="24"/>
        </w:rPr>
        <w:t xml:space="preserve">). </w:t>
      </w:r>
    </w:p>
    <w:p w:rsidR="00A7329C" w:rsidRPr="00664CC3" w:rsidRDefault="00A7329C" w:rsidP="00D17CCF">
      <w:pPr>
        <w:spacing w:after="0" w:line="240" w:lineRule="auto"/>
        <w:ind w:firstLine="851"/>
        <w:jc w:val="both"/>
        <w:rPr>
          <w:rFonts w:ascii="Times New Roman" w:hAnsi="Times New Roman"/>
          <w:b/>
          <w:bCs/>
          <w:color w:val="000000" w:themeColor="text1"/>
          <w:sz w:val="24"/>
          <w:szCs w:val="24"/>
        </w:rPr>
      </w:pPr>
      <w:r w:rsidRPr="00664CC3">
        <w:rPr>
          <w:rFonts w:ascii="Times New Roman" w:hAnsi="Times New Roman"/>
          <w:color w:val="000000" w:themeColor="text1"/>
          <w:sz w:val="24"/>
          <w:szCs w:val="24"/>
        </w:rPr>
        <w:t xml:space="preserve">Необходимым условием включения учащихся в ПД и ИД является </w:t>
      </w:r>
      <w:r w:rsidRPr="00664CC3">
        <w:rPr>
          <w:rFonts w:ascii="Times New Roman" w:hAnsi="Times New Roman"/>
          <w:color w:val="000000" w:themeColor="text1"/>
          <w:sz w:val="24"/>
          <w:szCs w:val="24"/>
          <w:u w:val="single"/>
        </w:rPr>
        <w:t>самостоятельная постановка задач</w:t>
      </w:r>
      <w:r w:rsidRPr="00664CC3">
        <w:rPr>
          <w:rFonts w:ascii="Times New Roman" w:hAnsi="Times New Roman"/>
          <w:color w:val="000000" w:themeColor="text1"/>
          <w:sz w:val="24"/>
          <w:szCs w:val="24"/>
        </w:rPr>
        <w:t xml:space="preserve">, самостоятельные попытки анализа, выдвижение версий (гипотез), что возможно только при условии </w:t>
      </w:r>
      <w:r w:rsidRPr="00664CC3">
        <w:rPr>
          <w:rFonts w:ascii="Times New Roman" w:hAnsi="Times New Roman"/>
          <w:b/>
          <w:bCs/>
          <w:color w:val="000000" w:themeColor="text1"/>
          <w:sz w:val="24"/>
          <w:szCs w:val="24"/>
        </w:rPr>
        <w:t>снятия стрессообразующих факторов учебного процесса, создания доброжелательной атмосферы, основанной на реализации идей педагогики сотрудничества</w:t>
      </w:r>
      <w:r w:rsidRPr="00664CC3">
        <w:rPr>
          <w:rFonts w:ascii="Times New Roman" w:hAnsi="Times New Roman"/>
          <w:bCs/>
          <w:i/>
          <w:color w:val="000000" w:themeColor="text1"/>
          <w:sz w:val="24"/>
          <w:szCs w:val="24"/>
        </w:rPr>
        <w:t>.</w:t>
      </w:r>
    </w:p>
    <w:p w:rsidR="00A7329C" w:rsidRPr="00664CC3" w:rsidRDefault="00A7329C" w:rsidP="006D23E1">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Что же касается </w:t>
      </w:r>
      <w:r w:rsidRPr="00664CC3">
        <w:rPr>
          <w:rFonts w:ascii="Times New Roman" w:hAnsi="Times New Roman"/>
          <w:b/>
          <w:color w:val="000000" w:themeColor="text1"/>
          <w:sz w:val="24"/>
          <w:szCs w:val="24"/>
        </w:rPr>
        <w:t>технологии деятельностного метода</w:t>
      </w:r>
      <w:r w:rsidRPr="00664CC3">
        <w:rPr>
          <w:rFonts w:ascii="Times New Roman" w:hAnsi="Times New Roman"/>
          <w:color w:val="000000" w:themeColor="text1"/>
          <w:sz w:val="24"/>
          <w:szCs w:val="24"/>
        </w:rPr>
        <w:t>, то ее базис – рефлексивная самоорганизация</w:t>
      </w:r>
      <w:proofErr w:type="gramStart"/>
      <w:r w:rsidRPr="00664CC3">
        <w:rPr>
          <w:rFonts w:ascii="Times New Roman" w:hAnsi="Times New Roman"/>
          <w:color w:val="000000" w:themeColor="text1"/>
          <w:sz w:val="24"/>
          <w:szCs w:val="24"/>
        </w:rPr>
        <w:t>.В</w:t>
      </w:r>
      <w:proofErr w:type="gramEnd"/>
      <w:r w:rsidRPr="00664CC3">
        <w:rPr>
          <w:rFonts w:ascii="Times New Roman" w:hAnsi="Times New Roman"/>
          <w:color w:val="000000" w:themeColor="text1"/>
          <w:sz w:val="24"/>
          <w:szCs w:val="24"/>
        </w:rPr>
        <w:t>заимосвязь технологии деятельностного метода с проектной и учебно-исследовательской деятельностью на примере урока открытия нового знания становится очевидной при рассмотрении таблицы</w:t>
      </w:r>
      <w:r w:rsidR="006D23E1" w:rsidRPr="00664CC3">
        <w:rPr>
          <w:rFonts w:ascii="Times New Roman" w:hAnsi="Times New Roman"/>
          <w:color w:val="000000" w:themeColor="text1"/>
          <w:sz w:val="24"/>
          <w:szCs w:val="24"/>
        </w:rPr>
        <w:t>:</w:t>
      </w:r>
    </w:p>
    <w:p w:rsidR="00A7329C" w:rsidRPr="00664CC3" w:rsidRDefault="00A7329C" w:rsidP="00C056A6">
      <w:pPr>
        <w:spacing w:after="0" w:line="240" w:lineRule="auto"/>
        <w:ind w:firstLine="851"/>
        <w:jc w:val="right"/>
        <w:rPr>
          <w:rFonts w:ascii="Times New Roman" w:hAnsi="Times New Roman"/>
          <w:b/>
          <w:color w:val="000000" w:themeColor="text1"/>
          <w:sz w:val="24"/>
          <w:szCs w:val="24"/>
        </w:rPr>
      </w:pPr>
      <w:r w:rsidRPr="00664CC3">
        <w:rPr>
          <w:rFonts w:ascii="Times New Roman" w:hAnsi="Times New Roman"/>
          <w:b/>
          <w:color w:val="000000" w:themeColor="text1"/>
          <w:sz w:val="24"/>
          <w:szCs w:val="24"/>
        </w:rP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8"/>
        <w:gridCol w:w="3297"/>
        <w:gridCol w:w="2126"/>
      </w:tblGrid>
      <w:tr w:rsidR="00A7329C" w:rsidRPr="00664CC3" w:rsidTr="000F21AA">
        <w:tc>
          <w:tcPr>
            <w:tcW w:w="4608" w:type="dxa"/>
            <w:shd w:val="clear" w:color="auto" w:fill="F2F2F2"/>
            <w:vAlign w:val="center"/>
          </w:tcPr>
          <w:p w:rsidR="00A7329C" w:rsidRPr="00664CC3" w:rsidRDefault="00A7329C" w:rsidP="006E4E85">
            <w:pPr>
              <w:spacing w:after="0" w:line="240" w:lineRule="auto"/>
              <w:jc w:val="center"/>
              <w:rPr>
                <w:rFonts w:ascii="Times New Roman" w:hAnsi="Times New Roman"/>
                <w:b/>
                <w:color w:val="000000" w:themeColor="text1"/>
                <w:sz w:val="24"/>
                <w:szCs w:val="24"/>
              </w:rPr>
            </w:pPr>
            <w:r w:rsidRPr="00664CC3">
              <w:rPr>
                <w:rFonts w:ascii="Times New Roman" w:hAnsi="Times New Roman"/>
                <w:b/>
                <w:color w:val="000000" w:themeColor="text1"/>
                <w:sz w:val="24"/>
                <w:szCs w:val="24"/>
              </w:rPr>
              <w:t>Структура урока в ТДМ</w:t>
            </w:r>
          </w:p>
        </w:tc>
        <w:tc>
          <w:tcPr>
            <w:tcW w:w="3297" w:type="dxa"/>
            <w:shd w:val="clear" w:color="auto" w:fill="F2F2F2"/>
            <w:vAlign w:val="center"/>
          </w:tcPr>
          <w:p w:rsidR="00A7329C" w:rsidRPr="00664CC3" w:rsidRDefault="00A7329C" w:rsidP="006E4E85">
            <w:pPr>
              <w:spacing w:after="0" w:line="240" w:lineRule="auto"/>
              <w:jc w:val="center"/>
              <w:rPr>
                <w:rFonts w:ascii="Times New Roman" w:hAnsi="Times New Roman"/>
                <w:b/>
                <w:color w:val="000000" w:themeColor="text1"/>
                <w:sz w:val="24"/>
                <w:szCs w:val="24"/>
              </w:rPr>
            </w:pPr>
            <w:r w:rsidRPr="00664CC3">
              <w:rPr>
                <w:rFonts w:ascii="Times New Roman" w:hAnsi="Times New Roman"/>
                <w:b/>
                <w:color w:val="000000" w:themeColor="text1"/>
                <w:sz w:val="24"/>
                <w:szCs w:val="24"/>
              </w:rPr>
              <w:t>Структура ИД</w:t>
            </w:r>
          </w:p>
        </w:tc>
        <w:tc>
          <w:tcPr>
            <w:tcW w:w="2126" w:type="dxa"/>
            <w:shd w:val="clear" w:color="auto" w:fill="F2F2F2"/>
            <w:vAlign w:val="center"/>
          </w:tcPr>
          <w:p w:rsidR="00A7329C" w:rsidRPr="00664CC3" w:rsidRDefault="00A7329C" w:rsidP="006E4E85">
            <w:pPr>
              <w:spacing w:after="0" w:line="240" w:lineRule="auto"/>
              <w:jc w:val="center"/>
              <w:rPr>
                <w:rFonts w:ascii="Times New Roman" w:hAnsi="Times New Roman"/>
                <w:b/>
                <w:color w:val="000000" w:themeColor="text1"/>
                <w:sz w:val="24"/>
                <w:szCs w:val="24"/>
              </w:rPr>
            </w:pPr>
            <w:r w:rsidRPr="00664CC3">
              <w:rPr>
                <w:rFonts w:ascii="Times New Roman" w:hAnsi="Times New Roman"/>
                <w:b/>
                <w:color w:val="000000" w:themeColor="text1"/>
                <w:sz w:val="24"/>
                <w:szCs w:val="24"/>
              </w:rPr>
              <w:t>Структура ПД</w:t>
            </w:r>
          </w:p>
        </w:tc>
      </w:tr>
      <w:tr w:rsidR="00A7329C" w:rsidRPr="00664CC3" w:rsidTr="000F21AA">
        <w:tc>
          <w:tcPr>
            <w:tcW w:w="4608" w:type="dxa"/>
            <w:vAlign w:val="center"/>
          </w:tcPr>
          <w:p w:rsidR="00A7329C" w:rsidRPr="00664CC3" w:rsidRDefault="00A7329C" w:rsidP="006E4E85">
            <w:pPr>
              <w:spacing w:after="0" w:line="240" w:lineRule="auto"/>
              <w:rPr>
                <w:rFonts w:ascii="Times New Roman" w:hAnsi="Times New Roman"/>
                <w:b/>
                <w:color w:val="000000" w:themeColor="text1"/>
                <w:sz w:val="24"/>
                <w:szCs w:val="24"/>
              </w:rPr>
            </w:pPr>
            <w:r w:rsidRPr="00664CC3">
              <w:rPr>
                <w:rFonts w:ascii="Times New Roman" w:hAnsi="Times New Roman"/>
                <w:color w:val="000000" w:themeColor="text1"/>
                <w:sz w:val="24"/>
                <w:szCs w:val="24"/>
              </w:rPr>
              <w:t xml:space="preserve">1. </w:t>
            </w:r>
            <w:r w:rsidRPr="00664CC3">
              <w:rPr>
                <w:rFonts w:ascii="Times New Roman" w:hAnsi="Times New Roman"/>
                <w:b/>
                <w:color w:val="000000" w:themeColor="text1"/>
                <w:sz w:val="24"/>
                <w:szCs w:val="24"/>
              </w:rPr>
              <w:t>Мотивация (самоопределение) к учебной деятельности.</w:t>
            </w:r>
          </w:p>
        </w:tc>
        <w:tc>
          <w:tcPr>
            <w:tcW w:w="3297" w:type="dxa"/>
            <w:vMerge w:val="restart"/>
            <w:vAlign w:val="center"/>
          </w:tcPr>
          <w:p w:rsidR="00A7329C" w:rsidRPr="00664CC3" w:rsidRDefault="00A7329C" w:rsidP="006E4E85">
            <w:pPr>
              <w:spacing w:after="0" w:line="240" w:lineRule="auto"/>
              <w:rPr>
                <w:rFonts w:ascii="Times New Roman" w:hAnsi="Times New Roman"/>
                <w:b/>
                <w:color w:val="000000" w:themeColor="text1"/>
                <w:sz w:val="24"/>
                <w:szCs w:val="24"/>
                <w:u w:val="single"/>
              </w:rPr>
            </w:pPr>
            <w:r w:rsidRPr="00664CC3">
              <w:rPr>
                <w:rFonts w:ascii="Times New Roman" w:hAnsi="Times New Roman"/>
                <w:b/>
                <w:color w:val="000000" w:themeColor="text1"/>
                <w:sz w:val="24"/>
                <w:szCs w:val="24"/>
                <w:u w:val="single"/>
              </w:rPr>
              <w:t>Подготовительный этап:</w:t>
            </w:r>
          </w:p>
          <w:p w:rsidR="00A7329C" w:rsidRPr="00664CC3" w:rsidRDefault="00A7329C" w:rsidP="006E4E85">
            <w:pPr>
              <w:spacing w:after="0" w:line="240" w:lineRule="auto"/>
              <w:rPr>
                <w:rFonts w:ascii="Times New Roman" w:hAnsi="Times New Roman"/>
                <w:color w:val="000000" w:themeColor="text1"/>
                <w:sz w:val="24"/>
                <w:szCs w:val="24"/>
              </w:rPr>
            </w:pPr>
            <w:r w:rsidRPr="00664CC3">
              <w:rPr>
                <w:rFonts w:ascii="Times New Roman" w:hAnsi="Times New Roman"/>
                <w:color w:val="000000" w:themeColor="text1"/>
                <w:sz w:val="24"/>
                <w:szCs w:val="24"/>
              </w:rPr>
              <w:t>1. Выбор темы.</w:t>
            </w:r>
          </w:p>
          <w:p w:rsidR="00A7329C" w:rsidRPr="00664CC3" w:rsidRDefault="00A7329C" w:rsidP="006E4E85">
            <w:pPr>
              <w:spacing w:after="0" w:line="240" w:lineRule="auto"/>
              <w:rPr>
                <w:rFonts w:ascii="Times New Roman" w:hAnsi="Times New Roman"/>
                <w:color w:val="000000" w:themeColor="text1"/>
                <w:sz w:val="24"/>
                <w:szCs w:val="24"/>
              </w:rPr>
            </w:pPr>
            <w:r w:rsidRPr="00664CC3">
              <w:rPr>
                <w:rFonts w:ascii="Times New Roman" w:hAnsi="Times New Roman"/>
                <w:color w:val="000000" w:themeColor="text1"/>
                <w:sz w:val="24"/>
                <w:szCs w:val="24"/>
              </w:rPr>
              <w:t>2. Определение объекта, предмета (темы) исследования.</w:t>
            </w:r>
          </w:p>
          <w:p w:rsidR="00A7329C" w:rsidRPr="00664CC3" w:rsidRDefault="00A7329C" w:rsidP="006E4E85">
            <w:pPr>
              <w:spacing w:after="0" w:line="240" w:lineRule="auto"/>
              <w:rPr>
                <w:rFonts w:ascii="Times New Roman" w:hAnsi="Times New Roman"/>
                <w:color w:val="000000" w:themeColor="text1"/>
                <w:sz w:val="24"/>
                <w:szCs w:val="24"/>
              </w:rPr>
            </w:pPr>
            <w:r w:rsidRPr="00664CC3">
              <w:rPr>
                <w:rFonts w:ascii="Times New Roman" w:hAnsi="Times New Roman"/>
                <w:color w:val="000000" w:themeColor="text1"/>
                <w:sz w:val="24"/>
                <w:szCs w:val="24"/>
              </w:rPr>
              <w:t>3. Обоснование значимости, актуальности темы.</w:t>
            </w:r>
          </w:p>
        </w:tc>
        <w:tc>
          <w:tcPr>
            <w:tcW w:w="2126" w:type="dxa"/>
            <w:vMerge w:val="restart"/>
            <w:vAlign w:val="center"/>
          </w:tcPr>
          <w:p w:rsidR="00A7329C" w:rsidRPr="00664CC3" w:rsidRDefault="00A7329C" w:rsidP="006E4E85">
            <w:pPr>
              <w:spacing w:after="0" w:line="240" w:lineRule="auto"/>
              <w:rPr>
                <w:rFonts w:ascii="Times New Roman" w:hAnsi="Times New Roman"/>
                <w:iCs/>
                <w:color w:val="000000" w:themeColor="text1"/>
                <w:sz w:val="24"/>
                <w:szCs w:val="24"/>
              </w:rPr>
            </w:pPr>
            <w:r w:rsidRPr="00664CC3">
              <w:rPr>
                <w:rFonts w:ascii="Times New Roman" w:hAnsi="Times New Roman"/>
                <w:iCs/>
                <w:color w:val="000000" w:themeColor="text1"/>
                <w:sz w:val="24"/>
                <w:szCs w:val="24"/>
              </w:rPr>
              <w:t>Погружение в проект.</w:t>
            </w:r>
          </w:p>
          <w:p w:rsidR="00A7329C" w:rsidRPr="00664CC3" w:rsidRDefault="00A7329C" w:rsidP="006E4E85">
            <w:pPr>
              <w:spacing w:after="0" w:line="240" w:lineRule="auto"/>
              <w:rPr>
                <w:rFonts w:ascii="Times New Roman" w:hAnsi="Times New Roman"/>
                <w:iCs/>
                <w:color w:val="000000" w:themeColor="text1"/>
                <w:sz w:val="24"/>
                <w:szCs w:val="24"/>
              </w:rPr>
            </w:pPr>
          </w:p>
        </w:tc>
      </w:tr>
      <w:tr w:rsidR="00A7329C" w:rsidRPr="00664CC3" w:rsidTr="000F21AA">
        <w:tc>
          <w:tcPr>
            <w:tcW w:w="4608" w:type="dxa"/>
            <w:vAlign w:val="center"/>
          </w:tcPr>
          <w:p w:rsidR="00A7329C" w:rsidRPr="00664CC3" w:rsidRDefault="00A7329C" w:rsidP="006E4E85">
            <w:pPr>
              <w:spacing w:after="0" w:line="240" w:lineRule="auto"/>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2. Актуализация и </w:t>
            </w:r>
            <w:r w:rsidRPr="00664CC3">
              <w:rPr>
                <w:rFonts w:ascii="Times New Roman" w:hAnsi="Times New Roman"/>
                <w:b/>
                <w:color w:val="000000" w:themeColor="text1"/>
                <w:sz w:val="24"/>
                <w:szCs w:val="24"/>
              </w:rPr>
              <w:t>пробное учебное действие</w:t>
            </w:r>
            <w:r w:rsidRPr="00664CC3">
              <w:rPr>
                <w:rFonts w:ascii="Times New Roman" w:hAnsi="Times New Roman"/>
                <w:color w:val="000000" w:themeColor="text1"/>
                <w:sz w:val="24"/>
                <w:szCs w:val="24"/>
              </w:rPr>
              <w:t>.</w:t>
            </w:r>
          </w:p>
        </w:tc>
        <w:tc>
          <w:tcPr>
            <w:tcW w:w="3297" w:type="dxa"/>
            <w:vMerge/>
            <w:vAlign w:val="center"/>
          </w:tcPr>
          <w:p w:rsidR="00A7329C" w:rsidRPr="00664CC3" w:rsidRDefault="00A7329C" w:rsidP="006E4E85">
            <w:pPr>
              <w:spacing w:after="0" w:line="240" w:lineRule="auto"/>
              <w:rPr>
                <w:rFonts w:ascii="Times New Roman" w:hAnsi="Times New Roman"/>
                <w:color w:val="000000" w:themeColor="text1"/>
                <w:sz w:val="24"/>
                <w:szCs w:val="24"/>
              </w:rPr>
            </w:pPr>
          </w:p>
        </w:tc>
        <w:tc>
          <w:tcPr>
            <w:tcW w:w="2126" w:type="dxa"/>
            <w:vMerge/>
            <w:vAlign w:val="center"/>
          </w:tcPr>
          <w:p w:rsidR="00A7329C" w:rsidRPr="00664CC3" w:rsidRDefault="00A7329C" w:rsidP="006E4E85">
            <w:pPr>
              <w:spacing w:after="0" w:line="240" w:lineRule="auto"/>
              <w:rPr>
                <w:rFonts w:ascii="Times New Roman" w:hAnsi="Times New Roman"/>
                <w:iCs/>
                <w:color w:val="000000" w:themeColor="text1"/>
                <w:sz w:val="24"/>
                <w:szCs w:val="24"/>
              </w:rPr>
            </w:pPr>
          </w:p>
        </w:tc>
      </w:tr>
      <w:tr w:rsidR="00A7329C" w:rsidRPr="00664CC3" w:rsidTr="000F21AA">
        <w:tc>
          <w:tcPr>
            <w:tcW w:w="4608" w:type="dxa"/>
            <w:vAlign w:val="center"/>
          </w:tcPr>
          <w:p w:rsidR="00A7329C" w:rsidRPr="00664CC3" w:rsidRDefault="00A7329C" w:rsidP="006E4E85">
            <w:pPr>
              <w:spacing w:after="0" w:line="240" w:lineRule="auto"/>
              <w:rPr>
                <w:rFonts w:ascii="Times New Roman" w:hAnsi="Times New Roman"/>
                <w:b/>
                <w:color w:val="000000" w:themeColor="text1"/>
                <w:sz w:val="24"/>
                <w:szCs w:val="24"/>
              </w:rPr>
            </w:pPr>
            <w:r w:rsidRPr="00664CC3">
              <w:rPr>
                <w:rFonts w:ascii="Times New Roman" w:hAnsi="Times New Roman"/>
                <w:color w:val="000000" w:themeColor="text1"/>
                <w:sz w:val="24"/>
                <w:szCs w:val="24"/>
              </w:rPr>
              <w:t xml:space="preserve">3. </w:t>
            </w:r>
            <w:r w:rsidRPr="00664CC3">
              <w:rPr>
                <w:rFonts w:ascii="Times New Roman" w:hAnsi="Times New Roman"/>
                <w:b/>
                <w:color w:val="000000" w:themeColor="text1"/>
                <w:sz w:val="24"/>
                <w:szCs w:val="24"/>
              </w:rPr>
              <w:t>Выявление места и причины затруднения.</w:t>
            </w:r>
          </w:p>
        </w:tc>
        <w:tc>
          <w:tcPr>
            <w:tcW w:w="3297" w:type="dxa"/>
            <w:vMerge/>
            <w:vAlign w:val="center"/>
          </w:tcPr>
          <w:p w:rsidR="00A7329C" w:rsidRPr="00664CC3" w:rsidRDefault="00A7329C" w:rsidP="006E4E85">
            <w:pPr>
              <w:spacing w:after="0" w:line="240" w:lineRule="auto"/>
              <w:rPr>
                <w:rFonts w:ascii="Times New Roman" w:hAnsi="Times New Roman"/>
                <w:color w:val="000000" w:themeColor="text1"/>
                <w:sz w:val="24"/>
                <w:szCs w:val="24"/>
              </w:rPr>
            </w:pPr>
          </w:p>
        </w:tc>
        <w:tc>
          <w:tcPr>
            <w:tcW w:w="2126" w:type="dxa"/>
            <w:vMerge/>
            <w:vAlign w:val="center"/>
          </w:tcPr>
          <w:p w:rsidR="00A7329C" w:rsidRPr="00664CC3" w:rsidRDefault="00A7329C" w:rsidP="006E4E85">
            <w:pPr>
              <w:spacing w:after="0" w:line="240" w:lineRule="auto"/>
              <w:rPr>
                <w:rFonts w:ascii="Times New Roman" w:hAnsi="Times New Roman"/>
                <w:color w:val="000000" w:themeColor="text1"/>
                <w:sz w:val="24"/>
                <w:szCs w:val="24"/>
              </w:rPr>
            </w:pPr>
          </w:p>
        </w:tc>
      </w:tr>
      <w:tr w:rsidR="00A7329C" w:rsidRPr="00664CC3" w:rsidTr="000F21AA">
        <w:tc>
          <w:tcPr>
            <w:tcW w:w="4608" w:type="dxa"/>
            <w:vAlign w:val="center"/>
          </w:tcPr>
          <w:p w:rsidR="00A7329C" w:rsidRPr="00664CC3" w:rsidRDefault="00A7329C" w:rsidP="006E4E85">
            <w:pPr>
              <w:spacing w:after="0" w:line="240" w:lineRule="auto"/>
              <w:rPr>
                <w:rFonts w:ascii="Times New Roman" w:hAnsi="Times New Roman"/>
                <w:b/>
                <w:color w:val="000000" w:themeColor="text1"/>
                <w:sz w:val="24"/>
                <w:szCs w:val="24"/>
              </w:rPr>
            </w:pPr>
            <w:r w:rsidRPr="00664CC3">
              <w:rPr>
                <w:rFonts w:ascii="Times New Roman" w:hAnsi="Times New Roman"/>
                <w:color w:val="000000" w:themeColor="text1"/>
                <w:sz w:val="24"/>
                <w:szCs w:val="24"/>
              </w:rPr>
              <w:t xml:space="preserve">4. </w:t>
            </w:r>
            <w:r w:rsidRPr="00664CC3">
              <w:rPr>
                <w:rFonts w:ascii="Times New Roman" w:hAnsi="Times New Roman"/>
                <w:b/>
                <w:color w:val="000000" w:themeColor="text1"/>
                <w:sz w:val="24"/>
                <w:szCs w:val="24"/>
              </w:rPr>
              <w:t>Целеполагание и построение проекта выхода из затруднения.</w:t>
            </w:r>
          </w:p>
        </w:tc>
        <w:tc>
          <w:tcPr>
            <w:tcW w:w="3297" w:type="dxa"/>
            <w:vAlign w:val="center"/>
          </w:tcPr>
          <w:p w:rsidR="00A7329C" w:rsidRPr="00664CC3" w:rsidRDefault="00A7329C" w:rsidP="006E4E85">
            <w:pPr>
              <w:spacing w:after="0" w:line="240" w:lineRule="auto"/>
              <w:rPr>
                <w:rFonts w:ascii="Times New Roman" w:hAnsi="Times New Roman"/>
                <w:color w:val="000000" w:themeColor="text1"/>
                <w:sz w:val="24"/>
                <w:szCs w:val="24"/>
              </w:rPr>
            </w:pPr>
            <w:r w:rsidRPr="00664CC3">
              <w:rPr>
                <w:rFonts w:ascii="Times New Roman" w:hAnsi="Times New Roman"/>
                <w:color w:val="000000" w:themeColor="text1"/>
                <w:sz w:val="24"/>
                <w:szCs w:val="24"/>
              </w:rPr>
              <w:t>4. Формулировка цели предпринимаемого исследования.</w:t>
            </w:r>
          </w:p>
          <w:p w:rsidR="00A7329C" w:rsidRPr="00664CC3" w:rsidRDefault="00A7329C" w:rsidP="006E4E85">
            <w:pPr>
              <w:spacing w:after="0" w:line="240" w:lineRule="auto"/>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5. Составление индивидуального маршрута </w:t>
            </w:r>
            <w:r w:rsidRPr="00664CC3">
              <w:rPr>
                <w:rFonts w:ascii="Times New Roman" w:hAnsi="Times New Roman"/>
                <w:color w:val="000000" w:themeColor="text1"/>
                <w:sz w:val="24"/>
                <w:szCs w:val="24"/>
              </w:rPr>
              <w:lastRenderedPageBreak/>
              <w:t>исследования.</w:t>
            </w:r>
          </w:p>
        </w:tc>
        <w:tc>
          <w:tcPr>
            <w:tcW w:w="2126" w:type="dxa"/>
            <w:vAlign w:val="center"/>
          </w:tcPr>
          <w:p w:rsidR="00A7329C" w:rsidRPr="00664CC3" w:rsidRDefault="00A7329C" w:rsidP="006E4E85">
            <w:pPr>
              <w:spacing w:after="0" w:line="240" w:lineRule="auto"/>
              <w:rPr>
                <w:rFonts w:ascii="Times New Roman" w:hAnsi="Times New Roman"/>
                <w:iCs/>
                <w:color w:val="000000" w:themeColor="text1"/>
                <w:sz w:val="24"/>
                <w:szCs w:val="24"/>
              </w:rPr>
            </w:pPr>
            <w:r w:rsidRPr="00664CC3">
              <w:rPr>
                <w:rFonts w:ascii="Times New Roman" w:hAnsi="Times New Roman"/>
                <w:iCs/>
                <w:color w:val="000000" w:themeColor="text1"/>
                <w:sz w:val="24"/>
                <w:szCs w:val="24"/>
              </w:rPr>
              <w:lastRenderedPageBreak/>
              <w:t>Организация деятельности.</w:t>
            </w:r>
          </w:p>
        </w:tc>
      </w:tr>
      <w:tr w:rsidR="00A7329C" w:rsidRPr="00664CC3" w:rsidTr="000F21AA">
        <w:tc>
          <w:tcPr>
            <w:tcW w:w="4608" w:type="dxa"/>
            <w:vAlign w:val="center"/>
          </w:tcPr>
          <w:p w:rsidR="00A7329C" w:rsidRPr="00664CC3" w:rsidRDefault="00A7329C" w:rsidP="006E4E85">
            <w:pPr>
              <w:spacing w:after="0" w:line="240" w:lineRule="auto"/>
              <w:rPr>
                <w:rFonts w:ascii="Times New Roman" w:hAnsi="Times New Roman"/>
                <w:color w:val="000000" w:themeColor="text1"/>
                <w:sz w:val="24"/>
                <w:szCs w:val="24"/>
              </w:rPr>
            </w:pPr>
            <w:r w:rsidRPr="00664CC3">
              <w:rPr>
                <w:rFonts w:ascii="Times New Roman" w:hAnsi="Times New Roman"/>
                <w:color w:val="000000" w:themeColor="text1"/>
                <w:sz w:val="24"/>
                <w:szCs w:val="24"/>
              </w:rPr>
              <w:lastRenderedPageBreak/>
              <w:t xml:space="preserve">5. </w:t>
            </w:r>
            <w:r w:rsidRPr="00664CC3">
              <w:rPr>
                <w:rFonts w:ascii="Times New Roman" w:hAnsi="Times New Roman"/>
                <w:b/>
                <w:color w:val="000000" w:themeColor="text1"/>
                <w:sz w:val="24"/>
                <w:szCs w:val="24"/>
              </w:rPr>
              <w:t>Реализация построенного проекта</w:t>
            </w:r>
            <w:r w:rsidRPr="00664CC3">
              <w:rPr>
                <w:rFonts w:ascii="Times New Roman" w:hAnsi="Times New Roman"/>
                <w:color w:val="000000" w:themeColor="text1"/>
                <w:sz w:val="24"/>
                <w:szCs w:val="24"/>
              </w:rPr>
              <w:t>.</w:t>
            </w:r>
          </w:p>
        </w:tc>
        <w:tc>
          <w:tcPr>
            <w:tcW w:w="3297" w:type="dxa"/>
            <w:vAlign w:val="center"/>
          </w:tcPr>
          <w:p w:rsidR="00A7329C" w:rsidRPr="00664CC3" w:rsidRDefault="00A7329C" w:rsidP="006E4E85">
            <w:pPr>
              <w:spacing w:after="0" w:line="240" w:lineRule="auto"/>
              <w:rPr>
                <w:rFonts w:ascii="Times New Roman" w:hAnsi="Times New Roman"/>
                <w:b/>
                <w:color w:val="000000" w:themeColor="text1"/>
                <w:sz w:val="24"/>
                <w:szCs w:val="24"/>
                <w:u w:val="single"/>
              </w:rPr>
            </w:pPr>
            <w:r w:rsidRPr="00664CC3">
              <w:rPr>
                <w:rFonts w:ascii="Times New Roman" w:hAnsi="Times New Roman"/>
                <w:b/>
                <w:color w:val="000000" w:themeColor="text1"/>
                <w:sz w:val="24"/>
                <w:szCs w:val="24"/>
                <w:u w:val="single"/>
              </w:rPr>
              <w:t>Основной этап:</w:t>
            </w:r>
          </w:p>
          <w:p w:rsidR="00A7329C" w:rsidRPr="00664CC3" w:rsidRDefault="00A7329C" w:rsidP="006E4E85">
            <w:pPr>
              <w:spacing w:after="0" w:line="240" w:lineRule="auto"/>
              <w:rPr>
                <w:rFonts w:ascii="Times New Roman" w:hAnsi="Times New Roman"/>
                <w:b/>
                <w:color w:val="000000" w:themeColor="text1"/>
                <w:sz w:val="24"/>
                <w:szCs w:val="24"/>
              </w:rPr>
            </w:pPr>
            <w:r w:rsidRPr="00664CC3">
              <w:rPr>
                <w:rFonts w:ascii="Times New Roman" w:hAnsi="Times New Roman"/>
                <w:color w:val="000000" w:themeColor="text1"/>
                <w:sz w:val="24"/>
                <w:szCs w:val="24"/>
              </w:rPr>
              <w:t>проведение исследовательской работы и представление результатов исследования.</w:t>
            </w:r>
          </w:p>
        </w:tc>
        <w:tc>
          <w:tcPr>
            <w:tcW w:w="2126" w:type="dxa"/>
            <w:vAlign w:val="center"/>
          </w:tcPr>
          <w:p w:rsidR="00A7329C" w:rsidRPr="00664CC3" w:rsidRDefault="00A7329C" w:rsidP="006E4E85">
            <w:pPr>
              <w:spacing w:after="0" w:line="240" w:lineRule="auto"/>
              <w:rPr>
                <w:rFonts w:ascii="Times New Roman" w:hAnsi="Times New Roman"/>
                <w:iCs/>
                <w:color w:val="000000" w:themeColor="text1"/>
                <w:sz w:val="24"/>
                <w:szCs w:val="24"/>
              </w:rPr>
            </w:pPr>
            <w:r w:rsidRPr="00664CC3">
              <w:rPr>
                <w:rFonts w:ascii="Times New Roman" w:hAnsi="Times New Roman"/>
                <w:iCs/>
                <w:color w:val="000000" w:themeColor="text1"/>
                <w:sz w:val="24"/>
                <w:szCs w:val="24"/>
              </w:rPr>
              <w:t>Осуществление</w:t>
            </w:r>
          </w:p>
          <w:p w:rsidR="00A7329C" w:rsidRPr="00664CC3" w:rsidRDefault="00A7329C" w:rsidP="006E4E85">
            <w:pPr>
              <w:spacing w:after="0" w:line="240" w:lineRule="auto"/>
              <w:rPr>
                <w:rFonts w:ascii="Times New Roman" w:hAnsi="Times New Roman"/>
                <w:iCs/>
                <w:color w:val="000000" w:themeColor="text1"/>
                <w:sz w:val="24"/>
                <w:szCs w:val="24"/>
              </w:rPr>
            </w:pPr>
            <w:r w:rsidRPr="00664CC3">
              <w:rPr>
                <w:rFonts w:ascii="Times New Roman" w:hAnsi="Times New Roman"/>
                <w:iCs/>
                <w:color w:val="000000" w:themeColor="text1"/>
                <w:sz w:val="24"/>
                <w:szCs w:val="24"/>
              </w:rPr>
              <w:t>деятельности</w:t>
            </w:r>
          </w:p>
          <w:p w:rsidR="00A7329C" w:rsidRPr="00664CC3" w:rsidRDefault="00A7329C" w:rsidP="006E4E85">
            <w:pPr>
              <w:spacing w:after="0" w:line="240" w:lineRule="auto"/>
              <w:rPr>
                <w:rFonts w:ascii="Times New Roman" w:hAnsi="Times New Roman"/>
                <w:iCs/>
                <w:color w:val="000000" w:themeColor="text1"/>
                <w:sz w:val="24"/>
                <w:szCs w:val="24"/>
              </w:rPr>
            </w:pPr>
            <w:r w:rsidRPr="00664CC3">
              <w:rPr>
                <w:rFonts w:ascii="Times New Roman" w:hAnsi="Times New Roman"/>
                <w:iCs/>
                <w:color w:val="000000" w:themeColor="text1"/>
                <w:sz w:val="24"/>
                <w:szCs w:val="24"/>
              </w:rPr>
              <w:t>Презентация</w:t>
            </w:r>
          </w:p>
          <w:p w:rsidR="00A7329C" w:rsidRPr="00664CC3" w:rsidRDefault="00A7329C" w:rsidP="006E4E85">
            <w:pPr>
              <w:spacing w:after="0" w:line="240" w:lineRule="auto"/>
              <w:rPr>
                <w:rFonts w:ascii="Times New Roman" w:hAnsi="Times New Roman"/>
                <w:iCs/>
                <w:color w:val="000000" w:themeColor="text1"/>
                <w:sz w:val="24"/>
                <w:szCs w:val="24"/>
              </w:rPr>
            </w:pPr>
            <w:r w:rsidRPr="00664CC3">
              <w:rPr>
                <w:rFonts w:ascii="Times New Roman" w:hAnsi="Times New Roman"/>
                <w:iCs/>
                <w:color w:val="000000" w:themeColor="text1"/>
                <w:sz w:val="24"/>
                <w:szCs w:val="24"/>
              </w:rPr>
              <w:t>результатов</w:t>
            </w:r>
          </w:p>
          <w:p w:rsidR="00A7329C" w:rsidRPr="00664CC3" w:rsidRDefault="00A7329C" w:rsidP="006E4E85">
            <w:pPr>
              <w:spacing w:after="0" w:line="240" w:lineRule="auto"/>
              <w:rPr>
                <w:rFonts w:ascii="Times New Roman" w:hAnsi="Times New Roman"/>
                <w:color w:val="000000" w:themeColor="text1"/>
                <w:sz w:val="24"/>
                <w:szCs w:val="24"/>
              </w:rPr>
            </w:pPr>
            <w:r w:rsidRPr="00664CC3">
              <w:rPr>
                <w:rFonts w:ascii="Times New Roman" w:hAnsi="Times New Roman"/>
                <w:iCs/>
                <w:color w:val="000000" w:themeColor="text1"/>
                <w:sz w:val="24"/>
                <w:szCs w:val="24"/>
              </w:rPr>
              <w:t>(представление и анализ результатов)</w:t>
            </w:r>
          </w:p>
        </w:tc>
      </w:tr>
      <w:tr w:rsidR="00A7329C" w:rsidRPr="00664CC3" w:rsidTr="000F21AA">
        <w:tc>
          <w:tcPr>
            <w:tcW w:w="4608" w:type="dxa"/>
            <w:vAlign w:val="center"/>
          </w:tcPr>
          <w:p w:rsidR="00A7329C" w:rsidRPr="00664CC3" w:rsidRDefault="00A7329C" w:rsidP="006E4E85">
            <w:pPr>
              <w:spacing w:after="0" w:line="240" w:lineRule="auto"/>
              <w:rPr>
                <w:rFonts w:ascii="Times New Roman" w:hAnsi="Times New Roman"/>
                <w:color w:val="000000" w:themeColor="text1"/>
                <w:sz w:val="24"/>
                <w:szCs w:val="24"/>
              </w:rPr>
            </w:pPr>
            <w:r w:rsidRPr="00664CC3">
              <w:rPr>
                <w:rFonts w:ascii="Times New Roman" w:hAnsi="Times New Roman"/>
                <w:color w:val="000000" w:themeColor="text1"/>
                <w:sz w:val="24"/>
                <w:szCs w:val="24"/>
              </w:rPr>
              <w:t>6. Первичное закрепление с комментированием во внешней речи.</w:t>
            </w:r>
          </w:p>
        </w:tc>
        <w:tc>
          <w:tcPr>
            <w:tcW w:w="3297" w:type="dxa"/>
            <w:vAlign w:val="center"/>
          </w:tcPr>
          <w:p w:rsidR="00A7329C" w:rsidRPr="00664CC3" w:rsidRDefault="00A7329C" w:rsidP="006E4E85">
            <w:pPr>
              <w:spacing w:after="0" w:line="240" w:lineRule="auto"/>
              <w:rPr>
                <w:rFonts w:ascii="Times New Roman" w:hAnsi="Times New Roman"/>
                <w:color w:val="000000" w:themeColor="text1"/>
                <w:sz w:val="24"/>
                <w:szCs w:val="24"/>
              </w:rPr>
            </w:pPr>
            <w:r w:rsidRPr="00664CC3">
              <w:rPr>
                <w:rFonts w:ascii="Times New Roman" w:hAnsi="Times New Roman"/>
                <w:color w:val="000000" w:themeColor="text1"/>
                <w:sz w:val="24"/>
                <w:szCs w:val="24"/>
              </w:rPr>
              <w:t>-</w:t>
            </w:r>
          </w:p>
        </w:tc>
        <w:tc>
          <w:tcPr>
            <w:tcW w:w="2126" w:type="dxa"/>
            <w:vAlign w:val="center"/>
          </w:tcPr>
          <w:p w:rsidR="00A7329C" w:rsidRPr="00664CC3" w:rsidRDefault="00A7329C" w:rsidP="006E4E85">
            <w:pPr>
              <w:spacing w:after="0" w:line="240" w:lineRule="auto"/>
              <w:rPr>
                <w:rFonts w:ascii="Times New Roman" w:hAnsi="Times New Roman"/>
                <w:color w:val="000000" w:themeColor="text1"/>
                <w:sz w:val="24"/>
                <w:szCs w:val="24"/>
              </w:rPr>
            </w:pPr>
            <w:r w:rsidRPr="00664CC3">
              <w:rPr>
                <w:rFonts w:ascii="Times New Roman" w:hAnsi="Times New Roman"/>
                <w:color w:val="000000" w:themeColor="text1"/>
                <w:sz w:val="24"/>
                <w:szCs w:val="24"/>
              </w:rPr>
              <w:t>-</w:t>
            </w:r>
          </w:p>
        </w:tc>
      </w:tr>
      <w:tr w:rsidR="00A7329C" w:rsidRPr="00664CC3" w:rsidTr="000F21AA">
        <w:tc>
          <w:tcPr>
            <w:tcW w:w="4608" w:type="dxa"/>
            <w:vAlign w:val="center"/>
          </w:tcPr>
          <w:p w:rsidR="00A7329C" w:rsidRPr="00664CC3" w:rsidRDefault="00A7329C" w:rsidP="006E4E85">
            <w:pPr>
              <w:spacing w:after="0" w:line="240" w:lineRule="auto"/>
              <w:rPr>
                <w:rFonts w:ascii="Times New Roman" w:hAnsi="Times New Roman"/>
                <w:color w:val="000000" w:themeColor="text1"/>
                <w:sz w:val="24"/>
                <w:szCs w:val="24"/>
              </w:rPr>
            </w:pPr>
            <w:r w:rsidRPr="00664CC3">
              <w:rPr>
                <w:rFonts w:ascii="Times New Roman" w:hAnsi="Times New Roman"/>
                <w:color w:val="000000" w:themeColor="text1"/>
                <w:sz w:val="24"/>
                <w:szCs w:val="24"/>
              </w:rPr>
              <w:t>7. Самостоятельная работа с самопроверкой по эталону.</w:t>
            </w:r>
          </w:p>
        </w:tc>
        <w:tc>
          <w:tcPr>
            <w:tcW w:w="3297" w:type="dxa"/>
            <w:vAlign w:val="center"/>
          </w:tcPr>
          <w:p w:rsidR="00A7329C" w:rsidRPr="00664CC3" w:rsidRDefault="00A7329C" w:rsidP="006E4E85">
            <w:pPr>
              <w:spacing w:after="0" w:line="240" w:lineRule="auto"/>
              <w:rPr>
                <w:rFonts w:ascii="Times New Roman" w:hAnsi="Times New Roman"/>
                <w:color w:val="000000" w:themeColor="text1"/>
                <w:sz w:val="24"/>
                <w:szCs w:val="24"/>
              </w:rPr>
            </w:pPr>
            <w:r w:rsidRPr="00664CC3">
              <w:rPr>
                <w:rFonts w:ascii="Times New Roman" w:hAnsi="Times New Roman"/>
                <w:color w:val="000000" w:themeColor="text1"/>
                <w:sz w:val="24"/>
                <w:szCs w:val="24"/>
              </w:rPr>
              <w:t>-</w:t>
            </w:r>
          </w:p>
        </w:tc>
        <w:tc>
          <w:tcPr>
            <w:tcW w:w="2126" w:type="dxa"/>
            <w:vAlign w:val="center"/>
          </w:tcPr>
          <w:p w:rsidR="00A7329C" w:rsidRPr="00664CC3" w:rsidRDefault="00A7329C" w:rsidP="006E4E85">
            <w:pPr>
              <w:spacing w:after="0" w:line="240" w:lineRule="auto"/>
              <w:rPr>
                <w:rFonts w:ascii="Times New Roman" w:hAnsi="Times New Roman"/>
                <w:color w:val="000000" w:themeColor="text1"/>
                <w:sz w:val="24"/>
                <w:szCs w:val="24"/>
              </w:rPr>
            </w:pPr>
            <w:r w:rsidRPr="00664CC3">
              <w:rPr>
                <w:rFonts w:ascii="Times New Roman" w:hAnsi="Times New Roman"/>
                <w:color w:val="000000" w:themeColor="text1"/>
                <w:sz w:val="24"/>
                <w:szCs w:val="24"/>
              </w:rPr>
              <w:t>-</w:t>
            </w:r>
          </w:p>
        </w:tc>
      </w:tr>
      <w:tr w:rsidR="00A7329C" w:rsidRPr="00664CC3" w:rsidTr="000F21AA">
        <w:tc>
          <w:tcPr>
            <w:tcW w:w="4608" w:type="dxa"/>
            <w:vAlign w:val="center"/>
          </w:tcPr>
          <w:p w:rsidR="00A7329C" w:rsidRPr="00664CC3" w:rsidRDefault="00A7329C" w:rsidP="006E4E85">
            <w:pPr>
              <w:spacing w:after="0" w:line="240" w:lineRule="auto"/>
              <w:rPr>
                <w:rFonts w:ascii="Times New Roman" w:hAnsi="Times New Roman"/>
                <w:color w:val="000000" w:themeColor="text1"/>
                <w:sz w:val="24"/>
                <w:szCs w:val="24"/>
              </w:rPr>
            </w:pPr>
            <w:r w:rsidRPr="00664CC3">
              <w:rPr>
                <w:rFonts w:ascii="Times New Roman" w:hAnsi="Times New Roman"/>
                <w:color w:val="000000" w:themeColor="text1"/>
                <w:sz w:val="24"/>
                <w:szCs w:val="24"/>
              </w:rPr>
              <w:t>8. Включение в систему знаний и повторение.</w:t>
            </w:r>
          </w:p>
        </w:tc>
        <w:tc>
          <w:tcPr>
            <w:tcW w:w="3297" w:type="dxa"/>
            <w:vAlign w:val="center"/>
          </w:tcPr>
          <w:p w:rsidR="00A7329C" w:rsidRPr="00664CC3" w:rsidRDefault="00A7329C" w:rsidP="006E4E85">
            <w:pPr>
              <w:spacing w:after="0" w:line="240" w:lineRule="auto"/>
              <w:rPr>
                <w:rFonts w:ascii="Times New Roman" w:hAnsi="Times New Roman"/>
                <w:color w:val="000000" w:themeColor="text1"/>
                <w:sz w:val="24"/>
                <w:szCs w:val="24"/>
              </w:rPr>
            </w:pPr>
            <w:r w:rsidRPr="00664CC3">
              <w:rPr>
                <w:rFonts w:ascii="Times New Roman" w:hAnsi="Times New Roman"/>
                <w:color w:val="000000" w:themeColor="text1"/>
                <w:sz w:val="24"/>
                <w:szCs w:val="24"/>
              </w:rPr>
              <w:t>-</w:t>
            </w:r>
          </w:p>
        </w:tc>
        <w:tc>
          <w:tcPr>
            <w:tcW w:w="2126" w:type="dxa"/>
            <w:vAlign w:val="center"/>
          </w:tcPr>
          <w:p w:rsidR="00A7329C" w:rsidRPr="00664CC3" w:rsidRDefault="00A7329C" w:rsidP="006E4E85">
            <w:pPr>
              <w:spacing w:after="0" w:line="240" w:lineRule="auto"/>
              <w:rPr>
                <w:rFonts w:ascii="Times New Roman" w:hAnsi="Times New Roman"/>
                <w:color w:val="000000" w:themeColor="text1"/>
                <w:sz w:val="24"/>
                <w:szCs w:val="24"/>
              </w:rPr>
            </w:pPr>
            <w:r w:rsidRPr="00664CC3">
              <w:rPr>
                <w:rFonts w:ascii="Times New Roman" w:hAnsi="Times New Roman"/>
                <w:color w:val="000000" w:themeColor="text1"/>
                <w:sz w:val="24"/>
                <w:szCs w:val="24"/>
              </w:rPr>
              <w:t>-</w:t>
            </w:r>
          </w:p>
        </w:tc>
      </w:tr>
      <w:tr w:rsidR="00A7329C" w:rsidRPr="00664CC3" w:rsidTr="000F21AA">
        <w:tc>
          <w:tcPr>
            <w:tcW w:w="4608" w:type="dxa"/>
            <w:vAlign w:val="center"/>
          </w:tcPr>
          <w:p w:rsidR="00A7329C" w:rsidRPr="00664CC3" w:rsidRDefault="00A7329C" w:rsidP="006E4E85">
            <w:pPr>
              <w:spacing w:after="0" w:line="240" w:lineRule="auto"/>
              <w:rPr>
                <w:rFonts w:ascii="Times New Roman" w:hAnsi="Times New Roman"/>
                <w:b/>
                <w:color w:val="000000" w:themeColor="text1"/>
                <w:sz w:val="24"/>
                <w:szCs w:val="24"/>
              </w:rPr>
            </w:pPr>
            <w:r w:rsidRPr="00664CC3">
              <w:rPr>
                <w:rFonts w:ascii="Times New Roman" w:hAnsi="Times New Roman"/>
                <w:b/>
                <w:color w:val="000000" w:themeColor="text1"/>
                <w:sz w:val="24"/>
                <w:szCs w:val="24"/>
              </w:rPr>
              <w:t>9. Рефлексия учебной деятельности на уроке.</w:t>
            </w:r>
          </w:p>
        </w:tc>
        <w:tc>
          <w:tcPr>
            <w:tcW w:w="3297" w:type="dxa"/>
            <w:vAlign w:val="center"/>
          </w:tcPr>
          <w:p w:rsidR="00A7329C" w:rsidRPr="00664CC3" w:rsidRDefault="00A7329C" w:rsidP="006E4E85">
            <w:pPr>
              <w:spacing w:after="0" w:line="240" w:lineRule="auto"/>
              <w:rPr>
                <w:rFonts w:ascii="Times New Roman" w:hAnsi="Times New Roman"/>
                <w:color w:val="000000" w:themeColor="text1"/>
                <w:sz w:val="24"/>
                <w:szCs w:val="24"/>
              </w:rPr>
            </w:pPr>
            <w:r w:rsidRPr="00664CC3">
              <w:rPr>
                <w:rFonts w:ascii="Times New Roman" w:hAnsi="Times New Roman"/>
                <w:color w:val="000000" w:themeColor="text1"/>
                <w:sz w:val="24"/>
                <w:szCs w:val="24"/>
              </w:rPr>
              <w:t>-</w:t>
            </w:r>
          </w:p>
        </w:tc>
        <w:tc>
          <w:tcPr>
            <w:tcW w:w="2126" w:type="dxa"/>
            <w:vAlign w:val="center"/>
          </w:tcPr>
          <w:p w:rsidR="00A7329C" w:rsidRPr="00664CC3" w:rsidRDefault="00A7329C" w:rsidP="006E4E85">
            <w:pPr>
              <w:spacing w:after="0" w:line="240" w:lineRule="auto"/>
              <w:rPr>
                <w:rFonts w:ascii="Times New Roman" w:hAnsi="Times New Roman"/>
                <w:iCs/>
                <w:color w:val="000000" w:themeColor="text1"/>
                <w:sz w:val="24"/>
                <w:szCs w:val="24"/>
              </w:rPr>
            </w:pPr>
            <w:r w:rsidRPr="00664CC3">
              <w:rPr>
                <w:rFonts w:ascii="Times New Roman" w:hAnsi="Times New Roman"/>
                <w:iCs/>
                <w:color w:val="000000" w:themeColor="text1"/>
                <w:sz w:val="24"/>
                <w:szCs w:val="24"/>
              </w:rPr>
              <w:t>Презентация</w:t>
            </w:r>
          </w:p>
          <w:p w:rsidR="00A7329C" w:rsidRPr="00664CC3" w:rsidRDefault="00A7329C" w:rsidP="006E4E85">
            <w:pPr>
              <w:spacing w:after="0" w:line="240" w:lineRule="auto"/>
              <w:rPr>
                <w:rFonts w:ascii="Times New Roman" w:hAnsi="Times New Roman"/>
                <w:iCs/>
                <w:color w:val="000000" w:themeColor="text1"/>
                <w:sz w:val="24"/>
                <w:szCs w:val="24"/>
              </w:rPr>
            </w:pPr>
            <w:r w:rsidRPr="00664CC3">
              <w:rPr>
                <w:rFonts w:ascii="Times New Roman" w:hAnsi="Times New Roman"/>
                <w:iCs/>
                <w:color w:val="000000" w:themeColor="text1"/>
                <w:sz w:val="24"/>
                <w:szCs w:val="24"/>
              </w:rPr>
              <w:t>результатов</w:t>
            </w:r>
          </w:p>
          <w:p w:rsidR="00A7329C" w:rsidRPr="00664CC3" w:rsidRDefault="00A7329C" w:rsidP="006E4E85">
            <w:pPr>
              <w:spacing w:after="0" w:line="240" w:lineRule="auto"/>
              <w:rPr>
                <w:rFonts w:ascii="Times New Roman" w:hAnsi="Times New Roman"/>
                <w:color w:val="000000" w:themeColor="text1"/>
                <w:sz w:val="24"/>
                <w:szCs w:val="24"/>
              </w:rPr>
            </w:pPr>
            <w:r w:rsidRPr="00664CC3">
              <w:rPr>
                <w:rFonts w:ascii="Times New Roman" w:hAnsi="Times New Roman"/>
                <w:iCs/>
                <w:color w:val="000000" w:themeColor="text1"/>
                <w:sz w:val="24"/>
                <w:szCs w:val="24"/>
              </w:rPr>
              <w:t>(анализ результатов)</w:t>
            </w:r>
          </w:p>
        </w:tc>
      </w:tr>
    </w:tbl>
    <w:p w:rsidR="00A7329C" w:rsidRPr="00664CC3" w:rsidRDefault="00A7329C" w:rsidP="00D17CCF">
      <w:pPr>
        <w:spacing w:after="0" w:line="240" w:lineRule="auto"/>
        <w:ind w:firstLine="851"/>
        <w:jc w:val="both"/>
        <w:rPr>
          <w:rFonts w:ascii="Times New Roman" w:hAnsi="Times New Roman"/>
          <w:color w:val="000000" w:themeColor="text1"/>
          <w:sz w:val="24"/>
          <w:szCs w:val="24"/>
        </w:rPr>
      </w:pP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Сделаем вывод: технология деятельностного метода дает возможность </w:t>
      </w:r>
      <w:r w:rsidRPr="00664CC3">
        <w:rPr>
          <w:rFonts w:ascii="Times New Roman" w:hAnsi="Times New Roman"/>
          <w:b/>
          <w:color w:val="000000" w:themeColor="text1"/>
          <w:sz w:val="24"/>
          <w:szCs w:val="24"/>
        </w:rPr>
        <w:t>на каждом уроке</w:t>
      </w:r>
      <w:r w:rsidRPr="00664CC3">
        <w:rPr>
          <w:rFonts w:ascii="Times New Roman" w:hAnsi="Times New Roman"/>
          <w:color w:val="000000" w:themeColor="text1"/>
          <w:sz w:val="24"/>
          <w:szCs w:val="24"/>
        </w:rPr>
        <w:t xml:space="preserve"> ОНЗ тренировать способность учащихся к учебно-исследовательской и проектной деятельности. На всех этапах урока ОНЗ за исключением этапов 6–8, </w:t>
      </w:r>
      <w:r w:rsidRPr="00664CC3">
        <w:rPr>
          <w:rFonts w:ascii="Times New Roman" w:hAnsi="Times New Roman"/>
          <w:b/>
          <w:color w:val="000000" w:themeColor="text1"/>
          <w:sz w:val="24"/>
          <w:szCs w:val="24"/>
        </w:rPr>
        <w:t>последовательно осуществляются этапы проектной деятельности</w:t>
      </w:r>
      <w:r w:rsidRPr="00664CC3">
        <w:rPr>
          <w:rFonts w:ascii="Times New Roman" w:hAnsi="Times New Roman"/>
          <w:color w:val="000000" w:themeColor="text1"/>
          <w:sz w:val="24"/>
          <w:szCs w:val="24"/>
        </w:rPr>
        <w:t xml:space="preserve">. </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В ходе урока ОНЗ учащиеся выстраивают </w:t>
      </w:r>
      <w:r w:rsidRPr="00664CC3">
        <w:rPr>
          <w:rFonts w:ascii="Times New Roman" w:hAnsi="Times New Roman"/>
          <w:b/>
          <w:color w:val="000000" w:themeColor="text1"/>
          <w:sz w:val="24"/>
          <w:szCs w:val="24"/>
        </w:rPr>
        <w:t>монопредметный</w:t>
      </w:r>
      <w:r w:rsidR="00A146D0">
        <w:rPr>
          <w:rFonts w:ascii="Times New Roman" w:hAnsi="Times New Roman"/>
          <w:b/>
          <w:color w:val="000000" w:themeColor="text1"/>
          <w:sz w:val="24"/>
          <w:szCs w:val="24"/>
        </w:rPr>
        <w:t xml:space="preserve"> - </w:t>
      </w:r>
      <w:r w:rsidRPr="00664CC3">
        <w:rPr>
          <w:rFonts w:ascii="Times New Roman" w:hAnsi="Times New Roman"/>
          <w:b/>
          <w:color w:val="000000" w:themeColor="text1"/>
          <w:sz w:val="24"/>
          <w:szCs w:val="24"/>
        </w:rPr>
        <w:t>минипроект</w:t>
      </w:r>
      <w:r w:rsidRPr="00664CC3">
        <w:rPr>
          <w:rFonts w:ascii="Times New Roman" w:hAnsi="Times New Roman"/>
          <w:color w:val="000000" w:themeColor="text1"/>
          <w:sz w:val="24"/>
          <w:szCs w:val="24"/>
        </w:rPr>
        <w:t xml:space="preserve">. Вместе с тем, на основе ТДМ можно выстроить краткосрочный и недельный проект. </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В случае, когда проект является исследовательским, то есть предполагает проведение исследования с использованием методов научного познания и правил проведения учебного исследования, правомерно говорить о включении учащихся в учебно-исследовательскую деятельность. Следует отметить, что полноценное учебное исследование практически невозможно вместить в рамки одного урока. Однако структура урока ОНЗ позволяет систематически включать отдельные элементы исследовательской деятельности. Это дает возможность знакомить учащихся с правилами проведения исследования, отрабатывать на уроках те или иные компоненты учебного исследования, знакомить со способами установления, описания и объяснения явлений окружающего мира и фактов, входящих в учебную программу. Отметим, что технология деятельностного метода является основой для проведения полноценного учебного исследования, выходящего за рамки одного урока.</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Самостоятельное проведение исследования, как и построение проекта, требует </w:t>
      </w:r>
      <w:r w:rsidRPr="00664CC3">
        <w:rPr>
          <w:rFonts w:ascii="Times New Roman" w:hAnsi="Times New Roman"/>
          <w:b/>
          <w:color w:val="000000" w:themeColor="text1"/>
          <w:sz w:val="24"/>
          <w:szCs w:val="24"/>
        </w:rPr>
        <w:t>знания</w:t>
      </w:r>
      <w:r w:rsidRPr="00664CC3">
        <w:rPr>
          <w:rFonts w:ascii="Times New Roman" w:hAnsi="Times New Roman"/>
          <w:color w:val="000000" w:themeColor="text1"/>
          <w:sz w:val="24"/>
          <w:szCs w:val="24"/>
        </w:rPr>
        <w:t xml:space="preserve"> основных понятий и алгоритмов, связанных с этой деятельностью.  Эти знания потом регулярно применяются на предметных уроках на основе технологии деятельностного метода обучения.</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Учащиеся учатся вести конструктивный диалог, участвовать в дискуссии, знакомятся с позициями автора и понимающего, критика, арбитра и организатора в коммуникации, что помогает им строить групповые проекты. Ребята учатся выстраивать свое выступление, что помогает им осуществлять презентацию результатов проектирования (исследования). </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Знания, полученные учащимися в начальной школе, расширяются  для 5–9 классов. Однако, уже содержание программы </w:t>
      </w:r>
      <w:proofErr w:type="gramStart"/>
      <w:r w:rsidRPr="00664CC3">
        <w:rPr>
          <w:rFonts w:ascii="Times New Roman" w:hAnsi="Times New Roman"/>
          <w:color w:val="000000" w:themeColor="text1"/>
          <w:sz w:val="24"/>
          <w:szCs w:val="24"/>
        </w:rPr>
        <w:t>над</w:t>
      </w:r>
      <w:proofErr w:type="gramEnd"/>
      <w:r w:rsidR="00A146D0">
        <w:rPr>
          <w:rFonts w:ascii="Times New Roman" w:hAnsi="Times New Roman"/>
          <w:color w:val="000000" w:themeColor="text1"/>
          <w:sz w:val="24"/>
          <w:szCs w:val="24"/>
        </w:rPr>
        <w:t xml:space="preserve"> </w:t>
      </w:r>
      <w:r w:rsidRPr="00664CC3">
        <w:rPr>
          <w:rFonts w:ascii="Times New Roman" w:hAnsi="Times New Roman"/>
          <w:color w:val="000000" w:themeColor="text1"/>
          <w:sz w:val="24"/>
          <w:szCs w:val="24"/>
        </w:rPr>
        <w:t xml:space="preserve">предметного курса «Мир деятельности» для начальной школы закладывает прочный базис для формирования </w:t>
      </w:r>
      <w:r w:rsidRPr="00664CC3">
        <w:rPr>
          <w:rFonts w:ascii="Times New Roman" w:hAnsi="Times New Roman"/>
          <w:i/>
          <w:color w:val="000000" w:themeColor="text1"/>
          <w:sz w:val="24"/>
          <w:szCs w:val="24"/>
        </w:rPr>
        <w:t>теоретического основания</w:t>
      </w:r>
      <w:r w:rsidRPr="00664CC3">
        <w:rPr>
          <w:rFonts w:ascii="Times New Roman" w:hAnsi="Times New Roman"/>
          <w:color w:val="000000" w:themeColor="text1"/>
          <w:sz w:val="24"/>
          <w:szCs w:val="24"/>
        </w:rPr>
        <w:t xml:space="preserve"> проведения ПД и ИД. А работа в технологии деятельностного метода обеспечивает формирование </w:t>
      </w:r>
      <w:r w:rsidRPr="00664CC3">
        <w:rPr>
          <w:rFonts w:ascii="Times New Roman" w:hAnsi="Times New Roman"/>
          <w:i/>
          <w:color w:val="000000" w:themeColor="text1"/>
          <w:sz w:val="24"/>
          <w:szCs w:val="24"/>
        </w:rPr>
        <w:t>умения</w:t>
      </w:r>
      <w:r w:rsidRPr="00664CC3">
        <w:rPr>
          <w:rFonts w:ascii="Times New Roman" w:hAnsi="Times New Roman"/>
          <w:color w:val="000000" w:themeColor="text1"/>
          <w:sz w:val="24"/>
          <w:szCs w:val="24"/>
        </w:rPr>
        <w:t xml:space="preserve"> у обучающихся самостоятельно осуществлять проектную и учебно-исследовательскую деятельность (ее элементов) в учебной деятельности.</w:t>
      </w:r>
    </w:p>
    <w:p w:rsidR="00A7329C" w:rsidRPr="00664CC3" w:rsidRDefault="00A7329C" w:rsidP="00D17CCF">
      <w:pPr>
        <w:spacing w:after="0" w:line="240" w:lineRule="auto"/>
        <w:ind w:firstLine="851"/>
        <w:jc w:val="both"/>
        <w:rPr>
          <w:rFonts w:ascii="Times New Roman" w:hAnsi="Times New Roman"/>
          <w:b/>
          <w:color w:val="000000" w:themeColor="text1"/>
          <w:sz w:val="24"/>
          <w:szCs w:val="24"/>
        </w:rPr>
      </w:pPr>
      <w:r w:rsidRPr="00664CC3">
        <w:rPr>
          <w:rFonts w:ascii="Times New Roman" w:hAnsi="Times New Roman"/>
          <w:b/>
          <w:color w:val="000000" w:themeColor="text1"/>
          <w:sz w:val="24"/>
          <w:szCs w:val="24"/>
        </w:rPr>
        <w:t>в) Особенности организации проектной и учебно-исследовательской</w:t>
      </w:r>
    </w:p>
    <w:p w:rsidR="00A7329C" w:rsidRPr="00664CC3" w:rsidRDefault="00A7329C" w:rsidP="00D17CCF">
      <w:pPr>
        <w:spacing w:after="0" w:line="240" w:lineRule="auto"/>
        <w:ind w:firstLine="851"/>
        <w:jc w:val="both"/>
        <w:rPr>
          <w:rFonts w:ascii="Times New Roman" w:hAnsi="Times New Roman"/>
          <w:b/>
          <w:color w:val="000000" w:themeColor="text1"/>
          <w:sz w:val="24"/>
          <w:szCs w:val="24"/>
        </w:rPr>
      </w:pP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lastRenderedPageBreak/>
        <w:t xml:space="preserve">В соответствии с уровнем реализации ТДМ можно выявить следующие особенности организации ПД и ИД. На </w:t>
      </w:r>
      <w:r w:rsidRPr="00664CC3">
        <w:rPr>
          <w:rFonts w:ascii="Times New Roman" w:hAnsi="Times New Roman"/>
          <w:i/>
          <w:color w:val="000000" w:themeColor="text1"/>
          <w:sz w:val="24"/>
          <w:szCs w:val="24"/>
        </w:rPr>
        <w:t>базовом</w:t>
      </w:r>
      <w:r w:rsidRPr="00664CC3">
        <w:rPr>
          <w:rFonts w:ascii="Times New Roman" w:hAnsi="Times New Roman"/>
          <w:color w:val="000000" w:themeColor="text1"/>
          <w:sz w:val="24"/>
          <w:szCs w:val="24"/>
        </w:rPr>
        <w:t xml:space="preserve"> уровне реализации ТДМ можно говорить только о формировании предпосылок к включению учащихся в ПД и ИД. На </w:t>
      </w:r>
      <w:r w:rsidRPr="00664CC3">
        <w:rPr>
          <w:rFonts w:ascii="Times New Roman" w:hAnsi="Times New Roman"/>
          <w:i/>
          <w:color w:val="000000" w:themeColor="text1"/>
          <w:sz w:val="24"/>
          <w:szCs w:val="24"/>
        </w:rPr>
        <w:t>технологическом</w:t>
      </w:r>
      <w:r w:rsidRPr="00664CC3">
        <w:rPr>
          <w:rFonts w:ascii="Times New Roman" w:hAnsi="Times New Roman"/>
          <w:color w:val="000000" w:themeColor="text1"/>
          <w:sz w:val="24"/>
          <w:szCs w:val="24"/>
        </w:rPr>
        <w:t xml:space="preserve"> уровне реализации учащиеся выполняют исполнительский проект (проект выполняется при непосредственном руководстве учителя, учащиеся последовательно осуществляют рекомендации педагога о порядке действий). Учитель не навязывает свое мнение, а вносит варианты для обсуждения совместных действий, показывая логику построения проектной деятельности, проходя вместе с детьми путь создания проекта. На </w:t>
      </w:r>
      <w:r w:rsidRPr="00664CC3">
        <w:rPr>
          <w:rFonts w:ascii="Times New Roman" w:hAnsi="Times New Roman"/>
          <w:i/>
          <w:color w:val="000000" w:themeColor="text1"/>
          <w:sz w:val="24"/>
          <w:szCs w:val="24"/>
        </w:rPr>
        <w:t>системно-технологическом уровне</w:t>
      </w:r>
      <w:r w:rsidRPr="00664CC3">
        <w:rPr>
          <w:rFonts w:ascii="Times New Roman" w:hAnsi="Times New Roman"/>
          <w:color w:val="000000" w:themeColor="text1"/>
          <w:sz w:val="24"/>
          <w:szCs w:val="24"/>
        </w:rPr>
        <w:t xml:space="preserve"> – можно говорить о построении конструктивного проекта (учащиеся, обсудив с учителем тему, проблему, план действий, самостоятельно выполняют проект) и о построении творческих проектов (учащиеся сами выдвигают идею проекта, сами разрабатывают план действий и реализуют его, создав реальный качественный, обладающий новизной продукт).</w:t>
      </w:r>
    </w:p>
    <w:p w:rsidR="00A7329C" w:rsidRPr="00664CC3" w:rsidRDefault="00A7329C" w:rsidP="00D17CCF">
      <w:pPr>
        <w:spacing w:after="0" w:line="240" w:lineRule="auto"/>
        <w:ind w:firstLine="851"/>
        <w:jc w:val="both"/>
        <w:rPr>
          <w:rStyle w:val="dash0410005f0431005f0437005f0430005f0446005f0020005f0441005f043f005f0438005f0441005f043a005f0430char1"/>
          <w:color w:val="000000" w:themeColor="text1"/>
          <w:szCs w:val="24"/>
        </w:rPr>
      </w:pPr>
      <w:r w:rsidRPr="00664CC3">
        <w:rPr>
          <w:rFonts w:ascii="Times New Roman" w:hAnsi="Times New Roman"/>
          <w:color w:val="000000" w:themeColor="text1"/>
          <w:sz w:val="24"/>
          <w:szCs w:val="24"/>
        </w:rPr>
        <w:t xml:space="preserve">В соответствии с возрастными особенностями учащихся можно выявить следующие особенности организации ПД и ИД на основе ДСДМ Учащиеся начальной школы занимаются построением исполнительских проектов, к четвертому классу переходя к построению конструктивных проектов. В 5–6 классах средней школы организуется системное построение конструктивных проектов. В 7–9 классах учащиеся способны к выполнению творческих проектов. </w:t>
      </w:r>
    </w:p>
    <w:p w:rsidR="00A7329C" w:rsidRPr="00664CC3" w:rsidRDefault="00A7329C" w:rsidP="00D17CCF">
      <w:pPr>
        <w:spacing w:after="0" w:line="240" w:lineRule="auto"/>
        <w:ind w:firstLine="851"/>
        <w:jc w:val="both"/>
        <w:rPr>
          <w:rStyle w:val="dash0410005f0431005f0437005f0430005f0446005f0020005f0441005f043f005f0438005f0441005f043a005f0430005f005fchar1char1"/>
          <w:b/>
          <w:color w:val="000000" w:themeColor="text1"/>
          <w:szCs w:val="24"/>
        </w:rPr>
      </w:pPr>
      <w:r w:rsidRPr="00664CC3">
        <w:rPr>
          <w:rStyle w:val="dash0410005f0431005f0437005f0430005f0446005f0020005f0441005f043f005f0438005f0441005f043a005f0430char1"/>
          <w:b/>
          <w:color w:val="000000" w:themeColor="text1"/>
          <w:szCs w:val="24"/>
        </w:rPr>
        <w:t>г) Ф</w:t>
      </w:r>
      <w:r w:rsidRPr="00664CC3">
        <w:rPr>
          <w:rStyle w:val="dash0410005f0431005f0437005f0430005f0446005f0020005f0441005f043f005f0438005f0441005f043a005f0430005f005fchar1char1"/>
          <w:b/>
          <w:color w:val="000000" w:themeColor="text1"/>
          <w:szCs w:val="24"/>
        </w:rPr>
        <w:t xml:space="preserve">ормирование УУД у </w:t>
      </w:r>
      <w:proofErr w:type="gramStart"/>
      <w:r w:rsidRPr="00664CC3">
        <w:rPr>
          <w:rStyle w:val="dash0410005f0431005f0437005f0430005f0446005f0020005f0441005f043f005f0438005f0441005f043a005f0430005f005fchar1char1"/>
          <w:b/>
          <w:color w:val="000000" w:themeColor="text1"/>
          <w:szCs w:val="24"/>
        </w:rPr>
        <w:t>обучающихся</w:t>
      </w:r>
      <w:proofErr w:type="gramEnd"/>
      <w:r w:rsidRPr="00664CC3">
        <w:rPr>
          <w:rStyle w:val="dash0410005f0431005f0437005f0430005f0446005f0020005f0441005f043f005f0438005f0441005f043a005f0430005f005fchar1char1"/>
          <w:b/>
          <w:color w:val="000000" w:themeColor="text1"/>
          <w:szCs w:val="24"/>
        </w:rPr>
        <w:t xml:space="preserve"> в области проектной деятельности.</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В решении задач развития УУД большое значение придаётся проектным формам работы с направленностью </w:t>
      </w:r>
      <w:proofErr w:type="gramStart"/>
      <w:r w:rsidRPr="00664CC3">
        <w:rPr>
          <w:rFonts w:ascii="Times New Roman" w:hAnsi="Times New Roman"/>
          <w:color w:val="000000" w:themeColor="text1"/>
          <w:sz w:val="24"/>
          <w:szCs w:val="24"/>
        </w:rPr>
        <w:t>на</w:t>
      </w:r>
      <w:proofErr w:type="gramEnd"/>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конкретную проблему (задачу), </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создания определённого продукта, </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межпредметные связи,</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соединения теории и практики,</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 обеспечение совместного планирования деятельности учителем и </w:t>
      </w:r>
      <w:proofErr w:type="gramStart"/>
      <w:r w:rsidRPr="00664CC3">
        <w:rPr>
          <w:rFonts w:ascii="Times New Roman" w:hAnsi="Times New Roman"/>
          <w:color w:val="000000" w:themeColor="text1"/>
          <w:sz w:val="24"/>
          <w:szCs w:val="24"/>
        </w:rPr>
        <w:t>обучающимися</w:t>
      </w:r>
      <w:proofErr w:type="gramEnd"/>
      <w:r w:rsidRPr="00664CC3">
        <w:rPr>
          <w:rFonts w:ascii="Times New Roman" w:hAnsi="Times New Roman"/>
          <w:color w:val="000000" w:themeColor="text1"/>
          <w:sz w:val="24"/>
          <w:szCs w:val="24"/>
        </w:rPr>
        <w:t>.</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Особое значение для развития УУД в Школе имеет </w:t>
      </w:r>
      <w:proofErr w:type="gramStart"/>
      <w:r w:rsidRPr="00664CC3">
        <w:rPr>
          <w:rFonts w:ascii="Times New Roman" w:hAnsi="Times New Roman"/>
          <w:b/>
          <w:color w:val="000000" w:themeColor="text1"/>
          <w:sz w:val="24"/>
          <w:szCs w:val="24"/>
        </w:rPr>
        <w:t>индивидуальный проект</w:t>
      </w:r>
      <w:proofErr w:type="gramEnd"/>
      <w:r w:rsidRPr="00664CC3">
        <w:rPr>
          <w:rFonts w:ascii="Times New Roman" w:hAnsi="Times New Roman"/>
          <w:b/>
          <w:color w:val="000000" w:themeColor="text1"/>
          <w:sz w:val="24"/>
          <w:szCs w:val="24"/>
        </w:rPr>
        <w:t xml:space="preserve">, </w:t>
      </w:r>
      <w:r w:rsidRPr="00664CC3">
        <w:rPr>
          <w:rFonts w:ascii="Times New Roman" w:hAnsi="Times New Roman"/>
          <w:color w:val="000000" w:themeColor="text1"/>
          <w:sz w:val="24"/>
          <w:szCs w:val="24"/>
        </w:rPr>
        <w:t xml:space="preserve">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w:t>
      </w:r>
      <w:r w:rsidRPr="00664CC3">
        <w:rPr>
          <w:rFonts w:ascii="Times New Roman" w:hAnsi="Times New Roman"/>
          <w:i/>
          <w:color w:val="000000" w:themeColor="text1"/>
          <w:sz w:val="24"/>
          <w:szCs w:val="24"/>
        </w:rPr>
        <w:t>самостоятельно или с небольшой помощью педагога</w:t>
      </w:r>
      <w:r w:rsidRPr="00664CC3">
        <w:rPr>
          <w:rFonts w:ascii="Times New Roman" w:hAnsi="Times New Roman"/>
          <w:color w:val="000000" w:themeColor="text1"/>
          <w:sz w:val="24"/>
          <w:szCs w:val="24"/>
        </w:rPr>
        <w:t xml:space="preserve"> получает возможность </w:t>
      </w:r>
      <w:r w:rsidRPr="00664CC3">
        <w:rPr>
          <w:rFonts w:ascii="Times New Roman" w:hAnsi="Times New Roman"/>
          <w:i/>
          <w:color w:val="000000" w:themeColor="text1"/>
          <w:sz w:val="24"/>
          <w:szCs w:val="24"/>
        </w:rPr>
        <w:t>научиться планировать и работать по плану</w:t>
      </w:r>
      <w:r w:rsidRPr="00664CC3">
        <w:rPr>
          <w:rFonts w:ascii="Times New Roman" w:hAnsi="Times New Roman"/>
          <w:color w:val="000000" w:themeColor="text1"/>
          <w:sz w:val="24"/>
          <w:szCs w:val="24"/>
        </w:rPr>
        <w:t xml:space="preserve"> — это один из важнейших не только учебных, но и социальных навыков, которым должен овладеть школьник.</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Проектная деятельность способствует развитию адекватной самооценки, формированию позитивной </w:t>
      </w:r>
      <w:proofErr w:type="gramStart"/>
      <w:r w:rsidRPr="00664CC3">
        <w:rPr>
          <w:rFonts w:ascii="Times New Roman" w:hAnsi="Times New Roman"/>
          <w:color w:val="000000" w:themeColor="text1"/>
          <w:sz w:val="24"/>
          <w:szCs w:val="24"/>
        </w:rPr>
        <w:t>Я-концепции</w:t>
      </w:r>
      <w:proofErr w:type="gramEnd"/>
      <w:r w:rsidRPr="00664CC3">
        <w:rPr>
          <w:rFonts w:ascii="Times New Roman" w:hAnsi="Times New Roman"/>
          <w:color w:val="000000" w:themeColor="text1"/>
          <w:sz w:val="24"/>
          <w:szCs w:val="24"/>
        </w:rPr>
        <w:t xml:space="preserve">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Одной из особенностей работы над проектом является самооценивание хода и результата работы. Это позволяет, увидеть допущенные просчёты (это переоценка собственных сил, неправильное распределение времени, неумение работать с информацией, вовремя обратиться за помощью).</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Проектная форма сотрудничества предполагает совокупность способов, направленных на тонкую организацию совместной деятельности партнёров. Такая деятельность </w:t>
      </w:r>
      <w:r w:rsidRPr="00664CC3">
        <w:rPr>
          <w:rFonts w:ascii="Times New Roman" w:hAnsi="Times New Roman"/>
          <w:color w:val="000000" w:themeColor="text1"/>
          <w:sz w:val="24"/>
          <w:szCs w:val="24"/>
        </w:rPr>
        <w:lastRenderedPageBreak/>
        <w:t>ориентирована на удовлетворение эмоционально-психологических потребностей партнёров на основе развития соответствующих УУД, а именно:</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оказывать поддержку и содействие тем, от кого зависит достижение цели; </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обеспечивать бесконфликтную совместную работу в группе; </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устанавливать с партнёрами отношения взаимопонимания; </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проводить эффективные групповые обсуждения; </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обеспечивать обмен знаниями между членами группы для принятия эффективных совместных решений; </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чётко формулировать цели группы и позволять её участникам проявлять инициативу для достижения этих целей;</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адекватно реагировать на нужды других.</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proofErr w:type="gramStart"/>
      <w:r w:rsidRPr="00664CC3">
        <w:rPr>
          <w:rFonts w:ascii="Times New Roman" w:hAnsi="Times New Roman"/>
          <w:color w:val="000000" w:themeColor="text1"/>
          <w:sz w:val="24"/>
          <w:szCs w:val="24"/>
        </w:rPr>
        <w:t xml:space="preserve">При организации проектной деятельности обучающихся учитель должен помнить, что </w:t>
      </w:r>
      <w:r w:rsidRPr="00664CC3">
        <w:rPr>
          <w:rFonts w:ascii="Times New Roman" w:hAnsi="Times New Roman"/>
          <w:b/>
          <w:color w:val="000000" w:themeColor="text1"/>
          <w:sz w:val="24"/>
          <w:szCs w:val="24"/>
        </w:rPr>
        <w:t>проект — это форма организации совместной деятельности учителя и обучающихся</w:t>
      </w:r>
      <w:r w:rsidRPr="00664CC3">
        <w:rPr>
          <w:rFonts w:ascii="Times New Roman" w:hAnsi="Times New Roman"/>
          <w:color w:val="000000" w:themeColor="text1"/>
          <w:sz w:val="24"/>
          <w:szCs w:val="24"/>
        </w:rPr>
        <w:t xml:space="preserve">, </w:t>
      </w:r>
      <w:r w:rsidRPr="00664CC3">
        <w:rPr>
          <w:rFonts w:ascii="Times New Roman" w:hAnsi="Times New Roman"/>
          <w:b/>
          <w:color w:val="000000" w:themeColor="text1"/>
          <w:sz w:val="24"/>
          <w:szCs w:val="24"/>
        </w:rPr>
        <w:t>совокупность приёмов и действий в их определённой последовательности</w:t>
      </w:r>
      <w:r w:rsidRPr="00664CC3">
        <w:rPr>
          <w:rFonts w:ascii="Times New Roman" w:hAnsi="Times New Roman"/>
          <w:color w:val="000000" w:themeColor="text1"/>
          <w:sz w:val="24"/>
          <w:szCs w:val="24"/>
        </w:rPr>
        <w:t>, направленной на достижение поставленной цели</w:t>
      </w:r>
      <w:r w:rsidRPr="00664CC3">
        <w:rPr>
          <w:rFonts w:ascii="Times New Roman" w:hAnsi="Times New Roman"/>
          <w:color w:val="000000" w:themeColor="text1"/>
          <w:sz w:val="24"/>
          <w:szCs w:val="24"/>
          <w:lang w:val="en-US"/>
        </w:rPr>
        <w:t> </w:t>
      </w:r>
      <w:r w:rsidRPr="00664CC3">
        <w:rPr>
          <w:rFonts w:ascii="Times New Roman" w:hAnsi="Times New Roman"/>
          <w:color w:val="000000" w:themeColor="text1"/>
          <w:sz w:val="24"/>
          <w:szCs w:val="24"/>
        </w:rPr>
        <w:t>— решение конкретной проблемы, значимой для обучающихся, оформленной в виде некоего конечного продукта.</w:t>
      </w:r>
      <w:proofErr w:type="gramEnd"/>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Учебный проект — это способ проверки знаний обучающихся, поэтому контрольная работа по пройденной теме вполне может проводиться в форме защиты учебного проекта.</w:t>
      </w:r>
    </w:p>
    <w:p w:rsidR="00A7329C" w:rsidRPr="00664CC3" w:rsidRDefault="00A7329C" w:rsidP="00D17CCF">
      <w:pPr>
        <w:spacing w:after="0" w:line="240" w:lineRule="auto"/>
        <w:ind w:firstLine="851"/>
        <w:jc w:val="both"/>
        <w:rPr>
          <w:rFonts w:ascii="Times New Roman" w:hAnsi="Times New Roman"/>
          <w:b/>
          <w:color w:val="000000" w:themeColor="text1"/>
          <w:sz w:val="24"/>
          <w:szCs w:val="24"/>
        </w:rPr>
      </w:pPr>
      <w:r w:rsidRPr="00664CC3">
        <w:rPr>
          <w:rFonts w:ascii="Times New Roman" w:hAnsi="Times New Roman"/>
          <w:b/>
          <w:color w:val="000000" w:themeColor="text1"/>
          <w:sz w:val="24"/>
          <w:szCs w:val="24"/>
        </w:rPr>
        <w:t>Классификация проектов.</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i/>
          <w:color w:val="000000" w:themeColor="text1"/>
          <w:sz w:val="24"/>
          <w:szCs w:val="24"/>
        </w:rPr>
        <w:t>По комплексности выделяют</w:t>
      </w:r>
      <w:r w:rsidRPr="00664CC3">
        <w:rPr>
          <w:rFonts w:ascii="Times New Roman" w:hAnsi="Times New Roman"/>
          <w:color w:val="000000" w:themeColor="text1"/>
          <w:sz w:val="24"/>
          <w:szCs w:val="24"/>
        </w:rPr>
        <w:t>:</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u w:val="single"/>
        </w:rPr>
        <w:t>монопредметный</w:t>
      </w:r>
      <w:r w:rsidRPr="00664CC3">
        <w:rPr>
          <w:rFonts w:ascii="Times New Roman" w:hAnsi="Times New Roman"/>
          <w:color w:val="000000" w:themeColor="text1"/>
          <w:sz w:val="24"/>
          <w:szCs w:val="24"/>
        </w:rPr>
        <w:t xml:space="preserve"> проект – проект в рамке одного учебного предмета (учебной дисциплины), вполне укладывается в классно-урочную систему;</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u w:val="single"/>
        </w:rPr>
        <w:t>межпредметный</w:t>
      </w:r>
      <w:r w:rsidRPr="00664CC3">
        <w:rPr>
          <w:rFonts w:ascii="Times New Roman" w:hAnsi="Times New Roman"/>
          <w:color w:val="000000" w:themeColor="text1"/>
          <w:sz w:val="24"/>
          <w:szCs w:val="24"/>
        </w:rPr>
        <w:t xml:space="preserve"> проект – проект, предполагающий использование знаний по двум и более предметам (чаще используется в качестве дополнения к урочной деятельности),</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u w:val="single"/>
        </w:rPr>
        <w:t>надпредметный</w:t>
      </w:r>
      <w:r w:rsidRPr="00664CC3">
        <w:rPr>
          <w:rFonts w:ascii="Times New Roman" w:hAnsi="Times New Roman"/>
          <w:color w:val="000000" w:themeColor="text1"/>
          <w:sz w:val="24"/>
          <w:szCs w:val="24"/>
        </w:rPr>
        <w:t xml:space="preserve"> проект – внепредметный проект, выполняется на стыках областей знаний, выходит за рамки школьных предметов.</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i/>
          <w:color w:val="000000" w:themeColor="text1"/>
          <w:sz w:val="24"/>
          <w:szCs w:val="24"/>
        </w:rPr>
        <w:t>По продолжительности различают</w:t>
      </w:r>
      <w:r w:rsidRPr="00664CC3">
        <w:rPr>
          <w:rFonts w:ascii="Times New Roman" w:hAnsi="Times New Roman"/>
          <w:color w:val="000000" w:themeColor="text1"/>
          <w:sz w:val="24"/>
          <w:szCs w:val="24"/>
        </w:rPr>
        <w:t>:</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u w:val="single"/>
        </w:rPr>
        <w:t>минипроекты</w:t>
      </w:r>
      <w:r w:rsidRPr="00664CC3">
        <w:rPr>
          <w:rFonts w:ascii="Times New Roman" w:hAnsi="Times New Roman"/>
          <w:color w:val="000000" w:themeColor="text1"/>
          <w:sz w:val="24"/>
          <w:szCs w:val="24"/>
        </w:rPr>
        <w:t xml:space="preserve">, </w:t>
      </w:r>
      <w:proofErr w:type="gramStart"/>
      <w:r w:rsidRPr="00664CC3">
        <w:rPr>
          <w:rFonts w:ascii="Times New Roman" w:hAnsi="Times New Roman"/>
          <w:color w:val="000000" w:themeColor="text1"/>
          <w:sz w:val="24"/>
          <w:szCs w:val="24"/>
        </w:rPr>
        <w:t>которые</w:t>
      </w:r>
      <w:proofErr w:type="gramEnd"/>
      <w:r w:rsidRPr="00664CC3">
        <w:rPr>
          <w:rFonts w:ascii="Times New Roman" w:hAnsi="Times New Roman"/>
          <w:color w:val="000000" w:themeColor="text1"/>
          <w:sz w:val="24"/>
          <w:szCs w:val="24"/>
        </w:rPr>
        <w:t xml:space="preserve"> укладываются в один урок или даже его часть;</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proofErr w:type="gramStart"/>
      <w:r w:rsidRPr="00664CC3">
        <w:rPr>
          <w:rFonts w:ascii="Times New Roman" w:hAnsi="Times New Roman"/>
          <w:color w:val="000000" w:themeColor="text1"/>
          <w:sz w:val="24"/>
          <w:szCs w:val="24"/>
          <w:u w:val="single"/>
        </w:rPr>
        <w:t>краткосрочные</w:t>
      </w:r>
      <w:proofErr w:type="gramEnd"/>
      <w:r w:rsidRPr="00664CC3">
        <w:rPr>
          <w:rFonts w:ascii="Times New Roman" w:hAnsi="Times New Roman"/>
          <w:color w:val="000000" w:themeColor="text1"/>
          <w:sz w:val="24"/>
          <w:szCs w:val="24"/>
        </w:rPr>
        <w:t xml:space="preserve"> – на 4–6 уроков;</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proofErr w:type="gramStart"/>
      <w:r w:rsidRPr="00664CC3">
        <w:rPr>
          <w:rFonts w:ascii="Times New Roman" w:hAnsi="Times New Roman"/>
          <w:color w:val="000000" w:themeColor="text1"/>
          <w:sz w:val="24"/>
          <w:szCs w:val="24"/>
          <w:u w:val="single"/>
        </w:rPr>
        <w:t>недельные</w:t>
      </w:r>
      <w:proofErr w:type="gramEnd"/>
      <w:r w:rsidRPr="00664CC3">
        <w:rPr>
          <w:rFonts w:ascii="Times New Roman" w:hAnsi="Times New Roman"/>
          <w:color w:val="000000" w:themeColor="text1"/>
          <w:sz w:val="24"/>
          <w:szCs w:val="24"/>
          <w:u w:val="single"/>
        </w:rPr>
        <w:t>,</w:t>
      </w:r>
      <w:r w:rsidRPr="00664CC3">
        <w:rPr>
          <w:rFonts w:ascii="Times New Roman" w:hAnsi="Times New Roman"/>
          <w:color w:val="000000" w:themeColor="text1"/>
          <w:sz w:val="24"/>
          <w:szCs w:val="24"/>
        </w:rPr>
        <w:t xml:space="preserve"> требующие 30–40 часов. Недельные проекты предполагают сочетание классных и внеклассных форм работы, глубокое погружение в проект.</w:t>
      </w:r>
    </w:p>
    <w:p w:rsidR="00A7329C" w:rsidRPr="00664CC3" w:rsidRDefault="00A7329C" w:rsidP="00D17CCF">
      <w:pPr>
        <w:spacing w:after="0" w:line="240" w:lineRule="auto"/>
        <w:ind w:firstLine="851"/>
        <w:jc w:val="both"/>
        <w:rPr>
          <w:rFonts w:ascii="Times New Roman" w:hAnsi="Times New Roman"/>
          <w:i/>
          <w:color w:val="000000" w:themeColor="text1"/>
          <w:sz w:val="24"/>
          <w:szCs w:val="24"/>
        </w:rPr>
      </w:pPr>
      <w:r w:rsidRPr="00664CC3">
        <w:rPr>
          <w:rFonts w:ascii="Times New Roman" w:hAnsi="Times New Roman"/>
          <w:i/>
          <w:color w:val="000000" w:themeColor="text1"/>
          <w:sz w:val="24"/>
          <w:szCs w:val="24"/>
        </w:rPr>
        <w:t>По количеству участников:</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индивидуальный, парный, малогрупповой (до 5 человек),</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групповой (до 15 человек),</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коллективный (класс и более в рамках школы),</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proofErr w:type="gramStart"/>
      <w:r w:rsidRPr="00664CC3">
        <w:rPr>
          <w:rFonts w:ascii="Times New Roman" w:hAnsi="Times New Roman"/>
          <w:color w:val="000000" w:themeColor="text1"/>
          <w:sz w:val="24"/>
          <w:szCs w:val="24"/>
        </w:rPr>
        <w:t>муниципальный, городской, всероссийский, международный, сетевой (в рамках сложившейся партнёрской сети, в том числе в Интернете).</w:t>
      </w:r>
      <w:proofErr w:type="gramEnd"/>
    </w:p>
    <w:p w:rsidR="00A7329C" w:rsidRPr="00664CC3" w:rsidRDefault="00A7329C" w:rsidP="00D17CCF">
      <w:pPr>
        <w:spacing w:after="0" w:line="240" w:lineRule="auto"/>
        <w:ind w:firstLine="851"/>
        <w:jc w:val="both"/>
        <w:rPr>
          <w:rFonts w:ascii="Times New Roman" w:hAnsi="Times New Roman"/>
          <w:i/>
          <w:color w:val="000000" w:themeColor="text1"/>
          <w:sz w:val="24"/>
          <w:szCs w:val="24"/>
        </w:rPr>
      </w:pPr>
      <w:r w:rsidRPr="00664CC3">
        <w:rPr>
          <w:rFonts w:ascii="Times New Roman" w:hAnsi="Times New Roman"/>
          <w:i/>
          <w:color w:val="000000" w:themeColor="text1"/>
          <w:sz w:val="24"/>
          <w:szCs w:val="24"/>
        </w:rPr>
        <w:t>По видам проектов:</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proofErr w:type="gramStart"/>
      <w:r w:rsidRPr="00664CC3">
        <w:rPr>
          <w:rFonts w:ascii="Times New Roman" w:hAnsi="Times New Roman"/>
          <w:color w:val="000000" w:themeColor="text1"/>
          <w:sz w:val="24"/>
          <w:szCs w:val="24"/>
        </w:rPr>
        <w:t>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roofErr w:type="gramEnd"/>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b/>
          <w:iCs/>
          <w:color w:val="000000" w:themeColor="text1"/>
          <w:sz w:val="24"/>
          <w:szCs w:val="24"/>
        </w:rPr>
        <w:t xml:space="preserve">Основными принципами организации проектной деятельности </w:t>
      </w:r>
      <w:r w:rsidRPr="00664CC3">
        <w:rPr>
          <w:rFonts w:ascii="Times New Roman" w:hAnsi="Times New Roman"/>
          <w:iCs/>
          <w:color w:val="000000" w:themeColor="text1"/>
          <w:sz w:val="24"/>
          <w:szCs w:val="24"/>
        </w:rPr>
        <w:t>являются:</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i/>
          <w:color w:val="000000" w:themeColor="text1"/>
          <w:sz w:val="24"/>
          <w:szCs w:val="24"/>
        </w:rPr>
        <w:t>Посильность проекта</w:t>
      </w:r>
      <w:r w:rsidRPr="00664CC3">
        <w:rPr>
          <w:rFonts w:ascii="Times New Roman" w:hAnsi="Times New Roman"/>
          <w:color w:val="000000" w:themeColor="text1"/>
          <w:sz w:val="24"/>
          <w:szCs w:val="24"/>
        </w:rPr>
        <w:t xml:space="preserve"> для выполнения учащимися.</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Обеспечение ресурсной базы</w:t>
      </w:r>
      <w:r w:rsidRPr="00664CC3">
        <w:rPr>
          <w:rFonts w:ascii="Times New Roman" w:hAnsi="Times New Roman"/>
          <w:i/>
          <w:color w:val="000000" w:themeColor="text1"/>
          <w:sz w:val="24"/>
          <w:szCs w:val="24"/>
        </w:rPr>
        <w:t xml:space="preserve"> для успешного выполнения проектов</w:t>
      </w:r>
      <w:r w:rsidRPr="00664CC3">
        <w:rPr>
          <w:rFonts w:ascii="Times New Roman" w:hAnsi="Times New Roman"/>
          <w:color w:val="000000" w:themeColor="text1"/>
          <w:sz w:val="24"/>
          <w:szCs w:val="24"/>
        </w:rPr>
        <w:t xml:space="preserve"> (формирование соответствующей библиотеки, медиатеки и т.д.).</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i/>
          <w:color w:val="000000" w:themeColor="text1"/>
          <w:sz w:val="24"/>
          <w:szCs w:val="24"/>
        </w:rPr>
        <w:t xml:space="preserve">Проведение подготовки </w:t>
      </w:r>
      <w:r w:rsidRPr="00664CC3">
        <w:rPr>
          <w:rFonts w:ascii="Times New Roman" w:hAnsi="Times New Roman"/>
          <w:color w:val="000000" w:themeColor="text1"/>
          <w:sz w:val="24"/>
          <w:szCs w:val="24"/>
        </w:rPr>
        <w:t>учащихся к выполнению проектов (проведение специальной ориентации для того, чтобы у учащихся было время для выбора темы проекта, на этом этапе можно привлекать учащихся имеющих опыт проектной деятельности).</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i/>
          <w:color w:val="000000" w:themeColor="text1"/>
          <w:sz w:val="24"/>
          <w:szCs w:val="24"/>
        </w:rPr>
        <w:t>Руководство</w:t>
      </w:r>
      <w:r w:rsidRPr="00664CC3">
        <w:rPr>
          <w:rFonts w:ascii="Times New Roman" w:hAnsi="Times New Roman"/>
          <w:color w:val="000000" w:themeColor="text1"/>
          <w:sz w:val="24"/>
          <w:szCs w:val="24"/>
        </w:rPr>
        <w:t xml:space="preserve"> проектом со стороны педагогов — обсуждение выбранной темы, плана работы (включая время исполнения) и ведение дневника, в котором учащийся описывает процесс проектирования. Дневник должен помочь учащемуся при составлении отчета в том </w:t>
      </w:r>
      <w:r w:rsidRPr="00664CC3">
        <w:rPr>
          <w:rFonts w:ascii="Times New Roman" w:hAnsi="Times New Roman"/>
          <w:color w:val="000000" w:themeColor="text1"/>
          <w:sz w:val="24"/>
          <w:szCs w:val="24"/>
        </w:rPr>
        <w:lastRenderedPageBreak/>
        <w:t>случае, если проект не представляет собой письменную работу. Учащийся прибегает к помощи дневника во время собеседований с руководителем проекта.</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i/>
          <w:color w:val="000000" w:themeColor="text1"/>
          <w:sz w:val="24"/>
          <w:szCs w:val="24"/>
        </w:rPr>
        <w:t>Обеспечение индивидуальной оценки</w:t>
      </w:r>
      <w:r w:rsidRPr="00664CC3">
        <w:rPr>
          <w:rFonts w:ascii="Times New Roman" w:hAnsi="Times New Roman"/>
          <w:color w:val="000000" w:themeColor="text1"/>
          <w:sz w:val="24"/>
          <w:szCs w:val="24"/>
        </w:rPr>
        <w:t xml:space="preserve"> процесса и результата деятельности </w:t>
      </w:r>
      <w:proofErr w:type="gramStart"/>
      <w:r w:rsidRPr="00664CC3">
        <w:rPr>
          <w:rFonts w:ascii="Times New Roman" w:hAnsi="Times New Roman"/>
          <w:color w:val="000000" w:themeColor="text1"/>
          <w:sz w:val="24"/>
          <w:szCs w:val="24"/>
        </w:rPr>
        <w:t>при</w:t>
      </w:r>
      <w:proofErr w:type="gramEnd"/>
      <w:r w:rsidRPr="00664CC3">
        <w:rPr>
          <w:rFonts w:ascii="Times New Roman" w:hAnsi="Times New Roman"/>
          <w:color w:val="000000" w:themeColor="text1"/>
          <w:sz w:val="24"/>
          <w:szCs w:val="24"/>
        </w:rPr>
        <w:t xml:space="preserve"> выполнение группового проекта.</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i/>
          <w:color w:val="000000" w:themeColor="text1"/>
          <w:sz w:val="24"/>
          <w:szCs w:val="24"/>
        </w:rPr>
        <w:t>Обязательная презентация результатов</w:t>
      </w:r>
      <w:r w:rsidRPr="00664CC3">
        <w:rPr>
          <w:rFonts w:ascii="Times New Roman" w:hAnsi="Times New Roman"/>
          <w:color w:val="000000" w:themeColor="text1"/>
          <w:sz w:val="24"/>
          <w:szCs w:val="24"/>
        </w:rPr>
        <w:t xml:space="preserve"> работы по проекту в той или иной форме.</w:t>
      </w:r>
    </w:p>
    <w:p w:rsidR="00A7329C" w:rsidRPr="00664CC3" w:rsidRDefault="00A7329C" w:rsidP="00D17CCF">
      <w:pPr>
        <w:spacing w:after="0" w:line="240" w:lineRule="auto"/>
        <w:ind w:firstLine="851"/>
        <w:jc w:val="both"/>
        <w:rPr>
          <w:rStyle w:val="dash0410005f0431005f0437005f0430005f0446005f0020005f0441005f043f005f0438005f0441005f043a005f0430005f005fchar1char1"/>
          <w:b/>
          <w:color w:val="000000" w:themeColor="text1"/>
          <w:szCs w:val="24"/>
        </w:rPr>
      </w:pPr>
      <w:r w:rsidRPr="00664CC3">
        <w:rPr>
          <w:rStyle w:val="dash0410005f0431005f0437005f0430005f0446005f0020005f0441005f043f005f0438005f0441005f043a005f0430char1"/>
          <w:b/>
          <w:color w:val="000000" w:themeColor="text1"/>
          <w:szCs w:val="24"/>
        </w:rPr>
        <w:t>д) Ф</w:t>
      </w:r>
      <w:r w:rsidRPr="00664CC3">
        <w:rPr>
          <w:rStyle w:val="dash0410005f0431005f0437005f0430005f0446005f0020005f0441005f043f005f0438005f0441005f043a005f0430005f005fchar1char1"/>
          <w:b/>
          <w:color w:val="000000" w:themeColor="text1"/>
          <w:szCs w:val="24"/>
        </w:rPr>
        <w:t xml:space="preserve">ормирование УУД у </w:t>
      </w:r>
      <w:proofErr w:type="gramStart"/>
      <w:r w:rsidRPr="00664CC3">
        <w:rPr>
          <w:rStyle w:val="dash0410005f0431005f0437005f0430005f0446005f0020005f0441005f043f005f0438005f0441005f043a005f0430005f005fchar1char1"/>
          <w:b/>
          <w:color w:val="000000" w:themeColor="text1"/>
          <w:szCs w:val="24"/>
        </w:rPr>
        <w:t>обучающихся</w:t>
      </w:r>
      <w:proofErr w:type="gramEnd"/>
      <w:r w:rsidRPr="00664CC3">
        <w:rPr>
          <w:rStyle w:val="dash0410005f0431005f0437005f0430005f0446005f0020005f0441005f043f005f0438005f0441005f043a005f0430005f005fchar1char1"/>
          <w:b/>
          <w:color w:val="000000" w:themeColor="text1"/>
          <w:szCs w:val="24"/>
        </w:rPr>
        <w:t xml:space="preserve"> в области учебно-исследовательской деятельности.</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A7329C" w:rsidRPr="00664CC3" w:rsidRDefault="00A7329C" w:rsidP="00D17CCF">
      <w:pPr>
        <w:spacing w:after="0" w:line="240" w:lineRule="auto"/>
        <w:ind w:firstLine="851"/>
        <w:jc w:val="both"/>
        <w:rPr>
          <w:rFonts w:ascii="Times New Roman" w:hAnsi="Times New Roman"/>
          <w:i/>
          <w:color w:val="000000" w:themeColor="text1"/>
          <w:sz w:val="24"/>
          <w:szCs w:val="24"/>
        </w:rPr>
      </w:pPr>
      <w:r w:rsidRPr="00664CC3">
        <w:rPr>
          <w:rFonts w:ascii="Times New Roman" w:hAnsi="Times New Roman"/>
          <w:i/>
          <w:color w:val="000000" w:themeColor="text1"/>
          <w:sz w:val="24"/>
          <w:szCs w:val="24"/>
        </w:rPr>
        <w:t>Формы организации учебно-исследовательской деятельности на урочных занятиях следующие:</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урок-исследование, </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урок-лаборатория,</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proofErr w:type="gramStart"/>
      <w:r w:rsidRPr="00664CC3">
        <w:rPr>
          <w:rFonts w:ascii="Times New Roman" w:hAnsi="Times New Roman"/>
          <w:color w:val="000000" w:themeColor="text1"/>
          <w:sz w:val="24"/>
          <w:szCs w:val="24"/>
        </w:rPr>
        <w:t>урок-творческий</w:t>
      </w:r>
      <w:proofErr w:type="gramEnd"/>
      <w:r w:rsidRPr="00664CC3">
        <w:rPr>
          <w:rFonts w:ascii="Times New Roman" w:hAnsi="Times New Roman"/>
          <w:color w:val="000000" w:themeColor="text1"/>
          <w:sz w:val="24"/>
          <w:szCs w:val="24"/>
        </w:rPr>
        <w:t xml:space="preserve"> отчёт, </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урок изобретательства, </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урок «</w:t>
      </w:r>
      <w:proofErr w:type="gramStart"/>
      <w:r w:rsidRPr="00664CC3">
        <w:rPr>
          <w:rFonts w:ascii="Times New Roman" w:hAnsi="Times New Roman"/>
          <w:color w:val="000000" w:themeColor="text1"/>
          <w:sz w:val="24"/>
          <w:szCs w:val="24"/>
        </w:rPr>
        <w:t>Удивительное</w:t>
      </w:r>
      <w:proofErr w:type="gramEnd"/>
      <w:r w:rsidRPr="00664CC3">
        <w:rPr>
          <w:rFonts w:ascii="Times New Roman" w:hAnsi="Times New Roman"/>
          <w:color w:val="000000" w:themeColor="text1"/>
          <w:sz w:val="24"/>
          <w:szCs w:val="24"/>
        </w:rPr>
        <w:t xml:space="preserve"> рядом», </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урок-рассказ об учёных,</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урок — защита исследовательских проектов, </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урок-экспертиза, </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урок «Патент на открытие»,</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урок открытых мыслей;</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учебный эксперимент,</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домашнее задание исследовательского характера.</w:t>
      </w:r>
    </w:p>
    <w:p w:rsidR="00A7329C" w:rsidRPr="00664CC3" w:rsidRDefault="00A7329C" w:rsidP="00D17CCF">
      <w:pPr>
        <w:spacing w:after="0" w:line="240" w:lineRule="auto"/>
        <w:ind w:firstLine="851"/>
        <w:jc w:val="both"/>
        <w:rPr>
          <w:rFonts w:ascii="Times New Roman" w:hAnsi="Times New Roman"/>
          <w:i/>
          <w:color w:val="000000" w:themeColor="text1"/>
          <w:sz w:val="24"/>
          <w:szCs w:val="24"/>
        </w:rPr>
      </w:pPr>
      <w:r w:rsidRPr="00664CC3">
        <w:rPr>
          <w:rFonts w:ascii="Times New Roman" w:hAnsi="Times New Roman"/>
          <w:i/>
          <w:color w:val="000000" w:themeColor="text1"/>
          <w:sz w:val="24"/>
          <w:szCs w:val="24"/>
        </w:rPr>
        <w:t xml:space="preserve">Формы организации учебно-исследовательской деятельности на </w:t>
      </w:r>
      <w:r w:rsidRPr="00664CC3">
        <w:rPr>
          <w:rFonts w:ascii="Times New Roman" w:hAnsi="Times New Roman"/>
          <w:i/>
          <w:color w:val="000000" w:themeColor="text1"/>
          <w:sz w:val="24"/>
          <w:szCs w:val="24"/>
          <w:u w:val="single"/>
        </w:rPr>
        <w:t>внеурочных занятиях</w:t>
      </w:r>
      <w:r w:rsidRPr="00664CC3">
        <w:rPr>
          <w:rFonts w:ascii="Times New Roman" w:hAnsi="Times New Roman"/>
          <w:i/>
          <w:color w:val="000000" w:themeColor="text1"/>
          <w:sz w:val="24"/>
          <w:szCs w:val="24"/>
        </w:rPr>
        <w:t xml:space="preserve"> следующие:</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исследовательская практика </w:t>
      </w:r>
      <w:proofErr w:type="gramStart"/>
      <w:r w:rsidRPr="00664CC3">
        <w:rPr>
          <w:rFonts w:ascii="Times New Roman" w:hAnsi="Times New Roman"/>
          <w:color w:val="000000" w:themeColor="text1"/>
          <w:sz w:val="24"/>
          <w:szCs w:val="24"/>
        </w:rPr>
        <w:t>обучающихся</w:t>
      </w:r>
      <w:proofErr w:type="gramEnd"/>
      <w:r w:rsidRPr="00664CC3">
        <w:rPr>
          <w:rFonts w:ascii="Times New Roman" w:hAnsi="Times New Roman"/>
          <w:color w:val="000000" w:themeColor="text1"/>
          <w:sz w:val="24"/>
          <w:szCs w:val="24"/>
        </w:rPr>
        <w:t>;</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proofErr w:type="gramStart"/>
      <w:r w:rsidRPr="00664CC3">
        <w:rPr>
          <w:rFonts w:ascii="Times New Roman" w:hAnsi="Times New Roman"/>
          <w:color w:val="000000" w:themeColor="text1"/>
          <w:sz w:val="24"/>
          <w:szCs w:val="24"/>
        </w:rPr>
        <w:t>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roofErr w:type="gramEnd"/>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участие обучающихся в олимпиадах, конкурсах, конференциях, в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Для успешного осуществления учебно-исследовательской </w:t>
      </w:r>
      <w:proofErr w:type="gramStart"/>
      <w:r w:rsidRPr="00664CC3">
        <w:rPr>
          <w:rFonts w:ascii="Times New Roman" w:hAnsi="Times New Roman"/>
          <w:color w:val="000000" w:themeColor="text1"/>
          <w:sz w:val="24"/>
          <w:szCs w:val="24"/>
        </w:rPr>
        <w:t>деятельности</w:t>
      </w:r>
      <w:proofErr w:type="gramEnd"/>
      <w:r w:rsidRPr="00664CC3">
        <w:rPr>
          <w:rFonts w:ascii="Times New Roman" w:hAnsi="Times New Roman"/>
          <w:color w:val="000000" w:themeColor="text1"/>
          <w:sz w:val="24"/>
          <w:szCs w:val="24"/>
        </w:rPr>
        <w:t xml:space="preserve"> обучающиеся должны овладеть следующими действиями:</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постановка проблемы (регулятивные) и аргументирование (познавательные) её актуальности;</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формулировка гипотезы (познавательные) исследования и раскрытие замысла — сущности будущей деятельности;</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планирование (</w:t>
      </w:r>
      <w:proofErr w:type="gramStart"/>
      <w:r w:rsidRPr="00664CC3">
        <w:rPr>
          <w:rFonts w:ascii="Times New Roman" w:hAnsi="Times New Roman"/>
          <w:color w:val="000000" w:themeColor="text1"/>
          <w:sz w:val="24"/>
          <w:szCs w:val="24"/>
        </w:rPr>
        <w:t>регулятивные</w:t>
      </w:r>
      <w:proofErr w:type="gramEnd"/>
      <w:r w:rsidRPr="00664CC3">
        <w:rPr>
          <w:rFonts w:ascii="Times New Roman" w:hAnsi="Times New Roman"/>
          <w:color w:val="000000" w:themeColor="text1"/>
          <w:sz w:val="24"/>
          <w:szCs w:val="24"/>
        </w:rPr>
        <w:t>) исследовательских работ и выбор необходимого инструментария;</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собственно проведение исследования с обязательным поэтапным контролем и коррекцией (регулятивные) результатов работ;</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lastRenderedPageBreak/>
        <w:t>оформление результатов учебно-исследовательской деятельности как конечного продукта;</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представление результатов исследования широкому кругу заинтересованных (коммуникативные) лиц для обсуждения и возможного дальнейшего практического использования.</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образовательные экспедиции предусматривают активную самостоятельную образовательную деятельность (личностные, самоопределение) школьников, в том числе и исследовательского характера. </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учебный эксперимент, позволяет организовать освоение планирование (</w:t>
      </w:r>
      <w:proofErr w:type="gramStart"/>
      <w:r w:rsidRPr="00664CC3">
        <w:rPr>
          <w:rFonts w:ascii="Times New Roman" w:hAnsi="Times New Roman"/>
          <w:color w:val="000000" w:themeColor="text1"/>
          <w:sz w:val="24"/>
          <w:szCs w:val="24"/>
        </w:rPr>
        <w:t>регулятивные</w:t>
      </w:r>
      <w:proofErr w:type="gramEnd"/>
      <w:r w:rsidRPr="00664CC3">
        <w:rPr>
          <w:rFonts w:ascii="Times New Roman" w:hAnsi="Times New Roman"/>
          <w:color w:val="000000" w:themeColor="text1"/>
          <w:sz w:val="24"/>
          <w:szCs w:val="24"/>
        </w:rPr>
        <w:t>);</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ученическое научно-исследовательское общество сочетает в себе работу над учебными исследованиями, коллективное обсуждение на круглых столах, дискуссиях, в дебатах (</w:t>
      </w:r>
      <w:proofErr w:type="gramStart"/>
      <w:r w:rsidRPr="00664CC3">
        <w:rPr>
          <w:rFonts w:ascii="Times New Roman" w:hAnsi="Times New Roman"/>
          <w:color w:val="000000" w:themeColor="text1"/>
          <w:sz w:val="24"/>
          <w:szCs w:val="24"/>
        </w:rPr>
        <w:t>коммуникативные</w:t>
      </w:r>
      <w:proofErr w:type="gramEnd"/>
      <w:r w:rsidRPr="00664CC3">
        <w:rPr>
          <w:rFonts w:ascii="Times New Roman" w:hAnsi="Times New Roman"/>
          <w:color w:val="000000" w:themeColor="text1"/>
          <w:sz w:val="24"/>
          <w:szCs w:val="24"/>
        </w:rPr>
        <w:t>).</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Стержнем этой интеграции является системно-деятельностный подход как принцип организации образовательного процесса в основной школе;</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Условия, которые необходимо соблюдать при организации учебно-исследовательской и проектной деятельности:</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проект или учебное исследование должны быть выполнимыми и соответствовать возрасту, способностям и возможностям </w:t>
      </w:r>
      <w:proofErr w:type="gramStart"/>
      <w:r w:rsidRPr="00664CC3">
        <w:rPr>
          <w:rFonts w:ascii="Times New Roman" w:hAnsi="Times New Roman"/>
          <w:color w:val="000000" w:themeColor="text1"/>
          <w:sz w:val="24"/>
          <w:szCs w:val="24"/>
        </w:rPr>
        <w:t>обучающегося</w:t>
      </w:r>
      <w:proofErr w:type="gramEnd"/>
      <w:r w:rsidRPr="00664CC3">
        <w:rPr>
          <w:rFonts w:ascii="Times New Roman" w:hAnsi="Times New Roman"/>
          <w:color w:val="000000" w:themeColor="text1"/>
          <w:sz w:val="24"/>
          <w:szCs w:val="24"/>
        </w:rPr>
        <w:t>;</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для выполнения проекта должны быть все условия — информационные ресурсы, мастерские, клубы, школьные научные общества;</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u w:val="single"/>
        </w:rPr>
        <w:t>При построении учебно-исследовательского процесса учителю должно учесть следующие моменты</w:t>
      </w:r>
      <w:r w:rsidRPr="00664CC3">
        <w:rPr>
          <w:rFonts w:ascii="Times New Roman" w:hAnsi="Times New Roman"/>
          <w:color w:val="000000" w:themeColor="text1"/>
          <w:sz w:val="24"/>
          <w:szCs w:val="24"/>
        </w:rPr>
        <w:t>:</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тема исследования </w:t>
      </w:r>
      <w:r w:rsidRPr="00664CC3">
        <w:rPr>
          <w:rFonts w:ascii="Times New Roman" w:hAnsi="Times New Roman"/>
          <w:i/>
          <w:color w:val="000000" w:themeColor="text1"/>
          <w:sz w:val="24"/>
          <w:szCs w:val="24"/>
        </w:rPr>
        <w:t>должна быть на самом деле интересна для ученика</w:t>
      </w:r>
      <w:r w:rsidRPr="00664CC3">
        <w:rPr>
          <w:rFonts w:ascii="Times New Roman" w:hAnsi="Times New Roman"/>
          <w:color w:val="000000" w:themeColor="text1"/>
          <w:sz w:val="24"/>
          <w:szCs w:val="24"/>
        </w:rPr>
        <w:t xml:space="preserve"> и совпадать с кругом интереса учителя;</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необходимо, чтобы </w:t>
      </w:r>
      <w:r w:rsidRPr="00664CC3">
        <w:rPr>
          <w:rFonts w:ascii="Times New Roman" w:hAnsi="Times New Roman"/>
          <w:i/>
          <w:color w:val="000000" w:themeColor="text1"/>
          <w:sz w:val="24"/>
          <w:szCs w:val="24"/>
        </w:rPr>
        <w:t>обучающийся хорошо осознавал суть проблемы</w:t>
      </w:r>
      <w:r w:rsidRPr="00664CC3">
        <w:rPr>
          <w:rFonts w:ascii="Times New Roman" w:hAnsi="Times New Roman"/>
          <w:color w:val="000000" w:themeColor="text1"/>
          <w:sz w:val="24"/>
          <w:szCs w:val="24"/>
        </w:rPr>
        <w:t>, иначе весь ход поиска её решения будет бессмыслен;</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i/>
          <w:color w:val="000000" w:themeColor="text1"/>
          <w:sz w:val="24"/>
          <w:szCs w:val="24"/>
        </w:rPr>
        <w:t>организация хода работы</w:t>
      </w:r>
      <w:r w:rsidRPr="00664CC3">
        <w:rPr>
          <w:rFonts w:ascii="Times New Roman" w:hAnsi="Times New Roman"/>
          <w:color w:val="000000" w:themeColor="text1"/>
          <w:sz w:val="24"/>
          <w:szCs w:val="24"/>
        </w:rPr>
        <w:t xml:space="preserve"> над раскрытием проблемы исследования </w:t>
      </w:r>
      <w:r w:rsidRPr="00664CC3">
        <w:rPr>
          <w:rFonts w:ascii="Times New Roman" w:hAnsi="Times New Roman"/>
          <w:i/>
          <w:color w:val="000000" w:themeColor="text1"/>
          <w:sz w:val="24"/>
          <w:szCs w:val="24"/>
        </w:rPr>
        <w:t>должна строиться на взаимоответственности учителя и ученика друг перед другом и взаимопомощи</w:t>
      </w:r>
      <w:r w:rsidRPr="00664CC3">
        <w:rPr>
          <w:rFonts w:ascii="Times New Roman" w:hAnsi="Times New Roman"/>
          <w:color w:val="000000" w:themeColor="text1"/>
          <w:sz w:val="24"/>
          <w:szCs w:val="24"/>
        </w:rPr>
        <w:t>;</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w:t>
      </w:r>
      <w:r w:rsidRPr="00664CC3">
        <w:rPr>
          <w:rFonts w:ascii="Times New Roman" w:hAnsi="Times New Roman"/>
          <w:i/>
          <w:color w:val="000000" w:themeColor="text1"/>
          <w:sz w:val="24"/>
          <w:szCs w:val="24"/>
        </w:rPr>
        <w:t>раскрытие проблемы в первую очередь должно приносить что-то новое ученику,</w:t>
      </w:r>
      <w:r w:rsidRPr="00664CC3">
        <w:rPr>
          <w:rFonts w:ascii="Times New Roman" w:hAnsi="Times New Roman"/>
          <w:color w:val="000000" w:themeColor="text1"/>
          <w:sz w:val="24"/>
          <w:szCs w:val="24"/>
        </w:rPr>
        <w:t xml:space="preserve"> а уже потом науке.</w:t>
      </w:r>
    </w:p>
    <w:p w:rsidR="00A7329C" w:rsidRPr="00664CC3" w:rsidRDefault="00A7329C" w:rsidP="006E4E85">
      <w:pPr>
        <w:spacing w:after="0" w:line="240" w:lineRule="auto"/>
        <w:jc w:val="both"/>
        <w:rPr>
          <w:rStyle w:val="dash0410005f0431005f0437005f0430005f0446005f0020005f0441005f043f005f0438005f0441005f043a005f0430005f005fchar1char1"/>
          <w:b/>
          <w:color w:val="000000" w:themeColor="text1"/>
          <w:szCs w:val="24"/>
        </w:rPr>
      </w:pPr>
    </w:p>
    <w:p w:rsidR="00A7329C" w:rsidRPr="00664CC3" w:rsidRDefault="00A7329C" w:rsidP="006E4E85">
      <w:pPr>
        <w:spacing w:after="0" w:line="240" w:lineRule="auto"/>
        <w:jc w:val="both"/>
        <w:rPr>
          <w:rStyle w:val="dash0410005f0431005f0437005f0430005f0446005f0020005f0441005f043f005f0438005f0441005f043a005f0430005f005fchar1char1"/>
          <w:b/>
          <w:color w:val="000000" w:themeColor="text1"/>
          <w:szCs w:val="24"/>
        </w:rPr>
      </w:pPr>
      <w:r w:rsidRPr="00664CC3">
        <w:rPr>
          <w:rStyle w:val="dash0410005f0431005f0437005f0430005f0446005f0020005f0441005f043f005f0438005f0441005f043a005f0430005f005fchar1char1"/>
          <w:b/>
          <w:color w:val="000000" w:themeColor="text1"/>
          <w:szCs w:val="24"/>
        </w:rPr>
        <w:t xml:space="preserve">2.1.6. </w:t>
      </w:r>
      <w:r w:rsidRPr="00664CC3">
        <w:rPr>
          <w:rFonts w:ascii="Times New Roman" w:hAnsi="Times New Roman"/>
          <w:b/>
          <w:color w:val="000000" w:themeColor="text1"/>
          <w:sz w:val="24"/>
          <w:szCs w:val="24"/>
        </w:rPr>
        <w:t xml:space="preserve">Формирование ИКТ-компетентности </w:t>
      </w:r>
      <w:proofErr w:type="gramStart"/>
      <w:r w:rsidRPr="00664CC3">
        <w:rPr>
          <w:rFonts w:ascii="Times New Roman" w:hAnsi="Times New Roman"/>
          <w:b/>
          <w:color w:val="000000" w:themeColor="text1"/>
          <w:sz w:val="24"/>
          <w:szCs w:val="24"/>
        </w:rPr>
        <w:t>обучающихся</w:t>
      </w:r>
      <w:proofErr w:type="gramEnd"/>
      <w:r w:rsidRPr="00664CC3">
        <w:rPr>
          <w:rFonts w:ascii="Times New Roman" w:hAnsi="Times New Roman"/>
          <w:b/>
          <w:color w:val="000000" w:themeColor="text1"/>
          <w:sz w:val="24"/>
          <w:szCs w:val="24"/>
        </w:rPr>
        <w:t>.</w:t>
      </w:r>
    </w:p>
    <w:p w:rsidR="00A7329C" w:rsidRPr="00664CC3" w:rsidRDefault="00A7329C" w:rsidP="00D17CCF">
      <w:pPr>
        <w:spacing w:after="0" w:line="240" w:lineRule="auto"/>
        <w:ind w:firstLine="851"/>
        <w:jc w:val="both"/>
        <w:rPr>
          <w:rStyle w:val="dash0410005f0431005f0437005f0430005f0446005f0020005f0441005f043f005f0438005f0441005f043a005f0430005f005fchar1char1"/>
          <w:b/>
          <w:color w:val="000000" w:themeColor="text1"/>
          <w:szCs w:val="24"/>
        </w:rPr>
      </w:pPr>
      <w:r w:rsidRPr="00664CC3">
        <w:rPr>
          <w:rStyle w:val="dash0410005f0431005f0437005f0430005f0446005f0020005f0441005f043f005f0438005f0441005f043a005f0430005f005fchar1char1"/>
          <w:b/>
          <w:color w:val="000000" w:themeColor="text1"/>
          <w:szCs w:val="24"/>
        </w:rPr>
        <w:lastRenderedPageBreak/>
        <w:t xml:space="preserve">а) Содержание, виды и формы организации учебной деятельности по формированию и развитию </w:t>
      </w:r>
      <w:proofErr w:type="gramStart"/>
      <w:r w:rsidRPr="00664CC3">
        <w:rPr>
          <w:rStyle w:val="dash0410005f0431005f0437005f0430005f0446005f0020005f0441005f043f005f0438005f0441005f043a005f0430005f005fchar1char1"/>
          <w:b/>
          <w:color w:val="000000" w:themeColor="text1"/>
          <w:szCs w:val="24"/>
        </w:rPr>
        <w:t>ИКТ-компетенций</w:t>
      </w:r>
      <w:proofErr w:type="gramEnd"/>
      <w:r w:rsidRPr="00664CC3">
        <w:rPr>
          <w:rStyle w:val="dash0410005f0431005f0437005f0430005f0446005f0020005f0441005f043f005f0438005f0441005f043a005f0430005f005fchar1char1"/>
          <w:b/>
          <w:color w:val="000000" w:themeColor="text1"/>
          <w:szCs w:val="24"/>
        </w:rPr>
        <w:t>.</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ИКТ-компетентность – это способность учащихся использовать информационные и коммуникационные технологии </w:t>
      </w:r>
      <w:proofErr w:type="gramStart"/>
      <w:r w:rsidRPr="00664CC3">
        <w:rPr>
          <w:rFonts w:ascii="Times New Roman" w:hAnsi="Times New Roman"/>
          <w:color w:val="000000" w:themeColor="text1"/>
          <w:sz w:val="24"/>
          <w:szCs w:val="24"/>
        </w:rPr>
        <w:t>для</w:t>
      </w:r>
      <w:proofErr w:type="gramEnd"/>
    </w:p>
    <w:p w:rsidR="00A7329C" w:rsidRPr="00664CC3" w:rsidRDefault="00A7329C" w:rsidP="00D17CCF">
      <w:pPr>
        <w:spacing w:after="0" w:line="240" w:lineRule="auto"/>
        <w:ind w:firstLine="851"/>
        <w:jc w:val="both"/>
        <w:rPr>
          <w:rFonts w:ascii="Times New Roman" w:hAnsi="Times New Roman"/>
          <w:b/>
          <w:color w:val="000000" w:themeColor="text1"/>
          <w:sz w:val="24"/>
          <w:szCs w:val="24"/>
        </w:rPr>
      </w:pPr>
      <w:r w:rsidRPr="00664CC3">
        <w:rPr>
          <w:rFonts w:ascii="Times New Roman" w:hAnsi="Times New Roman"/>
          <w:color w:val="000000" w:themeColor="text1"/>
          <w:sz w:val="24"/>
          <w:szCs w:val="24"/>
        </w:rPr>
        <w:t>доступа к информации, ее поиска,</w:t>
      </w:r>
    </w:p>
    <w:p w:rsidR="00A7329C" w:rsidRPr="00664CC3" w:rsidRDefault="00A7329C" w:rsidP="00D17CCF">
      <w:pPr>
        <w:spacing w:after="0" w:line="240" w:lineRule="auto"/>
        <w:ind w:firstLine="851"/>
        <w:jc w:val="both"/>
        <w:rPr>
          <w:rFonts w:ascii="Times New Roman" w:hAnsi="Times New Roman"/>
          <w:b/>
          <w:color w:val="000000" w:themeColor="text1"/>
          <w:sz w:val="24"/>
          <w:szCs w:val="24"/>
        </w:rPr>
      </w:pPr>
      <w:r w:rsidRPr="00664CC3">
        <w:rPr>
          <w:rFonts w:ascii="Times New Roman" w:hAnsi="Times New Roman"/>
          <w:color w:val="000000" w:themeColor="text1"/>
          <w:sz w:val="24"/>
          <w:szCs w:val="24"/>
        </w:rPr>
        <w:t>организации, обработки, оценки,</w:t>
      </w:r>
    </w:p>
    <w:p w:rsidR="00A7329C" w:rsidRPr="00664CC3" w:rsidRDefault="00A7329C" w:rsidP="00D17CCF">
      <w:pPr>
        <w:spacing w:after="0" w:line="240" w:lineRule="auto"/>
        <w:ind w:firstLine="851"/>
        <w:jc w:val="both"/>
        <w:rPr>
          <w:rStyle w:val="dash0410005f0431005f0437005f0430005f0446005f0020005f0441005f043f005f0438005f0441005f043a005f0430005f005fchar1char1"/>
          <w:b/>
          <w:color w:val="000000" w:themeColor="text1"/>
          <w:szCs w:val="24"/>
        </w:rPr>
      </w:pPr>
      <w:r w:rsidRPr="00664CC3">
        <w:rPr>
          <w:rFonts w:ascii="Times New Roman" w:hAnsi="Times New Roman"/>
          <w:color w:val="000000" w:themeColor="text1"/>
          <w:sz w:val="24"/>
          <w:szCs w:val="24"/>
        </w:rPr>
        <w:t>продуцирования и передачи/распространения, которая достаточна для того, чтобы успешно жить и трудиться в условиях становящегося информационного общества.</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Для формирования ИКТ – компетентности в рамках Программ</w:t>
      </w:r>
      <w:proofErr w:type="gramStart"/>
      <w:r w:rsidRPr="00664CC3">
        <w:rPr>
          <w:rFonts w:ascii="Times New Roman" w:hAnsi="Times New Roman"/>
          <w:color w:val="000000" w:themeColor="text1"/>
          <w:sz w:val="24"/>
          <w:szCs w:val="24"/>
        </w:rPr>
        <w:t>ы ООО и</w:t>
      </w:r>
      <w:proofErr w:type="gramEnd"/>
      <w:r w:rsidRPr="00664CC3">
        <w:rPr>
          <w:rFonts w:ascii="Times New Roman" w:hAnsi="Times New Roman"/>
          <w:color w:val="000000" w:themeColor="text1"/>
          <w:sz w:val="24"/>
          <w:szCs w:val="24"/>
        </w:rPr>
        <w:t>спользуются следующие технические средства и программные инструменты:</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proofErr w:type="gramStart"/>
      <w:r w:rsidRPr="00664CC3">
        <w:rPr>
          <w:rFonts w:ascii="Times New Roman" w:hAnsi="Times New Roman"/>
          <w:b/>
          <w:bCs/>
          <w:i/>
          <w:iCs/>
          <w:color w:val="000000" w:themeColor="text1"/>
          <w:sz w:val="24"/>
          <w:szCs w:val="24"/>
        </w:rPr>
        <w:t>технические –</w:t>
      </w:r>
      <w:r w:rsidRPr="00664CC3">
        <w:rPr>
          <w:rFonts w:ascii="Times New Roman" w:hAnsi="Times New Roman"/>
          <w:color w:val="000000" w:themeColor="text1"/>
          <w:sz w:val="24"/>
          <w:szCs w:val="24"/>
        </w:rPr>
        <w:t xml:space="preserve"> персональный компьютер,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roofErr w:type="gramEnd"/>
    </w:p>
    <w:p w:rsidR="00A7329C" w:rsidRPr="00664CC3" w:rsidRDefault="00A7329C" w:rsidP="00D17CCF">
      <w:pPr>
        <w:spacing w:after="0" w:line="240" w:lineRule="auto"/>
        <w:ind w:firstLine="851"/>
        <w:jc w:val="both"/>
        <w:rPr>
          <w:rStyle w:val="dash0410005f0431005f0437005f0430005f0446005f0020005f0441005f043f005f0438005f0441005f043a005f0430005f005fchar1char1"/>
          <w:color w:val="000000" w:themeColor="text1"/>
          <w:szCs w:val="24"/>
        </w:rPr>
      </w:pPr>
      <w:proofErr w:type="gramStart"/>
      <w:r w:rsidRPr="00664CC3">
        <w:rPr>
          <w:rFonts w:ascii="Times New Roman" w:hAnsi="Times New Roman"/>
          <w:b/>
          <w:color w:val="000000" w:themeColor="text1"/>
          <w:sz w:val="24"/>
          <w:szCs w:val="24"/>
        </w:rPr>
        <w:t>программные инструменты</w:t>
      </w:r>
      <w:r w:rsidRPr="00664CC3">
        <w:rPr>
          <w:rFonts w:ascii="Times New Roman" w:hAnsi="Times New Roman"/>
          <w:color w:val="000000" w:themeColor="text1"/>
          <w:sz w:val="24"/>
          <w:szCs w:val="24"/>
        </w:rPr>
        <w:t xml:space="preserve"> – операционные системы и служебные инструменты, информационная среда образовательного учреждения, клавиатурный тренажер для русского и иностранного языка, текстовый редактор для работы с русскими и иноязычными текстами, орфографический корректор для текстов на русском и иностранном языке, инструмент планирования деятельности,</w:t>
      </w:r>
      <w:r w:rsidR="00A146D0">
        <w:rPr>
          <w:rFonts w:ascii="Times New Roman" w:hAnsi="Times New Roman"/>
          <w:color w:val="000000" w:themeColor="text1"/>
          <w:sz w:val="24"/>
          <w:szCs w:val="24"/>
        </w:rPr>
        <w:t xml:space="preserve"> </w:t>
      </w:r>
      <w:r w:rsidRPr="00664CC3">
        <w:rPr>
          <w:rFonts w:ascii="Times New Roman" w:hAnsi="Times New Roman"/>
          <w:color w:val="000000" w:themeColor="text1"/>
          <w:sz w:val="24"/>
          <w:szCs w:val="24"/>
        </w:rPr>
        <w:t>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w:t>
      </w:r>
      <w:proofErr w:type="gramEnd"/>
      <w:r w:rsidRPr="00664CC3">
        <w:rPr>
          <w:rFonts w:ascii="Times New Roman" w:hAnsi="Times New Roman"/>
          <w:color w:val="000000" w:themeColor="text1"/>
          <w:sz w:val="24"/>
          <w:szCs w:val="24"/>
        </w:rPr>
        <w:t xml:space="preserve">, ГИС, редактор представления временной информации (линия времени), редактор генеалогических деревьев, цифровой биологический определитель, виртуальные лаборатории по предметам предметных областей, среды для дистанционного он-лайн и оф-лайн сетевого взаимодействия, среда для </w:t>
      </w:r>
      <w:proofErr w:type="gramStart"/>
      <w:r w:rsidRPr="00664CC3">
        <w:rPr>
          <w:rFonts w:ascii="Times New Roman" w:hAnsi="Times New Roman"/>
          <w:color w:val="000000" w:themeColor="text1"/>
          <w:sz w:val="24"/>
          <w:szCs w:val="24"/>
        </w:rPr>
        <w:t>интернет-публикаций</w:t>
      </w:r>
      <w:proofErr w:type="gramEnd"/>
      <w:r w:rsidRPr="00664CC3">
        <w:rPr>
          <w:rFonts w:ascii="Times New Roman" w:hAnsi="Times New Roman"/>
          <w:color w:val="000000" w:themeColor="text1"/>
          <w:sz w:val="24"/>
          <w:szCs w:val="24"/>
        </w:rPr>
        <w:t>, редактор интернет-сайтов, редактор для совместного удаленного редактирования сообщений.</w:t>
      </w:r>
    </w:p>
    <w:p w:rsidR="00A7329C" w:rsidRPr="00664CC3" w:rsidRDefault="00A7329C" w:rsidP="00D17CCF">
      <w:pPr>
        <w:spacing w:after="0" w:line="240" w:lineRule="auto"/>
        <w:ind w:firstLine="851"/>
        <w:jc w:val="both"/>
        <w:rPr>
          <w:rStyle w:val="dash0410005f0431005f0437005f0430005f0446005f0020005f0441005f043f005f0438005f0441005f043a005f0430005f005fchar1char1"/>
          <w:b/>
          <w:color w:val="000000" w:themeColor="text1"/>
          <w:szCs w:val="24"/>
        </w:rPr>
      </w:pPr>
      <w:r w:rsidRPr="00664CC3">
        <w:rPr>
          <w:rStyle w:val="dash0410005f0431005f0437005f0430005f0446005f0020005f0441005f043f005f0438005f0441005f043a005f0430005f005fchar1char1"/>
          <w:b/>
          <w:color w:val="000000" w:themeColor="text1"/>
          <w:szCs w:val="24"/>
        </w:rPr>
        <w:t xml:space="preserve">б) Перечень и описание основных элементов </w:t>
      </w:r>
      <w:proofErr w:type="gramStart"/>
      <w:r w:rsidRPr="00664CC3">
        <w:rPr>
          <w:rStyle w:val="dash0410005f0431005f0437005f0430005f0446005f0020005f0441005f043f005f0438005f0441005f043a005f0430005f005fchar1char1"/>
          <w:b/>
          <w:color w:val="000000" w:themeColor="text1"/>
          <w:szCs w:val="24"/>
        </w:rPr>
        <w:t>ИКТ-компетенций</w:t>
      </w:r>
      <w:proofErr w:type="gramEnd"/>
      <w:r w:rsidRPr="00664CC3">
        <w:rPr>
          <w:rStyle w:val="dash0410005f0431005f0437005f0430005f0446005f0020005f0441005f043f005f0438005f0441005f043a005f0430005f005fchar1char1"/>
          <w:b/>
          <w:color w:val="000000" w:themeColor="text1"/>
          <w:szCs w:val="24"/>
        </w:rPr>
        <w:t xml:space="preserve"> и инструментов их использования.</w:t>
      </w:r>
    </w:p>
    <w:p w:rsidR="00A7329C" w:rsidRPr="00664CC3" w:rsidRDefault="00A7329C" w:rsidP="00D17CCF">
      <w:pPr>
        <w:spacing w:after="0" w:line="240" w:lineRule="auto"/>
        <w:ind w:firstLine="851"/>
        <w:jc w:val="both"/>
        <w:rPr>
          <w:rFonts w:ascii="Times New Roman" w:hAnsi="Times New Roman"/>
          <w:bCs/>
          <w:iCs/>
          <w:color w:val="000000" w:themeColor="text1"/>
          <w:sz w:val="24"/>
          <w:szCs w:val="24"/>
        </w:rPr>
      </w:pPr>
      <w:r w:rsidRPr="00664CC3">
        <w:rPr>
          <w:rFonts w:ascii="Times New Roman" w:hAnsi="Times New Roman"/>
          <w:bCs/>
          <w:iCs/>
          <w:color w:val="000000" w:themeColor="text1"/>
          <w:sz w:val="24"/>
          <w:szCs w:val="24"/>
        </w:rPr>
        <w:t xml:space="preserve">1. </w:t>
      </w:r>
      <w:r w:rsidRPr="00664CC3">
        <w:rPr>
          <w:rFonts w:ascii="Times New Roman" w:hAnsi="Times New Roman"/>
          <w:b/>
          <w:bCs/>
          <w:i/>
          <w:iCs/>
          <w:color w:val="000000" w:themeColor="text1"/>
          <w:sz w:val="24"/>
          <w:szCs w:val="24"/>
        </w:rPr>
        <w:t>Обращение с устройствами ИКТ,</w:t>
      </w:r>
      <w:r w:rsidRPr="00664CC3">
        <w:rPr>
          <w:rFonts w:ascii="Times New Roman" w:hAnsi="Times New Roman"/>
          <w:bCs/>
          <w:iCs/>
          <w:color w:val="000000" w:themeColor="text1"/>
          <w:sz w:val="24"/>
          <w:szCs w:val="24"/>
        </w:rPr>
        <w:t xml:space="preserve"> как с электроустройствами, передающими информацию по проводам (проводящим электромагнитные колебания) и в эфире, и обрабатывающими информацию, взаимодействующими с человеком, обеспечивающими внешнее представление информации и коммуникацию между людьми:</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понимание основных принципов работы устройств ИКТ;</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подключение устройств ИКТ к электрической сети, использование аккумуляторов;</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включение и выключение устройств ИКТ. Вход в операционную систему;</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базовые действия с экранными объектами;</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соединение устройств ИКТ с использованием проводных и беспроводных технологий;</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информационное подключение к локальной сети и глобальной сети Интернет;</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вход в информационную среду учреждения, в том числе – через Интернет, средства безопасности входа. Размещение информационного объекта (сообщения) в информационной среде;</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обеспечение надежного функционирования устройств ИКТ;</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вывод информации на бумагу и в трехмерную материальную среду (печать). Обращение с расходными материалами;</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использование основных законов восприятия, обработки и хранения информации человеком;</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соблюдение требований техники безопасности, гигиены, эргономики и ресурсосбережения при работе с устройствами ИКТ, в частности, учитывающие специфику </w:t>
      </w:r>
      <w:r w:rsidRPr="00664CC3">
        <w:rPr>
          <w:rFonts w:ascii="Times New Roman" w:hAnsi="Times New Roman"/>
          <w:color w:val="000000" w:themeColor="text1"/>
          <w:sz w:val="24"/>
          <w:szCs w:val="24"/>
        </w:rPr>
        <w:lastRenderedPageBreak/>
        <w:t>работы со светящимся экраном, в том числе – отражающим, и с несветящимся отражающим экраном.</w:t>
      </w:r>
    </w:p>
    <w:p w:rsidR="00A7329C" w:rsidRPr="00664CC3" w:rsidRDefault="00A7329C" w:rsidP="00D17CCF">
      <w:pPr>
        <w:spacing w:after="0" w:line="240" w:lineRule="auto"/>
        <w:ind w:firstLine="851"/>
        <w:jc w:val="both"/>
        <w:rPr>
          <w:rFonts w:ascii="Times New Roman" w:hAnsi="Times New Roman"/>
          <w:b/>
          <w:color w:val="000000" w:themeColor="text1"/>
          <w:sz w:val="24"/>
          <w:szCs w:val="24"/>
        </w:rPr>
      </w:pPr>
      <w:r w:rsidRPr="00664CC3">
        <w:rPr>
          <w:rFonts w:ascii="Times New Roman" w:hAnsi="Times New Roman"/>
          <w:color w:val="000000" w:themeColor="text1"/>
          <w:sz w:val="24"/>
          <w:szCs w:val="24"/>
        </w:rPr>
        <w:t xml:space="preserve">Указанные умения формируются преимущественно в предметной области </w:t>
      </w:r>
      <w:r w:rsidRPr="00664CC3">
        <w:rPr>
          <w:rFonts w:ascii="Times New Roman" w:hAnsi="Times New Roman"/>
          <w:b/>
          <w:color w:val="000000" w:themeColor="text1"/>
          <w:sz w:val="24"/>
          <w:szCs w:val="24"/>
        </w:rPr>
        <w:t>«Технология».</w:t>
      </w:r>
    </w:p>
    <w:p w:rsidR="00A7329C" w:rsidRPr="00664CC3" w:rsidRDefault="00A7329C" w:rsidP="00D17CCF">
      <w:pPr>
        <w:spacing w:after="0" w:line="240" w:lineRule="auto"/>
        <w:ind w:firstLine="851"/>
        <w:jc w:val="both"/>
        <w:rPr>
          <w:rFonts w:ascii="Times New Roman" w:hAnsi="Times New Roman"/>
          <w:b/>
          <w:bCs/>
          <w:i/>
          <w:iCs/>
          <w:color w:val="000000" w:themeColor="text1"/>
          <w:sz w:val="24"/>
          <w:szCs w:val="24"/>
        </w:rPr>
      </w:pPr>
      <w:r w:rsidRPr="00664CC3">
        <w:rPr>
          <w:rFonts w:ascii="Times New Roman" w:hAnsi="Times New Roman"/>
          <w:b/>
          <w:bCs/>
          <w:i/>
          <w:iCs/>
          <w:color w:val="000000" w:themeColor="text1"/>
          <w:sz w:val="24"/>
          <w:szCs w:val="24"/>
        </w:rPr>
        <w:t>2.Фиксация, запись изображений и звуков, их обработка:</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цифровая фотография, трехмерное сканирование, цифровая звукозапись, цифровая видеосъемка;</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создание мультипликации как последовательности фотоизображений;</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обработка фотографий;</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видеомонтаж и озвучивание видео сообщений.</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Указанные умения формируются преимущественно в предметных областях: </w:t>
      </w:r>
      <w:r w:rsidRPr="00664CC3">
        <w:rPr>
          <w:rFonts w:ascii="Times New Roman" w:hAnsi="Times New Roman"/>
          <w:b/>
          <w:color w:val="000000" w:themeColor="text1"/>
          <w:sz w:val="24"/>
          <w:szCs w:val="24"/>
        </w:rPr>
        <w:t>искусство, русский язык, иностранный язык, физическая культура, естествознание, внеурочная деятельность</w:t>
      </w:r>
      <w:r w:rsidRPr="00664CC3">
        <w:rPr>
          <w:rFonts w:ascii="Times New Roman" w:hAnsi="Times New Roman"/>
          <w:color w:val="000000" w:themeColor="text1"/>
          <w:sz w:val="24"/>
          <w:szCs w:val="24"/>
        </w:rPr>
        <w:t>.</w:t>
      </w:r>
    </w:p>
    <w:p w:rsidR="00A7329C" w:rsidRPr="00664CC3" w:rsidRDefault="00A7329C" w:rsidP="00D17CCF">
      <w:pPr>
        <w:spacing w:after="0" w:line="240" w:lineRule="auto"/>
        <w:ind w:firstLine="851"/>
        <w:jc w:val="both"/>
        <w:rPr>
          <w:rFonts w:ascii="Times New Roman" w:hAnsi="Times New Roman"/>
          <w:b/>
          <w:bCs/>
          <w:i/>
          <w:iCs/>
          <w:color w:val="000000" w:themeColor="text1"/>
          <w:sz w:val="24"/>
          <w:szCs w:val="24"/>
        </w:rPr>
      </w:pPr>
      <w:r w:rsidRPr="00664CC3">
        <w:rPr>
          <w:rFonts w:ascii="Times New Roman" w:hAnsi="Times New Roman"/>
          <w:b/>
          <w:bCs/>
          <w:i/>
          <w:iCs/>
          <w:color w:val="000000" w:themeColor="text1"/>
          <w:sz w:val="24"/>
          <w:szCs w:val="24"/>
        </w:rPr>
        <w:t>3. Создание письменных текстов.</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Сканирование текста и распознавание сканированного текста:</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ввод русского и иноязычного текста слепым десятипальцевым методом;</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базовое экранное редактирование текста;</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структурирование русского и иностранного текста средствами текстового редактора (номера страниц, колонтитулы, абзацы, ссылки, заголовки, оглавление, шрифтовые выделения);</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создание текста на основе расшифровки аудиозаписи, в том числе нескольких участников обсуждения – транскрибирование (преобразование устной речи в </w:t>
      </w:r>
      <w:proofErr w:type="gramStart"/>
      <w:r w:rsidRPr="00664CC3">
        <w:rPr>
          <w:rFonts w:ascii="Times New Roman" w:hAnsi="Times New Roman"/>
          <w:color w:val="000000" w:themeColor="text1"/>
          <w:sz w:val="24"/>
          <w:szCs w:val="24"/>
        </w:rPr>
        <w:t>письменную</w:t>
      </w:r>
      <w:proofErr w:type="gramEnd"/>
      <w:r w:rsidRPr="00664CC3">
        <w:rPr>
          <w:rFonts w:ascii="Times New Roman" w:hAnsi="Times New Roman"/>
          <w:color w:val="000000" w:themeColor="text1"/>
          <w:sz w:val="24"/>
          <w:szCs w:val="24"/>
        </w:rPr>
        <w:t>), письменное резюмирование высказываний в ходе обсуждения;</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использование средств орфографического и синтаксического контроля русского текста и текста на иностранном языке;</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издательские технологии.</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Указанные умения формируются преимущественно в предметных областях: </w:t>
      </w:r>
      <w:r w:rsidRPr="00664CC3">
        <w:rPr>
          <w:rFonts w:ascii="Times New Roman" w:hAnsi="Times New Roman"/>
          <w:b/>
          <w:color w:val="000000" w:themeColor="text1"/>
          <w:sz w:val="24"/>
          <w:szCs w:val="24"/>
        </w:rPr>
        <w:t>русский язык, иностранный язык, литература, история</w:t>
      </w:r>
      <w:r w:rsidRPr="00664CC3">
        <w:rPr>
          <w:rFonts w:ascii="Times New Roman" w:hAnsi="Times New Roman"/>
          <w:color w:val="000000" w:themeColor="text1"/>
          <w:sz w:val="24"/>
          <w:szCs w:val="24"/>
        </w:rPr>
        <w:t>.</w:t>
      </w:r>
    </w:p>
    <w:p w:rsidR="00A7329C" w:rsidRPr="00664CC3" w:rsidRDefault="00A7329C" w:rsidP="00D17CCF">
      <w:pPr>
        <w:spacing w:after="0" w:line="240" w:lineRule="auto"/>
        <w:ind w:firstLine="851"/>
        <w:jc w:val="both"/>
        <w:rPr>
          <w:rFonts w:ascii="Times New Roman" w:hAnsi="Times New Roman"/>
          <w:b/>
          <w:bCs/>
          <w:i/>
          <w:iCs/>
          <w:color w:val="000000" w:themeColor="text1"/>
          <w:sz w:val="24"/>
          <w:szCs w:val="24"/>
        </w:rPr>
      </w:pPr>
      <w:r w:rsidRPr="00664CC3">
        <w:rPr>
          <w:rFonts w:ascii="Times New Roman" w:hAnsi="Times New Roman"/>
          <w:b/>
          <w:bCs/>
          <w:i/>
          <w:iCs/>
          <w:color w:val="000000" w:themeColor="text1"/>
          <w:sz w:val="24"/>
          <w:szCs w:val="24"/>
        </w:rPr>
        <w:t>4. Создание графических объектов:</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создание геометрических объектов;</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создание диаграмм различных видов (алгоритмических, концептуальных, классификационных, организационных, родства и др.) в соответствии с задачами;</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создание специализированных карт и диаграмм: географических (ГИС), хронологических;</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создание графических произведений с проведением рукой произвольных линий;</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создание мультипликации в соответствии с задачами;</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создание виртуальных моделей трехмерных объектов.</w:t>
      </w:r>
    </w:p>
    <w:p w:rsidR="00A7329C" w:rsidRPr="00664CC3" w:rsidRDefault="00A7329C" w:rsidP="00D17CCF">
      <w:pPr>
        <w:spacing w:after="0" w:line="240" w:lineRule="auto"/>
        <w:ind w:firstLine="851"/>
        <w:jc w:val="both"/>
        <w:rPr>
          <w:rFonts w:ascii="Times New Roman" w:hAnsi="Times New Roman"/>
          <w:b/>
          <w:color w:val="000000" w:themeColor="text1"/>
          <w:sz w:val="24"/>
          <w:szCs w:val="24"/>
        </w:rPr>
      </w:pPr>
      <w:r w:rsidRPr="00664CC3">
        <w:rPr>
          <w:rFonts w:ascii="Times New Roman" w:hAnsi="Times New Roman"/>
          <w:color w:val="000000" w:themeColor="text1"/>
          <w:sz w:val="24"/>
          <w:szCs w:val="24"/>
        </w:rPr>
        <w:t xml:space="preserve">Указанные умения формируются преимущественно в предметных областях: </w:t>
      </w:r>
      <w:r w:rsidRPr="00664CC3">
        <w:rPr>
          <w:rFonts w:ascii="Times New Roman" w:hAnsi="Times New Roman"/>
          <w:b/>
          <w:color w:val="000000" w:themeColor="text1"/>
          <w:sz w:val="24"/>
          <w:szCs w:val="24"/>
        </w:rPr>
        <w:t>технология, обществознание, география, история, математика.</w:t>
      </w:r>
    </w:p>
    <w:p w:rsidR="00A7329C" w:rsidRPr="00664CC3" w:rsidRDefault="00A7329C" w:rsidP="00D17CCF">
      <w:pPr>
        <w:spacing w:after="0" w:line="240" w:lineRule="auto"/>
        <w:ind w:firstLine="851"/>
        <w:jc w:val="both"/>
        <w:rPr>
          <w:rFonts w:ascii="Times New Roman" w:hAnsi="Times New Roman"/>
          <w:b/>
          <w:bCs/>
          <w:i/>
          <w:iCs/>
          <w:color w:val="000000" w:themeColor="text1"/>
          <w:sz w:val="24"/>
          <w:szCs w:val="24"/>
        </w:rPr>
      </w:pPr>
      <w:r w:rsidRPr="00664CC3">
        <w:rPr>
          <w:rFonts w:ascii="Times New Roman" w:hAnsi="Times New Roman"/>
          <w:b/>
          <w:bCs/>
          <w:i/>
          <w:iCs/>
          <w:color w:val="000000" w:themeColor="text1"/>
          <w:sz w:val="24"/>
          <w:szCs w:val="24"/>
        </w:rPr>
        <w:t>5. Создание музыкальных и звуковых объектов:</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использование музыкальных и звуковых редакторов;</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использование клавишных и кинестетических синтезаторов.</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Указанные умения формируются преимущественно в предметных областях: </w:t>
      </w:r>
      <w:r w:rsidRPr="00664CC3">
        <w:rPr>
          <w:rFonts w:ascii="Times New Roman" w:hAnsi="Times New Roman"/>
          <w:b/>
          <w:color w:val="000000" w:themeColor="text1"/>
          <w:sz w:val="24"/>
          <w:szCs w:val="24"/>
        </w:rPr>
        <w:t>искусство, внеурочная (внеучебная) деятельность</w:t>
      </w:r>
      <w:r w:rsidRPr="00664CC3">
        <w:rPr>
          <w:rFonts w:ascii="Times New Roman" w:hAnsi="Times New Roman"/>
          <w:color w:val="000000" w:themeColor="text1"/>
          <w:sz w:val="24"/>
          <w:szCs w:val="24"/>
        </w:rPr>
        <w:t>.</w:t>
      </w:r>
    </w:p>
    <w:p w:rsidR="00A7329C" w:rsidRPr="00664CC3" w:rsidRDefault="00A7329C" w:rsidP="00D17CCF">
      <w:pPr>
        <w:spacing w:after="0" w:line="240" w:lineRule="auto"/>
        <w:ind w:firstLine="851"/>
        <w:jc w:val="both"/>
        <w:rPr>
          <w:rFonts w:ascii="Times New Roman" w:hAnsi="Times New Roman"/>
          <w:b/>
          <w:bCs/>
          <w:i/>
          <w:iCs/>
          <w:color w:val="000000" w:themeColor="text1"/>
          <w:sz w:val="24"/>
          <w:szCs w:val="24"/>
        </w:rPr>
      </w:pPr>
      <w:r w:rsidRPr="00664CC3">
        <w:rPr>
          <w:rFonts w:ascii="Times New Roman" w:hAnsi="Times New Roman"/>
          <w:b/>
          <w:bCs/>
          <w:i/>
          <w:iCs/>
          <w:color w:val="000000" w:themeColor="text1"/>
          <w:sz w:val="24"/>
          <w:szCs w:val="24"/>
        </w:rPr>
        <w:t>6. Создание сообщений (гипермедиа):</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создание и организация информационных объектов различных видов, в виде</w:t>
      </w:r>
      <w:r w:rsidR="00A146D0">
        <w:rPr>
          <w:rFonts w:ascii="Times New Roman" w:hAnsi="Times New Roman"/>
          <w:color w:val="000000" w:themeColor="text1"/>
          <w:sz w:val="24"/>
          <w:szCs w:val="24"/>
        </w:rPr>
        <w:t xml:space="preserve"> </w:t>
      </w:r>
      <w:r w:rsidRPr="00664CC3">
        <w:rPr>
          <w:rFonts w:ascii="Times New Roman" w:hAnsi="Times New Roman"/>
          <w:color w:val="000000" w:themeColor="text1"/>
          <w:sz w:val="24"/>
          <w:szCs w:val="24"/>
        </w:rPr>
        <w:t>линейного или включающего ссылки сопровождения выступления, объекта для самостоятельного просмотра через браузер;</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цитирование и использование внешних ссылок;</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проектирование (дизайн) сообщения в соответствии с его задачами и средствами доставки.</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Указанные умения формируются </w:t>
      </w:r>
      <w:r w:rsidRPr="00664CC3">
        <w:rPr>
          <w:rFonts w:ascii="Times New Roman" w:hAnsi="Times New Roman"/>
          <w:b/>
          <w:color w:val="000000" w:themeColor="text1"/>
          <w:sz w:val="24"/>
          <w:szCs w:val="24"/>
        </w:rPr>
        <w:t>во всех предметных областях</w:t>
      </w:r>
      <w:r w:rsidRPr="00664CC3">
        <w:rPr>
          <w:rFonts w:ascii="Times New Roman" w:hAnsi="Times New Roman"/>
          <w:color w:val="000000" w:themeColor="text1"/>
          <w:sz w:val="24"/>
          <w:szCs w:val="24"/>
        </w:rPr>
        <w:t>, преимущественно в предметной области</w:t>
      </w:r>
      <w:r w:rsidRPr="00664CC3">
        <w:rPr>
          <w:rFonts w:ascii="Times New Roman" w:hAnsi="Times New Roman"/>
          <w:b/>
          <w:color w:val="000000" w:themeColor="text1"/>
          <w:sz w:val="24"/>
          <w:szCs w:val="24"/>
        </w:rPr>
        <w:t>: технология</w:t>
      </w:r>
      <w:r w:rsidRPr="00664CC3">
        <w:rPr>
          <w:rFonts w:ascii="Times New Roman" w:hAnsi="Times New Roman"/>
          <w:color w:val="000000" w:themeColor="text1"/>
          <w:sz w:val="24"/>
          <w:szCs w:val="24"/>
        </w:rPr>
        <w:t>.</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p>
    <w:p w:rsidR="00A7329C" w:rsidRPr="00664CC3" w:rsidRDefault="00A7329C" w:rsidP="00D17CCF">
      <w:pPr>
        <w:spacing w:after="0" w:line="240" w:lineRule="auto"/>
        <w:ind w:firstLine="851"/>
        <w:jc w:val="both"/>
        <w:rPr>
          <w:rFonts w:ascii="Times New Roman" w:hAnsi="Times New Roman"/>
          <w:b/>
          <w:bCs/>
          <w:i/>
          <w:iCs/>
          <w:color w:val="000000" w:themeColor="text1"/>
          <w:sz w:val="24"/>
          <w:szCs w:val="24"/>
        </w:rPr>
      </w:pPr>
      <w:r w:rsidRPr="00664CC3">
        <w:rPr>
          <w:rFonts w:ascii="Times New Roman" w:hAnsi="Times New Roman"/>
          <w:b/>
          <w:bCs/>
          <w:i/>
          <w:iCs/>
          <w:color w:val="000000" w:themeColor="text1"/>
          <w:sz w:val="24"/>
          <w:szCs w:val="24"/>
        </w:rPr>
        <w:t>7. Восприятие, понимание и использование сообщений (гипермедиа):</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понимание сообщений, использование при восприятии внутренних и внешних ссылок, инструментов поиска, справочных источников (включая </w:t>
      </w:r>
      <w:proofErr w:type="gramStart"/>
      <w:r w:rsidRPr="00664CC3">
        <w:rPr>
          <w:rFonts w:ascii="Times New Roman" w:hAnsi="Times New Roman"/>
          <w:color w:val="000000" w:themeColor="text1"/>
          <w:sz w:val="24"/>
          <w:szCs w:val="24"/>
        </w:rPr>
        <w:t>двуязычные</w:t>
      </w:r>
      <w:proofErr w:type="gramEnd"/>
      <w:r w:rsidRPr="00664CC3">
        <w:rPr>
          <w:rFonts w:ascii="Times New Roman" w:hAnsi="Times New Roman"/>
          <w:color w:val="000000" w:themeColor="text1"/>
          <w:sz w:val="24"/>
          <w:szCs w:val="24"/>
        </w:rPr>
        <w:t>);</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формулирование вопросов к сообщению;</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разметка сообщений, в том числе – внутренними и внешними ссылками и комментариями;</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деконструкция сообщений, выделение в них элементов и фрагментов, цитирование;</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описание сообщения (краткое содержание, автор, форма и т.д.);</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proofErr w:type="gramStart"/>
      <w:r w:rsidRPr="00664CC3">
        <w:rPr>
          <w:rFonts w:ascii="Times New Roman" w:hAnsi="Times New Roman"/>
          <w:color w:val="000000" w:themeColor="text1"/>
          <w:sz w:val="24"/>
          <w:szCs w:val="24"/>
        </w:rPr>
        <w:t>работа с особыми видами сообщений: диаграммы (алгоритмические, концептуальные, классификационные, организационные, родства и др.), карты (географические, хронологические) и спутниковые фотографии, в том числе как элемент навигаторов (систем глобального позиционирования);</w:t>
      </w:r>
      <w:proofErr w:type="gramEnd"/>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избирательное отношение к информации, способность к отказу от потребления ненужной информации.</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Указанные умения преимущественно формируются в следующих предметах: </w:t>
      </w:r>
      <w:r w:rsidRPr="00664CC3">
        <w:rPr>
          <w:rFonts w:ascii="Times New Roman" w:hAnsi="Times New Roman"/>
          <w:b/>
          <w:color w:val="000000" w:themeColor="text1"/>
          <w:sz w:val="24"/>
          <w:szCs w:val="24"/>
        </w:rPr>
        <w:t>литература, русский язык, иностранный язык, а так же во всех предметах</w:t>
      </w:r>
      <w:r w:rsidRPr="00664CC3">
        <w:rPr>
          <w:rFonts w:ascii="Times New Roman" w:hAnsi="Times New Roman"/>
          <w:color w:val="000000" w:themeColor="text1"/>
          <w:sz w:val="24"/>
          <w:szCs w:val="24"/>
        </w:rPr>
        <w:t>.</w:t>
      </w:r>
    </w:p>
    <w:p w:rsidR="00A7329C" w:rsidRPr="00664CC3" w:rsidRDefault="00A7329C" w:rsidP="00D17CCF">
      <w:pPr>
        <w:spacing w:after="0" w:line="240" w:lineRule="auto"/>
        <w:ind w:firstLine="851"/>
        <w:jc w:val="both"/>
        <w:rPr>
          <w:rFonts w:ascii="Times New Roman" w:hAnsi="Times New Roman"/>
          <w:b/>
          <w:bCs/>
          <w:i/>
          <w:iCs/>
          <w:color w:val="000000" w:themeColor="text1"/>
          <w:sz w:val="24"/>
          <w:szCs w:val="24"/>
        </w:rPr>
      </w:pPr>
      <w:r w:rsidRPr="00664CC3">
        <w:rPr>
          <w:rFonts w:ascii="Times New Roman" w:hAnsi="Times New Roman"/>
          <w:b/>
          <w:bCs/>
          <w:i/>
          <w:iCs/>
          <w:color w:val="000000" w:themeColor="text1"/>
          <w:sz w:val="24"/>
          <w:szCs w:val="24"/>
        </w:rPr>
        <w:t>8. Коммуникация и социальное взаимодействие:</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выступление с аудио-видео поддержкой, включая дистанционную аудиторию;</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участие в обсуждении (видео-аудио, текст);</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proofErr w:type="gramStart"/>
      <w:r w:rsidRPr="00664CC3">
        <w:rPr>
          <w:rFonts w:ascii="Times New Roman" w:hAnsi="Times New Roman"/>
          <w:color w:val="000000" w:themeColor="text1"/>
          <w:sz w:val="24"/>
          <w:szCs w:val="24"/>
        </w:rPr>
        <w:t>посылка письма, сообщения (гипермедиа), ответ на письмо (при необходимости, с реакцией на отдельные положения и письмо в целом) тема, бланки, обращения, подписи;</w:t>
      </w:r>
      <w:proofErr w:type="gramEnd"/>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личный дневник (блог);</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вещание, рассылка на целевую аудиторию, подкастинг;</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форум;</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игровое взаимодействие;</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театральное взаимодействие;</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взаимодействие в социальных группах и сетях, групповая работа над сообщением (вики);</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видео-аудио-фиксация и текстовое комментирование фрагментов образовательного процесса;</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образовательное взаимодействие (получение и выполнение заданий, получение комментариев, формирование портфолио);</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информационная культура, этика и право. Частная информация. Массовые рассылки. Уважение информационных прав других людей.</w:t>
      </w:r>
    </w:p>
    <w:p w:rsidR="00A7329C" w:rsidRPr="00664CC3" w:rsidRDefault="00A7329C" w:rsidP="00D17CCF">
      <w:pPr>
        <w:spacing w:after="0" w:line="240" w:lineRule="auto"/>
        <w:ind w:firstLine="851"/>
        <w:jc w:val="both"/>
        <w:rPr>
          <w:rFonts w:ascii="Times New Roman" w:hAnsi="Times New Roman"/>
          <w:b/>
          <w:color w:val="000000" w:themeColor="text1"/>
          <w:sz w:val="24"/>
          <w:szCs w:val="24"/>
        </w:rPr>
      </w:pPr>
      <w:r w:rsidRPr="00664CC3">
        <w:rPr>
          <w:rFonts w:ascii="Times New Roman" w:hAnsi="Times New Roman"/>
          <w:color w:val="000000" w:themeColor="text1"/>
          <w:sz w:val="24"/>
          <w:szCs w:val="24"/>
        </w:rPr>
        <w:t xml:space="preserve">Формирование указанных компетентностей происходит </w:t>
      </w:r>
      <w:r w:rsidRPr="00664CC3">
        <w:rPr>
          <w:rFonts w:ascii="Times New Roman" w:hAnsi="Times New Roman"/>
          <w:b/>
          <w:color w:val="000000" w:themeColor="text1"/>
          <w:sz w:val="24"/>
          <w:szCs w:val="24"/>
        </w:rPr>
        <w:t>во всех предметах и внеурочных активностях.</w:t>
      </w:r>
    </w:p>
    <w:p w:rsidR="00A7329C" w:rsidRPr="00664CC3" w:rsidRDefault="00A7329C" w:rsidP="00D17CCF">
      <w:pPr>
        <w:spacing w:after="0" w:line="240" w:lineRule="auto"/>
        <w:ind w:firstLine="851"/>
        <w:jc w:val="both"/>
        <w:rPr>
          <w:rFonts w:ascii="Times New Roman" w:hAnsi="Times New Roman"/>
          <w:b/>
          <w:bCs/>
          <w:i/>
          <w:iCs/>
          <w:color w:val="000000" w:themeColor="text1"/>
          <w:sz w:val="24"/>
          <w:szCs w:val="24"/>
        </w:rPr>
      </w:pPr>
      <w:r w:rsidRPr="00664CC3">
        <w:rPr>
          <w:rFonts w:ascii="Times New Roman" w:hAnsi="Times New Roman"/>
          <w:b/>
          <w:bCs/>
          <w:i/>
          <w:iCs/>
          <w:color w:val="000000" w:themeColor="text1"/>
          <w:sz w:val="24"/>
          <w:szCs w:val="24"/>
        </w:rPr>
        <w:t>9. Поиск информации:</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приемы поиска информации в Интернет, поисковые сервисы.</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построение запросов для поиска информации;</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анализ результатов запросов;</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приемы поиска информации на персональном компьютере;</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особенности поиска информации в информационной среде учреждения и в образовательном пространстве.</w:t>
      </w:r>
    </w:p>
    <w:p w:rsidR="00A7329C" w:rsidRPr="00664CC3" w:rsidRDefault="00A7329C" w:rsidP="00D17CCF">
      <w:pPr>
        <w:spacing w:after="0" w:line="240" w:lineRule="auto"/>
        <w:ind w:firstLine="851"/>
        <w:jc w:val="both"/>
        <w:rPr>
          <w:rFonts w:ascii="Times New Roman" w:hAnsi="Times New Roman"/>
          <w:b/>
          <w:color w:val="000000" w:themeColor="text1"/>
          <w:sz w:val="24"/>
          <w:szCs w:val="24"/>
        </w:rPr>
      </w:pPr>
      <w:r w:rsidRPr="00664CC3">
        <w:rPr>
          <w:rFonts w:ascii="Times New Roman" w:hAnsi="Times New Roman"/>
          <w:color w:val="000000" w:themeColor="text1"/>
          <w:sz w:val="24"/>
          <w:szCs w:val="24"/>
        </w:rPr>
        <w:t xml:space="preserve">Указанные компетентности формируются </w:t>
      </w:r>
      <w:r w:rsidRPr="00664CC3">
        <w:rPr>
          <w:rFonts w:ascii="Times New Roman" w:hAnsi="Times New Roman"/>
          <w:b/>
          <w:color w:val="000000" w:themeColor="text1"/>
          <w:sz w:val="24"/>
          <w:szCs w:val="24"/>
        </w:rPr>
        <w:t>в курсе истории, а так же во всех предметах.</w:t>
      </w:r>
    </w:p>
    <w:p w:rsidR="00A7329C" w:rsidRPr="00664CC3" w:rsidRDefault="00A7329C" w:rsidP="00D17CCF">
      <w:pPr>
        <w:spacing w:after="0" w:line="240" w:lineRule="auto"/>
        <w:ind w:firstLine="851"/>
        <w:jc w:val="both"/>
        <w:rPr>
          <w:rFonts w:ascii="Times New Roman" w:hAnsi="Times New Roman"/>
          <w:b/>
          <w:bCs/>
          <w:i/>
          <w:iCs/>
          <w:color w:val="000000" w:themeColor="text1"/>
          <w:sz w:val="24"/>
          <w:szCs w:val="24"/>
        </w:rPr>
      </w:pPr>
      <w:r w:rsidRPr="00664CC3">
        <w:rPr>
          <w:rFonts w:ascii="Times New Roman" w:hAnsi="Times New Roman"/>
          <w:b/>
          <w:bCs/>
          <w:i/>
          <w:iCs/>
          <w:color w:val="000000" w:themeColor="text1"/>
          <w:sz w:val="24"/>
          <w:szCs w:val="24"/>
        </w:rPr>
        <w:t>10. Организация хранения информации:</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описание сообщений. Книги и библиотечные каталоги, использование каталогов для поиска необходимых книг;</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система окон и папок в графическом интерфейсе. Информационные инструменты (выполняемые файлы) и информационные источники (открываемые файлы), их использование и связь;</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lastRenderedPageBreak/>
        <w:t>формирование собственного информационного пространства: создание системы папок и размещение в ней нужных информационных источников, размещение, размещение информации в Интернет;</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поиск в базе данных, заполнение базы данных, создание базы данных</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определители: использование, заполнение, создание;</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Указанные компетентности формируются в следующих предметах: </w:t>
      </w:r>
      <w:r w:rsidRPr="00664CC3">
        <w:rPr>
          <w:rFonts w:ascii="Times New Roman" w:hAnsi="Times New Roman"/>
          <w:b/>
          <w:color w:val="000000" w:themeColor="text1"/>
          <w:sz w:val="24"/>
          <w:szCs w:val="24"/>
        </w:rPr>
        <w:t>литература, технология, все предметы</w:t>
      </w:r>
      <w:r w:rsidRPr="00664CC3">
        <w:rPr>
          <w:rFonts w:ascii="Times New Roman" w:hAnsi="Times New Roman"/>
          <w:color w:val="000000" w:themeColor="text1"/>
          <w:sz w:val="24"/>
          <w:szCs w:val="24"/>
        </w:rPr>
        <w:t>.</w:t>
      </w:r>
    </w:p>
    <w:p w:rsidR="00A7329C" w:rsidRPr="00664CC3" w:rsidRDefault="00A7329C" w:rsidP="00D17CCF">
      <w:pPr>
        <w:spacing w:after="0" w:line="240" w:lineRule="auto"/>
        <w:ind w:firstLine="851"/>
        <w:jc w:val="both"/>
        <w:rPr>
          <w:rFonts w:ascii="Times New Roman" w:hAnsi="Times New Roman"/>
          <w:b/>
          <w:bCs/>
          <w:i/>
          <w:iCs/>
          <w:color w:val="000000" w:themeColor="text1"/>
          <w:sz w:val="24"/>
          <w:szCs w:val="24"/>
        </w:rPr>
      </w:pPr>
      <w:r w:rsidRPr="00664CC3">
        <w:rPr>
          <w:rFonts w:ascii="Times New Roman" w:hAnsi="Times New Roman"/>
          <w:b/>
          <w:bCs/>
          <w:i/>
          <w:iCs/>
          <w:color w:val="000000" w:themeColor="text1"/>
          <w:sz w:val="24"/>
          <w:szCs w:val="24"/>
        </w:rPr>
        <w:t>11. Анализ информации, математическая обработка данных:</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проведение естественнонаучных и социальных измерений, ввод результатов измерений и других цифровых данных их обработка, в том числе – статистическая, и визуализация. Соединение средств цифровой и видео фиксации. Построение математических моделей;</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постановка эксперимента и исследование в виртуальных лабораториях по естественным наукам и математике и информатике</w:t>
      </w:r>
    </w:p>
    <w:p w:rsidR="00A7329C" w:rsidRPr="00664CC3" w:rsidRDefault="00A7329C" w:rsidP="00D17CCF">
      <w:pPr>
        <w:spacing w:after="0" w:line="240" w:lineRule="auto"/>
        <w:ind w:firstLine="851"/>
        <w:jc w:val="both"/>
        <w:rPr>
          <w:rFonts w:ascii="Times New Roman" w:hAnsi="Times New Roman"/>
          <w:b/>
          <w:color w:val="000000" w:themeColor="text1"/>
          <w:sz w:val="24"/>
          <w:szCs w:val="24"/>
        </w:rPr>
      </w:pPr>
      <w:r w:rsidRPr="00664CC3">
        <w:rPr>
          <w:rFonts w:ascii="Times New Roman" w:hAnsi="Times New Roman"/>
          <w:color w:val="000000" w:themeColor="text1"/>
          <w:sz w:val="24"/>
          <w:szCs w:val="24"/>
        </w:rPr>
        <w:t xml:space="preserve">Указанные компетентности формируются в следующих предметах: </w:t>
      </w:r>
      <w:r w:rsidRPr="00664CC3">
        <w:rPr>
          <w:rFonts w:ascii="Times New Roman" w:hAnsi="Times New Roman"/>
          <w:b/>
          <w:color w:val="000000" w:themeColor="text1"/>
          <w:sz w:val="24"/>
          <w:szCs w:val="24"/>
        </w:rPr>
        <w:t>естественные науки, обществознание, математика.</w:t>
      </w:r>
    </w:p>
    <w:p w:rsidR="00A7329C" w:rsidRPr="00664CC3" w:rsidRDefault="00A7329C" w:rsidP="00D17CCF">
      <w:pPr>
        <w:spacing w:after="0" w:line="240" w:lineRule="auto"/>
        <w:ind w:firstLine="851"/>
        <w:jc w:val="both"/>
        <w:rPr>
          <w:rFonts w:ascii="Times New Roman" w:hAnsi="Times New Roman"/>
          <w:b/>
          <w:bCs/>
          <w:i/>
          <w:iCs/>
          <w:color w:val="000000" w:themeColor="text1"/>
          <w:sz w:val="24"/>
          <w:szCs w:val="24"/>
        </w:rPr>
      </w:pPr>
      <w:r w:rsidRPr="00664CC3">
        <w:rPr>
          <w:rFonts w:ascii="Times New Roman" w:hAnsi="Times New Roman"/>
          <w:b/>
          <w:bCs/>
          <w:i/>
          <w:iCs/>
          <w:color w:val="000000" w:themeColor="text1"/>
          <w:sz w:val="24"/>
          <w:szCs w:val="24"/>
        </w:rPr>
        <w:t>12. Моделирование и проектирование, управление:</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моделирование с использованием виртуальных конструкторов;</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конструирование, моделирование с использованием материальных конструкторов с компьютерным управлением и обратной связью;</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моделирование с использованием сре</w:t>
      </w:r>
      <w:proofErr w:type="gramStart"/>
      <w:r w:rsidRPr="00664CC3">
        <w:rPr>
          <w:rFonts w:ascii="Times New Roman" w:hAnsi="Times New Roman"/>
          <w:color w:val="000000" w:themeColor="text1"/>
          <w:sz w:val="24"/>
          <w:szCs w:val="24"/>
        </w:rPr>
        <w:t>дств пр</w:t>
      </w:r>
      <w:proofErr w:type="gramEnd"/>
      <w:r w:rsidRPr="00664CC3">
        <w:rPr>
          <w:rFonts w:ascii="Times New Roman" w:hAnsi="Times New Roman"/>
          <w:color w:val="000000" w:themeColor="text1"/>
          <w:sz w:val="24"/>
          <w:szCs w:val="24"/>
        </w:rPr>
        <w:t>ограммирования;</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проектирование виртуальных и реальных объектов и процессов. Системы автоматизированного проектирования;</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проектирование и организация своей индивидуальной и групповой деятельности, организация своего времени с использованием ИКТ</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Указанные компетентности формируются в следующих предметах: </w:t>
      </w:r>
      <w:r w:rsidRPr="00664CC3">
        <w:rPr>
          <w:rFonts w:ascii="Times New Roman" w:hAnsi="Times New Roman"/>
          <w:b/>
          <w:color w:val="000000" w:themeColor="text1"/>
          <w:sz w:val="24"/>
          <w:szCs w:val="24"/>
        </w:rPr>
        <w:t>технология, математика, информатика, естественные науки, обществознание</w:t>
      </w:r>
      <w:r w:rsidRPr="00664CC3">
        <w:rPr>
          <w:rFonts w:ascii="Times New Roman" w:hAnsi="Times New Roman"/>
          <w:color w:val="000000" w:themeColor="text1"/>
          <w:sz w:val="24"/>
          <w:szCs w:val="24"/>
        </w:rPr>
        <w:t>.</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Конкретные технологические умения и навыки, универсальные учебные действия формируются в ходе их применения, осмысленного с точки зрения учебных задач, стоящих перед учащимся в различных предметах.</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Специальный курс Информатики и ИКТ в 7-9-х классов основной школы:</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подводит итоги формирования </w:t>
      </w:r>
      <w:proofErr w:type="gramStart"/>
      <w:r w:rsidRPr="00664CC3">
        <w:rPr>
          <w:rFonts w:ascii="Times New Roman" w:hAnsi="Times New Roman"/>
          <w:color w:val="000000" w:themeColor="text1"/>
          <w:sz w:val="24"/>
          <w:szCs w:val="24"/>
        </w:rPr>
        <w:t>ИКТ-компетентности</w:t>
      </w:r>
      <w:proofErr w:type="gramEnd"/>
      <w:r w:rsidRPr="00664CC3">
        <w:rPr>
          <w:rFonts w:ascii="Times New Roman" w:hAnsi="Times New Roman"/>
          <w:color w:val="000000" w:themeColor="text1"/>
          <w:sz w:val="24"/>
          <w:szCs w:val="24"/>
        </w:rPr>
        <w:t xml:space="preserve"> учащихся; </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систематизирует и дополняет имеющиеся у учащихся знания;</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дает их теоретическое обобщение;</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вписывает конкретную технологическую деятельность в информационную картину мира;</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может включать подготовку учащегося к тому или иному виду формальной аттестации ИКТ – компетентности;</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роль учителя информатики при этом может, при его желании, дополняться ролью ИКТ-координатора, методиста по применению ИКТ в образовательном процессе, осуществляющего консультирование других работников школы и организующего их повышение квалификации в сфере ИКТ.</w:t>
      </w:r>
    </w:p>
    <w:p w:rsidR="00A7329C" w:rsidRPr="00664CC3" w:rsidRDefault="00A7329C" w:rsidP="00D17CCF">
      <w:pPr>
        <w:spacing w:after="0" w:line="240" w:lineRule="auto"/>
        <w:ind w:firstLine="851"/>
        <w:jc w:val="both"/>
        <w:rPr>
          <w:rStyle w:val="dash041e005f0431005f044b005f0447005f043d005f044b005f0439005f005fchar1char1"/>
          <w:b/>
          <w:color w:val="000000" w:themeColor="text1"/>
          <w:szCs w:val="24"/>
        </w:rPr>
      </w:pPr>
      <w:r w:rsidRPr="00664CC3">
        <w:rPr>
          <w:rStyle w:val="dash0410005f0431005f0437005f0430005f0446005f0020005f0441005f043f005f0438005f0441005f043a005f0430005f005fchar1char1"/>
          <w:b/>
          <w:color w:val="000000" w:themeColor="text1"/>
          <w:szCs w:val="24"/>
        </w:rPr>
        <w:t xml:space="preserve">в) Планируемые результаты формирования и развития </w:t>
      </w:r>
      <w:proofErr w:type="gramStart"/>
      <w:r w:rsidRPr="00664CC3">
        <w:rPr>
          <w:rStyle w:val="dash0410005f0431005f0437005f0430005f0446005f0020005f0441005f043f005f0438005f0441005f043a005f0430005f005fchar1char1"/>
          <w:b/>
          <w:color w:val="000000" w:themeColor="text1"/>
          <w:szCs w:val="24"/>
        </w:rPr>
        <w:t>компетентности</w:t>
      </w:r>
      <w:proofErr w:type="gramEnd"/>
      <w:r w:rsidRPr="00664CC3">
        <w:rPr>
          <w:rStyle w:val="dash0410005f0431005f0437005f0430005f0446005f0020005f0441005f043f005f0438005f0441005f043a005f0430005f005fchar1char1"/>
          <w:b/>
          <w:color w:val="000000" w:themeColor="text1"/>
          <w:szCs w:val="24"/>
        </w:rPr>
        <w:t xml:space="preserve"> обучающихся в области использования информационно-коммуникационных технологий,</w:t>
      </w:r>
      <w:r w:rsidRPr="00664CC3">
        <w:rPr>
          <w:rStyle w:val="dash041e005f0431005f044b005f0447005f043d005f044b005f0439005f005fchar1char1"/>
          <w:b/>
          <w:color w:val="000000" w:themeColor="text1"/>
          <w:szCs w:val="24"/>
        </w:rPr>
        <w:t xml:space="preserve"> подготовки индивидуального проекта, выполняемого в процессе обучения в рамках одного предмета или на межпредметной основе.</w:t>
      </w:r>
    </w:p>
    <w:p w:rsidR="00A7329C" w:rsidRPr="00664CC3" w:rsidRDefault="00A7329C" w:rsidP="00D17CCF">
      <w:pPr>
        <w:spacing w:after="0" w:line="240" w:lineRule="auto"/>
        <w:ind w:firstLine="851"/>
        <w:jc w:val="both"/>
        <w:rPr>
          <w:rFonts w:ascii="Times New Roman" w:hAnsi="Times New Roman"/>
          <w:b/>
          <w:color w:val="000000" w:themeColor="text1"/>
          <w:sz w:val="24"/>
          <w:szCs w:val="24"/>
        </w:rPr>
      </w:pPr>
      <w:r w:rsidRPr="00664CC3">
        <w:rPr>
          <w:rFonts w:ascii="Times New Roman" w:hAnsi="Times New Roman"/>
          <w:b/>
          <w:color w:val="000000" w:themeColor="text1"/>
          <w:sz w:val="24"/>
          <w:szCs w:val="24"/>
        </w:rPr>
        <w:t xml:space="preserve">Формирование ИКТ-компетентности </w:t>
      </w:r>
      <w:proofErr w:type="gramStart"/>
      <w:r w:rsidRPr="00664CC3">
        <w:rPr>
          <w:rFonts w:ascii="Times New Roman" w:hAnsi="Times New Roman"/>
          <w:b/>
          <w:color w:val="000000" w:themeColor="text1"/>
          <w:sz w:val="24"/>
          <w:szCs w:val="24"/>
        </w:rPr>
        <w:t>обучающихся</w:t>
      </w:r>
      <w:proofErr w:type="gramEnd"/>
      <w:r w:rsidRPr="00664CC3">
        <w:rPr>
          <w:rFonts w:ascii="Times New Roman" w:hAnsi="Times New Roman"/>
          <w:b/>
          <w:color w:val="000000" w:themeColor="text1"/>
          <w:sz w:val="24"/>
          <w:szCs w:val="24"/>
        </w:rPr>
        <w:t>.</w:t>
      </w:r>
    </w:p>
    <w:p w:rsidR="00A7329C" w:rsidRPr="00664CC3" w:rsidRDefault="00A7329C" w:rsidP="00D17CCF">
      <w:pPr>
        <w:spacing w:after="0" w:line="240" w:lineRule="auto"/>
        <w:ind w:firstLine="851"/>
        <w:jc w:val="both"/>
        <w:rPr>
          <w:rFonts w:ascii="Times New Roman" w:hAnsi="Times New Roman"/>
          <w:b/>
          <w:color w:val="000000" w:themeColor="text1"/>
          <w:sz w:val="24"/>
          <w:szCs w:val="24"/>
        </w:rPr>
      </w:pPr>
      <w:r w:rsidRPr="00664CC3">
        <w:rPr>
          <w:rFonts w:ascii="Times New Roman" w:hAnsi="Times New Roman"/>
          <w:b/>
          <w:color w:val="000000" w:themeColor="text1"/>
          <w:sz w:val="24"/>
          <w:szCs w:val="24"/>
        </w:rPr>
        <w:t>Обращение с устройствами ИКТ.</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u w:val="single"/>
        </w:rPr>
        <w:t>Выпускник научится</w:t>
      </w:r>
      <w:r w:rsidRPr="00664CC3">
        <w:rPr>
          <w:rFonts w:ascii="Times New Roman" w:hAnsi="Times New Roman"/>
          <w:color w:val="000000" w:themeColor="text1"/>
          <w:sz w:val="24"/>
          <w:szCs w:val="24"/>
        </w:rPr>
        <w:t>:</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подключать устройства ИКТ к электрическим и информационным сетям, использовать аккумуляторы;</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lastRenderedPageBreak/>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осуществлять информационное подключение к локальной сети и глобальной сети Интернет;</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выводить информацию на бумагу, правильно обращаться с расходными материалами;</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i/>
          <w:color w:val="000000" w:themeColor="text1"/>
          <w:sz w:val="24"/>
          <w:szCs w:val="24"/>
          <w:u w:val="single"/>
        </w:rPr>
        <w:t>Выпускник получит возможность научиться</w:t>
      </w:r>
      <w:r w:rsidRPr="00664CC3">
        <w:rPr>
          <w:rFonts w:ascii="Times New Roman" w:hAnsi="Times New Roman"/>
          <w:color w:val="000000" w:themeColor="text1"/>
          <w:sz w:val="24"/>
          <w:szCs w:val="24"/>
        </w:rPr>
        <w:t>:</w:t>
      </w:r>
    </w:p>
    <w:p w:rsidR="00A7329C" w:rsidRPr="00664CC3" w:rsidRDefault="00A7329C" w:rsidP="00D17CCF">
      <w:pPr>
        <w:spacing w:after="0" w:line="240" w:lineRule="auto"/>
        <w:ind w:firstLine="851"/>
        <w:jc w:val="both"/>
        <w:rPr>
          <w:rFonts w:ascii="Times New Roman" w:hAnsi="Times New Roman"/>
          <w:i/>
          <w:color w:val="000000" w:themeColor="text1"/>
          <w:sz w:val="24"/>
          <w:szCs w:val="24"/>
        </w:rPr>
      </w:pPr>
      <w:r w:rsidRPr="00664CC3">
        <w:rPr>
          <w:rFonts w:ascii="Times New Roman" w:hAnsi="Times New Roman"/>
          <w:i/>
          <w:color w:val="000000" w:themeColor="text1"/>
          <w:sz w:val="24"/>
          <w:szCs w:val="24"/>
        </w:rPr>
        <w:t>осознавать и использовать в практической деятельности основные психологические особенности восприятия информации человеком.</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u w:val="single"/>
        </w:rPr>
        <w:t>Примечание</w:t>
      </w:r>
      <w:r w:rsidRPr="00664CC3">
        <w:rPr>
          <w:rFonts w:ascii="Times New Roman" w:hAnsi="Times New Roman"/>
          <w:color w:val="000000" w:themeColor="text1"/>
          <w:sz w:val="24"/>
          <w:szCs w:val="24"/>
        </w:rPr>
        <w:t>: результаты достигаются преимущественно в рамках предметов «Технология», «Информатика», а также во внеурочной и внешкольной деятельности.</w:t>
      </w:r>
    </w:p>
    <w:p w:rsidR="00A7329C" w:rsidRPr="00664CC3" w:rsidRDefault="00A7329C" w:rsidP="00D17CCF">
      <w:pPr>
        <w:spacing w:after="0" w:line="240" w:lineRule="auto"/>
        <w:ind w:firstLine="851"/>
        <w:jc w:val="both"/>
        <w:rPr>
          <w:rFonts w:ascii="Times New Roman" w:hAnsi="Times New Roman"/>
          <w:b/>
          <w:color w:val="000000" w:themeColor="text1"/>
          <w:sz w:val="24"/>
          <w:szCs w:val="24"/>
        </w:rPr>
      </w:pPr>
      <w:r w:rsidRPr="00664CC3">
        <w:rPr>
          <w:rFonts w:ascii="Times New Roman" w:hAnsi="Times New Roman"/>
          <w:b/>
          <w:color w:val="000000" w:themeColor="text1"/>
          <w:sz w:val="24"/>
          <w:szCs w:val="24"/>
        </w:rPr>
        <w:t>Фиксация изображений и звуков.</w:t>
      </w:r>
    </w:p>
    <w:p w:rsidR="00A7329C" w:rsidRPr="00664CC3" w:rsidRDefault="00A7329C" w:rsidP="00D17CCF">
      <w:pPr>
        <w:spacing w:after="0" w:line="240" w:lineRule="auto"/>
        <w:ind w:firstLine="851"/>
        <w:jc w:val="both"/>
        <w:rPr>
          <w:rFonts w:ascii="Times New Roman" w:hAnsi="Times New Roman"/>
          <w:bCs/>
          <w:iCs/>
          <w:color w:val="000000" w:themeColor="text1"/>
          <w:sz w:val="24"/>
          <w:szCs w:val="24"/>
        </w:rPr>
      </w:pPr>
      <w:r w:rsidRPr="00664CC3">
        <w:rPr>
          <w:rFonts w:ascii="Times New Roman" w:hAnsi="Times New Roman"/>
          <w:bCs/>
          <w:iCs/>
          <w:color w:val="000000" w:themeColor="text1"/>
          <w:sz w:val="24"/>
          <w:szCs w:val="24"/>
          <w:u w:val="single"/>
        </w:rPr>
        <w:t>Выпускник научится</w:t>
      </w:r>
      <w:r w:rsidRPr="00664CC3">
        <w:rPr>
          <w:rFonts w:ascii="Times New Roman" w:hAnsi="Times New Roman"/>
          <w:bCs/>
          <w:iCs/>
          <w:color w:val="000000" w:themeColor="text1"/>
          <w:sz w:val="24"/>
          <w:szCs w:val="24"/>
        </w:rPr>
        <w:t>:</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выбирать технические средства ИКТ для фиксации изображений и звуков в соответствии с поставленной целью;</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осуществлять видеосъёмку и проводить монтаж отснятого материала с использованием возможностей специальных компьютерных инструментов.</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i/>
          <w:color w:val="000000" w:themeColor="text1"/>
          <w:sz w:val="24"/>
          <w:szCs w:val="24"/>
          <w:u w:val="single"/>
        </w:rPr>
        <w:t>Выпускник получит возможность научиться</w:t>
      </w:r>
      <w:r w:rsidRPr="00664CC3">
        <w:rPr>
          <w:rFonts w:ascii="Times New Roman" w:hAnsi="Times New Roman"/>
          <w:i/>
          <w:color w:val="000000" w:themeColor="text1"/>
          <w:sz w:val="24"/>
          <w:szCs w:val="24"/>
        </w:rPr>
        <w:t>:</w:t>
      </w:r>
    </w:p>
    <w:p w:rsidR="00A7329C" w:rsidRPr="00664CC3" w:rsidRDefault="00A7329C" w:rsidP="00D17CCF">
      <w:pPr>
        <w:spacing w:after="0" w:line="240" w:lineRule="auto"/>
        <w:ind w:firstLine="851"/>
        <w:jc w:val="both"/>
        <w:rPr>
          <w:rFonts w:ascii="Times New Roman" w:hAnsi="Times New Roman"/>
          <w:i/>
          <w:color w:val="000000" w:themeColor="text1"/>
          <w:sz w:val="24"/>
          <w:szCs w:val="24"/>
        </w:rPr>
      </w:pPr>
      <w:r w:rsidRPr="00664CC3">
        <w:rPr>
          <w:rFonts w:ascii="Times New Roman" w:hAnsi="Times New Roman"/>
          <w:i/>
          <w:color w:val="000000" w:themeColor="text1"/>
          <w:sz w:val="24"/>
          <w:szCs w:val="24"/>
        </w:rPr>
        <w:t>различать творческую и техническую фиксацию звуков и изображений;</w:t>
      </w:r>
    </w:p>
    <w:p w:rsidR="00A7329C" w:rsidRPr="00664CC3" w:rsidRDefault="00A7329C" w:rsidP="00D17CCF">
      <w:pPr>
        <w:spacing w:after="0" w:line="240" w:lineRule="auto"/>
        <w:ind w:firstLine="851"/>
        <w:jc w:val="both"/>
        <w:rPr>
          <w:rFonts w:ascii="Times New Roman" w:hAnsi="Times New Roman"/>
          <w:i/>
          <w:color w:val="000000" w:themeColor="text1"/>
          <w:sz w:val="24"/>
          <w:szCs w:val="24"/>
        </w:rPr>
      </w:pPr>
      <w:r w:rsidRPr="00664CC3">
        <w:rPr>
          <w:rFonts w:ascii="Times New Roman" w:hAnsi="Times New Roman"/>
          <w:i/>
          <w:color w:val="000000" w:themeColor="text1"/>
          <w:sz w:val="24"/>
          <w:szCs w:val="24"/>
        </w:rPr>
        <w:t>использовать возможности И</w:t>
      </w:r>
      <w:proofErr w:type="gramStart"/>
      <w:r w:rsidRPr="00664CC3">
        <w:rPr>
          <w:rFonts w:ascii="Times New Roman" w:hAnsi="Times New Roman"/>
          <w:i/>
          <w:color w:val="000000" w:themeColor="text1"/>
          <w:sz w:val="24"/>
          <w:szCs w:val="24"/>
        </w:rPr>
        <w:t>КТ в тв</w:t>
      </w:r>
      <w:proofErr w:type="gramEnd"/>
      <w:r w:rsidRPr="00664CC3">
        <w:rPr>
          <w:rFonts w:ascii="Times New Roman" w:hAnsi="Times New Roman"/>
          <w:i/>
          <w:color w:val="000000" w:themeColor="text1"/>
          <w:sz w:val="24"/>
          <w:szCs w:val="24"/>
        </w:rPr>
        <w:t>орческой деятельности, связанной с искусством;</w:t>
      </w:r>
    </w:p>
    <w:p w:rsidR="00A7329C" w:rsidRPr="00664CC3" w:rsidRDefault="00A7329C" w:rsidP="00D17CCF">
      <w:pPr>
        <w:spacing w:after="0" w:line="240" w:lineRule="auto"/>
        <w:ind w:firstLine="851"/>
        <w:jc w:val="both"/>
        <w:rPr>
          <w:rFonts w:ascii="Times New Roman" w:hAnsi="Times New Roman"/>
          <w:i/>
          <w:color w:val="000000" w:themeColor="text1"/>
          <w:sz w:val="24"/>
          <w:szCs w:val="24"/>
        </w:rPr>
      </w:pPr>
      <w:r w:rsidRPr="00664CC3">
        <w:rPr>
          <w:rFonts w:ascii="Times New Roman" w:hAnsi="Times New Roman"/>
          <w:i/>
          <w:color w:val="000000" w:themeColor="text1"/>
          <w:sz w:val="24"/>
          <w:szCs w:val="24"/>
        </w:rPr>
        <w:t>осуществлять трёхмерное сканирование.</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u w:val="single"/>
        </w:rPr>
        <w:t>Примечание</w:t>
      </w:r>
      <w:r w:rsidRPr="00664CC3">
        <w:rPr>
          <w:rFonts w:ascii="Times New Roman" w:hAnsi="Times New Roman"/>
          <w:color w:val="000000" w:themeColor="text1"/>
          <w:sz w:val="24"/>
          <w:szCs w:val="24"/>
        </w:rPr>
        <w:t>: 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w:t>
      </w:r>
    </w:p>
    <w:p w:rsidR="00A7329C" w:rsidRPr="00664CC3" w:rsidRDefault="00A7329C" w:rsidP="00D17CCF">
      <w:pPr>
        <w:spacing w:after="0" w:line="240" w:lineRule="auto"/>
        <w:ind w:firstLine="851"/>
        <w:jc w:val="both"/>
        <w:rPr>
          <w:rFonts w:ascii="Times New Roman" w:hAnsi="Times New Roman"/>
          <w:b/>
          <w:color w:val="000000" w:themeColor="text1"/>
          <w:sz w:val="24"/>
          <w:szCs w:val="24"/>
        </w:rPr>
      </w:pPr>
      <w:r w:rsidRPr="00664CC3">
        <w:rPr>
          <w:rFonts w:ascii="Times New Roman" w:hAnsi="Times New Roman"/>
          <w:b/>
          <w:color w:val="000000" w:themeColor="text1"/>
          <w:sz w:val="24"/>
          <w:szCs w:val="24"/>
        </w:rPr>
        <w:t>Создание письменных сообщений.</w:t>
      </w:r>
    </w:p>
    <w:p w:rsidR="00A7329C" w:rsidRPr="00664CC3" w:rsidRDefault="00A7329C" w:rsidP="00D17CCF">
      <w:pPr>
        <w:spacing w:after="0" w:line="240" w:lineRule="auto"/>
        <w:ind w:firstLine="851"/>
        <w:jc w:val="both"/>
        <w:rPr>
          <w:rFonts w:ascii="Times New Roman" w:hAnsi="Times New Roman"/>
          <w:bCs/>
          <w:iCs/>
          <w:color w:val="000000" w:themeColor="text1"/>
          <w:sz w:val="24"/>
          <w:szCs w:val="24"/>
        </w:rPr>
      </w:pPr>
      <w:r w:rsidRPr="00664CC3">
        <w:rPr>
          <w:rFonts w:ascii="Times New Roman" w:hAnsi="Times New Roman"/>
          <w:bCs/>
          <w:iCs/>
          <w:color w:val="000000" w:themeColor="text1"/>
          <w:sz w:val="24"/>
          <w:szCs w:val="24"/>
          <w:u w:val="single"/>
        </w:rPr>
        <w:t>Выпускник научится</w:t>
      </w:r>
      <w:r w:rsidRPr="00664CC3">
        <w:rPr>
          <w:rFonts w:ascii="Times New Roman" w:hAnsi="Times New Roman"/>
          <w:bCs/>
          <w:iCs/>
          <w:color w:val="000000" w:themeColor="text1"/>
          <w:sz w:val="24"/>
          <w:szCs w:val="24"/>
        </w:rPr>
        <w:t>:</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создавать текст на русском языке с использованием слепого десятипальцевого клавиатурного письма;</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сканировать текст и осуществлять распознавание сканированного текста;</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осуществлять редактирование и структурирование текста в соответствии с его смыслом средствами текстового редактора;</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lastRenderedPageBreak/>
        <w:t>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использовать средства орфографического и синтаксического контроля русского текста и текста на иностранном языке.</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i/>
          <w:color w:val="000000" w:themeColor="text1"/>
          <w:sz w:val="24"/>
          <w:szCs w:val="24"/>
          <w:u w:val="single"/>
        </w:rPr>
        <w:t>Выпускник получит возможность научиться</w:t>
      </w:r>
      <w:r w:rsidRPr="00664CC3">
        <w:rPr>
          <w:rFonts w:ascii="Times New Roman" w:hAnsi="Times New Roman"/>
          <w:i/>
          <w:color w:val="000000" w:themeColor="text1"/>
          <w:sz w:val="24"/>
          <w:szCs w:val="24"/>
        </w:rPr>
        <w:t>:</w:t>
      </w:r>
    </w:p>
    <w:p w:rsidR="00A7329C" w:rsidRPr="00664CC3" w:rsidRDefault="00A7329C" w:rsidP="00D17CCF">
      <w:pPr>
        <w:spacing w:after="0" w:line="240" w:lineRule="auto"/>
        <w:ind w:firstLine="851"/>
        <w:jc w:val="both"/>
        <w:rPr>
          <w:rFonts w:ascii="Times New Roman" w:hAnsi="Times New Roman"/>
          <w:i/>
          <w:color w:val="000000" w:themeColor="text1"/>
          <w:sz w:val="24"/>
          <w:szCs w:val="24"/>
        </w:rPr>
      </w:pPr>
      <w:r w:rsidRPr="00664CC3">
        <w:rPr>
          <w:rFonts w:ascii="Times New Roman" w:hAnsi="Times New Roman"/>
          <w:i/>
          <w:color w:val="000000" w:themeColor="text1"/>
          <w:sz w:val="24"/>
          <w:szCs w:val="24"/>
        </w:rPr>
        <w:t>создавать текст на иностранном языке с использованием слепого десятипальцевого клавиатурного письма;</w:t>
      </w:r>
    </w:p>
    <w:p w:rsidR="00A7329C" w:rsidRPr="00664CC3" w:rsidRDefault="00A7329C" w:rsidP="00D17CCF">
      <w:pPr>
        <w:spacing w:after="0" w:line="240" w:lineRule="auto"/>
        <w:ind w:firstLine="851"/>
        <w:jc w:val="both"/>
        <w:rPr>
          <w:rFonts w:ascii="Times New Roman" w:hAnsi="Times New Roman"/>
          <w:i/>
          <w:color w:val="000000" w:themeColor="text1"/>
          <w:sz w:val="24"/>
          <w:szCs w:val="24"/>
        </w:rPr>
      </w:pPr>
      <w:r w:rsidRPr="00664CC3">
        <w:rPr>
          <w:rFonts w:ascii="Times New Roman" w:hAnsi="Times New Roman"/>
          <w:i/>
          <w:color w:val="000000" w:themeColor="text1"/>
          <w:sz w:val="24"/>
          <w:szCs w:val="24"/>
        </w:rPr>
        <w:t>использовать компьютерные инструменты, упрощающие расшифровку аудиозаписей.</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u w:val="single"/>
        </w:rPr>
        <w:t>Примечание</w:t>
      </w:r>
      <w:r w:rsidRPr="00664CC3">
        <w:rPr>
          <w:rFonts w:ascii="Times New Roman" w:hAnsi="Times New Roman"/>
          <w:color w:val="000000" w:themeColor="text1"/>
          <w:sz w:val="24"/>
          <w:szCs w:val="24"/>
        </w:rPr>
        <w:t>: результаты достигаются преимущественно в рамках предметов «Русский язык», «Иностранный язык», «Литература», «История».</w:t>
      </w:r>
    </w:p>
    <w:p w:rsidR="00A7329C" w:rsidRPr="00664CC3" w:rsidRDefault="00A7329C" w:rsidP="00D17CCF">
      <w:pPr>
        <w:spacing w:after="0" w:line="240" w:lineRule="auto"/>
        <w:ind w:firstLine="851"/>
        <w:jc w:val="both"/>
        <w:rPr>
          <w:rFonts w:ascii="Times New Roman" w:hAnsi="Times New Roman"/>
          <w:b/>
          <w:color w:val="000000" w:themeColor="text1"/>
          <w:sz w:val="24"/>
          <w:szCs w:val="24"/>
        </w:rPr>
      </w:pPr>
      <w:r w:rsidRPr="00664CC3">
        <w:rPr>
          <w:rFonts w:ascii="Times New Roman" w:hAnsi="Times New Roman"/>
          <w:b/>
          <w:color w:val="000000" w:themeColor="text1"/>
          <w:sz w:val="24"/>
          <w:szCs w:val="24"/>
        </w:rPr>
        <w:t>Создание графических объектов.</w:t>
      </w:r>
    </w:p>
    <w:p w:rsidR="00A7329C" w:rsidRPr="00664CC3" w:rsidRDefault="00A7329C" w:rsidP="00D17CCF">
      <w:pPr>
        <w:spacing w:after="0" w:line="240" w:lineRule="auto"/>
        <w:ind w:firstLine="851"/>
        <w:jc w:val="both"/>
        <w:rPr>
          <w:rFonts w:ascii="Times New Roman" w:hAnsi="Times New Roman"/>
          <w:bCs/>
          <w:iCs/>
          <w:color w:val="000000" w:themeColor="text1"/>
          <w:sz w:val="24"/>
          <w:szCs w:val="24"/>
        </w:rPr>
      </w:pPr>
      <w:r w:rsidRPr="00664CC3">
        <w:rPr>
          <w:rFonts w:ascii="Times New Roman" w:hAnsi="Times New Roman"/>
          <w:bCs/>
          <w:iCs/>
          <w:color w:val="000000" w:themeColor="text1"/>
          <w:sz w:val="24"/>
          <w:szCs w:val="24"/>
          <w:u w:val="single"/>
        </w:rPr>
        <w:t>Выпускник научится</w:t>
      </w:r>
      <w:r w:rsidRPr="00664CC3">
        <w:rPr>
          <w:rFonts w:ascii="Times New Roman" w:hAnsi="Times New Roman"/>
          <w:bCs/>
          <w:iCs/>
          <w:color w:val="000000" w:themeColor="text1"/>
          <w:sz w:val="24"/>
          <w:szCs w:val="24"/>
        </w:rPr>
        <w:t>:</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создавать различные геометрические объекты с использованием возможностей специальных компьютерных инструментов;</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создавать специализированные карты и диаграммы: географические, хронологические;</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i/>
          <w:color w:val="000000" w:themeColor="text1"/>
          <w:sz w:val="24"/>
          <w:szCs w:val="24"/>
          <w:u w:val="single"/>
        </w:rPr>
        <w:t>Выпускник получит возможность научиться</w:t>
      </w:r>
      <w:r w:rsidRPr="00664CC3">
        <w:rPr>
          <w:rFonts w:ascii="Times New Roman" w:hAnsi="Times New Roman"/>
          <w:i/>
          <w:color w:val="000000" w:themeColor="text1"/>
          <w:sz w:val="24"/>
          <w:szCs w:val="24"/>
        </w:rPr>
        <w:t>:</w:t>
      </w:r>
    </w:p>
    <w:p w:rsidR="00A7329C" w:rsidRPr="00664CC3" w:rsidRDefault="00A7329C" w:rsidP="00D17CCF">
      <w:pPr>
        <w:spacing w:after="0" w:line="240" w:lineRule="auto"/>
        <w:ind w:firstLine="851"/>
        <w:jc w:val="both"/>
        <w:rPr>
          <w:rFonts w:ascii="Times New Roman" w:hAnsi="Times New Roman"/>
          <w:i/>
          <w:color w:val="000000" w:themeColor="text1"/>
          <w:sz w:val="24"/>
          <w:szCs w:val="24"/>
        </w:rPr>
      </w:pPr>
      <w:r w:rsidRPr="00664CC3">
        <w:rPr>
          <w:rFonts w:ascii="Times New Roman" w:hAnsi="Times New Roman"/>
          <w:i/>
          <w:color w:val="000000" w:themeColor="text1"/>
          <w:sz w:val="24"/>
          <w:szCs w:val="24"/>
        </w:rPr>
        <w:t>создавать мультипликационные фильмы;</w:t>
      </w:r>
    </w:p>
    <w:p w:rsidR="00A7329C" w:rsidRPr="00664CC3" w:rsidRDefault="00A7329C" w:rsidP="00D17CCF">
      <w:pPr>
        <w:spacing w:after="0" w:line="240" w:lineRule="auto"/>
        <w:ind w:firstLine="851"/>
        <w:jc w:val="both"/>
        <w:rPr>
          <w:rFonts w:ascii="Times New Roman" w:hAnsi="Times New Roman"/>
          <w:i/>
          <w:color w:val="000000" w:themeColor="text1"/>
          <w:sz w:val="24"/>
          <w:szCs w:val="24"/>
        </w:rPr>
      </w:pPr>
      <w:r w:rsidRPr="00664CC3">
        <w:rPr>
          <w:rFonts w:ascii="Times New Roman" w:hAnsi="Times New Roman"/>
          <w:i/>
          <w:color w:val="000000" w:themeColor="text1"/>
          <w:sz w:val="24"/>
          <w:szCs w:val="24"/>
        </w:rPr>
        <w:t>создавать виртуальные модели трёхмерных объектов.</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u w:val="single"/>
        </w:rPr>
        <w:t>Примечание:</w:t>
      </w:r>
      <w:r w:rsidRPr="00664CC3">
        <w:rPr>
          <w:rFonts w:ascii="Times New Roman" w:hAnsi="Times New Roman"/>
          <w:color w:val="000000" w:themeColor="text1"/>
          <w:sz w:val="24"/>
          <w:szCs w:val="24"/>
        </w:rPr>
        <w:t xml:space="preserve"> результаты достигаются преимущественно в рамках предметов «Технология», «Обществознание», «География», «История», «Математика».</w:t>
      </w:r>
    </w:p>
    <w:p w:rsidR="00A7329C" w:rsidRPr="00664CC3" w:rsidRDefault="00A7329C" w:rsidP="00D17CCF">
      <w:pPr>
        <w:spacing w:after="0" w:line="240" w:lineRule="auto"/>
        <w:ind w:firstLine="851"/>
        <w:jc w:val="both"/>
        <w:rPr>
          <w:rFonts w:ascii="Times New Roman" w:hAnsi="Times New Roman"/>
          <w:b/>
          <w:color w:val="000000" w:themeColor="text1"/>
          <w:sz w:val="24"/>
          <w:szCs w:val="24"/>
        </w:rPr>
      </w:pPr>
      <w:r w:rsidRPr="00664CC3">
        <w:rPr>
          <w:rFonts w:ascii="Times New Roman" w:hAnsi="Times New Roman"/>
          <w:b/>
          <w:color w:val="000000" w:themeColor="text1"/>
          <w:sz w:val="24"/>
          <w:szCs w:val="24"/>
        </w:rPr>
        <w:t>Создание музыкальных и звуковых сообщений.</w:t>
      </w:r>
    </w:p>
    <w:p w:rsidR="00A7329C" w:rsidRPr="00664CC3" w:rsidRDefault="00A7329C" w:rsidP="00D17CCF">
      <w:pPr>
        <w:spacing w:after="0" w:line="240" w:lineRule="auto"/>
        <w:ind w:firstLine="851"/>
        <w:jc w:val="both"/>
        <w:rPr>
          <w:rFonts w:ascii="Times New Roman" w:hAnsi="Times New Roman"/>
          <w:bCs/>
          <w:iCs/>
          <w:color w:val="000000" w:themeColor="text1"/>
          <w:sz w:val="24"/>
          <w:szCs w:val="24"/>
        </w:rPr>
      </w:pPr>
      <w:r w:rsidRPr="00664CC3">
        <w:rPr>
          <w:rFonts w:ascii="Times New Roman" w:hAnsi="Times New Roman"/>
          <w:bCs/>
          <w:iCs/>
          <w:color w:val="000000" w:themeColor="text1"/>
          <w:sz w:val="24"/>
          <w:szCs w:val="24"/>
          <w:u w:val="single"/>
        </w:rPr>
        <w:t>Выпускник научится</w:t>
      </w:r>
      <w:r w:rsidRPr="00664CC3">
        <w:rPr>
          <w:rFonts w:ascii="Times New Roman" w:hAnsi="Times New Roman"/>
          <w:bCs/>
          <w:iCs/>
          <w:color w:val="000000" w:themeColor="text1"/>
          <w:sz w:val="24"/>
          <w:szCs w:val="24"/>
        </w:rPr>
        <w:t>:</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использовать звуковые и музыкальные редакторы;</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использовать клавишные и кинестетические синтезаторы;</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использовать программы звукозаписи и микрофоны.</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i/>
          <w:color w:val="000000" w:themeColor="text1"/>
          <w:sz w:val="24"/>
          <w:szCs w:val="24"/>
          <w:u w:val="single"/>
        </w:rPr>
        <w:t>Выпускник получит возможность научиться</w:t>
      </w:r>
      <w:r w:rsidRPr="00664CC3">
        <w:rPr>
          <w:rFonts w:ascii="Times New Roman" w:hAnsi="Times New Roman"/>
          <w:i/>
          <w:color w:val="000000" w:themeColor="text1"/>
          <w:sz w:val="24"/>
          <w:szCs w:val="24"/>
        </w:rPr>
        <w:t>:</w:t>
      </w:r>
    </w:p>
    <w:p w:rsidR="00A7329C" w:rsidRPr="00664CC3" w:rsidRDefault="00A7329C" w:rsidP="00D17CCF">
      <w:pPr>
        <w:spacing w:after="0" w:line="240" w:lineRule="auto"/>
        <w:ind w:firstLine="851"/>
        <w:jc w:val="both"/>
        <w:rPr>
          <w:rFonts w:ascii="Times New Roman" w:hAnsi="Times New Roman"/>
          <w:i/>
          <w:color w:val="000000" w:themeColor="text1"/>
          <w:sz w:val="24"/>
          <w:szCs w:val="24"/>
        </w:rPr>
      </w:pPr>
      <w:r w:rsidRPr="00664CC3">
        <w:rPr>
          <w:rFonts w:ascii="Times New Roman" w:hAnsi="Times New Roman"/>
          <w:i/>
          <w:color w:val="000000" w:themeColor="text1"/>
          <w:sz w:val="24"/>
          <w:szCs w:val="24"/>
        </w:rPr>
        <w:t>использовать музыкальные редакторы, клавишные и кинетические синтезаторы для решения творческих задач.</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u w:val="single"/>
        </w:rPr>
        <w:t>Примечание:</w:t>
      </w:r>
      <w:r w:rsidRPr="00664CC3">
        <w:rPr>
          <w:rFonts w:ascii="Times New Roman" w:hAnsi="Times New Roman"/>
          <w:color w:val="000000" w:themeColor="text1"/>
          <w:sz w:val="24"/>
          <w:szCs w:val="24"/>
        </w:rPr>
        <w:t xml:space="preserve"> результаты достигаются преимущественно в рамках предмета «Искусство», а также во внеурочной деятельности.</w:t>
      </w:r>
    </w:p>
    <w:p w:rsidR="00A7329C" w:rsidRPr="00664CC3" w:rsidRDefault="00A7329C" w:rsidP="00D17CCF">
      <w:pPr>
        <w:spacing w:after="0" w:line="240" w:lineRule="auto"/>
        <w:ind w:firstLine="851"/>
        <w:jc w:val="both"/>
        <w:rPr>
          <w:rFonts w:ascii="Times New Roman" w:hAnsi="Times New Roman"/>
          <w:b/>
          <w:color w:val="000000" w:themeColor="text1"/>
          <w:sz w:val="24"/>
          <w:szCs w:val="24"/>
        </w:rPr>
      </w:pPr>
      <w:r w:rsidRPr="00664CC3">
        <w:rPr>
          <w:rFonts w:ascii="Times New Roman" w:hAnsi="Times New Roman"/>
          <w:b/>
          <w:color w:val="000000" w:themeColor="text1"/>
          <w:sz w:val="24"/>
          <w:szCs w:val="24"/>
        </w:rPr>
        <w:t>Создание, восприятие и использование гипермедиасообщений.</w:t>
      </w:r>
    </w:p>
    <w:p w:rsidR="00A7329C" w:rsidRPr="00664CC3" w:rsidRDefault="00A7329C" w:rsidP="00D17CCF">
      <w:pPr>
        <w:spacing w:after="0" w:line="240" w:lineRule="auto"/>
        <w:ind w:firstLine="851"/>
        <w:jc w:val="both"/>
        <w:rPr>
          <w:rFonts w:ascii="Times New Roman" w:hAnsi="Times New Roman"/>
          <w:bCs/>
          <w:iCs/>
          <w:color w:val="000000" w:themeColor="text1"/>
          <w:sz w:val="24"/>
          <w:szCs w:val="24"/>
        </w:rPr>
      </w:pPr>
      <w:r w:rsidRPr="00664CC3">
        <w:rPr>
          <w:rFonts w:ascii="Times New Roman" w:hAnsi="Times New Roman"/>
          <w:bCs/>
          <w:iCs/>
          <w:color w:val="000000" w:themeColor="text1"/>
          <w:sz w:val="24"/>
          <w:szCs w:val="24"/>
          <w:u w:val="single"/>
        </w:rPr>
        <w:t>Выпускник научится</w:t>
      </w:r>
      <w:r w:rsidRPr="00664CC3">
        <w:rPr>
          <w:rFonts w:ascii="Times New Roman" w:hAnsi="Times New Roman"/>
          <w:bCs/>
          <w:iCs/>
          <w:color w:val="000000" w:themeColor="text1"/>
          <w:sz w:val="24"/>
          <w:szCs w:val="24"/>
        </w:rPr>
        <w:t>:</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организовывать сообщения в виде линейного или включающего ссылки представления для самостоятельного просмотра через браузер;</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proofErr w:type="gramStart"/>
      <w:r w:rsidRPr="00664CC3">
        <w:rPr>
          <w:rFonts w:ascii="Times New Roman" w:hAnsi="Times New Roman"/>
          <w:color w:val="000000" w:themeColor="text1"/>
          <w:sz w:val="24"/>
          <w:szCs w:val="24"/>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roofErr w:type="gramEnd"/>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проводить деконструкцию сообщений, выделение в них структуры, элементов и фрагментов; </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использовать при восприятии сообщений внутренние и внешние ссылки;</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формулировать вопросы к сообщению, создавать краткое описание сообщения; цитировать фрагменты сообщения;</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избирательно относиться к информации в окружающем информационном пространстве, отказываться от потребления ненужной информации.</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i/>
          <w:color w:val="000000" w:themeColor="text1"/>
          <w:sz w:val="24"/>
          <w:szCs w:val="24"/>
          <w:u w:val="single"/>
        </w:rPr>
        <w:t>Выпускник получит возможность научиться</w:t>
      </w:r>
      <w:r w:rsidRPr="00664CC3">
        <w:rPr>
          <w:rFonts w:ascii="Times New Roman" w:hAnsi="Times New Roman"/>
          <w:color w:val="000000" w:themeColor="text1"/>
          <w:sz w:val="24"/>
          <w:szCs w:val="24"/>
        </w:rPr>
        <w:t>:</w:t>
      </w:r>
    </w:p>
    <w:p w:rsidR="00A7329C" w:rsidRPr="00664CC3" w:rsidRDefault="00A7329C" w:rsidP="00D17CCF">
      <w:pPr>
        <w:spacing w:after="0" w:line="240" w:lineRule="auto"/>
        <w:ind w:firstLine="851"/>
        <w:jc w:val="both"/>
        <w:rPr>
          <w:rFonts w:ascii="Times New Roman" w:hAnsi="Times New Roman"/>
          <w:i/>
          <w:color w:val="000000" w:themeColor="text1"/>
          <w:sz w:val="24"/>
          <w:szCs w:val="24"/>
        </w:rPr>
      </w:pPr>
      <w:r w:rsidRPr="00664CC3">
        <w:rPr>
          <w:rFonts w:ascii="Times New Roman" w:hAnsi="Times New Roman"/>
          <w:i/>
          <w:color w:val="000000" w:themeColor="text1"/>
          <w:sz w:val="24"/>
          <w:szCs w:val="24"/>
        </w:rPr>
        <w:lastRenderedPageBreak/>
        <w:t>проектировать дизайн сообщений в соответствии с задачами и средствами доставки;</w:t>
      </w:r>
    </w:p>
    <w:p w:rsidR="00A7329C" w:rsidRPr="00664CC3" w:rsidRDefault="00A7329C" w:rsidP="00D17CCF">
      <w:pPr>
        <w:spacing w:after="0" w:line="240" w:lineRule="auto"/>
        <w:ind w:firstLine="851"/>
        <w:jc w:val="both"/>
        <w:rPr>
          <w:rFonts w:ascii="Times New Roman" w:hAnsi="Times New Roman"/>
          <w:i/>
          <w:color w:val="000000" w:themeColor="text1"/>
          <w:sz w:val="24"/>
          <w:szCs w:val="24"/>
        </w:rPr>
      </w:pPr>
      <w:r w:rsidRPr="00664CC3">
        <w:rPr>
          <w:rFonts w:ascii="Times New Roman" w:hAnsi="Times New Roman"/>
          <w:i/>
          <w:color w:val="000000" w:themeColor="text1"/>
          <w:sz w:val="24"/>
          <w:szCs w:val="24"/>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u w:val="single"/>
        </w:rPr>
        <w:t>Примечание</w:t>
      </w:r>
      <w:r w:rsidRPr="00664CC3">
        <w:rPr>
          <w:rFonts w:ascii="Times New Roman" w:hAnsi="Times New Roman"/>
          <w:color w:val="000000" w:themeColor="text1"/>
          <w:sz w:val="24"/>
          <w:szCs w:val="24"/>
        </w:rPr>
        <w:t>: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p w:rsidR="00A7329C" w:rsidRPr="00664CC3" w:rsidRDefault="00A7329C" w:rsidP="00D17CCF">
      <w:pPr>
        <w:spacing w:after="0" w:line="240" w:lineRule="auto"/>
        <w:ind w:firstLine="851"/>
        <w:jc w:val="both"/>
        <w:rPr>
          <w:rFonts w:ascii="Times New Roman" w:hAnsi="Times New Roman"/>
          <w:b/>
          <w:color w:val="000000" w:themeColor="text1"/>
          <w:sz w:val="24"/>
          <w:szCs w:val="24"/>
        </w:rPr>
      </w:pPr>
      <w:r w:rsidRPr="00664CC3">
        <w:rPr>
          <w:rFonts w:ascii="Times New Roman" w:hAnsi="Times New Roman"/>
          <w:b/>
          <w:color w:val="000000" w:themeColor="text1"/>
          <w:sz w:val="24"/>
          <w:szCs w:val="24"/>
        </w:rPr>
        <w:t>Коммуникация и социальное взаимодействие.</w:t>
      </w:r>
    </w:p>
    <w:p w:rsidR="00A7329C" w:rsidRPr="00664CC3" w:rsidRDefault="00A7329C" w:rsidP="00D17CCF">
      <w:pPr>
        <w:spacing w:after="0" w:line="240" w:lineRule="auto"/>
        <w:ind w:firstLine="851"/>
        <w:jc w:val="both"/>
        <w:rPr>
          <w:rFonts w:ascii="Times New Roman" w:hAnsi="Times New Roman"/>
          <w:bCs/>
          <w:iCs/>
          <w:color w:val="000000" w:themeColor="text1"/>
          <w:sz w:val="24"/>
          <w:szCs w:val="24"/>
        </w:rPr>
      </w:pPr>
      <w:r w:rsidRPr="00664CC3">
        <w:rPr>
          <w:rFonts w:ascii="Times New Roman" w:hAnsi="Times New Roman"/>
          <w:bCs/>
          <w:iCs/>
          <w:color w:val="000000" w:themeColor="text1"/>
          <w:sz w:val="24"/>
          <w:szCs w:val="24"/>
          <w:u w:val="single"/>
        </w:rPr>
        <w:t>Выпускник научится</w:t>
      </w:r>
      <w:r w:rsidRPr="00664CC3">
        <w:rPr>
          <w:rFonts w:ascii="Times New Roman" w:hAnsi="Times New Roman"/>
          <w:bCs/>
          <w:iCs/>
          <w:color w:val="000000" w:themeColor="text1"/>
          <w:sz w:val="24"/>
          <w:szCs w:val="24"/>
        </w:rPr>
        <w:t>:</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выступать с аудиовидеоподдержкой, включая выступление перед дистанционной аудиторией;</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участвовать в обсуждении (аудиовидеофорум, текстовый форум) с использованием возможностей Интернета;</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использовать возможности электронной почты для информационного обмена;</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вести личный дневник (блог) с использованием возможностей Интернета;</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i/>
          <w:color w:val="000000" w:themeColor="text1"/>
          <w:sz w:val="24"/>
          <w:szCs w:val="24"/>
          <w:u w:val="single"/>
        </w:rPr>
        <w:t>Выпускник получит возможность научиться</w:t>
      </w:r>
      <w:r w:rsidRPr="00664CC3">
        <w:rPr>
          <w:rFonts w:ascii="Times New Roman" w:hAnsi="Times New Roman"/>
          <w:color w:val="000000" w:themeColor="text1"/>
          <w:sz w:val="24"/>
          <w:szCs w:val="24"/>
        </w:rPr>
        <w:t>:</w:t>
      </w:r>
    </w:p>
    <w:p w:rsidR="00A7329C" w:rsidRPr="00664CC3" w:rsidRDefault="00A7329C" w:rsidP="00D17CCF">
      <w:pPr>
        <w:spacing w:after="0" w:line="240" w:lineRule="auto"/>
        <w:ind w:firstLine="851"/>
        <w:jc w:val="both"/>
        <w:rPr>
          <w:rFonts w:ascii="Times New Roman" w:hAnsi="Times New Roman"/>
          <w:i/>
          <w:color w:val="000000" w:themeColor="text1"/>
          <w:sz w:val="24"/>
          <w:szCs w:val="24"/>
        </w:rPr>
      </w:pPr>
      <w:r w:rsidRPr="00664CC3">
        <w:rPr>
          <w:rFonts w:ascii="Times New Roman" w:hAnsi="Times New Roman"/>
          <w:i/>
          <w:color w:val="000000" w:themeColor="text1"/>
          <w:sz w:val="24"/>
          <w:szCs w:val="24"/>
        </w:rPr>
        <w:t>взаимодействовать в социальных сетях, работать в группе над сообщением (вики);</w:t>
      </w:r>
    </w:p>
    <w:p w:rsidR="00A7329C" w:rsidRPr="00664CC3" w:rsidRDefault="00A7329C" w:rsidP="00D17CCF">
      <w:pPr>
        <w:spacing w:after="0" w:line="240" w:lineRule="auto"/>
        <w:ind w:firstLine="851"/>
        <w:jc w:val="both"/>
        <w:rPr>
          <w:rFonts w:ascii="Times New Roman" w:hAnsi="Times New Roman"/>
          <w:i/>
          <w:color w:val="000000" w:themeColor="text1"/>
          <w:sz w:val="24"/>
          <w:szCs w:val="24"/>
        </w:rPr>
      </w:pPr>
      <w:r w:rsidRPr="00664CC3">
        <w:rPr>
          <w:rFonts w:ascii="Times New Roman" w:hAnsi="Times New Roman"/>
          <w:i/>
          <w:color w:val="000000" w:themeColor="text1"/>
          <w:sz w:val="24"/>
          <w:szCs w:val="24"/>
        </w:rPr>
        <w:t>участвовать в форумах в социальных образовательных сетях;</w:t>
      </w:r>
    </w:p>
    <w:p w:rsidR="00A7329C" w:rsidRPr="00664CC3" w:rsidRDefault="00A7329C" w:rsidP="00D17CCF">
      <w:pPr>
        <w:spacing w:after="0" w:line="240" w:lineRule="auto"/>
        <w:ind w:firstLine="851"/>
        <w:jc w:val="both"/>
        <w:rPr>
          <w:rFonts w:ascii="Times New Roman" w:hAnsi="Times New Roman"/>
          <w:i/>
          <w:color w:val="000000" w:themeColor="text1"/>
          <w:sz w:val="24"/>
          <w:szCs w:val="24"/>
        </w:rPr>
      </w:pPr>
      <w:r w:rsidRPr="00664CC3">
        <w:rPr>
          <w:rFonts w:ascii="Times New Roman" w:hAnsi="Times New Roman"/>
          <w:i/>
          <w:color w:val="000000" w:themeColor="text1"/>
          <w:sz w:val="24"/>
          <w:szCs w:val="24"/>
        </w:rPr>
        <w:t>взаимодействовать с партнёрами с использованием возможностей Интернета (игровое и театральное взаимодействие).</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u w:val="single"/>
        </w:rPr>
        <w:t>Примечание</w:t>
      </w:r>
      <w:r w:rsidRPr="00664CC3">
        <w:rPr>
          <w:rFonts w:ascii="Times New Roman" w:hAnsi="Times New Roman"/>
          <w:color w:val="000000" w:themeColor="text1"/>
          <w:sz w:val="24"/>
          <w:szCs w:val="24"/>
        </w:rPr>
        <w:t>: результаты достигаются в рамках всех предметов, а также во внеурочной деятельности.</w:t>
      </w:r>
    </w:p>
    <w:p w:rsidR="00A7329C" w:rsidRPr="00664CC3" w:rsidRDefault="00A7329C" w:rsidP="00D17CCF">
      <w:pPr>
        <w:spacing w:after="0" w:line="240" w:lineRule="auto"/>
        <w:ind w:firstLine="851"/>
        <w:jc w:val="both"/>
        <w:rPr>
          <w:rFonts w:ascii="Times New Roman" w:hAnsi="Times New Roman"/>
          <w:b/>
          <w:color w:val="000000" w:themeColor="text1"/>
          <w:sz w:val="24"/>
          <w:szCs w:val="24"/>
        </w:rPr>
      </w:pPr>
      <w:r w:rsidRPr="00664CC3">
        <w:rPr>
          <w:rFonts w:ascii="Times New Roman" w:hAnsi="Times New Roman"/>
          <w:b/>
          <w:color w:val="000000" w:themeColor="text1"/>
          <w:sz w:val="24"/>
          <w:szCs w:val="24"/>
        </w:rPr>
        <w:t xml:space="preserve">Поиск и организация хранения информации. </w:t>
      </w:r>
    </w:p>
    <w:p w:rsidR="00A7329C" w:rsidRPr="00664CC3" w:rsidRDefault="00A7329C" w:rsidP="00D17CCF">
      <w:pPr>
        <w:spacing w:after="0" w:line="240" w:lineRule="auto"/>
        <w:ind w:firstLine="851"/>
        <w:jc w:val="both"/>
        <w:rPr>
          <w:rFonts w:ascii="Times New Roman" w:hAnsi="Times New Roman"/>
          <w:bCs/>
          <w:iCs/>
          <w:color w:val="000000" w:themeColor="text1"/>
          <w:sz w:val="24"/>
          <w:szCs w:val="24"/>
        </w:rPr>
      </w:pPr>
      <w:r w:rsidRPr="00664CC3">
        <w:rPr>
          <w:rFonts w:ascii="Times New Roman" w:hAnsi="Times New Roman"/>
          <w:bCs/>
          <w:iCs/>
          <w:color w:val="000000" w:themeColor="text1"/>
          <w:sz w:val="24"/>
          <w:szCs w:val="24"/>
          <w:u w:val="single"/>
        </w:rPr>
        <w:t>Выпускник научится</w:t>
      </w:r>
      <w:r w:rsidRPr="00664CC3">
        <w:rPr>
          <w:rFonts w:ascii="Times New Roman" w:hAnsi="Times New Roman"/>
          <w:bCs/>
          <w:iCs/>
          <w:color w:val="000000" w:themeColor="text1"/>
          <w:sz w:val="24"/>
          <w:szCs w:val="24"/>
        </w:rPr>
        <w:t>:</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использовать приёмы поиска информации на персональном компьютере, в информационной среде учреждения и в образовательном пространстве;</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использовать различные библиотечные, в том числе электронные, каталоги для поиска необходимых книг;</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искать информацию в различных базах данных, создавать и заполнять базы данных, в частности использовать различные определители;</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i/>
          <w:color w:val="000000" w:themeColor="text1"/>
          <w:sz w:val="24"/>
          <w:szCs w:val="24"/>
          <w:u w:val="single"/>
        </w:rPr>
        <w:t>Выпускник получит возможность научиться</w:t>
      </w:r>
      <w:r w:rsidRPr="00664CC3">
        <w:rPr>
          <w:rFonts w:ascii="Times New Roman" w:hAnsi="Times New Roman"/>
          <w:color w:val="000000" w:themeColor="text1"/>
          <w:sz w:val="24"/>
          <w:szCs w:val="24"/>
        </w:rPr>
        <w:t>:</w:t>
      </w:r>
    </w:p>
    <w:p w:rsidR="00A7329C" w:rsidRPr="00664CC3" w:rsidRDefault="00A7329C" w:rsidP="00D17CCF">
      <w:pPr>
        <w:spacing w:after="0" w:line="240" w:lineRule="auto"/>
        <w:ind w:firstLine="851"/>
        <w:jc w:val="both"/>
        <w:rPr>
          <w:rFonts w:ascii="Times New Roman" w:hAnsi="Times New Roman"/>
          <w:i/>
          <w:color w:val="000000" w:themeColor="text1"/>
          <w:sz w:val="24"/>
          <w:szCs w:val="24"/>
        </w:rPr>
      </w:pPr>
      <w:r w:rsidRPr="00664CC3">
        <w:rPr>
          <w:rFonts w:ascii="Times New Roman" w:hAnsi="Times New Roman"/>
          <w:i/>
          <w:color w:val="000000" w:themeColor="text1"/>
          <w:sz w:val="24"/>
          <w:szCs w:val="24"/>
        </w:rPr>
        <w:t>создавать и заполнять различные определители;</w:t>
      </w:r>
    </w:p>
    <w:p w:rsidR="00A7329C" w:rsidRPr="00664CC3" w:rsidRDefault="00A7329C" w:rsidP="00D17CCF">
      <w:pPr>
        <w:spacing w:after="0" w:line="240" w:lineRule="auto"/>
        <w:ind w:firstLine="851"/>
        <w:jc w:val="both"/>
        <w:rPr>
          <w:rFonts w:ascii="Times New Roman" w:hAnsi="Times New Roman"/>
          <w:i/>
          <w:color w:val="000000" w:themeColor="text1"/>
          <w:sz w:val="24"/>
          <w:szCs w:val="24"/>
        </w:rPr>
      </w:pPr>
      <w:r w:rsidRPr="00664CC3">
        <w:rPr>
          <w:rFonts w:ascii="Times New Roman" w:hAnsi="Times New Roman"/>
          <w:i/>
          <w:color w:val="000000" w:themeColor="text1"/>
          <w:sz w:val="24"/>
          <w:szCs w:val="24"/>
        </w:rPr>
        <w:t xml:space="preserve">использовать различные приёмы поиска информации в Интернете в ходе учебной деятельности. </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u w:val="single"/>
        </w:rPr>
        <w:t>Примечание</w:t>
      </w:r>
      <w:r w:rsidRPr="00664CC3">
        <w:rPr>
          <w:rFonts w:ascii="Times New Roman" w:hAnsi="Times New Roman"/>
          <w:color w:val="000000" w:themeColor="text1"/>
          <w:sz w:val="24"/>
          <w:szCs w:val="24"/>
        </w:rPr>
        <w:t>: результаты достигаются преимущественно в рамках предметов «История», «Литература», «Технология», «Информатика» и других предметов.</w:t>
      </w:r>
    </w:p>
    <w:p w:rsidR="00A7329C" w:rsidRPr="00664CC3" w:rsidRDefault="00A7329C" w:rsidP="00D17CCF">
      <w:pPr>
        <w:spacing w:after="0" w:line="240" w:lineRule="auto"/>
        <w:ind w:firstLine="851"/>
        <w:jc w:val="both"/>
        <w:rPr>
          <w:rFonts w:ascii="Times New Roman" w:hAnsi="Times New Roman"/>
          <w:b/>
          <w:color w:val="000000" w:themeColor="text1"/>
          <w:sz w:val="24"/>
          <w:szCs w:val="24"/>
        </w:rPr>
      </w:pPr>
      <w:r w:rsidRPr="00664CC3">
        <w:rPr>
          <w:rFonts w:ascii="Times New Roman" w:hAnsi="Times New Roman"/>
          <w:b/>
          <w:color w:val="000000" w:themeColor="text1"/>
          <w:sz w:val="24"/>
          <w:szCs w:val="24"/>
        </w:rPr>
        <w:t>Анализ информации, математическая обработка данных в исследовании.</w:t>
      </w:r>
    </w:p>
    <w:p w:rsidR="00A7329C" w:rsidRPr="00664CC3" w:rsidRDefault="00A7329C" w:rsidP="00D17CCF">
      <w:pPr>
        <w:spacing w:after="0" w:line="240" w:lineRule="auto"/>
        <w:ind w:firstLine="851"/>
        <w:jc w:val="both"/>
        <w:rPr>
          <w:rFonts w:ascii="Times New Roman" w:hAnsi="Times New Roman"/>
          <w:bCs/>
          <w:iCs/>
          <w:color w:val="000000" w:themeColor="text1"/>
          <w:sz w:val="24"/>
          <w:szCs w:val="24"/>
        </w:rPr>
      </w:pPr>
      <w:r w:rsidRPr="00664CC3">
        <w:rPr>
          <w:rFonts w:ascii="Times New Roman" w:hAnsi="Times New Roman"/>
          <w:bCs/>
          <w:iCs/>
          <w:color w:val="000000" w:themeColor="text1"/>
          <w:sz w:val="24"/>
          <w:szCs w:val="24"/>
          <w:u w:val="single"/>
        </w:rPr>
        <w:t>Выпускник научится</w:t>
      </w:r>
      <w:r w:rsidRPr="00664CC3">
        <w:rPr>
          <w:rFonts w:ascii="Times New Roman" w:hAnsi="Times New Roman"/>
          <w:bCs/>
          <w:iCs/>
          <w:color w:val="000000" w:themeColor="text1"/>
          <w:sz w:val="24"/>
          <w:szCs w:val="24"/>
        </w:rPr>
        <w:t>:</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вводить результаты измерений и другие цифровые данные для их обработки, в том числе статистической и визуализации;</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строить математические модели; </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проводить эксперименты и исследования в виртуальных лабораториях по естественным наукам, математике и информатике.</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i/>
          <w:color w:val="000000" w:themeColor="text1"/>
          <w:sz w:val="24"/>
          <w:szCs w:val="24"/>
        </w:rPr>
        <w:lastRenderedPageBreak/>
        <w:t>Выпускник получит возможность научиться</w:t>
      </w:r>
      <w:r w:rsidRPr="00664CC3">
        <w:rPr>
          <w:rFonts w:ascii="Times New Roman" w:hAnsi="Times New Roman"/>
          <w:color w:val="000000" w:themeColor="text1"/>
          <w:sz w:val="24"/>
          <w:szCs w:val="24"/>
        </w:rPr>
        <w:t>:</w:t>
      </w:r>
    </w:p>
    <w:p w:rsidR="00A7329C" w:rsidRPr="00664CC3" w:rsidRDefault="00A7329C" w:rsidP="00D17CCF">
      <w:pPr>
        <w:spacing w:after="0" w:line="240" w:lineRule="auto"/>
        <w:ind w:firstLine="851"/>
        <w:jc w:val="both"/>
        <w:rPr>
          <w:rFonts w:ascii="Times New Roman" w:hAnsi="Times New Roman"/>
          <w:i/>
          <w:color w:val="000000" w:themeColor="text1"/>
          <w:sz w:val="24"/>
          <w:szCs w:val="24"/>
        </w:rPr>
      </w:pPr>
      <w:r w:rsidRPr="00664CC3">
        <w:rPr>
          <w:rFonts w:ascii="Times New Roman" w:hAnsi="Times New Roman"/>
          <w:i/>
          <w:color w:val="000000" w:themeColor="text1"/>
          <w:sz w:val="24"/>
          <w:szCs w:val="24"/>
        </w:rPr>
        <w:t xml:space="preserve">проводить </w:t>
      </w:r>
      <w:proofErr w:type="gramStart"/>
      <w:r w:rsidRPr="00664CC3">
        <w:rPr>
          <w:rFonts w:ascii="Times New Roman" w:hAnsi="Times New Roman"/>
          <w:i/>
          <w:color w:val="000000" w:themeColor="text1"/>
          <w:sz w:val="24"/>
          <w:szCs w:val="24"/>
        </w:rPr>
        <w:t>естественно-научные</w:t>
      </w:r>
      <w:proofErr w:type="gramEnd"/>
      <w:r w:rsidRPr="00664CC3">
        <w:rPr>
          <w:rFonts w:ascii="Times New Roman" w:hAnsi="Times New Roman"/>
          <w:i/>
          <w:color w:val="000000" w:themeColor="text1"/>
          <w:sz w:val="24"/>
          <w:szCs w:val="24"/>
        </w:rPr>
        <w:t xml:space="preserve">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A7329C" w:rsidRPr="00664CC3" w:rsidRDefault="00A7329C" w:rsidP="00D17CCF">
      <w:pPr>
        <w:spacing w:after="0" w:line="240" w:lineRule="auto"/>
        <w:ind w:firstLine="851"/>
        <w:jc w:val="both"/>
        <w:rPr>
          <w:rFonts w:ascii="Times New Roman" w:hAnsi="Times New Roman"/>
          <w:i/>
          <w:color w:val="000000" w:themeColor="text1"/>
          <w:sz w:val="24"/>
          <w:szCs w:val="24"/>
        </w:rPr>
      </w:pPr>
      <w:r w:rsidRPr="00664CC3">
        <w:rPr>
          <w:rFonts w:ascii="Times New Roman" w:hAnsi="Times New Roman"/>
          <w:i/>
          <w:color w:val="000000" w:themeColor="text1"/>
          <w:sz w:val="24"/>
          <w:szCs w:val="24"/>
        </w:rPr>
        <w:t>анализировать результаты своей деятельности и затрачиваемых ресурсов.</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u w:val="single"/>
        </w:rPr>
        <w:t>Примечание</w:t>
      </w:r>
      <w:r w:rsidRPr="00664CC3">
        <w:rPr>
          <w:rFonts w:ascii="Times New Roman" w:hAnsi="Times New Roman"/>
          <w:color w:val="000000" w:themeColor="text1"/>
          <w:sz w:val="24"/>
          <w:szCs w:val="24"/>
        </w:rPr>
        <w:t>: результаты достигаются преимущественно в рамках естественных наук, предметов «Обществознание», «Математика».</w:t>
      </w:r>
    </w:p>
    <w:p w:rsidR="00A7329C" w:rsidRPr="00664CC3" w:rsidRDefault="00A7329C" w:rsidP="00D17CCF">
      <w:pPr>
        <w:spacing w:after="0" w:line="240" w:lineRule="auto"/>
        <w:ind w:firstLine="851"/>
        <w:jc w:val="both"/>
        <w:rPr>
          <w:rFonts w:ascii="Times New Roman" w:hAnsi="Times New Roman"/>
          <w:b/>
          <w:color w:val="000000" w:themeColor="text1"/>
          <w:sz w:val="24"/>
          <w:szCs w:val="24"/>
        </w:rPr>
      </w:pPr>
      <w:r w:rsidRPr="00664CC3">
        <w:rPr>
          <w:rFonts w:ascii="Times New Roman" w:hAnsi="Times New Roman"/>
          <w:b/>
          <w:color w:val="000000" w:themeColor="text1"/>
          <w:sz w:val="24"/>
          <w:szCs w:val="24"/>
        </w:rPr>
        <w:t>Моделирование, проектирование и управление.</w:t>
      </w:r>
    </w:p>
    <w:p w:rsidR="00A7329C" w:rsidRPr="00664CC3" w:rsidRDefault="00A7329C" w:rsidP="00D17CCF">
      <w:pPr>
        <w:spacing w:after="0" w:line="240" w:lineRule="auto"/>
        <w:ind w:firstLine="851"/>
        <w:jc w:val="both"/>
        <w:rPr>
          <w:rFonts w:ascii="Times New Roman" w:hAnsi="Times New Roman"/>
          <w:bCs/>
          <w:iCs/>
          <w:color w:val="000000" w:themeColor="text1"/>
          <w:sz w:val="24"/>
          <w:szCs w:val="24"/>
        </w:rPr>
      </w:pPr>
      <w:r w:rsidRPr="00664CC3">
        <w:rPr>
          <w:rFonts w:ascii="Times New Roman" w:hAnsi="Times New Roman"/>
          <w:bCs/>
          <w:iCs/>
          <w:color w:val="000000" w:themeColor="text1"/>
          <w:sz w:val="24"/>
          <w:szCs w:val="24"/>
          <w:u w:val="single"/>
        </w:rPr>
        <w:t>Выпускник научится</w:t>
      </w:r>
      <w:r w:rsidRPr="00664CC3">
        <w:rPr>
          <w:rFonts w:ascii="Times New Roman" w:hAnsi="Times New Roman"/>
          <w:bCs/>
          <w:iCs/>
          <w:color w:val="000000" w:themeColor="text1"/>
          <w:sz w:val="24"/>
          <w:szCs w:val="24"/>
        </w:rPr>
        <w:t>:</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моделировать с использованием виртуальных конструкторов;</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конструировать и моделировать с использованием материальных конструкторов с компьютерным управлением и обратной связью;</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моделировать с использованием сре</w:t>
      </w:r>
      <w:proofErr w:type="gramStart"/>
      <w:r w:rsidRPr="00664CC3">
        <w:rPr>
          <w:rFonts w:ascii="Times New Roman" w:hAnsi="Times New Roman"/>
          <w:color w:val="000000" w:themeColor="text1"/>
          <w:sz w:val="24"/>
          <w:szCs w:val="24"/>
        </w:rPr>
        <w:t>дств пр</w:t>
      </w:r>
      <w:proofErr w:type="gramEnd"/>
      <w:r w:rsidRPr="00664CC3">
        <w:rPr>
          <w:rFonts w:ascii="Times New Roman" w:hAnsi="Times New Roman"/>
          <w:color w:val="000000" w:themeColor="text1"/>
          <w:sz w:val="24"/>
          <w:szCs w:val="24"/>
        </w:rPr>
        <w:t>ограммирования;</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проектировать и организовывать свою индивидуальную и групповую деятельность, организовывать своё время с использованием ИКТ.</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i/>
          <w:color w:val="000000" w:themeColor="text1"/>
          <w:sz w:val="24"/>
          <w:szCs w:val="24"/>
          <w:u w:val="single"/>
        </w:rPr>
        <w:t>Выпускник получит возможность научиться</w:t>
      </w:r>
      <w:r w:rsidRPr="00664CC3">
        <w:rPr>
          <w:rFonts w:ascii="Times New Roman" w:hAnsi="Times New Roman"/>
          <w:color w:val="000000" w:themeColor="text1"/>
          <w:sz w:val="24"/>
          <w:szCs w:val="24"/>
        </w:rPr>
        <w:t>:</w:t>
      </w:r>
    </w:p>
    <w:p w:rsidR="00A7329C" w:rsidRPr="00664CC3" w:rsidRDefault="00A7329C" w:rsidP="00D17CCF">
      <w:pPr>
        <w:spacing w:after="0" w:line="240" w:lineRule="auto"/>
        <w:ind w:firstLine="851"/>
        <w:jc w:val="both"/>
        <w:rPr>
          <w:rFonts w:ascii="Times New Roman" w:hAnsi="Times New Roman"/>
          <w:i/>
          <w:color w:val="000000" w:themeColor="text1"/>
          <w:sz w:val="24"/>
          <w:szCs w:val="24"/>
        </w:rPr>
      </w:pPr>
      <w:r w:rsidRPr="00664CC3">
        <w:rPr>
          <w:rFonts w:ascii="Times New Roman" w:hAnsi="Times New Roman"/>
          <w:i/>
          <w:color w:val="000000" w:themeColor="text1"/>
          <w:sz w:val="24"/>
          <w:szCs w:val="24"/>
        </w:rPr>
        <w:t>проектировать виртуальные и реальные объекты и процессы, использовать системы автоматизированного проектирования.</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u w:val="single"/>
        </w:rPr>
        <w:t>Примечание</w:t>
      </w:r>
      <w:r w:rsidRPr="00664CC3">
        <w:rPr>
          <w:rFonts w:ascii="Times New Roman" w:hAnsi="Times New Roman"/>
          <w:color w:val="000000" w:themeColor="text1"/>
          <w:sz w:val="24"/>
          <w:szCs w:val="24"/>
        </w:rPr>
        <w:t>: результаты достигаются преимущественно в рамках естественных наук, предметов «Технология», «Математика», «Информатика», «Обществознание».</w:t>
      </w:r>
    </w:p>
    <w:p w:rsidR="00A7329C" w:rsidRPr="00664CC3" w:rsidRDefault="00A7329C" w:rsidP="00D17CCF">
      <w:pPr>
        <w:spacing w:after="0" w:line="240" w:lineRule="auto"/>
        <w:ind w:firstLine="851"/>
        <w:jc w:val="both"/>
        <w:rPr>
          <w:rFonts w:ascii="Times New Roman" w:hAnsi="Times New Roman"/>
          <w:b/>
          <w:bCs/>
          <w:color w:val="000000" w:themeColor="text1"/>
          <w:sz w:val="24"/>
          <w:szCs w:val="24"/>
        </w:rPr>
      </w:pPr>
      <w:r w:rsidRPr="00664CC3">
        <w:rPr>
          <w:rFonts w:ascii="Times New Roman" w:hAnsi="Times New Roman"/>
          <w:b/>
          <w:bCs/>
          <w:color w:val="000000" w:themeColor="text1"/>
          <w:sz w:val="24"/>
          <w:szCs w:val="24"/>
        </w:rPr>
        <w:t xml:space="preserve">г) Оценка </w:t>
      </w:r>
      <w:proofErr w:type="gramStart"/>
      <w:r w:rsidRPr="00664CC3">
        <w:rPr>
          <w:rFonts w:ascii="Times New Roman" w:hAnsi="Times New Roman"/>
          <w:b/>
          <w:bCs/>
          <w:color w:val="000000" w:themeColor="text1"/>
          <w:sz w:val="24"/>
          <w:szCs w:val="24"/>
        </w:rPr>
        <w:t>ИКТ-компетентности</w:t>
      </w:r>
      <w:proofErr w:type="gramEnd"/>
      <w:r w:rsidRPr="00664CC3">
        <w:rPr>
          <w:rFonts w:ascii="Times New Roman" w:hAnsi="Times New Roman"/>
          <w:b/>
          <w:bCs/>
          <w:color w:val="000000" w:themeColor="text1"/>
          <w:sz w:val="24"/>
          <w:szCs w:val="24"/>
        </w:rPr>
        <w:t xml:space="preserve"> обучающихся и педагогов.</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Основной формой оценки</w:t>
      </w:r>
      <w:r w:rsidR="00A146D0">
        <w:rPr>
          <w:rFonts w:ascii="Times New Roman" w:hAnsi="Times New Roman"/>
          <w:color w:val="000000" w:themeColor="text1"/>
          <w:sz w:val="24"/>
          <w:szCs w:val="24"/>
        </w:rPr>
        <w:t xml:space="preserve"> </w:t>
      </w:r>
      <w:r w:rsidRPr="00664CC3">
        <w:rPr>
          <w:rFonts w:ascii="Times New Roman" w:hAnsi="Times New Roman"/>
          <w:b/>
          <w:color w:val="000000" w:themeColor="text1"/>
          <w:sz w:val="24"/>
          <w:szCs w:val="24"/>
        </w:rPr>
        <w:t>с</w:t>
      </w:r>
      <w:r w:rsidR="00A146D0">
        <w:rPr>
          <w:rFonts w:ascii="Times New Roman" w:hAnsi="Times New Roman"/>
          <w:b/>
          <w:color w:val="000000" w:themeColor="text1"/>
          <w:sz w:val="24"/>
          <w:szCs w:val="24"/>
        </w:rPr>
        <w:t xml:space="preserve"> </w:t>
      </w:r>
      <w:r w:rsidRPr="00664CC3">
        <w:rPr>
          <w:rFonts w:ascii="Times New Roman" w:hAnsi="Times New Roman"/>
          <w:b/>
          <w:color w:val="000000" w:themeColor="text1"/>
          <w:sz w:val="24"/>
          <w:szCs w:val="24"/>
        </w:rPr>
        <w:t xml:space="preserve">формированности ИКТ-компетентности обучающихся МБОУ СШ №47  </w:t>
      </w:r>
      <w:r w:rsidRPr="00664CC3">
        <w:rPr>
          <w:rFonts w:ascii="Times New Roman" w:hAnsi="Times New Roman"/>
          <w:color w:val="000000" w:themeColor="text1"/>
          <w:sz w:val="24"/>
          <w:szCs w:val="24"/>
        </w:rPr>
        <w:t xml:space="preserve">является многокритериальная экспертная оценка текущих работ и </w:t>
      </w:r>
      <w:proofErr w:type="gramStart"/>
      <w:r w:rsidRPr="00664CC3">
        <w:rPr>
          <w:rFonts w:ascii="Times New Roman" w:hAnsi="Times New Roman"/>
          <w:color w:val="000000" w:themeColor="text1"/>
          <w:sz w:val="24"/>
          <w:szCs w:val="24"/>
        </w:rPr>
        <w:t>цифрового</w:t>
      </w:r>
      <w:proofErr w:type="gramEnd"/>
      <w:r w:rsidRPr="00664CC3">
        <w:rPr>
          <w:rFonts w:ascii="Times New Roman" w:hAnsi="Times New Roman"/>
          <w:color w:val="000000" w:themeColor="text1"/>
          <w:sz w:val="24"/>
          <w:szCs w:val="24"/>
        </w:rPr>
        <w:t xml:space="preserve"> портфолио по всем предметам. </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Наряду с этим учащиеся </w:t>
      </w:r>
      <w:r w:rsidRPr="00664CC3">
        <w:rPr>
          <w:rFonts w:ascii="Times New Roman" w:hAnsi="Times New Roman"/>
          <w:b/>
          <w:color w:val="000000" w:themeColor="text1"/>
          <w:sz w:val="24"/>
          <w:szCs w:val="24"/>
        </w:rPr>
        <w:t>могут проходить текущую аттестацию</w:t>
      </w:r>
      <w:r w:rsidRPr="00664CC3">
        <w:rPr>
          <w:rFonts w:ascii="Times New Roman" w:hAnsi="Times New Roman"/>
          <w:color w:val="000000" w:themeColor="text1"/>
          <w:sz w:val="24"/>
          <w:szCs w:val="24"/>
        </w:rPr>
        <w:t xml:space="preserve"> на </w:t>
      </w:r>
      <w:r w:rsidRPr="00664CC3">
        <w:rPr>
          <w:rFonts w:ascii="Times New Roman" w:hAnsi="Times New Roman"/>
          <w:b/>
          <w:color w:val="000000" w:themeColor="text1"/>
          <w:sz w:val="24"/>
          <w:szCs w:val="24"/>
        </w:rPr>
        <w:t>освоение технических навыков</w:t>
      </w:r>
      <w:r w:rsidRPr="00664CC3">
        <w:rPr>
          <w:rFonts w:ascii="Times New Roman" w:hAnsi="Times New Roman"/>
          <w:color w:val="000000" w:themeColor="text1"/>
          <w:sz w:val="24"/>
          <w:szCs w:val="24"/>
        </w:rPr>
        <w:t xml:space="preserve">, выполняя специально сформированные учебные задания. </w:t>
      </w:r>
      <w:r w:rsidRPr="00664CC3">
        <w:rPr>
          <w:rFonts w:ascii="Times New Roman" w:hAnsi="Times New Roman"/>
          <w:i/>
          <w:color w:val="000000" w:themeColor="text1"/>
          <w:sz w:val="24"/>
          <w:szCs w:val="24"/>
        </w:rPr>
        <w:t>Оценка качества выполнения задания может быть автоматизирована</w:t>
      </w:r>
      <w:r w:rsidRPr="00664CC3">
        <w:rPr>
          <w:rFonts w:ascii="Times New Roman" w:hAnsi="Times New Roman"/>
          <w:color w:val="000000" w:themeColor="text1"/>
          <w:sz w:val="24"/>
          <w:szCs w:val="24"/>
        </w:rPr>
        <w:t xml:space="preserve">. </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b/>
          <w:color w:val="000000" w:themeColor="text1"/>
          <w:sz w:val="24"/>
          <w:szCs w:val="24"/>
        </w:rPr>
        <w:t xml:space="preserve">ИКТ-компетентность педагогов </w:t>
      </w:r>
      <w:r w:rsidRPr="00664CC3">
        <w:rPr>
          <w:rFonts w:ascii="Times New Roman" w:hAnsi="Times New Roman"/>
          <w:color w:val="000000" w:themeColor="text1"/>
          <w:sz w:val="24"/>
          <w:szCs w:val="24"/>
        </w:rPr>
        <w:t>будет оцениваться через экспертную оценку разработок их уроков, различные системы независимой аттестации ИКТ-квалификаци, в ходе посещения уроков в рамках внутришкольного контроля.</w:t>
      </w:r>
    </w:p>
    <w:p w:rsidR="00A7329C" w:rsidRPr="00664CC3" w:rsidRDefault="00A7329C" w:rsidP="00D17CCF">
      <w:pPr>
        <w:spacing w:after="0" w:line="240" w:lineRule="auto"/>
        <w:ind w:firstLine="851"/>
        <w:jc w:val="both"/>
        <w:rPr>
          <w:rFonts w:ascii="Times New Roman" w:hAnsi="Times New Roman"/>
          <w:b/>
          <w:color w:val="000000" w:themeColor="text1"/>
          <w:sz w:val="24"/>
          <w:szCs w:val="24"/>
        </w:rPr>
      </w:pPr>
    </w:p>
    <w:p w:rsidR="00A7329C" w:rsidRPr="00664CC3" w:rsidRDefault="00A7329C" w:rsidP="006E4E85">
      <w:pPr>
        <w:spacing w:after="0" w:line="240" w:lineRule="auto"/>
        <w:jc w:val="both"/>
        <w:rPr>
          <w:rStyle w:val="dash0410005f0431005f0437005f0430005f0446005f0020005f0441005f043f005f0438005f0441005f043a005f0430005f005fchar1char1"/>
          <w:b/>
          <w:color w:val="000000" w:themeColor="text1"/>
          <w:szCs w:val="24"/>
        </w:rPr>
      </w:pPr>
      <w:r w:rsidRPr="00664CC3">
        <w:rPr>
          <w:rFonts w:ascii="Times New Roman" w:hAnsi="Times New Roman"/>
          <w:b/>
          <w:color w:val="000000" w:themeColor="text1"/>
          <w:sz w:val="24"/>
          <w:szCs w:val="24"/>
        </w:rPr>
        <w:t>2.1.7. Основы смыслового чтения и работа с текстом.</w:t>
      </w:r>
    </w:p>
    <w:p w:rsidR="00A7329C" w:rsidRPr="00664CC3" w:rsidRDefault="00A7329C" w:rsidP="00D17CCF">
      <w:pPr>
        <w:spacing w:after="0" w:line="240" w:lineRule="auto"/>
        <w:ind w:firstLine="851"/>
        <w:jc w:val="both"/>
        <w:rPr>
          <w:rFonts w:ascii="Times New Roman" w:hAnsi="Times New Roman"/>
          <w:b/>
          <w:color w:val="000000" w:themeColor="text1"/>
          <w:sz w:val="24"/>
          <w:szCs w:val="24"/>
        </w:rPr>
      </w:pPr>
      <w:r w:rsidRPr="00664CC3">
        <w:rPr>
          <w:rFonts w:ascii="Times New Roman" w:hAnsi="Times New Roman"/>
          <w:b/>
          <w:color w:val="000000" w:themeColor="text1"/>
          <w:sz w:val="24"/>
          <w:szCs w:val="24"/>
        </w:rPr>
        <w:t>Общие механизмы формирования и развития смыслового чтения и работы с текстом.</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Навык чтения – фундамент всего последующего образования. Полноценное чтение – сложный и многогранный процесс, предполагающий решение таких познавательных и коммуникативных задач, как </w:t>
      </w:r>
      <w:r w:rsidRPr="00664CC3">
        <w:rPr>
          <w:rFonts w:ascii="Times New Roman" w:hAnsi="Times New Roman"/>
          <w:i/>
          <w:color w:val="000000" w:themeColor="text1"/>
          <w:sz w:val="24"/>
          <w:szCs w:val="24"/>
          <w:u w:val="single"/>
        </w:rPr>
        <w:t>понимание</w:t>
      </w:r>
      <w:r w:rsidRPr="00664CC3">
        <w:rPr>
          <w:rFonts w:ascii="Times New Roman" w:hAnsi="Times New Roman"/>
          <w:color w:val="000000" w:themeColor="text1"/>
          <w:sz w:val="24"/>
          <w:szCs w:val="24"/>
        </w:rPr>
        <w:t xml:space="preserve"> (общее, полное и критическое), </w:t>
      </w:r>
      <w:r w:rsidRPr="00664CC3">
        <w:rPr>
          <w:rFonts w:ascii="Times New Roman" w:hAnsi="Times New Roman"/>
          <w:i/>
          <w:color w:val="000000" w:themeColor="text1"/>
          <w:sz w:val="24"/>
          <w:szCs w:val="24"/>
          <w:u w:val="single"/>
        </w:rPr>
        <w:t>поиск</w:t>
      </w:r>
      <w:r w:rsidRPr="00664CC3">
        <w:rPr>
          <w:rFonts w:ascii="Times New Roman" w:hAnsi="Times New Roman"/>
          <w:color w:val="000000" w:themeColor="text1"/>
          <w:sz w:val="24"/>
          <w:szCs w:val="24"/>
        </w:rPr>
        <w:t xml:space="preserve"> конкретной </w:t>
      </w:r>
      <w:r w:rsidRPr="00664CC3">
        <w:rPr>
          <w:rFonts w:ascii="Times New Roman" w:hAnsi="Times New Roman"/>
          <w:i/>
          <w:color w:val="000000" w:themeColor="text1"/>
          <w:sz w:val="24"/>
          <w:szCs w:val="24"/>
          <w:u w:val="single"/>
        </w:rPr>
        <w:t>информации</w:t>
      </w:r>
      <w:r w:rsidRPr="00664CC3">
        <w:rPr>
          <w:rFonts w:ascii="Times New Roman" w:hAnsi="Times New Roman"/>
          <w:color w:val="000000" w:themeColor="text1"/>
          <w:sz w:val="24"/>
          <w:szCs w:val="24"/>
        </w:rPr>
        <w:t xml:space="preserve">, </w:t>
      </w:r>
      <w:r w:rsidRPr="00664CC3">
        <w:rPr>
          <w:rFonts w:ascii="Times New Roman" w:hAnsi="Times New Roman"/>
          <w:i/>
          <w:color w:val="000000" w:themeColor="text1"/>
          <w:sz w:val="24"/>
          <w:szCs w:val="24"/>
          <w:u w:val="single"/>
        </w:rPr>
        <w:t>самоконтроль</w:t>
      </w:r>
      <w:r w:rsidRPr="00664CC3">
        <w:rPr>
          <w:rFonts w:ascii="Times New Roman" w:hAnsi="Times New Roman"/>
          <w:color w:val="000000" w:themeColor="text1"/>
          <w:sz w:val="24"/>
          <w:szCs w:val="24"/>
        </w:rPr>
        <w:t xml:space="preserve">, </w:t>
      </w:r>
      <w:r w:rsidRPr="00664CC3">
        <w:rPr>
          <w:rFonts w:ascii="Times New Roman" w:hAnsi="Times New Roman"/>
          <w:i/>
          <w:color w:val="000000" w:themeColor="text1"/>
          <w:sz w:val="24"/>
          <w:szCs w:val="24"/>
          <w:u w:val="single"/>
        </w:rPr>
        <w:t>восстановление</w:t>
      </w:r>
      <w:r w:rsidRPr="00664CC3">
        <w:rPr>
          <w:rFonts w:ascii="Times New Roman" w:hAnsi="Times New Roman"/>
          <w:color w:val="000000" w:themeColor="text1"/>
          <w:sz w:val="24"/>
          <w:szCs w:val="24"/>
        </w:rPr>
        <w:t xml:space="preserve"> широкого </w:t>
      </w:r>
      <w:r w:rsidRPr="00664CC3">
        <w:rPr>
          <w:rFonts w:ascii="Times New Roman" w:hAnsi="Times New Roman"/>
          <w:i/>
          <w:color w:val="000000" w:themeColor="text1"/>
          <w:sz w:val="24"/>
          <w:szCs w:val="24"/>
          <w:u w:val="single"/>
        </w:rPr>
        <w:t>контекста</w:t>
      </w:r>
      <w:r w:rsidRPr="00664CC3">
        <w:rPr>
          <w:rFonts w:ascii="Times New Roman" w:hAnsi="Times New Roman"/>
          <w:color w:val="000000" w:themeColor="text1"/>
          <w:sz w:val="24"/>
          <w:szCs w:val="24"/>
        </w:rPr>
        <w:t xml:space="preserve">, </w:t>
      </w:r>
      <w:r w:rsidRPr="00664CC3">
        <w:rPr>
          <w:rFonts w:ascii="Times New Roman" w:hAnsi="Times New Roman"/>
          <w:i/>
          <w:color w:val="000000" w:themeColor="text1"/>
          <w:sz w:val="24"/>
          <w:szCs w:val="24"/>
          <w:u w:val="single"/>
        </w:rPr>
        <w:t>интерпретация</w:t>
      </w:r>
      <w:r w:rsidRPr="00664CC3">
        <w:rPr>
          <w:rFonts w:ascii="Times New Roman" w:hAnsi="Times New Roman"/>
          <w:color w:val="000000" w:themeColor="text1"/>
          <w:sz w:val="24"/>
          <w:szCs w:val="24"/>
        </w:rPr>
        <w:t xml:space="preserve">, </w:t>
      </w:r>
      <w:r w:rsidRPr="00664CC3">
        <w:rPr>
          <w:rFonts w:ascii="Times New Roman" w:hAnsi="Times New Roman"/>
          <w:i/>
          <w:color w:val="000000" w:themeColor="text1"/>
          <w:sz w:val="24"/>
          <w:szCs w:val="24"/>
          <w:u w:val="single"/>
        </w:rPr>
        <w:t>комментирование</w:t>
      </w:r>
      <w:r w:rsidRPr="00664CC3">
        <w:rPr>
          <w:rFonts w:ascii="Times New Roman" w:hAnsi="Times New Roman"/>
          <w:color w:val="000000" w:themeColor="text1"/>
          <w:sz w:val="24"/>
          <w:szCs w:val="24"/>
        </w:rPr>
        <w:t xml:space="preserve"> текста и др.</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В рамках стоящих перед Школой задач обучающиеся должны овладеть различными типами коммуникативного чтения:</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вслух,</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про себя,</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учебное,</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самостоятельное,</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а также необходимо обеспечить освоение ими различных видов чтения:</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ознакомительное,</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изучающее,</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поисковое/просмотровое,</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выразительное.</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Основные приёмы </w:t>
      </w:r>
      <w:r w:rsidRPr="00664CC3">
        <w:rPr>
          <w:rFonts w:ascii="Times New Roman" w:hAnsi="Times New Roman"/>
          <w:i/>
          <w:color w:val="000000" w:themeColor="text1"/>
          <w:sz w:val="24"/>
          <w:szCs w:val="24"/>
          <w:u w:val="single"/>
        </w:rPr>
        <w:t>изучающего чтения</w:t>
      </w:r>
      <w:r w:rsidRPr="00664CC3">
        <w:rPr>
          <w:rFonts w:ascii="Times New Roman" w:hAnsi="Times New Roman"/>
          <w:color w:val="000000" w:themeColor="text1"/>
          <w:sz w:val="24"/>
          <w:szCs w:val="24"/>
        </w:rPr>
        <w:t>:</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i/>
          <w:color w:val="000000" w:themeColor="text1"/>
          <w:sz w:val="24"/>
          <w:szCs w:val="24"/>
          <w:u w:val="single"/>
        </w:rPr>
        <w:lastRenderedPageBreak/>
        <w:t>Приём составления плана</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(позволяет глубоко осмыслить и понять текст).</w:t>
      </w:r>
    </w:p>
    <w:p w:rsidR="00A7329C" w:rsidRPr="00664CC3" w:rsidRDefault="00A7329C" w:rsidP="00D17CCF">
      <w:pPr>
        <w:spacing w:after="0" w:line="240" w:lineRule="auto"/>
        <w:ind w:firstLine="851"/>
        <w:jc w:val="both"/>
        <w:rPr>
          <w:rFonts w:ascii="Times New Roman" w:hAnsi="Times New Roman"/>
          <w:i/>
          <w:color w:val="000000" w:themeColor="text1"/>
          <w:sz w:val="24"/>
          <w:szCs w:val="24"/>
          <w:u w:val="single"/>
        </w:rPr>
      </w:pPr>
      <w:r w:rsidRPr="00664CC3">
        <w:rPr>
          <w:rFonts w:ascii="Times New Roman" w:hAnsi="Times New Roman"/>
          <w:i/>
          <w:color w:val="000000" w:themeColor="text1"/>
          <w:sz w:val="24"/>
          <w:szCs w:val="24"/>
          <w:u w:val="single"/>
        </w:rPr>
        <w:t xml:space="preserve">Приём составления </w:t>
      </w:r>
      <w:proofErr w:type="gramStart"/>
      <w:r w:rsidRPr="00664CC3">
        <w:rPr>
          <w:rFonts w:ascii="Times New Roman" w:hAnsi="Times New Roman"/>
          <w:i/>
          <w:color w:val="000000" w:themeColor="text1"/>
          <w:sz w:val="24"/>
          <w:szCs w:val="24"/>
          <w:u w:val="single"/>
        </w:rPr>
        <w:t>граф-схемы</w:t>
      </w:r>
      <w:proofErr w:type="gramEnd"/>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 (наглядно видны связи между элементами; граф-схема – это способ моделирования логической структуры текста, представляющий собой графическое изображение логических связей между основными текстовыми субъектами текста).</w:t>
      </w:r>
    </w:p>
    <w:p w:rsidR="00A7329C" w:rsidRPr="00664CC3" w:rsidRDefault="00A7329C" w:rsidP="00D17CCF">
      <w:pPr>
        <w:spacing w:after="0" w:line="240" w:lineRule="auto"/>
        <w:ind w:firstLine="851"/>
        <w:jc w:val="both"/>
        <w:rPr>
          <w:rFonts w:ascii="Times New Roman" w:hAnsi="Times New Roman"/>
          <w:i/>
          <w:color w:val="000000" w:themeColor="text1"/>
          <w:sz w:val="24"/>
          <w:szCs w:val="24"/>
          <w:u w:val="single"/>
        </w:rPr>
      </w:pPr>
      <w:r w:rsidRPr="00664CC3">
        <w:rPr>
          <w:rFonts w:ascii="Times New Roman" w:hAnsi="Times New Roman"/>
          <w:i/>
          <w:color w:val="000000" w:themeColor="text1"/>
          <w:sz w:val="24"/>
          <w:szCs w:val="24"/>
          <w:u w:val="single"/>
        </w:rPr>
        <w:t>Приём тезирования</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i/>
          <w:color w:val="000000" w:themeColor="text1"/>
          <w:sz w:val="24"/>
          <w:szCs w:val="24"/>
        </w:rPr>
        <w:t xml:space="preserve"> (</w:t>
      </w:r>
      <w:r w:rsidRPr="00664CC3">
        <w:rPr>
          <w:rFonts w:ascii="Times New Roman" w:hAnsi="Times New Roman"/>
          <w:color w:val="000000" w:themeColor="text1"/>
          <w:sz w:val="24"/>
          <w:szCs w:val="24"/>
        </w:rPr>
        <w:t>формулирование основных тезисов, положений, выводов).</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i/>
          <w:color w:val="000000" w:themeColor="text1"/>
          <w:sz w:val="24"/>
          <w:szCs w:val="24"/>
          <w:u w:val="single"/>
        </w:rPr>
        <w:t>Приём составления сводной таблицы</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(позволяет обобщить и систематизировать информацию).</w:t>
      </w:r>
    </w:p>
    <w:p w:rsidR="00A7329C" w:rsidRPr="00664CC3" w:rsidRDefault="00A7329C" w:rsidP="00D17CCF">
      <w:pPr>
        <w:spacing w:after="0" w:line="240" w:lineRule="auto"/>
        <w:ind w:firstLine="851"/>
        <w:jc w:val="both"/>
        <w:rPr>
          <w:rFonts w:ascii="Times New Roman" w:hAnsi="Times New Roman"/>
          <w:i/>
          <w:color w:val="000000" w:themeColor="text1"/>
          <w:sz w:val="24"/>
          <w:szCs w:val="24"/>
          <w:u w:val="single"/>
        </w:rPr>
      </w:pPr>
      <w:r w:rsidRPr="00664CC3">
        <w:rPr>
          <w:rFonts w:ascii="Times New Roman" w:hAnsi="Times New Roman"/>
          <w:i/>
          <w:color w:val="000000" w:themeColor="text1"/>
          <w:sz w:val="24"/>
          <w:szCs w:val="24"/>
          <w:u w:val="single"/>
        </w:rPr>
        <w:t>Приём комментирования</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(основа осмысления и понимания текста, представляет собой самостоятельное рассуждение, умозаключение и выводы по поводу прочитанного текста).</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Приём логического запоминания учебной информации</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proofErr w:type="gramStart"/>
      <w:r w:rsidRPr="00664CC3">
        <w:rPr>
          <w:rFonts w:ascii="Times New Roman" w:hAnsi="Times New Roman"/>
          <w:color w:val="000000" w:themeColor="text1"/>
          <w:sz w:val="24"/>
          <w:szCs w:val="24"/>
        </w:rPr>
        <w:t>(включает следующие компоненты: самопроверку по вопросам; пересказ в парах с опорой на конспект, план, график-схему и пр.; составление устной или письменной аннотации учебного текста с опорой на конспект; составление сводных таблиц, граф-схем и пр.; подготовку докладов и критического или констатирующего рефератов с опорой на конспект, план текста по одному или нескольким источникам, в том числе с опорой на Интернет).</w:t>
      </w:r>
      <w:proofErr w:type="gramEnd"/>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i/>
          <w:color w:val="000000" w:themeColor="text1"/>
          <w:sz w:val="24"/>
          <w:szCs w:val="24"/>
          <w:u w:val="single"/>
        </w:rPr>
        <w:t>Усваивающее чтение</w:t>
      </w:r>
      <w:r w:rsidRPr="00664CC3">
        <w:rPr>
          <w:rFonts w:ascii="Times New Roman" w:hAnsi="Times New Roman"/>
          <w:color w:val="000000" w:themeColor="text1"/>
          <w:sz w:val="24"/>
          <w:szCs w:val="24"/>
        </w:rPr>
        <w:t xml:space="preserve"> включает следующие приёмы: умение отвечать на контрольные вопросы; реферативный пересказ, комментирование учебных текстов; составление сводных таблиц, рефератов и докладов по нескольким источникам.</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Особое внимание необходимо уделить обучению наиболее развитому виду чтения – </w:t>
      </w:r>
      <w:r w:rsidRPr="00664CC3">
        <w:rPr>
          <w:rFonts w:ascii="Times New Roman" w:hAnsi="Times New Roman"/>
          <w:b/>
          <w:color w:val="000000" w:themeColor="text1"/>
          <w:sz w:val="24"/>
          <w:szCs w:val="24"/>
        </w:rPr>
        <w:t>рефлексивному чтению</w:t>
      </w:r>
      <w:r w:rsidRPr="00664CC3">
        <w:rPr>
          <w:rFonts w:ascii="Times New Roman" w:hAnsi="Times New Roman"/>
          <w:color w:val="000000" w:themeColor="text1"/>
          <w:sz w:val="24"/>
          <w:szCs w:val="24"/>
        </w:rPr>
        <w:t>, которое заключается в овладении следующими умениями:</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а) предвосхищать содержание предметного плана текста по заголовку, опираясь на предыдущий опыт;</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б) понимать основную мысль текста;</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в) формировать систему аргументов;</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г) прогнозировать последовательность изложения идей текста;</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д) сопоставлять разные точки зрения и разные источники информации по теме;</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е) выполнять смысловое свёртывание выделенных фактов и мыслей;</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ж) понимать назначение разных видов текстов;</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з) понимать имплицитную (подразумеваемую, невыраженную) информацию текстов;</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и) сопоставлять иллюстрированный материал с информацией текста;</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к) выражать информацию текста в виде кратких записей;</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л) различать темы и подтемы специального текста;</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м) ставить перед собой цель чтения, направляя внимание на полезную в данный момент информацию;</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н) выделять не только главную, но и избыточную информацию;</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 пользоваться разными техниками понимания прочитанного;</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п) анализировать изменения своего эмоционального состояния в процессе чтения, получения и переработки информации, её осмысления;</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р) понимать душевное состояние персонажей текста и сопереживать. </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Сформированный </w:t>
      </w:r>
      <w:r w:rsidRPr="00664CC3">
        <w:rPr>
          <w:rFonts w:ascii="Times New Roman" w:hAnsi="Times New Roman"/>
          <w:color w:val="000000" w:themeColor="text1"/>
          <w:sz w:val="24"/>
          <w:szCs w:val="24"/>
          <w:u w:val="single"/>
        </w:rPr>
        <w:t>навык чтения –</w:t>
      </w:r>
      <w:r w:rsidRPr="00664CC3">
        <w:rPr>
          <w:rFonts w:ascii="Times New Roman" w:hAnsi="Times New Roman"/>
          <w:color w:val="000000" w:themeColor="text1"/>
          <w:sz w:val="24"/>
          <w:szCs w:val="24"/>
        </w:rPr>
        <w:t xml:space="preserve"> это </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u w:val="single"/>
        </w:rPr>
        <w:t>техника</w:t>
      </w:r>
      <w:r w:rsidRPr="00664CC3">
        <w:rPr>
          <w:rFonts w:ascii="Times New Roman" w:hAnsi="Times New Roman"/>
          <w:color w:val="000000" w:themeColor="text1"/>
          <w:sz w:val="24"/>
          <w:szCs w:val="24"/>
        </w:rPr>
        <w:t xml:space="preserve"> чтения (правильное и быстрое восприятие и озвучивание слов, основанное на связи между зрительными образами, с одной стороны, и акустическими и речедвигательными – с другой);</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u w:val="single"/>
        </w:rPr>
        <w:t>понимание</w:t>
      </w:r>
      <w:r w:rsidRPr="00664CC3">
        <w:rPr>
          <w:rFonts w:ascii="Times New Roman" w:hAnsi="Times New Roman"/>
          <w:color w:val="000000" w:themeColor="text1"/>
          <w:sz w:val="24"/>
          <w:szCs w:val="24"/>
        </w:rPr>
        <w:t xml:space="preserve"> текста (извлечение его смысла, содержания). </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Сущность понимания состоит в том, чтобы понять идею произведения, замысел его автора и почувствовать эмоциональный настрой и красоту языка художественного произведения. Добиться от учащегося глубокого понимания текста можно благодаря </w:t>
      </w:r>
      <w:r w:rsidRPr="00664CC3">
        <w:rPr>
          <w:rFonts w:ascii="Times New Roman" w:hAnsi="Times New Roman"/>
          <w:color w:val="000000" w:themeColor="text1"/>
          <w:sz w:val="24"/>
          <w:szCs w:val="24"/>
        </w:rPr>
        <w:lastRenderedPageBreak/>
        <w:t>целенаправленному обучению приёмам переработки информации: составлению плана, тезисов, кодированию информации в графических схемах и т.д.</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Выделяются пять основных </w:t>
      </w:r>
      <w:r w:rsidRPr="00664CC3">
        <w:rPr>
          <w:rFonts w:ascii="Times New Roman" w:hAnsi="Times New Roman"/>
          <w:color w:val="000000" w:themeColor="text1"/>
          <w:sz w:val="24"/>
          <w:szCs w:val="24"/>
          <w:u w:val="single"/>
        </w:rPr>
        <w:t>приёмов осмысления текста:</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i/>
          <w:color w:val="000000" w:themeColor="text1"/>
          <w:sz w:val="24"/>
          <w:szCs w:val="24"/>
        </w:rPr>
        <w:t>постановка вопросов к тексту и поиск ответов на них</w:t>
      </w:r>
      <w:r w:rsidRPr="00664CC3">
        <w:rPr>
          <w:rFonts w:ascii="Times New Roman" w:hAnsi="Times New Roman"/>
          <w:color w:val="000000" w:themeColor="text1"/>
          <w:sz w:val="24"/>
          <w:szCs w:val="24"/>
        </w:rPr>
        <w:t xml:space="preserve"> являются основным приёмом в процессе уяснения содержания и включают вопросы к логическим связям частей текста, связи текста с другими текстами на эту же тему, к отдельным непонятным предложениям и словам;</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i/>
          <w:color w:val="000000" w:themeColor="text1"/>
          <w:sz w:val="24"/>
          <w:szCs w:val="24"/>
        </w:rPr>
        <w:t>постановка вопроса-предположения</w:t>
      </w:r>
      <w:r w:rsidRPr="00664CC3">
        <w:rPr>
          <w:rFonts w:ascii="Times New Roman" w:hAnsi="Times New Roman"/>
          <w:color w:val="000000" w:themeColor="text1"/>
          <w:sz w:val="24"/>
          <w:szCs w:val="24"/>
        </w:rPr>
        <w:t xml:space="preserve"> – разновидность предыдущего приёма, сочетает в себе вопрос и предположительный ответ на него (например</w:t>
      </w:r>
      <w:proofErr w:type="gramStart"/>
      <w:r w:rsidRPr="00664CC3">
        <w:rPr>
          <w:rFonts w:ascii="Times New Roman" w:hAnsi="Times New Roman"/>
          <w:color w:val="000000" w:themeColor="text1"/>
          <w:sz w:val="24"/>
          <w:szCs w:val="24"/>
        </w:rPr>
        <w:t>:«</w:t>
      </w:r>
      <w:proofErr w:type="gramEnd"/>
      <w:r w:rsidRPr="00664CC3">
        <w:rPr>
          <w:rFonts w:ascii="Times New Roman" w:hAnsi="Times New Roman"/>
          <w:color w:val="000000" w:themeColor="text1"/>
          <w:sz w:val="24"/>
          <w:szCs w:val="24"/>
        </w:rPr>
        <w:t>А не потому ли …, что …?», «Может быть, это объясняется тем, что…?»);</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i/>
          <w:color w:val="000000" w:themeColor="text1"/>
          <w:sz w:val="24"/>
          <w:szCs w:val="24"/>
        </w:rPr>
        <w:t>антиципация плана изложения</w:t>
      </w:r>
      <w:r w:rsidRPr="00664CC3">
        <w:rPr>
          <w:rFonts w:ascii="Times New Roman" w:hAnsi="Times New Roman"/>
          <w:color w:val="000000" w:themeColor="text1"/>
          <w:sz w:val="24"/>
          <w:szCs w:val="24"/>
        </w:rPr>
        <w:t xml:space="preserve">, т.е. предвосхищение того, о чём будет говориться дальше, и </w:t>
      </w:r>
      <w:r w:rsidRPr="00664CC3">
        <w:rPr>
          <w:rFonts w:ascii="Times New Roman" w:hAnsi="Times New Roman"/>
          <w:i/>
          <w:color w:val="000000" w:themeColor="text1"/>
          <w:sz w:val="24"/>
          <w:szCs w:val="24"/>
        </w:rPr>
        <w:t>антиципация содержания</w:t>
      </w:r>
      <w:r w:rsidRPr="00664CC3">
        <w:rPr>
          <w:rFonts w:ascii="Times New Roman" w:hAnsi="Times New Roman"/>
          <w:color w:val="000000" w:themeColor="text1"/>
          <w:sz w:val="24"/>
          <w:szCs w:val="24"/>
        </w:rPr>
        <w:t xml:space="preserve"> (предвосхищение того, что будет сказано дальше);</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i/>
          <w:color w:val="000000" w:themeColor="text1"/>
          <w:sz w:val="24"/>
          <w:szCs w:val="24"/>
        </w:rPr>
        <w:t>реципация</w:t>
      </w:r>
      <w:r w:rsidRPr="00664CC3">
        <w:rPr>
          <w:rFonts w:ascii="Times New Roman" w:hAnsi="Times New Roman"/>
          <w:color w:val="000000" w:themeColor="text1"/>
          <w:sz w:val="24"/>
          <w:szCs w:val="24"/>
        </w:rPr>
        <w:t xml:space="preserve"> – мысленное возвращение к ранее </w:t>
      </w:r>
      <w:proofErr w:type="gramStart"/>
      <w:r w:rsidRPr="00664CC3">
        <w:rPr>
          <w:rFonts w:ascii="Times New Roman" w:hAnsi="Times New Roman"/>
          <w:color w:val="000000" w:themeColor="text1"/>
          <w:sz w:val="24"/>
          <w:szCs w:val="24"/>
        </w:rPr>
        <w:t>прочитанному</w:t>
      </w:r>
      <w:proofErr w:type="gramEnd"/>
      <w:r w:rsidRPr="00664CC3">
        <w:rPr>
          <w:rFonts w:ascii="Times New Roman" w:hAnsi="Times New Roman"/>
          <w:color w:val="000000" w:themeColor="text1"/>
          <w:sz w:val="24"/>
          <w:szCs w:val="24"/>
        </w:rPr>
        <w:t xml:space="preserve"> и повторное его осмысление под влиянием новой мысли;</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i/>
          <w:color w:val="000000" w:themeColor="text1"/>
          <w:sz w:val="24"/>
          <w:szCs w:val="24"/>
        </w:rPr>
        <w:t>критическийанали</w:t>
      </w:r>
      <w:proofErr w:type="gramStart"/>
      <w:r w:rsidRPr="00664CC3">
        <w:rPr>
          <w:rFonts w:ascii="Times New Roman" w:hAnsi="Times New Roman"/>
          <w:i/>
          <w:color w:val="000000" w:themeColor="text1"/>
          <w:sz w:val="24"/>
          <w:szCs w:val="24"/>
        </w:rPr>
        <w:t>з</w:t>
      </w:r>
      <w:r w:rsidRPr="00664CC3">
        <w:rPr>
          <w:rFonts w:ascii="Times New Roman" w:hAnsi="Times New Roman"/>
          <w:color w:val="000000" w:themeColor="text1"/>
          <w:sz w:val="24"/>
          <w:szCs w:val="24"/>
        </w:rPr>
        <w:t>–</w:t>
      </w:r>
      <w:proofErr w:type="gramEnd"/>
      <w:r w:rsidRPr="00664CC3">
        <w:rPr>
          <w:rFonts w:ascii="Times New Roman" w:hAnsi="Times New Roman"/>
          <w:color w:val="000000" w:themeColor="text1"/>
          <w:sz w:val="24"/>
          <w:szCs w:val="24"/>
        </w:rPr>
        <w:t xml:space="preserve"> самый высокий уровень осмысления текста, который находит выражение в дополнениях к прочитанному, в сомнении или несогласии, в высказывании собственной позиции (мнения) и отстаивании её.</w:t>
      </w:r>
    </w:p>
    <w:p w:rsidR="00A7329C" w:rsidRPr="00664CC3" w:rsidRDefault="00A7329C" w:rsidP="00D17CCF">
      <w:pPr>
        <w:spacing w:after="0" w:line="240" w:lineRule="auto"/>
        <w:ind w:firstLine="851"/>
        <w:jc w:val="both"/>
        <w:rPr>
          <w:rFonts w:ascii="Times New Roman" w:hAnsi="Times New Roman"/>
          <w:i/>
          <w:color w:val="000000" w:themeColor="text1"/>
          <w:sz w:val="24"/>
          <w:szCs w:val="24"/>
          <w:u w:val="single"/>
        </w:rPr>
      </w:pPr>
      <w:r w:rsidRPr="00664CC3">
        <w:rPr>
          <w:rFonts w:ascii="Times New Roman" w:hAnsi="Times New Roman"/>
          <w:color w:val="000000" w:themeColor="text1"/>
          <w:sz w:val="24"/>
          <w:szCs w:val="24"/>
        </w:rPr>
        <w:t xml:space="preserve">Основным приёмом эффективного понимания текста </w:t>
      </w:r>
      <w:r w:rsidRPr="00664CC3">
        <w:rPr>
          <w:rFonts w:ascii="Times New Roman" w:hAnsi="Times New Roman"/>
          <w:i/>
          <w:color w:val="000000" w:themeColor="text1"/>
          <w:sz w:val="24"/>
          <w:szCs w:val="24"/>
          <w:u w:val="single"/>
        </w:rPr>
        <w:t xml:space="preserve">считается самостоятельная постановка вопросов и поиски ответов. </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Один из главных </w:t>
      </w:r>
      <w:r w:rsidRPr="00664CC3">
        <w:rPr>
          <w:rFonts w:ascii="Times New Roman" w:hAnsi="Times New Roman"/>
          <w:b/>
          <w:color w:val="000000" w:themeColor="text1"/>
          <w:sz w:val="24"/>
          <w:szCs w:val="24"/>
        </w:rPr>
        <w:t>критериев уровня развития навыка чтения</w:t>
      </w:r>
      <w:r w:rsidRPr="00664CC3">
        <w:rPr>
          <w:rFonts w:ascii="Times New Roman" w:hAnsi="Times New Roman"/>
          <w:color w:val="000000" w:themeColor="text1"/>
          <w:sz w:val="24"/>
          <w:szCs w:val="24"/>
        </w:rPr>
        <w:t xml:space="preserve"> – полнота понимания текста. Параметрами оценивания сформированности полноты понимания текста можно считать следующие умения:</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i/>
          <w:color w:val="000000" w:themeColor="text1"/>
          <w:sz w:val="24"/>
          <w:szCs w:val="24"/>
        </w:rPr>
        <w:t>общая ориентация в содержании текста и понимание его целостного смысла</w:t>
      </w:r>
      <w:r w:rsidRPr="00664CC3">
        <w:rPr>
          <w:rFonts w:ascii="Times New Roman" w:hAnsi="Times New Roman"/>
          <w:color w:val="000000" w:themeColor="text1"/>
          <w:sz w:val="24"/>
          <w:szCs w:val="24"/>
        </w:rPr>
        <w:t xml:space="preserve"> (определение главной темы, общей цели и назначения текста; умение выбрать из текста или придумать к нему заголовок; сформулировать тезис, выражающий общий смысл текста; объяснить порядок инструкций, предлагаемых в тексте; сопоставить основные части графика или таблицы; объяснить назначение карты, рисунка; обнаружить соответствие между частью текста и его общей идеей, сформулированной вопросом, и т.д.);</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i/>
          <w:color w:val="000000" w:themeColor="text1"/>
          <w:sz w:val="24"/>
          <w:szCs w:val="24"/>
        </w:rPr>
        <w:t>нахождение информации</w:t>
      </w:r>
      <w:r w:rsidRPr="00664CC3">
        <w:rPr>
          <w:rFonts w:ascii="Times New Roman" w:hAnsi="Times New Roman"/>
          <w:color w:val="000000" w:themeColor="text1"/>
          <w:sz w:val="24"/>
          <w:szCs w:val="24"/>
        </w:rPr>
        <w:t xml:space="preserve"> (умение пробежать текст глазами, определить его основные элементы и заняться поисками необходимой информации, порой в самом тексте выраженной в иной (синонимической</w:t>
      </w:r>
      <w:proofErr w:type="gramStart"/>
      <w:r w:rsidRPr="00664CC3">
        <w:rPr>
          <w:rFonts w:ascii="Times New Roman" w:hAnsi="Times New Roman"/>
          <w:color w:val="000000" w:themeColor="text1"/>
          <w:sz w:val="24"/>
          <w:szCs w:val="24"/>
        </w:rPr>
        <w:t xml:space="preserve"> )</w:t>
      </w:r>
      <w:proofErr w:type="gramEnd"/>
      <w:r w:rsidRPr="00664CC3">
        <w:rPr>
          <w:rFonts w:ascii="Times New Roman" w:hAnsi="Times New Roman"/>
          <w:color w:val="000000" w:themeColor="text1"/>
          <w:sz w:val="24"/>
          <w:szCs w:val="24"/>
        </w:rPr>
        <w:t xml:space="preserve"> форме, чем в вопросе);</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i/>
          <w:color w:val="000000" w:themeColor="text1"/>
          <w:sz w:val="24"/>
          <w:szCs w:val="24"/>
        </w:rPr>
        <w:t>интерпретация текста</w:t>
      </w:r>
      <w:r w:rsidRPr="00664CC3">
        <w:rPr>
          <w:rFonts w:ascii="Times New Roman" w:hAnsi="Times New Roman"/>
          <w:color w:val="000000" w:themeColor="text1"/>
          <w:sz w:val="24"/>
          <w:szCs w:val="24"/>
        </w:rPr>
        <w:t xml:space="preserve"> (умение сравнивать и противопоставить заключенную в нем информацию разного характера, обнаружить в нем доводы в подтверждение выдвинутых тезисов, сделать выводы из сформулированных посылок, вывести заключение о намерении автора или главной мысли текста);</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i/>
          <w:color w:val="000000" w:themeColor="text1"/>
          <w:sz w:val="24"/>
          <w:szCs w:val="24"/>
        </w:rPr>
        <w:t>рефлексия содержания текста</w:t>
      </w:r>
      <w:r w:rsidRPr="00664CC3">
        <w:rPr>
          <w:rFonts w:ascii="Times New Roman" w:hAnsi="Times New Roman"/>
          <w:color w:val="000000" w:themeColor="text1"/>
          <w:sz w:val="24"/>
          <w:szCs w:val="24"/>
        </w:rPr>
        <w:t xml:space="preserve"> (умение связать информацию, обнаруженную в тексте, со знаниями из других источников, оценить утверждения, сделанные в тексте, исходя из своих представлений о мире, найти доводы в защиту своей точки зрения, что подразумевает достаточно высокий уровень умственных способностей, нравственного и эстетического развития учащихся);</w:t>
      </w:r>
    </w:p>
    <w:p w:rsidR="00A7329C" w:rsidRPr="00664CC3" w:rsidRDefault="00A7329C" w:rsidP="006E4E85">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i/>
          <w:color w:val="000000" w:themeColor="text1"/>
          <w:sz w:val="24"/>
          <w:szCs w:val="24"/>
        </w:rPr>
        <w:t>рефлексия на форму текста</w:t>
      </w:r>
      <w:r w:rsidRPr="00664CC3">
        <w:rPr>
          <w:rFonts w:ascii="Times New Roman" w:hAnsi="Times New Roman"/>
          <w:color w:val="000000" w:themeColor="text1"/>
          <w:sz w:val="24"/>
          <w:szCs w:val="24"/>
        </w:rPr>
        <w:t xml:space="preserve"> (умение оценивать не только содержание текста, но и его форму, а в целом – мастерство его исполнения, что подразумевает достаточное развитие критичности мышления и самостоятельности эстетических суждений).</w:t>
      </w:r>
    </w:p>
    <w:p w:rsidR="00A7329C" w:rsidRPr="00664CC3" w:rsidRDefault="00A7329C" w:rsidP="006E4E85">
      <w:pPr>
        <w:spacing w:after="0" w:line="240" w:lineRule="auto"/>
        <w:jc w:val="both"/>
        <w:rPr>
          <w:rFonts w:ascii="Times New Roman" w:hAnsi="Times New Roman"/>
          <w:b/>
          <w:color w:val="000000" w:themeColor="text1"/>
          <w:sz w:val="24"/>
          <w:szCs w:val="24"/>
        </w:rPr>
      </w:pPr>
      <w:r w:rsidRPr="00664CC3">
        <w:rPr>
          <w:rFonts w:ascii="Times New Roman" w:hAnsi="Times New Roman"/>
          <w:b/>
          <w:color w:val="000000" w:themeColor="text1"/>
          <w:sz w:val="24"/>
          <w:szCs w:val="24"/>
        </w:rPr>
        <w:t>Развитие умений смыслового чтения и работы с текстом на ступени основного общего образования.</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4"/>
        <w:gridCol w:w="8989"/>
      </w:tblGrid>
      <w:tr w:rsidR="00A7329C" w:rsidRPr="00664CC3" w:rsidTr="00A11B48">
        <w:trPr>
          <w:trHeight w:val="559"/>
        </w:trPr>
        <w:tc>
          <w:tcPr>
            <w:tcW w:w="1184" w:type="dxa"/>
            <w:vAlign w:val="center"/>
          </w:tcPr>
          <w:p w:rsidR="00A7329C" w:rsidRPr="00664CC3" w:rsidRDefault="00A7329C" w:rsidP="00A11B48">
            <w:pPr>
              <w:spacing w:after="0" w:line="240" w:lineRule="auto"/>
              <w:jc w:val="both"/>
              <w:rPr>
                <w:rFonts w:ascii="Times New Roman" w:hAnsi="Times New Roman"/>
                <w:b/>
                <w:color w:val="000000" w:themeColor="text1"/>
                <w:sz w:val="24"/>
                <w:szCs w:val="24"/>
              </w:rPr>
            </w:pPr>
            <w:r w:rsidRPr="00664CC3">
              <w:rPr>
                <w:rFonts w:ascii="Times New Roman" w:hAnsi="Times New Roman"/>
                <w:b/>
                <w:color w:val="000000" w:themeColor="text1"/>
                <w:sz w:val="24"/>
                <w:szCs w:val="24"/>
              </w:rPr>
              <w:t>Классы</w:t>
            </w:r>
          </w:p>
        </w:tc>
        <w:tc>
          <w:tcPr>
            <w:tcW w:w="8989" w:type="dxa"/>
            <w:vAlign w:val="center"/>
          </w:tcPr>
          <w:p w:rsidR="00A7329C" w:rsidRPr="00664CC3" w:rsidRDefault="00A7329C" w:rsidP="00A11B48">
            <w:pPr>
              <w:spacing w:after="0" w:line="240" w:lineRule="auto"/>
              <w:jc w:val="both"/>
              <w:rPr>
                <w:rFonts w:ascii="Times New Roman" w:hAnsi="Times New Roman"/>
                <w:b/>
                <w:color w:val="000000" w:themeColor="text1"/>
                <w:sz w:val="24"/>
                <w:szCs w:val="24"/>
              </w:rPr>
            </w:pPr>
            <w:r w:rsidRPr="00664CC3">
              <w:rPr>
                <w:rFonts w:ascii="Times New Roman" w:hAnsi="Times New Roman"/>
                <w:b/>
                <w:color w:val="000000" w:themeColor="text1"/>
                <w:sz w:val="24"/>
                <w:szCs w:val="24"/>
              </w:rPr>
              <w:t>Умения смыслового чтения</w:t>
            </w:r>
          </w:p>
        </w:tc>
      </w:tr>
      <w:tr w:rsidR="00A7329C" w:rsidRPr="00664CC3" w:rsidTr="00A11B48">
        <w:trPr>
          <w:trHeight w:val="350"/>
        </w:trPr>
        <w:tc>
          <w:tcPr>
            <w:tcW w:w="1184" w:type="dxa"/>
          </w:tcPr>
          <w:p w:rsidR="00A7329C" w:rsidRPr="00664CC3" w:rsidRDefault="00A7329C" w:rsidP="00A11B48">
            <w:p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5-6</w:t>
            </w:r>
          </w:p>
        </w:tc>
        <w:tc>
          <w:tcPr>
            <w:tcW w:w="8989" w:type="dxa"/>
          </w:tcPr>
          <w:p w:rsidR="00A7329C" w:rsidRPr="00664CC3" w:rsidRDefault="00A7329C" w:rsidP="00A11B48">
            <w:pPr>
              <w:spacing w:after="0" w:line="240" w:lineRule="auto"/>
              <w:jc w:val="both"/>
              <w:rPr>
                <w:rFonts w:ascii="Times New Roman" w:hAnsi="Times New Roman"/>
                <w:b/>
                <w:color w:val="000000" w:themeColor="text1"/>
                <w:sz w:val="24"/>
                <w:szCs w:val="24"/>
              </w:rPr>
            </w:pPr>
            <w:r w:rsidRPr="00664CC3">
              <w:rPr>
                <w:rFonts w:ascii="Times New Roman" w:hAnsi="Times New Roman"/>
                <w:b/>
                <w:color w:val="000000" w:themeColor="text1"/>
                <w:sz w:val="24"/>
                <w:szCs w:val="24"/>
              </w:rPr>
              <w:t xml:space="preserve">1. Осмысление </w:t>
            </w:r>
            <w:proofErr w:type="gramStart"/>
            <w:r w:rsidRPr="00664CC3">
              <w:rPr>
                <w:rFonts w:ascii="Times New Roman" w:hAnsi="Times New Roman"/>
                <w:b/>
                <w:color w:val="000000" w:themeColor="text1"/>
                <w:sz w:val="24"/>
                <w:szCs w:val="24"/>
              </w:rPr>
              <w:t>прочитанного</w:t>
            </w:r>
            <w:proofErr w:type="gramEnd"/>
            <w:r w:rsidRPr="00664CC3">
              <w:rPr>
                <w:rFonts w:ascii="Times New Roman" w:hAnsi="Times New Roman"/>
                <w:b/>
                <w:color w:val="000000" w:themeColor="text1"/>
                <w:sz w:val="24"/>
                <w:szCs w:val="24"/>
              </w:rPr>
              <w:t xml:space="preserve"> и поиск информации:</w:t>
            </w:r>
          </w:p>
          <w:p w:rsidR="00A7329C" w:rsidRPr="00664CC3" w:rsidRDefault="00A7329C" w:rsidP="00A11B48">
            <w:p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находить необходимую информацию в тексте;</w:t>
            </w:r>
          </w:p>
          <w:p w:rsidR="00A7329C" w:rsidRPr="00664CC3" w:rsidRDefault="00A7329C" w:rsidP="00A11B48">
            <w:pPr>
              <w:spacing w:after="0" w:line="240" w:lineRule="auto"/>
              <w:jc w:val="both"/>
              <w:rPr>
                <w:rFonts w:ascii="Times New Roman" w:hAnsi="Times New Roman"/>
                <w:b/>
                <w:color w:val="000000" w:themeColor="text1"/>
                <w:sz w:val="24"/>
                <w:szCs w:val="24"/>
              </w:rPr>
            </w:pPr>
            <w:r w:rsidRPr="00664CC3">
              <w:rPr>
                <w:rFonts w:ascii="Times New Roman" w:hAnsi="Times New Roman"/>
                <w:color w:val="000000" w:themeColor="text1"/>
                <w:sz w:val="24"/>
                <w:szCs w:val="24"/>
              </w:rPr>
              <w:t>ориентироваться в содержании текста;</w:t>
            </w:r>
          </w:p>
          <w:p w:rsidR="00A7329C" w:rsidRPr="00664CC3" w:rsidRDefault="00A7329C" w:rsidP="00A11B48">
            <w:pPr>
              <w:spacing w:after="0" w:line="240" w:lineRule="auto"/>
              <w:jc w:val="both"/>
              <w:rPr>
                <w:rFonts w:ascii="Times New Roman" w:hAnsi="Times New Roman"/>
                <w:b/>
                <w:color w:val="000000" w:themeColor="text1"/>
                <w:sz w:val="24"/>
                <w:szCs w:val="24"/>
              </w:rPr>
            </w:pPr>
            <w:r w:rsidRPr="00664CC3">
              <w:rPr>
                <w:rFonts w:ascii="Times New Roman" w:hAnsi="Times New Roman"/>
                <w:color w:val="000000" w:themeColor="text1"/>
                <w:sz w:val="24"/>
                <w:szCs w:val="24"/>
              </w:rPr>
              <w:t>понимать смысл текста, определять главную тему, цель текста;</w:t>
            </w:r>
          </w:p>
          <w:p w:rsidR="00A7329C" w:rsidRPr="00664CC3" w:rsidRDefault="00A7329C" w:rsidP="00A11B48">
            <w:pPr>
              <w:spacing w:after="0" w:line="240" w:lineRule="auto"/>
              <w:jc w:val="both"/>
              <w:rPr>
                <w:rFonts w:ascii="Times New Roman" w:hAnsi="Times New Roman"/>
                <w:b/>
                <w:color w:val="000000" w:themeColor="text1"/>
                <w:sz w:val="24"/>
                <w:szCs w:val="24"/>
              </w:rPr>
            </w:pPr>
            <w:r w:rsidRPr="00664CC3">
              <w:rPr>
                <w:rFonts w:ascii="Times New Roman" w:hAnsi="Times New Roman"/>
                <w:color w:val="000000" w:themeColor="text1"/>
                <w:sz w:val="24"/>
                <w:szCs w:val="24"/>
              </w:rPr>
              <w:t>находить различные виды взаимосвязи между частями текста;</w:t>
            </w:r>
          </w:p>
          <w:p w:rsidR="00A7329C" w:rsidRPr="00664CC3" w:rsidRDefault="00A7329C" w:rsidP="00A11B48">
            <w:pPr>
              <w:spacing w:after="0" w:line="240" w:lineRule="auto"/>
              <w:jc w:val="both"/>
              <w:rPr>
                <w:rFonts w:ascii="Times New Roman" w:hAnsi="Times New Roman"/>
                <w:b/>
                <w:color w:val="000000" w:themeColor="text1"/>
                <w:sz w:val="24"/>
                <w:szCs w:val="24"/>
              </w:rPr>
            </w:pPr>
            <w:r w:rsidRPr="00664CC3">
              <w:rPr>
                <w:rFonts w:ascii="Times New Roman" w:hAnsi="Times New Roman"/>
                <w:color w:val="000000" w:themeColor="text1"/>
                <w:sz w:val="24"/>
                <w:szCs w:val="24"/>
              </w:rPr>
              <w:t>объяснять порядок частей в тексте;</w:t>
            </w:r>
          </w:p>
          <w:p w:rsidR="00A7329C" w:rsidRPr="00664CC3" w:rsidRDefault="00A7329C" w:rsidP="00A11B48">
            <w:p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lastRenderedPageBreak/>
              <w:t>объяснять предназначение рисунков, схем, графиков, таблиц;</w:t>
            </w:r>
          </w:p>
          <w:p w:rsidR="00A7329C" w:rsidRPr="00664CC3" w:rsidRDefault="00A7329C" w:rsidP="00A11B48">
            <w:pPr>
              <w:spacing w:after="0" w:line="240" w:lineRule="auto"/>
              <w:jc w:val="both"/>
              <w:rPr>
                <w:rFonts w:ascii="Times New Roman" w:hAnsi="Times New Roman"/>
                <w:b/>
                <w:color w:val="000000" w:themeColor="text1"/>
                <w:sz w:val="24"/>
                <w:szCs w:val="24"/>
              </w:rPr>
            </w:pPr>
            <w:r w:rsidRPr="00664CC3">
              <w:rPr>
                <w:rFonts w:ascii="Times New Roman" w:hAnsi="Times New Roman"/>
                <w:color w:val="000000" w:themeColor="text1"/>
                <w:sz w:val="24"/>
                <w:szCs w:val="24"/>
              </w:rPr>
              <w:t>уметь озаглавливать текст</w:t>
            </w:r>
          </w:p>
          <w:p w:rsidR="00A7329C" w:rsidRPr="00664CC3" w:rsidRDefault="00A7329C" w:rsidP="00A11B48">
            <w:p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построение ответов на вопросы к тексту единицами текста;</w:t>
            </w:r>
          </w:p>
          <w:p w:rsidR="00A7329C" w:rsidRPr="00664CC3" w:rsidRDefault="00A7329C" w:rsidP="00A11B48">
            <w:p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формулировать вопросы к тексту;</w:t>
            </w:r>
          </w:p>
          <w:p w:rsidR="00A7329C" w:rsidRPr="00664CC3" w:rsidRDefault="00A7329C" w:rsidP="00A11B48">
            <w:p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объяснение смысла текста и его единиц.</w:t>
            </w:r>
          </w:p>
          <w:p w:rsidR="00A7329C" w:rsidRPr="00664CC3" w:rsidRDefault="00A7329C" w:rsidP="00A11B48">
            <w:pPr>
              <w:spacing w:after="0" w:line="240" w:lineRule="auto"/>
              <w:jc w:val="both"/>
              <w:rPr>
                <w:rFonts w:ascii="Times New Roman" w:hAnsi="Times New Roman"/>
                <w:b/>
                <w:color w:val="000000" w:themeColor="text1"/>
                <w:sz w:val="24"/>
                <w:szCs w:val="24"/>
              </w:rPr>
            </w:pPr>
            <w:r w:rsidRPr="00664CC3">
              <w:rPr>
                <w:rFonts w:ascii="Times New Roman" w:hAnsi="Times New Roman"/>
                <w:b/>
                <w:color w:val="000000" w:themeColor="text1"/>
                <w:sz w:val="24"/>
                <w:szCs w:val="24"/>
              </w:rPr>
              <w:t>2. Преобразование и интерпретация полученной информации по прочтению:</w:t>
            </w:r>
          </w:p>
          <w:p w:rsidR="00A7329C" w:rsidRPr="00664CC3" w:rsidRDefault="00A7329C" w:rsidP="00A11B48">
            <w:p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структурировать текст (деление на части, составление плана текста);</w:t>
            </w:r>
          </w:p>
          <w:p w:rsidR="00A7329C" w:rsidRPr="00664CC3" w:rsidRDefault="00A7329C" w:rsidP="00A11B48">
            <w:p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выделять тезисы к плану текста;</w:t>
            </w:r>
          </w:p>
          <w:p w:rsidR="00A7329C" w:rsidRPr="00664CC3" w:rsidRDefault="00A7329C" w:rsidP="00A11B48">
            <w:p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обнаруживать в тексте доводы в подтверждение выдвинутых тезисов;</w:t>
            </w:r>
          </w:p>
          <w:p w:rsidR="00A7329C" w:rsidRPr="00664CC3" w:rsidRDefault="00A7329C" w:rsidP="00A11B48">
            <w:p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составление простейших схем по тексту;</w:t>
            </w:r>
          </w:p>
          <w:p w:rsidR="00A7329C" w:rsidRPr="00664CC3" w:rsidRDefault="00A7329C" w:rsidP="00A11B48">
            <w:pPr>
              <w:spacing w:after="0" w:line="240" w:lineRule="auto"/>
              <w:jc w:val="both"/>
              <w:rPr>
                <w:rFonts w:ascii="Times New Roman" w:hAnsi="Times New Roman"/>
                <w:b/>
                <w:color w:val="000000" w:themeColor="text1"/>
                <w:sz w:val="24"/>
                <w:szCs w:val="24"/>
              </w:rPr>
            </w:pPr>
            <w:r w:rsidRPr="00664CC3">
              <w:rPr>
                <w:rFonts w:ascii="Times New Roman" w:hAnsi="Times New Roman"/>
                <w:color w:val="000000" w:themeColor="text1"/>
                <w:sz w:val="24"/>
                <w:szCs w:val="24"/>
              </w:rPr>
              <w:t>осуществлять прогноз развития дальнейших событий.</w:t>
            </w:r>
          </w:p>
        </w:tc>
      </w:tr>
      <w:tr w:rsidR="00A7329C" w:rsidRPr="00664CC3" w:rsidTr="00A11B48">
        <w:tc>
          <w:tcPr>
            <w:tcW w:w="1184" w:type="dxa"/>
          </w:tcPr>
          <w:p w:rsidR="00A7329C" w:rsidRPr="00664CC3" w:rsidRDefault="00A7329C" w:rsidP="00A11B48">
            <w:p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lastRenderedPageBreak/>
              <w:t>7-9</w:t>
            </w:r>
          </w:p>
        </w:tc>
        <w:tc>
          <w:tcPr>
            <w:tcW w:w="8989" w:type="dxa"/>
          </w:tcPr>
          <w:p w:rsidR="00A7329C" w:rsidRPr="00664CC3" w:rsidRDefault="00A7329C" w:rsidP="00A11B48">
            <w:pPr>
              <w:spacing w:after="0" w:line="240" w:lineRule="auto"/>
              <w:jc w:val="both"/>
              <w:rPr>
                <w:rFonts w:ascii="Times New Roman" w:hAnsi="Times New Roman"/>
                <w:color w:val="000000" w:themeColor="text1"/>
                <w:sz w:val="24"/>
                <w:szCs w:val="24"/>
              </w:rPr>
            </w:pPr>
            <w:r w:rsidRPr="00664CC3">
              <w:rPr>
                <w:rFonts w:ascii="Times New Roman" w:hAnsi="Times New Roman"/>
                <w:b/>
                <w:color w:val="000000" w:themeColor="text1"/>
                <w:sz w:val="24"/>
                <w:szCs w:val="24"/>
              </w:rPr>
              <w:t xml:space="preserve">1. Осмысление </w:t>
            </w:r>
            <w:proofErr w:type="gramStart"/>
            <w:r w:rsidRPr="00664CC3">
              <w:rPr>
                <w:rFonts w:ascii="Times New Roman" w:hAnsi="Times New Roman"/>
                <w:b/>
                <w:color w:val="000000" w:themeColor="text1"/>
                <w:sz w:val="24"/>
                <w:szCs w:val="24"/>
              </w:rPr>
              <w:t>прочитанного</w:t>
            </w:r>
            <w:proofErr w:type="gramEnd"/>
            <w:r w:rsidRPr="00664CC3">
              <w:rPr>
                <w:rFonts w:ascii="Times New Roman" w:hAnsi="Times New Roman"/>
                <w:b/>
                <w:color w:val="000000" w:themeColor="text1"/>
                <w:sz w:val="24"/>
                <w:szCs w:val="24"/>
              </w:rPr>
              <w:t xml:space="preserve"> и поиск информации,</w:t>
            </w:r>
            <w:r w:rsidRPr="00664CC3">
              <w:rPr>
                <w:rFonts w:ascii="Times New Roman" w:hAnsi="Times New Roman"/>
                <w:b/>
                <w:bCs/>
                <w:color w:val="000000" w:themeColor="text1"/>
                <w:sz w:val="24"/>
                <w:szCs w:val="24"/>
              </w:rPr>
              <w:t xml:space="preserve"> понимание прочитанного:</w:t>
            </w:r>
          </w:p>
          <w:p w:rsidR="00A7329C" w:rsidRPr="00664CC3" w:rsidRDefault="00A7329C" w:rsidP="00A11B48">
            <w:p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ставить перед собой цель чтения, направляя внимание на полезную в данный момент информацию;</w:t>
            </w:r>
          </w:p>
          <w:p w:rsidR="00A7329C" w:rsidRPr="00664CC3" w:rsidRDefault="00A7329C" w:rsidP="00A11B48">
            <w:pPr>
              <w:spacing w:after="0" w:line="240" w:lineRule="auto"/>
              <w:jc w:val="both"/>
              <w:rPr>
                <w:rFonts w:ascii="Times New Roman" w:hAnsi="Times New Roman"/>
                <w:b/>
                <w:color w:val="000000" w:themeColor="text1"/>
                <w:sz w:val="24"/>
                <w:szCs w:val="24"/>
              </w:rPr>
            </w:pPr>
            <w:r w:rsidRPr="00664CC3">
              <w:rPr>
                <w:rFonts w:ascii="Times New Roman" w:hAnsi="Times New Roman"/>
                <w:color w:val="000000" w:themeColor="text1"/>
                <w:sz w:val="24"/>
                <w:szCs w:val="24"/>
              </w:rPr>
              <w:t>ориентироваться в содержании текста: прогнозирование плана текста по заголовку;</w:t>
            </w:r>
          </w:p>
          <w:p w:rsidR="00A7329C" w:rsidRPr="00664CC3" w:rsidRDefault="00A7329C" w:rsidP="00A11B48">
            <w:p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находить в тексте требуемую информацию (пробегать те</w:t>
            </w:r>
            <w:proofErr w:type="gramStart"/>
            <w:r w:rsidRPr="00664CC3">
              <w:rPr>
                <w:rFonts w:ascii="Times New Roman" w:hAnsi="Times New Roman"/>
                <w:color w:val="000000" w:themeColor="text1"/>
                <w:sz w:val="24"/>
                <w:szCs w:val="24"/>
              </w:rPr>
              <w:t>кст гл</w:t>
            </w:r>
            <w:proofErr w:type="gramEnd"/>
            <w:r w:rsidRPr="00664CC3">
              <w:rPr>
                <w:rFonts w:ascii="Times New Roman" w:hAnsi="Times New Roman"/>
                <w:color w:val="000000" w:themeColor="text1"/>
                <w:sz w:val="24"/>
                <w:szCs w:val="24"/>
              </w:rPr>
              <w:t>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A7329C" w:rsidRPr="00664CC3" w:rsidRDefault="00A7329C" w:rsidP="00A11B48">
            <w:pPr>
              <w:spacing w:after="0" w:line="240" w:lineRule="auto"/>
              <w:jc w:val="both"/>
              <w:rPr>
                <w:rFonts w:ascii="Times New Roman" w:hAnsi="Times New Roman"/>
                <w:b/>
                <w:color w:val="000000" w:themeColor="text1"/>
                <w:sz w:val="24"/>
                <w:szCs w:val="24"/>
              </w:rPr>
            </w:pPr>
            <w:r w:rsidRPr="00664CC3">
              <w:rPr>
                <w:rFonts w:ascii="Times New Roman" w:hAnsi="Times New Roman"/>
                <w:color w:val="000000" w:themeColor="text1"/>
                <w:sz w:val="24"/>
                <w:szCs w:val="24"/>
              </w:rPr>
              <w:t>различать темы и подтемы специального текста;</w:t>
            </w:r>
          </w:p>
          <w:p w:rsidR="00A7329C" w:rsidRPr="00664CC3" w:rsidRDefault="00A7329C" w:rsidP="00A11B48">
            <w:p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выделять не только главную, но и избыточную информацию;</w:t>
            </w:r>
          </w:p>
          <w:p w:rsidR="00A7329C" w:rsidRPr="00664CC3" w:rsidRDefault="00A7329C" w:rsidP="00A11B48">
            <w:pPr>
              <w:spacing w:after="0" w:line="240" w:lineRule="auto"/>
              <w:jc w:val="both"/>
              <w:rPr>
                <w:rFonts w:ascii="Times New Roman" w:hAnsi="Times New Roman"/>
                <w:b/>
                <w:color w:val="000000" w:themeColor="text1"/>
                <w:sz w:val="24"/>
                <w:szCs w:val="24"/>
              </w:rPr>
            </w:pPr>
            <w:r w:rsidRPr="00664CC3">
              <w:rPr>
                <w:rFonts w:ascii="Times New Roman" w:hAnsi="Times New Roman"/>
                <w:color w:val="000000" w:themeColor="text1"/>
                <w:sz w:val="24"/>
                <w:szCs w:val="24"/>
              </w:rPr>
              <w:t>решать учебно-познавательные и учебно-практические задачи, требующие полного и критического понимания текста: определять назначение разных видов текстов;</w:t>
            </w:r>
          </w:p>
          <w:p w:rsidR="00A7329C" w:rsidRPr="00664CC3" w:rsidRDefault="00A7329C" w:rsidP="00A11B48">
            <w:pPr>
              <w:spacing w:after="0" w:line="240" w:lineRule="auto"/>
              <w:jc w:val="both"/>
              <w:rPr>
                <w:rFonts w:ascii="Times New Roman" w:hAnsi="Times New Roman"/>
                <w:b/>
                <w:color w:val="000000" w:themeColor="text1"/>
                <w:sz w:val="24"/>
                <w:szCs w:val="24"/>
              </w:rPr>
            </w:pPr>
            <w:r w:rsidRPr="00664CC3">
              <w:rPr>
                <w:rFonts w:ascii="Times New Roman" w:hAnsi="Times New Roman"/>
                <w:color w:val="000000" w:themeColor="text1"/>
                <w:sz w:val="24"/>
                <w:szCs w:val="24"/>
              </w:rPr>
              <w:t>сопоставлять разные точки зрения и разные источники информации по заданной теме;</w:t>
            </w:r>
          </w:p>
          <w:p w:rsidR="00A7329C" w:rsidRPr="00664CC3" w:rsidRDefault="00A7329C" w:rsidP="00A11B48">
            <w:p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выполнять смысловое свёртывание выделенных фактов и мыслей; формировать на основе текста систему аргументов (доводов) для обоснования определённой позиции;</w:t>
            </w:r>
          </w:p>
          <w:p w:rsidR="00A7329C" w:rsidRPr="00664CC3" w:rsidRDefault="00A7329C" w:rsidP="00A11B48">
            <w:pPr>
              <w:spacing w:after="0" w:line="240" w:lineRule="auto"/>
              <w:jc w:val="both"/>
              <w:rPr>
                <w:rFonts w:ascii="Times New Roman" w:hAnsi="Times New Roman"/>
                <w:b/>
                <w:color w:val="000000" w:themeColor="text1"/>
                <w:sz w:val="24"/>
                <w:szCs w:val="24"/>
              </w:rPr>
            </w:pPr>
            <w:r w:rsidRPr="00664CC3">
              <w:rPr>
                <w:rFonts w:ascii="Times New Roman" w:hAnsi="Times New Roman"/>
                <w:color w:val="000000" w:themeColor="text1"/>
                <w:sz w:val="24"/>
                <w:szCs w:val="24"/>
              </w:rPr>
              <w:t>понимать душевное состояние персонажей текста, сопереживать им;</w:t>
            </w:r>
          </w:p>
          <w:p w:rsidR="00A7329C" w:rsidRPr="00664CC3" w:rsidRDefault="00A7329C" w:rsidP="00A11B48">
            <w:pPr>
              <w:spacing w:after="0" w:line="240" w:lineRule="auto"/>
              <w:jc w:val="both"/>
              <w:rPr>
                <w:rFonts w:ascii="Times New Roman" w:hAnsi="Times New Roman"/>
                <w:b/>
                <w:color w:val="000000" w:themeColor="text1"/>
                <w:sz w:val="24"/>
                <w:szCs w:val="24"/>
              </w:rPr>
            </w:pPr>
            <w:r w:rsidRPr="00664CC3">
              <w:rPr>
                <w:rFonts w:ascii="Times New Roman" w:hAnsi="Times New Roman"/>
                <w:i/>
                <w:iCs/>
                <w:color w:val="000000" w:themeColor="text1"/>
                <w:sz w:val="24"/>
                <w:szCs w:val="24"/>
              </w:rPr>
              <w:t>анализировать изменения своего эмоционального состояния в процессе чтения, получения и переработки полученной информации, её осмысления.</w:t>
            </w:r>
          </w:p>
          <w:p w:rsidR="00A7329C" w:rsidRPr="00664CC3" w:rsidRDefault="00A7329C" w:rsidP="00A11B48">
            <w:pPr>
              <w:spacing w:after="0" w:line="240" w:lineRule="auto"/>
              <w:jc w:val="both"/>
              <w:rPr>
                <w:rFonts w:ascii="Times New Roman" w:hAnsi="Times New Roman"/>
                <w:b/>
                <w:color w:val="000000" w:themeColor="text1"/>
                <w:sz w:val="24"/>
                <w:szCs w:val="24"/>
              </w:rPr>
            </w:pPr>
            <w:r w:rsidRPr="00664CC3">
              <w:rPr>
                <w:rFonts w:ascii="Times New Roman" w:hAnsi="Times New Roman"/>
                <w:b/>
                <w:color w:val="000000" w:themeColor="text1"/>
                <w:sz w:val="24"/>
                <w:szCs w:val="24"/>
              </w:rPr>
              <w:t>2. Преобразование и интерпретация полученной информации по прочтению:</w:t>
            </w:r>
          </w:p>
          <w:p w:rsidR="00A7329C" w:rsidRPr="00664CC3" w:rsidRDefault="00A7329C" w:rsidP="00A11B48">
            <w:p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структурировать текст: составить оглавление;</w:t>
            </w:r>
          </w:p>
          <w:p w:rsidR="00A7329C" w:rsidRPr="00664CC3" w:rsidRDefault="00A7329C" w:rsidP="00A11B48">
            <w:p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использовать таблицы изображения в тексте;</w:t>
            </w:r>
          </w:p>
          <w:p w:rsidR="00A7329C" w:rsidRPr="00664CC3" w:rsidRDefault="00A7329C" w:rsidP="00A11B48">
            <w:p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интерпретировать текст: обнаруживать в тексте доводы в подтверждение выдвинутых тезисов.</w:t>
            </w:r>
          </w:p>
          <w:p w:rsidR="00A7329C" w:rsidRPr="00664CC3" w:rsidRDefault="00A7329C" w:rsidP="00A11B48">
            <w:pPr>
              <w:spacing w:after="0" w:line="240" w:lineRule="auto"/>
              <w:jc w:val="both"/>
              <w:rPr>
                <w:rFonts w:ascii="Times New Roman" w:hAnsi="Times New Roman"/>
                <w:color w:val="000000" w:themeColor="text1"/>
                <w:sz w:val="24"/>
                <w:szCs w:val="24"/>
              </w:rPr>
            </w:pPr>
            <w:r w:rsidRPr="00664CC3">
              <w:rPr>
                <w:rFonts w:ascii="Times New Roman" w:hAnsi="Times New Roman"/>
                <w:b/>
                <w:color w:val="000000" w:themeColor="text1"/>
                <w:sz w:val="24"/>
                <w:szCs w:val="24"/>
              </w:rPr>
              <w:t>3.</w:t>
            </w:r>
            <w:r w:rsidRPr="00664CC3">
              <w:rPr>
                <w:rFonts w:ascii="Times New Roman" w:hAnsi="Times New Roman"/>
                <w:b/>
                <w:bCs/>
                <w:color w:val="000000" w:themeColor="text1"/>
                <w:sz w:val="24"/>
                <w:szCs w:val="24"/>
              </w:rPr>
              <w:t>Работа с текстом – оценка информации:</w:t>
            </w:r>
          </w:p>
          <w:p w:rsidR="00A7329C" w:rsidRPr="00664CC3" w:rsidRDefault="00A7329C" w:rsidP="00A11B48">
            <w:p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откликаться на содержание текста: связывать информацию, обнаруженную в тексте, со знаниями из других источников;</w:t>
            </w:r>
          </w:p>
          <w:p w:rsidR="00A7329C" w:rsidRPr="00664CC3" w:rsidRDefault="00A7329C" w:rsidP="00A11B48">
            <w:p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откликаться на форму текста: оценивать не только содержание текста, но и его форму, </w:t>
            </w:r>
          </w:p>
          <w:p w:rsidR="00A7329C" w:rsidRPr="00664CC3" w:rsidRDefault="00A7329C" w:rsidP="00A11B48">
            <w:p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откликаться на форму текста: оценивать мастерство его исполнения;</w:t>
            </w:r>
          </w:p>
          <w:p w:rsidR="00A7329C" w:rsidRPr="00664CC3" w:rsidRDefault="00A7329C" w:rsidP="00A11B48">
            <w:p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откликаться на содержание текста: оценивать утверждения, сделанные в тексте, исходя из своих представлений о мире; </w:t>
            </w:r>
          </w:p>
          <w:p w:rsidR="00A7329C" w:rsidRPr="00664CC3" w:rsidRDefault="00A7329C" w:rsidP="00A11B48">
            <w:p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откликаться на содержание текста: находить доводы в защиту своей точки зрения;</w:t>
            </w:r>
          </w:p>
          <w:p w:rsidR="00A7329C" w:rsidRPr="00664CC3" w:rsidRDefault="00A7329C" w:rsidP="00A11B48">
            <w:p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высказывать оценочные суждения, свою точку зрения </w:t>
            </w:r>
            <w:proofErr w:type="gramStart"/>
            <w:r w:rsidRPr="00664CC3">
              <w:rPr>
                <w:rFonts w:ascii="Times New Roman" w:hAnsi="Times New Roman"/>
                <w:color w:val="000000" w:themeColor="text1"/>
                <w:sz w:val="24"/>
                <w:szCs w:val="24"/>
              </w:rPr>
              <w:t>о</w:t>
            </w:r>
            <w:proofErr w:type="gramEnd"/>
            <w:r w:rsidRPr="00664CC3">
              <w:rPr>
                <w:rFonts w:ascii="Times New Roman" w:hAnsi="Times New Roman"/>
                <w:color w:val="000000" w:themeColor="text1"/>
                <w:sz w:val="24"/>
                <w:szCs w:val="24"/>
              </w:rPr>
              <w:t xml:space="preserve"> прочитанном в тексте.</w:t>
            </w:r>
          </w:p>
          <w:p w:rsidR="00A7329C" w:rsidRPr="00664CC3" w:rsidRDefault="00A7329C" w:rsidP="00A11B48">
            <w:p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на основе имеющихся знаний, жизненного опыта подвергать сомнению достоверность имеющейся информации;</w:t>
            </w:r>
          </w:p>
          <w:p w:rsidR="00A7329C" w:rsidRPr="00664CC3" w:rsidRDefault="00A7329C" w:rsidP="00A11B48">
            <w:p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обнаруживать недостоверность получаемой информации, пробелы в информации и находить пути восполнения этих пробелов;</w:t>
            </w:r>
          </w:p>
          <w:p w:rsidR="00A7329C" w:rsidRPr="00664CC3" w:rsidRDefault="00A7329C" w:rsidP="00A11B48">
            <w:p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выявлять в процессе работы с одним или несколькими источниками содержащуюся в них противоречивую, конфликтную информацию;</w:t>
            </w:r>
          </w:p>
          <w:p w:rsidR="00A7329C" w:rsidRPr="00664CC3" w:rsidRDefault="00A7329C" w:rsidP="00A11B48">
            <w:p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lastRenderedPageBreak/>
              <w:t>критически относиться к рекламной информации;</w:t>
            </w:r>
          </w:p>
          <w:p w:rsidR="00A7329C" w:rsidRPr="00664CC3" w:rsidRDefault="00A7329C" w:rsidP="00A11B48">
            <w:p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находить способы проверки противоречивой информации;</w:t>
            </w:r>
          </w:p>
          <w:p w:rsidR="00A7329C" w:rsidRPr="00664CC3" w:rsidRDefault="00A7329C" w:rsidP="00A11B48">
            <w:p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определять достоверную информацию в случае наличия противоречивой или конфликтной ситуации.</w:t>
            </w:r>
          </w:p>
        </w:tc>
      </w:tr>
    </w:tbl>
    <w:p w:rsidR="00A7329C" w:rsidRPr="00664CC3" w:rsidRDefault="00A7329C" w:rsidP="00D17CCF">
      <w:pPr>
        <w:spacing w:after="0" w:line="240" w:lineRule="auto"/>
        <w:ind w:firstLine="851"/>
        <w:jc w:val="both"/>
        <w:rPr>
          <w:rFonts w:ascii="Times New Roman" w:hAnsi="Times New Roman"/>
          <w:color w:val="000000" w:themeColor="text1"/>
          <w:sz w:val="24"/>
          <w:szCs w:val="24"/>
        </w:rPr>
      </w:pPr>
    </w:p>
    <w:p w:rsidR="00A7329C" w:rsidRPr="00664CC3" w:rsidRDefault="00A7329C" w:rsidP="00D17CCF">
      <w:pPr>
        <w:spacing w:after="0" w:line="240" w:lineRule="auto"/>
        <w:ind w:firstLine="851"/>
        <w:jc w:val="both"/>
        <w:rPr>
          <w:rStyle w:val="dash041e005f0431005f044b005f0447005f043d005f044b005f0439005f005fchar1char1"/>
          <w:color w:val="000000" w:themeColor="text1"/>
          <w:szCs w:val="24"/>
        </w:rPr>
      </w:pPr>
      <w:r w:rsidRPr="00664CC3">
        <w:rPr>
          <w:rStyle w:val="dash041e005f0431005f044b005f0447005f043d005f044b005f0439005f005fchar1char1"/>
          <w:color w:val="000000" w:themeColor="text1"/>
          <w:szCs w:val="24"/>
        </w:rPr>
        <w:t>Типовые упражнения и задачи для формирования навыков смыслового чтения приведены в приложении № 3.</w:t>
      </w:r>
    </w:p>
    <w:p w:rsidR="00A7329C" w:rsidRPr="00664CC3" w:rsidRDefault="00A7329C" w:rsidP="00D17CCF">
      <w:pPr>
        <w:spacing w:after="0" w:line="240" w:lineRule="auto"/>
        <w:ind w:firstLine="851"/>
        <w:jc w:val="both"/>
        <w:rPr>
          <w:rStyle w:val="dash041e005f0431005f044b005f0447005f043d005f044b005f0439005f005fchar1char1"/>
          <w:color w:val="000000" w:themeColor="text1"/>
          <w:szCs w:val="24"/>
        </w:rPr>
      </w:pPr>
    </w:p>
    <w:p w:rsidR="00A7329C" w:rsidRPr="00664CC3" w:rsidRDefault="00A7329C" w:rsidP="006E4E85">
      <w:pPr>
        <w:spacing w:after="0" w:line="240" w:lineRule="auto"/>
        <w:jc w:val="both"/>
        <w:rPr>
          <w:rFonts w:ascii="Times New Roman" w:hAnsi="Times New Roman"/>
          <w:b/>
          <w:bCs/>
          <w:color w:val="000000" w:themeColor="text1"/>
          <w:sz w:val="24"/>
          <w:szCs w:val="24"/>
        </w:rPr>
      </w:pPr>
      <w:r w:rsidRPr="00664CC3">
        <w:rPr>
          <w:rFonts w:ascii="Times New Roman" w:hAnsi="Times New Roman"/>
          <w:b/>
          <w:bCs/>
          <w:color w:val="000000" w:themeColor="text1"/>
          <w:sz w:val="24"/>
          <w:szCs w:val="24"/>
        </w:rPr>
        <w:t>Развитие чтения в составе универсальных учебных действий. Схема уровней грамотности чтения</w:t>
      </w:r>
    </w:p>
    <w:p w:rsidR="00A7329C" w:rsidRPr="00664CC3" w:rsidRDefault="00A7329C" w:rsidP="00D17CCF">
      <w:pPr>
        <w:spacing w:after="0" w:line="240" w:lineRule="auto"/>
        <w:ind w:firstLine="851"/>
        <w:jc w:val="both"/>
        <w:rPr>
          <w:rFonts w:ascii="Times New Roman" w:hAnsi="Times New Roman"/>
          <w:b/>
          <w:bCs/>
          <w:color w:val="000000" w:themeColor="text1"/>
          <w:sz w:val="24"/>
          <w:szCs w:val="24"/>
        </w:rPr>
      </w:pP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544"/>
        <w:gridCol w:w="3544"/>
      </w:tblGrid>
      <w:tr w:rsidR="00A7329C" w:rsidRPr="00664CC3" w:rsidTr="00A11B48">
        <w:tc>
          <w:tcPr>
            <w:tcW w:w="3544" w:type="dxa"/>
          </w:tcPr>
          <w:p w:rsidR="00A7329C" w:rsidRPr="00664CC3" w:rsidRDefault="00A7329C" w:rsidP="00A11B48">
            <w:pPr>
              <w:spacing w:after="0" w:line="240" w:lineRule="auto"/>
              <w:ind w:firstLine="34"/>
              <w:jc w:val="both"/>
              <w:rPr>
                <w:rFonts w:ascii="Times New Roman" w:hAnsi="Times New Roman"/>
                <w:b/>
                <w:bCs/>
                <w:color w:val="000000" w:themeColor="text1"/>
                <w:sz w:val="24"/>
                <w:szCs w:val="24"/>
              </w:rPr>
            </w:pPr>
            <w:r w:rsidRPr="00664CC3">
              <w:rPr>
                <w:rFonts w:ascii="Times New Roman" w:hAnsi="Times New Roman"/>
                <w:b/>
                <w:bCs/>
                <w:color w:val="000000" w:themeColor="text1"/>
                <w:sz w:val="24"/>
                <w:szCs w:val="24"/>
              </w:rPr>
              <w:t>Работа</w:t>
            </w:r>
          </w:p>
          <w:p w:rsidR="00A7329C" w:rsidRPr="00664CC3" w:rsidRDefault="00A7329C" w:rsidP="00A11B48">
            <w:pPr>
              <w:spacing w:after="0" w:line="240" w:lineRule="auto"/>
              <w:ind w:firstLine="34"/>
              <w:jc w:val="both"/>
              <w:rPr>
                <w:rFonts w:ascii="Times New Roman" w:hAnsi="Times New Roman"/>
                <w:b/>
                <w:bCs/>
                <w:color w:val="000000" w:themeColor="text1"/>
                <w:sz w:val="24"/>
                <w:szCs w:val="24"/>
              </w:rPr>
            </w:pPr>
            <w:r w:rsidRPr="00664CC3">
              <w:rPr>
                <w:rFonts w:ascii="Times New Roman" w:hAnsi="Times New Roman"/>
                <w:b/>
                <w:bCs/>
                <w:color w:val="000000" w:themeColor="text1"/>
                <w:sz w:val="24"/>
                <w:szCs w:val="24"/>
              </w:rPr>
              <w:t>с информацией</w:t>
            </w:r>
          </w:p>
        </w:tc>
        <w:tc>
          <w:tcPr>
            <w:tcW w:w="3544" w:type="dxa"/>
          </w:tcPr>
          <w:p w:rsidR="00A7329C" w:rsidRPr="00664CC3" w:rsidRDefault="00A7329C" w:rsidP="00A11B48">
            <w:pPr>
              <w:spacing w:after="0" w:line="240" w:lineRule="auto"/>
              <w:ind w:firstLine="34"/>
              <w:jc w:val="both"/>
              <w:rPr>
                <w:rFonts w:ascii="Times New Roman" w:hAnsi="Times New Roman"/>
                <w:b/>
                <w:bCs/>
                <w:color w:val="000000" w:themeColor="text1"/>
                <w:sz w:val="24"/>
                <w:szCs w:val="24"/>
              </w:rPr>
            </w:pPr>
            <w:r w:rsidRPr="00664CC3">
              <w:rPr>
                <w:rFonts w:ascii="Times New Roman" w:hAnsi="Times New Roman"/>
                <w:b/>
                <w:bCs/>
                <w:color w:val="000000" w:themeColor="text1"/>
                <w:sz w:val="24"/>
                <w:szCs w:val="24"/>
              </w:rPr>
              <w:t xml:space="preserve">Интерпретация </w:t>
            </w:r>
          </w:p>
          <w:p w:rsidR="00A7329C" w:rsidRPr="00664CC3" w:rsidRDefault="00A7329C" w:rsidP="00A11B48">
            <w:pPr>
              <w:spacing w:after="0" w:line="240" w:lineRule="auto"/>
              <w:ind w:firstLine="34"/>
              <w:jc w:val="both"/>
              <w:rPr>
                <w:rFonts w:ascii="Times New Roman" w:hAnsi="Times New Roman"/>
                <w:b/>
                <w:bCs/>
                <w:color w:val="000000" w:themeColor="text1"/>
                <w:sz w:val="24"/>
                <w:szCs w:val="24"/>
              </w:rPr>
            </w:pPr>
            <w:r w:rsidRPr="00664CC3">
              <w:rPr>
                <w:rFonts w:ascii="Times New Roman" w:hAnsi="Times New Roman"/>
                <w:b/>
                <w:bCs/>
                <w:color w:val="000000" w:themeColor="text1"/>
                <w:sz w:val="24"/>
                <w:szCs w:val="24"/>
              </w:rPr>
              <w:t>текста</w:t>
            </w:r>
          </w:p>
        </w:tc>
        <w:tc>
          <w:tcPr>
            <w:tcW w:w="3544" w:type="dxa"/>
          </w:tcPr>
          <w:p w:rsidR="00A7329C" w:rsidRPr="00664CC3" w:rsidRDefault="00A7329C" w:rsidP="00A11B48">
            <w:pPr>
              <w:spacing w:after="0" w:line="240" w:lineRule="auto"/>
              <w:ind w:firstLine="34"/>
              <w:jc w:val="both"/>
              <w:rPr>
                <w:rFonts w:ascii="Times New Roman" w:hAnsi="Times New Roman"/>
                <w:b/>
                <w:bCs/>
                <w:color w:val="000000" w:themeColor="text1"/>
                <w:sz w:val="24"/>
                <w:szCs w:val="24"/>
              </w:rPr>
            </w:pPr>
            <w:r w:rsidRPr="00664CC3">
              <w:rPr>
                <w:rFonts w:ascii="Times New Roman" w:hAnsi="Times New Roman"/>
                <w:b/>
                <w:bCs/>
                <w:color w:val="000000" w:themeColor="text1"/>
                <w:sz w:val="24"/>
                <w:szCs w:val="24"/>
              </w:rPr>
              <w:t>Рефлексия</w:t>
            </w:r>
          </w:p>
          <w:p w:rsidR="00A7329C" w:rsidRPr="00664CC3" w:rsidRDefault="00A7329C" w:rsidP="00A11B48">
            <w:pPr>
              <w:spacing w:after="0" w:line="240" w:lineRule="auto"/>
              <w:ind w:firstLine="34"/>
              <w:jc w:val="both"/>
              <w:rPr>
                <w:rFonts w:ascii="Times New Roman" w:hAnsi="Times New Roman"/>
                <w:b/>
                <w:bCs/>
                <w:color w:val="000000" w:themeColor="text1"/>
                <w:sz w:val="24"/>
                <w:szCs w:val="24"/>
              </w:rPr>
            </w:pPr>
            <w:r w:rsidRPr="00664CC3">
              <w:rPr>
                <w:rFonts w:ascii="Times New Roman" w:hAnsi="Times New Roman"/>
                <w:b/>
                <w:bCs/>
                <w:color w:val="000000" w:themeColor="text1"/>
                <w:sz w:val="24"/>
                <w:szCs w:val="24"/>
              </w:rPr>
              <w:t>и оценка</w:t>
            </w:r>
          </w:p>
        </w:tc>
      </w:tr>
      <w:tr w:rsidR="00A7329C" w:rsidRPr="00664CC3" w:rsidTr="00A11B48">
        <w:tc>
          <w:tcPr>
            <w:tcW w:w="10632" w:type="dxa"/>
            <w:gridSpan w:val="3"/>
          </w:tcPr>
          <w:p w:rsidR="00A7329C" w:rsidRPr="00664CC3" w:rsidRDefault="00A7329C" w:rsidP="00A11B48">
            <w:pPr>
              <w:spacing w:after="0" w:line="240" w:lineRule="auto"/>
              <w:ind w:firstLine="34"/>
              <w:jc w:val="both"/>
              <w:rPr>
                <w:rFonts w:ascii="Times New Roman" w:hAnsi="Times New Roman"/>
                <w:b/>
                <w:bCs/>
                <w:color w:val="000000" w:themeColor="text1"/>
                <w:sz w:val="24"/>
                <w:szCs w:val="24"/>
              </w:rPr>
            </w:pPr>
            <w:r w:rsidRPr="00664CC3">
              <w:rPr>
                <w:rFonts w:ascii="Times New Roman" w:hAnsi="Times New Roman"/>
                <w:b/>
                <w:bCs/>
                <w:color w:val="000000" w:themeColor="text1"/>
                <w:sz w:val="24"/>
                <w:szCs w:val="24"/>
              </w:rPr>
              <w:t>5 уровень</w:t>
            </w:r>
          </w:p>
        </w:tc>
      </w:tr>
      <w:tr w:rsidR="00A7329C" w:rsidRPr="00664CC3" w:rsidTr="00A11B48">
        <w:tc>
          <w:tcPr>
            <w:tcW w:w="3544" w:type="dxa"/>
          </w:tcPr>
          <w:p w:rsidR="00A7329C" w:rsidRPr="00664CC3" w:rsidRDefault="00A7329C" w:rsidP="00A11B48">
            <w:pPr>
              <w:spacing w:after="0" w:line="240" w:lineRule="auto"/>
              <w:ind w:firstLine="34"/>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Найти и установить последовательность или комбинацию фрагментов текста глубоко скрытой информации, часть которой может быть задана вне основного текста. Сделать вывод о том, какая информация в тексте необходима для выполнения задания. Работать с правдоподобной и/или достаточно объёмной информацией.</w:t>
            </w:r>
          </w:p>
        </w:tc>
        <w:tc>
          <w:tcPr>
            <w:tcW w:w="3544" w:type="dxa"/>
          </w:tcPr>
          <w:p w:rsidR="00A7329C" w:rsidRPr="00664CC3" w:rsidRDefault="00A7329C" w:rsidP="00A11B48">
            <w:pPr>
              <w:spacing w:after="0" w:line="240" w:lineRule="auto"/>
              <w:ind w:firstLine="34"/>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Истолковать значения нюансов языка либо продемонстрировать полное понимание текста и всех его деталей.</w:t>
            </w:r>
          </w:p>
        </w:tc>
        <w:tc>
          <w:tcPr>
            <w:tcW w:w="3544" w:type="dxa"/>
          </w:tcPr>
          <w:p w:rsidR="00A7329C" w:rsidRPr="00664CC3" w:rsidRDefault="00A7329C" w:rsidP="00A11B48">
            <w:pPr>
              <w:spacing w:after="0" w:line="240" w:lineRule="auto"/>
              <w:ind w:firstLine="34"/>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Критически оценивать или выдвигать гипотезы на основе специальных знаний. Работать с понятиями, которые противоположны ожиданиям, основываясь на глубоком понимании длинных или сложных текстов.</w:t>
            </w:r>
          </w:p>
        </w:tc>
      </w:tr>
      <w:tr w:rsidR="00A7329C" w:rsidRPr="00664CC3" w:rsidTr="00A11B48">
        <w:tc>
          <w:tcPr>
            <w:tcW w:w="10632" w:type="dxa"/>
            <w:gridSpan w:val="3"/>
          </w:tcPr>
          <w:p w:rsidR="00A7329C" w:rsidRPr="00664CC3" w:rsidRDefault="00A7329C" w:rsidP="00A11B48">
            <w:pPr>
              <w:spacing w:after="0" w:line="240" w:lineRule="auto"/>
              <w:ind w:firstLine="34"/>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Сплошные тексты: выявить связь отдельных частей текста с темой или основной мыслью, работая с противоречивыми текстами, структура изложения которых неочевидна или явно не обозначена.</w:t>
            </w:r>
          </w:p>
          <w:p w:rsidR="00A7329C" w:rsidRPr="00664CC3" w:rsidRDefault="00A7329C" w:rsidP="00A11B48">
            <w:pPr>
              <w:spacing w:after="0" w:line="240" w:lineRule="auto"/>
              <w:ind w:firstLine="34"/>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Не сплошные тексты: установить характер связи частей информации, которая представлена в виде таблиц, графиков, диаграмм и пр., и может быть длинной и детализированной, иногда используя информацию, внешнюю по отношению </w:t>
            </w:r>
            <w:proofErr w:type="gramStart"/>
            <w:r w:rsidRPr="00664CC3">
              <w:rPr>
                <w:rFonts w:ascii="Times New Roman" w:hAnsi="Times New Roman"/>
                <w:color w:val="000000" w:themeColor="text1"/>
                <w:sz w:val="24"/>
                <w:szCs w:val="24"/>
              </w:rPr>
              <w:t>к</w:t>
            </w:r>
            <w:proofErr w:type="gramEnd"/>
            <w:r w:rsidRPr="00664CC3">
              <w:rPr>
                <w:rFonts w:ascii="Times New Roman" w:hAnsi="Times New Roman"/>
                <w:color w:val="000000" w:themeColor="text1"/>
                <w:sz w:val="24"/>
                <w:szCs w:val="24"/>
              </w:rPr>
              <w:t xml:space="preserve"> основной. Читатель должен обнаружить, что для полного понимания данного текста требуется использовать различные элементы этого же документа, например сноски.</w:t>
            </w:r>
          </w:p>
        </w:tc>
      </w:tr>
      <w:tr w:rsidR="00A7329C" w:rsidRPr="00664CC3" w:rsidTr="00A11B48">
        <w:tc>
          <w:tcPr>
            <w:tcW w:w="3544" w:type="dxa"/>
          </w:tcPr>
          <w:p w:rsidR="00A7329C" w:rsidRPr="00664CC3" w:rsidRDefault="00A7329C" w:rsidP="00A11B48">
            <w:pPr>
              <w:spacing w:after="0" w:line="240" w:lineRule="auto"/>
              <w:ind w:firstLine="34"/>
              <w:jc w:val="both"/>
              <w:rPr>
                <w:rFonts w:ascii="Times New Roman" w:hAnsi="Times New Roman"/>
                <w:b/>
                <w:bCs/>
                <w:color w:val="000000" w:themeColor="text1"/>
                <w:sz w:val="24"/>
                <w:szCs w:val="24"/>
              </w:rPr>
            </w:pPr>
            <w:r w:rsidRPr="00664CC3">
              <w:rPr>
                <w:rFonts w:ascii="Times New Roman" w:hAnsi="Times New Roman"/>
                <w:b/>
                <w:bCs/>
                <w:color w:val="000000" w:themeColor="text1"/>
                <w:sz w:val="24"/>
                <w:szCs w:val="24"/>
              </w:rPr>
              <w:t>Работа</w:t>
            </w:r>
          </w:p>
          <w:p w:rsidR="00A7329C" w:rsidRPr="00664CC3" w:rsidRDefault="00A7329C" w:rsidP="00A11B48">
            <w:pPr>
              <w:spacing w:after="0" w:line="240" w:lineRule="auto"/>
              <w:ind w:firstLine="34"/>
              <w:jc w:val="both"/>
              <w:rPr>
                <w:rFonts w:ascii="Times New Roman" w:hAnsi="Times New Roman"/>
                <w:b/>
                <w:bCs/>
                <w:color w:val="000000" w:themeColor="text1"/>
                <w:sz w:val="24"/>
                <w:szCs w:val="24"/>
              </w:rPr>
            </w:pPr>
            <w:r w:rsidRPr="00664CC3">
              <w:rPr>
                <w:rFonts w:ascii="Times New Roman" w:hAnsi="Times New Roman"/>
                <w:b/>
                <w:bCs/>
                <w:color w:val="000000" w:themeColor="text1"/>
                <w:sz w:val="24"/>
                <w:szCs w:val="24"/>
              </w:rPr>
              <w:t>с информацией</w:t>
            </w:r>
          </w:p>
        </w:tc>
        <w:tc>
          <w:tcPr>
            <w:tcW w:w="3544" w:type="dxa"/>
          </w:tcPr>
          <w:p w:rsidR="00A7329C" w:rsidRPr="00664CC3" w:rsidRDefault="00A7329C" w:rsidP="00A11B48">
            <w:pPr>
              <w:spacing w:after="0" w:line="240" w:lineRule="auto"/>
              <w:ind w:firstLine="34"/>
              <w:jc w:val="both"/>
              <w:rPr>
                <w:rFonts w:ascii="Times New Roman" w:hAnsi="Times New Roman"/>
                <w:b/>
                <w:bCs/>
                <w:color w:val="000000" w:themeColor="text1"/>
                <w:sz w:val="24"/>
                <w:szCs w:val="24"/>
              </w:rPr>
            </w:pPr>
            <w:r w:rsidRPr="00664CC3">
              <w:rPr>
                <w:rFonts w:ascii="Times New Roman" w:hAnsi="Times New Roman"/>
                <w:b/>
                <w:bCs/>
                <w:color w:val="000000" w:themeColor="text1"/>
                <w:sz w:val="24"/>
                <w:szCs w:val="24"/>
              </w:rPr>
              <w:t xml:space="preserve">Интерпретация </w:t>
            </w:r>
          </w:p>
          <w:p w:rsidR="00A7329C" w:rsidRPr="00664CC3" w:rsidRDefault="00A7329C" w:rsidP="00A11B48">
            <w:pPr>
              <w:spacing w:after="0" w:line="240" w:lineRule="auto"/>
              <w:ind w:firstLine="34"/>
              <w:jc w:val="both"/>
              <w:rPr>
                <w:rFonts w:ascii="Times New Roman" w:hAnsi="Times New Roman"/>
                <w:b/>
                <w:bCs/>
                <w:color w:val="000000" w:themeColor="text1"/>
                <w:sz w:val="24"/>
                <w:szCs w:val="24"/>
              </w:rPr>
            </w:pPr>
            <w:r w:rsidRPr="00664CC3">
              <w:rPr>
                <w:rFonts w:ascii="Times New Roman" w:hAnsi="Times New Roman"/>
                <w:b/>
                <w:bCs/>
                <w:color w:val="000000" w:themeColor="text1"/>
                <w:sz w:val="24"/>
                <w:szCs w:val="24"/>
              </w:rPr>
              <w:t>текста</w:t>
            </w:r>
          </w:p>
        </w:tc>
        <w:tc>
          <w:tcPr>
            <w:tcW w:w="3544" w:type="dxa"/>
          </w:tcPr>
          <w:p w:rsidR="00A7329C" w:rsidRPr="00664CC3" w:rsidRDefault="00A7329C" w:rsidP="00A11B48">
            <w:pPr>
              <w:spacing w:after="0" w:line="240" w:lineRule="auto"/>
              <w:ind w:firstLine="34"/>
              <w:jc w:val="both"/>
              <w:rPr>
                <w:rFonts w:ascii="Times New Roman" w:hAnsi="Times New Roman"/>
                <w:b/>
                <w:bCs/>
                <w:color w:val="000000" w:themeColor="text1"/>
                <w:sz w:val="24"/>
                <w:szCs w:val="24"/>
              </w:rPr>
            </w:pPr>
            <w:r w:rsidRPr="00664CC3">
              <w:rPr>
                <w:rFonts w:ascii="Times New Roman" w:hAnsi="Times New Roman"/>
                <w:b/>
                <w:bCs/>
                <w:color w:val="000000" w:themeColor="text1"/>
                <w:sz w:val="24"/>
                <w:szCs w:val="24"/>
              </w:rPr>
              <w:t>Рефлексия</w:t>
            </w:r>
          </w:p>
          <w:p w:rsidR="00A7329C" w:rsidRPr="00664CC3" w:rsidRDefault="00A7329C" w:rsidP="00A11B48">
            <w:pPr>
              <w:spacing w:after="0" w:line="240" w:lineRule="auto"/>
              <w:ind w:firstLine="34"/>
              <w:jc w:val="both"/>
              <w:rPr>
                <w:rFonts w:ascii="Times New Roman" w:hAnsi="Times New Roman"/>
                <w:b/>
                <w:bCs/>
                <w:color w:val="000000" w:themeColor="text1"/>
                <w:sz w:val="24"/>
                <w:szCs w:val="24"/>
              </w:rPr>
            </w:pPr>
            <w:r w:rsidRPr="00664CC3">
              <w:rPr>
                <w:rFonts w:ascii="Times New Roman" w:hAnsi="Times New Roman"/>
                <w:b/>
                <w:bCs/>
                <w:color w:val="000000" w:themeColor="text1"/>
                <w:sz w:val="24"/>
                <w:szCs w:val="24"/>
              </w:rPr>
              <w:t>и оценка</w:t>
            </w:r>
          </w:p>
        </w:tc>
      </w:tr>
      <w:tr w:rsidR="00A7329C" w:rsidRPr="00664CC3" w:rsidTr="00A11B48">
        <w:trPr>
          <w:trHeight w:val="305"/>
        </w:trPr>
        <w:tc>
          <w:tcPr>
            <w:tcW w:w="10632" w:type="dxa"/>
            <w:gridSpan w:val="3"/>
          </w:tcPr>
          <w:p w:rsidR="00A7329C" w:rsidRPr="00664CC3" w:rsidRDefault="00A7329C" w:rsidP="00A11B48">
            <w:pPr>
              <w:spacing w:after="0" w:line="240" w:lineRule="auto"/>
              <w:ind w:firstLine="34"/>
              <w:jc w:val="both"/>
              <w:rPr>
                <w:rFonts w:ascii="Times New Roman" w:hAnsi="Times New Roman"/>
                <w:color w:val="000000" w:themeColor="text1"/>
                <w:sz w:val="24"/>
                <w:szCs w:val="24"/>
              </w:rPr>
            </w:pPr>
            <w:r w:rsidRPr="00664CC3">
              <w:rPr>
                <w:rFonts w:ascii="Times New Roman" w:hAnsi="Times New Roman"/>
                <w:b/>
                <w:bCs/>
                <w:color w:val="000000" w:themeColor="text1"/>
                <w:sz w:val="24"/>
                <w:szCs w:val="24"/>
              </w:rPr>
              <w:t>4 уровень</w:t>
            </w:r>
          </w:p>
        </w:tc>
      </w:tr>
      <w:tr w:rsidR="00A7329C" w:rsidRPr="00664CC3" w:rsidTr="00A11B48">
        <w:tc>
          <w:tcPr>
            <w:tcW w:w="3544" w:type="dxa"/>
          </w:tcPr>
          <w:p w:rsidR="00A7329C" w:rsidRPr="00664CC3" w:rsidRDefault="00A7329C" w:rsidP="00A11B48">
            <w:pPr>
              <w:spacing w:after="0" w:line="240" w:lineRule="auto"/>
              <w:ind w:firstLine="34"/>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Найти и установить возможную последовательность или комбинацию глубоко скрытой информации, каждая часть которой может отвечать множественными критериям в тексте с неизвестным контекстом или формой. Сделать вывод и том, какая информация в тексте необходима для выполнения задания.</w:t>
            </w:r>
          </w:p>
        </w:tc>
        <w:tc>
          <w:tcPr>
            <w:tcW w:w="3544" w:type="dxa"/>
          </w:tcPr>
          <w:p w:rsidR="00A7329C" w:rsidRPr="00664CC3" w:rsidRDefault="00A7329C" w:rsidP="00A11B48">
            <w:pPr>
              <w:spacing w:after="0" w:line="240" w:lineRule="auto"/>
              <w:ind w:firstLine="34"/>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Использовать глубокие идеи, заложенные в тексте, для понимания и применения категорий в незнакомом контексте. Истолковывать разделы текста, беря в расчёт понимание текста в целом. Работать с идеями, которые противоречат ожиданиям и сформулированы в негативном контексте.</w:t>
            </w:r>
          </w:p>
        </w:tc>
        <w:tc>
          <w:tcPr>
            <w:tcW w:w="3544" w:type="dxa"/>
          </w:tcPr>
          <w:p w:rsidR="00A7329C" w:rsidRPr="00664CC3" w:rsidRDefault="00A7329C" w:rsidP="00A11B48">
            <w:pPr>
              <w:spacing w:after="0" w:line="240" w:lineRule="auto"/>
              <w:ind w:firstLine="34"/>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Использовать академические и общеизвестные знания для выдвижения гипотез или критической оценки текста. Демонстрировать точное понимание длинных и сложных текстов.</w:t>
            </w:r>
          </w:p>
        </w:tc>
      </w:tr>
      <w:tr w:rsidR="00A7329C" w:rsidRPr="00664CC3" w:rsidTr="00A11B48">
        <w:tc>
          <w:tcPr>
            <w:tcW w:w="10632" w:type="dxa"/>
            <w:gridSpan w:val="3"/>
          </w:tcPr>
          <w:p w:rsidR="00A7329C" w:rsidRPr="00664CC3" w:rsidRDefault="00A7329C" w:rsidP="00A11B48">
            <w:pPr>
              <w:spacing w:after="0" w:line="240" w:lineRule="auto"/>
              <w:ind w:firstLine="34"/>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Сплошные тексты: следуя лингвистическим и тематическим связям различных частей текста, нередко имеющего ясно выраженную структуру изложения, найти, интерпретировать или оценить неявно выраженную информацию либо сделать выводы философского или метафизического </w:t>
            </w:r>
            <w:r w:rsidRPr="00664CC3">
              <w:rPr>
                <w:rFonts w:ascii="Times New Roman" w:hAnsi="Times New Roman"/>
                <w:color w:val="000000" w:themeColor="text1"/>
                <w:sz w:val="24"/>
                <w:szCs w:val="24"/>
              </w:rPr>
              <w:lastRenderedPageBreak/>
              <w:t>характера.</w:t>
            </w:r>
          </w:p>
          <w:p w:rsidR="00A7329C" w:rsidRPr="00664CC3" w:rsidRDefault="00A7329C" w:rsidP="00A11B48">
            <w:pPr>
              <w:spacing w:after="0" w:line="240" w:lineRule="auto"/>
              <w:ind w:firstLine="34"/>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Не сплошные тексты: найти отдельные части информации и сравнить или обобщить их, просмотрев длинный, детализированный текст, который чаще всего не имеет подзаголовков или специального формата.</w:t>
            </w:r>
          </w:p>
        </w:tc>
      </w:tr>
    </w:tbl>
    <w:p w:rsidR="00A7329C" w:rsidRPr="00664CC3" w:rsidRDefault="00A7329C">
      <w:pPr>
        <w:rPr>
          <w:rFonts w:ascii="Times New Roman" w:hAnsi="Times New Roman"/>
          <w:color w:val="000000" w:themeColor="text1"/>
        </w:rPr>
      </w:pP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544"/>
        <w:gridCol w:w="3544"/>
      </w:tblGrid>
      <w:tr w:rsidR="00A7329C" w:rsidRPr="00664CC3" w:rsidTr="00A11B48">
        <w:tc>
          <w:tcPr>
            <w:tcW w:w="3544" w:type="dxa"/>
          </w:tcPr>
          <w:p w:rsidR="00A7329C" w:rsidRPr="00664CC3" w:rsidRDefault="00A7329C" w:rsidP="00A11B48">
            <w:pPr>
              <w:spacing w:after="0" w:line="240" w:lineRule="auto"/>
              <w:jc w:val="both"/>
              <w:rPr>
                <w:rFonts w:ascii="Times New Roman" w:hAnsi="Times New Roman"/>
                <w:b/>
                <w:bCs/>
                <w:color w:val="000000" w:themeColor="text1"/>
                <w:sz w:val="24"/>
                <w:szCs w:val="24"/>
              </w:rPr>
            </w:pPr>
            <w:r w:rsidRPr="00664CC3">
              <w:rPr>
                <w:rFonts w:ascii="Times New Roman" w:hAnsi="Times New Roman"/>
                <w:b/>
                <w:bCs/>
                <w:color w:val="000000" w:themeColor="text1"/>
                <w:sz w:val="24"/>
                <w:szCs w:val="24"/>
              </w:rPr>
              <w:t>Работа</w:t>
            </w:r>
          </w:p>
          <w:p w:rsidR="00A7329C" w:rsidRPr="00664CC3" w:rsidRDefault="00A7329C" w:rsidP="00A11B48">
            <w:pPr>
              <w:spacing w:after="0" w:line="240" w:lineRule="auto"/>
              <w:jc w:val="both"/>
              <w:rPr>
                <w:rFonts w:ascii="Times New Roman" w:hAnsi="Times New Roman"/>
                <w:b/>
                <w:bCs/>
                <w:color w:val="000000" w:themeColor="text1"/>
                <w:sz w:val="24"/>
                <w:szCs w:val="24"/>
              </w:rPr>
            </w:pPr>
            <w:r w:rsidRPr="00664CC3">
              <w:rPr>
                <w:rFonts w:ascii="Times New Roman" w:hAnsi="Times New Roman"/>
                <w:b/>
                <w:bCs/>
                <w:color w:val="000000" w:themeColor="text1"/>
                <w:sz w:val="24"/>
                <w:szCs w:val="24"/>
              </w:rPr>
              <w:t>с информацией</w:t>
            </w:r>
          </w:p>
        </w:tc>
        <w:tc>
          <w:tcPr>
            <w:tcW w:w="3544" w:type="dxa"/>
          </w:tcPr>
          <w:p w:rsidR="00A7329C" w:rsidRPr="00664CC3" w:rsidRDefault="00A7329C" w:rsidP="00A11B48">
            <w:pPr>
              <w:spacing w:after="0" w:line="240" w:lineRule="auto"/>
              <w:jc w:val="both"/>
              <w:rPr>
                <w:rFonts w:ascii="Times New Roman" w:hAnsi="Times New Roman"/>
                <w:b/>
                <w:bCs/>
                <w:color w:val="000000" w:themeColor="text1"/>
                <w:sz w:val="24"/>
                <w:szCs w:val="24"/>
              </w:rPr>
            </w:pPr>
            <w:r w:rsidRPr="00664CC3">
              <w:rPr>
                <w:rFonts w:ascii="Times New Roman" w:hAnsi="Times New Roman"/>
                <w:b/>
                <w:bCs/>
                <w:color w:val="000000" w:themeColor="text1"/>
                <w:sz w:val="24"/>
                <w:szCs w:val="24"/>
              </w:rPr>
              <w:t xml:space="preserve">Интерпретация </w:t>
            </w:r>
          </w:p>
          <w:p w:rsidR="00A7329C" w:rsidRPr="00664CC3" w:rsidRDefault="00A7329C" w:rsidP="00A11B48">
            <w:pPr>
              <w:spacing w:after="0" w:line="240" w:lineRule="auto"/>
              <w:jc w:val="both"/>
              <w:rPr>
                <w:rFonts w:ascii="Times New Roman" w:hAnsi="Times New Roman"/>
                <w:b/>
                <w:bCs/>
                <w:color w:val="000000" w:themeColor="text1"/>
                <w:sz w:val="24"/>
                <w:szCs w:val="24"/>
              </w:rPr>
            </w:pPr>
            <w:r w:rsidRPr="00664CC3">
              <w:rPr>
                <w:rFonts w:ascii="Times New Roman" w:hAnsi="Times New Roman"/>
                <w:b/>
                <w:bCs/>
                <w:color w:val="000000" w:themeColor="text1"/>
                <w:sz w:val="24"/>
                <w:szCs w:val="24"/>
              </w:rPr>
              <w:t>текста</w:t>
            </w:r>
          </w:p>
        </w:tc>
        <w:tc>
          <w:tcPr>
            <w:tcW w:w="3544" w:type="dxa"/>
          </w:tcPr>
          <w:p w:rsidR="00A7329C" w:rsidRPr="00664CC3" w:rsidRDefault="00A7329C" w:rsidP="00A11B48">
            <w:pPr>
              <w:spacing w:after="0" w:line="240" w:lineRule="auto"/>
              <w:jc w:val="both"/>
              <w:rPr>
                <w:rFonts w:ascii="Times New Roman" w:hAnsi="Times New Roman"/>
                <w:b/>
                <w:bCs/>
                <w:color w:val="000000" w:themeColor="text1"/>
                <w:sz w:val="24"/>
                <w:szCs w:val="24"/>
              </w:rPr>
            </w:pPr>
            <w:r w:rsidRPr="00664CC3">
              <w:rPr>
                <w:rFonts w:ascii="Times New Roman" w:hAnsi="Times New Roman"/>
                <w:b/>
                <w:bCs/>
                <w:color w:val="000000" w:themeColor="text1"/>
                <w:sz w:val="24"/>
                <w:szCs w:val="24"/>
              </w:rPr>
              <w:t>Рефлексия</w:t>
            </w:r>
          </w:p>
          <w:p w:rsidR="00A7329C" w:rsidRPr="00664CC3" w:rsidRDefault="00A7329C" w:rsidP="00A11B48">
            <w:pPr>
              <w:spacing w:after="0" w:line="240" w:lineRule="auto"/>
              <w:jc w:val="both"/>
              <w:rPr>
                <w:rFonts w:ascii="Times New Roman" w:hAnsi="Times New Roman"/>
                <w:b/>
                <w:bCs/>
                <w:color w:val="000000" w:themeColor="text1"/>
                <w:sz w:val="24"/>
                <w:szCs w:val="24"/>
              </w:rPr>
            </w:pPr>
            <w:r w:rsidRPr="00664CC3">
              <w:rPr>
                <w:rFonts w:ascii="Times New Roman" w:hAnsi="Times New Roman"/>
                <w:b/>
                <w:bCs/>
                <w:color w:val="000000" w:themeColor="text1"/>
                <w:sz w:val="24"/>
                <w:szCs w:val="24"/>
              </w:rPr>
              <w:t>и оценка</w:t>
            </w:r>
          </w:p>
        </w:tc>
      </w:tr>
      <w:tr w:rsidR="00A7329C" w:rsidRPr="00664CC3" w:rsidTr="00A11B48">
        <w:trPr>
          <w:trHeight w:val="346"/>
        </w:trPr>
        <w:tc>
          <w:tcPr>
            <w:tcW w:w="10632" w:type="dxa"/>
            <w:gridSpan w:val="3"/>
          </w:tcPr>
          <w:p w:rsidR="00A7329C" w:rsidRPr="00664CC3" w:rsidRDefault="00A7329C" w:rsidP="00A11B48">
            <w:pPr>
              <w:spacing w:after="0" w:line="240" w:lineRule="auto"/>
              <w:jc w:val="both"/>
              <w:rPr>
                <w:rFonts w:ascii="Times New Roman" w:hAnsi="Times New Roman"/>
                <w:b/>
                <w:bCs/>
                <w:color w:val="000000" w:themeColor="text1"/>
                <w:sz w:val="24"/>
                <w:szCs w:val="24"/>
              </w:rPr>
            </w:pPr>
            <w:r w:rsidRPr="00664CC3">
              <w:rPr>
                <w:rFonts w:ascii="Times New Roman" w:hAnsi="Times New Roman"/>
                <w:b/>
                <w:bCs/>
                <w:color w:val="000000" w:themeColor="text1"/>
                <w:sz w:val="24"/>
                <w:szCs w:val="24"/>
              </w:rPr>
              <w:t>3 уровень</w:t>
            </w:r>
          </w:p>
        </w:tc>
      </w:tr>
      <w:tr w:rsidR="00A7329C" w:rsidRPr="00664CC3" w:rsidTr="00A11B48">
        <w:tc>
          <w:tcPr>
            <w:tcW w:w="3544" w:type="dxa"/>
          </w:tcPr>
          <w:p w:rsidR="00A7329C" w:rsidRPr="00664CC3" w:rsidRDefault="00A7329C" w:rsidP="00A11B48">
            <w:p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Найти и в некоторых случаях распознать связи между отрывками информации, каждый из которых, возможно, отвечает множественным критериям. Работать с известной, но противоречивой информацией. </w:t>
            </w:r>
          </w:p>
        </w:tc>
        <w:tc>
          <w:tcPr>
            <w:tcW w:w="3544" w:type="dxa"/>
          </w:tcPr>
          <w:p w:rsidR="00A7329C" w:rsidRPr="00664CC3" w:rsidRDefault="00A7329C" w:rsidP="00A11B48">
            <w:p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Объединить несколько частей текста для того, чтобы определить главную мысль, объяснить связи и истолковать значения слов и смысл фраз. Сравнивать, противопоставлять или классифицировать части информации, принимая во внимание много критериев. Работать с противоречивой информацией.</w:t>
            </w:r>
          </w:p>
        </w:tc>
        <w:tc>
          <w:tcPr>
            <w:tcW w:w="3544" w:type="dxa"/>
          </w:tcPr>
          <w:p w:rsidR="00A7329C" w:rsidRPr="00664CC3" w:rsidRDefault="00A7329C" w:rsidP="00A11B48">
            <w:p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Делать сравнения или устанавливать связи, давать объяснения или оценивать особенности  текста. Демонстрировать точное понимание текста в связи с известными, повседневными знаниями или основывать выводы на менее известных знаниях.</w:t>
            </w:r>
          </w:p>
        </w:tc>
      </w:tr>
      <w:tr w:rsidR="00A7329C" w:rsidRPr="00664CC3" w:rsidTr="00A11B48">
        <w:tc>
          <w:tcPr>
            <w:tcW w:w="10632" w:type="dxa"/>
            <w:gridSpan w:val="3"/>
          </w:tcPr>
          <w:p w:rsidR="00A7329C" w:rsidRPr="00664CC3" w:rsidRDefault="00A7329C" w:rsidP="00A11B48">
            <w:p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Сплошные тексты: найти, интерпретировать или оценить информацию, используя особенности организации текста, если они имеются, </w:t>
            </w:r>
            <w:proofErr w:type="gramStart"/>
            <w:r w:rsidRPr="00664CC3">
              <w:rPr>
                <w:rFonts w:ascii="Times New Roman" w:hAnsi="Times New Roman"/>
                <w:color w:val="000000" w:themeColor="text1"/>
                <w:sz w:val="24"/>
                <w:szCs w:val="24"/>
              </w:rPr>
              <w:t>и</w:t>
            </w:r>
            <w:proofErr w:type="gramEnd"/>
            <w:r w:rsidRPr="00664CC3">
              <w:rPr>
                <w:rFonts w:ascii="Times New Roman" w:hAnsi="Times New Roman"/>
                <w:color w:val="000000" w:themeColor="text1"/>
                <w:sz w:val="24"/>
                <w:szCs w:val="24"/>
              </w:rPr>
              <w:t xml:space="preserve"> следуя явно или неявно выраженным логическим связям, например таким, как причинно-следственные связи в предложениях или отдельных частях текста.</w:t>
            </w:r>
          </w:p>
          <w:p w:rsidR="00A7329C" w:rsidRPr="00664CC3" w:rsidRDefault="00A7329C" w:rsidP="00FC5CA8">
            <w:p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Не сплошные тексты: рассмотреть информацию, данную в нескольких различных формах (вербальной, числовой, пространственно-визуальной), в их взаимосвязи и сделать на этой основе выводы.</w:t>
            </w:r>
          </w:p>
        </w:tc>
      </w:tr>
      <w:tr w:rsidR="00A7329C" w:rsidRPr="00664CC3" w:rsidTr="00A11B48">
        <w:tc>
          <w:tcPr>
            <w:tcW w:w="3544" w:type="dxa"/>
          </w:tcPr>
          <w:p w:rsidR="00A7329C" w:rsidRPr="00664CC3" w:rsidRDefault="00A7329C" w:rsidP="00A11B48">
            <w:pPr>
              <w:spacing w:after="0" w:line="240" w:lineRule="auto"/>
              <w:jc w:val="both"/>
              <w:rPr>
                <w:rFonts w:ascii="Times New Roman" w:hAnsi="Times New Roman"/>
                <w:b/>
                <w:bCs/>
                <w:color w:val="000000" w:themeColor="text1"/>
                <w:sz w:val="24"/>
                <w:szCs w:val="24"/>
              </w:rPr>
            </w:pPr>
            <w:r w:rsidRPr="00664CC3">
              <w:rPr>
                <w:rFonts w:ascii="Times New Roman" w:hAnsi="Times New Roman"/>
                <w:b/>
                <w:bCs/>
                <w:color w:val="000000" w:themeColor="text1"/>
                <w:sz w:val="24"/>
                <w:szCs w:val="24"/>
              </w:rPr>
              <w:t>Работа</w:t>
            </w:r>
          </w:p>
          <w:p w:rsidR="00A7329C" w:rsidRPr="00664CC3" w:rsidRDefault="00A7329C" w:rsidP="00A11B48">
            <w:pPr>
              <w:spacing w:after="0" w:line="240" w:lineRule="auto"/>
              <w:jc w:val="both"/>
              <w:rPr>
                <w:rFonts w:ascii="Times New Roman" w:hAnsi="Times New Roman"/>
                <w:b/>
                <w:bCs/>
                <w:color w:val="000000" w:themeColor="text1"/>
                <w:sz w:val="24"/>
                <w:szCs w:val="24"/>
              </w:rPr>
            </w:pPr>
            <w:r w:rsidRPr="00664CC3">
              <w:rPr>
                <w:rFonts w:ascii="Times New Roman" w:hAnsi="Times New Roman"/>
                <w:b/>
                <w:bCs/>
                <w:color w:val="000000" w:themeColor="text1"/>
                <w:sz w:val="24"/>
                <w:szCs w:val="24"/>
              </w:rPr>
              <w:t>с информацией</w:t>
            </w:r>
          </w:p>
        </w:tc>
        <w:tc>
          <w:tcPr>
            <w:tcW w:w="3544" w:type="dxa"/>
          </w:tcPr>
          <w:p w:rsidR="00A7329C" w:rsidRPr="00664CC3" w:rsidRDefault="00A7329C" w:rsidP="00A11B48">
            <w:pPr>
              <w:spacing w:after="0" w:line="240" w:lineRule="auto"/>
              <w:jc w:val="both"/>
              <w:rPr>
                <w:rFonts w:ascii="Times New Roman" w:hAnsi="Times New Roman"/>
                <w:b/>
                <w:bCs/>
                <w:color w:val="000000" w:themeColor="text1"/>
                <w:sz w:val="24"/>
                <w:szCs w:val="24"/>
              </w:rPr>
            </w:pPr>
            <w:r w:rsidRPr="00664CC3">
              <w:rPr>
                <w:rFonts w:ascii="Times New Roman" w:hAnsi="Times New Roman"/>
                <w:b/>
                <w:bCs/>
                <w:color w:val="000000" w:themeColor="text1"/>
                <w:sz w:val="24"/>
                <w:szCs w:val="24"/>
              </w:rPr>
              <w:t xml:space="preserve">Интерпретация </w:t>
            </w:r>
          </w:p>
          <w:p w:rsidR="00A7329C" w:rsidRPr="00664CC3" w:rsidRDefault="00A7329C" w:rsidP="00A11B48">
            <w:pPr>
              <w:spacing w:after="0" w:line="240" w:lineRule="auto"/>
              <w:jc w:val="both"/>
              <w:rPr>
                <w:rFonts w:ascii="Times New Roman" w:hAnsi="Times New Roman"/>
                <w:b/>
                <w:bCs/>
                <w:color w:val="000000" w:themeColor="text1"/>
                <w:sz w:val="24"/>
                <w:szCs w:val="24"/>
              </w:rPr>
            </w:pPr>
            <w:r w:rsidRPr="00664CC3">
              <w:rPr>
                <w:rFonts w:ascii="Times New Roman" w:hAnsi="Times New Roman"/>
                <w:b/>
                <w:bCs/>
                <w:color w:val="000000" w:themeColor="text1"/>
                <w:sz w:val="24"/>
                <w:szCs w:val="24"/>
              </w:rPr>
              <w:t>текста</w:t>
            </w:r>
          </w:p>
        </w:tc>
        <w:tc>
          <w:tcPr>
            <w:tcW w:w="3544" w:type="dxa"/>
          </w:tcPr>
          <w:p w:rsidR="00A7329C" w:rsidRPr="00664CC3" w:rsidRDefault="00A7329C" w:rsidP="00A11B48">
            <w:pPr>
              <w:spacing w:after="0" w:line="240" w:lineRule="auto"/>
              <w:jc w:val="both"/>
              <w:rPr>
                <w:rFonts w:ascii="Times New Roman" w:hAnsi="Times New Roman"/>
                <w:b/>
                <w:bCs/>
                <w:color w:val="000000" w:themeColor="text1"/>
                <w:sz w:val="24"/>
                <w:szCs w:val="24"/>
              </w:rPr>
            </w:pPr>
            <w:r w:rsidRPr="00664CC3">
              <w:rPr>
                <w:rFonts w:ascii="Times New Roman" w:hAnsi="Times New Roman"/>
                <w:b/>
                <w:bCs/>
                <w:color w:val="000000" w:themeColor="text1"/>
                <w:sz w:val="24"/>
                <w:szCs w:val="24"/>
              </w:rPr>
              <w:t>Рефлексия</w:t>
            </w:r>
          </w:p>
          <w:p w:rsidR="00A7329C" w:rsidRPr="00664CC3" w:rsidRDefault="00A7329C" w:rsidP="00A11B48">
            <w:pPr>
              <w:spacing w:after="0" w:line="240" w:lineRule="auto"/>
              <w:jc w:val="both"/>
              <w:rPr>
                <w:rFonts w:ascii="Times New Roman" w:hAnsi="Times New Roman"/>
                <w:b/>
                <w:bCs/>
                <w:color w:val="000000" w:themeColor="text1"/>
                <w:sz w:val="24"/>
                <w:szCs w:val="24"/>
              </w:rPr>
            </w:pPr>
            <w:r w:rsidRPr="00664CC3">
              <w:rPr>
                <w:rFonts w:ascii="Times New Roman" w:hAnsi="Times New Roman"/>
                <w:b/>
                <w:bCs/>
                <w:color w:val="000000" w:themeColor="text1"/>
                <w:sz w:val="24"/>
                <w:szCs w:val="24"/>
              </w:rPr>
              <w:t>и оценка</w:t>
            </w:r>
          </w:p>
        </w:tc>
      </w:tr>
      <w:tr w:rsidR="00A7329C" w:rsidRPr="00664CC3" w:rsidTr="00A11B48">
        <w:trPr>
          <w:trHeight w:val="433"/>
        </w:trPr>
        <w:tc>
          <w:tcPr>
            <w:tcW w:w="10632" w:type="dxa"/>
            <w:gridSpan w:val="3"/>
          </w:tcPr>
          <w:p w:rsidR="00A7329C" w:rsidRPr="00664CC3" w:rsidRDefault="00A7329C" w:rsidP="00A11B48">
            <w:pPr>
              <w:spacing w:after="0" w:line="240" w:lineRule="auto"/>
              <w:jc w:val="both"/>
              <w:rPr>
                <w:rFonts w:ascii="Times New Roman" w:hAnsi="Times New Roman"/>
                <w:b/>
                <w:bCs/>
                <w:color w:val="000000" w:themeColor="text1"/>
                <w:sz w:val="24"/>
                <w:szCs w:val="24"/>
              </w:rPr>
            </w:pPr>
            <w:r w:rsidRPr="00664CC3">
              <w:rPr>
                <w:rFonts w:ascii="Times New Roman" w:hAnsi="Times New Roman"/>
                <w:b/>
                <w:bCs/>
                <w:color w:val="000000" w:themeColor="text1"/>
                <w:sz w:val="24"/>
                <w:szCs w:val="24"/>
              </w:rPr>
              <w:t>2 уровень</w:t>
            </w:r>
          </w:p>
        </w:tc>
      </w:tr>
      <w:tr w:rsidR="00A7329C" w:rsidRPr="00664CC3" w:rsidTr="00A11B48">
        <w:tc>
          <w:tcPr>
            <w:tcW w:w="3544" w:type="dxa"/>
          </w:tcPr>
          <w:p w:rsidR="00A7329C" w:rsidRPr="00664CC3" w:rsidRDefault="00A7329C" w:rsidP="00A11B48">
            <w:p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Найти один или несколько отрывков информации, каждый из которых, возможно, отвечает множественным критериям. Работать с противоречивой информацией.</w:t>
            </w:r>
          </w:p>
        </w:tc>
        <w:tc>
          <w:tcPr>
            <w:tcW w:w="3544" w:type="dxa"/>
          </w:tcPr>
          <w:p w:rsidR="00A7329C" w:rsidRPr="00664CC3" w:rsidRDefault="00A7329C" w:rsidP="00A11B48">
            <w:p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Определять главную мысль, понимать связи, формировать, применять простые категории или истолковывать значения в ограниченной части текста, когда информация малоизвестна и требуется сделать простые выводы.</w:t>
            </w:r>
          </w:p>
        </w:tc>
        <w:tc>
          <w:tcPr>
            <w:tcW w:w="3544" w:type="dxa"/>
          </w:tcPr>
          <w:p w:rsidR="00A7329C" w:rsidRPr="00664CC3" w:rsidRDefault="00A7329C" w:rsidP="00A11B48">
            <w:p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Делать сравнения или устанавливать связи между текстом и внешними знаниями либо объяснять особенности текста, основываясь на собственном опыте и отношениях.</w:t>
            </w:r>
          </w:p>
        </w:tc>
      </w:tr>
      <w:tr w:rsidR="00A7329C" w:rsidRPr="00664CC3" w:rsidTr="00A11B48">
        <w:tc>
          <w:tcPr>
            <w:tcW w:w="10632" w:type="dxa"/>
            <w:gridSpan w:val="3"/>
          </w:tcPr>
          <w:p w:rsidR="00A7329C" w:rsidRPr="00664CC3" w:rsidRDefault="00A7329C" w:rsidP="00A11B48">
            <w:p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Сплошные тексты: найти, или интерпретировать, или обобщить информацию из различных частей текста либо текстов с целью определить намерения автора, следуя логическим и лингвистическим связям внутри отдельной части текста.</w:t>
            </w:r>
          </w:p>
          <w:p w:rsidR="00A7329C" w:rsidRPr="00664CC3" w:rsidRDefault="00A7329C" w:rsidP="00A11B48">
            <w:p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Не сплошные тексты: продемонстрировать понимание явно выраженной структуры визуального изображения информации, например таблицы или диаграммы (</w:t>
            </w:r>
            <w:proofErr w:type="gramStart"/>
            <w:r w:rsidRPr="00664CC3">
              <w:rPr>
                <w:rFonts w:ascii="Times New Roman" w:hAnsi="Times New Roman"/>
                <w:color w:val="000000" w:themeColor="text1"/>
                <w:sz w:val="24"/>
                <w:szCs w:val="24"/>
              </w:rPr>
              <w:t>граф-дерева</w:t>
            </w:r>
            <w:proofErr w:type="gramEnd"/>
            <w:r w:rsidRPr="00664CC3">
              <w:rPr>
                <w:rFonts w:ascii="Times New Roman" w:hAnsi="Times New Roman"/>
                <w:color w:val="000000" w:themeColor="text1"/>
                <w:sz w:val="24"/>
                <w:szCs w:val="24"/>
              </w:rPr>
              <w:t>), либо объединить две небольшие части информации из графика или таблицы.</w:t>
            </w:r>
          </w:p>
        </w:tc>
      </w:tr>
      <w:tr w:rsidR="00A7329C" w:rsidRPr="00664CC3" w:rsidTr="00A11B48">
        <w:tc>
          <w:tcPr>
            <w:tcW w:w="3544" w:type="dxa"/>
          </w:tcPr>
          <w:p w:rsidR="00A7329C" w:rsidRPr="00664CC3" w:rsidRDefault="00A7329C" w:rsidP="00A11B48">
            <w:pPr>
              <w:spacing w:after="0" w:line="240" w:lineRule="auto"/>
              <w:jc w:val="both"/>
              <w:rPr>
                <w:rFonts w:ascii="Times New Roman" w:hAnsi="Times New Roman"/>
                <w:b/>
                <w:bCs/>
                <w:color w:val="000000" w:themeColor="text1"/>
                <w:sz w:val="24"/>
                <w:szCs w:val="24"/>
              </w:rPr>
            </w:pPr>
            <w:r w:rsidRPr="00664CC3">
              <w:rPr>
                <w:rFonts w:ascii="Times New Roman" w:hAnsi="Times New Roman"/>
                <w:b/>
                <w:bCs/>
                <w:color w:val="000000" w:themeColor="text1"/>
                <w:sz w:val="24"/>
                <w:szCs w:val="24"/>
              </w:rPr>
              <w:t>Работа</w:t>
            </w:r>
          </w:p>
          <w:p w:rsidR="00A7329C" w:rsidRPr="00664CC3" w:rsidRDefault="00A7329C" w:rsidP="00A11B48">
            <w:pPr>
              <w:spacing w:after="0" w:line="240" w:lineRule="auto"/>
              <w:jc w:val="both"/>
              <w:rPr>
                <w:rFonts w:ascii="Times New Roman" w:hAnsi="Times New Roman"/>
                <w:b/>
                <w:bCs/>
                <w:color w:val="000000" w:themeColor="text1"/>
                <w:sz w:val="24"/>
                <w:szCs w:val="24"/>
              </w:rPr>
            </w:pPr>
            <w:r w:rsidRPr="00664CC3">
              <w:rPr>
                <w:rFonts w:ascii="Times New Roman" w:hAnsi="Times New Roman"/>
                <w:b/>
                <w:bCs/>
                <w:color w:val="000000" w:themeColor="text1"/>
                <w:sz w:val="24"/>
                <w:szCs w:val="24"/>
              </w:rPr>
              <w:t>с информацией</w:t>
            </w:r>
          </w:p>
        </w:tc>
        <w:tc>
          <w:tcPr>
            <w:tcW w:w="3544" w:type="dxa"/>
          </w:tcPr>
          <w:p w:rsidR="00A7329C" w:rsidRPr="00664CC3" w:rsidRDefault="00A7329C" w:rsidP="00A11B48">
            <w:pPr>
              <w:spacing w:after="0" w:line="240" w:lineRule="auto"/>
              <w:jc w:val="both"/>
              <w:rPr>
                <w:rFonts w:ascii="Times New Roman" w:hAnsi="Times New Roman"/>
                <w:b/>
                <w:bCs/>
                <w:color w:val="000000" w:themeColor="text1"/>
                <w:sz w:val="24"/>
                <w:szCs w:val="24"/>
              </w:rPr>
            </w:pPr>
            <w:r w:rsidRPr="00664CC3">
              <w:rPr>
                <w:rFonts w:ascii="Times New Roman" w:hAnsi="Times New Roman"/>
                <w:b/>
                <w:bCs/>
                <w:color w:val="000000" w:themeColor="text1"/>
                <w:sz w:val="24"/>
                <w:szCs w:val="24"/>
              </w:rPr>
              <w:t xml:space="preserve">Интерпретация </w:t>
            </w:r>
          </w:p>
          <w:p w:rsidR="00A7329C" w:rsidRPr="00664CC3" w:rsidRDefault="00A7329C" w:rsidP="00A11B48">
            <w:pPr>
              <w:spacing w:after="0" w:line="240" w:lineRule="auto"/>
              <w:jc w:val="both"/>
              <w:rPr>
                <w:rFonts w:ascii="Times New Roman" w:hAnsi="Times New Roman"/>
                <w:b/>
                <w:bCs/>
                <w:color w:val="000000" w:themeColor="text1"/>
                <w:sz w:val="24"/>
                <w:szCs w:val="24"/>
              </w:rPr>
            </w:pPr>
            <w:r w:rsidRPr="00664CC3">
              <w:rPr>
                <w:rFonts w:ascii="Times New Roman" w:hAnsi="Times New Roman"/>
                <w:b/>
                <w:bCs/>
                <w:color w:val="000000" w:themeColor="text1"/>
                <w:sz w:val="24"/>
                <w:szCs w:val="24"/>
              </w:rPr>
              <w:t>текста</w:t>
            </w:r>
          </w:p>
        </w:tc>
        <w:tc>
          <w:tcPr>
            <w:tcW w:w="3544" w:type="dxa"/>
          </w:tcPr>
          <w:p w:rsidR="00A7329C" w:rsidRPr="00664CC3" w:rsidRDefault="00A7329C" w:rsidP="00A11B48">
            <w:pPr>
              <w:spacing w:after="0" w:line="240" w:lineRule="auto"/>
              <w:jc w:val="both"/>
              <w:rPr>
                <w:rFonts w:ascii="Times New Roman" w:hAnsi="Times New Roman"/>
                <w:b/>
                <w:bCs/>
                <w:color w:val="000000" w:themeColor="text1"/>
                <w:sz w:val="24"/>
                <w:szCs w:val="24"/>
              </w:rPr>
            </w:pPr>
            <w:r w:rsidRPr="00664CC3">
              <w:rPr>
                <w:rFonts w:ascii="Times New Roman" w:hAnsi="Times New Roman"/>
                <w:b/>
                <w:bCs/>
                <w:color w:val="000000" w:themeColor="text1"/>
                <w:sz w:val="24"/>
                <w:szCs w:val="24"/>
              </w:rPr>
              <w:t>Рефлексия</w:t>
            </w:r>
          </w:p>
          <w:p w:rsidR="00A7329C" w:rsidRPr="00664CC3" w:rsidRDefault="00A7329C" w:rsidP="00A11B48">
            <w:pPr>
              <w:spacing w:after="0" w:line="240" w:lineRule="auto"/>
              <w:jc w:val="both"/>
              <w:rPr>
                <w:rFonts w:ascii="Times New Roman" w:hAnsi="Times New Roman"/>
                <w:b/>
                <w:bCs/>
                <w:color w:val="000000" w:themeColor="text1"/>
                <w:sz w:val="24"/>
                <w:szCs w:val="24"/>
              </w:rPr>
            </w:pPr>
            <w:r w:rsidRPr="00664CC3">
              <w:rPr>
                <w:rFonts w:ascii="Times New Roman" w:hAnsi="Times New Roman"/>
                <w:b/>
                <w:bCs/>
                <w:color w:val="000000" w:themeColor="text1"/>
                <w:sz w:val="24"/>
                <w:szCs w:val="24"/>
              </w:rPr>
              <w:t>и оценка</w:t>
            </w:r>
          </w:p>
        </w:tc>
      </w:tr>
      <w:tr w:rsidR="00A7329C" w:rsidRPr="00664CC3" w:rsidTr="00A11B48">
        <w:trPr>
          <w:trHeight w:val="305"/>
        </w:trPr>
        <w:tc>
          <w:tcPr>
            <w:tcW w:w="10632" w:type="dxa"/>
            <w:gridSpan w:val="3"/>
          </w:tcPr>
          <w:p w:rsidR="00A7329C" w:rsidRPr="00664CC3" w:rsidRDefault="00A7329C" w:rsidP="00A11B48">
            <w:pPr>
              <w:spacing w:after="0" w:line="240" w:lineRule="auto"/>
              <w:jc w:val="both"/>
              <w:rPr>
                <w:rFonts w:ascii="Times New Roman" w:hAnsi="Times New Roman"/>
                <w:b/>
                <w:bCs/>
                <w:color w:val="000000" w:themeColor="text1"/>
                <w:sz w:val="24"/>
                <w:szCs w:val="24"/>
              </w:rPr>
            </w:pPr>
            <w:r w:rsidRPr="00664CC3">
              <w:rPr>
                <w:rFonts w:ascii="Times New Roman" w:hAnsi="Times New Roman"/>
                <w:b/>
                <w:bCs/>
                <w:color w:val="000000" w:themeColor="text1"/>
                <w:sz w:val="24"/>
                <w:szCs w:val="24"/>
              </w:rPr>
              <w:t>1 уровень</w:t>
            </w:r>
          </w:p>
        </w:tc>
      </w:tr>
      <w:tr w:rsidR="00A7329C" w:rsidRPr="00664CC3" w:rsidTr="00A11B48">
        <w:tc>
          <w:tcPr>
            <w:tcW w:w="3544" w:type="dxa"/>
          </w:tcPr>
          <w:p w:rsidR="00A7329C" w:rsidRPr="00664CC3" w:rsidRDefault="00A7329C" w:rsidP="00A11B48">
            <w:p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Найти один или более независимый отрывок явно выраженной в тексте информации по простому критерию.</w:t>
            </w:r>
          </w:p>
        </w:tc>
        <w:tc>
          <w:tcPr>
            <w:tcW w:w="3544" w:type="dxa"/>
          </w:tcPr>
          <w:p w:rsidR="00A7329C" w:rsidRPr="00664CC3" w:rsidRDefault="00A7329C" w:rsidP="00A11B48">
            <w:p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Распознать главную идею или авторские намерения в тексте, когда требуемая информация в нём общеизвестна.</w:t>
            </w:r>
          </w:p>
        </w:tc>
        <w:tc>
          <w:tcPr>
            <w:tcW w:w="3544" w:type="dxa"/>
          </w:tcPr>
          <w:p w:rsidR="00A7329C" w:rsidRPr="00664CC3" w:rsidRDefault="00A7329C" w:rsidP="00A11B48">
            <w:p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Установить простые связи между информацией в тексте и общими, повседневными знаниями.</w:t>
            </w:r>
          </w:p>
        </w:tc>
      </w:tr>
      <w:tr w:rsidR="00A7329C" w:rsidRPr="00664CC3" w:rsidTr="00A11B48">
        <w:tc>
          <w:tcPr>
            <w:tcW w:w="10632" w:type="dxa"/>
            <w:gridSpan w:val="3"/>
          </w:tcPr>
          <w:p w:rsidR="00A7329C" w:rsidRPr="00664CC3" w:rsidRDefault="00A7329C" w:rsidP="00A11B48">
            <w:p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lastRenderedPageBreak/>
              <w:t>Сплошные тексты: определить основную идею текста, используя заголовки частей текста или выделяющие их обозначения, либо найти явно выраженную информацию в короткой части текста.</w:t>
            </w:r>
          </w:p>
          <w:p w:rsidR="00A7329C" w:rsidRPr="00664CC3" w:rsidRDefault="00A7329C" w:rsidP="00A11B48">
            <w:p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Не сплошные тексты: найти отдельные части явно выраженной информации на одной простой карте, или линейном графике, или столбчатой диаграмме, которая включает в себя небольшой по объему вербальный текст в несколько слов или фраз.</w:t>
            </w:r>
          </w:p>
        </w:tc>
      </w:tr>
    </w:tbl>
    <w:p w:rsidR="00A7329C" w:rsidRPr="00664CC3" w:rsidRDefault="00A7329C" w:rsidP="00D17CCF">
      <w:pPr>
        <w:spacing w:after="0" w:line="240" w:lineRule="auto"/>
        <w:ind w:firstLine="851"/>
        <w:jc w:val="both"/>
        <w:rPr>
          <w:rFonts w:ascii="Times New Roman" w:hAnsi="Times New Roman"/>
          <w:b/>
          <w:color w:val="000000" w:themeColor="text1"/>
          <w:sz w:val="24"/>
          <w:szCs w:val="24"/>
        </w:rPr>
      </w:pPr>
    </w:p>
    <w:p w:rsidR="00A7329C" w:rsidRPr="00664CC3" w:rsidRDefault="00A7329C" w:rsidP="006E4E85">
      <w:pPr>
        <w:spacing w:after="0" w:line="240" w:lineRule="auto"/>
        <w:jc w:val="both"/>
        <w:rPr>
          <w:rFonts w:ascii="Times New Roman" w:hAnsi="Times New Roman"/>
          <w:b/>
          <w:color w:val="000000" w:themeColor="text1"/>
          <w:sz w:val="24"/>
          <w:szCs w:val="24"/>
        </w:rPr>
      </w:pPr>
      <w:r w:rsidRPr="00664CC3">
        <w:rPr>
          <w:rFonts w:ascii="Times New Roman" w:hAnsi="Times New Roman"/>
          <w:b/>
          <w:color w:val="000000" w:themeColor="text1"/>
          <w:sz w:val="24"/>
          <w:szCs w:val="24"/>
        </w:rPr>
        <w:t>2.1.8. Виды взаимодействия с учебными, научными и социальными организациями, формы привлечения консультантов, экспертов и научных руководителей</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A7329C" w:rsidRPr="00664CC3" w:rsidRDefault="00A7329C" w:rsidP="00D17CCF">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A7329C" w:rsidRPr="00664CC3" w:rsidRDefault="00A7329C" w:rsidP="00E11566">
      <w:pPr>
        <w:pStyle w:val="a7"/>
        <w:widowControl w:val="0"/>
        <w:tabs>
          <w:tab w:val="left" w:pos="567"/>
        </w:tabs>
        <w:spacing w:before="0" w:beforeAutospacing="0" w:after="0" w:afterAutospacing="0"/>
        <w:ind w:firstLine="851"/>
        <w:jc w:val="both"/>
        <w:rPr>
          <w:rFonts w:ascii="Times New Roman" w:hAnsi="Times New Roman"/>
          <w:color w:val="000000" w:themeColor="text1"/>
        </w:rPr>
      </w:pPr>
    </w:p>
    <w:p w:rsidR="00A7329C" w:rsidRPr="00664CC3" w:rsidRDefault="00A7329C" w:rsidP="00381129">
      <w:pPr>
        <w:pStyle w:val="a7"/>
        <w:widowControl w:val="0"/>
        <w:tabs>
          <w:tab w:val="left" w:pos="567"/>
        </w:tabs>
        <w:spacing w:before="0" w:beforeAutospacing="0" w:after="0" w:afterAutospacing="0"/>
        <w:jc w:val="both"/>
        <w:rPr>
          <w:rFonts w:ascii="Times New Roman" w:hAnsi="Times New Roman"/>
          <w:b/>
          <w:color w:val="000000" w:themeColor="text1"/>
        </w:rPr>
      </w:pPr>
      <w:r w:rsidRPr="00664CC3">
        <w:rPr>
          <w:rFonts w:ascii="Times New Roman" w:hAnsi="Times New Roman"/>
          <w:b/>
          <w:color w:val="000000" w:themeColor="text1"/>
        </w:rPr>
        <w:t xml:space="preserve">2.1.9. </w:t>
      </w:r>
      <w:proofErr w:type="gramStart"/>
      <w:r w:rsidRPr="00664CC3">
        <w:rPr>
          <w:rFonts w:ascii="Times New Roman" w:hAnsi="Times New Roman"/>
          <w:b/>
          <w:color w:val="000000" w:themeColor="text1"/>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roofErr w:type="gramEnd"/>
    </w:p>
    <w:p w:rsidR="00A7329C" w:rsidRPr="00664CC3" w:rsidRDefault="00A7329C" w:rsidP="00DD4525">
      <w:pPr>
        <w:pStyle w:val="a7"/>
        <w:widowControl w:val="0"/>
        <w:tabs>
          <w:tab w:val="left" w:pos="567"/>
        </w:tabs>
        <w:spacing w:before="0" w:beforeAutospacing="0" w:after="0" w:afterAutospacing="0"/>
        <w:ind w:firstLine="851"/>
        <w:jc w:val="both"/>
        <w:rPr>
          <w:rFonts w:ascii="Times New Roman" w:hAnsi="Times New Roman"/>
          <w:color w:val="000000" w:themeColor="text1"/>
        </w:rPr>
      </w:pPr>
      <w:r w:rsidRPr="00664CC3">
        <w:rPr>
          <w:rFonts w:ascii="Times New Roman" w:hAnsi="Times New Roman"/>
          <w:color w:val="000000" w:themeColor="text1"/>
        </w:rPr>
        <w:t xml:space="preserve">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w:t>
      </w:r>
      <w:proofErr w:type="gramStart"/>
      <w:r w:rsidRPr="00664CC3">
        <w:rPr>
          <w:rFonts w:ascii="Times New Roman" w:hAnsi="Times New Roman"/>
          <w:color w:val="000000" w:themeColor="text1"/>
        </w:rPr>
        <w:t>ИКТ-компетенций</w:t>
      </w:r>
      <w:proofErr w:type="gramEnd"/>
      <w:r w:rsidRPr="00664CC3">
        <w:rPr>
          <w:rFonts w:ascii="Times New Roman" w:hAnsi="Times New Roman"/>
          <w:color w:val="000000" w:themeColor="text1"/>
        </w:rPr>
        <w:t>.</w:t>
      </w:r>
    </w:p>
    <w:p w:rsidR="00A7329C" w:rsidRPr="00664CC3" w:rsidRDefault="00A7329C" w:rsidP="00DD4525">
      <w:pPr>
        <w:pStyle w:val="a7"/>
        <w:widowControl w:val="0"/>
        <w:tabs>
          <w:tab w:val="left" w:pos="567"/>
        </w:tabs>
        <w:spacing w:before="0" w:beforeAutospacing="0" w:after="0" w:afterAutospacing="0"/>
        <w:ind w:firstLine="851"/>
        <w:jc w:val="both"/>
        <w:rPr>
          <w:rFonts w:ascii="Times New Roman" w:hAnsi="Times New Roman"/>
          <w:color w:val="000000" w:themeColor="text1"/>
        </w:rPr>
      </w:pPr>
      <w:r w:rsidRPr="00664CC3">
        <w:rPr>
          <w:rFonts w:ascii="Times New Roman" w:hAnsi="Times New Roman"/>
          <w:color w:val="000000" w:themeColor="text1"/>
        </w:rPr>
        <w:t>Требования к условиям включают:</w:t>
      </w:r>
    </w:p>
    <w:p w:rsidR="00A7329C" w:rsidRPr="00664CC3" w:rsidRDefault="00A7329C" w:rsidP="0066468B">
      <w:pPr>
        <w:pStyle w:val="a7"/>
        <w:widowControl w:val="0"/>
        <w:numPr>
          <w:ilvl w:val="0"/>
          <w:numId w:val="158"/>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664CC3">
        <w:rPr>
          <w:rFonts w:ascii="Times New Roman" w:hAnsi="Times New Roman"/>
          <w:color w:val="000000" w:themeColor="text1"/>
        </w:rPr>
        <w:t>укомплектованность образовательной организации педагогическими, руководящими и иными работниками;</w:t>
      </w:r>
    </w:p>
    <w:p w:rsidR="00A7329C" w:rsidRPr="00664CC3" w:rsidRDefault="00A7329C" w:rsidP="0066468B">
      <w:pPr>
        <w:pStyle w:val="a7"/>
        <w:widowControl w:val="0"/>
        <w:numPr>
          <w:ilvl w:val="0"/>
          <w:numId w:val="158"/>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664CC3">
        <w:rPr>
          <w:rFonts w:ascii="Times New Roman" w:hAnsi="Times New Roman"/>
          <w:color w:val="000000" w:themeColor="text1"/>
        </w:rPr>
        <w:t>уровень квалификации педагогических и иных работников образовательной организации;</w:t>
      </w:r>
    </w:p>
    <w:p w:rsidR="00A7329C" w:rsidRPr="00664CC3" w:rsidRDefault="00A7329C" w:rsidP="0066468B">
      <w:pPr>
        <w:pStyle w:val="a7"/>
        <w:widowControl w:val="0"/>
        <w:numPr>
          <w:ilvl w:val="0"/>
          <w:numId w:val="158"/>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664CC3">
        <w:rPr>
          <w:rFonts w:ascii="Times New Roman" w:hAnsi="Times New Roman"/>
          <w:color w:val="000000" w:themeColor="text1"/>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A7329C" w:rsidRPr="00664CC3" w:rsidRDefault="00A7329C" w:rsidP="00E11566">
      <w:pPr>
        <w:pStyle w:val="a7"/>
        <w:widowControl w:val="0"/>
        <w:tabs>
          <w:tab w:val="left" w:pos="567"/>
          <w:tab w:val="num" w:pos="1134"/>
        </w:tabs>
        <w:spacing w:before="0" w:beforeAutospacing="0" w:after="0" w:afterAutospacing="0"/>
        <w:ind w:firstLine="851"/>
        <w:jc w:val="both"/>
        <w:rPr>
          <w:rFonts w:ascii="Times New Roman" w:hAnsi="Times New Roman"/>
          <w:color w:val="000000" w:themeColor="text1"/>
        </w:rPr>
      </w:pPr>
      <w:r w:rsidRPr="00664CC3">
        <w:rPr>
          <w:rFonts w:ascii="Times New Roman" w:hAnsi="Times New Roman"/>
          <w:color w:val="000000" w:themeColor="text1"/>
        </w:rPr>
        <w:t>Педагогические кадры имеют необходимый уровень подготовки для реализации программы УУД, что включатет следующее:</w:t>
      </w:r>
    </w:p>
    <w:p w:rsidR="00A7329C" w:rsidRPr="00664CC3" w:rsidRDefault="00A7329C" w:rsidP="0066468B">
      <w:pPr>
        <w:pStyle w:val="a7"/>
        <w:widowControl w:val="0"/>
        <w:numPr>
          <w:ilvl w:val="0"/>
          <w:numId w:val="159"/>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664CC3">
        <w:rPr>
          <w:rFonts w:ascii="Times New Roman" w:hAnsi="Times New Roman"/>
          <w:color w:val="000000" w:themeColor="text1"/>
        </w:rPr>
        <w:t>педагоги владеют представлениями о возрастных особенностях учащихся начальной, основной и старшей школы;</w:t>
      </w:r>
    </w:p>
    <w:p w:rsidR="00A7329C" w:rsidRPr="00664CC3" w:rsidRDefault="00A7329C" w:rsidP="0066468B">
      <w:pPr>
        <w:pStyle w:val="a7"/>
        <w:widowControl w:val="0"/>
        <w:numPr>
          <w:ilvl w:val="0"/>
          <w:numId w:val="159"/>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664CC3">
        <w:rPr>
          <w:rFonts w:ascii="Times New Roman" w:hAnsi="Times New Roman"/>
          <w:color w:val="000000" w:themeColor="text1"/>
        </w:rPr>
        <w:t>педагоги прошли курсы повышения квалификации, посвященные ФГОС;</w:t>
      </w:r>
    </w:p>
    <w:p w:rsidR="00A7329C" w:rsidRPr="00664CC3" w:rsidRDefault="00A7329C" w:rsidP="0066468B">
      <w:pPr>
        <w:pStyle w:val="a7"/>
        <w:widowControl w:val="0"/>
        <w:numPr>
          <w:ilvl w:val="0"/>
          <w:numId w:val="159"/>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664CC3">
        <w:rPr>
          <w:rFonts w:ascii="Times New Roman" w:hAnsi="Times New Roman"/>
          <w:color w:val="000000" w:themeColor="text1"/>
        </w:rPr>
        <w:t>педагоги участвовали во внутришкольном семинаре, посвященном особенностям применения выбранной программы по УУД;</w:t>
      </w:r>
    </w:p>
    <w:p w:rsidR="00A7329C" w:rsidRPr="00664CC3" w:rsidRDefault="00A7329C" w:rsidP="0066468B">
      <w:pPr>
        <w:pStyle w:val="a7"/>
        <w:widowControl w:val="0"/>
        <w:numPr>
          <w:ilvl w:val="0"/>
          <w:numId w:val="159"/>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664CC3">
        <w:rPr>
          <w:rFonts w:ascii="Times New Roman" w:hAnsi="Times New Roman"/>
          <w:color w:val="000000" w:themeColor="text1"/>
        </w:rPr>
        <w:t>педагоги могут строить образовательный процесс в рамках учебного предмета в соответствии с особенностями формирования конкретных УУД;</w:t>
      </w:r>
    </w:p>
    <w:p w:rsidR="00A7329C" w:rsidRPr="00664CC3" w:rsidRDefault="00A7329C" w:rsidP="0066468B">
      <w:pPr>
        <w:pStyle w:val="a7"/>
        <w:widowControl w:val="0"/>
        <w:numPr>
          <w:ilvl w:val="0"/>
          <w:numId w:val="159"/>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664CC3">
        <w:rPr>
          <w:rFonts w:ascii="Times New Roman" w:hAnsi="Times New Roman"/>
          <w:color w:val="000000" w:themeColor="text1"/>
        </w:rPr>
        <w:t>педагоги осуществляют формирование УУД в рамках проектной, исследовательской деятельностей;</w:t>
      </w:r>
    </w:p>
    <w:p w:rsidR="00A7329C" w:rsidRPr="00664CC3" w:rsidRDefault="00A7329C" w:rsidP="0066468B">
      <w:pPr>
        <w:pStyle w:val="a7"/>
        <w:widowControl w:val="0"/>
        <w:numPr>
          <w:ilvl w:val="0"/>
          <w:numId w:val="159"/>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664CC3">
        <w:rPr>
          <w:rFonts w:ascii="Times New Roman" w:hAnsi="Times New Roman"/>
          <w:color w:val="000000" w:themeColor="text1"/>
        </w:rPr>
        <w:lastRenderedPageBreak/>
        <w:t>характер взаимодействия педагога и обучающегося не противоречит представлениям об условиях формирования УУД;</w:t>
      </w:r>
    </w:p>
    <w:p w:rsidR="00A7329C" w:rsidRPr="00664CC3" w:rsidRDefault="00A7329C" w:rsidP="0066468B">
      <w:pPr>
        <w:pStyle w:val="a7"/>
        <w:widowControl w:val="0"/>
        <w:numPr>
          <w:ilvl w:val="0"/>
          <w:numId w:val="159"/>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664CC3">
        <w:rPr>
          <w:rFonts w:ascii="Times New Roman" w:hAnsi="Times New Roman"/>
          <w:color w:val="000000" w:themeColor="text1"/>
        </w:rPr>
        <w:t>педагоги владеют навыками формирующего оценивания;</w:t>
      </w:r>
    </w:p>
    <w:p w:rsidR="00A7329C" w:rsidRPr="00664CC3" w:rsidRDefault="00A7329C" w:rsidP="0066468B">
      <w:pPr>
        <w:pStyle w:val="a7"/>
        <w:widowControl w:val="0"/>
        <w:numPr>
          <w:ilvl w:val="0"/>
          <w:numId w:val="159"/>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664CC3">
        <w:rPr>
          <w:rFonts w:ascii="Times New Roman" w:hAnsi="Times New Roman"/>
          <w:color w:val="000000" w:themeColor="text1"/>
        </w:rPr>
        <w:t xml:space="preserve">наличие позиции тьютора или педагоги владеют навыками тьюторского сопровождения </w:t>
      </w:r>
      <w:proofErr w:type="gramStart"/>
      <w:r w:rsidRPr="00664CC3">
        <w:rPr>
          <w:rFonts w:ascii="Times New Roman" w:hAnsi="Times New Roman"/>
          <w:color w:val="000000" w:themeColor="text1"/>
        </w:rPr>
        <w:t>обучающихся</w:t>
      </w:r>
      <w:proofErr w:type="gramEnd"/>
      <w:r w:rsidRPr="00664CC3">
        <w:rPr>
          <w:rFonts w:ascii="Times New Roman" w:hAnsi="Times New Roman"/>
          <w:color w:val="000000" w:themeColor="text1"/>
        </w:rPr>
        <w:t>;</w:t>
      </w:r>
    </w:p>
    <w:p w:rsidR="00A7329C" w:rsidRPr="00664CC3" w:rsidRDefault="00A7329C" w:rsidP="0066468B">
      <w:pPr>
        <w:pStyle w:val="a7"/>
        <w:widowControl w:val="0"/>
        <w:numPr>
          <w:ilvl w:val="0"/>
          <w:numId w:val="159"/>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664CC3">
        <w:rPr>
          <w:rFonts w:ascii="Times New Roman" w:hAnsi="Times New Roman"/>
          <w:color w:val="000000" w:themeColor="text1"/>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A7329C" w:rsidRPr="00664CC3" w:rsidRDefault="00A7329C" w:rsidP="00381129">
      <w:pPr>
        <w:pStyle w:val="a7"/>
        <w:widowControl w:val="0"/>
        <w:tabs>
          <w:tab w:val="left" w:pos="567"/>
        </w:tabs>
        <w:spacing w:before="0" w:beforeAutospacing="0" w:after="0" w:afterAutospacing="0"/>
        <w:jc w:val="both"/>
        <w:rPr>
          <w:rFonts w:ascii="Times New Roman" w:hAnsi="Times New Roman"/>
          <w:b/>
          <w:color w:val="000000" w:themeColor="text1"/>
        </w:rPr>
      </w:pPr>
      <w:r w:rsidRPr="00664CC3">
        <w:rPr>
          <w:rFonts w:ascii="Times New Roman" w:hAnsi="Times New Roman"/>
          <w:b/>
          <w:color w:val="000000" w:themeColor="text1"/>
        </w:rPr>
        <w:t xml:space="preserve">2.1.10. </w:t>
      </w:r>
      <w:proofErr w:type="gramStart"/>
      <w:r w:rsidRPr="00664CC3">
        <w:rPr>
          <w:rFonts w:ascii="Times New Roman" w:hAnsi="Times New Roman"/>
          <w:b/>
          <w:color w:val="000000" w:themeColor="text1"/>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roofErr w:type="gramEnd"/>
    </w:p>
    <w:p w:rsidR="00A7329C" w:rsidRPr="00664CC3" w:rsidRDefault="00A7329C" w:rsidP="00DD4525">
      <w:pPr>
        <w:pStyle w:val="a7"/>
        <w:widowControl w:val="0"/>
        <w:tabs>
          <w:tab w:val="left" w:pos="567"/>
        </w:tabs>
        <w:spacing w:before="0" w:beforeAutospacing="0" w:after="0" w:afterAutospacing="0"/>
        <w:ind w:firstLine="851"/>
        <w:jc w:val="both"/>
        <w:rPr>
          <w:rFonts w:ascii="Times New Roman" w:hAnsi="Times New Roman"/>
          <w:color w:val="000000" w:themeColor="text1"/>
        </w:rPr>
      </w:pPr>
      <w:r w:rsidRPr="00664CC3">
        <w:rPr>
          <w:rFonts w:ascii="Times New Roman" w:hAnsi="Times New Roman"/>
          <w:color w:val="000000" w:themeColor="text1"/>
        </w:rPr>
        <w:t xml:space="preserve">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w:t>
      </w:r>
      <w:proofErr w:type="gramStart"/>
      <w:r w:rsidRPr="00664CC3">
        <w:rPr>
          <w:rFonts w:ascii="Times New Roman" w:hAnsi="Times New Roman"/>
          <w:color w:val="000000" w:themeColor="text1"/>
        </w:rPr>
        <w:t>ИКТ-компетенций</w:t>
      </w:r>
      <w:proofErr w:type="gramEnd"/>
      <w:r w:rsidRPr="00664CC3">
        <w:rPr>
          <w:rFonts w:ascii="Times New Roman" w:hAnsi="Times New Roman"/>
          <w:color w:val="000000" w:themeColor="text1"/>
        </w:rPr>
        <w:t>.</w:t>
      </w:r>
    </w:p>
    <w:p w:rsidR="00A7329C" w:rsidRPr="00664CC3" w:rsidRDefault="00A7329C" w:rsidP="00DD4525">
      <w:pPr>
        <w:pStyle w:val="a7"/>
        <w:widowControl w:val="0"/>
        <w:tabs>
          <w:tab w:val="left" w:pos="567"/>
        </w:tabs>
        <w:spacing w:before="0" w:beforeAutospacing="0" w:after="0" w:afterAutospacing="0"/>
        <w:ind w:firstLine="851"/>
        <w:jc w:val="both"/>
        <w:rPr>
          <w:rFonts w:ascii="Times New Roman" w:hAnsi="Times New Roman"/>
          <w:color w:val="000000" w:themeColor="text1"/>
        </w:rPr>
      </w:pPr>
      <w:r w:rsidRPr="00664CC3">
        <w:rPr>
          <w:rFonts w:ascii="Times New Roman" w:hAnsi="Times New Roman"/>
          <w:color w:val="000000" w:themeColor="text1"/>
        </w:rPr>
        <w:t>Требования к условиям включают:</w:t>
      </w:r>
    </w:p>
    <w:p w:rsidR="00A7329C" w:rsidRPr="00664CC3" w:rsidRDefault="00A7329C" w:rsidP="0066468B">
      <w:pPr>
        <w:pStyle w:val="a7"/>
        <w:widowControl w:val="0"/>
        <w:numPr>
          <w:ilvl w:val="0"/>
          <w:numId w:val="158"/>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664CC3">
        <w:rPr>
          <w:rFonts w:ascii="Times New Roman" w:hAnsi="Times New Roman"/>
          <w:color w:val="000000" w:themeColor="text1"/>
        </w:rPr>
        <w:t>укомплектованность образовательной организации педагогическими, руководящими и иными работниками;</w:t>
      </w:r>
    </w:p>
    <w:p w:rsidR="00A7329C" w:rsidRPr="00664CC3" w:rsidRDefault="00A7329C" w:rsidP="0066468B">
      <w:pPr>
        <w:pStyle w:val="a7"/>
        <w:widowControl w:val="0"/>
        <w:numPr>
          <w:ilvl w:val="0"/>
          <w:numId w:val="158"/>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664CC3">
        <w:rPr>
          <w:rFonts w:ascii="Times New Roman" w:hAnsi="Times New Roman"/>
          <w:color w:val="000000" w:themeColor="text1"/>
        </w:rPr>
        <w:t>уровень квалификации педагогических и иных работников образовательной организации;</w:t>
      </w:r>
    </w:p>
    <w:p w:rsidR="00A7329C" w:rsidRPr="00664CC3" w:rsidRDefault="00A7329C" w:rsidP="0066468B">
      <w:pPr>
        <w:pStyle w:val="a7"/>
        <w:widowControl w:val="0"/>
        <w:numPr>
          <w:ilvl w:val="0"/>
          <w:numId w:val="158"/>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664CC3">
        <w:rPr>
          <w:rFonts w:ascii="Times New Roman" w:hAnsi="Times New Roman"/>
          <w:color w:val="000000" w:themeColor="text1"/>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A7329C" w:rsidRPr="00664CC3" w:rsidRDefault="00A7329C" w:rsidP="00DD4525">
      <w:pPr>
        <w:pStyle w:val="a7"/>
        <w:widowControl w:val="0"/>
        <w:tabs>
          <w:tab w:val="left" w:pos="567"/>
        </w:tabs>
        <w:spacing w:before="0" w:beforeAutospacing="0" w:after="0" w:afterAutospacing="0"/>
        <w:ind w:firstLine="851"/>
        <w:jc w:val="both"/>
        <w:rPr>
          <w:rFonts w:ascii="Times New Roman" w:hAnsi="Times New Roman"/>
          <w:color w:val="000000" w:themeColor="text1"/>
        </w:rPr>
      </w:pPr>
      <w:r w:rsidRPr="00664CC3">
        <w:rPr>
          <w:rFonts w:ascii="Times New Roman" w:hAnsi="Times New Roman"/>
          <w:color w:val="000000" w:themeColor="text1"/>
        </w:rPr>
        <w:t>Педагогические кадры имеют необходимый уровень подготовки для реализации программы УУД, что может включать следующее:</w:t>
      </w:r>
    </w:p>
    <w:p w:rsidR="00A7329C" w:rsidRPr="00664CC3" w:rsidRDefault="00A7329C" w:rsidP="0066468B">
      <w:pPr>
        <w:pStyle w:val="a7"/>
        <w:widowControl w:val="0"/>
        <w:numPr>
          <w:ilvl w:val="0"/>
          <w:numId w:val="159"/>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664CC3">
        <w:rPr>
          <w:rFonts w:ascii="Times New Roman" w:hAnsi="Times New Roman"/>
          <w:color w:val="000000" w:themeColor="text1"/>
        </w:rPr>
        <w:t>педагоги владеют представлениями о возрастных особенностях учащихся начальной, основной и старшей школы;</w:t>
      </w:r>
    </w:p>
    <w:p w:rsidR="00A7329C" w:rsidRPr="00664CC3" w:rsidRDefault="00A7329C" w:rsidP="0066468B">
      <w:pPr>
        <w:pStyle w:val="a7"/>
        <w:widowControl w:val="0"/>
        <w:numPr>
          <w:ilvl w:val="0"/>
          <w:numId w:val="159"/>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664CC3">
        <w:rPr>
          <w:rFonts w:ascii="Times New Roman" w:hAnsi="Times New Roman"/>
          <w:color w:val="000000" w:themeColor="text1"/>
        </w:rPr>
        <w:t>педагоги прошли курсы повышения квалификации, посвященные ФГОС;</w:t>
      </w:r>
    </w:p>
    <w:p w:rsidR="00A7329C" w:rsidRPr="00664CC3" w:rsidRDefault="00A7329C" w:rsidP="0066468B">
      <w:pPr>
        <w:pStyle w:val="a7"/>
        <w:widowControl w:val="0"/>
        <w:numPr>
          <w:ilvl w:val="0"/>
          <w:numId w:val="159"/>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664CC3">
        <w:rPr>
          <w:rFonts w:ascii="Times New Roman" w:hAnsi="Times New Roman"/>
          <w:color w:val="000000" w:themeColor="text1"/>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A7329C" w:rsidRPr="00664CC3" w:rsidRDefault="00A7329C" w:rsidP="0066468B">
      <w:pPr>
        <w:pStyle w:val="a7"/>
        <w:widowControl w:val="0"/>
        <w:numPr>
          <w:ilvl w:val="0"/>
          <w:numId w:val="159"/>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664CC3">
        <w:rPr>
          <w:rFonts w:ascii="Times New Roman" w:hAnsi="Times New Roman"/>
          <w:color w:val="000000" w:themeColor="text1"/>
        </w:rPr>
        <w:t>педагоги могут строить образовательный процесс в рамках учебного предмета в соответствии с особенностями формирования конкретных УУД;</w:t>
      </w:r>
    </w:p>
    <w:p w:rsidR="00A7329C" w:rsidRPr="00664CC3" w:rsidRDefault="00A7329C" w:rsidP="0066468B">
      <w:pPr>
        <w:pStyle w:val="a7"/>
        <w:widowControl w:val="0"/>
        <w:numPr>
          <w:ilvl w:val="0"/>
          <w:numId w:val="159"/>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664CC3">
        <w:rPr>
          <w:rFonts w:ascii="Times New Roman" w:hAnsi="Times New Roman"/>
          <w:color w:val="000000" w:themeColor="text1"/>
        </w:rPr>
        <w:t>педагоги осуществляют формирование УУД в рамках проектной, исследовательской деятельностей;</w:t>
      </w:r>
    </w:p>
    <w:p w:rsidR="00A7329C" w:rsidRPr="00664CC3" w:rsidRDefault="00A7329C" w:rsidP="0066468B">
      <w:pPr>
        <w:pStyle w:val="a7"/>
        <w:widowControl w:val="0"/>
        <w:numPr>
          <w:ilvl w:val="0"/>
          <w:numId w:val="159"/>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664CC3">
        <w:rPr>
          <w:rFonts w:ascii="Times New Roman" w:hAnsi="Times New Roman"/>
          <w:color w:val="000000" w:themeColor="text1"/>
        </w:rPr>
        <w:t>характер взаимодействия педагога и обучающегося не противоречит представлениям об условиях формирования УУД;</w:t>
      </w:r>
    </w:p>
    <w:p w:rsidR="00A7329C" w:rsidRPr="00664CC3" w:rsidRDefault="00A7329C" w:rsidP="0066468B">
      <w:pPr>
        <w:pStyle w:val="a7"/>
        <w:widowControl w:val="0"/>
        <w:numPr>
          <w:ilvl w:val="0"/>
          <w:numId w:val="159"/>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664CC3">
        <w:rPr>
          <w:rFonts w:ascii="Times New Roman" w:hAnsi="Times New Roman"/>
          <w:color w:val="000000" w:themeColor="text1"/>
        </w:rPr>
        <w:t>педагоги владеют навыками формирующего оценивания;</w:t>
      </w:r>
    </w:p>
    <w:p w:rsidR="00A7329C" w:rsidRPr="00664CC3" w:rsidRDefault="00A7329C" w:rsidP="0066468B">
      <w:pPr>
        <w:pStyle w:val="a7"/>
        <w:widowControl w:val="0"/>
        <w:numPr>
          <w:ilvl w:val="0"/>
          <w:numId w:val="159"/>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664CC3">
        <w:rPr>
          <w:rFonts w:ascii="Times New Roman" w:hAnsi="Times New Roman"/>
          <w:color w:val="000000" w:themeColor="text1"/>
        </w:rPr>
        <w:t xml:space="preserve">наличие позиции тьютора или педагоги владеют навыками тьюторского сопровождения </w:t>
      </w:r>
      <w:proofErr w:type="gramStart"/>
      <w:r w:rsidRPr="00664CC3">
        <w:rPr>
          <w:rFonts w:ascii="Times New Roman" w:hAnsi="Times New Roman"/>
          <w:color w:val="000000" w:themeColor="text1"/>
        </w:rPr>
        <w:t>обучающихся</w:t>
      </w:r>
      <w:proofErr w:type="gramEnd"/>
      <w:r w:rsidRPr="00664CC3">
        <w:rPr>
          <w:rFonts w:ascii="Times New Roman" w:hAnsi="Times New Roman"/>
          <w:color w:val="000000" w:themeColor="text1"/>
        </w:rPr>
        <w:t>;</w:t>
      </w:r>
    </w:p>
    <w:p w:rsidR="00A7329C" w:rsidRPr="00664CC3" w:rsidRDefault="00A7329C" w:rsidP="0066468B">
      <w:pPr>
        <w:pStyle w:val="a7"/>
        <w:widowControl w:val="0"/>
        <w:numPr>
          <w:ilvl w:val="0"/>
          <w:numId w:val="159"/>
        </w:numPr>
        <w:tabs>
          <w:tab w:val="clear" w:pos="720"/>
          <w:tab w:val="left" w:pos="567"/>
          <w:tab w:val="num" w:pos="1134"/>
        </w:tabs>
        <w:spacing w:before="0" w:beforeAutospacing="0" w:after="0" w:afterAutospacing="0"/>
        <w:ind w:left="0" w:firstLine="851"/>
        <w:jc w:val="both"/>
        <w:textAlignment w:val="baseline"/>
        <w:rPr>
          <w:rFonts w:ascii="Times New Roman" w:hAnsi="Times New Roman"/>
          <w:color w:val="000000" w:themeColor="text1"/>
        </w:rPr>
      </w:pPr>
      <w:r w:rsidRPr="00664CC3">
        <w:rPr>
          <w:rFonts w:ascii="Times New Roman" w:hAnsi="Times New Roman"/>
          <w:color w:val="000000" w:themeColor="text1"/>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A7329C" w:rsidRPr="00664CC3" w:rsidRDefault="00A7329C" w:rsidP="00E11566">
      <w:pPr>
        <w:pStyle w:val="a7"/>
        <w:widowControl w:val="0"/>
        <w:tabs>
          <w:tab w:val="left" w:pos="567"/>
        </w:tabs>
        <w:spacing w:before="0" w:beforeAutospacing="0" w:after="0" w:afterAutospacing="0"/>
        <w:rPr>
          <w:rFonts w:ascii="Times New Roman" w:hAnsi="Times New Roman"/>
          <w:b/>
          <w:color w:val="000000" w:themeColor="text1"/>
          <w:highlight w:val="cyan"/>
        </w:rPr>
      </w:pPr>
    </w:p>
    <w:p w:rsidR="00A7329C" w:rsidRPr="00664CC3" w:rsidRDefault="00A7329C" w:rsidP="00381129">
      <w:pPr>
        <w:pStyle w:val="a7"/>
        <w:widowControl w:val="0"/>
        <w:tabs>
          <w:tab w:val="left" w:pos="567"/>
        </w:tabs>
        <w:spacing w:before="0" w:beforeAutospacing="0" w:after="0" w:afterAutospacing="0"/>
        <w:jc w:val="both"/>
        <w:rPr>
          <w:rFonts w:ascii="Times New Roman" w:hAnsi="Times New Roman"/>
          <w:b/>
          <w:color w:val="000000" w:themeColor="text1"/>
        </w:rPr>
      </w:pPr>
      <w:r w:rsidRPr="00664CC3">
        <w:rPr>
          <w:rFonts w:ascii="Times New Roman" w:hAnsi="Times New Roman"/>
          <w:b/>
          <w:color w:val="000000" w:themeColor="text1"/>
        </w:rPr>
        <w:t xml:space="preserve">2.1.11. Методика и инструментарий мониторинга успешности освоения и применения </w:t>
      </w:r>
      <w:proofErr w:type="gramStart"/>
      <w:r w:rsidRPr="00664CC3">
        <w:rPr>
          <w:rFonts w:ascii="Times New Roman" w:hAnsi="Times New Roman"/>
          <w:b/>
          <w:color w:val="000000" w:themeColor="text1"/>
        </w:rPr>
        <w:t>обучающимися</w:t>
      </w:r>
      <w:proofErr w:type="gramEnd"/>
      <w:r w:rsidRPr="00664CC3">
        <w:rPr>
          <w:rFonts w:ascii="Times New Roman" w:hAnsi="Times New Roman"/>
          <w:b/>
          <w:color w:val="000000" w:themeColor="text1"/>
        </w:rPr>
        <w:t xml:space="preserve"> универсальных учебных действий</w:t>
      </w:r>
    </w:p>
    <w:p w:rsidR="00A7329C" w:rsidRPr="00664CC3" w:rsidRDefault="00A7329C" w:rsidP="00DD4525">
      <w:pPr>
        <w:pStyle w:val="a7"/>
        <w:widowControl w:val="0"/>
        <w:tabs>
          <w:tab w:val="left" w:pos="567"/>
        </w:tabs>
        <w:spacing w:before="0" w:beforeAutospacing="0" w:after="0" w:afterAutospacing="0"/>
        <w:ind w:firstLine="851"/>
        <w:jc w:val="both"/>
        <w:rPr>
          <w:rFonts w:ascii="Times New Roman" w:hAnsi="Times New Roman"/>
          <w:color w:val="000000" w:themeColor="text1"/>
        </w:rPr>
      </w:pPr>
      <w:r w:rsidRPr="00664CC3">
        <w:rPr>
          <w:rFonts w:ascii="Times New Roman" w:hAnsi="Times New Roman"/>
          <w:color w:val="000000" w:themeColor="text1"/>
        </w:rPr>
        <w:t>а) В процессе реализации мониторинга успешности освоения и применения УУД могут быть учтены следующие этапы освоения УУД:</w:t>
      </w:r>
    </w:p>
    <w:p w:rsidR="00A7329C" w:rsidRPr="00664CC3" w:rsidRDefault="00A7329C" w:rsidP="0066468B">
      <w:pPr>
        <w:pStyle w:val="a7"/>
        <w:widowControl w:val="0"/>
        <w:numPr>
          <w:ilvl w:val="0"/>
          <w:numId w:val="160"/>
        </w:numPr>
        <w:tabs>
          <w:tab w:val="clear" w:pos="720"/>
          <w:tab w:val="left" w:pos="567"/>
          <w:tab w:val="left" w:pos="1134"/>
        </w:tabs>
        <w:spacing w:before="0" w:beforeAutospacing="0" w:after="0" w:afterAutospacing="0"/>
        <w:ind w:left="0" w:firstLine="851"/>
        <w:jc w:val="both"/>
        <w:textAlignment w:val="baseline"/>
        <w:rPr>
          <w:rFonts w:ascii="Times New Roman" w:hAnsi="Times New Roman"/>
          <w:color w:val="000000" w:themeColor="text1"/>
        </w:rPr>
      </w:pPr>
      <w:r w:rsidRPr="00664CC3">
        <w:rPr>
          <w:rFonts w:ascii="Times New Roman" w:hAnsi="Times New Roman"/>
          <w:color w:val="000000" w:themeColor="text1"/>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A7329C" w:rsidRPr="00664CC3" w:rsidRDefault="00A7329C" w:rsidP="0066468B">
      <w:pPr>
        <w:pStyle w:val="a7"/>
        <w:widowControl w:val="0"/>
        <w:numPr>
          <w:ilvl w:val="0"/>
          <w:numId w:val="160"/>
        </w:numPr>
        <w:tabs>
          <w:tab w:val="clear" w:pos="720"/>
          <w:tab w:val="left" w:pos="567"/>
          <w:tab w:val="left" w:pos="1134"/>
        </w:tabs>
        <w:spacing w:before="0" w:beforeAutospacing="0" w:after="0" w:afterAutospacing="0"/>
        <w:ind w:left="0" w:firstLine="851"/>
        <w:jc w:val="both"/>
        <w:textAlignment w:val="baseline"/>
        <w:rPr>
          <w:rFonts w:ascii="Times New Roman" w:hAnsi="Times New Roman"/>
          <w:color w:val="000000" w:themeColor="text1"/>
        </w:rPr>
      </w:pPr>
      <w:r w:rsidRPr="00664CC3">
        <w:rPr>
          <w:rFonts w:ascii="Times New Roman" w:hAnsi="Times New Roman"/>
          <w:color w:val="000000" w:themeColor="text1"/>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A7329C" w:rsidRPr="00664CC3" w:rsidRDefault="00A7329C" w:rsidP="0066468B">
      <w:pPr>
        <w:pStyle w:val="a7"/>
        <w:widowControl w:val="0"/>
        <w:numPr>
          <w:ilvl w:val="0"/>
          <w:numId w:val="160"/>
        </w:numPr>
        <w:tabs>
          <w:tab w:val="clear" w:pos="720"/>
          <w:tab w:val="left" w:pos="567"/>
          <w:tab w:val="left" w:pos="1134"/>
        </w:tabs>
        <w:spacing w:before="0" w:beforeAutospacing="0" w:after="0" w:afterAutospacing="0"/>
        <w:ind w:left="0" w:firstLine="851"/>
        <w:jc w:val="both"/>
        <w:textAlignment w:val="baseline"/>
        <w:rPr>
          <w:rFonts w:ascii="Times New Roman" w:hAnsi="Times New Roman"/>
          <w:color w:val="000000" w:themeColor="text1"/>
        </w:rPr>
      </w:pPr>
      <w:r w:rsidRPr="00664CC3">
        <w:rPr>
          <w:rFonts w:ascii="Times New Roman" w:hAnsi="Times New Roman"/>
          <w:color w:val="000000" w:themeColor="text1"/>
        </w:rPr>
        <w:lastRenderedPageBreak/>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A7329C" w:rsidRPr="00664CC3" w:rsidRDefault="00A7329C" w:rsidP="0066468B">
      <w:pPr>
        <w:pStyle w:val="a7"/>
        <w:widowControl w:val="0"/>
        <w:numPr>
          <w:ilvl w:val="0"/>
          <w:numId w:val="160"/>
        </w:numPr>
        <w:tabs>
          <w:tab w:val="clear" w:pos="720"/>
          <w:tab w:val="left" w:pos="567"/>
          <w:tab w:val="left" w:pos="1134"/>
        </w:tabs>
        <w:spacing w:before="0" w:beforeAutospacing="0" w:after="0" w:afterAutospacing="0"/>
        <w:ind w:left="0" w:firstLine="851"/>
        <w:jc w:val="both"/>
        <w:textAlignment w:val="baseline"/>
        <w:rPr>
          <w:rFonts w:ascii="Times New Roman" w:hAnsi="Times New Roman"/>
          <w:color w:val="000000" w:themeColor="text1"/>
        </w:rPr>
      </w:pPr>
      <w:r w:rsidRPr="00664CC3">
        <w:rPr>
          <w:rFonts w:ascii="Times New Roman" w:hAnsi="Times New Roman"/>
          <w:color w:val="000000" w:themeColor="text1"/>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A7329C" w:rsidRPr="00664CC3" w:rsidRDefault="00A7329C" w:rsidP="0066468B">
      <w:pPr>
        <w:pStyle w:val="a7"/>
        <w:widowControl w:val="0"/>
        <w:numPr>
          <w:ilvl w:val="0"/>
          <w:numId w:val="160"/>
        </w:numPr>
        <w:tabs>
          <w:tab w:val="clear" w:pos="720"/>
          <w:tab w:val="left" w:pos="567"/>
          <w:tab w:val="left" w:pos="1134"/>
        </w:tabs>
        <w:spacing w:before="0" w:beforeAutospacing="0" w:after="0" w:afterAutospacing="0"/>
        <w:ind w:left="0" w:firstLine="851"/>
        <w:jc w:val="both"/>
        <w:textAlignment w:val="baseline"/>
        <w:rPr>
          <w:rFonts w:ascii="Times New Roman" w:hAnsi="Times New Roman"/>
          <w:color w:val="000000" w:themeColor="text1"/>
        </w:rPr>
      </w:pPr>
      <w:r w:rsidRPr="00664CC3">
        <w:rPr>
          <w:rFonts w:ascii="Times New Roman" w:hAnsi="Times New Roman"/>
          <w:color w:val="000000" w:themeColor="text1"/>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A7329C" w:rsidRPr="00664CC3" w:rsidRDefault="00A7329C" w:rsidP="0066468B">
      <w:pPr>
        <w:pStyle w:val="a7"/>
        <w:widowControl w:val="0"/>
        <w:numPr>
          <w:ilvl w:val="0"/>
          <w:numId w:val="160"/>
        </w:numPr>
        <w:tabs>
          <w:tab w:val="clear" w:pos="720"/>
          <w:tab w:val="left" w:pos="567"/>
          <w:tab w:val="left" w:pos="1134"/>
        </w:tabs>
        <w:spacing w:before="0" w:beforeAutospacing="0" w:after="0" w:afterAutospacing="0"/>
        <w:ind w:left="0" w:firstLine="851"/>
        <w:jc w:val="both"/>
        <w:textAlignment w:val="baseline"/>
        <w:rPr>
          <w:rFonts w:ascii="Times New Roman" w:hAnsi="Times New Roman"/>
          <w:color w:val="000000" w:themeColor="text1"/>
        </w:rPr>
      </w:pPr>
      <w:r w:rsidRPr="00664CC3">
        <w:rPr>
          <w:rFonts w:ascii="Times New Roman" w:hAnsi="Times New Roman"/>
          <w:color w:val="000000" w:themeColor="text1"/>
        </w:rPr>
        <w:t>обобщение учебных действий на основе выявления общих принципов.</w:t>
      </w:r>
    </w:p>
    <w:p w:rsidR="00A7329C" w:rsidRPr="00664CC3" w:rsidRDefault="00A7329C" w:rsidP="00DD4525">
      <w:pPr>
        <w:pStyle w:val="a7"/>
        <w:widowControl w:val="0"/>
        <w:tabs>
          <w:tab w:val="left" w:pos="567"/>
        </w:tabs>
        <w:spacing w:before="0" w:beforeAutospacing="0" w:after="0" w:afterAutospacing="0"/>
        <w:ind w:firstLine="851"/>
        <w:jc w:val="both"/>
        <w:rPr>
          <w:rFonts w:ascii="Times New Roman" w:hAnsi="Times New Roman"/>
          <w:color w:val="000000" w:themeColor="text1"/>
        </w:rPr>
      </w:pPr>
      <w:r w:rsidRPr="00664CC3">
        <w:rPr>
          <w:rFonts w:ascii="Times New Roman" w:hAnsi="Times New Roman"/>
          <w:color w:val="000000" w:themeColor="text1"/>
        </w:rPr>
        <w:t>Система оценки УУД может быть:</w:t>
      </w:r>
    </w:p>
    <w:p w:rsidR="00A7329C" w:rsidRPr="00664CC3" w:rsidRDefault="00A7329C" w:rsidP="0066468B">
      <w:pPr>
        <w:pStyle w:val="a7"/>
        <w:widowControl w:val="0"/>
        <w:numPr>
          <w:ilvl w:val="0"/>
          <w:numId w:val="160"/>
        </w:numPr>
        <w:tabs>
          <w:tab w:val="clear" w:pos="720"/>
          <w:tab w:val="left" w:pos="567"/>
          <w:tab w:val="left" w:pos="1134"/>
        </w:tabs>
        <w:spacing w:before="0" w:beforeAutospacing="0" w:after="0" w:afterAutospacing="0"/>
        <w:ind w:left="0" w:firstLine="851"/>
        <w:jc w:val="both"/>
        <w:textAlignment w:val="baseline"/>
        <w:rPr>
          <w:rFonts w:ascii="Times New Roman" w:hAnsi="Times New Roman"/>
          <w:color w:val="000000" w:themeColor="text1"/>
        </w:rPr>
      </w:pPr>
      <w:proofErr w:type="gramStart"/>
      <w:r w:rsidRPr="00664CC3">
        <w:rPr>
          <w:rFonts w:ascii="Times New Roman" w:hAnsi="Times New Roman"/>
          <w:color w:val="000000" w:themeColor="text1"/>
        </w:rPr>
        <w:t>уровневой</w:t>
      </w:r>
      <w:proofErr w:type="gramEnd"/>
      <w:r w:rsidRPr="00664CC3">
        <w:rPr>
          <w:rFonts w:ascii="Times New Roman" w:hAnsi="Times New Roman"/>
          <w:color w:val="000000" w:themeColor="text1"/>
        </w:rPr>
        <w:t xml:space="preserve"> (определяются уровни владения УУД);</w:t>
      </w:r>
    </w:p>
    <w:p w:rsidR="00A7329C" w:rsidRPr="00664CC3" w:rsidRDefault="00A7329C" w:rsidP="0066468B">
      <w:pPr>
        <w:pStyle w:val="a7"/>
        <w:widowControl w:val="0"/>
        <w:numPr>
          <w:ilvl w:val="0"/>
          <w:numId w:val="160"/>
        </w:numPr>
        <w:tabs>
          <w:tab w:val="clear" w:pos="720"/>
          <w:tab w:val="left" w:pos="567"/>
          <w:tab w:val="left" w:pos="1134"/>
        </w:tabs>
        <w:spacing w:before="0" w:beforeAutospacing="0" w:after="0" w:afterAutospacing="0"/>
        <w:ind w:left="0" w:firstLine="851"/>
        <w:jc w:val="both"/>
        <w:textAlignment w:val="baseline"/>
        <w:rPr>
          <w:rFonts w:ascii="Times New Roman" w:hAnsi="Times New Roman"/>
          <w:color w:val="000000" w:themeColor="text1"/>
        </w:rPr>
      </w:pPr>
      <w:r w:rsidRPr="00664CC3">
        <w:rPr>
          <w:rFonts w:ascii="Times New Roman" w:hAnsi="Times New Roman"/>
          <w:color w:val="000000" w:themeColor="text1"/>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A7329C" w:rsidRPr="00664CC3" w:rsidRDefault="00A7329C" w:rsidP="00DD4525">
      <w:pPr>
        <w:pStyle w:val="a7"/>
        <w:widowControl w:val="0"/>
        <w:tabs>
          <w:tab w:val="left" w:pos="567"/>
        </w:tabs>
        <w:spacing w:before="0" w:beforeAutospacing="0" w:after="0" w:afterAutospacing="0"/>
        <w:ind w:firstLine="851"/>
        <w:jc w:val="both"/>
        <w:rPr>
          <w:rFonts w:ascii="Times New Roman" w:hAnsi="Times New Roman"/>
          <w:color w:val="000000" w:themeColor="text1"/>
        </w:rPr>
      </w:pPr>
      <w:r w:rsidRPr="00664CC3">
        <w:rPr>
          <w:rFonts w:ascii="Times New Roman" w:hAnsi="Times New Roman"/>
          <w:color w:val="000000" w:themeColor="text1"/>
        </w:rP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w:t>
      </w:r>
    </w:p>
    <w:p w:rsidR="00A7329C" w:rsidRPr="00664CC3" w:rsidRDefault="00A7329C" w:rsidP="00DD4525">
      <w:pPr>
        <w:spacing w:after="0" w:line="240" w:lineRule="auto"/>
        <w:ind w:firstLine="851"/>
        <w:jc w:val="both"/>
        <w:rPr>
          <w:rStyle w:val="aa"/>
          <w:rFonts w:ascii="Times New Roman" w:hAnsi="Times New Roman"/>
          <w:b w:val="0"/>
          <w:bCs/>
          <w:color w:val="000000" w:themeColor="text1"/>
          <w:spacing w:val="-6"/>
          <w:sz w:val="24"/>
          <w:szCs w:val="24"/>
        </w:rPr>
      </w:pPr>
      <w:r w:rsidRPr="00664CC3">
        <w:rPr>
          <w:rStyle w:val="aa"/>
          <w:rFonts w:ascii="Times New Roman" w:hAnsi="Times New Roman"/>
          <w:b w:val="0"/>
          <w:bCs/>
          <w:color w:val="000000" w:themeColor="text1"/>
          <w:spacing w:val="-6"/>
          <w:sz w:val="24"/>
          <w:szCs w:val="24"/>
        </w:rPr>
        <w:t>б) Контроль сформированности УУД организуется в рамках внутришкольного контроля реализации Стандарта.</w:t>
      </w:r>
    </w:p>
    <w:p w:rsidR="00A7329C" w:rsidRPr="00664CC3" w:rsidRDefault="00A7329C" w:rsidP="00DD4525">
      <w:pPr>
        <w:tabs>
          <w:tab w:val="left" w:pos="2336"/>
        </w:tabs>
        <w:spacing w:after="0" w:line="240" w:lineRule="auto"/>
        <w:ind w:firstLine="851"/>
        <w:jc w:val="both"/>
        <w:rPr>
          <w:rStyle w:val="aa"/>
          <w:rFonts w:ascii="Times New Roman" w:hAnsi="Times New Roman"/>
          <w:b w:val="0"/>
          <w:bCs/>
          <w:color w:val="000000" w:themeColor="text1"/>
          <w:sz w:val="24"/>
          <w:szCs w:val="24"/>
        </w:rPr>
      </w:pPr>
      <w:r w:rsidRPr="00664CC3">
        <w:rPr>
          <w:rStyle w:val="aa"/>
          <w:rFonts w:ascii="Times New Roman" w:hAnsi="Times New Roman"/>
          <w:b w:val="0"/>
          <w:bCs/>
          <w:color w:val="000000" w:themeColor="text1"/>
          <w:spacing w:val="-6"/>
          <w:sz w:val="24"/>
          <w:szCs w:val="24"/>
        </w:rPr>
        <w:t xml:space="preserve">Первый уровень контроля осуществляется учителями </w:t>
      </w:r>
      <w:r w:rsidRPr="00664CC3">
        <w:rPr>
          <w:rStyle w:val="aa"/>
          <w:rFonts w:ascii="Times New Roman" w:hAnsi="Times New Roman"/>
          <w:b w:val="0"/>
          <w:bCs/>
          <w:color w:val="000000" w:themeColor="text1"/>
          <w:sz w:val="24"/>
          <w:szCs w:val="24"/>
        </w:rPr>
        <w:t>Школы</w:t>
      </w:r>
      <w:r w:rsidRPr="00664CC3">
        <w:rPr>
          <w:rStyle w:val="aa"/>
          <w:rFonts w:ascii="Times New Roman" w:hAnsi="Times New Roman"/>
          <w:b w:val="0"/>
          <w:bCs/>
          <w:color w:val="000000" w:themeColor="text1"/>
          <w:spacing w:val="-6"/>
          <w:sz w:val="24"/>
          <w:szCs w:val="24"/>
        </w:rPr>
        <w:t xml:space="preserve"> в надпредметном курсе «Мир деятельности», как логическое завершение изучения материала программы в четвертях. Измерителями служат </w:t>
      </w:r>
      <w:r w:rsidRPr="00664CC3">
        <w:rPr>
          <w:rStyle w:val="aa"/>
          <w:rFonts w:ascii="Times New Roman" w:hAnsi="Times New Roman"/>
          <w:b w:val="0"/>
          <w:bCs/>
          <w:color w:val="000000" w:themeColor="text1"/>
          <w:sz w:val="24"/>
          <w:szCs w:val="24"/>
        </w:rPr>
        <w:t>специальные диагностические средства, разработанные под руководством д.п.н. Л.Г. Петерсон в Центре системно-деятельностной педагогики «Школа 2000…» АПК и ППРО РФ в рамках курса «Мир деятельности».</w:t>
      </w:r>
    </w:p>
    <w:p w:rsidR="00A7329C" w:rsidRPr="00664CC3" w:rsidRDefault="00A7329C" w:rsidP="00DD4525">
      <w:pPr>
        <w:spacing w:after="0" w:line="240" w:lineRule="auto"/>
        <w:ind w:firstLine="851"/>
        <w:jc w:val="both"/>
        <w:rPr>
          <w:rFonts w:ascii="Times New Roman" w:hAnsi="Times New Roman"/>
          <w:color w:val="000000" w:themeColor="text1"/>
          <w:spacing w:val="6"/>
          <w:sz w:val="24"/>
          <w:szCs w:val="24"/>
        </w:rPr>
      </w:pPr>
      <w:r w:rsidRPr="00664CC3">
        <w:rPr>
          <w:rFonts w:ascii="Times New Roman" w:hAnsi="Times New Roman"/>
          <w:color w:val="000000" w:themeColor="text1"/>
          <w:spacing w:val="-2"/>
          <w:sz w:val="24"/>
          <w:szCs w:val="24"/>
        </w:rPr>
        <w:t>В курсе «Мир деятельности» предложена</w:t>
      </w:r>
      <w:r w:rsidR="00F33E42">
        <w:rPr>
          <w:rFonts w:ascii="Times New Roman" w:hAnsi="Times New Roman"/>
          <w:color w:val="000000" w:themeColor="text1"/>
          <w:spacing w:val="-2"/>
          <w:sz w:val="24"/>
          <w:szCs w:val="24"/>
        </w:rPr>
        <w:t xml:space="preserve"> </w:t>
      </w:r>
      <w:r w:rsidRPr="00664CC3">
        <w:rPr>
          <w:rFonts w:ascii="Times New Roman" w:hAnsi="Times New Roman"/>
          <w:b/>
          <w:i/>
          <w:color w:val="000000" w:themeColor="text1"/>
          <w:spacing w:val="6"/>
          <w:sz w:val="24"/>
          <w:szCs w:val="24"/>
        </w:rPr>
        <w:t>комплексная</w:t>
      </w:r>
      <w:r w:rsidR="00F33E42">
        <w:rPr>
          <w:rFonts w:ascii="Times New Roman" w:hAnsi="Times New Roman"/>
          <w:b/>
          <w:i/>
          <w:color w:val="000000" w:themeColor="text1"/>
          <w:spacing w:val="6"/>
          <w:sz w:val="24"/>
          <w:szCs w:val="24"/>
        </w:rPr>
        <w:t xml:space="preserve"> </w:t>
      </w:r>
      <w:r w:rsidRPr="00664CC3">
        <w:rPr>
          <w:rFonts w:ascii="Times New Roman" w:hAnsi="Times New Roman"/>
          <w:b/>
          <w:i/>
          <w:color w:val="000000" w:themeColor="text1"/>
          <w:spacing w:val="6"/>
          <w:sz w:val="24"/>
          <w:szCs w:val="24"/>
        </w:rPr>
        <w:t>диагностика</w:t>
      </w:r>
      <w:r w:rsidR="00F33E42">
        <w:rPr>
          <w:rFonts w:ascii="Times New Roman" w:hAnsi="Times New Roman"/>
          <w:b/>
          <w:i/>
          <w:color w:val="000000" w:themeColor="text1"/>
          <w:spacing w:val="6"/>
          <w:sz w:val="24"/>
          <w:szCs w:val="24"/>
        </w:rPr>
        <w:t xml:space="preserve"> </w:t>
      </w:r>
      <w:r w:rsidRPr="00664CC3">
        <w:rPr>
          <w:rFonts w:ascii="Times New Roman" w:hAnsi="Times New Roman"/>
          <w:b/>
          <w:i/>
          <w:color w:val="000000" w:themeColor="text1"/>
          <w:spacing w:val="6"/>
          <w:sz w:val="24"/>
          <w:szCs w:val="24"/>
        </w:rPr>
        <w:t>сформированности УУД</w:t>
      </w:r>
      <w:r w:rsidRPr="00664CC3">
        <w:rPr>
          <w:rFonts w:ascii="Times New Roman" w:hAnsi="Times New Roman"/>
          <w:color w:val="000000" w:themeColor="text1"/>
          <w:spacing w:val="6"/>
          <w:sz w:val="24"/>
          <w:szCs w:val="24"/>
        </w:rPr>
        <w:t xml:space="preserve"> учащихся, которая включает в себя следующие процедуры:</w:t>
      </w:r>
    </w:p>
    <w:p w:rsidR="00A7329C" w:rsidRPr="00664CC3" w:rsidRDefault="00A7329C" w:rsidP="0066468B">
      <w:pPr>
        <w:pStyle w:val="a8"/>
        <w:numPr>
          <w:ilvl w:val="0"/>
          <w:numId w:val="157"/>
        </w:numPr>
        <w:tabs>
          <w:tab w:val="left" w:pos="1134"/>
        </w:tabs>
        <w:ind w:left="0" w:firstLine="851"/>
        <w:contextualSpacing w:val="0"/>
        <w:jc w:val="both"/>
        <w:rPr>
          <w:rFonts w:ascii="Times New Roman" w:hAnsi="Times New Roman"/>
          <w:color w:val="000000" w:themeColor="text1"/>
          <w:spacing w:val="6"/>
        </w:rPr>
      </w:pPr>
      <w:r w:rsidRPr="00664CC3">
        <w:rPr>
          <w:rFonts w:ascii="Times New Roman" w:hAnsi="Times New Roman"/>
          <w:color w:val="000000" w:themeColor="text1"/>
          <w:spacing w:val="6"/>
        </w:rPr>
        <w:t>тестирование учащихся – диагностика сформированности</w:t>
      </w:r>
      <w:r w:rsidR="00F33E42">
        <w:rPr>
          <w:rFonts w:ascii="Times New Roman" w:hAnsi="Times New Roman"/>
          <w:color w:val="000000" w:themeColor="text1"/>
          <w:spacing w:val="6"/>
        </w:rPr>
        <w:t xml:space="preserve"> </w:t>
      </w:r>
      <w:r w:rsidRPr="00664CC3">
        <w:rPr>
          <w:rFonts w:ascii="Times New Roman" w:hAnsi="Times New Roman"/>
          <w:color w:val="000000" w:themeColor="text1"/>
          <w:spacing w:val="6"/>
        </w:rPr>
        <w:t>надпредметных знаний;</w:t>
      </w:r>
    </w:p>
    <w:p w:rsidR="00A7329C" w:rsidRPr="00664CC3" w:rsidRDefault="00A7329C" w:rsidP="0066468B">
      <w:pPr>
        <w:pStyle w:val="a8"/>
        <w:numPr>
          <w:ilvl w:val="0"/>
          <w:numId w:val="157"/>
        </w:numPr>
        <w:tabs>
          <w:tab w:val="left" w:pos="1134"/>
        </w:tabs>
        <w:ind w:left="0" w:firstLine="851"/>
        <w:contextualSpacing w:val="0"/>
        <w:jc w:val="both"/>
        <w:rPr>
          <w:rFonts w:ascii="Times New Roman" w:hAnsi="Times New Roman"/>
          <w:color w:val="000000" w:themeColor="text1"/>
          <w:spacing w:val="6"/>
        </w:rPr>
      </w:pPr>
      <w:r w:rsidRPr="00664CC3">
        <w:rPr>
          <w:rFonts w:ascii="Times New Roman" w:hAnsi="Times New Roman"/>
          <w:color w:val="000000" w:themeColor="text1"/>
          <w:spacing w:val="6"/>
        </w:rPr>
        <w:t>выполнение учащимися комплексной практической работы – диагностика сформированностинадпредметных умений;</w:t>
      </w:r>
    </w:p>
    <w:p w:rsidR="00A7329C" w:rsidRPr="00664CC3" w:rsidRDefault="00A7329C" w:rsidP="0066468B">
      <w:pPr>
        <w:pStyle w:val="a8"/>
        <w:numPr>
          <w:ilvl w:val="0"/>
          <w:numId w:val="157"/>
        </w:numPr>
        <w:tabs>
          <w:tab w:val="left" w:pos="1134"/>
        </w:tabs>
        <w:ind w:left="0" w:firstLine="851"/>
        <w:contextualSpacing w:val="0"/>
        <w:jc w:val="both"/>
        <w:rPr>
          <w:rFonts w:ascii="Times New Roman" w:hAnsi="Times New Roman"/>
          <w:color w:val="000000" w:themeColor="text1"/>
          <w:spacing w:val="6"/>
        </w:rPr>
      </w:pPr>
      <w:r w:rsidRPr="00664CC3">
        <w:rPr>
          <w:rFonts w:ascii="Times New Roman" w:hAnsi="Times New Roman"/>
          <w:color w:val="000000" w:themeColor="text1"/>
          <w:spacing w:val="6"/>
        </w:rPr>
        <w:t>наблюдение педагогов – диагностика сформированностинадпредметных умений;</w:t>
      </w:r>
    </w:p>
    <w:p w:rsidR="00A7329C" w:rsidRPr="00664CC3" w:rsidRDefault="00A7329C" w:rsidP="0066468B">
      <w:pPr>
        <w:pStyle w:val="a8"/>
        <w:numPr>
          <w:ilvl w:val="0"/>
          <w:numId w:val="157"/>
        </w:numPr>
        <w:tabs>
          <w:tab w:val="left" w:pos="1134"/>
        </w:tabs>
        <w:ind w:left="0" w:firstLine="851"/>
        <w:contextualSpacing w:val="0"/>
        <w:jc w:val="both"/>
        <w:rPr>
          <w:rFonts w:ascii="Times New Roman" w:hAnsi="Times New Roman"/>
          <w:color w:val="000000" w:themeColor="text1"/>
          <w:spacing w:val="6"/>
        </w:rPr>
      </w:pPr>
      <w:r w:rsidRPr="00664CC3">
        <w:rPr>
          <w:rFonts w:ascii="Times New Roman" w:hAnsi="Times New Roman"/>
          <w:color w:val="000000" w:themeColor="text1"/>
          <w:spacing w:val="6"/>
        </w:rPr>
        <w:t>наблюдение родителей (анкета для родителей) – диагностика сформированностинадпредметных умений;</w:t>
      </w:r>
    </w:p>
    <w:p w:rsidR="00A7329C" w:rsidRPr="00664CC3" w:rsidRDefault="00A7329C" w:rsidP="0066468B">
      <w:pPr>
        <w:pStyle w:val="a8"/>
        <w:numPr>
          <w:ilvl w:val="0"/>
          <w:numId w:val="157"/>
        </w:numPr>
        <w:tabs>
          <w:tab w:val="left" w:pos="1026"/>
          <w:tab w:val="left" w:pos="1083"/>
          <w:tab w:val="left" w:pos="1134"/>
        </w:tabs>
        <w:ind w:left="0" w:firstLine="851"/>
        <w:contextualSpacing w:val="0"/>
        <w:jc w:val="both"/>
        <w:rPr>
          <w:rFonts w:ascii="Times New Roman" w:hAnsi="Times New Roman"/>
          <w:color w:val="000000" w:themeColor="text1"/>
          <w:spacing w:val="6"/>
        </w:rPr>
      </w:pPr>
      <w:r w:rsidRPr="00664CC3">
        <w:rPr>
          <w:rFonts w:ascii="Times New Roman" w:hAnsi="Times New Roman"/>
          <w:color w:val="000000" w:themeColor="text1"/>
          <w:spacing w:val="6"/>
        </w:rPr>
        <w:t>анкетирование педагогов – профессиональные установки учителей;</w:t>
      </w:r>
    </w:p>
    <w:p w:rsidR="00A7329C" w:rsidRPr="00664CC3" w:rsidRDefault="00A7329C" w:rsidP="0066468B">
      <w:pPr>
        <w:pStyle w:val="a8"/>
        <w:numPr>
          <w:ilvl w:val="0"/>
          <w:numId w:val="157"/>
        </w:numPr>
        <w:tabs>
          <w:tab w:val="left" w:pos="1026"/>
          <w:tab w:val="left" w:pos="1134"/>
        </w:tabs>
        <w:ind w:left="0" w:firstLine="851"/>
        <w:contextualSpacing w:val="0"/>
        <w:jc w:val="both"/>
        <w:rPr>
          <w:rFonts w:ascii="Times New Roman" w:hAnsi="Times New Roman"/>
          <w:color w:val="000000" w:themeColor="text1"/>
          <w:spacing w:val="6"/>
        </w:rPr>
      </w:pPr>
      <w:r w:rsidRPr="00664CC3">
        <w:rPr>
          <w:rFonts w:ascii="Times New Roman" w:hAnsi="Times New Roman"/>
          <w:color w:val="000000" w:themeColor="text1"/>
          <w:spacing w:val="6"/>
        </w:rPr>
        <w:t>анкетирование родителей – установки и принципы взаимодействия родителей с ребенком;</w:t>
      </w:r>
    </w:p>
    <w:p w:rsidR="00A7329C" w:rsidRPr="00664CC3" w:rsidRDefault="00A7329C" w:rsidP="0066468B">
      <w:pPr>
        <w:pStyle w:val="a8"/>
        <w:numPr>
          <w:ilvl w:val="0"/>
          <w:numId w:val="157"/>
        </w:numPr>
        <w:tabs>
          <w:tab w:val="left" w:pos="1026"/>
          <w:tab w:val="left" w:pos="1134"/>
        </w:tabs>
        <w:ind w:left="0" w:firstLine="851"/>
        <w:contextualSpacing w:val="0"/>
        <w:jc w:val="both"/>
        <w:rPr>
          <w:rFonts w:ascii="Times New Roman" w:hAnsi="Times New Roman"/>
          <w:color w:val="000000" w:themeColor="text1"/>
          <w:spacing w:val="6"/>
        </w:rPr>
      </w:pPr>
      <w:r w:rsidRPr="00664CC3">
        <w:rPr>
          <w:rFonts w:ascii="Times New Roman" w:hAnsi="Times New Roman"/>
          <w:color w:val="000000" w:themeColor="text1"/>
          <w:spacing w:val="6"/>
        </w:rPr>
        <w:t>психологическое исследование.</w:t>
      </w:r>
    </w:p>
    <w:p w:rsidR="00A7329C" w:rsidRPr="00664CC3" w:rsidRDefault="00A7329C" w:rsidP="00DD4525">
      <w:pPr>
        <w:spacing w:after="0" w:line="240" w:lineRule="auto"/>
        <w:ind w:firstLine="851"/>
        <w:jc w:val="both"/>
        <w:rPr>
          <w:rStyle w:val="aa"/>
          <w:rFonts w:ascii="Times New Roman" w:hAnsi="Times New Roman"/>
          <w:b w:val="0"/>
          <w:bCs/>
          <w:color w:val="000000" w:themeColor="text1"/>
          <w:spacing w:val="-6"/>
          <w:sz w:val="24"/>
          <w:szCs w:val="24"/>
        </w:rPr>
      </w:pPr>
      <w:r w:rsidRPr="00664CC3">
        <w:rPr>
          <w:rStyle w:val="aa"/>
          <w:rFonts w:ascii="Times New Roman" w:hAnsi="Times New Roman"/>
          <w:b w:val="0"/>
          <w:bCs/>
          <w:color w:val="000000" w:themeColor="text1"/>
          <w:spacing w:val="-6"/>
          <w:sz w:val="24"/>
          <w:szCs w:val="24"/>
        </w:rPr>
        <w:t>Второй уровень контроля совмещается с проведением итоговой оценки предметных результатов на конец учебного года с административным контролем. Рекомендуемые сроки проведения – декабрь (2-я неделя), апрель (3-я неделя). В качестве инструмента контроля используются материалы, обеспечивающие контроль предметных знаний и УУД.</w:t>
      </w:r>
    </w:p>
    <w:p w:rsidR="00A7329C" w:rsidRPr="00664CC3" w:rsidRDefault="00A7329C" w:rsidP="00DD4525">
      <w:pPr>
        <w:spacing w:after="0" w:line="240" w:lineRule="auto"/>
        <w:ind w:firstLine="851"/>
        <w:jc w:val="both"/>
        <w:rPr>
          <w:rStyle w:val="aa"/>
          <w:rFonts w:ascii="Times New Roman" w:hAnsi="Times New Roman"/>
          <w:b w:val="0"/>
          <w:bCs/>
          <w:color w:val="000000" w:themeColor="text1"/>
          <w:spacing w:val="-6"/>
          <w:sz w:val="24"/>
          <w:szCs w:val="24"/>
        </w:rPr>
      </w:pPr>
      <w:r w:rsidRPr="00664CC3">
        <w:rPr>
          <w:rStyle w:val="aa"/>
          <w:rFonts w:ascii="Times New Roman" w:hAnsi="Times New Roman"/>
          <w:b w:val="0"/>
          <w:bCs/>
          <w:color w:val="000000" w:themeColor="text1"/>
          <w:spacing w:val="-6"/>
          <w:sz w:val="24"/>
          <w:szCs w:val="24"/>
        </w:rPr>
        <w:t>Третий уровень контроля обеспечивает психолого-педагогическая служба в форме психодиагностики в соотнесении с экспертными оценками всех участников образовательного процесса. Рекомендуемые сроки проведения:</w:t>
      </w:r>
    </w:p>
    <w:p w:rsidR="00A7329C" w:rsidRPr="00664CC3" w:rsidRDefault="00A7329C" w:rsidP="0066468B">
      <w:pPr>
        <w:numPr>
          <w:ilvl w:val="0"/>
          <w:numId w:val="156"/>
        </w:numPr>
        <w:tabs>
          <w:tab w:val="clear" w:pos="2160"/>
          <w:tab w:val="num" w:pos="1134"/>
        </w:tabs>
        <w:spacing w:after="0" w:line="240" w:lineRule="auto"/>
        <w:ind w:left="0" w:firstLine="851"/>
        <w:rPr>
          <w:rStyle w:val="aa"/>
          <w:rFonts w:ascii="Times New Roman" w:hAnsi="Times New Roman"/>
          <w:b w:val="0"/>
          <w:bCs/>
          <w:color w:val="000000" w:themeColor="text1"/>
          <w:spacing w:val="-6"/>
          <w:sz w:val="24"/>
          <w:szCs w:val="24"/>
        </w:rPr>
      </w:pPr>
      <w:r w:rsidRPr="00664CC3">
        <w:rPr>
          <w:rStyle w:val="aa"/>
          <w:rFonts w:ascii="Times New Roman" w:hAnsi="Times New Roman"/>
          <w:b w:val="0"/>
          <w:bCs/>
          <w:color w:val="000000" w:themeColor="text1"/>
          <w:spacing w:val="-6"/>
          <w:sz w:val="24"/>
          <w:szCs w:val="24"/>
        </w:rPr>
        <w:t>5 класс – сентябрь (3-я неделя),</w:t>
      </w:r>
    </w:p>
    <w:p w:rsidR="00A7329C" w:rsidRPr="00664CC3" w:rsidRDefault="00A7329C" w:rsidP="0066468B">
      <w:pPr>
        <w:numPr>
          <w:ilvl w:val="0"/>
          <w:numId w:val="156"/>
        </w:numPr>
        <w:tabs>
          <w:tab w:val="clear" w:pos="2160"/>
          <w:tab w:val="num" w:pos="1134"/>
        </w:tabs>
        <w:spacing w:after="0" w:line="240" w:lineRule="auto"/>
        <w:ind w:left="0" w:firstLine="851"/>
        <w:rPr>
          <w:rStyle w:val="aa"/>
          <w:rFonts w:ascii="Times New Roman" w:hAnsi="Times New Roman"/>
          <w:b w:val="0"/>
          <w:bCs/>
          <w:color w:val="000000" w:themeColor="text1"/>
          <w:spacing w:val="-6"/>
          <w:sz w:val="24"/>
          <w:szCs w:val="24"/>
        </w:rPr>
      </w:pPr>
      <w:r w:rsidRPr="00664CC3">
        <w:rPr>
          <w:rStyle w:val="aa"/>
          <w:rFonts w:ascii="Times New Roman" w:hAnsi="Times New Roman"/>
          <w:b w:val="0"/>
          <w:bCs/>
          <w:color w:val="000000" w:themeColor="text1"/>
          <w:spacing w:val="-6"/>
          <w:sz w:val="24"/>
          <w:szCs w:val="24"/>
        </w:rPr>
        <w:t>6 класс – сентябрь (2-я неделя),</w:t>
      </w:r>
    </w:p>
    <w:p w:rsidR="00A7329C" w:rsidRPr="00664CC3" w:rsidRDefault="00A7329C" w:rsidP="0066468B">
      <w:pPr>
        <w:numPr>
          <w:ilvl w:val="0"/>
          <w:numId w:val="156"/>
        </w:numPr>
        <w:tabs>
          <w:tab w:val="clear" w:pos="2160"/>
          <w:tab w:val="num" w:pos="1134"/>
        </w:tabs>
        <w:spacing w:after="0" w:line="240" w:lineRule="auto"/>
        <w:ind w:left="0" w:firstLine="851"/>
        <w:rPr>
          <w:rStyle w:val="aa"/>
          <w:rFonts w:ascii="Times New Roman" w:hAnsi="Times New Roman"/>
          <w:b w:val="0"/>
          <w:bCs/>
          <w:color w:val="000000" w:themeColor="text1"/>
          <w:spacing w:val="-6"/>
          <w:sz w:val="24"/>
          <w:szCs w:val="24"/>
        </w:rPr>
      </w:pPr>
      <w:r w:rsidRPr="00664CC3">
        <w:rPr>
          <w:rStyle w:val="aa"/>
          <w:rFonts w:ascii="Times New Roman" w:hAnsi="Times New Roman"/>
          <w:b w:val="0"/>
          <w:bCs/>
          <w:color w:val="000000" w:themeColor="text1"/>
          <w:spacing w:val="-6"/>
          <w:sz w:val="24"/>
          <w:szCs w:val="24"/>
        </w:rPr>
        <w:t>7 класс – сентябрь (2-я неделя),</w:t>
      </w:r>
    </w:p>
    <w:p w:rsidR="00A7329C" w:rsidRPr="00664CC3" w:rsidRDefault="00A7329C" w:rsidP="0066468B">
      <w:pPr>
        <w:numPr>
          <w:ilvl w:val="0"/>
          <w:numId w:val="156"/>
        </w:numPr>
        <w:tabs>
          <w:tab w:val="clear" w:pos="2160"/>
          <w:tab w:val="num" w:pos="1134"/>
        </w:tabs>
        <w:spacing w:after="0" w:line="240" w:lineRule="auto"/>
        <w:ind w:left="0" w:firstLine="851"/>
        <w:rPr>
          <w:rStyle w:val="aa"/>
          <w:rFonts w:ascii="Times New Roman" w:hAnsi="Times New Roman"/>
          <w:b w:val="0"/>
          <w:bCs/>
          <w:color w:val="000000" w:themeColor="text1"/>
          <w:spacing w:val="-6"/>
          <w:sz w:val="24"/>
          <w:szCs w:val="24"/>
        </w:rPr>
      </w:pPr>
      <w:r w:rsidRPr="00664CC3">
        <w:rPr>
          <w:rStyle w:val="aa"/>
          <w:rFonts w:ascii="Times New Roman" w:hAnsi="Times New Roman"/>
          <w:b w:val="0"/>
          <w:bCs/>
          <w:color w:val="000000" w:themeColor="text1"/>
          <w:spacing w:val="-6"/>
          <w:sz w:val="24"/>
          <w:szCs w:val="24"/>
        </w:rPr>
        <w:t>8 класс – сентябрь(2-я неделя),</w:t>
      </w:r>
    </w:p>
    <w:p w:rsidR="00A7329C" w:rsidRPr="00664CC3" w:rsidRDefault="00A7329C" w:rsidP="0066468B">
      <w:pPr>
        <w:numPr>
          <w:ilvl w:val="0"/>
          <w:numId w:val="156"/>
        </w:numPr>
        <w:tabs>
          <w:tab w:val="clear" w:pos="2160"/>
          <w:tab w:val="num" w:pos="1134"/>
        </w:tabs>
        <w:spacing w:after="0" w:line="240" w:lineRule="auto"/>
        <w:ind w:left="0" w:firstLine="851"/>
        <w:rPr>
          <w:rStyle w:val="aa"/>
          <w:rFonts w:ascii="Times New Roman" w:hAnsi="Times New Roman"/>
          <w:b w:val="0"/>
          <w:bCs/>
          <w:color w:val="000000" w:themeColor="text1"/>
          <w:spacing w:val="-6"/>
          <w:sz w:val="24"/>
          <w:szCs w:val="24"/>
        </w:rPr>
      </w:pPr>
      <w:r w:rsidRPr="00664CC3">
        <w:rPr>
          <w:rStyle w:val="aa"/>
          <w:rFonts w:ascii="Times New Roman" w:hAnsi="Times New Roman"/>
          <w:b w:val="0"/>
          <w:bCs/>
          <w:color w:val="000000" w:themeColor="text1"/>
          <w:spacing w:val="-6"/>
          <w:sz w:val="24"/>
          <w:szCs w:val="24"/>
        </w:rPr>
        <w:t>9 класс – март (1-я неделя).</w:t>
      </w:r>
    </w:p>
    <w:p w:rsidR="00A7329C" w:rsidRPr="00664CC3" w:rsidRDefault="00A7329C" w:rsidP="00DD4525">
      <w:pPr>
        <w:spacing w:after="0" w:line="240" w:lineRule="auto"/>
        <w:ind w:firstLine="851"/>
        <w:jc w:val="both"/>
        <w:rPr>
          <w:rStyle w:val="aa"/>
          <w:rFonts w:ascii="Times New Roman" w:hAnsi="Times New Roman"/>
          <w:b w:val="0"/>
          <w:bCs/>
          <w:color w:val="000000" w:themeColor="text1"/>
          <w:spacing w:val="-6"/>
          <w:sz w:val="24"/>
          <w:szCs w:val="24"/>
        </w:rPr>
      </w:pPr>
      <w:r w:rsidRPr="00664CC3">
        <w:rPr>
          <w:rStyle w:val="aa"/>
          <w:rFonts w:ascii="Times New Roman" w:hAnsi="Times New Roman"/>
          <w:b w:val="0"/>
          <w:bCs/>
          <w:color w:val="000000" w:themeColor="text1"/>
          <w:spacing w:val="-6"/>
          <w:sz w:val="24"/>
          <w:szCs w:val="24"/>
        </w:rPr>
        <w:lastRenderedPageBreak/>
        <w:t>Методический комплекс, используемый для оценки сформированности УУД в основной школе, представлен в Приложении № 5. Обозначенный методический комплекс следует рассматривать как первый шаг в данном направлении.</w:t>
      </w:r>
    </w:p>
    <w:p w:rsidR="00A7329C" w:rsidRPr="00664CC3" w:rsidRDefault="00A7329C" w:rsidP="00DD4525">
      <w:pPr>
        <w:spacing w:after="0" w:line="240" w:lineRule="auto"/>
        <w:ind w:firstLine="851"/>
        <w:jc w:val="both"/>
        <w:rPr>
          <w:rStyle w:val="aa"/>
          <w:rFonts w:ascii="Times New Roman" w:hAnsi="Times New Roman"/>
          <w:b w:val="0"/>
          <w:bCs/>
          <w:color w:val="000000" w:themeColor="text1"/>
          <w:spacing w:val="-2"/>
          <w:sz w:val="24"/>
          <w:szCs w:val="24"/>
        </w:rPr>
      </w:pPr>
      <w:r w:rsidRPr="00664CC3">
        <w:rPr>
          <w:rStyle w:val="aa"/>
          <w:rFonts w:ascii="Times New Roman" w:hAnsi="Times New Roman"/>
          <w:b w:val="0"/>
          <w:bCs/>
          <w:color w:val="000000" w:themeColor="text1"/>
          <w:spacing w:val="-6"/>
          <w:sz w:val="24"/>
          <w:szCs w:val="24"/>
        </w:rPr>
        <w:t xml:space="preserve">Выбранные диагностические материалы </w:t>
      </w:r>
      <w:r w:rsidRPr="00664CC3">
        <w:rPr>
          <w:rStyle w:val="aa"/>
          <w:rFonts w:ascii="Times New Roman" w:hAnsi="Times New Roman"/>
          <w:b w:val="0"/>
          <w:bCs/>
          <w:color w:val="000000" w:themeColor="text1"/>
          <w:spacing w:val="-2"/>
          <w:sz w:val="24"/>
          <w:szCs w:val="24"/>
        </w:rPr>
        <w:t>соответствуют следующим требованиям:</w:t>
      </w:r>
    </w:p>
    <w:p w:rsidR="00A7329C" w:rsidRPr="00664CC3" w:rsidRDefault="00A7329C" w:rsidP="0066468B">
      <w:pPr>
        <w:numPr>
          <w:ilvl w:val="0"/>
          <w:numId w:val="155"/>
        </w:numPr>
        <w:tabs>
          <w:tab w:val="clear" w:pos="1068"/>
          <w:tab w:val="num" w:pos="0"/>
          <w:tab w:val="left" w:pos="1134"/>
        </w:tabs>
        <w:spacing w:after="0" w:line="240" w:lineRule="auto"/>
        <w:ind w:left="0" w:firstLine="851"/>
        <w:jc w:val="both"/>
        <w:rPr>
          <w:rStyle w:val="aa"/>
          <w:rFonts w:ascii="Times New Roman" w:hAnsi="Times New Roman"/>
          <w:b w:val="0"/>
          <w:bCs/>
          <w:color w:val="000000" w:themeColor="text1"/>
          <w:spacing w:val="-2"/>
          <w:sz w:val="24"/>
          <w:szCs w:val="24"/>
        </w:rPr>
      </w:pPr>
      <w:r w:rsidRPr="00664CC3">
        <w:rPr>
          <w:rStyle w:val="aa"/>
          <w:rFonts w:ascii="Times New Roman" w:hAnsi="Times New Roman"/>
          <w:b w:val="0"/>
          <w:bCs/>
          <w:color w:val="000000" w:themeColor="text1"/>
          <w:spacing w:val="-2"/>
          <w:sz w:val="24"/>
          <w:szCs w:val="24"/>
        </w:rPr>
        <w:t>адекватность методик целям и задачам исследования;</w:t>
      </w:r>
    </w:p>
    <w:p w:rsidR="00A7329C" w:rsidRPr="00664CC3" w:rsidRDefault="00A7329C" w:rsidP="0066468B">
      <w:pPr>
        <w:numPr>
          <w:ilvl w:val="0"/>
          <w:numId w:val="155"/>
        </w:numPr>
        <w:tabs>
          <w:tab w:val="clear" w:pos="1068"/>
          <w:tab w:val="num" w:pos="0"/>
          <w:tab w:val="left" w:pos="1134"/>
        </w:tabs>
        <w:spacing w:after="0" w:line="240" w:lineRule="auto"/>
        <w:ind w:left="0" w:firstLine="851"/>
        <w:jc w:val="both"/>
        <w:rPr>
          <w:rStyle w:val="aa"/>
          <w:rFonts w:ascii="Times New Roman" w:hAnsi="Times New Roman"/>
          <w:b w:val="0"/>
          <w:bCs/>
          <w:color w:val="000000" w:themeColor="text1"/>
          <w:spacing w:val="-2"/>
          <w:sz w:val="24"/>
          <w:szCs w:val="24"/>
        </w:rPr>
      </w:pPr>
      <w:r w:rsidRPr="00664CC3">
        <w:rPr>
          <w:rStyle w:val="aa"/>
          <w:rFonts w:ascii="Times New Roman" w:hAnsi="Times New Roman"/>
          <w:b w:val="0"/>
          <w:bCs/>
          <w:color w:val="000000" w:themeColor="text1"/>
          <w:spacing w:val="-2"/>
          <w:sz w:val="24"/>
          <w:szCs w:val="24"/>
        </w:rPr>
        <w:t>теоретическая обоснованность диагностической направленности методик;</w:t>
      </w:r>
    </w:p>
    <w:p w:rsidR="00A7329C" w:rsidRPr="00664CC3" w:rsidRDefault="00A7329C" w:rsidP="0066468B">
      <w:pPr>
        <w:numPr>
          <w:ilvl w:val="0"/>
          <w:numId w:val="155"/>
        </w:numPr>
        <w:tabs>
          <w:tab w:val="clear" w:pos="1068"/>
          <w:tab w:val="num" w:pos="0"/>
          <w:tab w:val="left" w:pos="1134"/>
        </w:tabs>
        <w:spacing w:after="0" w:line="240" w:lineRule="auto"/>
        <w:ind w:left="0" w:firstLine="851"/>
        <w:jc w:val="both"/>
        <w:rPr>
          <w:rStyle w:val="aa"/>
          <w:rFonts w:ascii="Times New Roman" w:hAnsi="Times New Roman"/>
          <w:b w:val="0"/>
          <w:bCs/>
          <w:color w:val="000000" w:themeColor="text1"/>
          <w:spacing w:val="-2"/>
          <w:sz w:val="24"/>
          <w:szCs w:val="24"/>
        </w:rPr>
      </w:pPr>
      <w:r w:rsidRPr="00664CC3">
        <w:rPr>
          <w:rStyle w:val="aa"/>
          <w:rFonts w:ascii="Times New Roman" w:hAnsi="Times New Roman"/>
          <w:b w:val="0"/>
          <w:bCs/>
          <w:color w:val="000000" w:themeColor="text1"/>
          <w:spacing w:val="-2"/>
          <w:sz w:val="24"/>
          <w:szCs w:val="24"/>
        </w:rPr>
        <w:t>адекватность методов (процедур, содержания конкретных заданий и уровня их сложности) возрастным и социокультурным особенностям оцениваемых групп учащихся;</w:t>
      </w:r>
    </w:p>
    <w:p w:rsidR="00A7329C" w:rsidRPr="00664CC3" w:rsidRDefault="00A7329C" w:rsidP="0066468B">
      <w:pPr>
        <w:numPr>
          <w:ilvl w:val="0"/>
          <w:numId w:val="155"/>
        </w:numPr>
        <w:tabs>
          <w:tab w:val="clear" w:pos="1068"/>
          <w:tab w:val="num" w:pos="0"/>
          <w:tab w:val="left" w:pos="1134"/>
        </w:tabs>
        <w:spacing w:after="0" w:line="240" w:lineRule="auto"/>
        <w:ind w:left="0" w:firstLine="851"/>
        <w:jc w:val="both"/>
        <w:rPr>
          <w:rStyle w:val="aa"/>
          <w:rFonts w:ascii="Times New Roman" w:hAnsi="Times New Roman"/>
          <w:b w:val="0"/>
          <w:bCs/>
          <w:color w:val="000000" w:themeColor="text1"/>
          <w:spacing w:val="-2"/>
          <w:sz w:val="24"/>
          <w:szCs w:val="24"/>
        </w:rPr>
      </w:pPr>
      <w:r w:rsidRPr="00664CC3">
        <w:rPr>
          <w:rStyle w:val="aa"/>
          <w:rFonts w:ascii="Times New Roman" w:hAnsi="Times New Roman"/>
          <w:b w:val="0"/>
          <w:bCs/>
          <w:color w:val="000000" w:themeColor="text1"/>
          <w:spacing w:val="-2"/>
          <w:sz w:val="24"/>
          <w:szCs w:val="24"/>
        </w:rPr>
        <w:t>валидность и надежность применяемых методик.</w:t>
      </w:r>
    </w:p>
    <w:p w:rsidR="00A7329C" w:rsidRPr="00664CC3" w:rsidRDefault="00A7329C" w:rsidP="00DD4525">
      <w:pPr>
        <w:spacing w:after="0" w:line="240" w:lineRule="auto"/>
        <w:ind w:firstLine="851"/>
        <w:jc w:val="both"/>
        <w:rPr>
          <w:rStyle w:val="aa"/>
          <w:rFonts w:ascii="Times New Roman" w:hAnsi="Times New Roman"/>
          <w:b w:val="0"/>
          <w:bCs/>
          <w:color w:val="000000" w:themeColor="text1"/>
          <w:spacing w:val="-2"/>
          <w:sz w:val="24"/>
          <w:szCs w:val="24"/>
        </w:rPr>
      </w:pPr>
      <w:proofErr w:type="gramStart"/>
      <w:r w:rsidRPr="00664CC3">
        <w:rPr>
          <w:rStyle w:val="aa"/>
          <w:rFonts w:ascii="Times New Roman" w:hAnsi="Times New Roman"/>
          <w:b w:val="0"/>
          <w:bCs/>
          <w:color w:val="000000" w:themeColor="text1"/>
          <w:spacing w:val="-2"/>
          <w:sz w:val="24"/>
          <w:szCs w:val="24"/>
        </w:rPr>
        <w:t>Обследование (сбор диагностических данных), обработка и интерпретация результатов осуществляется с соблюдением этических стандартов деятельности психологов (неразглашение результатов обследования [конкретного индивида]: недопустимо, чтобы какие-либо сведения, содержащие оценки личности учащегося, стали известны администрации или педагогическому составу школы) профессионально компетентными лицами со специальной подготовкой (возможно проведение обследования совместными усилиями психологов и педагогов; ведущую роль в сборе диагностических данных могут сыграть школьные психологи).</w:t>
      </w:r>
      <w:proofErr w:type="gramEnd"/>
    </w:p>
    <w:p w:rsidR="00A7329C" w:rsidRPr="00664CC3" w:rsidRDefault="00A7329C" w:rsidP="00DD4525">
      <w:pPr>
        <w:tabs>
          <w:tab w:val="num" w:pos="0"/>
        </w:tabs>
        <w:spacing w:after="0" w:line="240" w:lineRule="auto"/>
        <w:ind w:firstLine="851"/>
        <w:jc w:val="both"/>
        <w:rPr>
          <w:rStyle w:val="aa"/>
          <w:rFonts w:ascii="Times New Roman" w:hAnsi="Times New Roman"/>
          <w:b w:val="0"/>
          <w:bCs/>
          <w:color w:val="000000" w:themeColor="text1"/>
          <w:spacing w:val="-2"/>
          <w:sz w:val="24"/>
          <w:szCs w:val="24"/>
        </w:rPr>
      </w:pPr>
      <w:r w:rsidRPr="00664CC3">
        <w:rPr>
          <w:rStyle w:val="aa"/>
          <w:rFonts w:ascii="Times New Roman" w:hAnsi="Times New Roman"/>
          <w:b w:val="0"/>
          <w:bCs/>
          <w:color w:val="000000" w:themeColor="text1"/>
          <w:spacing w:val="-2"/>
          <w:sz w:val="24"/>
          <w:szCs w:val="24"/>
        </w:rPr>
        <w:t>Соблюдение ряда этических требований (конфиденциальность, неразглашение результатов обследования) в ходе оценивания УУД входит в серьезное противоречие с основной его целью и делает проблематичным его проведение в форме индивидуального обследования. Данная проблема в значительной мере снимается анонимным способом сбора данных в ходе мониторинга групп учащихся, осуществляемого силами внешних (по отношению к конкретному учебному заведению) специалистов.</w:t>
      </w:r>
    </w:p>
    <w:p w:rsidR="00A7329C" w:rsidRPr="00664CC3" w:rsidRDefault="00A7329C" w:rsidP="00DD4525">
      <w:pPr>
        <w:spacing w:after="0" w:line="240" w:lineRule="auto"/>
        <w:ind w:firstLine="851"/>
        <w:jc w:val="both"/>
        <w:rPr>
          <w:rStyle w:val="aa"/>
          <w:rFonts w:ascii="Times New Roman" w:hAnsi="Times New Roman"/>
          <w:b w:val="0"/>
          <w:bCs/>
          <w:color w:val="000000" w:themeColor="text1"/>
          <w:spacing w:val="-6"/>
          <w:sz w:val="24"/>
          <w:szCs w:val="24"/>
        </w:rPr>
      </w:pPr>
      <w:r w:rsidRPr="00664CC3">
        <w:rPr>
          <w:rStyle w:val="aa"/>
          <w:rFonts w:ascii="Times New Roman" w:hAnsi="Times New Roman"/>
          <w:b w:val="0"/>
          <w:bCs/>
          <w:color w:val="000000" w:themeColor="text1"/>
          <w:spacing w:val="-6"/>
          <w:sz w:val="24"/>
          <w:szCs w:val="24"/>
        </w:rPr>
        <w:t>Результаты контроля формирования УУД оформляются в виде следующего пакета документов:</w:t>
      </w:r>
    </w:p>
    <w:p w:rsidR="00A7329C" w:rsidRPr="00664CC3" w:rsidRDefault="00A7329C" w:rsidP="0066468B">
      <w:pPr>
        <w:numPr>
          <w:ilvl w:val="0"/>
          <w:numId w:val="154"/>
        </w:numPr>
        <w:tabs>
          <w:tab w:val="clear" w:pos="5322"/>
          <w:tab w:val="num" w:pos="900"/>
          <w:tab w:val="num" w:pos="1134"/>
        </w:tabs>
        <w:spacing w:after="0" w:line="240" w:lineRule="auto"/>
        <w:ind w:left="0" w:firstLine="851"/>
        <w:jc w:val="both"/>
        <w:rPr>
          <w:rStyle w:val="aa"/>
          <w:rFonts w:ascii="Times New Roman" w:hAnsi="Times New Roman"/>
          <w:b w:val="0"/>
          <w:bCs/>
          <w:color w:val="000000" w:themeColor="text1"/>
          <w:spacing w:val="-6"/>
          <w:sz w:val="24"/>
          <w:szCs w:val="24"/>
        </w:rPr>
      </w:pPr>
      <w:r w:rsidRPr="00664CC3">
        <w:rPr>
          <w:rStyle w:val="aa"/>
          <w:rFonts w:ascii="Times New Roman" w:hAnsi="Times New Roman"/>
          <w:b w:val="0"/>
          <w:bCs/>
          <w:color w:val="000000" w:themeColor="text1"/>
          <w:spacing w:val="-6"/>
          <w:sz w:val="24"/>
          <w:szCs w:val="24"/>
        </w:rPr>
        <w:t>заключение об уровне сформированности УУД каждого ученика класса согласно реализации программы формирования УУД;</w:t>
      </w:r>
    </w:p>
    <w:p w:rsidR="00A7329C" w:rsidRPr="00664CC3" w:rsidRDefault="00A7329C" w:rsidP="0066468B">
      <w:pPr>
        <w:numPr>
          <w:ilvl w:val="0"/>
          <w:numId w:val="154"/>
        </w:numPr>
        <w:tabs>
          <w:tab w:val="clear" w:pos="5322"/>
          <w:tab w:val="num" w:pos="900"/>
          <w:tab w:val="num" w:pos="1134"/>
        </w:tabs>
        <w:spacing w:after="0" w:line="240" w:lineRule="auto"/>
        <w:ind w:left="0" w:firstLine="851"/>
        <w:jc w:val="both"/>
        <w:rPr>
          <w:rStyle w:val="aa"/>
          <w:rFonts w:ascii="Times New Roman" w:hAnsi="Times New Roman"/>
          <w:b w:val="0"/>
          <w:bCs/>
          <w:color w:val="000000" w:themeColor="text1"/>
          <w:spacing w:val="-6"/>
          <w:sz w:val="24"/>
          <w:szCs w:val="24"/>
        </w:rPr>
      </w:pPr>
      <w:r w:rsidRPr="00664CC3">
        <w:rPr>
          <w:rStyle w:val="aa"/>
          <w:rFonts w:ascii="Times New Roman" w:hAnsi="Times New Roman"/>
          <w:b w:val="0"/>
          <w:bCs/>
          <w:color w:val="000000" w:themeColor="text1"/>
          <w:spacing w:val="-6"/>
          <w:sz w:val="24"/>
          <w:szCs w:val="24"/>
        </w:rPr>
        <w:t>выводы о необходимой коррекции программы для конкретного класса (ученика) с целью достижения результатов предусмотренных Стандартом;</w:t>
      </w:r>
    </w:p>
    <w:p w:rsidR="00A7329C" w:rsidRPr="00664CC3" w:rsidRDefault="00A7329C" w:rsidP="0066468B">
      <w:pPr>
        <w:numPr>
          <w:ilvl w:val="0"/>
          <w:numId w:val="154"/>
        </w:numPr>
        <w:tabs>
          <w:tab w:val="clear" w:pos="5322"/>
          <w:tab w:val="num" w:pos="900"/>
          <w:tab w:val="num" w:pos="1134"/>
        </w:tabs>
        <w:spacing w:after="0" w:line="240" w:lineRule="auto"/>
        <w:ind w:left="0" w:firstLine="851"/>
        <w:rPr>
          <w:rStyle w:val="aa"/>
          <w:rFonts w:ascii="Times New Roman" w:hAnsi="Times New Roman"/>
          <w:b w:val="0"/>
          <w:bCs/>
          <w:color w:val="000000" w:themeColor="text1"/>
          <w:spacing w:val="-6"/>
          <w:sz w:val="24"/>
          <w:szCs w:val="24"/>
        </w:rPr>
      </w:pPr>
      <w:r w:rsidRPr="00664CC3">
        <w:rPr>
          <w:rStyle w:val="aa"/>
          <w:rFonts w:ascii="Times New Roman" w:hAnsi="Times New Roman"/>
          <w:b w:val="0"/>
          <w:bCs/>
          <w:color w:val="000000" w:themeColor="text1"/>
          <w:spacing w:val="-6"/>
          <w:sz w:val="24"/>
          <w:szCs w:val="24"/>
        </w:rPr>
        <w:t xml:space="preserve">рекомендации (в случае востребованности) </w:t>
      </w:r>
      <w:proofErr w:type="gramStart"/>
      <w:r w:rsidRPr="00664CC3">
        <w:rPr>
          <w:rStyle w:val="aa"/>
          <w:rFonts w:ascii="Times New Roman" w:hAnsi="Times New Roman"/>
          <w:b w:val="0"/>
          <w:bCs/>
          <w:color w:val="000000" w:themeColor="text1"/>
          <w:spacing w:val="-6"/>
          <w:sz w:val="24"/>
          <w:szCs w:val="24"/>
        </w:rPr>
        <w:t>по</w:t>
      </w:r>
      <w:proofErr w:type="gramEnd"/>
      <w:r w:rsidRPr="00664CC3">
        <w:rPr>
          <w:rStyle w:val="aa"/>
          <w:rFonts w:ascii="Times New Roman" w:hAnsi="Times New Roman"/>
          <w:b w:val="0"/>
          <w:bCs/>
          <w:color w:val="000000" w:themeColor="text1"/>
          <w:spacing w:val="-6"/>
          <w:sz w:val="24"/>
          <w:szCs w:val="24"/>
        </w:rPr>
        <w:t>:</w:t>
      </w:r>
    </w:p>
    <w:p w:rsidR="00A7329C" w:rsidRPr="00664CC3" w:rsidRDefault="00A7329C" w:rsidP="0066468B">
      <w:pPr>
        <w:numPr>
          <w:ilvl w:val="1"/>
          <w:numId w:val="154"/>
        </w:numPr>
        <w:tabs>
          <w:tab w:val="clear" w:pos="2520"/>
          <w:tab w:val="num" w:pos="720"/>
          <w:tab w:val="left" w:pos="1134"/>
        </w:tabs>
        <w:spacing w:after="0" w:line="240" w:lineRule="auto"/>
        <w:ind w:left="0" w:firstLine="851"/>
        <w:rPr>
          <w:rStyle w:val="aa"/>
          <w:rFonts w:ascii="Times New Roman" w:hAnsi="Times New Roman"/>
          <w:b w:val="0"/>
          <w:bCs/>
          <w:color w:val="000000" w:themeColor="text1"/>
          <w:spacing w:val="-6"/>
          <w:sz w:val="24"/>
          <w:szCs w:val="24"/>
        </w:rPr>
      </w:pPr>
      <w:r w:rsidRPr="00664CC3">
        <w:rPr>
          <w:rStyle w:val="aa"/>
          <w:rFonts w:ascii="Times New Roman" w:hAnsi="Times New Roman"/>
          <w:b w:val="0"/>
          <w:bCs/>
          <w:color w:val="000000" w:themeColor="text1"/>
          <w:spacing w:val="-6"/>
          <w:sz w:val="24"/>
          <w:szCs w:val="24"/>
        </w:rPr>
        <w:t>разработке системы коррекционной работы с целью достижения результатов предусмотренного Стандартом;</w:t>
      </w:r>
    </w:p>
    <w:p w:rsidR="00A7329C" w:rsidRPr="00664CC3" w:rsidRDefault="00A7329C" w:rsidP="0066468B">
      <w:pPr>
        <w:numPr>
          <w:ilvl w:val="1"/>
          <w:numId w:val="154"/>
        </w:numPr>
        <w:tabs>
          <w:tab w:val="clear" w:pos="2520"/>
          <w:tab w:val="num" w:pos="720"/>
          <w:tab w:val="left" w:pos="1134"/>
        </w:tabs>
        <w:spacing w:after="0" w:line="240" w:lineRule="auto"/>
        <w:ind w:left="0" w:firstLine="851"/>
        <w:rPr>
          <w:rStyle w:val="aa"/>
          <w:rFonts w:ascii="Times New Roman" w:hAnsi="Times New Roman"/>
          <w:b w:val="0"/>
          <w:bCs/>
          <w:color w:val="000000" w:themeColor="text1"/>
          <w:spacing w:val="-6"/>
          <w:sz w:val="24"/>
          <w:szCs w:val="24"/>
        </w:rPr>
      </w:pPr>
      <w:r w:rsidRPr="00664CC3">
        <w:rPr>
          <w:rStyle w:val="aa"/>
          <w:rFonts w:ascii="Times New Roman" w:hAnsi="Times New Roman"/>
          <w:b w:val="0"/>
          <w:bCs/>
          <w:color w:val="000000" w:themeColor="text1"/>
          <w:spacing w:val="-6"/>
          <w:sz w:val="24"/>
          <w:szCs w:val="24"/>
        </w:rPr>
        <w:t>использованию методического оснащения формирования УУД;</w:t>
      </w:r>
    </w:p>
    <w:p w:rsidR="00A7329C" w:rsidRPr="00664CC3" w:rsidRDefault="00A7329C" w:rsidP="0066468B">
      <w:pPr>
        <w:numPr>
          <w:ilvl w:val="1"/>
          <w:numId w:val="154"/>
        </w:numPr>
        <w:tabs>
          <w:tab w:val="clear" w:pos="2520"/>
          <w:tab w:val="num" w:pos="720"/>
          <w:tab w:val="left" w:pos="1134"/>
        </w:tabs>
        <w:spacing w:after="0" w:line="240" w:lineRule="auto"/>
        <w:ind w:left="0" w:firstLine="851"/>
        <w:rPr>
          <w:rStyle w:val="aa"/>
          <w:rFonts w:ascii="Times New Roman" w:hAnsi="Times New Roman"/>
          <w:b w:val="0"/>
          <w:color w:val="000000" w:themeColor="text1"/>
          <w:sz w:val="24"/>
          <w:szCs w:val="24"/>
        </w:rPr>
      </w:pPr>
      <w:r w:rsidRPr="00664CC3">
        <w:rPr>
          <w:rStyle w:val="aa"/>
          <w:rFonts w:ascii="Times New Roman" w:hAnsi="Times New Roman"/>
          <w:b w:val="0"/>
          <w:color w:val="000000" w:themeColor="text1"/>
          <w:sz w:val="24"/>
          <w:szCs w:val="24"/>
        </w:rPr>
        <w:t>коррекции приемов формирования УУД педагогами;</w:t>
      </w:r>
    </w:p>
    <w:p w:rsidR="00A7329C" w:rsidRPr="00664CC3" w:rsidRDefault="00A7329C" w:rsidP="0066468B">
      <w:pPr>
        <w:numPr>
          <w:ilvl w:val="1"/>
          <w:numId w:val="154"/>
        </w:numPr>
        <w:tabs>
          <w:tab w:val="clear" w:pos="2520"/>
          <w:tab w:val="num" w:pos="720"/>
          <w:tab w:val="left" w:pos="1134"/>
        </w:tabs>
        <w:spacing w:after="0" w:line="240" w:lineRule="auto"/>
        <w:ind w:left="0" w:firstLine="851"/>
        <w:rPr>
          <w:rStyle w:val="aa"/>
          <w:rFonts w:ascii="Times New Roman" w:hAnsi="Times New Roman"/>
          <w:b w:val="0"/>
          <w:color w:val="000000" w:themeColor="text1"/>
          <w:sz w:val="24"/>
          <w:szCs w:val="24"/>
        </w:rPr>
      </w:pPr>
      <w:r w:rsidRPr="00664CC3">
        <w:rPr>
          <w:rStyle w:val="aa"/>
          <w:rFonts w:ascii="Times New Roman" w:hAnsi="Times New Roman"/>
          <w:b w:val="0"/>
          <w:color w:val="000000" w:themeColor="text1"/>
          <w:sz w:val="24"/>
          <w:szCs w:val="24"/>
        </w:rPr>
        <w:t>использованию информационных и коммуникационных технологий в процессе формирования УУД;</w:t>
      </w:r>
    </w:p>
    <w:p w:rsidR="00A7329C" w:rsidRPr="00664CC3" w:rsidRDefault="00A7329C" w:rsidP="0066468B">
      <w:pPr>
        <w:numPr>
          <w:ilvl w:val="1"/>
          <w:numId w:val="154"/>
        </w:numPr>
        <w:tabs>
          <w:tab w:val="clear" w:pos="2520"/>
          <w:tab w:val="num" w:pos="720"/>
          <w:tab w:val="left" w:pos="1134"/>
        </w:tabs>
        <w:spacing w:after="0" w:line="240" w:lineRule="auto"/>
        <w:ind w:left="0" w:firstLine="851"/>
        <w:rPr>
          <w:rStyle w:val="aa"/>
          <w:rFonts w:ascii="Times New Roman" w:hAnsi="Times New Roman"/>
          <w:b w:val="0"/>
          <w:color w:val="000000" w:themeColor="text1"/>
          <w:sz w:val="24"/>
          <w:szCs w:val="24"/>
        </w:rPr>
      </w:pPr>
      <w:r w:rsidRPr="00664CC3">
        <w:rPr>
          <w:rStyle w:val="aa"/>
          <w:rFonts w:ascii="Times New Roman" w:hAnsi="Times New Roman"/>
          <w:b w:val="0"/>
          <w:color w:val="000000" w:themeColor="text1"/>
          <w:sz w:val="24"/>
          <w:szCs w:val="24"/>
        </w:rPr>
        <w:t>модернизации системы контроля формирования УУД;</w:t>
      </w:r>
    </w:p>
    <w:p w:rsidR="00A7329C" w:rsidRPr="00664CC3" w:rsidRDefault="00A7329C" w:rsidP="0066468B">
      <w:pPr>
        <w:numPr>
          <w:ilvl w:val="1"/>
          <w:numId w:val="154"/>
        </w:numPr>
        <w:tabs>
          <w:tab w:val="clear" w:pos="2520"/>
          <w:tab w:val="num" w:pos="720"/>
          <w:tab w:val="left" w:pos="1134"/>
        </w:tabs>
        <w:spacing w:after="0" w:line="240" w:lineRule="auto"/>
        <w:ind w:left="0" w:firstLine="851"/>
        <w:rPr>
          <w:rFonts w:ascii="Times New Roman" w:hAnsi="Times New Roman"/>
          <w:bCs/>
          <w:color w:val="000000" w:themeColor="text1"/>
          <w:spacing w:val="-6"/>
          <w:sz w:val="24"/>
          <w:szCs w:val="24"/>
        </w:rPr>
      </w:pPr>
      <w:r w:rsidRPr="00664CC3">
        <w:rPr>
          <w:rStyle w:val="aa"/>
          <w:rFonts w:ascii="Times New Roman" w:hAnsi="Times New Roman"/>
          <w:b w:val="0"/>
          <w:color w:val="000000" w:themeColor="text1"/>
          <w:sz w:val="24"/>
          <w:szCs w:val="24"/>
        </w:rPr>
        <w:t>реконструкции системы работы</w:t>
      </w:r>
      <w:r w:rsidRPr="00664CC3">
        <w:rPr>
          <w:rFonts w:ascii="Times New Roman" w:hAnsi="Times New Roman"/>
          <w:color w:val="000000" w:themeColor="text1"/>
          <w:sz w:val="24"/>
          <w:szCs w:val="24"/>
        </w:rPr>
        <w:t xml:space="preserve"> с родителями по формированию УУД.</w:t>
      </w:r>
    </w:p>
    <w:p w:rsidR="00A7329C" w:rsidRPr="00664CC3" w:rsidRDefault="00A7329C" w:rsidP="00DD4525">
      <w:pPr>
        <w:pStyle w:val="a7"/>
        <w:tabs>
          <w:tab w:val="left" w:pos="0"/>
          <w:tab w:val="left" w:pos="720"/>
        </w:tabs>
        <w:spacing w:before="0" w:beforeAutospacing="0" w:after="0" w:afterAutospacing="0"/>
        <w:ind w:firstLine="851"/>
        <w:rPr>
          <w:rStyle w:val="aa"/>
          <w:rFonts w:ascii="Times New Roman" w:hAnsi="Times New Roman"/>
          <w:b w:val="0"/>
          <w:bCs/>
          <w:color w:val="000000" w:themeColor="text1"/>
        </w:rPr>
      </w:pPr>
      <w:r w:rsidRPr="00664CC3">
        <w:rPr>
          <w:rStyle w:val="aa"/>
          <w:rFonts w:ascii="Times New Roman" w:hAnsi="Times New Roman"/>
          <w:b w:val="0"/>
          <w:bCs/>
          <w:color w:val="000000" w:themeColor="text1"/>
        </w:rPr>
        <w:t>в) Профилактика негативных явлений при формировании УУД по названным позициям осуществляется в соответствии с разработанным планом (см. Приложение № 6).</w:t>
      </w:r>
    </w:p>
    <w:p w:rsidR="00A7329C" w:rsidRPr="00664CC3" w:rsidRDefault="00A7329C" w:rsidP="00E11566">
      <w:pPr>
        <w:pStyle w:val="a7"/>
        <w:tabs>
          <w:tab w:val="left" w:pos="0"/>
          <w:tab w:val="left" w:pos="720"/>
        </w:tabs>
        <w:spacing w:before="0" w:beforeAutospacing="0" w:after="0" w:afterAutospacing="0"/>
        <w:ind w:firstLine="851"/>
        <w:jc w:val="both"/>
        <w:rPr>
          <w:rStyle w:val="aa"/>
          <w:rFonts w:ascii="Times New Roman" w:hAnsi="Times New Roman"/>
          <w:b w:val="0"/>
          <w:bCs/>
          <w:color w:val="000000" w:themeColor="text1"/>
        </w:rPr>
      </w:pPr>
      <w:r w:rsidRPr="00664CC3">
        <w:rPr>
          <w:rStyle w:val="aa"/>
          <w:rFonts w:ascii="Times New Roman" w:hAnsi="Times New Roman"/>
          <w:b w:val="0"/>
          <w:bCs/>
          <w:color w:val="000000" w:themeColor="text1"/>
        </w:rPr>
        <w:t>Коррекция негативных явлений предполагает деятельность всех участников образовательного процесса по ликвидации вычлененных причин затруднений в формировании УУД. При этом слаженность и чёткость работы по данному направлению обеспечивается координацией деятельности администрации, педагогов, психологов и родителей с учётом и в зависимости от возможных причин возникающих затруднений в формировании УУД (см. таблица № 5.)</w:t>
      </w:r>
    </w:p>
    <w:p w:rsidR="00A7329C" w:rsidRPr="00664CC3" w:rsidRDefault="00A7329C" w:rsidP="00E11566">
      <w:pPr>
        <w:pStyle w:val="a7"/>
        <w:tabs>
          <w:tab w:val="left" w:pos="0"/>
          <w:tab w:val="left" w:pos="720"/>
        </w:tabs>
        <w:spacing w:before="0" w:beforeAutospacing="0" w:after="0" w:afterAutospacing="0"/>
        <w:ind w:firstLine="851"/>
        <w:jc w:val="both"/>
        <w:rPr>
          <w:rStyle w:val="aa"/>
          <w:rFonts w:ascii="Times New Roman" w:hAnsi="Times New Roman"/>
          <w:b w:val="0"/>
          <w:bCs/>
          <w:color w:val="000000" w:themeColor="text1"/>
        </w:rPr>
      </w:pPr>
    </w:p>
    <w:p w:rsidR="00A7329C" w:rsidRPr="00664CC3" w:rsidRDefault="00A7329C" w:rsidP="00DD4525">
      <w:pPr>
        <w:pStyle w:val="a7"/>
        <w:tabs>
          <w:tab w:val="left" w:pos="1080"/>
        </w:tabs>
        <w:spacing w:before="0" w:beforeAutospacing="0" w:after="0" w:afterAutospacing="0"/>
        <w:ind w:firstLine="851"/>
        <w:jc w:val="center"/>
        <w:rPr>
          <w:rStyle w:val="aa"/>
          <w:rFonts w:ascii="Times New Roman" w:hAnsi="Times New Roman"/>
          <w:bCs/>
          <w:color w:val="000000" w:themeColor="text1"/>
        </w:rPr>
      </w:pPr>
      <w:r w:rsidRPr="00664CC3">
        <w:rPr>
          <w:rStyle w:val="aa"/>
          <w:rFonts w:ascii="Times New Roman" w:hAnsi="Times New Roman"/>
          <w:bCs/>
          <w:color w:val="000000" w:themeColor="text1"/>
        </w:rPr>
        <w:t>Действия</w:t>
      </w:r>
      <w:r w:rsidR="00F33E42">
        <w:rPr>
          <w:rStyle w:val="aa"/>
          <w:rFonts w:ascii="Times New Roman" w:hAnsi="Times New Roman"/>
          <w:bCs/>
          <w:color w:val="000000" w:themeColor="text1"/>
        </w:rPr>
        <w:t xml:space="preserve"> </w:t>
      </w:r>
      <w:r w:rsidRPr="00664CC3">
        <w:rPr>
          <w:rStyle w:val="aa"/>
          <w:rFonts w:ascii="Times New Roman" w:hAnsi="Times New Roman"/>
          <w:bCs/>
          <w:color w:val="000000" w:themeColor="text1"/>
        </w:rPr>
        <w:t>участников образовательного процесса</w:t>
      </w:r>
    </w:p>
    <w:p w:rsidR="00A7329C" w:rsidRPr="00664CC3" w:rsidRDefault="00A7329C" w:rsidP="00DD4525">
      <w:pPr>
        <w:pStyle w:val="a7"/>
        <w:tabs>
          <w:tab w:val="left" w:pos="0"/>
        </w:tabs>
        <w:spacing w:before="0" w:beforeAutospacing="0" w:after="0" w:afterAutospacing="0"/>
        <w:ind w:firstLine="851"/>
        <w:jc w:val="center"/>
        <w:rPr>
          <w:rStyle w:val="aa"/>
          <w:rFonts w:ascii="Times New Roman" w:hAnsi="Times New Roman"/>
          <w:bCs/>
          <w:color w:val="000000" w:themeColor="text1"/>
        </w:rPr>
      </w:pPr>
      <w:r w:rsidRPr="00664CC3">
        <w:rPr>
          <w:rStyle w:val="aa"/>
          <w:rFonts w:ascii="Times New Roman" w:hAnsi="Times New Roman"/>
          <w:bCs/>
          <w:color w:val="000000" w:themeColor="text1"/>
        </w:rPr>
        <w:t xml:space="preserve">по коррекции негативных явлений при реализации программы формирования УУД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2392"/>
        <w:gridCol w:w="1993"/>
        <w:gridCol w:w="1800"/>
        <w:gridCol w:w="1819"/>
      </w:tblGrid>
      <w:tr w:rsidR="00A7329C" w:rsidRPr="00664CC3" w:rsidTr="00D560FE">
        <w:trPr>
          <w:trHeight w:val="241"/>
        </w:trPr>
        <w:tc>
          <w:tcPr>
            <w:tcW w:w="2129" w:type="dxa"/>
            <w:vMerge w:val="restart"/>
            <w:vAlign w:val="center"/>
          </w:tcPr>
          <w:p w:rsidR="00A7329C" w:rsidRPr="00664CC3" w:rsidRDefault="00A7329C" w:rsidP="00E11566">
            <w:pPr>
              <w:pStyle w:val="a7"/>
              <w:tabs>
                <w:tab w:val="left" w:pos="0"/>
              </w:tabs>
              <w:spacing w:before="0" w:beforeAutospacing="0" w:after="0" w:afterAutospacing="0"/>
              <w:jc w:val="center"/>
              <w:rPr>
                <w:rStyle w:val="aa"/>
                <w:rFonts w:ascii="Times New Roman" w:hAnsi="Times New Roman"/>
                <w:bCs/>
                <w:color w:val="000000" w:themeColor="text1"/>
                <w:spacing w:val="-6"/>
              </w:rPr>
            </w:pPr>
            <w:r w:rsidRPr="00664CC3">
              <w:rPr>
                <w:rStyle w:val="aa"/>
                <w:rFonts w:ascii="Times New Roman" w:hAnsi="Times New Roman"/>
                <w:bCs/>
                <w:color w:val="000000" w:themeColor="text1"/>
                <w:spacing w:val="-6"/>
              </w:rPr>
              <w:t>Возможные причины затруднений</w:t>
            </w:r>
          </w:p>
        </w:tc>
        <w:tc>
          <w:tcPr>
            <w:tcW w:w="8008" w:type="dxa"/>
            <w:gridSpan w:val="4"/>
            <w:vAlign w:val="center"/>
          </w:tcPr>
          <w:p w:rsidR="00A7329C" w:rsidRPr="00664CC3" w:rsidRDefault="00A7329C" w:rsidP="00E11566">
            <w:pPr>
              <w:pStyle w:val="a7"/>
              <w:tabs>
                <w:tab w:val="left" w:pos="1080"/>
              </w:tabs>
              <w:spacing w:before="0" w:beforeAutospacing="0" w:after="0" w:afterAutospacing="0"/>
              <w:jc w:val="center"/>
              <w:rPr>
                <w:rStyle w:val="aa"/>
                <w:rFonts w:ascii="Times New Roman" w:hAnsi="Times New Roman"/>
                <w:bCs/>
                <w:color w:val="000000" w:themeColor="text1"/>
                <w:spacing w:val="-6"/>
              </w:rPr>
            </w:pPr>
            <w:r w:rsidRPr="00664CC3">
              <w:rPr>
                <w:rStyle w:val="aa"/>
                <w:rFonts w:ascii="Times New Roman" w:hAnsi="Times New Roman"/>
                <w:bCs/>
                <w:color w:val="000000" w:themeColor="text1"/>
                <w:spacing w:val="-6"/>
              </w:rPr>
              <w:t>Деятельность</w:t>
            </w:r>
          </w:p>
        </w:tc>
      </w:tr>
      <w:tr w:rsidR="00A7329C" w:rsidRPr="00664CC3" w:rsidTr="00D560FE">
        <w:trPr>
          <w:trHeight w:val="522"/>
        </w:trPr>
        <w:tc>
          <w:tcPr>
            <w:tcW w:w="2129" w:type="dxa"/>
            <w:vMerge/>
            <w:vAlign w:val="center"/>
          </w:tcPr>
          <w:p w:rsidR="00A7329C" w:rsidRPr="00664CC3" w:rsidRDefault="00A7329C" w:rsidP="00E11566">
            <w:pPr>
              <w:pStyle w:val="a7"/>
              <w:tabs>
                <w:tab w:val="left" w:pos="1080"/>
              </w:tabs>
              <w:spacing w:before="0" w:beforeAutospacing="0" w:after="0" w:afterAutospacing="0"/>
              <w:jc w:val="center"/>
              <w:rPr>
                <w:rStyle w:val="aa"/>
                <w:rFonts w:ascii="Times New Roman" w:hAnsi="Times New Roman"/>
                <w:bCs/>
                <w:color w:val="000000" w:themeColor="text1"/>
                <w:spacing w:val="-6"/>
              </w:rPr>
            </w:pPr>
          </w:p>
        </w:tc>
        <w:tc>
          <w:tcPr>
            <w:tcW w:w="2393" w:type="dxa"/>
            <w:vAlign w:val="center"/>
          </w:tcPr>
          <w:p w:rsidR="00A7329C" w:rsidRPr="00664CC3" w:rsidRDefault="00A7329C" w:rsidP="00E11566">
            <w:pPr>
              <w:pStyle w:val="a7"/>
              <w:tabs>
                <w:tab w:val="left" w:pos="1080"/>
              </w:tabs>
              <w:spacing w:before="0" w:beforeAutospacing="0" w:after="0" w:afterAutospacing="0"/>
              <w:jc w:val="center"/>
              <w:rPr>
                <w:rStyle w:val="aa"/>
                <w:rFonts w:ascii="Times New Roman" w:hAnsi="Times New Roman"/>
                <w:bCs/>
                <w:color w:val="000000" w:themeColor="text1"/>
                <w:spacing w:val="-6"/>
              </w:rPr>
            </w:pPr>
            <w:r w:rsidRPr="00664CC3">
              <w:rPr>
                <w:rStyle w:val="aa"/>
                <w:rFonts w:ascii="Times New Roman" w:hAnsi="Times New Roman"/>
                <w:bCs/>
                <w:color w:val="000000" w:themeColor="text1"/>
                <w:spacing w:val="-6"/>
              </w:rPr>
              <w:t>администрации</w:t>
            </w:r>
          </w:p>
        </w:tc>
        <w:tc>
          <w:tcPr>
            <w:tcW w:w="1994" w:type="dxa"/>
            <w:vAlign w:val="center"/>
          </w:tcPr>
          <w:p w:rsidR="00A7329C" w:rsidRPr="00664CC3" w:rsidRDefault="00A7329C" w:rsidP="00E11566">
            <w:pPr>
              <w:pStyle w:val="a7"/>
              <w:tabs>
                <w:tab w:val="left" w:pos="1080"/>
              </w:tabs>
              <w:spacing w:before="0" w:beforeAutospacing="0" w:after="0" w:afterAutospacing="0"/>
              <w:jc w:val="center"/>
              <w:rPr>
                <w:rStyle w:val="aa"/>
                <w:rFonts w:ascii="Times New Roman" w:hAnsi="Times New Roman"/>
                <w:bCs/>
                <w:color w:val="000000" w:themeColor="text1"/>
                <w:spacing w:val="-6"/>
              </w:rPr>
            </w:pPr>
            <w:r w:rsidRPr="00664CC3">
              <w:rPr>
                <w:rStyle w:val="aa"/>
                <w:rFonts w:ascii="Times New Roman" w:hAnsi="Times New Roman"/>
                <w:bCs/>
                <w:color w:val="000000" w:themeColor="text1"/>
                <w:spacing w:val="-6"/>
              </w:rPr>
              <w:t>педагога</w:t>
            </w:r>
          </w:p>
        </w:tc>
        <w:tc>
          <w:tcPr>
            <w:tcW w:w="1801" w:type="dxa"/>
            <w:vAlign w:val="center"/>
          </w:tcPr>
          <w:p w:rsidR="00A7329C" w:rsidRPr="00664CC3" w:rsidRDefault="00A7329C" w:rsidP="00E11566">
            <w:pPr>
              <w:pStyle w:val="a7"/>
              <w:tabs>
                <w:tab w:val="left" w:pos="1080"/>
              </w:tabs>
              <w:spacing w:before="0" w:beforeAutospacing="0" w:after="0" w:afterAutospacing="0"/>
              <w:jc w:val="center"/>
              <w:rPr>
                <w:rStyle w:val="aa"/>
                <w:rFonts w:ascii="Times New Roman" w:hAnsi="Times New Roman"/>
                <w:bCs/>
                <w:color w:val="000000" w:themeColor="text1"/>
                <w:spacing w:val="-6"/>
              </w:rPr>
            </w:pPr>
            <w:r w:rsidRPr="00664CC3">
              <w:rPr>
                <w:rStyle w:val="aa"/>
                <w:rFonts w:ascii="Times New Roman" w:hAnsi="Times New Roman"/>
                <w:bCs/>
                <w:color w:val="000000" w:themeColor="text1"/>
                <w:spacing w:val="-6"/>
              </w:rPr>
              <w:t>психолога</w:t>
            </w:r>
          </w:p>
        </w:tc>
        <w:tc>
          <w:tcPr>
            <w:tcW w:w="1820" w:type="dxa"/>
            <w:vAlign w:val="center"/>
          </w:tcPr>
          <w:p w:rsidR="00A7329C" w:rsidRPr="00664CC3" w:rsidRDefault="00A7329C" w:rsidP="00E11566">
            <w:pPr>
              <w:pStyle w:val="a7"/>
              <w:tabs>
                <w:tab w:val="left" w:pos="1080"/>
              </w:tabs>
              <w:spacing w:before="0" w:beforeAutospacing="0" w:after="0" w:afterAutospacing="0"/>
              <w:ind w:firstLine="47"/>
              <w:jc w:val="center"/>
              <w:rPr>
                <w:rStyle w:val="aa"/>
                <w:rFonts w:ascii="Times New Roman" w:hAnsi="Times New Roman"/>
                <w:bCs/>
                <w:color w:val="000000" w:themeColor="text1"/>
                <w:spacing w:val="-6"/>
              </w:rPr>
            </w:pPr>
            <w:r w:rsidRPr="00664CC3">
              <w:rPr>
                <w:rStyle w:val="aa"/>
                <w:rFonts w:ascii="Times New Roman" w:hAnsi="Times New Roman"/>
                <w:bCs/>
                <w:color w:val="000000" w:themeColor="text1"/>
                <w:spacing w:val="-6"/>
              </w:rPr>
              <w:t>родителя</w:t>
            </w:r>
          </w:p>
        </w:tc>
      </w:tr>
      <w:tr w:rsidR="00A7329C" w:rsidRPr="00664CC3" w:rsidTr="00D560FE">
        <w:trPr>
          <w:trHeight w:val="696"/>
        </w:trPr>
        <w:tc>
          <w:tcPr>
            <w:tcW w:w="2129" w:type="dxa"/>
            <w:vAlign w:val="center"/>
          </w:tcPr>
          <w:p w:rsidR="00A7329C" w:rsidRPr="00664CC3"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664CC3">
              <w:rPr>
                <w:rStyle w:val="aa"/>
                <w:rFonts w:ascii="Times New Roman" w:hAnsi="Times New Roman"/>
                <w:b w:val="0"/>
                <w:bCs/>
                <w:color w:val="000000" w:themeColor="text1"/>
                <w:spacing w:val="-6"/>
              </w:rPr>
              <w:lastRenderedPageBreak/>
              <w:t>Низкий уровень</w:t>
            </w:r>
          </w:p>
          <w:p w:rsidR="00A7329C" w:rsidRPr="00664CC3"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664CC3">
              <w:rPr>
                <w:rStyle w:val="aa"/>
                <w:rFonts w:ascii="Times New Roman" w:hAnsi="Times New Roman"/>
                <w:b w:val="0"/>
                <w:bCs/>
                <w:color w:val="000000" w:themeColor="text1"/>
                <w:spacing w:val="-6"/>
              </w:rPr>
              <w:t xml:space="preserve">готовности к обучению </w:t>
            </w:r>
            <w:proofErr w:type="gramStart"/>
            <w:r w:rsidRPr="00664CC3">
              <w:rPr>
                <w:rStyle w:val="aa"/>
                <w:rFonts w:ascii="Times New Roman" w:hAnsi="Times New Roman"/>
                <w:b w:val="0"/>
                <w:bCs/>
                <w:color w:val="000000" w:themeColor="text1"/>
                <w:spacing w:val="-6"/>
              </w:rPr>
              <w:t>на</w:t>
            </w:r>
            <w:proofErr w:type="gramEnd"/>
          </w:p>
          <w:p w:rsidR="00A7329C" w:rsidRPr="00664CC3"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664CC3">
              <w:rPr>
                <w:rStyle w:val="aa"/>
                <w:rFonts w:ascii="Times New Roman" w:hAnsi="Times New Roman"/>
                <w:b w:val="0"/>
                <w:bCs/>
                <w:color w:val="000000" w:themeColor="text1"/>
                <w:spacing w:val="-6"/>
              </w:rPr>
              <w:t>2-ой ступени</w:t>
            </w:r>
          </w:p>
        </w:tc>
        <w:tc>
          <w:tcPr>
            <w:tcW w:w="2393" w:type="dxa"/>
            <w:vMerge w:val="restart"/>
            <w:vAlign w:val="center"/>
          </w:tcPr>
          <w:p w:rsidR="00A7329C" w:rsidRPr="00664CC3"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664CC3">
              <w:rPr>
                <w:rStyle w:val="aa"/>
                <w:rFonts w:ascii="Times New Roman" w:hAnsi="Times New Roman"/>
                <w:b w:val="0"/>
                <w:bCs/>
                <w:color w:val="000000" w:themeColor="text1"/>
                <w:spacing w:val="-6"/>
              </w:rPr>
              <w:t>Направление на консультацию к специалистам.</w:t>
            </w:r>
          </w:p>
        </w:tc>
        <w:tc>
          <w:tcPr>
            <w:tcW w:w="1994" w:type="dxa"/>
            <w:vAlign w:val="center"/>
          </w:tcPr>
          <w:p w:rsidR="00A7329C" w:rsidRPr="00664CC3"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664CC3">
              <w:rPr>
                <w:rStyle w:val="aa"/>
                <w:rFonts w:ascii="Times New Roman" w:hAnsi="Times New Roman"/>
                <w:b w:val="0"/>
                <w:bCs/>
                <w:color w:val="000000" w:themeColor="text1"/>
                <w:spacing w:val="-6"/>
              </w:rPr>
              <w:t>Индивидуальный подход.</w:t>
            </w:r>
          </w:p>
        </w:tc>
        <w:tc>
          <w:tcPr>
            <w:tcW w:w="1801" w:type="dxa"/>
            <w:vMerge w:val="restart"/>
            <w:vAlign w:val="center"/>
          </w:tcPr>
          <w:p w:rsidR="00A7329C" w:rsidRPr="00664CC3"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664CC3">
              <w:rPr>
                <w:rStyle w:val="aa"/>
                <w:rFonts w:ascii="Times New Roman" w:hAnsi="Times New Roman"/>
                <w:b w:val="0"/>
                <w:bCs/>
                <w:color w:val="000000" w:themeColor="text1"/>
                <w:spacing w:val="-6"/>
              </w:rPr>
              <w:t>Разработка рекомендаций педагогу и родителям</w:t>
            </w:r>
          </w:p>
        </w:tc>
        <w:tc>
          <w:tcPr>
            <w:tcW w:w="1820" w:type="dxa"/>
            <w:vMerge w:val="restart"/>
            <w:vAlign w:val="center"/>
          </w:tcPr>
          <w:p w:rsidR="00A7329C" w:rsidRPr="00664CC3"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664CC3">
              <w:rPr>
                <w:rStyle w:val="aa"/>
                <w:rFonts w:ascii="Times New Roman" w:hAnsi="Times New Roman"/>
                <w:b w:val="0"/>
                <w:bCs/>
                <w:color w:val="000000" w:themeColor="text1"/>
                <w:spacing w:val="-6"/>
              </w:rPr>
              <w:t>Следование</w:t>
            </w:r>
          </w:p>
          <w:p w:rsidR="00A7329C" w:rsidRPr="00664CC3"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664CC3">
              <w:rPr>
                <w:rStyle w:val="aa"/>
                <w:rFonts w:ascii="Times New Roman" w:hAnsi="Times New Roman"/>
                <w:b w:val="0"/>
                <w:bCs/>
                <w:color w:val="000000" w:themeColor="text1"/>
                <w:spacing w:val="-6"/>
              </w:rPr>
              <w:t>рекомендациям психолога и педагога.</w:t>
            </w:r>
          </w:p>
        </w:tc>
      </w:tr>
      <w:tr w:rsidR="00A7329C" w:rsidRPr="00664CC3" w:rsidTr="00D560FE">
        <w:trPr>
          <w:trHeight w:val="567"/>
        </w:trPr>
        <w:tc>
          <w:tcPr>
            <w:tcW w:w="2129" w:type="dxa"/>
            <w:vAlign w:val="center"/>
          </w:tcPr>
          <w:p w:rsidR="00A7329C" w:rsidRPr="00664CC3"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664CC3">
              <w:rPr>
                <w:rStyle w:val="aa"/>
                <w:rFonts w:ascii="Times New Roman" w:hAnsi="Times New Roman"/>
                <w:b w:val="0"/>
                <w:bCs/>
                <w:color w:val="000000" w:themeColor="text1"/>
                <w:spacing w:val="-6"/>
              </w:rPr>
              <w:t>Низкий уровень</w:t>
            </w:r>
          </w:p>
          <w:p w:rsidR="00A7329C" w:rsidRPr="00664CC3"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664CC3">
              <w:rPr>
                <w:rStyle w:val="aa"/>
                <w:rFonts w:ascii="Times New Roman" w:hAnsi="Times New Roman"/>
                <w:b w:val="0"/>
                <w:bCs/>
                <w:color w:val="000000" w:themeColor="text1"/>
                <w:spacing w:val="-6"/>
              </w:rPr>
              <w:t>мотивации к обучению</w:t>
            </w:r>
          </w:p>
        </w:tc>
        <w:tc>
          <w:tcPr>
            <w:tcW w:w="2393" w:type="dxa"/>
            <w:vMerge/>
            <w:vAlign w:val="center"/>
          </w:tcPr>
          <w:p w:rsidR="00A7329C" w:rsidRPr="00664CC3"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p>
        </w:tc>
        <w:tc>
          <w:tcPr>
            <w:tcW w:w="1994" w:type="dxa"/>
            <w:vMerge w:val="restart"/>
            <w:vAlign w:val="center"/>
          </w:tcPr>
          <w:p w:rsidR="00A7329C" w:rsidRPr="00664CC3"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664CC3">
              <w:rPr>
                <w:rStyle w:val="aa"/>
                <w:rFonts w:ascii="Times New Roman" w:hAnsi="Times New Roman"/>
                <w:b w:val="0"/>
                <w:bCs/>
                <w:color w:val="000000" w:themeColor="text1"/>
                <w:spacing w:val="-6"/>
              </w:rPr>
              <w:t>Следование</w:t>
            </w:r>
          </w:p>
          <w:p w:rsidR="00A7329C" w:rsidRPr="00664CC3"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664CC3">
              <w:rPr>
                <w:rStyle w:val="aa"/>
                <w:rFonts w:ascii="Times New Roman" w:hAnsi="Times New Roman"/>
                <w:b w:val="0"/>
                <w:bCs/>
                <w:color w:val="000000" w:themeColor="text1"/>
                <w:spacing w:val="-6"/>
              </w:rPr>
              <w:t>рекомендациям психолога.</w:t>
            </w:r>
          </w:p>
        </w:tc>
        <w:tc>
          <w:tcPr>
            <w:tcW w:w="1801" w:type="dxa"/>
            <w:vMerge/>
            <w:vAlign w:val="center"/>
          </w:tcPr>
          <w:p w:rsidR="00A7329C" w:rsidRPr="00664CC3"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p>
        </w:tc>
        <w:tc>
          <w:tcPr>
            <w:tcW w:w="1820" w:type="dxa"/>
            <w:vMerge/>
            <w:vAlign w:val="center"/>
          </w:tcPr>
          <w:p w:rsidR="00A7329C" w:rsidRPr="00664CC3" w:rsidRDefault="00A7329C" w:rsidP="00DD4525">
            <w:pPr>
              <w:pStyle w:val="a7"/>
              <w:tabs>
                <w:tab w:val="left" w:pos="1080"/>
              </w:tabs>
              <w:spacing w:before="0" w:beforeAutospacing="0" w:after="0" w:afterAutospacing="0"/>
              <w:ind w:firstLine="851"/>
              <w:jc w:val="center"/>
              <w:rPr>
                <w:rStyle w:val="aa"/>
                <w:rFonts w:ascii="Times New Roman" w:hAnsi="Times New Roman"/>
                <w:b w:val="0"/>
                <w:bCs/>
                <w:color w:val="000000" w:themeColor="text1"/>
                <w:spacing w:val="-6"/>
              </w:rPr>
            </w:pPr>
          </w:p>
        </w:tc>
      </w:tr>
      <w:tr w:rsidR="00A7329C" w:rsidRPr="00664CC3" w:rsidTr="00D560FE">
        <w:trPr>
          <w:trHeight w:val="706"/>
        </w:trPr>
        <w:tc>
          <w:tcPr>
            <w:tcW w:w="2129" w:type="dxa"/>
            <w:vAlign w:val="center"/>
          </w:tcPr>
          <w:p w:rsidR="00A7329C" w:rsidRPr="00664CC3"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664CC3">
              <w:rPr>
                <w:rStyle w:val="aa"/>
                <w:rFonts w:ascii="Times New Roman" w:hAnsi="Times New Roman"/>
                <w:b w:val="0"/>
                <w:bCs/>
                <w:color w:val="000000" w:themeColor="text1"/>
                <w:spacing w:val="-6"/>
              </w:rPr>
              <w:t>Затруднения адаптации к обучению на 2-ой ступени.</w:t>
            </w:r>
          </w:p>
        </w:tc>
        <w:tc>
          <w:tcPr>
            <w:tcW w:w="2393" w:type="dxa"/>
            <w:vAlign w:val="center"/>
          </w:tcPr>
          <w:p w:rsidR="00A7329C" w:rsidRPr="00664CC3"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664CC3">
              <w:rPr>
                <w:rStyle w:val="aa"/>
                <w:rFonts w:ascii="Times New Roman" w:hAnsi="Times New Roman"/>
                <w:b w:val="0"/>
                <w:bCs/>
                <w:color w:val="000000" w:themeColor="text1"/>
                <w:spacing w:val="-6"/>
              </w:rPr>
              <w:t>Следование рекомендациям психолога.</w:t>
            </w:r>
          </w:p>
        </w:tc>
        <w:tc>
          <w:tcPr>
            <w:tcW w:w="1994" w:type="dxa"/>
            <w:vMerge/>
            <w:vAlign w:val="center"/>
          </w:tcPr>
          <w:p w:rsidR="00A7329C" w:rsidRPr="00664CC3"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p>
        </w:tc>
        <w:tc>
          <w:tcPr>
            <w:tcW w:w="1801" w:type="dxa"/>
            <w:vMerge/>
            <w:vAlign w:val="center"/>
          </w:tcPr>
          <w:p w:rsidR="00A7329C" w:rsidRPr="00664CC3"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p>
        </w:tc>
        <w:tc>
          <w:tcPr>
            <w:tcW w:w="1820" w:type="dxa"/>
            <w:vMerge/>
            <w:vAlign w:val="center"/>
          </w:tcPr>
          <w:p w:rsidR="00A7329C" w:rsidRPr="00664CC3" w:rsidRDefault="00A7329C" w:rsidP="00DD4525">
            <w:pPr>
              <w:pStyle w:val="a7"/>
              <w:tabs>
                <w:tab w:val="left" w:pos="1080"/>
              </w:tabs>
              <w:spacing w:before="0" w:beforeAutospacing="0" w:after="0" w:afterAutospacing="0"/>
              <w:ind w:firstLine="851"/>
              <w:jc w:val="center"/>
              <w:rPr>
                <w:rStyle w:val="aa"/>
                <w:rFonts w:ascii="Times New Roman" w:hAnsi="Times New Roman"/>
                <w:b w:val="0"/>
                <w:bCs/>
                <w:color w:val="000000" w:themeColor="text1"/>
                <w:spacing w:val="-6"/>
              </w:rPr>
            </w:pPr>
          </w:p>
        </w:tc>
      </w:tr>
      <w:tr w:rsidR="00A7329C" w:rsidRPr="00664CC3" w:rsidTr="00D560FE">
        <w:trPr>
          <w:trHeight w:val="892"/>
        </w:trPr>
        <w:tc>
          <w:tcPr>
            <w:tcW w:w="2129" w:type="dxa"/>
            <w:vAlign w:val="center"/>
          </w:tcPr>
          <w:p w:rsidR="00A7329C" w:rsidRPr="00664CC3"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664CC3">
              <w:rPr>
                <w:rStyle w:val="aa"/>
                <w:rFonts w:ascii="Times New Roman" w:hAnsi="Times New Roman"/>
                <w:b w:val="0"/>
                <w:bCs/>
                <w:color w:val="000000" w:themeColor="text1"/>
                <w:spacing w:val="-6"/>
              </w:rPr>
              <w:t>Не посещение</w:t>
            </w:r>
          </w:p>
          <w:p w:rsidR="00A7329C" w:rsidRPr="00664CC3"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664CC3">
              <w:rPr>
                <w:rStyle w:val="aa"/>
                <w:rFonts w:ascii="Times New Roman" w:hAnsi="Times New Roman"/>
                <w:b w:val="0"/>
                <w:bCs/>
                <w:color w:val="000000" w:themeColor="text1"/>
                <w:spacing w:val="-6"/>
              </w:rPr>
              <w:t>уроков и занятий</w:t>
            </w:r>
          </w:p>
        </w:tc>
        <w:tc>
          <w:tcPr>
            <w:tcW w:w="2393" w:type="dxa"/>
            <w:vAlign w:val="center"/>
          </w:tcPr>
          <w:p w:rsidR="00A7329C" w:rsidRPr="00664CC3"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664CC3">
              <w:rPr>
                <w:rStyle w:val="aa"/>
                <w:rFonts w:ascii="Times New Roman" w:hAnsi="Times New Roman"/>
                <w:b w:val="0"/>
                <w:bCs/>
                <w:color w:val="000000" w:themeColor="text1"/>
                <w:spacing w:val="-6"/>
              </w:rPr>
              <w:t>Совет профилактики проблем социализации.</w:t>
            </w:r>
          </w:p>
          <w:p w:rsidR="00A7329C" w:rsidRPr="00664CC3"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664CC3">
              <w:rPr>
                <w:rStyle w:val="aa"/>
                <w:rFonts w:ascii="Times New Roman" w:hAnsi="Times New Roman"/>
                <w:b w:val="0"/>
                <w:bCs/>
                <w:color w:val="000000" w:themeColor="text1"/>
                <w:spacing w:val="-6"/>
              </w:rPr>
              <w:t>Беседа с инспектором по делам несовершеннолетних.</w:t>
            </w:r>
          </w:p>
        </w:tc>
        <w:tc>
          <w:tcPr>
            <w:tcW w:w="5615" w:type="dxa"/>
            <w:gridSpan w:val="3"/>
            <w:vAlign w:val="center"/>
          </w:tcPr>
          <w:p w:rsidR="00A7329C" w:rsidRPr="00664CC3"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664CC3">
              <w:rPr>
                <w:rStyle w:val="aa"/>
                <w:rFonts w:ascii="Times New Roman" w:hAnsi="Times New Roman"/>
                <w:b w:val="0"/>
                <w:bCs/>
                <w:color w:val="000000" w:themeColor="text1"/>
                <w:spacing w:val="-6"/>
              </w:rPr>
              <w:t>Индивидуальная работа с родителями.</w:t>
            </w:r>
          </w:p>
          <w:p w:rsidR="00A7329C" w:rsidRPr="00664CC3"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p>
          <w:p w:rsidR="00A7329C" w:rsidRPr="00664CC3"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p>
          <w:p w:rsidR="00A7329C" w:rsidRPr="00664CC3"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p>
          <w:p w:rsidR="00A7329C" w:rsidRPr="00664CC3"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p>
        </w:tc>
      </w:tr>
      <w:tr w:rsidR="00A7329C" w:rsidRPr="00664CC3" w:rsidTr="00D560FE">
        <w:trPr>
          <w:trHeight w:val="476"/>
        </w:trPr>
        <w:tc>
          <w:tcPr>
            <w:tcW w:w="2129" w:type="dxa"/>
            <w:vAlign w:val="center"/>
          </w:tcPr>
          <w:p w:rsidR="00A7329C" w:rsidRPr="00664CC3"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664CC3">
              <w:rPr>
                <w:rStyle w:val="aa"/>
                <w:rFonts w:ascii="Times New Roman" w:hAnsi="Times New Roman"/>
                <w:b w:val="0"/>
                <w:bCs/>
                <w:color w:val="000000" w:themeColor="text1"/>
                <w:spacing w:val="-6"/>
              </w:rPr>
              <w:t>Языковый барьер</w:t>
            </w:r>
          </w:p>
        </w:tc>
        <w:tc>
          <w:tcPr>
            <w:tcW w:w="2393" w:type="dxa"/>
            <w:vAlign w:val="center"/>
          </w:tcPr>
          <w:p w:rsidR="00A7329C" w:rsidRPr="00664CC3"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p>
        </w:tc>
        <w:tc>
          <w:tcPr>
            <w:tcW w:w="5615" w:type="dxa"/>
            <w:gridSpan w:val="3"/>
            <w:vAlign w:val="center"/>
          </w:tcPr>
          <w:p w:rsidR="00A7329C" w:rsidRPr="00664CC3"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664CC3">
              <w:rPr>
                <w:rStyle w:val="aa"/>
                <w:rFonts w:ascii="Times New Roman" w:hAnsi="Times New Roman"/>
                <w:b w:val="0"/>
                <w:bCs/>
                <w:color w:val="000000" w:themeColor="text1"/>
                <w:spacing w:val="-6"/>
              </w:rPr>
              <w:t>Индивидуальная работа с родителями и учащимся по разрешению проблемы.</w:t>
            </w:r>
          </w:p>
        </w:tc>
      </w:tr>
      <w:tr w:rsidR="00A7329C" w:rsidRPr="00664CC3" w:rsidTr="00D560FE">
        <w:trPr>
          <w:trHeight w:val="887"/>
        </w:trPr>
        <w:tc>
          <w:tcPr>
            <w:tcW w:w="2129" w:type="dxa"/>
            <w:vAlign w:val="center"/>
          </w:tcPr>
          <w:p w:rsidR="00A7329C" w:rsidRPr="00664CC3"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664CC3">
              <w:rPr>
                <w:rStyle w:val="aa"/>
                <w:rFonts w:ascii="Times New Roman" w:hAnsi="Times New Roman"/>
                <w:b w:val="0"/>
                <w:bCs/>
                <w:color w:val="000000" w:themeColor="text1"/>
                <w:spacing w:val="-6"/>
              </w:rPr>
              <w:t>Грубые нарушения</w:t>
            </w:r>
          </w:p>
          <w:p w:rsidR="00A7329C" w:rsidRPr="00664CC3"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664CC3">
              <w:rPr>
                <w:rStyle w:val="aa"/>
                <w:rFonts w:ascii="Times New Roman" w:hAnsi="Times New Roman"/>
                <w:b w:val="0"/>
                <w:bCs/>
                <w:color w:val="000000" w:themeColor="text1"/>
                <w:spacing w:val="-6"/>
              </w:rPr>
              <w:t>правил для учащихся</w:t>
            </w:r>
          </w:p>
        </w:tc>
        <w:tc>
          <w:tcPr>
            <w:tcW w:w="2393" w:type="dxa"/>
            <w:vAlign w:val="center"/>
          </w:tcPr>
          <w:p w:rsidR="00A7329C" w:rsidRPr="00664CC3"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664CC3">
              <w:rPr>
                <w:rStyle w:val="aa"/>
                <w:rFonts w:ascii="Times New Roman" w:hAnsi="Times New Roman"/>
                <w:b w:val="0"/>
                <w:bCs/>
                <w:color w:val="000000" w:themeColor="text1"/>
                <w:spacing w:val="-6"/>
              </w:rPr>
              <w:t>Совет профилактики проблем социализации.</w:t>
            </w:r>
          </w:p>
          <w:p w:rsidR="00A7329C" w:rsidRPr="00664CC3"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664CC3">
              <w:rPr>
                <w:rStyle w:val="aa"/>
                <w:rFonts w:ascii="Times New Roman" w:hAnsi="Times New Roman"/>
                <w:b w:val="0"/>
                <w:bCs/>
                <w:color w:val="000000" w:themeColor="text1"/>
                <w:spacing w:val="-6"/>
              </w:rPr>
              <w:t>Беседа с инспектором по делам несовершеннолетних.</w:t>
            </w:r>
          </w:p>
        </w:tc>
        <w:tc>
          <w:tcPr>
            <w:tcW w:w="5615" w:type="dxa"/>
            <w:gridSpan w:val="3"/>
            <w:vAlign w:val="center"/>
          </w:tcPr>
          <w:p w:rsidR="00A7329C" w:rsidRPr="00664CC3"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664CC3">
              <w:rPr>
                <w:rStyle w:val="aa"/>
                <w:rFonts w:ascii="Times New Roman" w:hAnsi="Times New Roman"/>
                <w:b w:val="0"/>
                <w:bCs/>
                <w:color w:val="000000" w:themeColor="text1"/>
                <w:spacing w:val="-6"/>
              </w:rPr>
              <w:t>Индивидуальная работа с родителями и учащимся по разрешению проблемы.</w:t>
            </w:r>
          </w:p>
        </w:tc>
      </w:tr>
      <w:tr w:rsidR="00A7329C" w:rsidRPr="00664CC3" w:rsidTr="00D560FE">
        <w:tc>
          <w:tcPr>
            <w:tcW w:w="2129" w:type="dxa"/>
            <w:vAlign w:val="center"/>
          </w:tcPr>
          <w:p w:rsidR="00A7329C" w:rsidRPr="00664CC3"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664CC3">
              <w:rPr>
                <w:rStyle w:val="aa"/>
                <w:rFonts w:ascii="Times New Roman" w:hAnsi="Times New Roman"/>
                <w:b w:val="0"/>
                <w:bCs/>
                <w:color w:val="000000" w:themeColor="text1"/>
                <w:spacing w:val="-6"/>
              </w:rPr>
              <w:t>Низкий уровень</w:t>
            </w:r>
          </w:p>
          <w:p w:rsidR="00A7329C" w:rsidRPr="00664CC3"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664CC3">
              <w:rPr>
                <w:rStyle w:val="aa"/>
                <w:rFonts w:ascii="Times New Roman" w:hAnsi="Times New Roman"/>
                <w:b w:val="0"/>
                <w:bCs/>
                <w:color w:val="000000" w:themeColor="text1"/>
                <w:spacing w:val="-6"/>
              </w:rPr>
              <w:t>сформированности УУД учащихся на ступени НОО</w:t>
            </w:r>
          </w:p>
        </w:tc>
        <w:tc>
          <w:tcPr>
            <w:tcW w:w="2393" w:type="dxa"/>
            <w:vAlign w:val="center"/>
          </w:tcPr>
          <w:p w:rsidR="00A7329C" w:rsidRPr="00664CC3"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664CC3">
              <w:rPr>
                <w:rStyle w:val="aa"/>
                <w:rFonts w:ascii="Times New Roman" w:hAnsi="Times New Roman"/>
                <w:b w:val="0"/>
                <w:bCs/>
                <w:color w:val="000000" w:themeColor="text1"/>
                <w:spacing w:val="-6"/>
              </w:rPr>
              <w:t>Диагностика профессиональной компетенции педагогов.</w:t>
            </w:r>
          </w:p>
          <w:p w:rsidR="00A7329C" w:rsidRPr="00664CC3"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664CC3">
              <w:rPr>
                <w:rStyle w:val="aa"/>
                <w:rFonts w:ascii="Times New Roman" w:hAnsi="Times New Roman"/>
                <w:b w:val="0"/>
                <w:bCs/>
                <w:color w:val="000000" w:themeColor="text1"/>
                <w:spacing w:val="-6"/>
              </w:rPr>
              <w:t>Анализ методического обеспечения УМК.</w:t>
            </w:r>
          </w:p>
        </w:tc>
        <w:tc>
          <w:tcPr>
            <w:tcW w:w="1994" w:type="dxa"/>
            <w:vAlign w:val="center"/>
          </w:tcPr>
          <w:p w:rsidR="00A7329C" w:rsidRPr="00664CC3"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664CC3">
              <w:rPr>
                <w:rStyle w:val="aa"/>
                <w:rFonts w:ascii="Times New Roman" w:hAnsi="Times New Roman"/>
                <w:b w:val="0"/>
                <w:bCs/>
                <w:color w:val="000000" w:themeColor="text1"/>
                <w:spacing w:val="-6"/>
              </w:rPr>
              <w:t xml:space="preserve">Самоанализ педагогической деятельности по формированию УУД. </w:t>
            </w:r>
          </w:p>
          <w:p w:rsidR="00A7329C" w:rsidRPr="00664CC3"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664CC3">
              <w:rPr>
                <w:rStyle w:val="aa"/>
                <w:rFonts w:ascii="Times New Roman" w:hAnsi="Times New Roman"/>
                <w:b w:val="0"/>
                <w:bCs/>
                <w:color w:val="000000" w:themeColor="text1"/>
                <w:spacing w:val="-6"/>
              </w:rPr>
              <w:t>Консультации</w:t>
            </w:r>
          </w:p>
          <w:p w:rsidR="00A7329C" w:rsidRPr="00664CC3"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664CC3">
              <w:rPr>
                <w:rStyle w:val="aa"/>
                <w:rFonts w:ascii="Times New Roman" w:hAnsi="Times New Roman"/>
                <w:b w:val="0"/>
                <w:bCs/>
                <w:color w:val="000000" w:themeColor="text1"/>
                <w:spacing w:val="-6"/>
              </w:rPr>
              <w:t>психолога и завуча.</w:t>
            </w:r>
          </w:p>
        </w:tc>
        <w:tc>
          <w:tcPr>
            <w:tcW w:w="1801" w:type="dxa"/>
            <w:vAlign w:val="center"/>
          </w:tcPr>
          <w:p w:rsidR="00A7329C" w:rsidRPr="00664CC3"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664CC3">
              <w:rPr>
                <w:rStyle w:val="aa"/>
                <w:rFonts w:ascii="Times New Roman" w:hAnsi="Times New Roman"/>
                <w:b w:val="0"/>
                <w:bCs/>
                <w:color w:val="000000" w:themeColor="text1"/>
                <w:spacing w:val="-6"/>
              </w:rPr>
              <w:t>Анализ деятельности педагога по формированию УУД.</w:t>
            </w:r>
          </w:p>
          <w:p w:rsidR="00A7329C" w:rsidRPr="00664CC3"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664CC3">
              <w:rPr>
                <w:rStyle w:val="aa"/>
                <w:rFonts w:ascii="Times New Roman" w:hAnsi="Times New Roman"/>
                <w:b w:val="0"/>
                <w:bCs/>
                <w:color w:val="000000" w:themeColor="text1"/>
                <w:spacing w:val="-6"/>
              </w:rPr>
              <w:t>Анализ диагностики</w:t>
            </w:r>
          </w:p>
          <w:p w:rsidR="00A7329C" w:rsidRPr="00664CC3" w:rsidRDefault="00A7329C" w:rsidP="0075445A">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664CC3">
              <w:rPr>
                <w:rStyle w:val="aa"/>
                <w:rFonts w:ascii="Times New Roman" w:hAnsi="Times New Roman"/>
                <w:b w:val="0"/>
                <w:bCs/>
                <w:color w:val="000000" w:themeColor="text1"/>
                <w:spacing w:val="-6"/>
              </w:rPr>
              <w:t>результатов формирования УУД.</w:t>
            </w:r>
          </w:p>
        </w:tc>
        <w:tc>
          <w:tcPr>
            <w:tcW w:w="1820" w:type="dxa"/>
            <w:vAlign w:val="center"/>
          </w:tcPr>
          <w:p w:rsidR="00A7329C" w:rsidRPr="00664CC3"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664CC3">
              <w:rPr>
                <w:rStyle w:val="aa"/>
                <w:rFonts w:ascii="Times New Roman" w:hAnsi="Times New Roman"/>
                <w:b w:val="0"/>
                <w:bCs/>
                <w:color w:val="000000" w:themeColor="text1"/>
                <w:spacing w:val="-6"/>
              </w:rPr>
              <w:t>Консультации</w:t>
            </w:r>
          </w:p>
          <w:p w:rsidR="00A7329C" w:rsidRPr="00664CC3"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664CC3">
              <w:rPr>
                <w:rStyle w:val="aa"/>
                <w:rFonts w:ascii="Times New Roman" w:hAnsi="Times New Roman"/>
                <w:b w:val="0"/>
                <w:bCs/>
                <w:color w:val="000000" w:themeColor="text1"/>
                <w:spacing w:val="-6"/>
              </w:rPr>
              <w:t>педагога, психолога,</w:t>
            </w:r>
          </w:p>
          <w:p w:rsidR="00A7329C" w:rsidRPr="00664CC3" w:rsidRDefault="00A7329C" w:rsidP="00E11566">
            <w:pPr>
              <w:pStyle w:val="a7"/>
              <w:tabs>
                <w:tab w:val="left" w:pos="1080"/>
              </w:tabs>
              <w:spacing w:before="0" w:beforeAutospacing="0" w:after="0" w:afterAutospacing="0"/>
              <w:jc w:val="center"/>
              <w:rPr>
                <w:rStyle w:val="aa"/>
                <w:rFonts w:ascii="Times New Roman" w:hAnsi="Times New Roman"/>
                <w:b w:val="0"/>
                <w:bCs/>
                <w:color w:val="000000" w:themeColor="text1"/>
                <w:spacing w:val="-6"/>
              </w:rPr>
            </w:pPr>
            <w:r w:rsidRPr="00664CC3">
              <w:rPr>
                <w:rStyle w:val="aa"/>
                <w:rFonts w:ascii="Times New Roman" w:hAnsi="Times New Roman"/>
                <w:b w:val="0"/>
                <w:bCs/>
                <w:color w:val="000000" w:themeColor="text1"/>
                <w:spacing w:val="-6"/>
              </w:rPr>
              <w:t>завуча, узких специалистов.</w:t>
            </w:r>
          </w:p>
        </w:tc>
      </w:tr>
    </w:tbl>
    <w:p w:rsidR="00A7329C" w:rsidRPr="00664CC3" w:rsidRDefault="00A7329C" w:rsidP="00DD4525">
      <w:pPr>
        <w:spacing w:after="0" w:line="240" w:lineRule="auto"/>
        <w:ind w:firstLine="851"/>
        <w:rPr>
          <w:rFonts w:ascii="Times New Roman" w:hAnsi="Times New Roman"/>
          <w:color w:val="000000" w:themeColor="text1"/>
          <w:sz w:val="4"/>
          <w:szCs w:val="4"/>
        </w:rPr>
      </w:pPr>
    </w:p>
    <w:p w:rsidR="00A7329C" w:rsidRPr="00664CC3" w:rsidRDefault="00A7329C" w:rsidP="00DD4525">
      <w:pPr>
        <w:tabs>
          <w:tab w:val="left" w:pos="2336"/>
        </w:tabs>
        <w:spacing w:after="0" w:line="240" w:lineRule="auto"/>
        <w:ind w:firstLine="851"/>
        <w:jc w:val="center"/>
        <w:rPr>
          <w:rFonts w:ascii="Times New Roman" w:hAnsi="Times New Roman"/>
          <w:b/>
          <w:color w:val="000000" w:themeColor="text1"/>
        </w:rPr>
      </w:pPr>
    </w:p>
    <w:p w:rsidR="00A7329C" w:rsidRPr="00664CC3" w:rsidRDefault="00A7329C" w:rsidP="00401F93">
      <w:pPr>
        <w:pStyle w:val="2"/>
        <w:ind w:firstLine="0"/>
        <w:rPr>
          <w:color w:val="000000" w:themeColor="text1"/>
          <w:sz w:val="24"/>
          <w:szCs w:val="24"/>
        </w:rPr>
      </w:pPr>
      <w:bookmarkStart w:id="105" w:name="_Toc427758330"/>
      <w:r w:rsidRPr="00664CC3">
        <w:rPr>
          <w:color w:val="000000" w:themeColor="text1"/>
          <w:sz w:val="24"/>
          <w:szCs w:val="24"/>
        </w:rPr>
        <w:t>2.2. Примерные программы учебных предметов, курсов.</w:t>
      </w:r>
      <w:bookmarkEnd w:id="105"/>
    </w:p>
    <w:p w:rsidR="00A7329C" w:rsidRPr="00664CC3" w:rsidRDefault="00A7329C" w:rsidP="00F33E42">
      <w:p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Программы учебных предметов, курсов (Материал из этого раздела и раздела «Планируемые предметные результаты» (1.2.5.) включается в пояснительные записки рабочих программ по предметам).</w:t>
      </w:r>
    </w:p>
    <w:p w:rsidR="00A7329C" w:rsidRPr="00664CC3" w:rsidRDefault="00A7329C" w:rsidP="00F33E42">
      <w:pPr>
        <w:spacing w:after="0" w:line="240" w:lineRule="auto"/>
        <w:jc w:val="both"/>
        <w:rPr>
          <w:rFonts w:ascii="Times New Roman" w:hAnsi="Times New Roman"/>
          <w:color w:val="000000" w:themeColor="text1"/>
          <w:sz w:val="24"/>
          <w:szCs w:val="24"/>
        </w:rPr>
      </w:pPr>
    </w:p>
    <w:p w:rsidR="00A7329C" w:rsidRPr="00664CC3" w:rsidRDefault="00A7329C" w:rsidP="00F33E42">
      <w:pPr>
        <w:spacing w:after="0" w:line="240" w:lineRule="auto"/>
        <w:jc w:val="both"/>
        <w:rPr>
          <w:rFonts w:ascii="Times New Roman" w:hAnsi="Times New Roman"/>
          <w:color w:val="000000" w:themeColor="text1"/>
          <w:sz w:val="24"/>
          <w:szCs w:val="24"/>
        </w:rPr>
      </w:pPr>
    </w:p>
    <w:p w:rsidR="00A7329C" w:rsidRPr="00664CC3" w:rsidRDefault="00A7329C" w:rsidP="00F33E42">
      <w:pPr>
        <w:pStyle w:val="2"/>
        <w:numPr>
          <w:ilvl w:val="1"/>
          <w:numId w:val="231"/>
        </w:numPr>
        <w:spacing w:line="240" w:lineRule="auto"/>
        <w:rPr>
          <w:color w:val="000000" w:themeColor="text1"/>
          <w:sz w:val="24"/>
          <w:szCs w:val="24"/>
        </w:rPr>
      </w:pPr>
      <w:bookmarkStart w:id="106" w:name="_Toc427758331"/>
      <w:r w:rsidRPr="00664CC3">
        <w:rPr>
          <w:color w:val="000000" w:themeColor="text1"/>
          <w:sz w:val="24"/>
          <w:szCs w:val="24"/>
        </w:rPr>
        <w:t xml:space="preserve"> Программа воспитания и социализации </w:t>
      </w:r>
      <w:proofErr w:type="gramStart"/>
      <w:r w:rsidRPr="00664CC3">
        <w:rPr>
          <w:color w:val="000000" w:themeColor="text1"/>
          <w:sz w:val="24"/>
          <w:szCs w:val="24"/>
        </w:rPr>
        <w:t>обучающихся</w:t>
      </w:r>
      <w:bookmarkEnd w:id="106"/>
      <w:proofErr w:type="gramEnd"/>
    </w:p>
    <w:p w:rsidR="00A7329C" w:rsidRPr="00664CC3" w:rsidRDefault="00A7329C" w:rsidP="00F33E42">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Содержание</w:t>
      </w:r>
    </w:p>
    <w:p w:rsidR="00A7329C" w:rsidRPr="00664CC3" w:rsidRDefault="00A7329C" w:rsidP="00F33E42">
      <w:pPr>
        <w:spacing w:after="0" w:line="240" w:lineRule="auto"/>
        <w:ind w:firstLine="851"/>
        <w:jc w:val="both"/>
        <w:rPr>
          <w:rFonts w:ascii="Times New Roman" w:hAnsi="Times New Roman"/>
          <w:bCs/>
          <w:color w:val="000000" w:themeColor="text1"/>
          <w:sz w:val="24"/>
          <w:szCs w:val="24"/>
        </w:rPr>
      </w:pPr>
      <w:r w:rsidRPr="00664CC3">
        <w:rPr>
          <w:rFonts w:ascii="Times New Roman" w:hAnsi="Times New Roman"/>
          <w:bCs/>
          <w:color w:val="000000" w:themeColor="text1"/>
          <w:sz w:val="24"/>
          <w:szCs w:val="24"/>
        </w:rPr>
        <w:t>2.3.1. Пояснительная записка: концептуальный подход.</w:t>
      </w:r>
    </w:p>
    <w:p w:rsidR="00A7329C" w:rsidRPr="00664CC3" w:rsidRDefault="006E27CF" w:rsidP="00F33E42">
      <w:pPr>
        <w:tabs>
          <w:tab w:val="num" w:pos="1894"/>
        </w:tabs>
        <w:spacing w:after="0" w:line="240" w:lineRule="auto"/>
        <w:ind w:firstLine="851"/>
        <w:jc w:val="both"/>
        <w:rPr>
          <w:rFonts w:ascii="Times New Roman" w:hAnsi="Times New Roman"/>
          <w:bCs/>
          <w:color w:val="000000" w:themeColor="text1"/>
          <w:sz w:val="24"/>
          <w:szCs w:val="24"/>
        </w:rPr>
      </w:pPr>
      <w:r w:rsidRPr="00664CC3">
        <w:rPr>
          <w:rFonts w:ascii="Times New Roman" w:hAnsi="Times New Roman"/>
          <w:color w:val="000000" w:themeColor="text1"/>
          <w:sz w:val="24"/>
          <w:szCs w:val="24"/>
        </w:rPr>
        <w:t xml:space="preserve">2.3.2. </w:t>
      </w:r>
      <w:r w:rsidR="00A7329C" w:rsidRPr="00664CC3">
        <w:rPr>
          <w:rFonts w:ascii="Times New Roman" w:hAnsi="Times New Roman"/>
          <w:color w:val="000000" w:themeColor="text1"/>
          <w:sz w:val="24"/>
          <w:szCs w:val="24"/>
        </w:rPr>
        <w:t xml:space="preserve">Цель и задачи воспитания и </w:t>
      </w:r>
      <w:proofErr w:type="gramStart"/>
      <w:r w:rsidR="00A7329C" w:rsidRPr="00664CC3">
        <w:rPr>
          <w:rFonts w:ascii="Times New Roman" w:hAnsi="Times New Roman"/>
          <w:color w:val="000000" w:themeColor="text1"/>
          <w:sz w:val="24"/>
          <w:szCs w:val="24"/>
        </w:rPr>
        <w:t>социализации</w:t>
      </w:r>
      <w:proofErr w:type="gramEnd"/>
      <w:r w:rsidR="00A7329C" w:rsidRPr="00664CC3">
        <w:rPr>
          <w:rFonts w:ascii="Times New Roman" w:hAnsi="Times New Roman"/>
          <w:color w:val="000000" w:themeColor="text1"/>
          <w:sz w:val="24"/>
          <w:szCs w:val="24"/>
        </w:rPr>
        <w:t xml:space="preserve"> обучающихся</w:t>
      </w:r>
      <w:r w:rsidR="00A7329C" w:rsidRPr="00664CC3">
        <w:rPr>
          <w:rFonts w:ascii="Times New Roman" w:hAnsi="Times New Roman"/>
          <w:bCs/>
          <w:color w:val="000000" w:themeColor="text1"/>
          <w:sz w:val="24"/>
          <w:szCs w:val="24"/>
        </w:rPr>
        <w:t xml:space="preserve"> на ступени основного общего образования.</w:t>
      </w:r>
    </w:p>
    <w:p w:rsidR="00A7329C" w:rsidRPr="00664CC3" w:rsidRDefault="006E27CF" w:rsidP="00F33E42">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2.3.3. </w:t>
      </w:r>
      <w:r w:rsidR="00A7329C" w:rsidRPr="00664CC3">
        <w:rPr>
          <w:rFonts w:ascii="Times New Roman" w:hAnsi="Times New Roman"/>
          <w:color w:val="000000" w:themeColor="text1"/>
          <w:sz w:val="24"/>
          <w:szCs w:val="24"/>
        </w:rPr>
        <w:t xml:space="preserve">Основные направления и ценностные основы воспитания и социализации </w:t>
      </w:r>
      <w:proofErr w:type="gramStart"/>
      <w:r w:rsidR="00A7329C" w:rsidRPr="00664CC3">
        <w:rPr>
          <w:rFonts w:ascii="Times New Roman" w:hAnsi="Times New Roman"/>
          <w:color w:val="000000" w:themeColor="text1"/>
          <w:sz w:val="24"/>
          <w:szCs w:val="24"/>
        </w:rPr>
        <w:t>обучающихся</w:t>
      </w:r>
      <w:proofErr w:type="gramEnd"/>
      <w:r w:rsidR="00A7329C" w:rsidRPr="00664CC3">
        <w:rPr>
          <w:rFonts w:ascii="Times New Roman" w:hAnsi="Times New Roman"/>
          <w:color w:val="000000" w:themeColor="text1"/>
          <w:sz w:val="24"/>
          <w:szCs w:val="24"/>
        </w:rPr>
        <w:t>.</w:t>
      </w:r>
    </w:p>
    <w:p w:rsidR="00A7329C" w:rsidRPr="00664CC3" w:rsidRDefault="006E27CF" w:rsidP="00F33E42">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2.3.4. </w:t>
      </w:r>
      <w:r w:rsidR="00A7329C" w:rsidRPr="00664CC3">
        <w:rPr>
          <w:rFonts w:ascii="Times New Roman" w:hAnsi="Times New Roman"/>
          <w:color w:val="000000" w:themeColor="text1"/>
          <w:sz w:val="24"/>
          <w:szCs w:val="24"/>
        </w:rPr>
        <w:t xml:space="preserve">Принципы и особенности организации содержания воспитания и социализации </w:t>
      </w:r>
      <w:proofErr w:type="gramStart"/>
      <w:r w:rsidR="00A7329C" w:rsidRPr="00664CC3">
        <w:rPr>
          <w:rFonts w:ascii="Times New Roman" w:hAnsi="Times New Roman"/>
          <w:color w:val="000000" w:themeColor="text1"/>
          <w:sz w:val="24"/>
          <w:szCs w:val="24"/>
        </w:rPr>
        <w:t>обучающихся</w:t>
      </w:r>
      <w:proofErr w:type="gramEnd"/>
      <w:r w:rsidR="00A7329C" w:rsidRPr="00664CC3">
        <w:rPr>
          <w:rFonts w:ascii="Times New Roman" w:hAnsi="Times New Roman"/>
          <w:color w:val="000000" w:themeColor="text1"/>
          <w:sz w:val="24"/>
          <w:szCs w:val="24"/>
        </w:rPr>
        <w:t>.</w:t>
      </w:r>
    </w:p>
    <w:p w:rsidR="00A7329C" w:rsidRPr="00664CC3" w:rsidRDefault="006E27CF" w:rsidP="00F33E42">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2.3.5. </w:t>
      </w:r>
      <w:r w:rsidR="00A7329C" w:rsidRPr="00664CC3">
        <w:rPr>
          <w:rFonts w:ascii="Times New Roman" w:hAnsi="Times New Roman"/>
          <w:color w:val="000000" w:themeColor="text1"/>
          <w:sz w:val="24"/>
          <w:szCs w:val="24"/>
        </w:rPr>
        <w:t xml:space="preserve">Основное содержание, виды деятельности и формы занятий с </w:t>
      </w:r>
      <w:proofErr w:type="gramStart"/>
      <w:r w:rsidR="00A7329C" w:rsidRPr="00664CC3">
        <w:rPr>
          <w:rFonts w:ascii="Times New Roman" w:hAnsi="Times New Roman"/>
          <w:color w:val="000000" w:themeColor="text1"/>
          <w:sz w:val="24"/>
          <w:szCs w:val="24"/>
        </w:rPr>
        <w:t>обучающимися</w:t>
      </w:r>
      <w:proofErr w:type="gramEnd"/>
      <w:r w:rsidR="00A7329C" w:rsidRPr="00664CC3">
        <w:rPr>
          <w:rFonts w:ascii="Times New Roman" w:hAnsi="Times New Roman"/>
          <w:color w:val="000000" w:themeColor="text1"/>
          <w:sz w:val="24"/>
          <w:szCs w:val="24"/>
        </w:rPr>
        <w:t>.</w:t>
      </w:r>
    </w:p>
    <w:p w:rsidR="00A7329C" w:rsidRPr="00664CC3" w:rsidRDefault="006E27CF" w:rsidP="00F33E42">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lastRenderedPageBreak/>
        <w:t xml:space="preserve">2.3.6. </w:t>
      </w:r>
      <w:r w:rsidR="00A7329C" w:rsidRPr="00664CC3">
        <w:rPr>
          <w:rFonts w:ascii="Times New Roman" w:hAnsi="Times New Roman"/>
          <w:color w:val="000000" w:themeColor="text1"/>
          <w:sz w:val="24"/>
          <w:szCs w:val="24"/>
        </w:rPr>
        <w:t xml:space="preserve">Механизм воспитания и </w:t>
      </w:r>
      <w:proofErr w:type="gramStart"/>
      <w:r w:rsidR="00A7329C" w:rsidRPr="00664CC3">
        <w:rPr>
          <w:rFonts w:ascii="Times New Roman" w:hAnsi="Times New Roman"/>
          <w:color w:val="000000" w:themeColor="text1"/>
          <w:sz w:val="24"/>
          <w:szCs w:val="24"/>
        </w:rPr>
        <w:t>социализации</w:t>
      </w:r>
      <w:proofErr w:type="gramEnd"/>
      <w:r w:rsidR="00A7329C" w:rsidRPr="00664CC3">
        <w:rPr>
          <w:rFonts w:ascii="Times New Roman" w:hAnsi="Times New Roman"/>
          <w:color w:val="000000" w:themeColor="text1"/>
          <w:sz w:val="24"/>
          <w:szCs w:val="24"/>
        </w:rPr>
        <w:t xml:space="preserve"> обучающихся с использованием</w:t>
      </w:r>
      <w:r w:rsidRPr="00664CC3">
        <w:rPr>
          <w:rFonts w:ascii="Times New Roman" w:hAnsi="Times New Roman"/>
          <w:color w:val="000000" w:themeColor="text1"/>
          <w:sz w:val="24"/>
          <w:szCs w:val="24"/>
        </w:rPr>
        <w:t xml:space="preserve"> образовательной системы «Школа </w:t>
      </w:r>
      <w:r w:rsidR="00A7329C" w:rsidRPr="00664CC3">
        <w:rPr>
          <w:rFonts w:ascii="Times New Roman" w:hAnsi="Times New Roman"/>
          <w:color w:val="000000" w:themeColor="text1"/>
          <w:sz w:val="24"/>
          <w:szCs w:val="24"/>
        </w:rPr>
        <w:t>2000</w:t>
      </w:r>
      <w:r w:rsidRPr="00664CC3">
        <w:rPr>
          <w:rFonts w:ascii="Times New Roman" w:hAnsi="Times New Roman"/>
          <w:color w:val="000000" w:themeColor="text1"/>
          <w:sz w:val="24"/>
          <w:szCs w:val="24"/>
        </w:rPr>
        <w:t>».</w:t>
      </w:r>
    </w:p>
    <w:p w:rsidR="00A7329C" w:rsidRPr="00664CC3" w:rsidRDefault="006E27CF" w:rsidP="00F33E42">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2.3.7. </w:t>
      </w:r>
      <w:r w:rsidR="00A7329C" w:rsidRPr="00664CC3">
        <w:rPr>
          <w:rFonts w:ascii="Times New Roman" w:hAnsi="Times New Roman"/>
          <w:color w:val="000000" w:themeColor="text1"/>
          <w:sz w:val="24"/>
          <w:szCs w:val="24"/>
        </w:rPr>
        <w:t xml:space="preserve">Этапы организации социализации </w:t>
      </w:r>
      <w:proofErr w:type="gramStart"/>
      <w:r w:rsidR="00A7329C" w:rsidRPr="00664CC3">
        <w:rPr>
          <w:rFonts w:ascii="Times New Roman" w:hAnsi="Times New Roman"/>
          <w:color w:val="000000" w:themeColor="text1"/>
          <w:sz w:val="24"/>
          <w:szCs w:val="24"/>
        </w:rPr>
        <w:t>обучающихся</w:t>
      </w:r>
      <w:proofErr w:type="gramEnd"/>
      <w:r w:rsidR="00A7329C" w:rsidRPr="00664CC3">
        <w:rPr>
          <w:rFonts w:ascii="Times New Roman" w:hAnsi="Times New Roman"/>
          <w:color w:val="000000" w:themeColor="text1"/>
          <w:sz w:val="24"/>
          <w:szCs w:val="24"/>
        </w:rPr>
        <w:t>,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w:t>
      </w:r>
    </w:p>
    <w:p w:rsidR="00A7329C" w:rsidRPr="00664CC3" w:rsidRDefault="00A7329C" w:rsidP="00F33E42">
      <w:pPr>
        <w:pStyle w:val="dash041e005f0431005f044b005f0447005f043d005f044b005f0439"/>
        <w:ind w:firstLine="851"/>
        <w:jc w:val="both"/>
        <w:rPr>
          <w:color w:val="000000" w:themeColor="text1"/>
        </w:rPr>
      </w:pPr>
      <w:r w:rsidRPr="00664CC3">
        <w:rPr>
          <w:color w:val="000000" w:themeColor="text1"/>
        </w:rPr>
        <w:t>2.3.8.</w:t>
      </w:r>
      <w:r w:rsidRPr="00664CC3">
        <w:rPr>
          <w:rStyle w:val="dash041e005f0431005f044b005f0447005f043d005f044b005f0439005f005fchar1char1"/>
          <w:color w:val="000000" w:themeColor="text1"/>
        </w:rPr>
        <w:t xml:space="preserve">Основные формы организации педагогической поддержки социализации </w:t>
      </w:r>
      <w:proofErr w:type="gramStart"/>
      <w:r w:rsidRPr="00664CC3">
        <w:rPr>
          <w:rStyle w:val="dash041e005f0431005f044b005f0447005f043d005f044b005f0439005f005fchar1char1"/>
          <w:color w:val="000000" w:themeColor="text1"/>
        </w:rPr>
        <w:t>обучающихся</w:t>
      </w:r>
      <w:proofErr w:type="gramEnd"/>
      <w:r w:rsidRPr="00664CC3">
        <w:rPr>
          <w:rStyle w:val="dash041e005f0431005f044b005f0447005f043d005f044b005f0439005f005fchar1char1"/>
          <w:color w:val="000000" w:themeColor="text1"/>
        </w:rPr>
        <w:t xml:space="preserve"> Школы.</w:t>
      </w:r>
    </w:p>
    <w:p w:rsidR="00A7329C" w:rsidRPr="00664CC3" w:rsidRDefault="006E27CF" w:rsidP="00F33E42">
      <w:pPr>
        <w:pStyle w:val="dash041e005f0431005f044b005f0447005f043d005f044b005f0439"/>
        <w:ind w:firstLine="851"/>
        <w:jc w:val="both"/>
        <w:rPr>
          <w:rStyle w:val="dash041e005f0431005f044b005f0447005f043d005f044b005f0439005f005fchar1char1"/>
          <w:color w:val="000000" w:themeColor="text1"/>
        </w:rPr>
      </w:pPr>
      <w:r w:rsidRPr="00664CC3">
        <w:rPr>
          <w:color w:val="000000" w:themeColor="text1"/>
        </w:rPr>
        <w:t xml:space="preserve">2.3.9. </w:t>
      </w:r>
      <w:r w:rsidR="00A7329C" w:rsidRPr="00664CC3">
        <w:rPr>
          <w:color w:val="000000" w:themeColor="text1"/>
        </w:rPr>
        <w:t>Ор</w:t>
      </w:r>
      <w:r w:rsidR="00A7329C" w:rsidRPr="00664CC3">
        <w:rPr>
          <w:rStyle w:val="dash041e005f0431005f044b005f0447005f043d005f044b005f0439005f005fchar1char1"/>
          <w:color w:val="000000" w:themeColor="text1"/>
        </w:rPr>
        <w:t xml:space="preserve">ганизация работы Школы по формированию </w:t>
      </w:r>
      <w:r w:rsidR="00A7329C" w:rsidRPr="00664CC3">
        <w:rPr>
          <w:rStyle w:val="dash041e005f0431005f044b005f0447005f043d005f044b005f0439char1"/>
          <w:color w:val="000000" w:themeColor="text1"/>
        </w:rPr>
        <w:t>экологически целесообразного,</w:t>
      </w:r>
      <w:r w:rsidR="00A7329C" w:rsidRPr="00664CC3">
        <w:rPr>
          <w:rStyle w:val="dash041e005f0431005f044b005f0447005f043d005f044b005f0439005f005fchar1char1"/>
          <w:color w:val="000000" w:themeColor="text1"/>
        </w:rPr>
        <w:t xml:space="preserve"> здорового и безопасного образа жизни </w:t>
      </w:r>
      <w:proofErr w:type="gramStart"/>
      <w:r w:rsidR="00A7329C" w:rsidRPr="00664CC3">
        <w:rPr>
          <w:rStyle w:val="dash041e005f0431005f044b005f0447005f043d005f044b005f0439005f005fchar1char1"/>
          <w:color w:val="000000" w:themeColor="text1"/>
        </w:rPr>
        <w:t>обучающихся</w:t>
      </w:r>
      <w:proofErr w:type="gramEnd"/>
      <w:r w:rsidR="00A7329C" w:rsidRPr="00664CC3">
        <w:rPr>
          <w:rStyle w:val="dash041e005f0431005f044b005f0447005f043d005f044b005f0439005f005fchar1char1"/>
          <w:color w:val="000000" w:themeColor="text1"/>
        </w:rPr>
        <w:t>.</w:t>
      </w:r>
    </w:p>
    <w:p w:rsidR="00A7329C" w:rsidRPr="00664CC3" w:rsidRDefault="00A7329C" w:rsidP="00F33E42">
      <w:pPr>
        <w:spacing w:after="0" w:line="240" w:lineRule="auto"/>
        <w:ind w:firstLine="851"/>
        <w:jc w:val="both"/>
        <w:rPr>
          <w:rStyle w:val="dash041e005f0431005f044b005f0447005f043d005f044b005f0439char1"/>
          <w:color w:val="000000" w:themeColor="text1"/>
          <w:szCs w:val="24"/>
        </w:rPr>
      </w:pPr>
      <w:r w:rsidRPr="00664CC3">
        <w:rPr>
          <w:rFonts w:ascii="Times New Roman" w:hAnsi="Times New Roman"/>
          <w:color w:val="000000" w:themeColor="text1"/>
          <w:sz w:val="24"/>
          <w:szCs w:val="24"/>
        </w:rPr>
        <w:t>2.3.10.</w:t>
      </w:r>
      <w:r w:rsidRPr="00664CC3">
        <w:rPr>
          <w:rStyle w:val="dash041e005f0431005f044b005f0447005f043d005f044b005f0439char1"/>
          <w:color w:val="000000" w:themeColor="text1"/>
          <w:szCs w:val="24"/>
        </w:rPr>
        <w:t xml:space="preserve">Деятельность Школы в области непрерывного экологического здоровьесберегающего образования </w:t>
      </w:r>
      <w:proofErr w:type="gramStart"/>
      <w:r w:rsidRPr="00664CC3">
        <w:rPr>
          <w:rStyle w:val="dash041e005f0431005f044b005f0447005f043d005f044b005f0439char1"/>
          <w:color w:val="000000" w:themeColor="text1"/>
          <w:szCs w:val="24"/>
        </w:rPr>
        <w:t>обучающихся</w:t>
      </w:r>
      <w:proofErr w:type="gramEnd"/>
      <w:r w:rsidRPr="00664CC3">
        <w:rPr>
          <w:rStyle w:val="dash041e005f0431005f044b005f0447005f043d005f044b005f0439char1"/>
          <w:color w:val="000000" w:themeColor="text1"/>
          <w:szCs w:val="24"/>
        </w:rPr>
        <w:t>.</w:t>
      </w:r>
    </w:p>
    <w:p w:rsidR="00A7329C" w:rsidRPr="00664CC3" w:rsidRDefault="00A7329C" w:rsidP="00F33E42">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2.3.11.</w:t>
      </w:r>
      <w:r w:rsidRPr="00664CC3">
        <w:rPr>
          <w:rStyle w:val="dash041e005f0431005f044b005f0447005f043d005f044b005f0439char1"/>
          <w:color w:val="000000" w:themeColor="text1"/>
          <w:szCs w:val="24"/>
        </w:rPr>
        <w:t xml:space="preserve">Деятельность Школы по </w:t>
      </w:r>
      <w:r w:rsidRPr="00664CC3">
        <w:rPr>
          <w:rStyle w:val="dash041e005f0431005f044b005f0447005f043d005f044b005f0439005f005fchar1char1"/>
          <w:bCs/>
          <w:color w:val="000000" w:themeColor="text1"/>
          <w:szCs w:val="24"/>
        </w:rPr>
        <w:t>формированию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учётом потребностей рынка труда.</w:t>
      </w:r>
    </w:p>
    <w:p w:rsidR="00A7329C" w:rsidRPr="00664CC3" w:rsidRDefault="00A7329C" w:rsidP="00F33E42">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2.3.12. Планируемые результаты воспитания и социализации </w:t>
      </w:r>
      <w:proofErr w:type="gramStart"/>
      <w:r w:rsidRPr="00664CC3">
        <w:rPr>
          <w:rFonts w:ascii="Times New Roman" w:hAnsi="Times New Roman"/>
          <w:color w:val="000000" w:themeColor="text1"/>
          <w:sz w:val="24"/>
          <w:szCs w:val="24"/>
        </w:rPr>
        <w:t>обучающихся</w:t>
      </w:r>
      <w:proofErr w:type="gramEnd"/>
      <w:r w:rsidRPr="00664CC3">
        <w:rPr>
          <w:rFonts w:ascii="Times New Roman" w:hAnsi="Times New Roman"/>
          <w:color w:val="000000" w:themeColor="text1"/>
          <w:sz w:val="24"/>
          <w:szCs w:val="24"/>
        </w:rPr>
        <w:t>.</w:t>
      </w:r>
    </w:p>
    <w:p w:rsidR="00A7329C" w:rsidRPr="00664CC3" w:rsidRDefault="006E27CF" w:rsidP="00F33E42">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2.3.13. </w:t>
      </w:r>
      <w:r w:rsidR="00A7329C" w:rsidRPr="00664CC3">
        <w:rPr>
          <w:rFonts w:ascii="Times New Roman" w:hAnsi="Times New Roman"/>
          <w:color w:val="000000" w:themeColor="text1"/>
          <w:sz w:val="24"/>
          <w:szCs w:val="24"/>
        </w:rPr>
        <w:t xml:space="preserve">Мониторинг эффективности реализации школой Программы воспитания и социализации </w:t>
      </w:r>
      <w:proofErr w:type="gramStart"/>
      <w:r w:rsidR="00A7329C" w:rsidRPr="00664CC3">
        <w:rPr>
          <w:rFonts w:ascii="Times New Roman" w:hAnsi="Times New Roman"/>
          <w:color w:val="000000" w:themeColor="text1"/>
          <w:sz w:val="24"/>
          <w:szCs w:val="24"/>
        </w:rPr>
        <w:t>обучающихся</w:t>
      </w:r>
      <w:proofErr w:type="gramEnd"/>
      <w:r w:rsidR="00A7329C" w:rsidRPr="00664CC3">
        <w:rPr>
          <w:rFonts w:ascii="Times New Roman" w:hAnsi="Times New Roman"/>
          <w:color w:val="000000" w:themeColor="text1"/>
          <w:sz w:val="24"/>
          <w:szCs w:val="24"/>
        </w:rPr>
        <w:t>.</w:t>
      </w:r>
    </w:p>
    <w:p w:rsidR="00A7329C" w:rsidRPr="00664CC3" w:rsidRDefault="00A7329C" w:rsidP="00F33E42">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2.3.14.Методологический инструментарий мониторинга воспитания и социализации </w:t>
      </w:r>
      <w:proofErr w:type="gramStart"/>
      <w:r w:rsidRPr="00664CC3">
        <w:rPr>
          <w:rFonts w:ascii="Times New Roman" w:hAnsi="Times New Roman"/>
          <w:color w:val="000000" w:themeColor="text1"/>
          <w:sz w:val="24"/>
          <w:szCs w:val="24"/>
        </w:rPr>
        <w:t>обучающихся</w:t>
      </w:r>
      <w:proofErr w:type="gramEnd"/>
      <w:r w:rsidRPr="00664CC3">
        <w:rPr>
          <w:rFonts w:ascii="Times New Roman" w:hAnsi="Times New Roman"/>
          <w:color w:val="000000" w:themeColor="text1"/>
          <w:sz w:val="24"/>
          <w:szCs w:val="24"/>
        </w:rPr>
        <w:t>.</w:t>
      </w:r>
    </w:p>
    <w:p w:rsidR="00A7329C" w:rsidRPr="00664CC3" w:rsidRDefault="00A7329C" w:rsidP="00F33E42">
      <w:pPr>
        <w:spacing w:after="0" w:line="240" w:lineRule="auto"/>
        <w:ind w:firstLine="851"/>
        <w:jc w:val="both"/>
        <w:rPr>
          <w:rFonts w:ascii="Times New Roman" w:hAnsi="Times New Roman"/>
          <w:color w:val="000000" w:themeColor="text1"/>
          <w:sz w:val="24"/>
          <w:szCs w:val="24"/>
        </w:rPr>
      </w:pPr>
    </w:p>
    <w:p w:rsidR="00A7329C" w:rsidRPr="00664CC3" w:rsidRDefault="00A7329C" w:rsidP="00F33E42">
      <w:pPr>
        <w:spacing w:after="0" w:line="240" w:lineRule="auto"/>
        <w:jc w:val="both"/>
        <w:rPr>
          <w:rFonts w:ascii="Times New Roman" w:hAnsi="Times New Roman"/>
          <w:b/>
          <w:bCs/>
          <w:color w:val="000000" w:themeColor="text1"/>
          <w:sz w:val="24"/>
          <w:szCs w:val="24"/>
        </w:rPr>
      </w:pPr>
      <w:r w:rsidRPr="00664CC3">
        <w:rPr>
          <w:rFonts w:ascii="Times New Roman" w:hAnsi="Times New Roman"/>
          <w:b/>
          <w:bCs/>
          <w:color w:val="000000" w:themeColor="text1"/>
          <w:sz w:val="24"/>
          <w:szCs w:val="24"/>
        </w:rPr>
        <w:t>2.3.1. Пояснительная записка: концептуальный подход.</w:t>
      </w:r>
    </w:p>
    <w:p w:rsidR="00A7329C" w:rsidRPr="00664CC3" w:rsidRDefault="00A7329C" w:rsidP="00F33E42">
      <w:pPr>
        <w:spacing w:after="0" w:line="240" w:lineRule="auto"/>
        <w:ind w:firstLine="851"/>
        <w:jc w:val="both"/>
        <w:rPr>
          <w:rFonts w:ascii="Times New Roman" w:hAnsi="Times New Roman"/>
          <w:bCs/>
          <w:color w:val="000000" w:themeColor="text1"/>
          <w:sz w:val="24"/>
          <w:szCs w:val="24"/>
        </w:rPr>
      </w:pPr>
      <w:r w:rsidRPr="00664CC3">
        <w:rPr>
          <w:rFonts w:ascii="Times New Roman" w:hAnsi="Times New Roman"/>
          <w:bCs/>
          <w:color w:val="000000" w:themeColor="text1"/>
          <w:sz w:val="24"/>
          <w:szCs w:val="24"/>
        </w:rPr>
        <w:t xml:space="preserve">Нормативно-правовой и документальной основой Программы воспитания и </w:t>
      </w:r>
      <w:proofErr w:type="gramStart"/>
      <w:r w:rsidRPr="00664CC3">
        <w:rPr>
          <w:rFonts w:ascii="Times New Roman" w:hAnsi="Times New Roman"/>
          <w:bCs/>
          <w:color w:val="000000" w:themeColor="text1"/>
          <w:sz w:val="24"/>
          <w:szCs w:val="24"/>
        </w:rPr>
        <w:t>социализации</w:t>
      </w:r>
      <w:proofErr w:type="gramEnd"/>
      <w:r w:rsidRPr="00664CC3">
        <w:rPr>
          <w:rFonts w:ascii="Times New Roman" w:hAnsi="Times New Roman"/>
          <w:bCs/>
          <w:color w:val="000000" w:themeColor="text1"/>
          <w:sz w:val="24"/>
          <w:szCs w:val="24"/>
        </w:rPr>
        <w:t xml:space="preserve"> обучающихся на ступени основного общего образования являются Закон Российской Федерации «Об образовании», </w:t>
      </w:r>
      <w:r w:rsidR="006E27CF" w:rsidRPr="00664CC3">
        <w:rPr>
          <w:rFonts w:ascii="Times New Roman" w:hAnsi="Times New Roman"/>
          <w:bCs/>
          <w:color w:val="000000" w:themeColor="text1"/>
          <w:sz w:val="24"/>
          <w:szCs w:val="24"/>
        </w:rPr>
        <w:t>ФГОС</w:t>
      </w:r>
      <w:r w:rsidRPr="00664CC3">
        <w:rPr>
          <w:rFonts w:ascii="Times New Roman" w:hAnsi="Times New Roman"/>
          <w:bCs/>
          <w:color w:val="000000" w:themeColor="text1"/>
          <w:sz w:val="24"/>
          <w:szCs w:val="24"/>
        </w:rPr>
        <w:t xml:space="preserve">, Концепция духовно-нравственного развития и воспитания личности гражданина России. </w:t>
      </w:r>
    </w:p>
    <w:p w:rsidR="00A7329C" w:rsidRPr="00664CC3" w:rsidRDefault="00A7329C" w:rsidP="00F33E42">
      <w:pPr>
        <w:spacing w:after="0" w:line="240" w:lineRule="auto"/>
        <w:ind w:firstLine="851"/>
        <w:jc w:val="both"/>
        <w:rPr>
          <w:rFonts w:ascii="Times New Roman" w:hAnsi="Times New Roman"/>
          <w:color w:val="000000" w:themeColor="text1"/>
          <w:sz w:val="24"/>
          <w:szCs w:val="24"/>
        </w:rPr>
      </w:pPr>
      <w:proofErr w:type="gramStart"/>
      <w:r w:rsidRPr="00664CC3">
        <w:rPr>
          <w:rFonts w:ascii="Times New Roman" w:hAnsi="Times New Roman"/>
          <w:color w:val="000000" w:themeColor="text1"/>
          <w:sz w:val="24"/>
          <w:szCs w:val="24"/>
        </w:rPr>
        <w:t>В Концепции</w:t>
      </w:r>
      <w:r w:rsidRPr="00664CC3">
        <w:rPr>
          <w:rFonts w:ascii="Times New Roman" w:hAnsi="Times New Roman"/>
          <w:bCs/>
          <w:color w:val="000000" w:themeColor="text1"/>
          <w:sz w:val="24"/>
          <w:szCs w:val="24"/>
        </w:rPr>
        <w:t xml:space="preserve"> духовно-нравственного развития и воспитания личности гражданина России</w:t>
      </w:r>
      <w:r w:rsidRPr="00664CC3">
        <w:rPr>
          <w:rFonts w:ascii="Times New Roman" w:hAnsi="Times New Roman"/>
          <w:color w:val="000000" w:themeColor="text1"/>
          <w:sz w:val="24"/>
          <w:szCs w:val="24"/>
        </w:rPr>
        <w:t xml:space="preserve"> обоснован национальный воспитательный идеал и сформули</w:t>
      </w:r>
      <w:r w:rsidR="006E27CF" w:rsidRPr="00664CC3">
        <w:rPr>
          <w:rFonts w:ascii="Times New Roman" w:hAnsi="Times New Roman"/>
          <w:color w:val="000000" w:themeColor="text1"/>
          <w:sz w:val="24"/>
          <w:szCs w:val="24"/>
        </w:rPr>
        <w:t>рована высшая цель образования –</w:t>
      </w:r>
      <w:r w:rsidRPr="00664CC3">
        <w:rPr>
          <w:rFonts w:ascii="Times New Roman" w:hAnsi="Times New Roman"/>
          <w:color w:val="000000" w:themeColor="text1"/>
          <w:sz w:val="24"/>
          <w:szCs w:val="24"/>
        </w:rPr>
        <w:t xml:space="preserve">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w:t>
      </w:r>
      <w:proofErr w:type="gramEnd"/>
      <w:r w:rsidR="00F33E42">
        <w:rPr>
          <w:rFonts w:ascii="Times New Roman" w:hAnsi="Times New Roman"/>
          <w:color w:val="000000" w:themeColor="text1"/>
          <w:sz w:val="24"/>
          <w:szCs w:val="24"/>
        </w:rPr>
        <w:t xml:space="preserve"> </w:t>
      </w:r>
      <w:r w:rsidRPr="00664CC3">
        <w:rPr>
          <w:rFonts w:ascii="Times New Roman" w:hAnsi="Times New Roman"/>
          <w:bCs/>
          <w:color w:val="000000" w:themeColor="text1"/>
          <w:sz w:val="24"/>
          <w:szCs w:val="24"/>
        </w:rPr>
        <w:t xml:space="preserve">Программа воспитания и </w:t>
      </w:r>
      <w:proofErr w:type="gramStart"/>
      <w:r w:rsidRPr="00664CC3">
        <w:rPr>
          <w:rFonts w:ascii="Times New Roman" w:hAnsi="Times New Roman"/>
          <w:bCs/>
          <w:color w:val="000000" w:themeColor="text1"/>
          <w:sz w:val="24"/>
          <w:szCs w:val="24"/>
        </w:rPr>
        <w:t>социализации</w:t>
      </w:r>
      <w:proofErr w:type="gramEnd"/>
      <w:r w:rsidRPr="00664CC3">
        <w:rPr>
          <w:rFonts w:ascii="Times New Roman" w:hAnsi="Times New Roman"/>
          <w:bCs/>
          <w:color w:val="000000" w:themeColor="text1"/>
          <w:sz w:val="24"/>
          <w:szCs w:val="24"/>
        </w:rPr>
        <w:t xml:space="preserve"> обучающихся на ступени основного общего образования </w:t>
      </w:r>
      <w:r w:rsidRPr="00664CC3">
        <w:rPr>
          <w:rFonts w:ascii="Times New Roman" w:hAnsi="Times New Roman"/>
          <w:color w:val="000000" w:themeColor="text1"/>
          <w:sz w:val="24"/>
          <w:szCs w:val="24"/>
        </w:rPr>
        <w:t>направлена на достижение национального воспитательного идеала.</w:t>
      </w:r>
    </w:p>
    <w:p w:rsidR="00A7329C" w:rsidRPr="00664CC3" w:rsidRDefault="00A7329C" w:rsidP="00F33E42">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Программа воспитания и социализации </w:t>
      </w:r>
      <w:proofErr w:type="gramStart"/>
      <w:r w:rsidRPr="00664CC3">
        <w:rPr>
          <w:rFonts w:ascii="Times New Roman" w:hAnsi="Times New Roman"/>
          <w:color w:val="000000" w:themeColor="text1"/>
          <w:sz w:val="24"/>
          <w:szCs w:val="24"/>
        </w:rPr>
        <w:t>обучающихся</w:t>
      </w:r>
      <w:proofErr w:type="gramEnd"/>
      <w:r w:rsidR="00F33E42">
        <w:rPr>
          <w:rFonts w:ascii="Times New Roman" w:hAnsi="Times New Roman"/>
          <w:color w:val="000000" w:themeColor="text1"/>
          <w:sz w:val="24"/>
          <w:szCs w:val="24"/>
        </w:rPr>
        <w:t xml:space="preserve"> </w:t>
      </w:r>
      <w:r w:rsidRPr="00664CC3">
        <w:rPr>
          <w:rFonts w:ascii="Times New Roman" w:hAnsi="Times New Roman"/>
          <w:color w:val="000000" w:themeColor="text1"/>
          <w:sz w:val="24"/>
          <w:szCs w:val="24"/>
        </w:rPr>
        <w:t xml:space="preserve">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w:t>
      </w:r>
    </w:p>
    <w:p w:rsidR="00A7329C" w:rsidRPr="00664CC3" w:rsidRDefault="00A7329C" w:rsidP="00F33E42">
      <w:pPr>
        <w:numPr>
          <w:ilvl w:val="0"/>
          <w:numId w:val="191"/>
        </w:numPr>
        <w:tabs>
          <w:tab w:val="clear" w:pos="1174"/>
          <w:tab w:val="num" w:pos="540"/>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воспитательную,</w:t>
      </w:r>
    </w:p>
    <w:p w:rsidR="00A7329C" w:rsidRPr="00664CC3" w:rsidRDefault="00A7329C" w:rsidP="00F33E42">
      <w:pPr>
        <w:numPr>
          <w:ilvl w:val="0"/>
          <w:numId w:val="191"/>
        </w:numPr>
        <w:tabs>
          <w:tab w:val="clear" w:pos="1174"/>
          <w:tab w:val="num" w:pos="540"/>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учебную,</w:t>
      </w:r>
    </w:p>
    <w:p w:rsidR="00A7329C" w:rsidRPr="00664CC3" w:rsidRDefault="00A7329C" w:rsidP="00F33E42">
      <w:pPr>
        <w:numPr>
          <w:ilvl w:val="0"/>
          <w:numId w:val="191"/>
        </w:numPr>
        <w:tabs>
          <w:tab w:val="clear" w:pos="1174"/>
          <w:tab w:val="num" w:pos="540"/>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внеучебную, </w:t>
      </w:r>
    </w:p>
    <w:p w:rsidR="00A7329C" w:rsidRPr="00664CC3" w:rsidRDefault="00A7329C" w:rsidP="00F33E42">
      <w:pPr>
        <w:numPr>
          <w:ilvl w:val="0"/>
          <w:numId w:val="191"/>
        </w:numPr>
        <w:tabs>
          <w:tab w:val="clear" w:pos="1174"/>
          <w:tab w:val="num" w:pos="0"/>
          <w:tab w:val="left" w:pos="540"/>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социально значимую</w:t>
      </w:r>
      <w:r w:rsidR="00F33E42">
        <w:rPr>
          <w:rFonts w:ascii="Times New Roman" w:hAnsi="Times New Roman"/>
          <w:color w:val="000000" w:themeColor="text1"/>
          <w:sz w:val="24"/>
          <w:szCs w:val="24"/>
        </w:rPr>
        <w:t xml:space="preserve"> </w:t>
      </w:r>
      <w:r w:rsidRPr="00664CC3">
        <w:rPr>
          <w:rFonts w:ascii="Times New Roman" w:hAnsi="Times New Roman"/>
          <w:color w:val="000000" w:themeColor="text1"/>
          <w:sz w:val="24"/>
          <w:szCs w:val="24"/>
        </w:rPr>
        <w:t>деятельность</w:t>
      </w:r>
      <w:r w:rsidR="00F33E42">
        <w:rPr>
          <w:rFonts w:ascii="Times New Roman" w:hAnsi="Times New Roman"/>
          <w:color w:val="000000" w:themeColor="text1"/>
          <w:sz w:val="24"/>
          <w:szCs w:val="24"/>
        </w:rPr>
        <w:t xml:space="preserve"> </w:t>
      </w:r>
      <w:proofErr w:type="gramStart"/>
      <w:r w:rsidRPr="00664CC3">
        <w:rPr>
          <w:rFonts w:ascii="Times New Roman" w:hAnsi="Times New Roman"/>
          <w:color w:val="000000" w:themeColor="text1"/>
          <w:sz w:val="24"/>
          <w:szCs w:val="24"/>
        </w:rPr>
        <w:t>обучающихся</w:t>
      </w:r>
      <w:proofErr w:type="gramEnd"/>
      <w:r w:rsidRPr="00664CC3">
        <w:rPr>
          <w:rFonts w:ascii="Times New Roman" w:hAnsi="Times New Roman"/>
          <w:color w:val="000000" w:themeColor="text1"/>
          <w:sz w:val="24"/>
          <w:szCs w:val="24"/>
        </w:rPr>
        <w:t>, основанного на системе</w:t>
      </w:r>
    </w:p>
    <w:p w:rsidR="00A7329C" w:rsidRPr="00664CC3" w:rsidRDefault="00A7329C" w:rsidP="00F33E42">
      <w:pPr>
        <w:numPr>
          <w:ilvl w:val="2"/>
          <w:numId w:val="191"/>
        </w:numPr>
        <w:tabs>
          <w:tab w:val="clear" w:pos="2614"/>
          <w:tab w:val="num" w:pos="540"/>
          <w:tab w:val="left" w:pos="1134"/>
          <w:tab w:val="num" w:pos="1701"/>
        </w:tabs>
        <w:spacing w:after="0" w:line="240" w:lineRule="auto"/>
        <w:ind w:left="170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духовных идеалов многонационального народа России, </w:t>
      </w:r>
    </w:p>
    <w:p w:rsidR="00A7329C" w:rsidRPr="00664CC3" w:rsidRDefault="00A7329C" w:rsidP="00F33E42">
      <w:pPr>
        <w:numPr>
          <w:ilvl w:val="2"/>
          <w:numId w:val="191"/>
        </w:numPr>
        <w:tabs>
          <w:tab w:val="clear" w:pos="2614"/>
          <w:tab w:val="left" w:pos="1134"/>
          <w:tab w:val="num" w:pos="1701"/>
        </w:tabs>
        <w:spacing w:after="0" w:line="240" w:lineRule="auto"/>
        <w:ind w:left="170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базовых национальных ценностей, </w:t>
      </w:r>
    </w:p>
    <w:p w:rsidR="00A7329C" w:rsidRPr="00664CC3" w:rsidRDefault="00A7329C" w:rsidP="00F33E42">
      <w:pPr>
        <w:numPr>
          <w:ilvl w:val="2"/>
          <w:numId w:val="191"/>
        </w:numPr>
        <w:tabs>
          <w:tab w:val="clear" w:pos="2614"/>
          <w:tab w:val="left" w:pos="1134"/>
          <w:tab w:val="num" w:pos="1701"/>
        </w:tabs>
        <w:spacing w:after="0" w:line="240" w:lineRule="auto"/>
        <w:ind w:left="170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традиционных моральных норм, </w:t>
      </w:r>
      <w:proofErr w:type="gramStart"/>
      <w:r w:rsidRPr="00664CC3">
        <w:rPr>
          <w:rFonts w:ascii="Times New Roman" w:hAnsi="Times New Roman"/>
          <w:color w:val="000000" w:themeColor="text1"/>
          <w:sz w:val="24"/>
          <w:szCs w:val="24"/>
        </w:rPr>
        <w:t>реализуемого</w:t>
      </w:r>
      <w:proofErr w:type="gramEnd"/>
      <w:r w:rsidRPr="00664CC3">
        <w:rPr>
          <w:rFonts w:ascii="Times New Roman" w:hAnsi="Times New Roman"/>
          <w:color w:val="000000" w:themeColor="text1"/>
          <w:sz w:val="24"/>
          <w:szCs w:val="24"/>
        </w:rPr>
        <w:t xml:space="preserve"> в совместной социально-педагогической деятельности школы, семьи и других субъектов общественной жизни.</w:t>
      </w:r>
    </w:p>
    <w:p w:rsidR="00A7329C" w:rsidRPr="00664CC3" w:rsidRDefault="00A7329C" w:rsidP="00F33E42">
      <w:pPr>
        <w:spacing w:after="0" w:line="240" w:lineRule="auto"/>
        <w:ind w:firstLine="851"/>
        <w:jc w:val="both"/>
        <w:rPr>
          <w:rFonts w:ascii="Times New Roman" w:hAnsi="Times New Roman"/>
          <w:color w:val="000000" w:themeColor="text1"/>
          <w:sz w:val="24"/>
          <w:szCs w:val="24"/>
        </w:rPr>
      </w:pPr>
      <w:proofErr w:type="gramStart"/>
      <w:r w:rsidRPr="00664CC3">
        <w:rPr>
          <w:rFonts w:ascii="Times New Roman" w:hAnsi="Times New Roman"/>
          <w:color w:val="000000" w:themeColor="text1"/>
          <w:sz w:val="24"/>
          <w:szCs w:val="24"/>
        </w:rPr>
        <w:t xml:space="preserve">Программа воспитания и социализации обучающихся направлена на обеспечение их </w:t>
      </w:r>
      <w:proofErr w:type="gramEnd"/>
    </w:p>
    <w:p w:rsidR="00A7329C" w:rsidRPr="00664CC3" w:rsidRDefault="00A7329C" w:rsidP="00F33E42">
      <w:pPr>
        <w:numPr>
          <w:ilvl w:val="0"/>
          <w:numId w:val="192"/>
        </w:numPr>
        <w:tabs>
          <w:tab w:val="clear" w:pos="720"/>
          <w:tab w:val="num" w:pos="540"/>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духовно-нравственного развития и воспитания, </w:t>
      </w:r>
    </w:p>
    <w:p w:rsidR="00A7329C" w:rsidRPr="00664CC3" w:rsidRDefault="00A7329C" w:rsidP="00F33E42">
      <w:pPr>
        <w:numPr>
          <w:ilvl w:val="0"/>
          <w:numId w:val="192"/>
        </w:numPr>
        <w:tabs>
          <w:tab w:val="clear" w:pos="720"/>
          <w:tab w:val="num" w:pos="540"/>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социализации, </w:t>
      </w:r>
    </w:p>
    <w:p w:rsidR="00A7329C" w:rsidRPr="00664CC3" w:rsidRDefault="00A7329C" w:rsidP="00F33E42">
      <w:pPr>
        <w:numPr>
          <w:ilvl w:val="0"/>
          <w:numId w:val="192"/>
        </w:numPr>
        <w:tabs>
          <w:tab w:val="clear" w:pos="720"/>
          <w:tab w:val="num" w:pos="540"/>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профессиональной ориентации, </w:t>
      </w:r>
    </w:p>
    <w:p w:rsidR="00A7329C" w:rsidRPr="00664CC3" w:rsidRDefault="00A7329C" w:rsidP="00F33E42">
      <w:pPr>
        <w:numPr>
          <w:ilvl w:val="0"/>
          <w:numId w:val="192"/>
        </w:numPr>
        <w:tabs>
          <w:tab w:val="clear" w:pos="720"/>
          <w:tab w:val="num" w:pos="540"/>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формирование экологической культуры,</w:t>
      </w:r>
    </w:p>
    <w:p w:rsidR="00A7329C" w:rsidRPr="00664CC3" w:rsidRDefault="00A7329C" w:rsidP="00F33E42">
      <w:pPr>
        <w:numPr>
          <w:ilvl w:val="0"/>
          <w:numId w:val="192"/>
        </w:numPr>
        <w:tabs>
          <w:tab w:val="clear" w:pos="720"/>
          <w:tab w:val="num" w:pos="540"/>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культуры здорового и безопасного образа жизни.</w:t>
      </w:r>
    </w:p>
    <w:p w:rsidR="00A7329C" w:rsidRPr="00664CC3" w:rsidRDefault="00A7329C" w:rsidP="00F33E42">
      <w:pPr>
        <w:spacing w:after="0" w:line="240" w:lineRule="auto"/>
        <w:ind w:firstLine="851"/>
        <w:jc w:val="both"/>
        <w:rPr>
          <w:rFonts w:ascii="Times New Roman" w:hAnsi="Times New Roman"/>
          <w:color w:val="000000" w:themeColor="text1"/>
          <w:sz w:val="24"/>
          <w:szCs w:val="24"/>
        </w:rPr>
      </w:pPr>
      <w:bookmarkStart w:id="107" w:name="_Toc231265551"/>
    </w:p>
    <w:p w:rsidR="00A7329C" w:rsidRPr="00664CC3" w:rsidRDefault="006E27CF" w:rsidP="00F33E42">
      <w:pPr>
        <w:tabs>
          <w:tab w:val="num" w:pos="1894"/>
        </w:tabs>
        <w:spacing w:after="0" w:line="240" w:lineRule="auto"/>
        <w:jc w:val="both"/>
        <w:rPr>
          <w:rFonts w:ascii="Times New Roman" w:hAnsi="Times New Roman"/>
          <w:b/>
          <w:bCs/>
          <w:color w:val="000000" w:themeColor="text1"/>
          <w:sz w:val="24"/>
          <w:szCs w:val="24"/>
        </w:rPr>
      </w:pPr>
      <w:r w:rsidRPr="00664CC3">
        <w:rPr>
          <w:rFonts w:ascii="Times New Roman" w:hAnsi="Times New Roman"/>
          <w:b/>
          <w:color w:val="000000" w:themeColor="text1"/>
          <w:sz w:val="24"/>
          <w:szCs w:val="24"/>
        </w:rPr>
        <w:lastRenderedPageBreak/>
        <w:t xml:space="preserve">2.3.2. </w:t>
      </w:r>
      <w:r w:rsidR="00A7329C" w:rsidRPr="00664CC3">
        <w:rPr>
          <w:rFonts w:ascii="Times New Roman" w:hAnsi="Times New Roman"/>
          <w:b/>
          <w:color w:val="000000" w:themeColor="text1"/>
          <w:sz w:val="24"/>
          <w:szCs w:val="24"/>
        </w:rPr>
        <w:t xml:space="preserve">Цель и задачи воспитания и </w:t>
      </w:r>
      <w:proofErr w:type="gramStart"/>
      <w:r w:rsidR="00A7329C" w:rsidRPr="00664CC3">
        <w:rPr>
          <w:rFonts w:ascii="Times New Roman" w:hAnsi="Times New Roman"/>
          <w:b/>
          <w:color w:val="000000" w:themeColor="text1"/>
          <w:sz w:val="24"/>
          <w:szCs w:val="24"/>
        </w:rPr>
        <w:t>социализации</w:t>
      </w:r>
      <w:bookmarkEnd w:id="107"/>
      <w:proofErr w:type="gramEnd"/>
      <w:r w:rsidR="00F33E42">
        <w:rPr>
          <w:rFonts w:ascii="Times New Roman" w:hAnsi="Times New Roman"/>
          <w:b/>
          <w:color w:val="000000" w:themeColor="text1"/>
          <w:sz w:val="24"/>
          <w:szCs w:val="24"/>
        </w:rPr>
        <w:t xml:space="preserve"> </w:t>
      </w:r>
      <w:r w:rsidR="00A7329C" w:rsidRPr="00664CC3">
        <w:rPr>
          <w:rFonts w:ascii="Times New Roman" w:hAnsi="Times New Roman"/>
          <w:b/>
          <w:color w:val="000000" w:themeColor="text1"/>
          <w:sz w:val="24"/>
          <w:szCs w:val="24"/>
        </w:rPr>
        <w:t>обучающихся</w:t>
      </w:r>
      <w:r w:rsidR="00A7329C" w:rsidRPr="00664CC3">
        <w:rPr>
          <w:rFonts w:ascii="Times New Roman" w:hAnsi="Times New Roman"/>
          <w:b/>
          <w:bCs/>
          <w:color w:val="000000" w:themeColor="text1"/>
          <w:sz w:val="24"/>
          <w:szCs w:val="24"/>
        </w:rPr>
        <w:t xml:space="preserve"> на ступени основного общего образования.</w:t>
      </w:r>
    </w:p>
    <w:p w:rsidR="00A7329C" w:rsidRPr="00664CC3" w:rsidRDefault="00A7329C" w:rsidP="00F33E42">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Целью воспитания и </w:t>
      </w:r>
      <w:proofErr w:type="gramStart"/>
      <w:r w:rsidRPr="00664CC3">
        <w:rPr>
          <w:rFonts w:ascii="Times New Roman" w:hAnsi="Times New Roman"/>
          <w:color w:val="000000" w:themeColor="text1"/>
          <w:sz w:val="24"/>
          <w:szCs w:val="24"/>
        </w:rPr>
        <w:t>социализации</w:t>
      </w:r>
      <w:proofErr w:type="gramEnd"/>
      <w:r w:rsidRPr="00664CC3">
        <w:rPr>
          <w:rFonts w:ascii="Times New Roman" w:hAnsi="Times New Roman"/>
          <w:color w:val="000000" w:themeColor="text1"/>
          <w:sz w:val="24"/>
          <w:szCs w:val="24"/>
        </w:rPr>
        <w:t xml:space="preserve"> обучающихся на ступениосновного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A7329C" w:rsidRPr="00664CC3" w:rsidRDefault="00A7329C" w:rsidP="00F33E42">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На ступени основного общего образования для достижения поставленной цели воспитания и социализации </w:t>
      </w:r>
      <w:proofErr w:type="gramStart"/>
      <w:r w:rsidRPr="00664CC3">
        <w:rPr>
          <w:rFonts w:ascii="Times New Roman" w:hAnsi="Times New Roman"/>
          <w:color w:val="000000" w:themeColor="text1"/>
          <w:sz w:val="24"/>
          <w:szCs w:val="24"/>
        </w:rPr>
        <w:t>обучающихся</w:t>
      </w:r>
      <w:proofErr w:type="gramEnd"/>
      <w:r w:rsidRPr="00664CC3">
        <w:rPr>
          <w:rFonts w:ascii="Times New Roman" w:hAnsi="Times New Roman"/>
          <w:color w:val="000000" w:themeColor="text1"/>
          <w:sz w:val="24"/>
          <w:szCs w:val="24"/>
        </w:rPr>
        <w:t xml:space="preserve"> решаются следующие задачи.</w:t>
      </w:r>
    </w:p>
    <w:p w:rsidR="00A7329C" w:rsidRPr="00664CC3" w:rsidRDefault="00A7329C" w:rsidP="00F33E42">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u w:val="single"/>
        </w:rPr>
        <w:t>В области формирования личностной культуры</w:t>
      </w:r>
      <w:r w:rsidRPr="00664CC3">
        <w:rPr>
          <w:rFonts w:ascii="Times New Roman" w:hAnsi="Times New Roman"/>
          <w:color w:val="000000" w:themeColor="text1"/>
          <w:sz w:val="24"/>
          <w:szCs w:val="24"/>
        </w:rPr>
        <w:t>:</w:t>
      </w:r>
    </w:p>
    <w:p w:rsidR="00A7329C" w:rsidRPr="00664CC3" w:rsidRDefault="00A7329C" w:rsidP="00F33E42">
      <w:pPr>
        <w:pStyle w:val="a8"/>
        <w:numPr>
          <w:ilvl w:val="0"/>
          <w:numId w:val="193"/>
        </w:numPr>
        <w:tabs>
          <w:tab w:val="left" w:pos="1134"/>
        </w:tabs>
        <w:ind w:left="0" w:firstLine="851"/>
        <w:jc w:val="both"/>
        <w:rPr>
          <w:rFonts w:ascii="Times New Roman" w:hAnsi="Times New Roman"/>
          <w:color w:val="000000" w:themeColor="text1"/>
        </w:rPr>
      </w:pPr>
      <w:r w:rsidRPr="00664CC3">
        <w:rPr>
          <w:rFonts w:ascii="Times New Roman" w:hAnsi="Times New Roman"/>
          <w:color w:val="000000" w:themeColor="text1"/>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A7329C" w:rsidRPr="00664CC3" w:rsidRDefault="00A7329C" w:rsidP="00F33E42">
      <w:pPr>
        <w:pStyle w:val="a8"/>
        <w:numPr>
          <w:ilvl w:val="0"/>
          <w:numId w:val="193"/>
        </w:numPr>
        <w:tabs>
          <w:tab w:val="left" w:pos="1134"/>
        </w:tabs>
        <w:ind w:left="0" w:firstLine="851"/>
        <w:jc w:val="both"/>
        <w:rPr>
          <w:rFonts w:ascii="Times New Roman" w:hAnsi="Times New Roman"/>
          <w:color w:val="000000" w:themeColor="text1"/>
        </w:rPr>
      </w:pPr>
      <w:r w:rsidRPr="00664CC3">
        <w:rPr>
          <w:rFonts w:ascii="Times New Roman" w:hAnsi="Times New Roman"/>
          <w:color w:val="000000" w:themeColor="text1"/>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A7329C" w:rsidRPr="00664CC3" w:rsidRDefault="00A7329C" w:rsidP="00F33E42">
      <w:pPr>
        <w:pStyle w:val="a8"/>
        <w:numPr>
          <w:ilvl w:val="0"/>
          <w:numId w:val="193"/>
        </w:numPr>
        <w:tabs>
          <w:tab w:val="left" w:pos="1134"/>
        </w:tabs>
        <w:ind w:left="0" w:firstLine="851"/>
        <w:jc w:val="both"/>
        <w:rPr>
          <w:rFonts w:ascii="Times New Roman" w:hAnsi="Times New Roman"/>
          <w:color w:val="000000" w:themeColor="text1"/>
        </w:rPr>
      </w:pPr>
      <w:r w:rsidRPr="00664CC3">
        <w:rPr>
          <w:rFonts w:ascii="Times New Roman" w:hAnsi="Times New Roman"/>
          <w:color w:val="000000" w:themeColor="text1"/>
        </w:rPr>
        <w:t>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A7329C" w:rsidRPr="00664CC3" w:rsidRDefault="00A7329C" w:rsidP="00F33E42">
      <w:pPr>
        <w:pStyle w:val="a8"/>
        <w:numPr>
          <w:ilvl w:val="0"/>
          <w:numId w:val="193"/>
        </w:numPr>
        <w:tabs>
          <w:tab w:val="left" w:pos="1134"/>
        </w:tabs>
        <w:ind w:left="0" w:firstLine="851"/>
        <w:jc w:val="both"/>
        <w:rPr>
          <w:rFonts w:ascii="Times New Roman" w:hAnsi="Times New Roman"/>
          <w:color w:val="000000" w:themeColor="text1"/>
        </w:rPr>
      </w:pPr>
      <w:r w:rsidRPr="00664CC3">
        <w:rPr>
          <w:rFonts w:ascii="Times New Roman" w:hAnsi="Times New Roman"/>
          <w:color w:val="000000" w:themeColor="text1"/>
        </w:rPr>
        <w:t>формирование нравственного смысла учения, социально ориентированной и общественно полезной деятельности;</w:t>
      </w:r>
    </w:p>
    <w:p w:rsidR="00A7329C" w:rsidRPr="00664CC3" w:rsidRDefault="006E27CF" w:rsidP="00F33E42">
      <w:pPr>
        <w:pStyle w:val="a8"/>
        <w:numPr>
          <w:ilvl w:val="0"/>
          <w:numId w:val="193"/>
        </w:numPr>
        <w:tabs>
          <w:tab w:val="left" w:pos="1134"/>
        </w:tabs>
        <w:ind w:left="0" w:firstLine="851"/>
        <w:jc w:val="both"/>
        <w:rPr>
          <w:rFonts w:ascii="Times New Roman" w:hAnsi="Times New Roman"/>
          <w:color w:val="000000" w:themeColor="text1"/>
        </w:rPr>
      </w:pPr>
      <w:r w:rsidRPr="00664CC3">
        <w:rPr>
          <w:rFonts w:ascii="Times New Roman" w:hAnsi="Times New Roman"/>
          <w:color w:val="000000" w:themeColor="text1"/>
        </w:rPr>
        <w:t>формирование морали –</w:t>
      </w:r>
      <w:r w:rsidR="00A7329C" w:rsidRPr="00664CC3">
        <w:rPr>
          <w:rFonts w:ascii="Times New Roman" w:hAnsi="Times New Roman"/>
          <w:color w:val="000000" w:themeColor="text1"/>
        </w:rPr>
        <w:t xml:space="preserve"> осознанной </w:t>
      </w:r>
      <w:proofErr w:type="gramStart"/>
      <w:r w:rsidR="00A7329C" w:rsidRPr="00664CC3">
        <w:rPr>
          <w:rFonts w:ascii="Times New Roman" w:hAnsi="Times New Roman"/>
          <w:color w:val="000000" w:themeColor="text1"/>
        </w:rPr>
        <w:t>обучающимся</w:t>
      </w:r>
      <w:proofErr w:type="gramEnd"/>
      <w:r w:rsidR="00A7329C" w:rsidRPr="00664CC3">
        <w:rPr>
          <w:rFonts w:ascii="Times New Roman" w:hAnsi="Times New Roman"/>
          <w:color w:val="000000" w:themeColor="text1"/>
        </w:rPr>
        <w:t xml:space="preserve">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A7329C" w:rsidRPr="00664CC3" w:rsidRDefault="00A7329C" w:rsidP="00F33E42">
      <w:pPr>
        <w:pStyle w:val="a8"/>
        <w:numPr>
          <w:ilvl w:val="0"/>
          <w:numId w:val="193"/>
        </w:numPr>
        <w:tabs>
          <w:tab w:val="left" w:pos="1134"/>
        </w:tabs>
        <w:ind w:left="0" w:firstLine="851"/>
        <w:jc w:val="both"/>
        <w:rPr>
          <w:rFonts w:ascii="Times New Roman" w:hAnsi="Times New Roman"/>
          <w:color w:val="000000" w:themeColor="text1"/>
        </w:rPr>
      </w:pPr>
      <w:r w:rsidRPr="00664CC3">
        <w:rPr>
          <w:rFonts w:ascii="Times New Roman" w:hAnsi="Times New Roman"/>
          <w:color w:val="000000" w:themeColor="text1"/>
        </w:rPr>
        <w:t xml:space="preserve">усвоение </w:t>
      </w:r>
      <w:proofErr w:type="gramStart"/>
      <w:r w:rsidRPr="00664CC3">
        <w:rPr>
          <w:rFonts w:ascii="Times New Roman" w:hAnsi="Times New Roman"/>
          <w:color w:val="000000" w:themeColor="text1"/>
        </w:rPr>
        <w:t>обучающимся</w:t>
      </w:r>
      <w:proofErr w:type="gramEnd"/>
      <w:r w:rsidRPr="00664CC3">
        <w:rPr>
          <w:rFonts w:ascii="Times New Roman" w:hAnsi="Times New Roman"/>
          <w:color w:val="000000" w:themeColor="text1"/>
        </w:rPr>
        <w:t xml:space="preserve"> базовых национальных ценностей, духовных традиций народов России;</w:t>
      </w:r>
    </w:p>
    <w:p w:rsidR="00A7329C" w:rsidRPr="00664CC3" w:rsidRDefault="00A7329C" w:rsidP="00F33E42">
      <w:pPr>
        <w:pStyle w:val="a8"/>
        <w:numPr>
          <w:ilvl w:val="0"/>
          <w:numId w:val="193"/>
        </w:numPr>
        <w:tabs>
          <w:tab w:val="left" w:pos="1134"/>
        </w:tabs>
        <w:ind w:left="0" w:firstLine="851"/>
        <w:jc w:val="both"/>
        <w:rPr>
          <w:rFonts w:ascii="Times New Roman" w:hAnsi="Times New Roman"/>
          <w:color w:val="000000" w:themeColor="text1"/>
        </w:rPr>
      </w:pPr>
      <w:r w:rsidRPr="00664CC3">
        <w:rPr>
          <w:rFonts w:ascii="Times New Roman" w:hAnsi="Times New Roman"/>
          <w:color w:val="000000" w:themeColor="text1"/>
        </w:rPr>
        <w:t>укрепление у подростка позитивной нравственной самооценки, самоуважения и жизненного оптимизма;</w:t>
      </w:r>
    </w:p>
    <w:p w:rsidR="00A7329C" w:rsidRPr="00664CC3" w:rsidRDefault="00A7329C" w:rsidP="00F33E42">
      <w:pPr>
        <w:pStyle w:val="a8"/>
        <w:numPr>
          <w:ilvl w:val="0"/>
          <w:numId w:val="193"/>
        </w:numPr>
        <w:tabs>
          <w:tab w:val="left" w:pos="1134"/>
        </w:tabs>
        <w:ind w:left="0" w:firstLine="851"/>
        <w:jc w:val="both"/>
        <w:rPr>
          <w:rFonts w:ascii="Times New Roman" w:hAnsi="Times New Roman"/>
          <w:color w:val="000000" w:themeColor="text1"/>
        </w:rPr>
      </w:pPr>
      <w:r w:rsidRPr="00664CC3">
        <w:rPr>
          <w:rFonts w:ascii="Times New Roman" w:hAnsi="Times New Roman"/>
          <w:color w:val="000000" w:themeColor="text1"/>
        </w:rPr>
        <w:t>развитие эстетических потребностей, ценностей и чувств;</w:t>
      </w:r>
    </w:p>
    <w:p w:rsidR="00A7329C" w:rsidRPr="00664CC3" w:rsidRDefault="00A7329C" w:rsidP="00F33E42">
      <w:pPr>
        <w:pStyle w:val="a8"/>
        <w:numPr>
          <w:ilvl w:val="0"/>
          <w:numId w:val="193"/>
        </w:numPr>
        <w:tabs>
          <w:tab w:val="left" w:pos="1134"/>
        </w:tabs>
        <w:ind w:left="0" w:firstLine="851"/>
        <w:jc w:val="both"/>
        <w:rPr>
          <w:rFonts w:ascii="Times New Roman" w:hAnsi="Times New Roman"/>
          <w:color w:val="000000" w:themeColor="text1"/>
        </w:rPr>
      </w:pPr>
      <w:r w:rsidRPr="00664CC3">
        <w:rPr>
          <w:rFonts w:ascii="Times New Roman" w:hAnsi="Times New Roman"/>
          <w:color w:val="000000" w:themeColor="text1"/>
        </w:rPr>
        <w:t>развитие способности открыто выражать, аргументировано отстаивать свою нравственно оправданную позицию, проявлять критичность к собственным намерениям, мыслям и поступкам;</w:t>
      </w:r>
    </w:p>
    <w:p w:rsidR="00A7329C" w:rsidRPr="00664CC3" w:rsidRDefault="00A7329C" w:rsidP="00F33E42">
      <w:pPr>
        <w:pStyle w:val="a8"/>
        <w:numPr>
          <w:ilvl w:val="0"/>
          <w:numId w:val="193"/>
        </w:numPr>
        <w:tabs>
          <w:tab w:val="left" w:pos="1134"/>
        </w:tabs>
        <w:ind w:left="0" w:firstLine="851"/>
        <w:jc w:val="both"/>
        <w:rPr>
          <w:rFonts w:ascii="Times New Roman" w:hAnsi="Times New Roman"/>
          <w:color w:val="000000" w:themeColor="text1"/>
        </w:rPr>
      </w:pPr>
      <w:r w:rsidRPr="00664CC3">
        <w:rPr>
          <w:rFonts w:ascii="Times New Roman" w:hAnsi="Times New Roman"/>
          <w:color w:val="000000" w:themeColor="text1"/>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A7329C" w:rsidRPr="00664CC3" w:rsidRDefault="00A7329C" w:rsidP="00F33E42">
      <w:pPr>
        <w:pStyle w:val="a8"/>
        <w:numPr>
          <w:ilvl w:val="0"/>
          <w:numId w:val="193"/>
        </w:numPr>
        <w:tabs>
          <w:tab w:val="left" w:pos="1134"/>
        </w:tabs>
        <w:ind w:left="0" w:firstLine="851"/>
        <w:jc w:val="both"/>
        <w:rPr>
          <w:rFonts w:ascii="Times New Roman" w:hAnsi="Times New Roman"/>
          <w:color w:val="000000" w:themeColor="text1"/>
        </w:rPr>
      </w:pPr>
      <w:r w:rsidRPr="00664CC3">
        <w:rPr>
          <w:rFonts w:ascii="Times New Roman" w:hAnsi="Times New Roman"/>
          <w:color w:val="000000" w:themeColor="text1"/>
        </w:rPr>
        <w:t>развитие трудолюбия, способности к преодолению трудностей, целеустремлённости и настойчивости в достижении результата;</w:t>
      </w:r>
    </w:p>
    <w:p w:rsidR="00A7329C" w:rsidRPr="00664CC3" w:rsidRDefault="00A7329C" w:rsidP="00F33E42">
      <w:pPr>
        <w:pStyle w:val="a8"/>
        <w:numPr>
          <w:ilvl w:val="0"/>
          <w:numId w:val="193"/>
        </w:numPr>
        <w:tabs>
          <w:tab w:val="left" w:pos="1134"/>
        </w:tabs>
        <w:ind w:left="0" w:firstLine="851"/>
        <w:jc w:val="both"/>
        <w:rPr>
          <w:rFonts w:ascii="Times New Roman" w:hAnsi="Times New Roman"/>
          <w:color w:val="000000" w:themeColor="text1"/>
        </w:rPr>
      </w:pPr>
      <w:r w:rsidRPr="00664CC3">
        <w:rPr>
          <w:rFonts w:ascii="Times New Roman" w:hAnsi="Times New Roman"/>
          <w:color w:val="000000" w:themeColor="text1"/>
        </w:rPr>
        <w:t>формирование творческого отношения к учёбе, труду, социальной деятельности на основе нравственных ценностей и моральных норм;</w:t>
      </w:r>
    </w:p>
    <w:p w:rsidR="00A7329C" w:rsidRPr="00664CC3" w:rsidRDefault="00A7329C" w:rsidP="00F33E42">
      <w:pPr>
        <w:pStyle w:val="a8"/>
        <w:numPr>
          <w:ilvl w:val="0"/>
          <w:numId w:val="193"/>
        </w:numPr>
        <w:tabs>
          <w:tab w:val="left" w:pos="1134"/>
        </w:tabs>
        <w:ind w:left="0" w:firstLine="851"/>
        <w:jc w:val="both"/>
        <w:rPr>
          <w:rFonts w:ascii="Times New Roman" w:hAnsi="Times New Roman"/>
          <w:color w:val="000000" w:themeColor="text1"/>
        </w:rPr>
      </w:pPr>
      <w:r w:rsidRPr="00664CC3">
        <w:rPr>
          <w:rFonts w:ascii="Times New Roman" w:hAnsi="Times New Roman"/>
          <w:color w:val="000000" w:themeColor="text1"/>
        </w:rPr>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A7329C" w:rsidRPr="00664CC3" w:rsidRDefault="00A7329C" w:rsidP="00F33E42">
      <w:pPr>
        <w:pStyle w:val="a8"/>
        <w:numPr>
          <w:ilvl w:val="0"/>
          <w:numId w:val="193"/>
        </w:numPr>
        <w:tabs>
          <w:tab w:val="left" w:pos="1134"/>
        </w:tabs>
        <w:ind w:left="0" w:firstLine="851"/>
        <w:jc w:val="both"/>
        <w:rPr>
          <w:rFonts w:ascii="Times New Roman" w:hAnsi="Times New Roman"/>
          <w:color w:val="000000" w:themeColor="text1"/>
        </w:rPr>
      </w:pPr>
      <w:r w:rsidRPr="00664CC3">
        <w:rPr>
          <w:rFonts w:ascii="Times New Roman" w:hAnsi="Times New Roman"/>
          <w:color w:val="000000" w:themeColor="text1"/>
        </w:rP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A7329C" w:rsidRPr="00664CC3" w:rsidRDefault="00A7329C" w:rsidP="00F33E42">
      <w:pPr>
        <w:pStyle w:val="a8"/>
        <w:numPr>
          <w:ilvl w:val="0"/>
          <w:numId w:val="193"/>
        </w:numPr>
        <w:tabs>
          <w:tab w:val="left" w:pos="1134"/>
        </w:tabs>
        <w:ind w:left="0" w:firstLine="851"/>
        <w:jc w:val="both"/>
        <w:rPr>
          <w:rFonts w:ascii="Times New Roman" w:hAnsi="Times New Roman"/>
          <w:color w:val="000000" w:themeColor="text1"/>
        </w:rPr>
      </w:pPr>
      <w:r w:rsidRPr="00664CC3">
        <w:rPr>
          <w:rFonts w:ascii="Times New Roman" w:hAnsi="Times New Roman"/>
          <w:color w:val="000000" w:themeColor="text1"/>
        </w:rPr>
        <w:t>формирование экологической культуры, культуры здорового и безопасного образа жизни.</w:t>
      </w:r>
    </w:p>
    <w:p w:rsidR="00A7329C" w:rsidRPr="00664CC3" w:rsidRDefault="00A7329C" w:rsidP="00F33E42">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u w:val="single"/>
        </w:rPr>
        <w:t>В области формирования социальной культуры</w:t>
      </w:r>
      <w:r w:rsidRPr="00664CC3">
        <w:rPr>
          <w:rFonts w:ascii="Times New Roman" w:hAnsi="Times New Roman"/>
          <w:color w:val="000000" w:themeColor="text1"/>
          <w:sz w:val="24"/>
          <w:szCs w:val="24"/>
        </w:rPr>
        <w:t>:</w:t>
      </w:r>
    </w:p>
    <w:p w:rsidR="00A7329C" w:rsidRPr="00664CC3" w:rsidRDefault="00A7329C" w:rsidP="00F33E42">
      <w:pPr>
        <w:pStyle w:val="a8"/>
        <w:numPr>
          <w:ilvl w:val="0"/>
          <w:numId w:val="194"/>
        </w:numPr>
        <w:tabs>
          <w:tab w:val="left" w:pos="1134"/>
        </w:tabs>
        <w:ind w:left="0" w:firstLine="851"/>
        <w:jc w:val="both"/>
        <w:rPr>
          <w:rFonts w:ascii="Times New Roman" w:hAnsi="Times New Roman"/>
          <w:color w:val="000000" w:themeColor="text1"/>
        </w:rPr>
      </w:pPr>
      <w:r w:rsidRPr="00664CC3">
        <w:rPr>
          <w:rFonts w:ascii="Times New Roman" w:hAnsi="Times New Roman"/>
          <w:color w:val="000000" w:themeColor="text1"/>
        </w:rPr>
        <w:lastRenderedPageBreak/>
        <w:t>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A7329C" w:rsidRPr="00664CC3" w:rsidRDefault="00A7329C" w:rsidP="00F33E42">
      <w:pPr>
        <w:pStyle w:val="a8"/>
        <w:numPr>
          <w:ilvl w:val="0"/>
          <w:numId w:val="194"/>
        </w:numPr>
        <w:tabs>
          <w:tab w:val="left" w:pos="1134"/>
        </w:tabs>
        <w:ind w:left="0" w:firstLine="851"/>
        <w:jc w:val="both"/>
        <w:rPr>
          <w:rFonts w:ascii="Times New Roman" w:hAnsi="Times New Roman"/>
          <w:color w:val="000000" w:themeColor="text1"/>
        </w:rPr>
      </w:pPr>
      <w:r w:rsidRPr="00664CC3">
        <w:rPr>
          <w:rFonts w:ascii="Times New Roman" w:hAnsi="Times New Roman"/>
          <w:color w:val="000000" w:themeColor="text1"/>
        </w:rPr>
        <w:t>укрепление веры в Россию, чувства личной ответственности за Отечество, заботы о процветании своей страны;</w:t>
      </w:r>
    </w:p>
    <w:p w:rsidR="00A7329C" w:rsidRPr="00664CC3" w:rsidRDefault="00A7329C" w:rsidP="00F33E42">
      <w:pPr>
        <w:pStyle w:val="a8"/>
        <w:numPr>
          <w:ilvl w:val="0"/>
          <w:numId w:val="194"/>
        </w:numPr>
        <w:tabs>
          <w:tab w:val="left" w:pos="1134"/>
        </w:tabs>
        <w:ind w:left="0" w:firstLine="851"/>
        <w:jc w:val="both"/>
        <w:rPr>
          <w:rFonts w:ascii="Times New Roman" w:hAnsi="Times New Roman"/>
          <w:color w:val="000000" w:themeColor="text1"/>
        </w:rPr>
      </w:pPr>
      <w:r w:rsidRPr="00664CC3">
        <w:rPr>
          <w:rFonts w:ascii="Times New Roman" w:hAnsi="Times New Roman"/>
          <w:color w:val="000000" w:themeColor="text1"/>
        </w:rPr>
        <w:t>развитие патриотизма и гражданской солидарности;</w:t>
      </w:r>
    </w:p>
    <w:p w:rsidR="00A7329C" w:rsidRPr="00664CC3" w:rsidRDefault="00A7329C" w:rsidP="00F33E42">
      <w:pPr>
        <w:pStyle w:val="a8"/>
        <w:numPr>
          <w:ilvl w:val="0"/>
          <w:numId w:val="194"/>
        </w:numPr>
        <w:tabs>
          <w:tab w:val="left" w:pos="1134"/>
        </w:tabs>
        <w:ind w:left="0" w:firstLine="851"/>
        <w:jc w:val="both"/>
        <w:rPr>
          <w:rFonts w:ascii="Times New Roman" w:hAnsi="Times New Roman"/>
          <w:color w:val="000000" w:themeColor="text1"/>
        </w:rPr>
      </w:pPr>
      <w:r w:rsidRPr="00664CC3">
        <w:rPr>
          <w:rFonts w:ascii="Times New Roman" w:hAnsi="Times New Roman"/>
          <w:color w:val="000000" w:themeColor="text1"/>
        </w:rPr>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A7329C" w:rsidRPr="00664CC3" w:rsidRDefault="00A7329C" w:rsidP="00F33E42">
      <w:pPr>
        <w:pStyle w:val="a8"/>
        <w:numPr>
          <w:ilvl w:val="0"/>
          <w:numId w:val="194"/>
        </w:numPr>
        <w:tabs>
          <w:tab w:val="left" w:pos="1134"/>
        </w:tabs>
        <w:ind w:left="0" w:firstLine="851"/>
        <w:jc w:val="both"/>
        <w:rPr>
          <w:rFonts w:ascii="Times New Roman" w:hAnsi="Times New Roman"/>
          <w:color w:val="000000" w:themeColor="text1"/>
        </w:rPr>
      </w:pPr>
      <w:r w:rsidRPr="00664CC3">
        <w:rPr>
          <w:rFonts w:ascii="Times New Roman" w:hAnsi="Times New Roman"/>
          <w:color w:val="000000" w:themeColor="text1"/>
        </w:rPr>
        <w:t>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различных социальных и профессиональных групп;</w:t>
      </w:r>
    </w:p>
    <w:p w:rsidR="00A7329C" w:rsidRPr="00664CC3" w:rsidRDefault="00A7329C" w:rsidP="00F33E42">
      <w:pPr>
        <w:pStyle w:val="a8"/>
        <w:numPr>
          <w:ilvl w:val="0"/>
          <w:numId w:val="194"/>
        </w:numPr>
        <w:tabs>
          <w:tab w:val="left" w:pos="1134"/>
        </w:tabs>
        <w:ind w:left="0" w:firstLine="851"/>
        <w:jc w:val="both"/>
        <w:rPr>
          <w:rFonts w:ascii="Times New Roman" w:hAnsi="Times New Roman"/>
          <w:color w:val="000000" w:themeColor="text1"/>
        </w:rPr>
      </w:pPr>
      <w:r w:rsidRPr="00664CC3">
        <w:rPr>
          <w:rFonts w:ascii="Times New Roman" w:hAnsi="Times New Roman"/>
          <w:color w:val="000000" w:themeColor="text1"/>
        </w:rPr>
        <w:t>формирование у подростков социальных компетенций, необходимых для конструктивного, успешного и ответственного поведения в обществе;</w:t>
      </w:r>
    </w:p>
    <w:p w:rsidR="00A7329C" w:rsidRPr="00664CC3" w:rsidRDefault="00A7329C" w:rsidP="00F33E42">
      <w:pPr>
        <w:pStyle w:val="a8"/>
        <w:numPr>
          <w:ilvl w:val="0"/>
          <w:numId w:val="194"/>
        </w:numPr>
        <w:tabs>
          <w:tab w:val="left" w:pos="1134"/>
        </w:tabs>
        <w:ind w:left="0" w:firstLine="851"/>
        <w:jc w:val="both"/>
        <w:rPr>
          <w:rFonts w:ascii="Times New Roman" w:hAnsi="Times New Roman"/>
          <w:color w:val="000000" w:themeColor="text1"/>
        </w:rPr>
      </w:pPr>
      <w:r w:rsidRPr="00664CC3">
        <w:rPr>
          <w:rFonts w:ascii="Times New Roman" w:hAnsi="Times New Roman"/>
          <w:color w:val="000000" w:themeColor="text1"/>
        </w:rPr>
        <w:t>укрепление доверия к другим людям, институтам гражданского общества, государству;</w:t>
      </w:r>
    </w:p>
    <w:p w:rsidR="00A7329C" w:rsidRPr="00664CC3" w:rsidRDefault="00A7329C" w:rsidP="00F33E42">
      <w:pPr>
        <w:pStyle w:val="a8"/>
        <w:numPr>
          <w:ilvl w:val="0"/>
          <w:numId w:val="194"/>
        </w:numPr>
        <w:tabs>
          <w:tab w:val="left" w:pos="1134"/>
        </w:tabs>
        <w:ind w:left="0" w:firstLine="851"/>
        <w:jc w:val="both"/>
        <w:rPr>
          <w:rFonts w:ascii="Times New Roman" w:hAnsi="Times New Roman"/>
          <w:color w:val="000000" w:themeColor="text1"/>
        </w:rPr>
      </w:pPr>
      <w:r w:rsidRPr="00664CC3">
        <w:rPr>
          <w:rFonts w:ascii="Times New Roman" w:hAnsi="Times New Roman"/>
          <w:color w:val="000000" w:themeColor="text1"/>
        </w:rPr>
        <w:t>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A7329C" w:rsidRPr="00664CC3" w:rsidRDefault="00A7329C" w:rsidP="00F33E42">
      <w:pPr>
        <w:pStyle w:val="a8"/>
        <w:numPr>
          <w:ilvl w:val="0"/>
          <w:numId w:val="194"/>
        </w:numPr>
        <w:tabs>
          <w:tab w:val="left" w:pos="1134"/>
        </w:tabs>
        <w:ind w:left="0" w:firstLine="851"/>
        <w:jc w:val="both"/>
        <w:rPr>
          <w:rFonts w:ascii="Times New Roman" w:hAnsi="Times New Roman"/>
          <w:color w:val="000000" w:themeColor="text1"/>
        </w:rPr>
      </w:pPr>
      <w:r w:rsidRPr="00664CC3">
        <w:rPr>
          <w:rFonts w:ascii="Times New Roman" w:hAnsi="Times New Roman"/>
          <w:color w:val="000000" w:themeColor="text1"/>
        </w:rPr>
        <w:t>усвоение гуманистических и демократических ценностных ориентаций;</w:t>
      </w:r>
    </w:p>
    <w:p w:rsidR="00A7329C" w:rsidRPr="00664CC3" w:rsidRDefault="00A7329C" w:rsidP="00F33E42">
      <w:pPr>
        <w:pStyle w:val="a8"/>
        <w:numPr>
          <w:ilvl w:val="0"/>
          <w:numId w:val="194"/>
        </w:numPr>
        <w:tabs>
          <w:tab w:val="left" w:pos="1134"/>
        </w:tabs>
        <w:ind w:left="0" w:firstLine="851"/>
        <w:jc w:val="both"/>
        <w:rPr>
          <w:rFonts w:ascii="Times New Roman" w:hAnsi="Times New Roman"/>
          <w:color w:val="000000" w:themeColor="text1"/>
        </w:rPr>
      </w:pPr>
      <w:r w:rsidRPr="00664CC3">
        <w:rPr>
          <w:rFonts w:ascii="Times New Roman" w:hAnsi="Times New Roman"/>
          <w:color w:val="000000" w:themeColor="text1"/>
        </w:rPr>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A7329C" w:rsidRPr="00664CC3" w:rsidRDefault="00A7329C" w:rsidP="00F33E42">
      <w:pPr>
        <w:pStyle w:val="a8"/>
        <w:numPr>
          <w:ilvl w:val="0"/>
          <w:numId w:val="194"/>
        </w:numPr>
        <w:tabs>
          <w:tab w:val="left" w:pos="1134"/>
        </w:tabs>
        <w:ind w:left="0" w:firstLine="851"/>
        <w:jc w:val="both"/>
        <w:rPr>
          <w:rFonts w:ascii="Times New Roman" w:hAnsi="Times New Roman"/>
          <w:color w:val="000000" w:themeColor="text1"/>
        </w:rPr>
      </w:pPr>
      <w:r w:rsidRPr="00664CC3">
        <w:rPr>
          <w:rFonts w:ascii="Times New Roman" w:hAnsi="Times New Roman"/>
          <w:color w:val="000000" w:themeColor="text1"/>
        </w:rPr>
        <w:t>формирование культуры межэтнического общения, уважения к культурным, религиозным традициям, образу жизни представителей народов России.</w:t>
      </w:r>
    </w:p>
    <w:p w:rsidR="00A7329C" w:rsidRPr="00664CC3" w:rsidRDefault="00A7329C" w:rsidP="00F33E42">
      <w:pPr>
        <w:spacing w:after="0" w:line="240" w:lineRule="auto"/>
        <w:ind w:firstLine="851"/>
        <w:jc w:val="both"/>
        <w:rPr>
          <w:rFonts w:ascii="Times New Roman" w:hAnsi="Times New Roman"/>
          <w:color w:val="000000" w:themeColor="text1"/>
          <w:sz w:val="24"/>
          <w:szCs w:val="24"/>
          <w:u w:val="single"/>
        </w:rPr>
      </w:pPr>
      <w:r w:rsidRPr="00664CC3">
        <w:rPr>
          <w:rFonts w:ascii="Times New Roman" w:hAnsi="Times New Roman"/>
          <w:color w:val="000000" w:themeColor="text1"/>
          <w:sz w:val="24"/>
          <w:szCs w:val="24"/>
          <w:u w:val="single"/>
        </w:rPr>
        <w:t>В области формирования семейной культуры:</w:t>
      </w:r>
    </w:p>
    <w:p w:rsidR="00A7329C" w:rsidRPr="00664CC3" w:rsidRDefault="00A7329C" w:rsidP="00F33E42">
      <w:pPr>
        <w:pStyle w:val="a8"/>
        <w:numPr>
          <w:ilvl w:val="0"/>
          <w:numId w:val="195"/>
        </w:numPr>
        <w:tabs>
          <w:tab w:val="left" w:pos="1134"/>
        </w:tabs>
        <w:ind w:left="0" w:firstLine="851"/>
        <w:jc w:val="both"/>
        <w:rPr>
          <w:rFonts w:ascii="Times New Roman" w:hAnsi="Times New Roman"/>
          <w:color w:val="000000" w:themeColor="text1"/>
        </w:rPr>
      </w:pPr>
      <w:r w:rsidRPr="00664CC3">
        <w:rPr>
          <w:rFonts w:ascii="Times New Roman" w:hAnsi="Times New Roman"/>
          <w:color w:val="000000" w:themeColor="text1"/>
        </w:rPr>
        <w:t>укрепление отношения к семье как основе российского общества;</w:t>
      </w:r>
    </w:p>
    <w:p w:rsidR="00A7329C" w:rsidRPr="00664CC3" w:rsidRDefault="00A7329C" w:rsidP="00F33E42">
      <w:pPr>
        <w:pStyle w:val="a8"/>
        <w:numPr>
          <w:ilvl w:val="0"/>
          <w:numId w:val="195"/>
        </w:numPr>
        <w:tabs>
          <w:tab w:val="left" w:pos="1134"/>
        </w:tabs>
        <w:ind w:left="0" w:firstLine="851"/>
        <w:jc w:val="both"/>
        <w:rPr>
          <w:rFonts w:ascii="Times New Roman" w:hAnsi="Times New Roman"/>
          <w:color w:val="000000" w:themeColor="text1"/>
        </w:rPr>
      </w:pPr>
      <w:r w:rsidRPr="00664CC3">
        <w:rPr>
          <w:rFonts w:ascii="Times New Roman" w:hAnsi="Times New Roman"/>
          <w:color w:val="000000" w:themeColor="text1"/>
        </w:rPr>
        <w:t>формирование представлений о значении семьи для устойчивого и успешного развития человека;</w:t>
      </w:r>
    </w:p>
    <w:p w:rsidR="00A7329C" w:rsidRPr="00664CC3" w:rsidRDefault="00A7329C" w:rsidP="00F33E42">
      <w:pPr>
        <w:pStyle w:val="a8"/>
        <w:numPr>
          <w:ilvl w:val="0"/>
          <w:numId w:val="195"/>
        </w:numPr>
        <w:tabs>
          <w:tab w:val="left" w:pos="1134"/>
        </w:tabs>
        <w:ind w:left="0" w:firstLine="851"/>
        <w:jc w:val="both"/>
        <w:rPr>
          <w:rFonts w:ascii="Times New Roman" w:hAnsi="Times New Roman"/>
          <w:color w:val="000000" w:themeColor="text1"/>
        </w:rPr>
      </w:pPr>
      <w:r w:rsidRPr="00664CC3">
        <w:rPr>
          <w:rFonts w:ascii="Times New Roman" w:hAnsi="Times New Roman"/>
          <w:color w:val="000000" w:themeColor="text1"/>
        </w:rPr>
        <w:t>укрепление у обучающегося уважительного отношения к родителям, осознанного, заботливого отношения к старшим и младшим;</w:t>
      </w:r>
    </w:p>
    <w:p w:rsidR="00A7329C" w:rsidRPr="00664CC3" w:rsidRDefault="00A7329C" w:rsidP="00F33E42">
      <w:pPr>
        <w:pStyle w:val="a8"/>
        <w:numPr>
          <w:ilvl w:val="0"/>
          <w:numId w:val="195"/>
        </w:numPr>
        <w:tabs>
          <w:tab w:val="left" w:pos="1134"/>
        </w:tabs>
        <w:ind w:left="0" w:firstLine="851"/>
        <w:jc w:val="both"/>
        <w:rPr>
          <w:rFonts w:ascii="Times New Roman" w:hAnsi="Times New Roman"/>
          <w:color w:val="000000" w:themeColor="text1"/>
        </w:rPr>
      </w:pPr>
      <w:r w:rsidRPr="00664CC3">
        <w:rPr>
          <w:rFonts w:ascii="Times New Roman" w:hAnsi="Times New Roman"/>
          <w:color w:val="000000" w:themeColor="text1"/>
        </w:rPr>
        <w:t>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A7329C" w:rsidRPr="00664CC3" w:rsidRDefault="00A7329C" w:rsidP="00F33E42">
      <w:pPr>
        <w:pStyle w:val="a8"/>
        <w:numPr>
          <w:ilvl w:val="0"/>
          <w:numId w:val="195"/>
        </w:numPr>
        <w:tabs>
          <w:tab w:val="left" w:pos="1134"/>
        </w:tabs>
        <w:ind w:left="0" w:firstLine="851"/>
        <w:jc w:val="both"/>
        <w:rPr>
          <w:rFonts w:ascii="Times New Roman" w:hAnsi="Times New Roman"/>
          <w:color w:val="000000" w:themeColor="text1"/>
        </w:rPr>
      </w:pPr>
      <w:r w:rsidRPr="00664CC3">
        <w:rPr>
          <w:rFonts w:ascii="Times New Roman" w:hAnsi="Times New Roman"/>
          <w:color w:val="000000" w:themeColor="text1"/>
        </w:rPr>
        <w:t>формирование начального опыта заботы о социально-психологическом благополучии своей семьи;</w:t>
      </w:r>
    </w:p>
    <w:p w:rsidR="00A7329C" w:rsidRPr="00664CC3" w:rsidRDefault="00A7329C" w:rsidP="00F33E42">
      <w:pPr>
        <w:pStyle w:val="a8"/>
        <w:numPr>
          <w:ilvl w:val="0"/>
          <w:numId w:val="195"/>
        </w:numPr>
        <w:tabs>
          <w:tab w:val="left" w:pos="1134"/>
        </w:tabs>
        <w:ind w:left="0" w:firstLine="851"/>
        <w:jc w:val="both"/>
        <w:rPr>
          <w:rFonts w:ascii="Times New Roman" w:hAnsi="Times New Roman"/>
          <w:color w:val="000000" w:themeColor="text1"/>
        </w:rPr>
      </w:pPr>
      <w:r w:rsidRPr="00664CC3">
        <w:rPr>
          <w:rFonts w:ascii="Times New Roman" w:hAnsi="Times New Roman"/>
          <w:color w:val="000000" w:themeColor="text1"/>
        </w:rPr>
        <w:t>знание традиций своей семьи, культурно-исторических и этнических традиций семей своего народа, других народов России.</w:t>
      </w:r>
    </w:p>
    <w:p w:rsidR="00A7329C" w:rsidRPr="00664CC3" w:rsidRDefault="00A7329C" w:rsidP="00F33E42">
      <w:pPr>
        <w:spacing w:after="0" w:line="240" w:lineRule="auto"/>
        <w:ind w:firstLine="851"/>
        <w:jc w:val="both"/>
        <w:rPr>
          <w:rFonts w:ascii="Times New Roman" w:hAnsi="Times New Roman"/>
          <w:color w:val="000000" w:themeColor="text1"/>
          <w:sz w:val="24"/>
          <w:szCs w:val="24"/>
        </w:rPr>
      </w:pPr>
    </w:p>
    <w:p w:rsidR="00A7329C" w:rsidRPr="00664CC3" w:rsidRDefault="006E27CF" w:rsidP="00F33E42">
      <w:pPr>
        <w:spacing w:after="0" w:line="240" w:lineRule="auto"/>
        <w:jc w:val="both"/>
        <w:rPr>
          <w:rFonts w:ascii="Times New Roman" w:hAnsi="Times New Roman"/>
          <w:b/>
          <w:color w:val="000000" w:themeColor="text1"/>
          <w:sz w:val="24"/>
          <w:szCs w:val="24"/>
        </w:rPr>
      </w:pPr>
      <w:r w:rsidRPr="00664CC3">
        <w:rPr>
          <w:rFonts w:ascii="Times New Roman" w:hAnsi="Times New Roman"/>
          <w:b/>
          <w:color w:val="000000" w:themeColor="text1"/>
          <w:sz w:val="24"/>
          <w:szCs w:val="24"/>
        </w:rPr>
        <w:t xml:space="preserve">2.3.3. </w:t>
      </w:r>
      <w:r w:rsidR="00A7329C" w:rsidRPr="00664CC3">
        <w:rPr>
          <w:rFonts w:ascii="Times New Roman" w:hAnsi="Times New Roman"/>
          <w:b/>
          <w:color w:val="000000" w:themeColor="text1"/>
          <w:sz w:val="24"/>
          <w:szCs w:val="24"/>
        </w:rPr>
        <w:t xml:space="preserve">Основные направления и ценностные основы воспитания и социализации </w:t>
      </w:r>
      <w:proofErr w:type="gramStart"/>
      <w:r w:rsidR="00A7329C" w:rsidRPr="00664CC3">
        <w:rPr>
          <w:rFonts w:ascii="Times New Roman" w:hAnsi="Times New Roman"/>
          <w:b/>
          <w:color w:val="000000" w:themeColor="text1"/>
          <w:sz w:val="24"/>
          <w:szCs w:val="24"/>
        </w:rPr>
        <w:t>обучающихся</w:t>
      </w:r>
      <w:proofErr w:type="gramEnd"/>
      <w:r w:rsidR="00A7329C" w:rsidRPr="00664CC3">
        <w:rPr>
          <w:rFonts w:ascii="Times New Roman" w:hAnsi="Times New Roman"/>
          <w:b/>
          <w:color w:val="000000" w:themeColor="text1"/>
          <w:sz w:val="24"/>
          <w:szCs w:val="24"/>
        </w:rPr>
        <w:t>.</w:t>
      </w:r>
    </w:p>
    <w:p w:rsidR="00A7329C" w:rsidRPr="00664CC3" w:rsidRDefault="00A7329C" w:rsidP="00F33E42">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Задачи воспитания и </w:t>
      </w:r>
      <w:proofErr w:type="gramStart"/>
      <w:r w:rsidRPr="00664CC3">
        <w:rPr>
          <w:rFonts w:ascii="Times New Roman" w:hAnsi="Times New Roman"/>
          <w:color w:val="000000" w:themeColor="text1"/>
          <w:sz w:val="24"/>
          <w:szCs w:val="24"/>
        </w:rPr>
        <w:t>социализации</w:t>
      </w:r>
      <w:proofErr w:type="gramEnd"/>
      <w:r w:rsidRPr="00664CC3">
        <w:rPr>
          <w:rFonts w:ascii="Times New Roman" w:hAnsi="Times New Roman"/>
          <w:color w:val="000000" w:themeColor="text1"/>
          <w:sz w:val="24"/>
          <w:szCs w:val="24"/>
        </w:rPr>
        <w:t xml:space="preserve">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A7329C" w:rsidRPr="00664CC3" w:rsidRDefault="00A7329C" w:rsidP="00F33E42">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Каждое из этих направлений основано на определённой системе базовых национальных ценностей и должно обеспечивать их усвоение </w:t>
      </w:r>
      <w:proofErr w:type="gramStart"/>
      <w:r w:rsidRPr="00664CC3">
        <w:rPr>
          <w:rFonts w:ascii="Times New Roman" w:hAnsi="Times New Roman"/>
          <w:color w:val="000000" w:themeColor="text1"/>
          <w:sz w:val="24"/>
          <w:szCs w:val="24"/>
        </w:rPr>
        <w:t>обучающимися</w:t>
      </w:r>
      <w:proofErr w:type="gramEnd"/>
      <w:r w:rsidRPr="00664CC3">
        <w:rPr>
          <w:rFonts w:ascii="Times New Roman" w:hAnsi="Times New Roman"/>
          <w:color w:val="000000" w:themeColor="text1"/>
          <w:sz w:val="24"/>
          <w:szCs w:val="24"/>
        </w:rPr>
        <w:t>.</w:t>
      </w:r>
    </w:p>
    <w:p w:rsidR="00A7329C" w:rsidRPr="00664CC3" w:rsidRDefault="00A7329C" w:rsidP="00F33E42">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Организация духовно-нравственного развития и воспитания </w:t>
      </w:r>
      <w:proofErr w:type="gramStart"/>
      <w:r w:rsidRPr="00664CC3">
        <w:rPr>
          <w:rFonts w:ascii="Times New Roman" w:hAnsi="Times New Roman"/>
          <w:color w:val="000000" w:themeColor="text1"/>
          <w:sz w:val="24"/>
          <w:szCs w:val="24"/>
        </w:rPr>
        <w:t>обучающихся</w:t>
      </w:r>
      <w:proofErr w:type="gramEnd"/>
      <w:r w:rsidRPr="00664CC3">
        <w:rPr>
          <w:rFonts w:ascii="Times New Roman" w:hAnsi="Times New Roman"/>
          <w:color w:val="000000" w:themeColor="text1"/>
          <w:sz w:val="24"/>
          <w:szCs w:val="24"/>
        </w:rPr>
        <w:t xml:space="preserve"> осуществляется по следующим направлениям:</w:t>
      </w:r>
    </w:p>
    <w:p w:rsidR="00A7329C" w:rsidRPr="00664CC3" w:rsidRDefault="00A7329C" w:rsidP="00F33E42">
      <w:pPr>
        <w:pStyle w:val="a8"/>
        <w:numPr>
          <w:ilvl w:val="0"/>
          <w:numId w:val="196"/>
        </w:numPr>
        <w:tabs>
          <w:tab w:val="left" w:pos="1134"/>
        </w:tabs>
        <w:ind w:left="0" w:firstLine="851"/>
        <w:jc w:val="both"/>
        <w:rPr>
          <w:rFonts w:ascii="Times New Roman" w:hAnsi="Times New Roman"/>
          <w:color w:val="000000" w:themeColor="text1"/>
        </w:rPr>
      </w:pPr>
      <w:proofErr w:type="gramStart"/>
      <w:r w:rsidRPr="00664CC3">
        <w:rPr>
          <w:rFonts w:ascii="Times New Roman" w:hAnsi="Times New Roman"/>
          <w:color w:val="000000" w:themeColor="text1"/>
        </w:rPr>
        <w:lastRenderedPageBreak/>
        <w:t>воспитание гражданственности, патриотизма, уважения к правам, свободам и обязанностям человека (ценности: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w:t>
      </w:r>
      <w:proofErr w:type="gramEnd"/>
    </w:p>
    <w:p w:rsidR="00A7329C" w:rsidRPr="00664CC3" w:rsidRDefault="00A7329C" w:rsidP="00F33E42">
      <w:pPr>
        <w:pStyle w:val="a8"/>
        <w:numPr>
          <w:ilvl w:val="0"/>
          <w:numId w:val="196"/>
        </w:numPr>
        <w:tabs>
          <w:tab w:val="left" w:pos="1134"/>
        </w:tabs>
        <w:ind w:left="0" w:firstLine="851"/>
        <w:jc w:val="both"/>
        <w:rPr>
          <w:rFonts w:ascii="Times New Roman" w:hAnsi="Times New Roman"/>
          <w:color w:val="000000" w:themeColor="text1"/>
        </w:rPr>
      </w:pPr>
      <w:r w:rsidRPr="00664CC3">
        <w:rPr>
          <w:rFonts w:ascii="Times New Roman" w:hAnsi="Times New Roman"/>
          <w:color w:val="000000" w:themeColor="text1"/>
        </w:rPr>
        <w:t>воспитание социальной ответственности и компетентности (ценности: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A7329C" w:rsidRPr="00664CC3" w:rsidRDefault="00A7329C" w:rsidP="00F33E42">
      <w:pPr>
        <w:pStyle w:val="a8"/>
        <w:numPr>
          <w:ilvl w:val="0"/>
          <w:numId w:val="196"/>
        </w:numPr>
        <w:tabs>
          <w:tab w:val="left" w:pos="1134"/>
        </w:tabs>
        <w:ind w:left="0" w:firstLine="851"/>
        <w:jc w:val="both"/>
        <w:rPr>
          <w:rFonts w:ascii="Times New Roman" w:hAnsi="Times New Roman"/>
          <w:color w:val="000000" w:themeColor="text1"/>
        </w:rPr>
      </w:pPr>
      <w:r w:rsidRPr="00664CC3">
        <w:rPr>
          <w:rFonts w:ascii="Times New Roman" w:hAnsi="Times New Roman"/>
          <w:color w:val="000000" w:themeColor="text1"/>
        </w:rPr>
        <w:t>воспитание нравственных чувств, убеждений, этического сознания (ценности: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w:t>
      </w:r>
      <w:proofErr w:type="gramStart"/>
      <w:r w:rsidRPr="00664CC3">
        <w:rPr>
          <w:rFonts w:ascii="Times New Roman" w:hAnsi="Times New Roman"/>
          <w:color w:val="000000" w:themeColor="text1"/>
        </w:rPr>
        <w:t>;д</w:t>
      </w:r>
      <w:proofErr w:type="gramEnd"/>
      <w:r w:rsidRPr="00664CC3">
        <w:rPr>
          <w:rFonts w:ascii="Times New Roman" w:hAnsi="Times New Roman"/>
          <w:color w:val="000000" w:themeColor="text1"/>
        </w:rPr>
        <w:t>уховно-нравственное развитие личности);</w:t>
      </w:r>
    </w:p>
    <w:p w:rsidR="00A7329C" w:rsidRPr="00664CC3" w:rsidRDefault="00A7329C" w:rsidP="00F33E42">
      <w:pPr>
        <w:pStyle w:val="a8"/>
        <w:numPr>
          <w:ilvl w:val="0"/>
          <w:numId w:val="196"/>
        </w:numPr>
        <w:tabs>
          <w:tab w:val="left" w:pos="1134"/>
        </w:tabs>
        <w:ind w:left="0" w:firstLine="851"/>
        <w:jc w:val="both"/>
        <w:rPr>
          <w:rFonts w:ascii="Times New Roman" w:hAnsi="Times New Roman"/>
          <w:color w:val="000000" w:themeColor="text1"/>
        </w:rPr>
      </w:pPr>
      <w:proofErr w:type="gramStart"/>
      <w:r w:rsidRPr="00664CC3">
        <w:rPr>
          <w:rFonts w:ascii="Times New Roman" w:hAnsi="Times New Roman"/>
          <w:color w:val="000000" w:themeColor="text1"/>
        </w:rPr>
        <w:t xml:space="preserve">воспитание экологической культуры, культуры здорового и безопасного образа жизни (ценности: 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w:t>
      </w:r>
      <w:r w:rsidRPr="00664CC3">
        <w:rPr>
          <w:rStyle w:val="dash041e005f0431005f044b005f0447005f043d005f044b005f0439005f005fchar1char1"/>
          <w:color w:val="000000" w:themeColor="text1"/>
        </w:rPr>
        <w:t xml:space="preserve">экологически целесообразный здоровый и безопасный образ жизни; </w:t>
      </w:r>
      <w:r w:rsidRPr="00664CC3">
        <w:rPr>
          <w:rFonts w:ascii="Times New Roman" w:hAnsi="Times New Roman"/>
          <w:color w:val="000000" w:themeColor="text1"/>
        </w:rPr>
        <w:t>ресурсосбережение; экологическая этика; экологическая ответственность; социальное партнёрство</w:t>
      </w:r>
      <w:r w:rsidRPr="00664CC3">
        <w:rPr>
          <w:rStyle w:val="dash041e005f0431005f044b005f0447005f043d005f044b005f0439005f005fchar1char1"/>
          <w:color w:val="000000" w:themeColor="text1"/>
        </w:rPr>
        <w:t xml:space="preserve"> для </w:t>
      </w:r>
      <w:r w:rsidRPr="00664CC3">
        <w:rPr>
          <w:rStyle w:val="dash041e005f0431005f044b005f0447005f043d005f044b005f0439char1"/>
          <w:color w:val="000000" w:themeColor="text1"/>
        </w:rPr>
        <w:t>улучшения экологического качества окружающей среды;</w:t>
      </w:r>
      <w:r w:rsidRPr="00664CC3">
        <w:rPr>
          <w:rFonts w:ascii="Times New Roman" w:hAnsi="Times New Roman"/>
          <w:color w:val="000000" w:themeColor="text1"/>
        </w:rPr>
        <w:t xml:space="preserve"> устойчивое развитие общества в гармонии с природой); </w:t>
      </w:r>
      <w:proofErr w:type="gramEnd"/>
    </w:p>
    <w:p w:rsidR="00A7329C" w:rsidRPr="00664CC3" w:rsidRDefault="00A7329C" w:rsidP="00F33E42">
      <w:pPr>
        <w:pStyle w:val="afffa"/>
        <w:numPr>
          <w:ilvl w:val="0"/>
          <w:numId w:val="196"/>
        </w:numPr>
        <w:tabs>
          <w:tab w:val="left" w:pos="1134"/>
        </w:tabs>
        <w:spacing w:line="240" w:lineRule="auto"/>
        <w:ind w:left="0" w:firstLine="851"/>
        <w:rPr>
          <w:color w:val="000000" w:themeColor="text1"/>
          <w:sz w:val="24"/>
          <w:szCs w:val="24"/>
        </w:rPr>
      </w:pPr>
      <w:proofErr w:type="gramStart"/>
      <w:r w:rsidRPr="00664CC3">
        <w:rPr>
          <w:color w:val="000000" w:themeColor="text1"/>
          <w:sz w:val="24"/>
          <w:szCs w:val="24"/>
        </w:rPr>
        <w:t>воспитание трудолюбия, сознательного, творческого отношения к образованию, труду и жизни, подготовка к сознательному выбору профессии (ценности: 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целеустремлённость и настойчивость, бережливость, выбор профессии);</w:t>
      </w:r>
      <w:proofErr w:type="gramEnd"/>
    </w:p>
    <w:p w:rsidR="00A7329C" w:rsidRPr="00664CC3" w:rsidRDefault="00A7329C" w:rsidP="00F33E42">
      <w:pPr>
        <w:pStyle w:val="a8"/>
        <w:numPr>
          <w:ilvl w:val="0"/>
          <w:numId w:val="196"/>
        </w:numPr>
        <w:tabs>
          <w:tab w:val="left" w:pos="1134"/>
        </w:tabs>
        <w:ind w:left="0" w:firstLine="851"/>
        <w:jc w:val="both"/>
        <w:rPr>
          <w:rFonts w:ascii="Times New Roman" w:hAnsi="Times New Roman"/>
          <w:color w:val="000000" w:themeColor="text1"/>
        </w:rPr>
      </w:pPr>
      <w:r w:rsidRPr="00664CC3">
        <w:rPr>
          <w:rFonts w:ascii="Times New Roman" w:hAnsi="Times New Roman"/>
          <w:color w:val="000000" w:themeColor="text1"/>
        </w:rPr>
        <w:t>воспитание ценностного отношения к прекрасному, формирован</w:t>
      </w:r>
      <w:r w:rsidR="006E27CF" w:rsidRPr="00664CC3">
        <w:rPr>
          <w:rFonts w:ascii="Times New Roman" w:hAnsi="Times New Roman"/>
          <w:color w:val="000000" w:themeColor="text1"/>
        </w:rPr>
        <w:t xml:space="preserve">ие основ эстетической культуры </w:t>
      </w:r>
      <w:proofErr w:type="gramStart"/>
      <w:r w:rsidR="006E27CF" w:rsidRPr="00664CC3">
        <w:rPr>
          <w:rFonts w:ascii="Times New Roman" w:hAnsi="Times New Roman"/>
          <w:color w:val="000000" w:themeColor="text1"/>
        </w:rPr>
        <w:t>–</w:t>
      </w:r>
      <w:r w:rsidRPr="00664CC3">
        <w:rPr>
          <w:rFonts w:ascii="Times New Roman" w:hAnsi="Times New Roman"/>
          <w:color w:val="000000" w:themeColor="text1"/>
        </w:rPr>
        <w:t>э</w:t>
      </w:r>
      <w:proofErr w:type="gramEnd"/>
      <w:r w:rsidRPr="00664CC3">
        <w:rPr>
          <w:rFonts w:ascii="Times New Roman" w:hAnsi="Times New Roman"/>
          <w:color w:val="000000" w:themeColor="text1"/>
        </w:rPr>
        <w:t>стетическое воспитание (ценности: красота, гармония, духовный мир человека, самовыражение личности в творчестве и искусстве, эстетическое развитие личности).</w:t>
      </w:r>
    </w:p>
    <w:p w:rsidR="00A7329C" w:rsidRPr="00664CC3" w:rsidRDefault="00A7329C" w:rsidP="00F33E42">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w:t>
      </w:r>
    </w:p>
    <w:p w:rsidR="00A7329C" w:rsidRPr="00664CC3" w:rsidRDefault="00A7329C" w:rsidP="00F33E42">
      <w:pPr>
        <w:spacing w:after="0" w:line="240" w:lineRule="auto"/>
        <w:ind w:firstLine="851"/>
        <w:jc w:val="both"/>
        <w:rPr>
          <w:rFonts w:ascii="Times New Roman" w:hAnsi="Times New Roman"/>
          <w:color w:val="000000" w:themeColor="text1"/>
          <w:sz w:val="24"/>
          <w:szCs w:val="24"/>
        </w:rPr>
      </w:pPr>
    </w:p>
    <w:p w:rsidR="00A7329C" w:rsidRPr="00664CC3" w:rsidRDefault="00A7329C" w:rsidP="00F33E42">
      <w:pPr>
        <w:spacing w:after="0" w:line="240" w:lineRule="auto"/>
        <w:ind w:firstLine="851"/>
        <w:jc w:val="both"/>
        <w:rPr>
          <w:rFonts w:ascii="Times New Roman" w:hAnsi="Times New Roman"/>
          <w:color w:val="000000" w:themeColor="text1"/>
          <w:sz w:val="24"/>
          <w:szCs w:val="24"/>
        </w:rPr>
      </w:pPr>
    </w:p>
    <w:p w:rsidR="00A7329C" w:rsidRPr="00664CC3" w:rsidRDefault="00A7329C" w:rsidP="00F33E42">
      <w:pPr>
        <w:spacing w:after="0" w:line="240" w:lineRule="auto"/>
        <w:jc w:val="both"/>
        <w:rPr>
          <w:rFonts w:ascii="Times New Roman" w:hAnsi="Times New Roman"/>
          <w:b/>
          <w:color w:val="000000" w:themeColor="text1"/>
          <w:sz w:val="24"/>
          <w:szCs w:val="24"/>
        </w:rPr>
      </w:pPr>
      <w:r w:rsidRPr="00664CC3">
        <w:rPr>
          <w:rFonts w:ascii="Times New Roman" w:hAnsi="Times New Roman"/>
          <w:b/>
          <w:color w:val="000000" w:themeColor="text1"/>
          <w:sz w:val="24"/>
          <w:szCs w:val="24"/>
        </w:rPr>
        <w:t>2.3.4.</w:t>
      </w:r>
      <w:r w:rsidR="00664CC3" w:rsidRPr="00664CC3">
        <w:rPr>
          <w:rFonts w:ascii="Times New Roman" w:hAnsi="Times New Roman"/>
          <w:b/>
          <w:color w:val="000000" w:themeColor="text1"/>
          <w:sz w:val="24"/>
          <w:szCs w:val="24"/>
        </w:rPr>
        <w:t xml:space="preserve"> </w:t>
      </w:r>
      <w:r w:rsidRPr="00664CC3">
        <w:rPr>
          <w:rFonts w:ascii="Times New Roman" w:hAnsi="Times New Roman"/>
          <w:b/>
          <w:color w:val="000000" w:themeColor="text1"/>
          <w:sz w:val="24"/>
          <w:szCs w:val="24"/>
        </w:rPr>
        <w:t xml:space="preserve">Принципы и особенности организации содержания воспитания и социализации </w:t>
      </w:r>
      <w:proofErr w:type="gramStart"/>
      <w:r w:rsidRPr="00664CC3">
        <w:rPr>
          <w:rFonts w:ascii="Times New Roman" w:hAnsi="Times New Roman"/>
          <w:b/>
          <w:color w:val="000000" w:themeColor="text1"/>
          <w:sz w:val="24"/>
          <w:szCs w:val="24"/>
        </w:rPr>
        <w:t>обучающихся</w:t>
      </w:r>
      <w:proofErr w:type="gramEnd"/>
      <w:r w:rsidRPr="00664CC3">
        <w:rPr>
          <w:rFonts w:ascii="Times New Roman" w:hAnsi="Times New Roman"/>
          <w:b/>
          <w:color w:val="000000" w:themeColor="text1"/>
          <w:sz w:val="24"/>
          <w:szCs w:val="24"/>
        </w:rPr>
        <w:t>.</w:t>
      </w:r>
    </w:p>
    <w:p w:rsidR="00A7329C" w:rsidRPr="00664CC3" w:rsidRDefault="00A7329C" w:rsidP="00F33E42">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В основе Программы воспитания и </w:t>
      </w:r>
      <w:proofErr w:type="gramStart"/>
      <w:r w:rsidRPr="00664CC3">
        <w:rPr>
          <w:rFonts w:ascii="Times New Roman" w:hAnsi="Times New Roman"/>
          <w:color w:val="000000" w:themeColor="text1"/>
          <w:sz w:val="24"/>
          <w:szCs w:val="24"/>
        </w:rPr>
        <w:t>социализации</w:t>
      </w:r>
      <w:proofErr w:type="gramEnd"/>
      <w:r w:rsidRPr="00664CC3">
        <w:rPr>
          <w:rFonts w:ascii="Times New Roman" w:hAnsi="Times New Roman"/>
          <w:color w:val="000000" w:themeColor="text1"/>
          <w:sz w:val="24"/>
          <w:szCs w:val="24"/>
        </w:rPr>
        <w:t xml:space="preserve"> обучающихся на ступени основного общего образования и организуемого в соответствии с ней уклада школьной жизни лежат следующие принципы.</w:t>
      </w:r>
    </w:p>
    <w:p w:rsidR="00A7329C" w:rsidRPr="00664CC3" w:rsidRDefault="00A7329C" w:rsidP="00F33E42">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u w:val="single"/>
        </w:rPr>
        <w:t>Принцип ориентации на идеал.</w:t>
      </w:r>
      <w:r w:rsidRPr="00664CC3">
        <w:rPr>
          <w:rFonts w:ascii="Times New Roman" w:hAnsi="Times New Roman"/>
          <w:color w:val="000000" w:themeColor="text1"/>
          <w:sz w:val="24"/>
          <w:szCs w:val="24"/>
        </w:rPr>
        <w:t xml:space="preserve">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w:t>
      </w:r>
    </w:p>
    <w:p w:rsidR="00A7329C" w:rsidRPr="00664CC3" w:rsidRDefault="00A7329C" w:rsidP="00F33E42">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u w:val="single"/>
        </w:rPr>
        <w:t xml:space="preserve">Аксиологический принцип. </w:t>
      </w:r>
      <w:r w:rsidRPr="00664CC3">
        <w:rPr>
          <w:rFonts w:ascii="Times New Roman" w:hAnsi="Times New Roman"/>
          <w:color w:val="000000" w:themeColor="text1"/>
          <w:sz w:val="24"/>
          <w:szCs w:val="24"/>
        </w:rPr>
        <w:t xml:space="preserve">Принцип ориентации на идеал интегрирует социально-педагогическое пространство Школы. Аксиологический принцип позволяет его дифференцировать, включить в него разные общественные субъекты. В пределах системы </w:t>
      </w:r>
      <w:r w:rsidRPr="00664CC3">
        <w:rPr>
          <w:rFonts w:ascii="Times New Roman" w:hAnsi="Times New Roman"/>
          <w:color w:val="000000" w:themeColor="text1"/>
          <w:sz w:val="24"/>
          <w:szCs w:val="24"/>
        </w:rPr>
        <w:lastRenderedPageBreak/>
        <w:t>базовых национальных ценностей общественные субъекты могут оказывать школе содействие в формирован</w:t>
      </w:r>
      <w:proofErr w:type="gramStart"/>
      <w:r w:rsidRPr="00664CC3">
        <w:rPr>
          <w:rFonts w:ascii="Times New Roman" w:hAnsi="Times New Roman"/>
          <w:color w:val="000000" w:themeColor="text1"/>
          <w:sz w:val="24"/>
          <w:szCs w:val="24"/>
        </w:rPr>
        <w:t>ии у о</w:t>
      </w:r>
      <w:proofErr w:type="gramEnd"/>
      <w:r w:rsidRPr="00664CC3">
        <w:rPr>
          <w:rFonts w:ascii="Times New Roman" w:hAnsi="Times New Roman"/>
          <w:color w:val="000000" w:themeColor="text1"/>
          <w:sz w:val="24"/>
          <w:szCs w:val="24"/>
        </w:rPr>
        <w:t>бучающихся той или иной группы ценностей.</w:t>
      </w:r>
    </w:p>
    <w:p w:rsidR="00A7329C" w:rsidRPr="00664CC3" w:rsidRDefault="00A7329C" w:rsidP="00F33E42">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u w:val="single"/>
        </w:rPr>
        <w:t>Принцип следования нравственному примеру.</w:t>
      </w:r>
      <w:r w:rsidRPr="00664CC3">
        <w:rPr>
          <w:rFonts w:ascii="Times New Roman" w:hAnsi="Times New Roman"/>
          <w:color w:val="000000" w:themeColor="text1"/>
          <w:sz w:val="24"/>
          <w:szCs w:val="24"/>
        </w:rPr>
        <w:t xml:space="preserve"> Следование </w:t>
      </w:r>
      <w:proofErr w:type="gramStart"/>
      <w:r w:rsidRPr="00664CC3">
        <w:rPr>
          <w:rFonts w:ascii="Times New Roman" w:hAnsi="Times New Roman"/>
          <w:color w:val="000000" w:themeColor="text1"/>
          <w:sz w:val="24"/>
          <w:szCs w:val="24"/>
        </w:rPr>
        <w:t>примеру</w:t>
      </w:r>
      <w:r w:rsidR="006E27CF" w:rsidRPr="00664CC3">
        <w:rPr>
          <w:rFonts w:ascii="Times New Roman" w:hAnsi="Times New Roman"/>
          <w:color w:val="000000" w:themeColor="text1"/>
        </w:rPr>
        <w:t>–</w:t>
      </w:r>
      <w:r w:rsidRPr="00664CC3">
        <w:rPr>
          <w:rFonts w:ascii="Times New Roman" w:hAnsi="Times New Roman"/>
          <w:color w:val="000000" w:themeColor="text1"/>
          <w:sz w:val="24"/>
          <w:szCs w:val="24"/>
        </w:rPr>
        <w:t>ведущий</w:t>
      </w:r>
      <w:proofErr w:type="gramEnd"/>
      <w:r w:rsidRPr="00664CC3">
        <w:rPr>
          <w:rFonts w:ascii="Times New Roman" w:hAnsi="Times New Roman"/>
          <w:color w:val="000000" w:themeColor="text1"/>
          <w:sz w:val="24"/>
          <w:szCs w:val="24"/>
        </w:rPr>
        <w:t xml:space="preserve"> метод воспитания на ступени основного общего образования. Содержание учебного процесса, </w:t>
      </w:r>
      <w:r w:rsidR="006E27CF" w:rsidRPr="00664CC3">
        <w:rPr>
          <w:rFonts w:ascii="Times New Roman" w:hAnsi="Times New Roman"/>
          <w:color w:val="000000" w:themeColor="text1"/>
          <w:sz w:val="24"/>
          <w:szCs w:val="24"/>
        </w:rPr>
        <w:t>внеурочной</w:t>
      </w:r>
      <w:r w:rsidRPr="00664CC3">
        <w:rPr>
          <w:rFonts w:ascii="Times New Roman" w:hAnsi="Times New Roman"/>
          <w:color w:val="000000" w:themeColor="text1"/>
          <w:sz w:val="24"/>
          <w:szCs w:val="24"/>
        </w:rPr>
        <w:t>и</w:t>
      </w:r>
      <w:r w:rsidR="006E27CF" w:rsidRPr="00664CC3">
        <w:rPr>
          <w:rFonts w:ascii="Times New Roman" w:hAnsi="Times New Roman"/>
          <w:color w:val="000000" w:themeColor="text1"/>
          <w:sz w:val="24"/>
          <w:szCs w:val="24"/>
        </w:rPr>
        <w:t xml:space="preserve"> внеклассной</w:t>
      </w:r>
      <w:r w:rsidRPr="00664CC3">
        <w:rPr>
          <w:rFonts w:ascii="Times New Roman" w:hAnsi="Times New Roman"/>
          <w:color w:val="000000" w:themeColor="text1"/>
          <w:sz w:val="24"/>
          <w:szCs w:val="24"/>
        </w:rPr>
        <w:t xml:space="preserve"> деятельности </w:t>
      </w:r>
      <w:r w:rsidR="006E27CF" w:rsidRPr="00664CC3">
        <w:rPr>
          <w:rFonts w:ascii="Times New Roman" w:hAnsi="Times New Roman"/>
          <w:color w:val="000000" w:themeColor="text1"/>
          <w:sz w:val="24"/>
          <w:szCs w:val="24"/>
        </w:rPr>
        <w:t>ш</w:t>
      </w:r>
      <w:r w:rsidRPr="00664CC3">
        <w:rPr>
          <w:rFonts w:ascii="Times New Roman" w:hAnsi="Times New Roman"/>
          <w:color w:val="000000" w:themeColor="text1"/>
          <w:sz w:val="24"/>
          <w:szCs w:val="24"/>
        </w:rPr>
        <w:t>колы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A7329C" w:rsidRPr="00664CC3" w:rsidRDefault="00A7329C" w:rsidP="00F33E42">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u w:val="single"/>
        </w:rPr>
        <w:t xml:space="preserve">Принцип диалогического общения со значимыми другими. </w:t>
      </w:r>
      <w:r w:rsidRPr="00664CC3">
        <w:rPr>
          <w:rFonts w:ascii="Times New Roman" w:hAnsi="Times New Roman"/>
          <w:color w:val="000000" w:themeColor="text1"/>
          <w:sz w:val="24"/>
          <w:szCs w:val="24"/>
        </w:rPr>
        <w:t>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w:t>
      </w:r>
      <w:r w:rsidR="006E27CF" w:rsidRPr="00664CC3">
        <w:rPr>
          <w:rFonts w:ascii="Times New Roman" w:hAnsi="Times New Roman"/>
          <w:color w:val="000000" w:themeColor="text1"/>
          <w:sz w:val="24"/>
          <w:szCs w:val="24"/>
        </w:rPr>
        <w:t>иалогического общения подростка</w:t>
      </w:r>
      <w:r w:rsidRPr="00664CC3">
        <w:rPr>
          <w:rFonts w:ascii="Times New Roman" w:hAnsi="Times New Roman"/>
          <w:color w:val="000000" w:themeColor="text1"/>
          <w:sz w:val="24"/>
          <w:szCs w:val="24"/>
        </w:rPr>
        <w:t>.</w:t>
      </w:r>
    </w:p>
    <w:p w:rsidR="00A7329C" w:rsidRPr="00664CC3" w:rsidRDefault="00A7329C" w:rsidP="00F33E42">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u w:val="single"/>
        </w:rPr>
        <w:t>Принцип идентификации.</w:t>
      </w:r>
      <w:r w:rsidR="006E27CF" w:rsidRPr="00664CC3">
        <w:rPr>
          <w:rFonts w:ascii="Times New Roman" w:hAnsi="Times New Roman"/>
          <w:color w:val="000000" w:themeColor="text1"/>
          <w:sz w:val="24"/>
          <w:szCs w:val="24"/>
        </w:rPr>
        <w:t xml:space="preserve"> Идентификация </w:t>
      </w:r>
      <w:proofErr w:type="gramStart"/>
      <w:r w:rsidR="006E27CF" w:rsidRPr="00664CC3">
        <w:rPr>
          <w:rFonts w:ascii="Times New Roman" w:hAnsi="Times New Roman"/>
          <w:color w:val="000000" w:themeColor="text1"/>
        </w:rPr>
        <w:t>–</w:t>
      </w:r>
      <w:r w:rsidRPr="00664CC3">
        <w:rPr>
          <w:rFonts w:ascii="Times New Roman" w:hAnsi="Times New Roman"/>
          <w:color w:val="000000" w:themeColor="text1"/>
          <w:sz w:val="24"/>
          <w:szCs w:val="24"/>
        </w:rPr>
        <w:t>у</w:t>
      </w:r>
      <w:proofErr w:type="gramEnd"/>
      <w:r w:rsidRPr="00664CC3">
        <w:rPr>
          <w:rFonts w:ascii="Times New Roman" w:hAnsi="Times New Roman"/>
          <w:color w:val="000000" w:themeColor="text1"/>
          <w:sz w:val="24"/>
          <w:szCs w:val="24"/>
        </w:rPr>
        <w:t xml:space="preserve">стойчивое отождествление себя созначимым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w:t>
      </w:r>
      <w:proofErr w:type="gramStart"/>
      <w:r w:rsidR="006E27CF" w:rsidRPr="00664CC3">
        <w:rPr>
          <w:rFonts w:ascii="Times New Roman" w:hAnsi="Times New Roman"/>
          <w:color w:val="000000" w:themeColor="text1"/>
        </w:rPr>
        <w:t>–</w:t>
      </w:r>
      <w:r w:rsidRPr="00664CC3">
        <w:rPr>
          <w:rFonts w:ascii="Times New Roman" w:hAnsi="Times New Roman"/>
          <w:color w:val="000000" w:themeColor="text1"/>
          <w:sz w:val="24"/>
          <w:szCs w:val="24"/>
        </w:rPr>
        <w:t>п</w:t>
      </w:r>
      <w:proofErr w:type="gramEnd"/>
      <w:r w:rsidRPr="00664CC3">
        <w:rPr>
          <w:rFonts w:ascii="Times New Roman" w:hAnsi="Times New Roman"/>
          <w:color w:val="000000" w:themeColor="text1"/>
          <w:sz w:val="24"/>
          <w:szCs w:val="24"/>
        </w:rPr>
        <w:t xml:space="preserve">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w:t>
      </w:r>
      <w:proofErr w:type="gramStart"/>
      <w:r w:rsidR="006E27CF" w:rsidRPr="00664CC3">
        <w:rPr>
          <w:rFonts w:ascii="Times New Roman" w:hAnsi="Times New Roman"/>
          <w:color w:val="000000" w:themeColor="text1"/>
        </w:rPr>
        <w:t>–</w:t>
      </w:r>
      <w:r w:rsidRPr="00664CC3">
        <w:rPr>
          <w:rFonts w:ascii="Times New Roman" w:hAnsi="Times New Roman"/>
          <w:color w:val="000000" w:themeColor="text1"/>
          <w:sz w:val="24"/>
          <w:szCs w:val="24"/>
        </w:rPr>
        <w:t>н</w:t>
      </w:r>
      <w:proofErr w:type="gramEnd"/>
      <w:r w:rsidRPr="00664CC3">
        <w:rPr>
          <w:rFonts w:ascii="Times New Roman" w:hAnsi="Times New Roman"/>
          <w:color w:val="000000" w:themeColor="text1"/>
          <w:sz w:val="24"/>
          <w:szCs w:val="24"/>
        </w:rPr>
        <w:t xml:space="preserve">равственную рефлексию личности, мораль </w:t>
      </w:r>
      <w:r w:rsidR="006E27CF" w:rsidRPr="00664CC3">
        <w:rPr>
          <w:rFonts w:ascii="Times New Roman" w:hAnsi="Times New Roman"/>
          <w:color w:val="000000" w:themeColor="text1"/>
        </w:rPr>
        <w:t>–</w:t>
      </w:r>
      <w:r w:rsidRPr="00664CC3">
        <w:rPr>
          <w:rFonts w:ascii="Times New Roman" w:hAnsi="Times New Roman"/>
          <w:color w:val="000000" w:themeColor="text1"/>
          <w:sz w:val="24"/>
          <w:szCs w:val="24"/>
        </w:rPr>
        <w:t xml:space="preserve">способность подростка формулировать собственные нравственные обязательства, социальную ответственность </w:t>
      </w:r>
      <w:r w:rsidR="006E27CF" w:rsidRPr="00664CC3">
        <w:rPr>
          <w:rFonts w:ascii="Times New Roman" w:hAnsi="Times New Roman"/>
          <w:color w:val="000000" w:themeColor="text1"/>
        </w:rPr>
        <w:t>–</w:t>
      </w:r>
      <w:r w:rsidRPr="00664CC3">
        <w:rPr>
          <w:rFonts w:ascii="Times New Roman" w:hAnsi="Times New Roman"/>
          <w:color w:val="000000" w:themeColor="text1"/>
          <w:sz w:val="24"/>
          <w:szCs w:val="24"/>
        </w:rPr>
        <w:t>готовность личности поступать в соответствии с моралью и требовать этого от других.</w:t>
      </w:r>
    </w:p>
    <w:p w:rsidR="00A7329C" w:rsidRPr="00664CC3" w:rsidRDefault="00A7329C" w:rsidP="00F33E42">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u w:val="single"/>
        </w:rPr>
        <w:t>Принцип совместного решения личностно и общественно значимых проблем.</w:t>
      </w:r>
      <w:r w:rsidRPr="00664CC3">
        <w:rPr>
          <w:rFonts w:ascii="Times New Roman" w:hAnsi="Times New Roman"/>
          <w:color w:val="000000" w:themeColor="text1"/>
          <w:sz w:val="24"/>
          <w:szCs w:val="24"/>
        </w:rPr>
        <w:t xml:space="preserve">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w:t>
      </w:r>
      <w:proofErr w:type="gramStart"/>
      <w:r w:rsidRPr="00664CC3">
        <w:rPr>
          <w:rFonts w:ascii="Times New Roman" w:hAnsi="Times New Roman"/>
          <w:color w:val="000000" w:themeColor="text1"/>
          <w:sz w:val="24"/>
          <w:szCs w:val="24"/>
        </w:rPr>
        <w:t>е</w:t>
      </w:r>
      <w:r w:rsidR="006E27CF" w:rsidRPr="00664CC3">
        <w:rPr>
          <w:rFonts w:ascii="Times New Roman" w:hAnsi="Times New Roman"/>
          <w:color w:val="000000" w:themeColor="text1"/>
        </w:rPr>
        <w:t>–</w:t>
      </w:r>
      <w:proofErr w:type="gramEnd"/>
      <w:r w:rsidRPr="00664CC3">
        <w:rPr>
          <w:rFonts w:ascii="Times New Roman" w:hAnsi="Times New Roman"/>
          <w:color w:val="000000" w:themeColor="text1"/>
          <w:sz w:val="24"/>
          <w:szCs w:val="24"/>
        </w:rPr>
        <w:t>—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w:t>
      </w:r>
    </w:p>
    <w:p w:rsidR="00A7329C" w:rsidRPr="00664CC3" w:rsidRDefault="00A7329C" w:rsidP="00F33E42">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u w:val="single"/>
        </w:rPr>
        <w:t>Принцип полисубъектности воспитания и социализации.</w:t>
      </w:r>
      <w:r w:rsidRPr="00664CC3">
        <w:rPr>
          <w:rFonts w:ascii="Times New Roman" w:hAnsi="Times New Roman"/>
          <w:color w:val="000000" w:themeColor="text1"/>
          <w:sz w:val="24"/>
          <w:szCs w:val="24"/>
        </w:rPr>
        <w:t xml:space="preserve"> В современных условиях </w:t>
      </w:r>
      <w:r w:rsidR="006E27CF" w:rsidRPr="00664CC3">
        <w:rPr>
          <w:rFonts w:ascii="Times New Roman" w:hAnsi="Times New Roman"/>
          <w:color w:val="000000" w:themeColor="text1"/>
          <w:sz w:val="24"/>
          <w:szCs w:val="24"/>
        </w:rPr>
        <w:t>п</w:t>
      </w:r>
      <w:r w:rsidRPr="00664CC3">
        <w:rPr>
          <w:rFonts w:ascii="Times New Roman" w:hAnsi="Times New Roman"/>
          <w:color w:val="000000" w:themeColor="text1"/>
          <w:sz w:val="24"/>
          <w:szCs w:val="24"/>
        </w:rPr>
        <w:t xml:space="preserve">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w:t>
      </w:r>
      <w:proofErr w:type="gramStart"/>
      <w:r w:rsidRPr="00664CC3">
        <w:rPr>
          <w:rFonts w:ascii="Times New Roman" w:hAnsi="Times New Roman"/>
          <w:color w:val="000000" w:themeColor="text1"/>
          <w:sz w:val="24"/>
          <w:szCs w:val="24"/>
        </w:rPr>
        <w:t xml:space="preserve">Эффективная организация воспитания и социализации современных подростков стоится при согласовании (прежде всего, на основе общих духовных и общественных идеалов, ценностей) социально-педагогической деятельности различных общественных субъектов: </w:t>
      </w:r>
      <w:r w:rsidR="006E27CF" w:rsidRPr="00664CC3">
        <w:rPr>
          <w:rFonts w:ascii="Times New Roman" w:hAnsi="Times New Roman"/>
          <w:color w:val="000000" w:themeColor="text1"/>
          <w:sz w:val="24"/>
          <w:szCs w:val="24"/>
        </w:rPr>
        <w:t>ш</w:t>
      </w:r>
      <w:r w:rsidRPr="00664CC3">
        <w:rPr>
          <w:rFonts w:ascii="Times New Roman" w:hAnsi="Times New Roman"/>
          <w:color w:val="000000" w:themeColor="text1"/>
          <w:sz w:val="24"/>
          <w:szCs w:val="24"/>
        </w:rPr>
        <w:t xml:space="preserve">колы, семьи, учреждений дополнительного образования, культуры и спорта, традиционных религиозных и общественных организаций и др. При этом деятельность </w:t>
      </w:r>
      <w:r w:rsidR="006E27CF" w:rsidRPr="00664CC3">
        <w:rPr>
          <w:rFonts w:ascii="Times New Roman" w:hAnsi="Times New Roman"/>
          <w:color w:val="000000" w:themeColor="text1"/>
          <w:sz w:val="24"/>
          <w:szCs w:val="24"/>
        </w:rPr>
        <w:t>ш</w:t>
      </w:r>
      <w:r w:rsidRPr="00664CC3">
        <w:rPr>
          <w:rFonts w:ascii="Times New Roman" w:hAnsi="Times New Roman"/>
          <w:color w:val="000000" w:themeColor="text1"/>
          <w:sz w:val="24"/>
          <w:szCs w:val="24"/>
        </w:rPr>
        <w:t>колы, ее педагогического коллектива в организации социально-педагогического партнёрства должна быть ведущей, определяющей ценности, содержание, формы и методы</w:t>
      </w:r>
      <w:proofErr w:type="gramEnd"/>
      <w:r w:rsidRPr="00664CC3">
        <w:rPr>
          <w:rFonts w:ascii="Times New Roman" w:hAnsi="Times New Roman"/>
          <w:color w:val="000000" w:themeColor="text1"/>
          <w:sz w:val="24"/>
          <w:szCs w:val="24"/>
        </w:rPr>
        <w:t xml:space="preserve"> воспитания и социализации </w:t>
      </w:r>
      <w:proofErr w:type="gramStart"/>
      <w:r w:rsidRPr="00664CC3">
        <w:rPr>
          <w:rFonts w:ascii="Times New Roman" w:hAnsi="Times New Roman"/>
          <w:color w:val="000000" w:themeColor="text1"/>
          <w:sz w:val="24"/>
          <w:szCs w:val="24"/>
        </w:rPr>
        <w:t>обучающихся</w:t>
      </w:r>
      <w:proofErr w:type="gramEnd"/>
      <w:r w:rsidRPr="00664CC3">
        <w:rPr>
          <w:rFonts w:ascii="Times New Roman" w:hAnsi="Times New Roman"/>
          <w:color w:val="000000" w:themeColor="text1"/>
          <w:sz w:val="24"/>
          <w:szCs w:val="24"/>
        </w:rPr>
        <w:t xml:space="preserve"> в учебной, внеу</w:t>
      </w:r>
      <w:r w:rsidR="006E27CF" w:rsidRPr="00664CC3">
        <w:rPr>
          <w:rFonts w:ascii="Times New Roman" w:hAnsi="Times New Roman"/>
          <w:color w:val="000000" w:themeColor="text1"/>
          <w:sz w:val="24"/>
          <w:szCs w:val="24"/>
        </w:rPr>
        <w:t>рочной</w:t>
      </w:r>
      <w:r w:rsidRPr="00664CC3">
        <w:rPr>
          <w:rFonts w:ascii="Times New Roman" w:hAnsi="Times New Roman"/>
          <w:color w:val="000000" w:themeColor="text1"/>
          <w:sz w:val="24"/>
          <w:szCs w:val="24"/>
        </w:rPr>
        <w:t>, вне</w:t>
      </w:r>
      <w:r w:rsidR="006E27CF" w:rsidRPr="00664CC3">
        <w:rPr>
          <w:rFonts w:ascii="Times New Roman" w:hAnsi="Times New Roman"/>
          <w:color w:val="000000" w:themeColor="text1"/>
          <w:sz w:val="24"/>
          <w:szCs w:val="24"/>
        </w:rPr>
        <w:t>классной</w:t>
      </w:r>
      <w:r w:rsidRPr="00664CC3">
        <w:rPr>
          <w:rFonts w:ascii="Times New Roman" w:hAnsi="Times New Roman"/>
          <w:color w:val="000000" w:themeColor="text1"/>
          <w:sz w:val="24"/>
          <w:szCs w:val="24"/>
        </w:rPr>
        <w:t xml:space="preserve">, общественно значимой деятельности. Социально-педагогическое взаимодействие </w:t>
      </w:r>
      <w:r w:rsidR="006E27CF" w:rsidRPr="00664CC3">
        <w:rPr>
          <w:rFonts w:ascii="Times New Roman" w:hAnsi="Times New Roman"/>
          <w:color w:val="000000" w:themeColor="text1"/>
          <w:sz w:val="24"/>
          <w:szCs w:val="24"/>
        </w:rPr>
        <w:t>ш</w:t>
      </w:r>
      <w:r w:rsidRPr="00664CC3">
        <w:rPr>
          <w:rFonts w:ascii="Times New Roman" w:hAnsi="Times New Roman"/>
          <w:color w:val="000000" w:themeColor="text1"/>
          <w:sz w:val="24"/>
          <w:szCs w:val="24"/>
        </w:rPr>
        <w:t>колы и других общественных субъектов осуществляется в рамках Программы воспитания и социализации обучающихся.</w:t>
      </w:r>
    </w:p>
    <w:p w:rsidR="00A7329C" w:rsidRPr="00664CC3" w:rsidRDefault="00A7329C" w:rsidP="006E27CF">
      <w:pPr>
        <w:spacing w:after="0" w:line="240" w:lineRule="auto"/>
        <w:ind w:firstLine="851"/>
        <w:rPr>
          <w:rFonts w:ascii="Times New Roman" w:hAnsi="Times New Roman"/>
          <w:color w:val="000000" w:themeColor="text1"/>
          <w:sz w:val="24"/>
          <w:szCs w:val="24"/>
        </w:rPr>
      </w:pPr>
      <w:r w:rsidRPr="00664CC3">
        <w:rPr>
          <w:rFonts w:ascii="Times New Roman" w:hAnsi="Times New Roman"/>
          <w:color w:val="000000" w:themeColor="text1"/>
          <w:sz w:val="24"/>
          <w:szCs w:val="24"/>
          <w:u w:val="single"/>
        </w:rPr>
        <w:lastRenderedPageBreak/>
        <w:t>Принцип системно-деятельностной организации воспитания.</w:t>
      </w:r>
      <w:r w:rsidRPr="00664CC3">
        <w:rPr>
          <w:rFonts w:ascii="Times New Roman" w:hAnsi="Times New Roman"/>
          <w:color w:val="000000" w:themeColor="text1"/>
          <w:sz w:val="24"/>
          <w:szCs w:val="24"/>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w:t>
      </w:r>
      <w:proofErr w:type="gramStart"/>
      <w:r w:rsidRPr="00664CC3">
        <w:rPr>
          <w:rFonts w:ascii="Times New Roman" w:hAnsi="Times New Roman"/>
          <w:color w:val="000000" w:themeColor="text1"/>
          <w:sz w:val="24"/>
          <w:szCs w:val="24"/>
        </w:rPr>
        <w:t>задач</w:t>
      </w:r>
      <w:proofErr w:type="gramEnd"/>
      <w:r w:rsidRPr="00664CC3">
        <w:rPr>
          <w:rFonts w:ascii="Times New Roman" w:hAnsi="Times New Roman"/>
          <w:color w:val="000000" w:themeColor="text1"/>
          <w:sz w:val="24"/>
          <w:szCs w:val="24"/>
        </w:rPr>
        <w:t xml:space="preserve"> обучающиеся вместе с педагогами, родителями, иными субъектами культурной, гражданской жизни обращаются к содержанию:</w:t>
      </w:r>
    </w:p>
    <w:p w:rsidR="00A7329C" w:rsidRPr="00664CC3" w:rsidRDefault="006E27CF" w:rsidP="006E27CF">
      <w:pPr>
        <w:spacing w:after="0" w:line="240" w:lineRule="auto"/>
        <w:ind w:firstLine="851"/>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 </w:t>
      </w:r>
      <w:r w:rsidR="00A7329C" w:rsidRPr="00664CC3">
        <w:rPr>
          <w:rFonts w:ascii="Times New Roman" w:hAnsi="Times New Roman"/>
          <w:color w:val="000000" w:themeColor="text1"/>
          <w:sz w:val="24"/>
          <w:szCs w:val="24"/>
        </w:rPr>
        <w:t>общеобразовательных дисциплин;</w:t>
      </w:r>
    </w:p>
    <w:p w:rsidR="00A7329C" w:rsidRPr="00664CC3" w:rsidRDefault="006E27CF" w:rsidP="006E27CF">
      <w:pPr>
        <w:spacing w:after="0" w:line="240" w:lineRule="auto"/>
        <w:ind w:firstLine="851"/>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 </w:t>
      </w:r>
      <w:r w:rsidR="00A7329C" w:rsidRPr="00664CC3">
        <w:rPr>
          <w:rFonts w:ascii="Times New Roman" w:hAnsi="Times New Roman"/>
          <w:color w:val="000000" w:themeColor="text1"/>
          <w:sz w:val="24"/>
          <w:szCs w:val="24"/>
        </w:rPr>
        <w:t>произведений искусства;</w:t>
      </w:r>
    </w:p>
    <w:p w:rsidR="00A7329C" w:rsidRPr="00664CC3" w:rsidRDefault="00A7329C" w:rsidP="006E27CF">
      <w:pPr>
        <w:spacing w:after="0" w:line="240" w:lineRule="auto"/>
        <w:ind w:firstLine="851"/>
        <w:rPr>
          <w:rFonts w:ascii="Times New Roman" w:hAnsi="Times New Roman"/>
          <w:color w:val="000000" w:themeColor="text1"/>
          <w:sz w:val="24"/>
          <w:szCs w:val="24"/>
        </w:rPr>
      </w:pPr>
      <w:r w:rsidRPr="00664CC3">
        <w:rPr>
          <w:rFonts w:ascii="Times New Roman" w:hAnsi="Times New Roman"/>
          <w:color w:val="000000" w:themeColor="text1"/>
          <w:sz w:val="24"/>
          <w:szCs w:val="24"/>
        </w:rPr>
        <w:t>•периодической печати, публикаций, радио- и телепередач, отражающих современную жизнь;</w:t>
      </w:r>
    </w:p>
    <w:p w:rsidR="00A7329C" w:rsidRPr="00664CC3" w:rsidRDefault="00A7329C" w:rsidP="006E27CF">
      <w:pPr>
        <w:spacing w:after="0" w:line="240" w:lineRule="auto"/>
        <w:ind w:firstLine="851"/>
        <w:rPr>
          <w:rFonts w:ascii="Times New Roman" w:hAnsi="Times New Roman"/>
          <w:color w:val="000000" w:themeColor="text1"/>
          <w:sz w:val="24"/>
          <w:szCs w:val="24"/>
        </w:rPr>
      </w:pPr>
      <w:r w:rsidRPr="00664CC3">
        <w:rPr>
          <w:rFonts w:ascii="Times New Roman" w:hAnsi="Times New Roman"/>
          <w:color w:val="000000" w:themeColor="text1"/>
          <w:sz w:val="24"/>
          <w:szCs w:val="24"/>
        </w:rPr>
        <w:t>•духовной культуры и фольклора народов России;</w:t>
      </w:r>
    </w:p>
    <w:p w:rsidR="00A7329C" w:rsidRPr="00664CC3" w:rsidRDefault="00A7329C" w:rsidP="006E27CF">
      <w:pPr>
        <w:spacing w:after="0" w:line="240" w:lineRule="auto"/>
        <w:ind w:firstLine="851"/>
        <w:rPr>
          <w:rFonts w:ascii="Times New Roman" w:hAnsi="Times New Roman"/>
          <w:color w:val="000000" w:themeColor="text1"/>
          <w:sz w:val="24"/>
          <w:szCs w:val="24"/>
        </w:rPr>
      </w:pPr>
      <w:r w:rsidRPr="00664CC3">
        <w:rPr>
          <w:rFonts w:ascii="Times New Roman" w:hAnsi="Times New Roman"/>
          <w:color w:val="000000" w:themeColor="text1"/>
          <w:sz w:val="24"/>
          <w:szCs w:val="24"/>
        </w:rPr>
        <w:t>•истории, традиций и современной жизни своей Родины, своего края, своей семьи;</w:t>
      </w:r>
    </w:p>
    <w:p w:rsidR="00A7329C" w:rsidRPr="00664CC3" w:rsidRDefault="00A7329C" w:rsidP="006E27CF">
      <w:pPr>
        <w:spacing w:after="0" w:line="240" w:lineRule="auto"/>
        <w:ind w:firstLine="851"/>
        <w:rPr>
          <w:rFonts w:ascii="Times New Roman" w:hAnsi="Times New Roman"/>
          <w:color w:val="000000" w:themeColor="text1"/>
          <w:sz w:val="24"/>
          <w:szCs w:val="24"/>
        </w:rPr>
      </w:pPr>
      <w:r w:rsidRPr="00664CC3">
        <w:rPr>
          <w:rFonts w:ascii="Times New Roman" w:hAnsi="Times New Roman"/>
          <w:color w:val="000000" w:themeColor="text1"/>
          <w:sz w:val="24"/>
          <w:szCs w:val="24"/>
        </w:rPr>
        <w:t>•жизненного опыта своих родителей и прародителей;</w:t>
      </w:r>
    </w:p>
    <w:p w:rsidR="00A7329C" w:rsidRPr="00664CC3" w:rsidRDefault="00A7329C" w:rsidP="006E27CF">
      <w:pPr>
        <w:spacing w:after="0" w:line="240" w:lineRule="auto"/>
        <w:ind w:firstLine="851"/>
        <w:rPr>
          <w:rFonts w:ascii="Times New Roman" w:hAnsi="Times New Roman"/>
          <w:color w:val="000000" w:themeColor="text1"/>
          <w:sz w:val="24"/>
          <w:szCs w:val="24"/>
        </w:rPr>
      </w:pPr>
      <w:r w:rsidRPr="00664CC3">
        <w:rPr>
          <w:rFonts w:ascii="Times New Roman" w:hAnsi="Times New Roman"/>
          <w:color w:val="000000" w:themeColor="text1"/>
          <w:sz w:val="24"/>
          <w:szCs w:val="24"/>
        </w:rPr>
        <w:t>•общественно полезной, личностно значимой деятельности в рамках педагогически организованных социальных и культурных практик;</w:t>
      </w:r>
    </w:p>
    <w:p w:rsidR="00A7329C" w:rsidRPr="00664CC3" w:rsidRDefault="00A7329C" w:rsidP="006E27CF">
      <w:pPr>
        <w:spacing w:after="0" w:line="240" w:lineRule="auto"/>
        <w:ind w:firstLine="851"/>
        <w:rPr>
          <w:rFonts w:ascii="Times New Roman" w:hAnsi="Times New Roman"/>
          <w:color w:val="000000" w:themeColor="text1"/>
          <w:sz w:val="24"/>
          <w:szCs w:val="24"/>
        </w:rPr>
      </w:pPr>
      <w:r w:rsidRPr="00664CC3">
        <w:rPr>
          <w:rFonts w:ascii="Times New Roman" w:hAnsi="Times New Roman"/>
          <w:color w:val="000000" w:themeColor="text1"/>
          <w:sz w:val="24"/>
          <w:szCs w:val="24"/>
        </w:rPr>
        <w:t>•других источников информации и научного знания.</w:t>
      </w:r>
    </w:p>
    <w:p w:rsidR="00A7329C" w:rsidRPr="00664CC3" w:rsidRDefault="00A7329C" w:rsidP="006E27CF">
      <w:pPr>
        <w:spacing w:after="0" w:line="240" w:lineRule="auto"/>
        <w:ind w:firstLine="851"/>
        <w:rPr>
          <w:rFonts w:ascii="Times New Roman" w:hAnsi="Times New Roman"/>
          <w:color w:val="000000" w:themeColor="text1"/>
          <w:sz w:val="24"/>
          <w:szCs w:val="24"/>
        </w:rPr>
      </w:pPr>
      <w:r w:rsidRPr="00664CC3">
        <w:rPr>
          <w:rFonts w:ascii="Times New Roman" w:hAnsi="Times New Roman"/>
          <w:color w:val="000000" w:themeColor="text1"/>
          <w:sz w:val="24"/>
          <w:szCs w:val="24"/>
        </w:rPr>
        <w:t>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A7329C" w:rsidRPr="00664CC3" w:rsidRDefault="00A7329C" w:rsidP="006E27CF">
      <w:pPr>
        <w:spacing w:after="0" w:line="240" w:lineRule="auto"/>
        <w:ind w:firstLine="851"/>
        <w:rPr>
          <w:rFonts w:ascii="Times New Roman" w:hAnsi="Times New Roman"/>
          <w:color w:val="000000" w:themeColor="text1"/>
          <w:sz w:val="24"/>
          <w:szCs w:val="24"/>
        </w:rPr>
      </w:pPr>
      <w:r w:rsidRPr="00664CC3">
        <w:rPr>
          <w:rFonts w:ascii="Times New Roman" w:hAnsi="Times New Roman"/>
          <w:color w:val="000000" w:themeColor="text1"/>
          <w:sz w:val="24"/>
          <w:szCs w:val="24"/>
        </w:rPr>
        <w:t>Перечисленные принципы определяют концептуальную основу уклада школьной жизни.</w:t>
      </w:r>
    </w:p>
    <w:p w:rsidR="00A7329C" w:rsidRPr="00664CC3" w:rsidRDefault="00A7329C" w:rsidP="003A4817">
      <w:pPr>
        <w:spacing w:after="0" w:line="240" w:lineRule="auto"/>
        <w:ind w:firstLine="851"/>
        <w:jc w:val="both"/>
        <w:rPr>
          <w:rFonts w:ascii="Times New Roman" w:hAnsi="Times New Roman"/>
          <w:color w:val="000000" w:themeColor="text1"/>
          <w:sz w:val="24"/>
          <w:szCs w:val="24"/>
        </w:rPr>
      </w:pPr>
    </w:p>
    <w:p w:rsidR="00A7329C" w:rsidRPr="00664CC3" w:rsidRDefault="00A7329C" w:rsidP="003A4817">
      <w:pPr>
        <w:spacing w:after="0" w:line="240" w:lineRule="auto"/>
        <w:jc w:val="both"/>
        <w:rPr>
          <w:rFonts w:ascii="Times New Roman" w:hAnsi="Times New Roman"/>
          <w:b/>
          <w:color w:val="000000" w:themeColor="text1"/>
          <w:sz w:val="24"/>
          <w:szCs w:val="24"/>
        </w:rPr>
      </w:pPr>
      <w:r w:rsidRPr="00664CC3">
        <w:rPr>
          <w:rFonts w:ascii="Times New Roman" w:hAnsi="Times New Roman"/>
          <w:b/>
          <w:color w:val="000000" w:themeColor="text1"/>
          <w:sz w:val="24"/>
          <w:szCs w:val="24"/>
        </w:rPr>
        <w:t xml:space="preserve">2.3.5.Основное содержание, виды деятельности и формы занятий с </w:t>
      </w:r>
      <w:proofErr w:type="gramStart"/>
      <w:r w:rsidRPr="00664CC3">
        <w:rPr>
          <w:rFonts w:ascii="Times New Roman" w:hAnsi="Times New Roman"/>
          <w:b/>
          <w:color w:val="000000" w:themeColor="text1"/>
          <w:sz w:val="24"/>
          <w:szCs w:val="24"/>
        </w:rPr>
        <w:t>обучающимися</w:t>
      </w:r>
      <w:proofErr w:type="gramEnd"/>
      <w:r w:rsidRPr="00664CC3">
        <w:rPr>
          <w:rFonts w:ascii="Times New Roman" w:hAnsi="Times New Roman"/>
          <w:b/>
          <w:color w:val="000000" w:themeColor="text1"/>
          <w:sz w:val="24"/>
          <w:szCs w:val="24"/>
        </w:rPr>
        <w:t>.</w:t>
      </w:r>
    </w:p>
    <w:p w:rsidR="00A7329C" w:rsidRPr="00664CC3" w:rsidRDefault="00A7329C" w:rsidP="003A4817">
      <w:pPr>
        <w:spacing w:after="0" w:line="240" w:lineRule="auto"/>
        <w:jc w:val="both"/>
        <w:rPr>
          <w:rFonts w:ascii="Times New Roman" w:hAnsi="Times New Roman"/>
          <w:b/>
          <w:color w:val="000000" w:themeColor="text1"/>
          <w:sz w:val="24"/>
          <w:szCs w:val="24"/>
        </w:rPr>
      </w:pPr>
    </w:p>
    <w:tbl>
      <w:tblPr>
        <w:tblW w:w="10326" w:type="dxa"/>
        <w:tblInd w:w="-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9"/>
        <w:gridCol w:w="5387"/>
      </w:tblGrid>
      <w:tr w:rsidR="00A7329C" w:rsidRPr="00664CC3" w:rsidTr="003B7D5C">
        <w:trPr>
          <w:trHeight w:val="159"/>
        </w:trPr>
        <w:tc>
          <w:tcPr>
            <w:tcW w:w="4939" w:type="dxa"/>
            <w:vAlign w:val="center"/>
          </w:tcPr>
          <w:p w:rsidR="00A7329C" w:rsidRPr="00664CC3" w:rsidRDefault="00A7329C" w:rsidP="003B7D5C">
            <w:pPr>
              <w:spacing w:after="0" w:line="240" w:lineRule="auto"/>
              <w:jc w:val="center"/>
              <w:rPr>
                <w:rFonts w:ascii="Times New Roman" w:hAnsi="Times New Roman"/>
                <w:b/>
                <w:color w:val="000000" w:themeColor="text1"/>
                <w:sz w:val="24"/>
                <w:szCs w:val="24"/>
              </w:rPr>
            </w:pPr>
            <w:r w:rsidRPr="00664CC3">
              <w:rPr>
                <w:rFonts w:ascii="Times New Roman" w:hAnsi="Times New Roman"/>
                <w:b/>
                <w:color w:val="000000" w:themeColor="text1"/>
                <w:sz w:val="24"/>
                <w:szCs w:val="24"/>
              </w:rPr>
              <w:t>Содержание</w:t>
            </w:r>
          </w:p>
        </w:tc>
        <w:tc>
          <w:tcPr>
            <w:tcW w:w="5387" w:type="dxa"/>
            <w:vAlign w:val="center"/>
          </w:tcPr>
          <w:p w:rsidR="00A7329C" w:rsidRPr="00664CC3" w:rsidRDefault="00A7329C" w:rsidP="003B7D5C">
            <w:pPr>
              <w:spacing w:after="0" w:line="240" w:lineRule="auto"/>
              <w:jc w:val="center"/>
              <w:rPr>
                <w:rFonts w:ascii="Times New Roman" w:hAnsi="Times New Roman"/>
                <w:b/>
                <w:color w:val="000000" w:themeColor="text1"/>
                <w:sz w:val="24"/>
                <w:szCs w:val="24"/>
              </w:rPr>
            </w:pPr>
            <w:r w:rsidRPr="00664CC3">
              <w:rPr>
                <w:rFonts w:ascii="Times New Roman" w:hAnsi="Times New Roman"/>
                <w:b/>
                <w:color w:val="000000" w:themeColor="text1"/>
                <w:sz w:val="24"/>
                <w:szCs w:val="24"/>
              </w:rPr>
              <w:t xml:space="preserve">Виды деятельности и формы занятий с </w:t>
            </w:r>
            <w:proofErr w:type="gramStart"/>
            <w:r w:rsidRPr="00664CC3">
              <w:rPr>
                <w:rFonts w:ascii="Times New Roman" w:hAnsi="Times New Roman"/>
                <w:b/>
                <w:color w:val="000000" w:themeColor="text1"/>
                <w:sz w:val="24"/>
                <w:szCs w:val="24"/>
              </w:rPr>
              <w:t>обучающимися</w:t>
            </w:r>
            <w:proofErr w:type="gramEnd"/>
          </w:p>
        </w:tc>
      </w:tr>
      <w:tr w:rsidR="00A7329C" w:rsidRPr="00664CC3" w:rsidTr="003B7D5C">
        <w:trPr>
          <w:trHeight w:val="268"/>
        </w:trPr>
        <w:tc>
          <w:tcPr>
            <w:tcW w:w="10326" w:type="dxa"/>
            <w:gridSpan w:val="2"/>
            <w:vAlign w:val="center"/>
          </w:tcPr>
          <w:p w:rsidR="00A7329C" w:rsidRPr="00664CC3" w:rsidRDefault="00A7329C" w:rsidP="003B7D5C">
            <w:pPr>
              <w:spacing w:after="0" w:line="240" w:lineRule="auto"/>
              <w:jc w:val="center"/>
              <w:rPr>
                <w:rFonts w:ascii="Times New Roman" w:hAnsi="Times New Roman"/>
                <w:b/>
                <w:color w:val="000000" w:themeColor="text1"/>
                <w:sz w:val="24"/>
                <w:szCs w:val="24"/>
              </w:rPr>
            </w:pPr>
            <w:r w:rsidRPr="00664CC3">
              <w:rPr>
                <w:rFonts w:ascii="Times New Roman" w:hAnsi="Times New Roman"/>
                <w:b/>
                <w:color w:val="000000" w:themeColor="text1"/>
                <w:sz w:val="24"/>
                <w:szCs w:val="24"/>
              </w:rPr>
              <w:t>Воспитание гражданственности, патриотизма, уважения к правам, свободам и обязанностям человека.</w:t>
            </w:r>
          </w:p>
        </w:tc>
      </w:tr>
      <w:tr w:rsidR="00A7329C" w:rsidRPr="00664CC3" w:rsidTr="003B7D5C">
        <w:trPr>
          <w:trHeight w:val="159"/>
        </w:trPr>
        <w:tc>
          <w:tcPr>
            <w:tcW w:w="4939" w:type="dxa"/>
          </w:tcPr>
          <w:p w:rsidR="00A7329C" w:rsidRPr="00664CC3" w:rsidRDefault="00A7329C" w:rsidP="003B7D5C">
            <w:pPr>
              <w:spacing w:after="0" w:line="240" w:lineRule="auto"/>
              <w:ind w:firstLine="437"/>
              <w:rPr>
                <w:rFonts w:ascii="Times New Roman" w:hAnsi="Times New Roman"/>
                <w:color w:val="000000" w:themeColor="text1"/>
                <w:sz w:val="24"/>
                <w:szCs w:val="24"/>
              </w:rPr>
            </w:pPr>
            <w:r w:rsidRPr="00664CC3">
              <w:rPr>
                <w:rFonts w:ascii="Times New Roman" w:hAnsi="Times New Roman"/>
                <w:color w:val="000000" w:themeColor="text1"/>
                <w:sz w:val="24"/>
                <w:szCs w:val="24"/>
              </w:rPr>
              <w:t>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A7329C" w:rsidRPr="00664CC3" w:rsidRDefault="00A7329C" w:rsidP="003B7D5C">
            <w:pPr>
              <w:spacing w:after="0" w:line="240" w:lineRule="auto"/>
              <w:rPr>
                <w:rFonts w:ascii="Times New Roman" w:hAnsi="Times New Roman"/>
                <w:color w:val="000000" w:themeColor="text1"/>
                <w:sz w:val="24"/>
                <w:szCs w:val="24"/>
              </w:rPr>
            </w:pPr>
            <w:r w:rsidRPr="00664CC3">
              <w:rPr>
                <w:rFonts w:ascii="Times New Roman" w:hAnsi="Times New Roman"/>
                <w:color w:val="000000" w:themeColor="text1"/>
                <w:sz w:val="24"/>
                <w:szCs w:val="24"/>
              </w:rPr>
              <w:t>•системные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A7329C" w:rsidRPr="00664CC3" w:rsidRDefault="00A7329C" w:rsidP="003B7D5C">
            <w:pPr>
              <w:spacing w:after="0" w:line="240" w:lineRule="auto"/>
              <w:rPr>
                <w:rFonts w:ascii="Times New Roman" w:hAnsi="Times New Roman"/>
                <w:color w:val="000000" w:themeColor="text1"/>
                <w:sz w:val="24"/>
                <w:szCs w:val="24"/>
              </w:rPr>
            </w:pPr>
            <w:r w:rsidRPr="00664CC3">
              <w:rPr>
                <w:rFonts w:ascii="Times New Roman" w:hAnsi="Times New Roman"/>
                <w:color w:val="000000" w:themeColor="text1"/>
                <w:sz w:val="24"/>
                <w:szCs w:val="24"/>
              </w:rPr>
              <w:t>•понимание и одобрение правил поведения в обществе, уважение органов и лиц, охраняющих общественный порядок;</w:t>
            </w:r>
          </w:p>
          <w:p w:rsidR="00A7329C" w:rsidRPr="00664CC3" w:rsidRDefault="00A7329C" w:rsidP="003B7D5C">
            <w:pPr>
              <w:spacing w:after="0" w:line="240" w:lineRule="auto"/>
              <w:rPr>
                <w:rFonts w:ascii="Times New Roman" w:hAnsi="Times New Roman"/>
                <w:color w:val="000000" w:themeColor="text1"/>
                <w:sz w:val="24"/>
                <w:szCs w:val="24"/>
              </w:rPr>
            </w:pPr>
            <w:r w:rsidRPr="00664CC3">
              <w:rPr>
                <w:rFonts w:ascii="Times New Roman" w:hAnsi="Times New Roman"/>
                <w:color w:val="000000" w:themeColor="text1"/>
                <w:sz w:val="24"/>
                <w:szCs w:val="24"/>
              </w:rPr>
              <w:t>•осознание конституционного долга и обязанностей гражданина своей Родины;</w:t>
            </w:r>
          </w:p>
          <w:p w:rsidR="00A7329C" w:rsidRPr="00664CC3" w:rsidRDefault="00A7329C" w:rsidP="003B7D5C">
            <w:pPr>
              <w:spacing w:after="0" w:line="240" w:lineRule="auto"/>
              <w:rPr>
                <w:rFonts w:ascii="Times New Roman" w:hAnsi="Times New Roman"/>
                <w:color w:val="000000" w:themeColor="text1"/>
                <w:sz w:val="24"/>
                <w:szCs w:val="24"/>
              </w:rPr>
            </w:pPr>
            <w:r w:rsidRPr="00664CC3">
              <w:rPr>
                <w:rFonts w:ascii="Times New Roman" w:hAnsi="Times New Roman"/>
                <w:color w:val="000000" w:themeColor="text1"/>
                <w:sz w:val="24"/>
                <w:szCs w:val="24"/>
              </w:rPr>
              <w:t>•системные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A7329C" w:rsidRPr="00664CC3" w:rsidRDefault="00A7329C" w:rsidP="003B7D5C">
            <w:pPr>
              <w:spacing w:after="0" w:line="240" w:lineRule="auto"/>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•негативное отношение к нарушениям порядка в классе, школе, общественных </w:t>
            </w:r>
            <w:r w:rsidRPr="00664CC3">
              <w:rPr>
                <w:rFonts w:ascii="Times New Roman" w:hAnsi="Times New Roman"/>
                <w:color w:val="000000" w:themeColor="text1"/>
                <w:sz w:val="24"/>
                <w:szCs w:val="24"/>
              </w:rPr>
              <w:lastRenderedPageBreak/>
              <w:t>местах, к невыполнению человеком своих общественных обязанностей, к антиобщественным действиям, поступкам.</w:t>
            </w:r>
          </w:p>
        </w:tc>
        <w:tc>
          <w:tcPr>
            <w:tcW w:w="5387" w:type="dxa"/>
          </w:tcPr>
          <w:p w:rsidR="00A7329C" w:rsidRPr="00664CC3" w:rsidRDefault="00A7329C" w:rsidP="003B7D5C">
            <w:pPr>
              <w:spacing w:after="0" w:line="240" w:lineRule="auto"/>
              <w:ind w:firstLine="454"/>
              <w:rPr>
                <w:rFonts w:ascii="Times New Roman" w:hAnsi="Times New Roman"/>
                <w:color w:val="000000" w:themeColor="text1"/>
                <w:sz w:val="24"/>
                <w:szCs w:val="24"/>
              </w:rPr>
            </w:pPr>
            <w:r w:rsidRPr="00664CC3">
              <w:rPr>
                <w:rFonts w:ascii="Times New Roman" w:hAnsi="Times New Roman"/>
                <w:color w:val="000000" w:themeColor="text1"/>
                <w:sz w:val="24"/>
                <w:szCs w:val="24"/>
              </w:rPr>
              <w:lastRenderedPageBreak/>
              <w:t xml:space="preserve">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w:t>
            </w:r>
            <w:proofErr w:type="gramStart"/>
            <w:r w:rsidR="003B7D5C" w:rsidRPr="00664CC3">
              <w:rPr>
                <w:rFonts w:ascii="Times New Roman" w:hAnsi="Times New Roman"/>
                <w:color w:val="000000" w:themeColor="text1"/>
              </w:rPr>
              <w:t>–</w:t>
            </w:r>
            <w:r w:rsidRPr="00664CC3">
              <w:rPr>
                <w:rFonts w:ascii="Times New Roman" w:hAnsi="Times New Roman"/>
                <w:color w:val="000000" w:themeColor="text1"/>
                <w:sz w:val="24"/>
                <w:szCs w:val="24"/>
              </w:rPr>
              <w:t>Ф</w:t>
            </w:r>
            <w:proofErr w:type="gramEnd"/>
            <w:r w:rsidRPr="00664CC3">
              <w:rPr>
                <w:rFonts w:ascii="Times New Roman" w:hAnsi="Times New Roman"/>
                <w:color w:val="000000" w:themeColor="text1"/>
                <w:sz w:val="24"/>
                <w:szCs w:val="24"/>
              </w:rPr>
              <w:t>лаге, Гербе России, о флаге и гербе субъекта Российской Федерации, в котором находится образовательное учреждение.</w:t>
            </w:r>
          </w:p>
          <w:p w:rsidR="00A7329C" w:rsidRPr="00664CC3" w:rsidRDefault="00A7329C" w:rsidP="003B7D5C">
            <w:pPr>
              <w:spacing w:after="0" w:line="240" w:lineRule="auto"/>
              <w:ind w:firstLine="454"/>
              <w:rPr>
                <w:rFonts w:ascii="Times New Roman" w:hAnsi="Times New Roman"/>
                <w:color w:val="000000" w:themeColor="text1"/>
                <w:sz w:val="24"/>
                <w:szCs w:val="24"/>
              </w:rPr>
            </w:pPr>
            <w:r w:rsidRPr="00664CC3">
              <w:rPr>
                <w:rFonts w:ascii="Times New Roman" w:hAnsi="Times New Roman"/>
                <w:color w:val="000000" w:themeColor="text1"/>
                <w:sz w:val="24"/>
                <w:szCs w:val="24"/>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A7329C" w:rsidRPr="00664CC3" w:rsidRDefault="00A7329C" w:rsidP="003B7D5C">
            <w:pPr>
              <w:spacing w:after="0" w:line="240" w:lineRule="auto"/>
              <w:ind w:firstLine="454"/>
              <w:rPr>
                <w:rFonts w:ascii="Times New Roman" w:hAnsi="Times New Roman"/>
                <w:color w:val="000000" w:themeColor="text1"/>
                <w:sz w:val="24"/>
                <w:szCs w:val="24"/>
              </w:rPr>
            </w:pPr>
            <w:proofErr w:type="gramStart"/>
            <w:r w:rsidRPr="00664CC3">
              <w:rPr>
                <w:rFonts w:ascii="Times New Roman" w:hAnsi="Times New Roman"/>
                <w:color w:val="000000" w:themeColor="text1"/>
                <w:sz w:val="24"/>
                <w:szCs w:val="24"/>
              </w:rPr>
              <w:t xml:space="preserve">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w:t>
            </w:r>
            <w:r w:rsidRPr="00664CC3">
              <w:rPr>
                <w:rFonts w:ascii="Times New Roman" w:hAnsi="Times New Roman"/>
                <w:color w:val="000000" w:themeColor="text1"/>
                <w:sz w:val="24"/>
                <w:szCs w:val="24"/>
              </w:rPr>
              <w:lastRenderedPageBreak/>
              <w:t>экскурсий, путешествий, туристско-краеведческих экспедиций, изучения учебных дисциплин).</w:t>
            </w:r>
            <w:proofErr w:type="gramEnd"/>
          </w:p>
          <w:p w:rsidR="00A7329C" w:rsidRPr="00664CC3" w:rsidRDefault="00A7329C" w:rsidP="003B7D5C">
            <w:pPr>
              <w:spacing w:after="0" w:line="240" w:lineRule="auto"/>
              <w:ind w:firstLine="454"/>
              <w:rPr>
                <w:rFonts w:ascii="Times New Roman" w:hAnsi="Times New Roman"/>
                <w:color w:val="000000" w:themeColor="text1"/>
                <w:sz w:val="24"/>
                <w:szCs w:val="24"/>
              </w:rPr>
            </w:pPr>
            <w:r w:rsidRPr="00664CC3">
              <w:rPr>
                <w:rFonts w:ascii="Times New Roman" w:hAnsi="Times New Roman"/>
                <w:color w:val="000000" w:themeColor="text1"/>
                <w:sz w:val="24"/>
                <w:szCs w:val="24"/>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A7329C" w:rsidRPr="00664CC3" w:rsidRDefault="00A7329C" w:rsidP="003B7D5C">
            <w:pPr>
              <w:spacing w:after="0" w:line="240" w:lineRule="auto"/>
              <w:ind w:firstLine="454"/>
              <w:rPr>
                <w:rFonts w:ascii="Times New Roman" w:hAnsi="Times New Roman"/>
                <w:color w:val="000000" w:themeColor="text1"/>
                <w:sz w:val="24"/>
                <w:szCs w:val="24"/>
              </w:rPr>
            </w:pPr>
            <w:r w:rsidRPr="00664CC3">
              <w:rPr>
                <w:rFonts w:ascii="Times New Roman" w:hAnsi="Times New Roman"/>
                <w:color w:val="000000" w:themeColor="text1"/>
                <w:sz w:val="24"/>
                <w:szCs w:val="24"/>
              </w:rP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A7329C" w:rsidRPr="00664CC3" w:rsidRDefault="00A7329C" w:rsidP="003B7D5C">
            <w:pPr>
              <w:spacing w:after="0" w:line="240" w:lineRule="auto"/>
              <w:ind w:firstLine="454"/>
              <w:rPr>
                <w:rFonts w:ascii="Times New Roman" w:hAnsi="Times New Roman"/>
                <w:color w:val="000000" w:themeColor="text1"/>
                <w:sz w:val="24"/>
                <w:szCs w:val="24"/>
              </w:rPr>
            </w:pPr>
            <w:r w:rsidRPr="00664CC3">
              <w:rPr>
                <w:rFonts w:ascii="Times New Roman" w:hAnsi="Times New Roman"/>
                <w:color w:val="000000" w:themeColor="text1"/>
                <w:sz w:val="24"/>
                <w:szCs w:val="24"/>
              </w:rPr>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A7329C" w:rsidRPr="00664CC3" w:rsidRDefault="00A7329C" w:rsidP="003B7D5C">
            <w:pPr>
              <w:spacing w:after="0" w:line="240" w:lineRule="auto"/>
              <w:ind w:firstLine="454"/>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Получают опыт межкультурной коммуникации с детьми и взрослыми </w:t>
            </w:r>
            <w:proofErr w:type="gramStart"/>
            <w:r w:rsidR="003B7D5C" w:rsidRPr="00664CC3">
              <w:rPr>
                <w:rFonts w:ascii="Times New Roman" w:hAnsi="Times New Roman"/>
                <w:color w:val="000000" w:themeColor="text1"/>
              </w:rPr>
              <w:t>–</w:t>
            </w:r>
            <w:r w:rsidRPr="00664CC3">
              <w:rPr>
                <w:rFonts w:ascii="Times New Roman" w:hAnsi="Times New Roman"/>
                <w:color w:val="000000" w:themeColor="text1"/>
                <w:sz w:val="24"/>
                <w:szCs w:val="24"/>
              </w:rPr>
              <w:t>п</w:t>
            </w:r>
            <w:proofErr w:type="gramEnd"/>
            <w:r w:rsidRPr="00664CC3">
              <w:rPr>
                <w:rFonts w:ascii="Times New Roman" w:hAnsi="Times New Roman"/>
                <w:color w:val="000000" w:themeColor="text1"/>
                <w:sz w:val="24"/>
                <w:szCs w:val="24"/>
              </w:rPr>
              <w:t>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A7329C" w:rsidRPr="00664CC3" w:rsidRDefault="00A7329C" w:rsidP="003B7D5C">
            <w:pPr>
              <w:spacing w:after="0" w:line="240" w:lineRule="auto"/>
              <w:ind w:firstLine="454"/>
              <w:rPr>
                <w:rFonts w:ascii="Times New Roman" w:hAnsi="Times New Roman"/>
                <w:color w:val="000000" w:themeColor="text1"/>
                <w:sz w:val="24"/>
                <w:szCs w:val="24"/>
              </w:rPr>
            </w:pPr>
            <w:r w:rsidRPr="00664CC3">
              <w:rPr>
                <w:rFonts w:ascii="Times New Roman" w:hAnsi="Times New Roman"/>
                <w:color w:val="000000" w:themeColor="text1"/>
                <w:sz w:val="24"/>
                <w:szCs w:val="24"/>
              </w:rPr>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tc>
      </w:tr>
      <w:tr w:rsidR="00A7329C" w:rsidRPr="00664CC3" w:rsidTr="003B7D5C">
        <w:trPr>
          <w:trHeight w:val="170"/>
        </w:trPr>
        <w:tc>
          <w:tcPr>
            <w:tcW w:w="10326" w:type="dxa"/>
            <w:gridSpan w:val="2"/>
            <w:vAlign w:val="center"/>
          </w:tcPr>
          <w:p w:rsidR="00A7329C" w:rsidRPr="00664CC3" w:rsidRDefault="00A7329C" w:rsidP="003B7D5C">
            <w:pPr>
              <w:spacing w:after="0" w:line="240" w:lineRule="auto"/>
              <w:jc w:val="center"/>
              <w:rPr>
                <w:rFonts w:ascii="Times New Roman" w:hAnsi="Times New Roman"/>
                <w:b/>
                <w:color w:val="000000" w:themeColor="text1"/>
                <w:sz w:val="24"/>
                <w:szCs w:val="24"/>
              </w:rPr>
            </w:pPr>
            <w:r w:rsidRPr="00664CC3">
              <w:rPr>
                <w:rFonts w:ascii="Times New Roman" w:hAnsi="Times New Roman"/>
                <w:b/>
                <w:color w:val="000000" w:themeColor="text1"/>
                <w:sz w:val="24"/>
                <w:szCs w:val="24"/>
              </w:rPr>
              <w:lastRenderedPageBreak/>
              <w:t>Воспитание социальной ответственности и компетентности.</w:t>
            </w:r>
          </w:p>
        </w:tc>
      </w:tr>
      <w:tr w:rsidR="00A7329C" w:rsidRPr="00664CC3" w:rsidTr="003B7D5C">
        <w:trPr>
          <w:trHeight w:val="159"/>
        </w:trPr>
        <w:tc>
          <w:tcPr>
            <w:tcW w:w="4939" w:type="dxa"/>
          </w:tcPr>
          <w:p w:rsidR="00A7329C" w:rsidRPr="00664CC3" w:rsidRDefault="00A7329C" w:rsidP="003B7D5C">
            <w:pPr>
              <w:spacing w:after="0" w:line="240" w:lineRule="auto"/>
              <w:rPr>
                <w:rFonts w:ascii="Times New Roman" w:hAnsi="Times New Roman"/>
                <w:color w:val="000000" w:themeColor="text1"/>
                <w:sz w:val="24"/>
                <w:szCs w:val="24"/>
              </w:rPr>
            </w:pPr>
            <w:r w:rsidRPr="00664CC3">
              <w:rPr>
                <w:rFonts w:ascii="Times New Roman" w:hAnsi="Times New Roman"/>
                <w:color w:val="000000" w:themeColor="text1"/>
                <w:sz w:val="24"/>
                <w:szCs w:val="24"/>
              </w:rPr>
              <w:t>•осознанное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A7329C" w:rsidRPr="00664CC3" w:rsidRDefault="00A7329C" w:rsidP="003B7D5C">
            <w:pPr>
              <w:spacing w:after="0" w:line="240" w:lineRule="auto"/>
              <w:rPr>
                <w:rFonts w:ascii="Times New Roman" w:hAnsi="Times New Roman"/>
                <w:color w:val="000000" w:themeColor="text1"/>
                <w:sz w:val="24"/>
                <w:szCs w:val="24"/>
              </w:rPr>
            </w:pPr>
            <w:r w:rsidRPr="00664CC3">
              <w:rPr>
                <w:rFonts w:ascii="Times New Roman" w:hAnsi="Times New Roman"/>
                <w:color w:val="000000" w:themeColor="text1"/>
                <w:sz w:val="24"/>
                <w:szCs w:val="24"/>
              </w:rPr>
              <w:t>•усвоение позитивного социального опыта, образцов поведения подростков и молодёжи в современном мире;</w:t>
            </w:r>
          </w:p>
          <w:p w:rsidR="00A7329C" w:rsidRPr="00664CC3" w:rsidRDefault="00A7329C" w:rsidP="003B7D5C">
            <w:pPr>
              <w:spacing w:after="0" w:line="240" w:lineRule="auto"/>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•освоение норм и правил общественного поведения, психологических установок, знаний и навыков, позволяющих </w:t>
            </w:r>
            <w:proofErr w:type="gramStart"/>
            <w:r w:rsidRPr="00664CC3">
              <w:rPr>
                <w:rFonts w:ascii="Times New Roman" w:hAnsi="Times New Roman"/>
                <w:color w:val="000000" w:themeColor="text1"/>
                <w:sz w:val="24"/>
                <w:szCs w:val="24"/>
              </w:rPr>
              <w:t>обучающимся</w:t>
            </w:r>
            <w:proofErr w:type="gramEnd"/>
            <w:r w:rsidRPr="00664CC3">
              <w:rPr>
                <w:rFonts w:ascii="Times New Roman" w:hAnsi="Times New Roman"/>
                <w:color w:val="000000" w:themeColor="text1"/>
                <w:sz w:val="24"/>
                <w:szCs w:val="24"/>
              </w:rPr>
              <w:t xml:space="preserve"> успешно действовать в современном обществе;</w:t>
            </w:r>
          </w:p>
          <w:p w:rsidR="00A7329C" w:rsidRPr="00664CC3" w:rsidRDefault="00A7329C" w:rsidP="003B7D5C">
            <w:pPr>
              <w:spacing w:after="0" w:line="240" w:lineRule="auto"/>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•приобретение опыта взаимодействия, совместной деятельности и общения со </w:t>
            </w:r>
            <w:r w:rsidRPr="00664CC3">
              <w:rPr>
                <w:rFonts w:ascii="Times New Roman" w:hAnsi="Times New Roman"/>
                <w:color w:val="000000" w:themeColor="text1"/>
                <w:sz w:val="24"/>
                <w:szCs w:val="24"/>
              </w:rPr>
              <w:lastRenderedPageBreak/>
              <w:t>сверстниками, старшими и младшими, взрослыми, с реальным социальным окружением в процессе решения личностных и общественно значимых проблем;</w:t>
            </w:r>
          </w:p>
          <w:p w:rsidR="00A7329C" w:rsidRPr="00664CC3" w:rsidRDefault="00A7329C" w:rsidP="003B7D5C">
            <w:pPr>
              <w:spacing w:after="0" w:line="240" w:lineRule="auto"/>
              <w:rPr>
                <w:rFonts w:ascii="Times New Roman" w:hAnsi="Times New Roman"/>
                <w:color w:val="000000" w:themeColor="text1"/>
                <w:sz w:val="24"/>
                <w:szCs w:val="24"/>
              </w:rPr>
            </w:pPr>
            <w:r w:rsidRPr="00664CC3">
              <w:rPr>
                <w:rFonts w:ascii="Times New Roman" w:hAnsi="Times New Roman"/>
                <w:color w:val="000000" w:themeColor="text1"/>
                <w:sz w:val="24"/>
                <w:szCs w:val="24"/>
              </w:rPr>
              <w:t>•осознанное принятие основных социальных ролей, соответствующих подростковому возрасту:</w:t>
            </w:r>
          </w:p>
          <w:p w:rsidR="00A7329C" w:rsidRPr="00664CC3" w:rsidRDefault="00A7329C" w:rsidP="003B7D5C">
            <w:pPr>
              <w:spacing w:after="0" w:line="240" w:lineRule="auto"/>
              <w:rPr>
                <w:rFonts w:ascii="Times New Roman" w:hAnsi="Times New Roman"/>
                <w:color w:val="000000" w:themeColor="text1"/>
                <w:sz w:val="24"/>
                <w:szCs w:val="24"/>
              </w:rPr>
            </w:pPr>
            <w:proofErr w:type="gramStart"/>
            <w:r w:rsidRPr="00664CC3">
              <w:rPr>
                <w:rFonts w:ascii="Times New Roman" w:hAnsi="Times New Roman"/>
                <w:color w:val="000000" w:themeColor="text1"/>
                <w:sz w:val="24"/>
                <w:szCs w:val="24"/>
              </w:rPr>
              <w:t>-социальные роли в семье: сына (дочери), брата (сестры), помощника, ответственного хозяина (хозяйки), наследника (наследницы);</w:t>
            </w:r>
            <w:proofErr w:type="gramEnd"/>
          </w:p>
          <w:p w:rsidR="00A7329C" w:rsidRPr="00664CC3" w:rsidRDefault="00A7329C" w:rsidP="003B7D5C">
            <w:pPr>
              <w:spacing w:after="0" w:line="240" w:lineRule="auto"/>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-социальные роли в классе: лидер </w:t>
            </w:r>
            <w:proofErr w:type="gramStart"/>
            <w:r w:rsidR="003B7D5C" w:rsidRPr="00664CC3">
              <w:rPr>
                <w:rFonts w:ascii="Times New Roman" w:hAnsi="Times New Roman"/>
                <w:color w:val="000000" w:themeColor="text1"/>
              </w:rPr>
              <w:t>–</w:t>
            </w:r>
            <w:r w:rsidRPr="00664CC3">
              <w:rPr>
                <w:rFonts w:ascii="Times New Roman" w:hAnsi="Times New Roman"/>
                <w:color w:val="000000" w:themeColor="text1"/>
                <w:sz w:val="24"/>
                <w:szCs w:val="24"/>
              </w:rPr>
              <w:t>в</w:t>
            </w:r>
            <w:proofErr w:type="gramEnd"/>
            <w:r w:rsidRPr="00664CC3">
              <w:rPr>
                <w:rFonts w:ascii="Times New Roman" w:hAnsi="Times New Roman"/>
                <w:color w:val="000000" w:themeColor="text1"/>
                <w:sz w:val="24"/>
                <w:szCs w:val="24"/>
              </w:rPr>
              <w:t>едомый, партнёр, инициатор, референтный в определённых вопросах, руководитель, организатор, помощник, собеседник, слушатель;</w:t>
            </w:r>
          </w:p>
          <w:p w:rsidR="00A7329C" w:rsidRPr="00664CC3" w:rsidRDefault="00A7329C" w:rsidP="003B7D5C">
            <w:pPr>
              <w:spacing w:after="0" w:line="240" w:lineRule="auto"/>
              <w:rPr>
                <w:rFonts w:ascii="Times New Roman" w:hAnsi="Times New Roman"/>
                <w:color w:val="000000" w:themeColor="text1"/>
                <w:sz w:val="24"/>
                <w:szCs w:val="24"/>
              </w:rPr>
            </w:pPr>
            <w:proofErr w:type="gramStart"/>
            <w:r w:rsidRPr="00664CC3">
              <w:rPr>
                <w:rFonts w:ascii="Times New Roman" w:hAnsi="Times New Roman"/>
                <w:color w:val="000000" w:themeColor="text1"/>
                <w:sz w:val="24"/>
                <w:szCs w:val="24"/>
              </w:rPr>
              <w:t>-социальные роли в обществе: гендерная, член определённой социальной группы, потребитель, покупатель, пассажир, зритель, спортсмен, читатель, сотрудник;</w:t>
            </w:r>
            <w:proofErr w:type="gramEnd"/>
          </w:p>
          <w:p w:rsidR="00A7329C" w:rsidRPr="00664CC3" w:rsidRDefault="003B7D5C" w:rsidP="003B7D5C">
            <w:pPr>
              <w:spacing w:after="0" w:line="240" w:lineRule="auto"/>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 </w:t>
            </w:r>
            <w:r w:rsidR="00A7329C" w:rsidRPr="00664CC3">
              <w:rPr>
                <w:rFonts w:ascii="Times New Roman" w:hAnsi="Times New Roman"/>
                <w:color w:val="000000" w:themeColor="text1"/>
                <w:sz w:val="24"/>
                <w:szCs w:val="24"/>
              </w:rPr>
              <w:t>формирование собственного конструктивного стиля общественного поведения.</w:t>
            </w:r>
          </w:p>
        </w:tc>
        <w:tc>
          <w:tcPr>
            <w:tcW w:w="5387" w:type="dxa"/>
          </w:tcPr>
          <w:p w:rsidR="00A7329C" w:rsidRPr="00664CC3" w:rsidRDefault="00A7329C" w:rsidP="003B7D5C">
            <w:pPr>
              <w:spacing w:after="0" w:line="240" w:lineRule="auto"/>
              <w:ind w:firstLine="454"/>
              <w:rPr>
                <w:rFonts w:ascii="Times New Roman" w:hAnsi="Times New Roman"/>
                <w:color w:val="000000" w:themeColor="text1"/>
                <w:sz w:val="24"/>
                <w:szCs w:val="24"/>
              </w:rPr>
            </w:pPr>
            <w:r w:rsidRPr="00664CC3">
              <w:rPr>
                <w:rFonts w:ascii="Times New Roman" w:hAnsi="Times New Roman"/>
                <w:color w:val="000000" w:themeColor="text1"/>
                <w:sz w:val="24"/>
                <w:szCs w:val="24"/>
              </w:rPr>
              <w:lastRenderedPageBreak/>
              <w:t>Активно участвуют в улучшении школьной среды, доступных сфер жизни окружающего социума.</w:t>
            </w:r>
          </w:p>
          <w:p w:rsidR="00A7329C" w:rsidRPr="00664CC3" w:rsidRDefault="00A7329C" w:rsidP="003B7D5C">
            <w:pPr>
              <w:spacing w:after="0" w:line="240" w:lineRule="auto"/>
              <w:ind w:firstLine="454"/>
              <w:rPr>
                <w:rFonts w:ascii="Times New Roman" w:hAnsi="Times New Roman"/>
                <w:color w:val="000000" w:themeColor="text1"/>
                <w:sz w:val="24"/>
                <w:szCs w:val="24"/>
              </w:rPr>
            </w:pPr>
            <w:r w:rsidRPr="00664CC3">
              <w:rPr>
                <w:rFonts w:ascii="Times New Roman" w:hAnsi="Times New Roman"/>
                <w:color w:val="000000" w:themeColor="text1"/>
                <w:sz w:val="24"/>
                <w:szCs w:val="24"/>
              </w:rPr>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A7329C" w:rsidRPr="00664CC3" w:rsidRDefault="00A7329C" w:rsidP="003B7D5C">
            <w:pPr>
              <w:spacing w:after="0" w:line="240" w:lineRule="auto"/>
              <w:ind w:firstLine="454"/>
              <w:rPr>
                <w:rFonts w:ascii="Times New Roman" w:hAnsi="Times New Roman"/>
                <w:color w:val="000000" w:themeColor="text1"/>
                <w:sz w:val="24"/>
                <w:szCs w:val="24"/>
              </w:rPr>
            </w:pPr>
            <w:r w:rsidRPr="00664CC3">
              <w:rPr>
                <w:rFonts w:ascii="Times New Roman" w:hAnsi="Times New Roman"/>
                <w:color w:val="000000" w:themeColor="text1"/>
                <w:sz w:val="24"/>
                <w:szCs w:val="24"/>
              </w:rPr>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p>
          <w:p w:rsidR="00A7329C" w:rsidRPr="00664CC3" w:rsidRDefault="00A7329C" w:rsidP="003B7D5C">
            <w:pPr>
              <w:spacing w:after="0" w:line="240" w:lineRule="auto"/>
              <w:ind w:firstLine="454"/>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Приобретают опыт и осваивают основные </w:t>
            </w:r>
            <w:r w:rsidRPr="00664CC3">
              <w:rPr>
                <w:rFonts w:ascii="Times New Roman" w:hAnsi="Times New Roman"/>
                <w:color w:val="000000" w:themeColor="text1"/>
                <w:sz w:val="24"/>
                <w:szCs w:val="24"/>
              </w:rPr>
              <w:lastRenderedPageBreak/>
              <w:t>формы учебного сотрудничества: сотрудничество со сверстниками и с учителями.</w:t>
            </w:r>
          </w:p>
          <w:p w:rsidR="00A7329C" w:rsidRPr="00664CC3" w:rsidRDefault="00A7329C" w:rsidP="003B7D5C">
            <w:pPr>
              <w:spacing w:after="0" w:line="240" w:lineRule="auto"/>
              <w:ind w:firstLine="454"/>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w:t>
            </w:r>
            <w:proofErr w:type="gramStart"/>
            <w:r w:rsidRPr="00664CC3">
              <w:rPr>
                <w:rFonts w:ascii="Times New Roman" w:hAnsi="Times New Roman"/>
                <w:color w:val="000000" w:themeColor="text1"/>
                <w:sz w:val="24"/>
                <w:szCs w:val="24"/>
              </w:rPr>
              <w:t>обучающимися</w:t>
            </w:r>
            <w:proofErr w:type="gramEnd"/>
            <w:r w:rsidRPr="00664CC3">
              <w:rPr>
                <w:rFonts w:ascii="Times New Roman" w:hAnsi="Times New Roman"/>
                <w:color w:val="000000" w:themeColor="text1"/>
                <w:sz w:val="24"/>
                <w:szCs w:val="24"/>
              </w:rPr>
              <w:t xml:space="preserve"> основных прав и обязанностей; защищают права обучающихся на всех</w:t>
            </w:r>
            <w:r w:rsidR="003B7D5C" w:rsidRPr="00664CC3">
              <w:rPr>
                <w:rFonts w:ascii="Times New Roman" w:hAnsi="Times New Roman"/>
                <w:color w:val="000000" w:themeColor="text1"/>
                <w:sz w:val="24"/>
                <w:szCs w:val="24"/>
              </w:rPr>
              <w:t xml:space="preserve"> уровнях управления школой и т.</w:t>
            </w:r>
            <w:r w:rsidRPr="00664CC3">
              <w:rPr>
                <w:rFonts w:ascii="Times New Roman" w:hAnsi="Times New Roman"/>
                <w:color w:val="000000" w:themeColor="text1"/>
                <w:sz w:val="24"/>
                <w:szCs w:val="24"/>
              </w:rPr>
              <w:t>д.</w:t>
            </w:r>
          </w:p>
          <w:p w:rsidR="00A7329C" w:rsidRPr="00664CC3" w:rsidRDefault="00A7329C" w:rsidP="003B7D5C">
            <w:pPr>
              <w:spacing w:after="0" w:line="240" w:lineRule="auto"/>
              <w:ind w:firstLine="454"/>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Разрабатывают на основе полученных знаний и активно участвуют в реализации посильных социальных </w:t>
            </w:r>
            <w:proofErr w:type="gramStart"/>
            <w:r w:rsidRPr="00664CC3">
              <w:rPr>
                <w:rFonts w:ascii="Times New Roman" w:hAnsi="Times New Roman"/>
                <w:color w:val="000000" w:themeColor="text1"/>
                <w:sz w:val="24"/>
                <w:szCs w:val="24"/>
              </w:rPr>
              <w:t>проектов</w:t>
            </w:r>
            <w:r w:rsidR="003B7D5C" w:rsidRPr="00664CC3">
              <w:rPr>
                <w:rFonts w:ascii="Times New Roman" w:hAnsi="Times New Roman"/>
                <w:color w:val="000000" w:themeColor="text1"/>
              </w:rPr>
              <w:t>–</w:t>
            </w:r>
            <w:r w:rsidRPr="00664CC3">
              <w:rPr>
                <w:rFonts w:ascii="Times New Roman" w:hAnsi="Times New Roman"/>
                <w:color w:val="000000" w:themeColor="text1"/>
                <w:sz w:val="24"/>
                <w:szCs w:val="24"/>
              </w:rPr>
              <w:t>проведении</w:t>
            </w:r>
            <w:proofErr w:type="gramEnd"/>
            <w:r w:rsidRPr="00664CC3">
              <w:rPr>
                <w:rFonts w:ascii="Times New Roman" w:hAnsi="Times New Roman"/>
                <w:color w:val="000000" w:themeColor="text1"/>
                <w:sz w:val="24"/>
                <w:szCs w:val="24"/>
              </w:rPr>
              <w:t xml:space="preserve"> практических разовых мероприятий или организации систематических программ, решающих конкретную социальную проблему школы, городского или сельского поселения.</w:t>
            </w:r>
          </w:p>
          <w:p w:rsidR="00A7329C" w:rsidRPr="00664CC3" w:rsidRDefault="00A7329C" w:rsidP="003B7D5C">
            <w:pPr>
              <w:spacing w:after="0" w:line="240" w:lineRule="auto"/>
              <w:ind w:firstLine="454"/>
              <w:rPr>
                <w:rFonts w:ascii="Times New Roman" w:hAnsi="Times New Roman"/>
                <w:color w:val="000000" w:themeColor="text1"/>
                <w:sz w:val="24"/>
                <w:szCs w:val="24"/>
              </w:rPr>
            </w:pPr>
            <w:r w:rsidRPr="00664CC3">
              <w:rPr>
                <w:rFonts w:ascii="Times New Roman" w:hAnsi="Times New Roman"/>
                <w:color w:val="000000" w:themeColor="text1"/>
                <w:sz w:val="24"/>
                <w:szCs w:val="24"/>
              </w:rPr>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p w:rsidR="00A7329C" w:rsidRPr="00664CC3" w:rsidRDefault="00A7329C" w:rsidP="003B7D5C">
            <w:pPr>
              <w:spacing w:after="0" w:line="240" w:lineRule="auto"/>
              <w:rPr>
                <w:rFonts w:ascii="Times New Roman" w:hAnsi="Times New Roman"/>
                <w:color w:val="000000" w:themeColor="text1"/>
                <w:sz w:val="24"/>
                <w:szCs w:val="24"/>
              </w:rPr>
            </w:pPr>
          </w:p>
        </w:tc>
      </w:tr>
      <w:tr w:rsidR="00A7329C" w:rsidRPr="00664CC3" w:rsidTr="003B7D5C">
        <w:trPr>
          <w:trHeight w:val="170"/>
        </w:trPr>
        <w:tc>
          <w:tcPr>
            <w:tcW w:w="10326" w:type="dxa"/>
            <w:gridSpan w:val="2"/>
            <w:vAlign w:val="center"/>
          </w:tcPr>
          <w:p w:rsidR="00A7329C" w:rsidRPr="00664CC3" w:rsidRDefault="00A7329C" w:rsidP="003B7D5C">
            <w:pPr>
              <w:spacing w:after="0" w:line="240" w:lineRule="auto"/>
              <w:jc w:val="center"/>
              <w:rPr>
                <w:rFonts w:ascii="Times New Roman" w:hAnsi="Times New Roman"/>
                <w:b/>
                <w:color w:val="000000" w:themeColor="text1"/>
                <w:sz w:val="24"/>
                <w:szCs w:val="24"/>
              </w:rPr>
            </w:pPr>
            <w:r w:rsidRPr="00664CC3">
              <w:rPr>
                <w:rFonts w:ascii="Times New Roman" w:hAnsi="Times New Roman"/>
                <w:b/>
                <w:color w:val="000000" w:themeColor="text1"/>
                <w:sz w:val="24"/>
                <w:szCs w:val="24"/>
              </w:rPr>
              <w:lastRenderedPageBreak/>
              <w:t>Воспитание нравственных чувств, убеждений, этического сознания.</w:t>
            </w:r>
          </w:p>
        </w:tc>
      </w:tr>
      <w:tr w:rsidR="00A7329C" w:rsidRPr="00664CC3" w:rsidTr="003B7D5C">
        <w:trPr>
          <w:trHeight w:val="159"/>
        </w:trPr>
        <w:tc>
          <w:tcPr>
            <w:tcW w:w="4939" w:type="dxa"/>
          </w:tcPr>
          <w:p w:rsidR="00A7329C" w:rsidRPr="00434F43" w:rsidRDefault="003B7D5C" w:rsidP="00434F43">
            <w:pPr>
              <w:spacing w:after="0" w:line="240" w:lineRule="auto"/>
              <w:jc w:val="both"/>
              <w:rPr>
                <w:rFonts w:ascii="Times New Roman" w:hAnsi="Times New Roman"/>
                <w:color w:val="000000" w:themeColor="text1"/>
                <w:sz w:val="24"/>
                <w:szCs w:val="24"/>
              </w:rPr>
            </w:pPr>
            <w:r w:rsidRPr="00434F43">
              <w:rPr>
                <w:rFonts w:ascii="Times New Roman" w:hAnsi="Times New Roman"/>
                <w:color w:val="000000" w:themeColor="text1"/>
                <w:sz w:val="24"/>
                <w:szCs w:val="24"/>
              </w:rPr>
              <w:t>•</w:t>
            </w:r>
            <w:r w:rsidR="00A7329C" w:rsidRPr="00434F43">
              <w:rPr>
                <w:rFonts w:ascii="Times New Roman" w:hAnsi="Times New Roman"/>
                <w:color w:val="000000" w:themeColor="text1"/>
                <w:sz w:val="24"/>
                <w:szCs w:val="24"/>
              </w:rPr>
              <w:t>сознательное принятие базовых национальных российских ценностей;</w:t>
            </w:r>
          </w:p>
          <w:p w:rsidR="00A7329C" w:rsidRPr="00434F43" w:rsidRDefault="003B7D5C" w:rsidP="00434F43">
            <w:pPr>
              <w:spacing w:after="0" w:line="240" w:lineRule="auto"/>
              <w:jc w:val="both"/>
              <w:rPr>
                <w:rFonts w:ascii="Times New Roman" w:hAnsi="Times New Roman"/>
                <w:color w:val="000000" w:themeColor="text1"/>
                <w:sz w:val="24"/>
                <w:szCs w:val="24"/>
              </w:rPr>
            </w:pPr>
            <w:r w:rsidRPr="00434F43">
              <w:rPr>
                <w:rFonts w:ascii="Times New Roman" w:hAnsi="Times New Roman"/>
                <w:color w:val="000000" w:themeColor="text1"/>
                <w:sz w:val="24"/>
                <w:szCs w:val="24"/>
              </w:rPr>
              <w:t xml:space="preserve">• </w:t>
            </w:r>
            <w:r w:rsidR="00A7329C" w:rsidRPr="00434F43">
              <w:rPr>
                <w:rFonts w:ascii="Times New Roman" w:hAnsi="Times New Roman"/>
                <w:color w:val="000000" w:themeColor="text1"/>
                <w:sz w:val="24"/>
                <w:szCs w:val="24"/>
              </w:rPr>
              <w:t>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A7329C" w:rsidRPr="00434F43" w:rsidRDefault="00A7329C" w:rsidP="00434F43">
            <w:pPr>
              <w:spacing w:after="0" w:line="240" w:lineRule="auto"/>
              <w:jc w:val="both"/>
              <w:rPr>
                <w:rFonts w:ascii="Times New Roman" w:hAnsi="Times New Roman"/>
                <w:color w:val="000000" w:themeColor="text1"/>
                <w:sz w:val="24"/>
                <w:szCs w:val="24"/>
              </w:rPr>
            </w:pPr>
            <w:r w:rsidRPr="00434F43">
              <w:rPr>
                <w:rFonts w:ascii="Times New Roman" w:hAnsi="Times New Roman"/>
                <w:color w:val="000000" w:themeColor="text1"/>
                <w:sz w:val="24"/>
                <w:szCs w:val="24"/>
              </w:rPr>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A7329C" w:rsidRPr="00434F43" w:rsidRDefault="00A7329C" w:rsidP="00434F43">
            <w:pPr>
              <w:spacing w:after="0" w:line="240" w:lineRule="auto"/>
              <w:jc w:val="both"/>
              <w:rPr>
                <w:rFonts w:ascii="Times New Roman" w:hAnsi="Times New Roman"/>
                <w:color w:val="000000" w:themeColor="text1"/>
                <w:sz w:val="24"/>
                <w:szCs w:val="24"/>
              </w:rPr>
            </w:pPr>
            <w:r w:rsidRPr="00434F43">
              <w:rPr>
                <w:rFonts w:ascii="Times New Roman" w:hAnsi="Times New Roman"/>
                <w:color w:val="000000" w:themeColor="text1"/>
                <w:sz w:val="24"/>
                <w:szCs w:val="24"/>
              </w:rPr>
              <w:t>•понимание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A7329C" w:rsidRPr="00434F43" w:rsidRDefault="003B7D5C" w:rsidP="00434F43">
            <w:pPr>
              <w:spacing w:after="0" w:line="240" w:lineRule="auto"/>
              <w:jc w:val="both"/>
              <w:rPr>
                <w:rFonts w:ascii="Times New Roman" w:hAnsi="Times New Roman"/>
                <w:color w:val="000000" w:themeColor="text1"/>
                <w:sz w:val="24"/>
                <w:szCs w:val="24"/>
              </w:rPr>
            </w:pPr>
            <w:r w:rsidRPr="00434F43">
              <w:rPr>
                <w:rFonts w:ascii="Times New Roman" w:hAnsi="Times New Roman"/>
                <w:color w:val="000000" w:themeColor="text1"/>
                <w:sz w:val="24"/>
                <w:szCs w:val="24"/>
              </w:rPr>
              <w:t xml:space="preserve">• </w:t>
            </w:r>
            <w:r w:rsidR="00A7329C" w:rsidRPr="00434F43">
              <w:rPr>
                <w:rFonts w:ascii="Times New Roman" w:hAnsi="Times New Roman"/>
                <w:color w:val="000000" w:themeColor="text1"/>
                <w:sz w:val="24"/>
                <w:szCs w:val="24"/>
              </w:rPr>
              <w:t>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A7329C" w:rsidRPr="00434F43" w:rsidRDefault="003B7D5C" w:rsidP="00434F43">
            <w:pPr>
              <w:spacing w:after="0" w:line="240" w:lineRule="auto"/>
              <w:jc w:val="both"/>
              <w:rPr>
                <w:rFonts w:ascii="Times New Roman" w:hAnsi="Times New Roman"/>
                <w:color w:val="000000" w:themeColor="text1"/>
                <w:sz w:val="24"/>
                <w:szCs w:val="24"/>
              </w:rPr>
            </w:pPr>
            <w:r w:rsidRPr="00434F43">
              <w:rPr>
                <w:rFonts w:ascii="Times New Roman" w:hAnsi="Times New Roman"/>
                <w:color w:val="000000" w:themeColor="text1"/>
                <w:sz w:val="24"/>
                <w:szCs w:val="24"/>
              </w:rPr>
              <w:t xml:space="preserve">• </w:t>
            </w:r>
            <w:r w:rsidR="00A7329C" w:rsidRPr="00434F43">
              <w:rPr>
                <w:rFonts w:ascii="Times New Roman" w:hAnsi="Times New Roman"/>
                <w:color w:val="000000" w:themeColor="text1"/>
                <w:sz w:val="24"/>
                <w:szCs w:val="24"/>
              </w:rPr>
              <w:t xml:space="preserve">умение осуществлять нравственный выбор намерений, действий и поступков; готовность к самоограничению для </w:t>
            </w:r>
            <w:r w:rsidR="00A7329C" w:rsidRPr="00434F43">
              <w:rPr>
                <w:rFonts w:ascii="Times New Roman" w:hAnsi="Times New Roman"/>
                <w:color w:val="000000" w:themeColor="text1"/>
                <w:sz w:val="24"/>
                <w:szCs w:val="24"/>
              </w:rPr>
              <w:lastRenderedPageBreak/>
              <w:t>достижения собственных нравственных идеалов; стремление вырабатывать и осуществлять личную программу самовоспитания;</w:t>
            </w:r>
          </w:p>
          <w:p w:rsidR="00A7329C" w:rsidRPr="00434F43" w:rsidRDefault="00A7329C" w:rsidP="00434F43">
            <w:pPr>
              <w:spacing w:after="0" w:line="240" w:lineRule="auto"/>
              <w:jc w:val="both"/>
              <w:rPr>
                <w:rFonts w:ascii="Times New Roman" w:hAnsi="Times New Roman"/>
                <w:color w:val="000000" w:themeColor="text1"/>
                <w:sz w:val="24"/>
                <w:szCs w:val="24"/>
              </w:rPr>
            </w:pPr>
            <w:r w:rsidRPr="00434F43">
              <w:rPr>
                <w:rFonts w:ascii="Times New Roman" w:hAnsi="Times New Roman"/>
                <w:color w:val="000000" w:themeColor="text1"/>
                <w:sz w:val="24"/>
                <w:szCs w:val="24"/>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A7329C" w:rsidRPr="00434F43" w:rsidRDefault="00A7329C" w:rsidP="00434F43">
            <w:pPr>
              <w:spacing w:after="0" w:line="240" w:lineRule="auto"/>
              <w:jc w:val="both"/>
              <w:rPr>
                <w:rFonts w:ascii="Times New Roman" w:hAnsi="Times New Roman"/>
                <w:color w:val="000000" w:themeColor="text1"/>
                <w:sz w:val="24"/>
                <w:szCs w:val="24"/>
              </w:rPr>
            </w:pPr>
            <w:r w:rsidRPr="00434F43">
              <w:rPr>
                <w:rFonts w:ascii="Times New Roman" w:hAnsi="Times New Roman"/>
                <w:color w:val="000000" w:themeColor="text1"/>
                <w:sz w:val="24"/>
                <w:szCs w:val="24"/>
              </w:rPr>
              <w:t>•отрицательное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tc>
        <w:tc>
          <w:tcPr>
            <w:tcW w:w="5387" w:type="dxa"/>
          </w:tcPr>
          <w:p w:rsidR="00A7329C" w:rsidRPr="00434F43" w:rsidRDefault="00A7329C" w:rsidP="00434F43">
            <w:pPr>
              <w:spacing w:after="0" w:line="240" w:lineRule="auto"/>
              <w:ind w:firstLine="454"/>
              <w:jc w:val="both"/>
              <w:rPr>
                <w:rFonts w:ascii="Times New Roman" w:hAnsi="Times New Roman"/>
                <w:color w:val="000000" w:themeColor="text1"/>
                <w:sz w:val="24"/>
                <w:szCs w:val="24"/>
              </w:rPr>
            </w:pPr>
            <w:r w:rsidRPr="00434F43">
              <w:rPr>
                <w:rFonts w:ascii="Times New Roman" w:hAnsi="Times New Roman"/>
                <w:color w:val="000000" w:themeColor="text1"/>
                <w:sz w:val="24"/>
                <w:szCs w:val="24"/>
              </w:rPr>
              <w:lastRenderedPageBreak/>
              <w:t>Знакомятся с конкретными примерами высоконравственных отношений людей, участвуют в подготовке и проведении бесед.</w:t>
            </w:r>
          </w:p>
          <w:p w:rsidR="00A7329C" w:rsidRPr="00434F43" w:rsidRDefault="00A7329C" w:rsidP="00434F43">
            <w:pPr>
              <w:spacing w:after="0" w:line="240" w:lineRule="auto"/>
              <w:ind w:firstLine="454"/>
              <w:jc w:val="both"/>
              <w:rPr>
                <w:rFonts w:ascii="Times New Roman" w:hAnsi="Times New Roman"/>
                <w:color w:val="000000" w:themeColor="text1"/>
                <w:sz w:val="24"/>
                <w:szCs w:val="24"/>
              </w:rPr>
            </w:pPr>
            <w:r w:rsidRPr="00434F43">
              <w:rPr>
                <w:rFonts w:ascii="Times New Roman" w:hAnsi="Times New Roman"/>
                <w:color w:val="000000" w:themeColor="text1"/>
                <w:sz w:val="24"/>
                <w:szCs w:val="24"/>
              </w:rPr>
              <w:t>Участвуют в общественно полезном труде в помощь школе, городу, селу, родному краю.</w:t>
            </w:r>
          </w:p>
          <w:p w:rsidR="00A7329C" w:rsidRPr="00434F43" w:rsidRDefault="00A7329C" w:rsidP="00434F43">
            <w:pPr>
              <w:pStyle w:val="26"/>
              <w:widowControl w:val="0"/>
              <w:spacing w:after="0" w:line="240" w:lineRule="auto"/>
              <w:ind w:firstLine="454"/>
              <w:jc w:val="both"/>
              <w:rPr>
                <w:rFonts w:ascii="Times New Roman" w:hAnsi="Times New Roman"/>
                <w:color w:val="000000" w:themeColor="text1"/>
                <w:sz w:val="24"/>
                <w:szCs w:val="24"/>
              </w:rPr>
            </w:pPr>
            <w:r w:rsidRPr="00434F43">
              <w:rPr>
                <w:rFonts w:ascii="Times New Roman" w:hAnsi="Times New Roman"/>
                <w:color w:val="000000" w:themeColor="text1"/>
                <w:sz w:val="24"/>
                <w:szCs w:val="24"/>
              </w:rPr>
              <w:t xml:space="preserve">Принимают добровольное участие в делах благотворительности, милосердия, в оказании помощи </w:t>
            </w:r>
            <w:proofErr w:type="gramStart"/>
            <w:r w:rsidRPr="00434F43">
              <w:rPr>
                <w:rFonts w:ascii="Times New Roman" w:hAnsi="Times New Roman"/>
                <w:color w:val="000000" w:themeColor="text1"/>
                <w:sz w:val="24"/>
                <w:szCs w:val="24"/>
              </w:rPr>
              <w:t>нуждающимся</w:t>
            </w:r>
            <w:proofErr w:type="gramEnd"/>
            <w:r w:rsidRPr="00434F43">
              <w:rPr>
                <w:rFonts w:ascii="Times New Roman" w:hAnsi="Times New Roman"/>
                <w:color w:val="000000" w:themeColor="text1"/>
                <w:sz w:val="24"/>
                <w:szCs w:val="24"/>
              </w:rPr>
              <w:t>, заботе о животных, живых существах, природе.</w:t>
            </w:r>
          </w:p>
          <w:p w:rsidR="00A7329C" w:rsidRPr="00434F43" w:rsidRDefault="00A7329C" w:rsidP="00434F43">
            <w:pPr>
              <w:spacing w:after="0" w:line="240" w:lineRule="auto"/>
              <w:ind w:firstLine="454"/>
              <w:jc w:val="both"/>
              <w:rPr>
                <w:rFonts w:ascii="Times New Roman" w:hAnsi="Times New Roman"/>
                <w:color w:val="000000" w:themeColor="text1"/>
                <w:sz w:val="24"/>
                <w:szCs w:val="24"/>
              </w:rPr>
            </w:pPr>
            <w:r w:rsidRPr="00434F43">
              <w:rPr>
                <w:rFonts w:ascii="Times New Roman" w:hAnsi="Times New Roman"/>
                <w:color w:val="000000" w:themeColor="text1"/>
                <w:sz w:val="24"/>
                <w:szCs w:val="24"/>
              </w:rPr>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A7329C" w:rsidRPr="00434F43" w:rsidRDefault="00A7329C" w:rsidP="00434F43">
            <w:pPr>
              <w:spacing w:after="0" w:line="240" w:lineRule="auto"/>
              <w:ind w:firstLine="454"/>
              <w:jc w:val="both"/>
              <w:rPr>
                <w:rFonts w:ascii="Times New Roman" w:hAnsi="Times New Roman"/>
                <w:color w:val="000000" w:themeColor="text1"/>
                <w:sz w:val="24"/>
                <w:szCs w:val="24"/>
              </w:rPr>
            </w:pPr>
            <w:r w:rsidRPr="00434F43">
              <w:rPr>
                <w:rFonts w:ascii="Times New Roman" w:hAnsi="Times New Roman"/>
                <w:color w:val="000000" w:themeColor="text1"/>
                <w:sz w:val="24"/>
                <w:szCs w:val="24"/>
              </w:rPr>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A7329C" w:rsidRPr="00434F43" w:rsidRDefault="00A7329C" w:rsidP="00434F43">
            <w:pPr>
              <w:spacing w:after="0" w:line="240" w:lineRule="auto"/>
              <w:ind w:firstLine="454"/>
              <w:jc w:val="both"/>
              <w:rPr>
                <w:rFonts w:ascii="Times New Roman" w:hAnsi="Times New Roman"/>
                <w:color w:val="000000" w:themeColor="text1"/>
                <w:sz w:val="24"/>
                <w:szCs w:val="24"/>
              </w:rPr>
            </w:pPr>
            <w:r w:rsidRPr="00434F43">
              <w:rPr>
                <w:rFonts w:ascii="Times New Roman" w:hAnsi="Times New Roman"/>
                <w:color w:val="000000" w:themeColor="text1"/>
                <w:sz w:val="24"/>
                <w:szCs w:val="24"/>
              </w:rPr>
              <w:lastRenderedPageBreak/>
              <w:t>Знакомятся с деятельностью традиционных религиозных организаций.</w:t>
            </w:r>
          </w:p>
          <w:p w:rsidR="00A7329C" w:rsidRPr="00434F43" w:rsidRDefault="00A7329C" w:rsidP="00434F43">
            <w:pPr>
              <w:spacing w:after="0" w:line="240" w:lineRule="auto"/>
              <w:jc w:val="both"/>
              <w:rPr>
                <w:rFonts w:ascii="Times New Roman" w:hAnsi="Times New Roman"/>
                <w:color w:val="000000" w:themeColor="text1"/>
                <w:sz w:val="24"/>
                <w:szCs w:val="24"/>
              </w:rPr>
            </w:pPr>
          </w:p>
        </w:tc>
      </w:tr>
      <w:tr w:rsidR="00A7329C" w:rsidRPr="00664CC3" w:rsidTr="003B7D5C">
        <w:trPr>
          <w:trHeight w:val="170"/>
        </w:trPr>
        <w:tc>
          <w:tcPr>
            <w:tcW w:w="10326" w:type="dxa"/>
            <w:gridSpan w:val="2"/>
            <w:vAlign w:val="center"/>
          </w:tcPr>
          <w:p w:rsidR="00A7329C" w:rsidRPr="00664CC3" w:rsidRDefault="00A7329C" w:rsidP="003B7D5C">
            <w:pPr>
              <w:spacing w:after="0" w:line="240" w:lineRule="auto"/>
              <w:jc w:val="center"/>
              <w:rPr>
                <w:rFonts w:ascii="Times New Roman" w:hAnsi="Times New Roman"/>
                <w:b/>
                <w:color w:val="000000" w:themeColor="text1"/>
                <w:sz w:val="24"/>
                <w:szCs w:val="24"/>
              </w:rPr>
            </w:pPr>
            <w:r w:rsidRPr="00664CC3">
              <w:rPr>
                <w:rFonts w:ascii="Times New Roman" w:hAnsi="Times New Roman"/>
                <w:b/>
                <w:color w:val="000000" w:themeColor="text1"/>
                <w:sz w:val="24"/>
                <w:szCs w:val="24"/>
              </w:rPr>
              <w:lastRenderedPageBreak/>
              <w:t>Воспитание экологической культуры, культуры здорового и безопасного образа жизни.</w:t>
            </w:r>
          </w:p>
        </w:tc>
      </w:tr>
      <w:tr w:rsidR="00A7329C" w:rsidRPr="00664CC3" w:rsidTr="003B7D5C">
        <w:trPr>
          <w:trHeight w:val="159"/>
        </w:trPr>
        <w:tc>
          <w:tcPr>
            <w:tcW w:w="4939" w:type="dxa"/>
          </w:tcPr>
          <w:p w:rsidR="00A7329C" w:rsidRPr="00664CC3" w:rsidRDefault="00A7329C" w:rsidP="00434F43">
            <w:p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A7329C" w:rsidRPr="00664CC3" w:rsidRDefault="00A7329C" w:rsidP="00434F43">
            <w:p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A7329C" w:rsidRPr="00664CC3" w:rsidRDefault="00A7329C" w:rsidP="00434F43">
            <w:p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•понимание взаимной связи здоровья, экологического качества окружающей среды и экологической культуры человека;</w:t>
            </w:r>
          </w:p>
          <w:p w:rsidR="00A7329C" w:rsidRPr="00664CC3" w:rsidRDefault="00A7329C" w:rsidP="00434F43">
            <w:p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sym w:font="Symbol" w:char="F0B7"/>
            </w:r>
            <w:proofErr w:type="gramStart"/>
            <w:r w:rsidRPr="00664CC3">
              <w:rPr>
                <w:rFonts w:ascii="Times New Roman" w:hAnsi="Times New Roman"/>
                <w:color w:val="000000" w:themeColor="text1"/>
                <w:sz w:val="24"/>
                <w:szCs w:val="24"/>
              </w:rPr>
              <w:t xml:space="preserve">осознание единства и взаимовлияния различных видов здоровья человека: физического (сила, ловкость, выносливость), физиологического </w:t>
            </w:r>
            <w:r w:rsidRPr="00664CC3">
              <w:rPr>
                <w:rFonts w:ascii="Times New Roman" w:hAnsi="Times New Roman"/>
                <w:color w:val="000000" w:themeColor="text1"/>
                <w:spacing w:val="-6"/>
                <w:sz w:val="24"/>
                <w:szCs w:val="24"/>
              </w:rPr>
              <w:t>(работоспособность, устойчивость к заболеваниям), психическог</w:t>
            </w:r>
            <w:r w:rsidRPr="00664CC3">
              <w:rPr>
                <w:rFonts w:ascii="Times New Roman" w:hAnsi="Times New Roman"/>
                <w:color w:val="000000" w:themeColor="text1"/>
                <w:sz w:val="24"/>
                <w:szCs w:val="24"/>
              </w:rPr>
              <w:t>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roofErr w:type="gramEnd"/>
          </w:p>
          <w:p w:rsidR="00A7329C" w:rsidRPr="00664CC3" w:rsidRDefault="00A7329C" w:rsidP="00434F43">
            <w:p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A7329C" w:rsidRPr="00664CC3" w:rsidRDefault="00A7329C" w:rsidP="00434F43">
            <w:p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A7329C" w:rsidRPr="00664CC3" w:rsidRDefault="00A7329C" w:rsidP="00434F43">
            <w:p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lastRenderedPageBreak/>
              <w:t>•способность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A7329C" w:rsidRPr="00664CC3" w:rsidRDefault="00A7329C" w:rsidP="00434F43">
            <w:p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•опыт самооценки личного вклада в ресурсосбережение, сохранение качества окружающей среды, биоразнообразия, экологическую безопасность;</w:t>
            </w:r>
          </w:p>
          <w:p w:rsidR="00A7329C" w:rsidRPr="00664CC3" w:rsidRDefault="00A7329C" w:rsidP="00434F43">
            <w:p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•осознание социальной значимости идей устойчивого развития; готовность участвовать в пропаганде идей образования для устойчивого развития;</w:t>
            </w:r>
          </w:p>
          <w:p w:rsidR="00A7329C" w:rsidRPr="00664CC3" w:rsidRDefault="00A7329C" w:rsidP="00434F43">
            <w:p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•знание основ законодательства в области защиты здоровья и экологического качества окружающей среды и выполнение его требований;</w:t>
            </w:r>
          </w:p>
          <w:p w:rsidR="00A7329C" w:rsidRPr="00664CC3" w:rsidRDefault="00A7329C" w:rsidP="00434F43">
            <w:p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A7329C" w:rsidRPr="00664CC3" w:rsidRDefault="00A7329C" w:rsidP="00434F43">
            <w:p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A7329C" w:rsidRPr="00664CC3" w:rsidRDefault="00A7329C" w:rsidP="00434F43">
            <w:p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A7329C" w:rsidRPr="00664CC3" w:rsidRDefault="00A7329C" w:rsidP="00434F43">
            <w:p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A7329C" w:rsidRPr="00664CC3" w:rsidRDefault="00A7329C" w:rsidP="00434F43">
            <w:p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•опыт участия в физкультурно-оздоровительных, санитарно-гигиенических мероприятиях, экологическом туризме;</w:t>
            </w:r>
          </w:p>
          <w:p w:rsidR="00A7329C" w:rsidRPr="00664CC3" w:rsidRDefault="00A7329C" w:rsidP="00434F43">
            <w:p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•резко негативное отношение к курению, употреблению алкогольных напитков, наркотиков и других психоактивных веществ (ПАВ); </w:t>
            </w:r>
          </w:p>
          <w:p w:rsidR="00A7329C" w:rsidRPr="00664CC3" w:rsidRDefault="00A7329C" w:rsidP="00434F43">
            <w:p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•отрицательное отношение к лицам и организациям, пропагандирующим курение и пьянство, распространяющим наркотики и другие ПАВ.</w:t>
            </w:r>
          </w:p>
        </w:tc>
        <w:tc>
          <w:tcPr>
            <w:tcW w:w="5387" w:type="dxa"/>
          </w:tcPr>
          <w:p w:rsidR="00A7329C" w:rsidRPr="00664CC3" w:rsidRDefault="00A7329C" w:rsidP="00434F43">
            <w:pPr>
              <w:spacing w:after="0" w:line="240" w:lineRule="auto"/>
              <w:ind w:firstLine="454"/>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lastRenderedPageBreak/>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A7329C" w:rsidRPr="00664CC3" w:rsidRDefault="00A7329C" w:rsidP="00434F43">
            <w:pPr>
              <w:spacing w:after="0" w:line="240" w:lineRule="auto"/>
              <w:ind w:firstLine="454"/>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Участвуют в пропаганде экологически сообразного здорового образа жизни </w:t>
            </w:r>
            <w:r w:rsidR="003B7D5C" w:rsidRPr="00664CC3">
              <w:rPr>
                <w:rFonts w:ascii="Times New Roman" w:hAnsi="Times New Roman"/>
                <w:color w:val="000000" w:themeColor="text1"/>
              </w:rPr>
              <w:t>–</w:t>
            </w:r>
            <w:r w:rsidRPr="00664CC3">
              <w:rPr>
                <w:rFonts w:ascii="Times New Roman" w:hAnsi="Times New Roman"/>
                <w:color w:val="000000" w:themeColor="text1"/>
                <w:sz w:val="24"/>
                <w:szCs w:val="24"/>
              </w:rPr>
              <w:t xml:space="preserve">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w:t>
            </w:r>
          </w:p>
          <w:p w:rsidR="00A7329C" w:rsidRPr="00664CC3" w:rsidRDefault="00A7329C" w:rsidP="00434F43">
            <w:pPr>
              <w:spacing w:after="0" w:line="240" w:lineRule="auto"/>
              <w:ind w:firstLine="454"/>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A7329C" w:rsidRPr="00664CC3" w:rsidRDefault="00A7329C" w:rsidP="00434F43">
            <w:pPr>
              <w:spacing w:after="0" w:line="240" w:lineRule="auto"/>
              <w:ind w:firstLine="454"/>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w:t>
            </w:r>
          </w:p>
          <w:p w:rsidR="00A7329C" w:rsidRPr="00664CC3" w:rsidRDefault="00A7329C" w:rsidP="00434F43">
            <w:pPr>
              <w:spacing w:after="0" w:line="240" w:lineRule="auto"/>
              <w:ind w:firstLine="454"/>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Участвуют в практической природоохранительной деятельности, в деятельности школьных экологических центров, </w:t>
            </w:r>
            <w:r w:rsidRPr="00664CC3">
              <w:rPr>
                <w:rFonts w:ascii="Times New Roman" w:hAnsi="Times New Roman"/>
                <w:color w:val="000000" w:themeColor="text1"/>
                <w:sz w:val="24"/>
                <w:szCs w:val="24"/>
              </w:rPr>
              <w:lastRenderedPageBreak/>
              <w:t>лесничеств, экологических патрулей; создании и реализации коллективных природоохранных проектов.</w:t>
            </w:r>
          </w:p>
          <w:p w:rsidR="00A7329C" w:rsidRPr="00664CC3" w:rsidRDefault="00A7329C" w:rsidP="00434F43">
            <w:pPr>
              <w:spacing w:after="0" w:line="240" w:lineRule="auto"/>
              <w:ind w:firstLine="454"/>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A7329C" w:rsidRPr="00664CC3" w:rsidRDefault="00A7329C" w:rsidP="00434F43">
            <w:pPr>
              <w:spacing w:after="0" w:line="240" w:lineRule="auto"/>
              <w:ind w:firstLine="454"/>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Учатся оказывать первую доврачебную помощь пострадавшим.</w:t>
            </w:r>
          </w:p>
          <w:p w:rsidR="00A7329C" w:rsidRPr="00664CC3" w:rsidRDefault="00A7329C" w:rsidP="00434F43">
            <w:pPr>
              <w:spacing w:after="0" w:line="240" w:lineRule="auto"/>
              <w:ind w:firstLine="454"/>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A7329C" w:rsidRPr="00664CC3" w:rsidRDefault="00A7329C" w:rsidP="00434F43">
            <w:pPr>
              <w:spacing w:after="0" w:line="240" w:lineRule="auto"/>
              <w:ind w:firstLine="454"/>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A7329C" w:rsidRPr="00664CC3" w:rsidRDefault="00A7329C" w:rsidP="00434F43">
            <w:pPr>
              <w:spacing w:after="0" w:line="240" w:lineRule="auto"/>
              <w:ind w:firstLine="454"/>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A7329C" w:rsidRPr="00664CC3" w:rsidRDefault="00A7329C" w:rsidP="00434F43">
            <w:pPr>
              <w:spacing w:after="0" w:line="240" w:lineRule="auto"/>
              <w:ind w:firstLine="454"/>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Проводят школьный экологический мониторинг, включающий:</w:t>
            </w:r>
          </w:p>
          <w:p w:rsidR="00A7329C" w:rsidRPr="00664CC3" w:rsidRDefault="00A7329C" w:rsidP="00434F43">
            <w:pPr>
              <w:spacing w:after="0" w:line="240" w:lineRule="auto"/>
              <w:ind w:firstLine="454"/>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систематические и целенаправленные наблюдения за состоянием окружающей среды своей местности, школы, своего жилища;</w:t>
            </w:r>
          </w:p>
          <w:p w:rsidR="00A7329C" w:rsidRPr="00664CC3" w:rsidRDefault="00A7329C" w:rsidP="00434F43">
            <w:pPr>
              <w:spacing w:after="0" w:line="240" w:lineRule="auto"/>
              <w:ind w:firstLine="454"/>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мониторинг состояния водной и воздушной среды в своём жилище, школе, населённом пункте;</w:t>
            </w:r>
          </w:p>
          <w:p w:rsidR="00A7329C" w:rsidRPr="00664CC3" w:rsidRDefault="00A7329C" w:rsidP="00434F43">
            <w:pPr>
              <w:spacing w:after="0" w:line="240" w:lineRule="auto"/>
              <w:ind w:firstLine="454"/>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выявление источников загрязнения почвы, воды и воздуха, состава и интенсивности загрязнений, определение причин загрязнения;</w:t>
            </w:r>
          </w:p>
          <w:p w:rsidR="00A7329C" w:rsidRPr="00664CC3" w:rsidRDefault="00A7329C" w:rsidP="00434F43">
            <w:pPr>
              <w:spacing w:after="0" w:line="240" w:lineRule="auto"/>
              <w:ind w:firstLine="454"/>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разработку проектов, снижающих риски загрязнений почвы, воды и воздуха, например проектов по восстановлению экосистемы ближайшего водоёма (пруда, речки, озера и пр.).</w:t>
            </w:r>
          </w:p>
          <w:p w:rsidR="00A7329C" w:rsidRPr="00664CC3" w:rsidRDefault="00A7329C" w:rsidP="00434F43">
            <w:pPr>
              <w:spacing w:after="0" w:line="240" w:lineRule="auto"/>
              <w:ind w:firstLine="454"/>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tc>
      </w:tr>
      <w:tr w:rsidR="00A7329C" w:rsidRPr="00664CC3" w:rsidTr="003B7D5C">
        <w:trPr>
          <w:trHeight w:val="397"/>
        </w:trPr>
        <w:tc>
          <w:tcPr>
            <w:tcW w:w="10326" w:type="dxa"/>
            <w:gridSpan w:val="2"/>
            <w:vAlign w:val="center"/>
          </w:tcPr>
          <w:p w:rsidR="00A7329C" w:rsidRPr="00664CC3" w:rsidRDefault="00A7329C" w:rsidP="003B7D5C">
            <w:pPr>
              <w:spacing w:after="0" w:line="240" w:lineRule="auto"/>
              <w:jc w:val="center"/>
              <w:rPr>
                <w:rFonts w:ascii="Times New Roman" w:hAnsi="Times New Roman"/>
                <w:b/>
                <w:color w:val="000000" w:themeColor="text1"/>
                <w:sz w:val="24"/>
                <w:szCs w:val="24"/>
              </w:rPr>
            </w:pPr>
            <w:r w:rsidRPr="00664CC3">
              <w:rPr>
                <w:rFonts w:ascii="Times New Roman" w:hAnsi="Times New Roman"/>
                <w:b/>
                <w:color w:val="000000" w:themeColor="text1"/>
                <w:sz w:val="24"/>
                <w:szCs w:val="24"/>
              </w:rPr>
              <w:lastRenderedPageBreak/>
              <w:t>Воспитание трудолюбия, сознательного, творческого отношения к образованию, труду и жизни</w:t>
            </w:r>
            <w:proofErr w:type="gramStart"/>
            <w:r w:rsidRPr="00664CC3">
              <w:rPr>
                <w:rFonts w:ascii="Times New Roman" w:hAnsi="Times New Roman"/>
                <w:b/>
                <w:color w:val="000000" w:themeColor="text1"/>
                <w:sz w:val="24"/>
                <w:szCs w:val="24"/>
              </w:rPr>
              <w:t>,п</w:t>
            </w:r>
            <w:proofErr w:type="gramEnd"/>
            <w:r w:rsidRPr="00664CC3">
              <w:rPr>
                <w:rFonts w:ascii="Times New Roman" w:hAnsi="Times New Roman"/>
                <w:b/>
                <w:color w:val="000000" w:themeColor="text1"/>
                <w:sz w:val="24"/>
                <w:szCs w:val="24"/>
              </w:rPr>
              <w:t>одготовка к сознательному выбору профессии.</w:t>
            </w:r>
          </w:p>
        </w:tc>
      </w:tr>
      <w:tr w:rsidR="00A7329C" w:rsidRPr="00664CC3" w:rsidTr="003B7D5C">
        <w:trPr>
          <w:trHeight w:val="159"/>
        </w:trPr>
        <w:tc>
          <w:tcPr>
            <w:tcW w:w="4939" w:type="dxa"/>
          </w:tcPr>
          <w:p w:rsidR="00A7329C" w:rsidRPr="00664CC3" w:rsidRDefault="003B7D5C" w:rsidP="00434F43">
            <w:pPr>
              <w:spacing w:after="0" w:line="240" w:lineRule="auto"/>
              <w:ind w:left="1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 </w:t>
            </w:r>
            <w:r w:rsidR="00A7329C" w:rsidRPr="00664CC3">
              <w:rPr>
                <w:rFonts w:ascii="Times New Roman" w:hAnsi="Times New Roman"/>
                <w:color w:val="000000" w:themeColor="text1"/>
                <w:sz w:val="24"/>
                <w:szCs w:val="24"/>
              </w:rPr>
              <w:t xml:space="preserve">понимание необходимости научных знаний </w:t>
            </w:r>
            <w:r w:rsidR="00A7329C" w:rsidRPr="00664CC3">
              <w:rPr>
                <w:rFonts w:ascii="Times New Roman" w:hAnsi="Times New Roman"/>
                <w:color w:val="000000" w:themeColor="text1"/>
                <w:sz w:val="24"/>
                <w:szCs w:val="24"/>
              </w:rPr>
              <w:lastRenderedPageBreak/>
              <w:t>для развития личности и общества, их роли в жизни, труде, творчестве;</w:t>
            </w:r>
          </w:p>
          <w:p w:rsidR="00A7329C" w:rsidRPr="00664CC3" w:rsidRDefault="00A7329C" w:rsidP="00434F43">
            <w:p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•осознание нравственных основ образования;</w:t>
            </w:r>
          </w:p>
          <w:p w:rsidR="00A7329C" w:rsidRPr="00664CC3" w:rsidRDefault="00A7329C" w:rsidP="00434F43">
            <w:p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•осознание важности непрерывного образования и самообразования в течение всей жизни;</w:t>
            </w:r>
          </w:p>
          <w:p w:rsidR="00A7329C" w:rsidRPr="00664CC3" w:rsidRDefault="00A7329C" w:rsidP="00434F43">
            <w:p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A7329C" w:rsidRPr="00664CC3" w:rsidRDefault="00A7329C" w:rsidP="00434F43">
            <w:p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A7329C" w:rsidRPr="00664CC3" w:rsidRDefault="00A7329C" w:rsidP="00434F43">
            <w:p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A7329C" w:rsidRPr="00664CC3" w:rsidRDefault="00A7329C" w:rsidP="00434F43">
            <w:p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A7329C" w:rsidRPr="00664CC3" w:rsidRDefault="00A7329C" w:rsidP="00434F43">
            <w:p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A7329C" w:rsidRPr="00664CC3" w:rsidRDefault="00A7329C" w:rsidP="00434F43">
            <w:p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•общее знакомство с трудовым законодательством;</w:t>
            </w:r>
          </w:p>
          <w:p w:rsidR="00A7329C" w:rsidRPr="00664CC3" w:rsidRDefault="00A7329C" w:rsidP="00434F43">
            <w:p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•нетерпимое отношение к лени, безответственности и пассивности в образовании и труде.</w:t>
            </w:r>
          </w:p>
        </w:tc>
        <w:tc>
          <w:tcPr>
            <w:tcW w:w="5387" w:type="dxa"/>
          </w:tcPr>
          <w:p w:rsidR="00A7329C" w:rsidRPr="00664CC3" w:rsidRDefault="00A7329C" w:rsidP="00434F43">
            <w:pPr>
              <w:spacing w:after="0" w:line="240" w:lineRule="auto"/>
              <w:ind w:firstLine="454"/>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lastRenderedPageBreak/>
              <w:t xml:space="preserve">Участвуют в подготовке и проведении </w:t>
            </w:r>
            <w:r w:rsidRPr="00664CC3">
              <w:rPr>
                <w:rFonts w:ascii="Times New Roman" w:hAnsi="Times New Roman"/>
                <w:color w:val="000000" w:themeColor="text1"/>
                <w:sz w:val="24"/>
                <w:szCs w:val="24"/>
              </w:rPr>
              <w:lastRenderedPageBreak/>
              <w:t>выставки технического и прикладного творчества, месячников по благоустройству пришкольной территории, акции «Аллея ветеранов»,  предметных неделях, конкурсов научно-фантастических проектов.</w:t>
            </w:r>
          </w:p>
          <w:p w:rsidR="00A7329C" w:rsidRPr="00664CC3" w:rsidRDefault="00A7329C" w:rsidP="00434F43">
            <w:pPr>
              <w:spacing w:after="0" w:line="240" w:lineRule="auto"/>
              <w:ind w:firstLine="454"/>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Участвуют в олимпиадах по учебным предметам, изготавливают учебные пособия для школьных кабинетов, руководят техническими и предметными кружками, познавательными играми обучающихся младших классов.</w:t>
            </w:r>
          </w:p>
          <w:p w:rsidR="00A7329C" w:rsidRPr="00664CC3" w:rsidRDefault="00A7329C" w:rsidP="00434F43">
            <w:pPr>
              <w:pStyle w:val="21"/>
              <w:ind w:firstLine="454"/>
              <w:rPr>
                <w:i w:val="0"/>
                <w:color w:val="000000" w:themeColor="text1"/>
                <w:sz w:val="24"/>
                <w:szCs w:val="24"/>
                <w:lang w:val="ru-RU"/>
              </w:rPr>
            </w:pPr>
            <w:r w:rsidRPr="00664CC3">
              <w:rPr>
                <w:i w:val="0"/>
                <w:color w:val="000000" w:themeColor="text1"/>
                <w:sz w:val="24"/>
                <w:szCs w:val="24"/>
                <w:lang w:val="ru-RU"/>
              </w:rPr>
              <w:t>Участвуют в экскурсиях на промышленные и сельскохозяйственные предприятия, в научные организации, учреждения культуры, МЧС и МВД, в ходе которых знакомятся с различными видами труда, с различными профессиями.</w:t>
            </w:r>
          </w:p>
          <w:p w:rsidR="00A7329C" w:rsidRPr="00664CC3" w:rsidRDefault="00A7329C" w:rsidP="00434F43">
            <w:pPr>
              <w:pStyle w:val="21"/>
              <w:ind w:firstLine="454"/>
              <w:rPr>
                <w:i w:val="0"/>
                <w:color w:val="000000" w:themeColor="text1"/>
                <w:sz w:val="24"/>
                <w:szCs w:val="24"/>
                <w:lang w:val="ru-RU"/>
              </w:rPr>
            </w:pPr>
            <w:r w:rsidRPr="00664CC3">
              <w:rPr>
                <w:i w:val="0"/>
                <w:color w:val="000000" w:themeColor="text1"/>
                <w:sz w:val="24"/>
                <w:szCs w:val="24"/>
                <w:lang w:val="ru-RU"/>
              </w:rPr>
              <w:t>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w:t>
            </w:r>
          </w:p>
          <w:p w:rsidR="00A7329C" w:rsidRPr="00664CC3" w:rsidRDefault="00A7329C" w:rsidP="00434F43">
            <w:pPr>
              <w:pStyle w:val="21"/>
              <w:ind w:firstLine="454"/>
              <w:rPr>
                <w:i w:val="0"/>
                <w:color w:val="000000" w:themeColor="text1"/>
                <w:sz w:val="24"/>
                <w:szCs w:val="24"/>
                <w:lang w:val="ru-RU"/>
              </w:rPr>
            </w:pPr>
            <w:r w:rsidRPr="00664CC3">
              <w:rPr>
                <w:i w:val="0"/>
                <w:color w:val="000000" w:themeColor="text1"/>
                <w:sz w:val="24"/>
                <w:szCs w:val="24"/>
                <w:lang w:val="ru-RU"/>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A7329C" w:rsidRPr="00664CC3" w:rsidRDefault="00A7329C" w:rsidP="00434F43">
            <w:pPr>
              <w:pStyle w:val="21"/>
              <w:ind w:firstLine="454"/>
              <w:rPr>
                <w:i w:val="0"/>
                <w:color w:val="000000" w:themeColor="text1"/>
                <w:sz w:val="24"/>
                <w:szCs w:val="24"/>
                <w:lang w:val="ru-RU"/>
              </w:rPr>
            </w:pPr>
            <w:r w:rsidRPr="00664CC3">
              <w:rPr>
                <w:i w:val="0"/>
                <w:color w:val="000000" w:themeColor="text1"/>
                <w:sz w:val="24"/>
                <w:szCs w:val="24"/>
                <w:lang w:val="ru-RU"/>
              </w:rPr>
              <w:t>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т.д.), раскрывающих перед подростками широкий спектр профессиональной и трудовой деятельности).</w:t>
            </w:r>
          </w:p>
          <w:p w:rsidR="00A7329C" w:rsidRPr="00664CC3" w:rsidRDefault="00A7329C" w:rsidP="00434F43">
            <w:pPr>
              <w:pStyle w:val="21"/>
              <w:ind w:firstLine="454"/>
              <w:rPr>
                <w:i w:val="0"/>
                <w:color w:val="000000" w:themeColor="text1"/>
                <w:sz w:val="24"/>
                <w:szCs w:val="24"/>
                <w:lang w:val="ru-RU"/>
              </w:rPr>
            </w:pPr>
            <w:r w:rsidRPr="00664CC3">
              <w:rPr>
                <w:i w:val="0"/>
                <w:color w:val="000000" w:themeColor="text1"/>
                <w:sz w:val="24"/>
                <w:szCs w:val="24"/>
                <w:lang w:val="ru-RU"/>
              </w:rPr>
              <w:t xml:space="preserve">Участвуют в различных видах общественно полезной деятельности на базе школы и МДК п. Литвинки. </w:t>
            </w:r>
          </w:p>
          <w:p w:rsidR="00A7329C" w:rsidRPr="00664CC3" w:rsidRDefault="00A7329C" w:rsidP="00434F43">
            <w:pPr>
              <w:spacing w:after="0" w:line="240" w:lineRule="auto"/>
              <w:ind w:firstLine="454"/>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A7329C" w:rsidRPr="00664CC3" w:rsidRDefault="00A7329C" w:rsidP="00434F43">
            <w:pPr>
              <w:pStyle w:val="21"/>
              <w:ind w:firstLine="454"/>
              <w:rPr>
                <w:i w:val="0"/>
                <w:color w:val="000000" w:themeColor="text1"/>
                <w:sz w:val="24"/>
                <w:szCs w:val="24"/>
                <w:lang w:val="ru-RU"/>
              </w:rPr>
            </w:pPr>
            <w:r w:rsidRPr="00664CC3">
              <w:rPr>
                <w:i w:val="0"/>
                <w:color w:val="000000" w:themeColor="text1"/>
                <w:sz w:val="24"/>
                <w:szCs w:val="24"/>
                <w:lang w:val="ru-RU"/>
              </w:rPr>
              <w:t xml:space="preserve">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w:t>
            </w:r>
            <w:r w:rsidR="003B7D5C" w:rsidRPr="00664CC3">
              <w:rPr>
                <w:i w:val="0"/>
                <w:color w:val="000000" w:themeColor="text1"/>
                <w:sz w:val="24"/>
                <w:szCs w:val="24"/>
                <w:lang w:val="ru-RU"/>
              </w:rPr>
              <w:t xml:space="preserve">– </w:t>
            </w:r>
            <w:r w:rsidRPr="00664CC3">
              <w:rPr>
                <w:i w:val="0"/>
                <w:color w:val="000000" w:themeColor="text1"/>
                <w:sz w:val="24"/>
                <w:szCs w:val="24"/>
                <w:lang w:val="ru-RU"/>
              </w:rPr>
              <w:t xml:space="preserve">дайджестов, электронных и бумажных справочников, энциклопедий, каталогов с </w:t>
            </w:r>
            <w:r w:rsidRPr="00664CC3">
              <w:rPr>
                <w:i w:val="0"/>
                <w:color w:val="000000" w:themeColor="text1"/>
                <w:sz w:val="24"/>
                <w:szCs w:val="24"/>
                <w:lang w:val="ru-RU"/>
              </w:rPr>
              <w:lastRenderedPageBreak/>
              <w:t>приложением карт, схем, фотографий и др.).</w:t>
            </w:r>
          </w:p>
        </w:tc>
      </w:tr>
      <w:tr w:rsidR="00A7329C" w:rsidRPr="00664CC3" w:rsidTr="003B7D5C">
        <w:trPr>
          <w:trHeight w:val="632"/>
        </w:trPr>
        <w:tc>
          <w:tcPr>
            <w:tcW w:w="10326" w:type="dxa"/>
            <w:gridSpan w:val="2"/>
            <w:vAlign w:val="center"/>
          </w:tcPr>
          <w:p w:rsidR="00A7329C" w:rsidRPr="00664CC3" w:rsidRDefault="00A7329C" w:rsidP="003B7D5C">
            <w:pPr>
              <w:spacing w:after="0" w:line="240" w:lineRule="auto"/>
              <w:jc w:val="center"/>
              <w:rPr>
                <w:rFonts w:ascii="Times New Roman" w:hAnsi="Times New Roman"/>
                <w:b/>
                <w:color w:val="000000" w:themeColor="text1"/>
                <w:sz w:val="24"/>
                <w:szCs w:val="24"/>
              </w:rPr>
            </w:pPr>
            <w:r w:rsidRPr="00664CC3">
              <w:rPr>
                <w:rFonts w:ascii="Times New Roman" w:hAnsi="Times New Roman"/>
                <w:b/>
                <w:bCs/>
                <w:color w:val="000000" w:themeColor="text1"/>
                <w:sz w:val="24"/>
                <w:szCs w:val="24"/>
              </w:rPr>
              <w:lastRenderedPageBreak/>
              <w:t xml:space="preserve">Воспитание ценностного отношения к </w:t>
            </w:r>
            <w:proofErr w:type="gramStart"/>
            <w:r w:rsidRPr="00664CC3">
              <w:rPr>
                <w:rFonts w:ascii="Times New Roman" w:hAnsi="Times New Roman"/>
                <w:b/>
                <w:bCs/>
                <w:color w:val="000000" w:themeColor="text1"/>
                <w:sz w:val="24"/>
                <w:szCs w:val="24"/>
              </w:rPr>
              <w:t>прекрасному</w:t>
            </w:r>
            <w:proofErr w:type="gramEnd"/>
            <w:r w:rsidRPr="00664CC3">
              <w:rPr>
                <w:rFonts w:ascii="Times New Roman" w:hAnsi="Times New Roman"/>
                <w:b/>
                <w:bCs/>
                <w:color w:val="000000" w:themeColor="text1"/>
                <w:sz w:val="24"/>
                <w:szCs w:val="24"/>
              </w:rPr>
              <w:t>, формирование основ эстетической культуры (эстетическое воспитание).</w:t>
            </w:r>
          </w:p>
        </w:tc>
      </w:tr>
      <w:tr w:rsidR="00A7329C" w:rsidRPr="00664CC3" w:rsidTr="003B7D5C">
        <w:trPr>
          <w:trHeight w:val="159"/>
        </w:trPr>
        <w:tc>
          <w:tcPr>
            <w:tcW w:w="4939" w:type="dxa"/>
          </w:tcPr>
          <w:p w:rsidR="00A7329C" w:rsidRPr="00664CC3" w:rsidRDefault="00891DC7" w:rsidP="00434F43">
            <w:p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w:t>
            </w:r>
            <w:r w:rsidR="00A7329C" w:rsidRPr="00664CC3">
              <w:rPr>
                <w:rFonts w:ascii="Times New Roman" w:hAnsi="Times New Roman"/>
                <w:color w:val="000000" w:themeColor="text1"/>
                <w:sz w:val="24"/>
                <w:szCs w:val="24"/>
              </w:rPr>
              <w:t xml:space="preserve">ценностное отношение к </w:t>
            </w:r>
            <w:proofErr w:type="gramStart"/>
            <w:r w:rsidR="00A7329C" w:rsidRPr="00664CC3">
              <w:rPr>
                <w:rFonts w:ascii="Times New Roman" w:hAnsi="Times New Roman"/>
                <w:color w:val="000000" w:themeColor="text1"/>
                <w:sz w:val="24"/>
                <w:szCs w:val="24"/>
              </w:rPr>
              <w:t>прекрасному</w:t>
            </w:r>
            <w:proofErr w:type="gramEnd"/>
            <w:r w:rsidR="00A7329C" w:rsidRPr="00664CC3">
              <w:rPr>
                <w:rFonts w:ascii="Times New Roman" w:hAnsi="Times New Roman"/>
                <w:color w:val="000000" w:themeColor="text1"/>
                <w:sz w:val="24"/>
                <w:szCs w:val="24"/>
              </w:rPr>
              <w:t>, восприятие искусства как особой формы познания и преобразования мира;</w:t>
            </w:r>
          </w:p>
          <w:p w:rsidR="00A7329C" w:rsidRPr="00664CC3" w:rsidRDefault="00A7329C" w:rsidP="00434F43">
            <w:p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A7329C" w:rsidRPr="00664CC3" w:rsidRDefault="00A7329C" w:rsidP="00434F43">
            <w:p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•представление об искусстве народов России.</w:t>
            </w:r>
          </w:p>
        </w:tc>
        <w:tc>
          <w:tcPr>
            <w:tcW w:w="5387" w:type="dxa"/>
          </w:tcPr>
          <w:p w:rsidR="00A7329C" w:rsidRPr="00664CC3" w:rsidRDefault="00A7329C" w:rsidP="00434F43">
            <w:pPr>
              <w:pStyle w:val="21"/>
              <w:ind w:firstLine="454"/>
              <w:rPr>
                <w:i w:val="0"/>
                <w:color w:val="000000" w:themeColor="text1"/>
                <w:sz w:val="24"/>
                <w:szCs w:val="24"/>
                <w:lang w:val="ru-RU"/>
              </w:rPr>
            </w:pPr>
            <w:proofErr w:type="gramStart"/>
            <w:r w:rsidRPr="00664CC3">
              <w:rPr>
                <w:i w:val="0"/>
                <w:color w:val="000000" w:themeColor="text1"/>
                <w:sz w:val="24"/>
                <w:szCs w:val="24"/>
                <w:lang w:val="ru-RU"/>
              </w:rPr>
              <w:t>Получают представления об эстетических идеалах и художественных ценностях культур народов России и русского народа в особенности, народной культуры Тверской замли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roofErr w:type="gramEnd"/>
          </w:p>
          <w:p w:rsidR="00A7329C" w:rsidRPr="00664CC3" w:rsidRDefault="00A7329C" w:rsidP="00434F43">
            <w:pPr>
              <w:pStyle w:val="21"/>
              <w:ind w:firstLine="454"/>
              <w:rPr>
                <w:i w:val="0"/>
                <w:color w:val="000000" w:themeColor="text1"/>
                <w:sz w:val="24"/>
                <w:szCs w:val="24"/>
                <w:lang w:val="ru-RU"/>
              </w:rPr>
            </w:pPr>
            <w:r w:rsidRPr="00664CC3">
              <w:rPr>
                <w:i w:val="0"/>
                <w:color w:val="000000" w:themeColor="text1"/>
                <w:sz w:val="24"/>
                <w:szCs w:val="24"/>
                <w:lang w:val="ru-RU"/>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A7329C" w:rsidRPr="00664CC3" w:rsidRDefault="00A7329C" w:rsidP="00434F43">
            <w:pPr>
              <w:pStyle w:val="21"/>
              <w:ind w:firstLine="454"/>
              <w:rPr>
                <w:i w:val="0"/>
                <w:color w:val="000000" w:themeColor="text1"/>
                <w:sz w:val="24"/>
                <w:szCs w:val="24"/>
                <w:lang w:val="ru-RU"/>
              </w:rPr>
            </w:pPr>
            <w:r w:rsidRPr="00664CC3">
              <w:rPr>
                <w:i w:val="0"/>
                <w:color w:val="000000" w:themeColor="text1"/>
                <w:sz w:val="24"/>
                <w:szCs w:val="24"/>
                <w:lang w:val="ru-RU"/>
              </w:rPr>
              <w:t>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A7329C" w:rsidRPr="00664CC3" w:rsidRDefault="00A7329C" w:rsidP="00434F43">
            <w:pPr>
              <w:pStyle w:val="21"/>
              <w:ind w:firstLine="454"/>
              <w:rPr>
                <w:i w:val="0"/>
                <w:color w:val="000000" w:themeColor="text1"/>
                <w:sz w:val="24"/>
                <w:szCs w:val="24"/>
                <w:lang w:val="ru-RU"/>
              </w:rPr>
            </w:pPr>
            <w:r w:rsidRPr="00664CC3">
              <w:rPr>
                <w:i w:val="0"/>
                <w:color w:val="000000" w:themeColor="text1"/>
                <w:sz w:val="24"/>
                <w:szCs w:val="24"/>
                <w:lang w:val="ru-RU"/>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A7329C" w:rsidRPr="00664CC3" w:rsidRDefault="00A7329C" w:rsidP="00434F43">
            <w:pPr>
              <w:pStyle w:val="21"/>
              <w:ind w:firstLine="454"/>
              <w:rPr>
                <w:i w:val="0"/>
                <w:color w:val="000000" w:themeColor="text1"/>
                <w:sz w:val="24"/>
                <w:szCs w:val="24"/>
                <w:lang w:val="ru-RU"/>
              </w:rPr>
            </w:pPr>
            <w:r w:rsidRPr="00664CC3">
              <w:rPr>
                <w:i w:val="0"/>
                <w:color w:val="000000" w:themeColor="text1"/>
                <w:sz w:val="24"/>
                <w:szCs w:val="24"/>
                <w:lang w:val="ru-RU"/>
              </w:rPr>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A7329C" w:rsidRPr="00664CC3" w:rsidRDefault="00A7329C" w:rsidP="00434F43">
            <w:pPr>
              <w:pStyle w:val="21"/>
              <w:ind w:firstLine="454"/>
              <w:rPr>
                <w:i w:val="0"/>
                <w:color w:val="000000" w:themeColor="text1"/>
                <w:sz w:val="24"/>
                <w:szCs w:val="24"/>
                <w:lang w:val="ru-RU"/>
              </w:rPr>
            </w:pPr>
            <w:r w:rsidRPr="00664CC3">
              <w:rPr>
                <w:i w:val="0"/>
                <w:color w:val="000000" w:themeColor="text1"/>
                <w:sz w:val="24"/>
                <w:szCs w:val="24"/>
                <w:lang w:val="ru-RU"/>
              </w:rPr>
              <w:t xml:space="preserve">Участвуют в оформлении класса и школы, </w:t>
            </w:r>
            <w:r w:rsidRPr="00664CC3">
              <w:rPr>
                <w:i w:val="0"/>
                <w:color w:val="000000" w:themeColor="text1"/>
                <w:sz w:val="24"/>
                <w:szCs w:val="24"/>
                <w:lang w:val="ru-RU"/>
              </w:rPr>
              <w:lastRenderedPageBreak/>
              <w:t xml:space="preserve">озеленении пришкольного участка, стремятся внести красоту в домашний быт. </w:t>
            </w:r>
          </w:p>
        </w:tc>
      </w:tr>
    </w:tbl>
    <w:p w:rsidR="00A7329C" w:rsidRPr="00664CC3" w:rsidRDefault="00A7329C" w:rsidP="003A4817">
      <w:pPr>
        <w:spacing w:after="0" w:line="240" w:lineRule="auto"/>
        <w:jc w:val="both"/>
        <w:rPr>
          <w:rStyle w:val="dash041e005f0431005f044b005f0447005f043d005f044b005f0439005f005fchar1char1"/>
          <w:b/>
          <w:color w:val="000000" w:themeColor="text1"/>
          <w:szCs w:val="24"/>
        </w:rPr>
      </w:pPr>
    </w:p>
    <w:p w:rsidR="00A7329C" w:rsidRPr="00664CC3" w:rsidRDefault="00A7329C" w:rsidP="00891DC7">
      <w:pPr>
        <w:spacing w:after="0" w:line="240" w:lineRule="auto"/>
        <w:rPr>
          <w:rStyle w:val="dash041e005f0431005f044b005f0447005f043d005f044b005f0439005f005fchar1char1"/>
          <w:b/>
          <w:color w:val="000000" w:themeColor="text1"/>
          <w:szCs w:val="24"/>
        </w:rPr>
      </w:pPr>
      <w:r w:rsidRPr="00664CC3">
        <w:rPr>
          <w:rStyle w:val="dash041e005f0431005f044b005f0447005f043d005f044b005f0439005f005fchar1char1"/>
          <w:b/>
          <w:color w:val="000000" w:themeColor="text1"/>
          <w:szCs w:val="24"/>
        </w:rPr>
        <w:t xml:space="preserve">2.3.6. Механизм воспитания и </w:t>
      </w:r>
      <w:proofErr w:type="gramStart"/>
      <w:r w:rsidRPr="00664CC3">
        <w:rPr>
          <w:rStyle w:val="dash041e005f0431005f044b005f0447005f043d005f044b005f0439005f005fchar1char1"/>
          <w:b/>
          <w:color w:val="000000" w:themeColor="text1"/>
          <w:szCs w:val="24"/>
        </w:rPr>
        <w:t>социализации</w:t>
      </w:r>
      <w:proofErr w:type="gramEnd"/>
      <w:r w:rsidRPr="00664CC3">
        <w:rPr>
          <w:rStyle w:val="dash041e005f0431005f044b005f0447005f043d005f044b005f0439005f005fchar1char1"/>
          <w:b/>
          <w:color w:val="000000" w:themeColor="text1"/>
          <w:szCs w:val="24"/>
        </w:rPr>
        <w:t xml:space="preserve"> обучающихся с использованием образовательной системы </w:t>
      </w:r>
      <w:r w:rsidR="00891DC7" w:rsidRPr="00664CC3">
        <w:rPr>
          <w:rFonts w:ascii="Times New Roman" w:hAnsi="Times New Roman"/>
          <w:b/>
          <w:color w:val="000000" w:themeColor="text1"/>
          <w:sz w:val="24"/>
          <w:szCs w:val="24"/>
        </w:rPr>
        <w:t xml:space="preserve">«Школа </w:t>
      </w:r>
      <w:r w:rsidRPr="00664CC3">
        <w:rPr>
          <w:rFonts w:ascii="Times New Roman" w:hAnsi="Times New Roman"/>
          <w:b/>
          <w:color w:val="000000" w:themeColor="text1"/>
          <w:sz w:val="24"/>
          <w:szCs w:val="24"/>
        </w:rPr>
        <w:t>России»</w:t>
      </w:r>
      <w:r w:rsidRPr="00664CC3">
        <w:rPr>
          <w:rStyle w:val="dash041e005f0431005f044b005f0447005f043d005f044b005f0439005f005fchar1char1"/>
          <w:b/>
          <w:color w:val="000000" w:themeColor="text1"/>
          <w:szCs w:val="24"/>
        </w:rPr>
        <w:t>».</w:t>
      </w:r>
    </w:p>
    <w:p w:rsidR="00A7329C" w:rsidRPr="00664CC3" w:rsidRDefault="00A7329C" w:rsidP="00891DC7">
      <w:pPr>
        <w:spacing w:after="0" w:line="240" w:lineRule="auto"/>
        <w:rPr>
          <w:rStyle w:val="dash041e005f0431005f044b005f0447005f043d005f044b005f0439005f005fchar1char1"/>
          <w:b/>
          <w:color w:val="000000" w:themeColor="text1"/>
          <w:szCs w:val="24"/>
        </w:rPr>
      </w:pPr>
    </w:p>
    <w:p w:rsidR="00A7329C" w:rsidRPr="00664CC3" w:rsidRDefault="00A7329C" w:rsidP="00434F43">
      <w:pPr>
        <w:pStyle w:val="afffa"/>
        <w:spacing w:line="240" w:lineRule="auto"/>
        <w:ind w:firstLine="851"/>
        <w:rPr>
          <w:color w:val="000000" w:themeColor="text1"/>
          <w:spacing w:val="-6"/>
          <w:sz w:val="24"/>
          <w:szCs w:val="24"/>
        </w:rPr>
      </w:pPr>
      <w:r w:rsidRPr="00664CC3">
        <w:rPr>
          <w:color w:val="000000" w:themeColor="text1"/>
          <w:sz w:val="24"/>
          <w:szCs w:val="24"/>
        </w:rPr>
        <w:t xml:space="preserve">Развитие личности человека происходит в процессе его самостоятельной деятельности, осмысления и обобщения им собственного деятельностного опыта. Давно отмечена низкая эффективность прямого воспитательного воздействия на учащихся по сравнению с опосредованным воздействием среды, жизненного примера, пережитой </w:t>
      </w:r>
      <w:r w:rsidRPr="00664CC3">
        <w:rPr>
          <w:color w:val="000000" w:themeColor="text1"/>
          <w:spacing w:val="-2"/>
          <w:sz w:val="24"/>
          <w:szCs w:val="24"/>
        </w:rPr>
        <w:t>ситуации. Учитель или воспитатель не может выработать за ребенка</w:t>
      </w:r>
      <w:r w:rsidRPr="00664CC3">
        <w:rPr>
          <w:color w:val="000000" w:themeColor="text1"/>
          <w:sz w:val="24"/>
          <w:szCs w:val="24"/>
        </w:rPr>
        <w:t xml:space="preserve"> его систему ценностей и норм культурного поведения – учащийся </w:t>
      </w:r>
      <w:r w:rsidRPr="00664CC3">
        <w:rPr>
          <w:color w:val="000000" w:themeColor="text1"/>
          <w:spacing w:val="4"/>
          <w:sz w:val="24"/>
          <w:szCs w:val="24"/>
        </w:rPr>
        <w:t>должен сделать это сам путем изменения себя, своих прежних знаний, умений, способностей и ценностных ориентаций. Как отмечал П.П.Блонский, мы должны «не давать ученику нашей ис</w:t>
      </w:r>
      <w:r w:rsidRPr="00664CC3">
        <w:rPr>
          <w:color w:val="000000" w:themeColor="text1"/>
          <w:sz w:val="24"/>
          <w:szCs w:val="24"/>
        </w:rPr>
        <w:t xml:space="preserve">тины, но развивать его собственную истину </w:t>
      </w:r>
      <w:proofErr w:type="gramStart"/>
      <w:r w:rsidRPr="00664CC3">
        <w:rPr>
          <w:color w:val="000000" w:themeColor="text1"/>
          <w:sz w:val="24"/>
          <w:szCs w:val="24"/>
        </w:rPr>
        <w:t>до</w:t>
      </w:r>
      <w:proofErr w:type="gramEnd"/>
      <w:r w:rsidRPr="00664CC3">
        <w:rPr>
          <w:color w:val="000000" w:themeColor="text1"/>
          <w:sz w:val="24"/>
          <w:szCs w:val="24"/>
        </w:rPr>
        <w:t xml:space="preserve"> нашей». </w:t>
      </w:r>
      <w:r w:rsidRPr="00664CC3">
        <w:rPr>
          <w:color w:val="000000" w:themeColor="text1"/>
          <w:spacing w:val="-2"/>
          <w:sz w:val="24"/>
          <w:szCs w:val="24"/>
        </w:rPr>
        <w:t>Таким образом, успех воспитания напрямую зависит от степени</w:t>
      </w:r>
      <w:r w:rsidRPr="00664CC3">
        <w:rPr>
          <w:color w:val="000000" w:themeColor="text1"/>
          <w:sz w:val="24"/>
          <w:szCs w:val="24"/>
        </w:rPr>
        <w:t xml:space="preserve"> участия самого воспитанника в формировании своей личности, от его включенности в деятельность по </w:t>
      </w:r>
      <w:r w:rsidRPr="00664CC3">
        <w:rPr>
          <w:i/>
          <w:iCs/>
          <w:color w:val="000000" w:themeColor="text1"/>
          <w:sz w:val="24"/>
          <w:szCs w:val="24"/>
        </w:rPr>
        <w:t>само</w:t>
      </w:r>
      <w:r w:rsidRPr="00664CC3">
        <w:rPr>
          <w:color w:val="000000" w:themeColor="text1"/>
          <w:sz w:val="24"/>
          <w:szCs w:val="24"/>
        </w:rPr>
        <w:t xml:space="preserve">воспитанию. Поэтому ключевой категорией концепции воспитания в рамках системно-деятельностного подхода является категория </w:t>
      </w:r>
      <w:r w:rsidRPr="00664CC3">
        <w:rPr>
          <w:i/>
          <w:color w:val="000000" w:themeColor="text1"/>
          <w:sz w:val="24"/>
          <w:szCs w:val="24"/>
        </w:rPr>
        <w:t>самоизменения</w:t>
      </w:r>
      <w:r w:rsidRPr="00664CC3">
        <w:rPr>
          <w:color w:val="000000" w:themeColor="text1"/>
          <w:sz w:val="24"/>
          <w:szCs w:val="24"/>
        </w:rPr>
        <w:t xml:space="preserve"> – того базового процесса, посредством которого вообще осуществляется </w:t>
      </w:r>
      <w:r w:rsidRPr="00664CC3">
        <w:rPr>
          <w:color w:val="000000" w:themeColor="text1"/>
          <w:spacing w:val="-6"/>
          <w:sz w:val="24"/>
          <w:szCs w:val="24"/>
        </w:rPr>
        <w:t>усвоение человеком нового для него опыта поведения и деятельности.</w:t>
      </w:r>
    </w:p>
    <w:p w:rsidR="00A7329C" w:rsidRPr="00664CC3" w:rsidRDefault="00A7329C" w:rsidP="00434F43">
      <w:pPr>
        <w:pStyle w:val="afffa"/>
        <w:spacing w:line="240" w:lineRule="auto"/>
        <w:ind w:firstLine="851"/>
        <w:rPr>
          <w:color w:val="000000" w:themeColor="text1"/>
          <w:sz w:val="24"/>
          <w:szCs w:val="24"/>
        </w:rPr>
      </w:pPr>
      <w:r w:rsidRPr="00664CC3">
        <w:rPr>
          <w:color w:val="000000" w:themeColor="text1"/>
          <w:sz w:val="24"/>
          <w:szCs w:val="24"/>
        </w:rPr>
        <w:t xml:space="preserve">Самовоспитание может осуществляться и вне пространства </w:t>
      </w:r>
      <w:r w:rsidRPr="00664CC3">
        <w:rPr>
          <w:color w:val="000000" w:themeColor="text1"/>
          <w:spacing w:val="-4"/>
          <w:sz w:val="24"/>
          <w:szCs w:val="24"/>
        </w:rPr>
        <w:t>специально организованной учебной деятельности. Однако в обычной</w:t>
      </w:r>
      <w:r w:rsidRPr="00664CC3">
        <w:rPr>
          <w:color w:val="000000" w:themeColor="text1"/>
          <w:sz w:val="24"/>
          <w:szCs w:val="24"/>
        </w:rPr>
        <w:t xml:space="preserve"> жизни оно возникает случайно под влиянием внешних или внутренних обстоятельств. И лишь в специально организованной деятельности самоизменение</w:t>
      </w:r>
      <w:r w:rsidR="00F33E42">
        <w:rPr>
          <w:color w:val="000000" w:themeColor="text1"/>
          <w:sz w:val="24"/>
          <w:szCs w:val="24"/>
        </w:rPr>
        <w:t xml:space="preserve"> </w:t>
      </w:r>
      <w:proofErr w:type="gramStart"/>
      <w:r w:rsidRPr="00664CC3">
        <w:rPr>
          <w:color w:val="000000" w:themeColor="text1"/>
          <w:sz w:val="24"/>
          <w:szCs w:val="24"/>
        </w:rPr>
        <w:t>обучающегося</w:t>
      </w:r>
      <w:proofErr w:type="gramEnd"/>
      <w:r w:rsidRPr="00664CC3">
        <w:rPr>
          <w:color w:val="000000" w:themeColor="text1"/>
          <w:sz w:val="24"/>
          <w:szCs w:val="24"/>
        </w:rPr>
        <w:t xml:space="preserve"> становится системным и прогнозируемым.</w:t>
      </w:r>
    </w:p>
    <w:p w:rsidR="00A7329C" w:rsidRPr="00664CC3" w:rsidRDefault="00A7329C" w:rsidP="00434F43">
      <w:pPr>
        <w:spacing w:after="0" w:line="240" w:lineRule="auto"/>
        <w:ind w:firstLine="851"/>
        <w:jc w:val="both"/>
        <w:rPr>
          <w:rStyle w:val="aa"/>
          <w:rFonts w:ascii="Times New Roman" w:hAnsi="Times New Roman"/>
          <w:b w:val="0"/>
          <w:bCs/>
          <w:color w:val="000000" w:themeColor="text1"/>
          <w:sz w:val="24"/>
          <w:szCs w:val="24"/>
        </w:rPr>
      </w:pPr>
      <w:r w:rsidRPr="00664CC3">
        <w:rPr>
          <w:rFonts w:ascii="Times New Roman" w:hAnsi="Times New Roman"/>
          <w:color w:val="000000" w:themeColor="text1"/>
          <w:sz w:val="24"/>
          <w:szCs w:val="24"/>
        </w:rPr>
        <w:t>В качестве механизма воспитания и социализации Школа выбирает путь, предложенный образовательной системой «Школа России», состоящий из</w:t>
      </w:r>
      <w:r w:rsidRPr="00664CC3">
        <w:rPr>
          <w:rStyle w:val="aa"/>
          <w:rFonts w:ascii="Times New Roman" w:hAnsi="Times New Roman"/>
          <w:bCs/>
          <w:color w:val="000000" w:themeColor="text1"/>
          <w:sz w:val="24"/>
          <w:szCs w:val="24"/>
        </w:rPr>
        <w:t xml:space="preserve"> четырех этапов:</w:t>
      </w:r>
    </w:p>
    <w:p w:rsidR="00A7329C" w:rsidRPr="00664CC3" w:rsidRDefault="00A7329C" w:rsidP="00434F43">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1. Приобретение </w:t>
      </w:r>
      <w:proofErr w:type="gramStart"/>
      <w:r w:rsidRPr="00664CC3">
        <w:rPr>
          <w:rFonts w:ascii="Times New Roman" w:hAnsi="Times New Roman"/>
          <w:color w:val="000000" w:themeColor="text1"/>
          <w:sz w:val="24"/>
          <w:szCs w:val="24"/>
        </w:rPr>
        <w:t>обучающимся</w:t>
      </w:r>
      <w:proofErr w:type="gramEnd"/>
      <w:r w:rsidRPr="00664CC3">
        <w:rPr>
          <w:rFonts w:ascii="Times New Roman" w:hAnsi="Times New Roman"/>
          <w:color w:val="000000" w:themeColor="text1"/>
          <w:sz w:val="24"/>
          <w:szCs w:val="24"/>
        </w:rPr>
        <w:t xml:space="preserve"> первичных социальных знаний (об общественных нормах, устройстве общества, социально одобряемых и не одобряемых формах поведения в обществе и т.п.), первичного понимания социальной реальности и повседневной жизни и мотивация.</w:t>
      </w:r>
    </w:p>
    <w:p w:rsidR="00A7329C" w:rsidRPr="00664CC3" w:rsidRDefault="00A7329C" w:rsidP="00434F43">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2. </w:t>
      </w:r>
      <w:proofErr w:type="gramStart"/>
      <w:r w:rsidRPr="00664CC3">
        <w:rPr>
          <w:rFonts w:ascii="Times New Roman" w:hAnsi="Times New Roman"/>
          <w:color w:val="000000" w:themeColor="text1"/>
          <w:sz w:val="24"/>
          <w:szCs w:val="24"/>
        </w:rPr>
        <w:t>Получение обучающимся опыта переживания и позитивного отношения к базовым ценностям общества, ценностного отношения к социальной реальности в целом.</w:t>
      </w:r>
      <w:proofErr w:type="gramEnd"/>
    </w:p>
    <w:p w:rsidR="00A7329C" w:rsidRPr="00664CC3" w:rsidRDefault="00A7329C" w:rsidP="00434F43">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3. Получение </w:t>
      </w:r>
      <w:proofErr w:type="gramStart"/>
      <w:r w:rsidRPr="00664CC3">
        <w:rPr>
          <w:rFonts w:ascii="Times New Roman" w:hAnsi="Times New Roman"/>
          <w:color w:val="000000" w:themeColor="text1"/>
          <w:sz w:val="24"/>
          <w:szCs w:val="24"/>
        </w:rPr>
        <w:t>обучающимся</w:t>
      </w:r>
      <w:proofErr w:type="gramEnd"/>
      <w:r w:rsidRPr="00664CC3">
        <w:rPr>
          <w:rFonts w:ascii="Times New Roman" w:hAnsi="Times New Roman"/>
          <w:color w:val="000000" w:themeColor="text1"/>
          <w:sz w:val="24"/>
          <w:szCs w:val="24"/>
        </w:rPr>
        <w:t xml:space="preserve"> опыта самостоятельного общественного действия. Только в самостоятельном общественном действии юный человек действительно становится (</w:t>
      </w:r>
      <w:r w:rsidRPr="00664CC3">
        <w:rPr>
          <w:rFonts w:ascii="Times New Roman" w:hAnsi="Times New Roman"/>
          <w:i/>
          <w:iCs/>
          <w:color w:val="000000" w:themeColor="text1"/>
          <w:sz w:val="24"/>
          <w:szCs w:val="24"/>
        </w:rPr>
        <w:t>а не просто узнаёт о том, как стать</w:t>
      </w:r>
      <w:r w:rsidRPr="00664CC3">
        <w:rPr>
          <w:rFonts w:ascii="Times New Roman" w:hAnsi="Times New Roman"/>
          <w:color w:val="000000" w:themeColor="text1"/>
          <w:sz w:val="24"/>
          <w:szCs w:val="24"/>
        </w:rPr>
        <w:t>) гражданином, социальным деятелем, свободным человеком.</w:t>
      </w:r>
    </w:p>
    <w:p w:rsidR="00A7329C" w:rsidRPr="00664CC3" w:rsidRDefault="00A7329C" w:rsidP="00434F43">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4. Контроль.</w:t>
      </w:r>
    </w:p>
    <w:p w:rsidR="00A7329C" w:rsidRPr="00664CC3" w:rsidRDefault="00A7329C" w:rsidP="00434F43">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Прохождение представленного пути достигается каждым обучающимся на занятиях (мероприятия) по духовно-нравственному развитию и воспитанию, выстроенных в технологии деятельностного метода обучения «ШколаРоссии» (ТДМ).</w:t>
      </w:r>
    </w:p>
    <w:p w:rsidR="00A7329C" w:rsidRPr="00664CC3" w:rsidRDefault="00A7329C" w:rsidP="00434F43">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Структура занятий (урок открытия нового знаний) приобретения обучающимися социальных знаний, выстроенных в ТДМ, на которых обучающиеся получают первичные социальные знания, графически может быть изображена с помощью схемы (рис.1).</w:t>
      </w:r>
    </w:p>
    <w:p w:rsidR="00A7329C" w:rsidRPr="00664CC3" w:rsidRDefault="0047460A" w:rsidP="00891DC7">
      <w:pPr>
        <w:pStyle w:val="2"/>
        <w:spacing w:line="240" w:lineRule="auto"/>
        <w:jc w:val="left"/>
        <w:rPr>
          <w:b w:val="0"/>
          <w:color w:val="000000" w:themeColor="text1"/>
          <w:sz w:val="24"/>
          <w:szCs w:val="24"/>
        </w:rPr>
      </w:pPr>
      <w:r>
        <w:rPr>
          <w:noProof/>
          <w:color w:val="000000" w:themeColor="text1"/>
        </w:rPr>
        <w:lastRenderedPageBreak/>
        <mc:AlternateContent>
          <mc:Choice Requires="wpg">
            <w:drawing>
              <wp:anchor distT="0" distB="0" distL="114300" distR="114300" simplePos="0" relativeHeight="251675136" behindDoc="0" locked="0" layoutInCell="1" allowOverlap="1">
                <wp:simplePos x="0" y="0"/>
                <wp:positionH relativeFrom="column">
                  <wp:posOffset>308610</wp:posOffset>
                </wp:positionH>
                <wp:positionV relativeFrom="paragraph">
                  <wp:posOffset>302260</wp:posOffset>
                </wp:positionV>
                <wp:extent cx="5838825" cy="3373755"/>
                <wp:effectExtent l="13335" t="0" r="5715" b="10160"/>
                <wp:wrapSquare wrapText="bothSides"/>
                <wp:docPr id="90"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8825" cy="3373755"/>
                          <a:chOff x="1259" y="9594"/>
                          <a:chExt cx="9195" cy="5760"/>
                        </a:xfrm>
                      </wpg:grpSpPr>
                      <wpg:grpSp>
                        <wpg:cNvPr id="91" name="Group 57"/>
                        <wpg:cNvGrpSpPr>
                          <a:grpSpLocks/>
                        </wpg:cNvGrpSpPr>
                        <wpg:grpSpPr bwMode="auto">
                          <a:xfrm>
                            <a:off x="1259" y="10314"/>
                            <a:ext cx="3600" cy="4608"/>
                            <a:chOff x="1905" y="4588"/>
                            <a:chExt cx="2974" cy="4223"/>
                          </a:xfrm>
                        </wpg:grpSpPr>
                        <wps:wsp>
                          <wps:cNvPr id="93" name="Oval 58"/>
                          <wps:cNvSpPr>
                            <a:spLocks noChangeArrowheads="1"/>
                          </wps:cNvSpPr>
                          <wps:spPr bwMode="auto">
                            <a:xfrm>
                              <a:off x="1905" y="5274"/>
                              <a:ext cx="2974" cy="3537"/>
                            </a:xfrm>
                            <a:prstGeom prst="ellipse">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94" name="Oval 59"/>
                          <wps:cNvSpPr>
                            <a:spLocks noChangeArrowheads="1"/>
                          </wps:cNvSpPr>
                          <wps:spPr bwMode="auto">
                            <a:xfrm>
                              <a:off x="2455" y="5002"/>
                              <a:ext cx="1767" cy="1761"/>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95" name="Oval 60"/>
                          <wps:cNvSpPr>
                            <a:spLocks noChangeArrowheads="1"/>
                          </wps:cNvSpPr>
                          <wps:spPr bwMode="auto">
                            <a:xfrm>
                              <a:off x="4058" y="5357"/>
                              <a:ext cx="108" cy="114"/>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96" name="Line 61"/>
                          <wps:cNvCnPr/>
                          <wps:spPr bwMode="auto">
                            <a:xfrm flipV="1">
                              <a:off x="2516" y="5646"/>
                              <a:ext cx="345"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97" name="Oval 62"/>
                          <wps:cNvSpPr>
                            <a:spLocks noChangeArrowheads="1"/>
                          </wps:cNvSpPr>
                          <wps:spPr bwMode="auto">
                            <a:xfrm>
                              <a:off x="2419" y="5594"/>
                              <a:ext cx="109" cy="115"/>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98" name="Line 63"/>
                          <wps:cNvCnPr/>
                          <wps:spPr bwMode="auto">
                            <a:xfrm flipH="1">
                              <a:off x="2862" y="5277"/>
                              <a:ext cx="0" cy="6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99" name="Group 64"/>
                          <wpg:cNvGrpSpPr>
                            <a:grpSpLocks/>
                          </wpg:cNvGrpSpPr>
                          <wpg:grpSpPr bwMode="auto">
                            <a:xfrm>
                              <a:off x="2402" y="5390"/>
                              <a:ext cx="1579" cy="2383"/>
                              <a:chOff x="2871" y="11521"/>
                              <a:chExt cx="1829" cy="2073"/>
                            </a:xfrm>
                          </wpg:grpSpPr>
                          <wps:wsp>
                            <wps:cNvPr id="100" name="Line 65"/>
                            <wps:cNvCnPr/>
                            <wps:spPr bwMode="auto">
                              <a:xfrm flipH="1">
                                <a:off x="2871" y="11805"/>
                                <a:ext cx="502" cy="1777"/>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g:cNvPr id="101" name="Group 66"/>
                            <wpg:cNvGrpSpPr>
                              <a:grpSpLocks/>
                            </wpg:cNvGrpSpPr>
                            <wpg:grpSpPr bwMode="auto">
                              <a:xfrm>
                                <a:off x="2871" y="13582"/>
                                <a:ext cx="1829" cy="0"/>
                                <a:chOff x="2728" y="13187"/>
                                <a:chExt cx="1979" cy="0"/>
                              </a:xfrm>
                            </wpg:grpSpPr>
                            <wps:wsp>
                              <wps:cNvPr id="102" name="Line 67"/>
                              <wps:cNvCnPr/>
                              <wps:spPr bwMode="auto">
                                <a:xfrm>
                                  <a:off x="4047" y="13187"/>
                                  <a:ext cx="66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03" name="Line 68"/>
                              <wps:cNvCnPr/>
                              <wps:spPr bwMode="auto">
                                <a:xfrm>
                                  <a:off x="2728" y="13187"/>
                                  <a:ext cx="659"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04" name="Line 69"/>
                              <wps:cNvCnPr/>
                              <wps:spPr bwMode="auto">
                                <a:xfrm>
                                  <a:off x="3366" y="13187"/>
                                  <a:ext cx="668"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s:wsp>
                            <wps:cNvPr id="105" name="Line 70"/>
                            <wps:cNvCnPr/>
                            <wps:spPr bwMode="auto">
                              <a:xfrm flipH="1" flipV="1">
                                <a:off x="3422" y="11521"/>
                                <a:ext cx="1235" cy="2073"/>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s:wsp>
                          <wps:cNvPr id="106" name="Line 71"/>
                          <wps:cNvCnPr/>
                          <wps:spPr bwMode="auto">
                            <a:xfrm flipV="1">
                              <a:off x="2862" y="5646"/>
                              <a:ext cx="418"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7" name="Line 72"/>
                          <wps:cNvCnPr/>
                          <wps:spPr bwMode="auto">
                            <a:xfrm flipV="1">
                              <a:off x="2863" y="5413"/>
                              <a:ext cx="344"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08" name="Line 73"/>
                          <wps:cNvCnPr/>
                          <wps:spPr bwMode="auto">
                            <a:xfrm flipV="1">
                              <a:off x="3170" y="5413"/>
                              <a:ext cx="345"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09" name="Line 74"/>
                          <wps:cNvCnPr/>
                          <wps:spPr bwMode="auto">
                            <a:xfrm flipV="1">
                              <a:off x="3476" y="5413"/>
                              <a:ext cx="346"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10" name="Line 75"/>
                          <wps:cNvCnPr/>
                          <wps:spPr bwMode="auto">
                            <a:xfrm flipV="1">
                              <a:off x="3783" y="5413"/>
                              <a:ext cx="345"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11" name="AutoShape 76"/>
                          <wps:cNvSpPr>
                            <a:spLocks/>
                          </wps:cNvSpPr>
                          <wps:spPr bwMode="auto">
                            <a:xfrm rot="5400000">
                              <a:off x="2755" y="7475"/>
                              <a:ext cx="259" cy="959"/>
                            </a:xfrm>
                            <a:prstGeom prst="rightBrace">
                              <a:avLst>
                                <a:gd name="adj1" fmla="val 3085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Arc 77"/>
                          <wps:cNvSpPr>
                            <a:spLocks/>
                          </wps:cNvSpPr>
                          <wps:spPr bwMode="auto">
                            <a:xfrm rot="16200000" flipH="1">
                              <a:off x="2119" y="4938"/>
                              <a:ext cx="632" cy="741"/>
                            </a:xfrm>
                            <a:custGeom>
                              <a:avLst/>
                              <a:gdLst>
                                <a:gd name="T0" fmla="*/ 0 w 21600"/>
                                <a:gd name="T1" fmla="*/ 0 h 21600"/>
                                <a:gd name="T2" fmla="*/ 1 w 21600"/>
                                <a:gd name="T3" fmla="*/ 0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7377" y="0"/>
                                    <a:pt x="14245" y="3765"/>
                                    <a:pt x="18212" y="9986"/>
                                  </a:cubicBezTo>
                                </a:path>
                                <a:path w="21600" h="21600" stroke="0" extrusionOk="0">
                                  <a:moveTo>
                                    <a:pt x="-1" y="0"/>
                                  </a:moveTo>
                                  <a:cubicBezTo>
                                    <a:pt x="7377" y="0"/>
                                    <a:pt x="14245" y="3765"/>
                                    <a:pt x="18212" y="9986"/>
                                  </a:cubicBezTo>
                                  <a:lnTo>
                                    <a:pt x="0" y="21600"/>
                                  </a:lnTo>
                                  <a:lnTo>
                                    <a:pt x="-1" y="0"/>
                                  </a:lnTo>
                                  <a:close/>
                                </a:path>
                              </a:pathLst>
                            </a:custGeom>
                            <a:noFill/>
                            <a:ln w="9525">
                              <a:solidFill>
                                <a:srgbClr val="000000"/>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Arc 78"/>
                          <wps:cNvSpPr>
                            <a:spLocks/>
                          </wps:cNvSpPr>
                          <wps:spPr bwMode="auto">
                            <a:xfrm flipV="1">
                              <a:off x="4139" y="4588"/>
                              <a:ext cx="573" cy="8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7377" y="0"/>
                                    <a:pt x="14245" y="3765"/>
                                    <a:pt x="18212" y="9986"/>
                                  </a:cubicBezTo>
                                </a:path>
                                <a:path w="21600" h="21600" stroke="0" extrusionOk="0">
                                  <a:moveTo>
                                    <a:pt x="-1" y="0"/>
                                  </a:moveTo>
                                  <a:cubicBezTo>
                                    <a:pt x="7377" y="0"/>
                                    <a:pt x="14245" y="3765"/>
                                    <a:pt x="18212" y="9986"/>
                                  </a:cubicBezTo>
                                  <a:lnTo>
                                    <a:pt x="0" y="21600"/>
                                  </a:lnTo>
                                  <a:lnTo>
                                    <a:pt x="-1" y="0"/>
                                  </a:lnTo>
                                  <a:close/>
                                </a:path>
                              </a:pathLst>
                            </a:custGeom>
                            <a:noFill/>
                            <a:ln w="9525">
                              <a:solidFill>
                                <a:srgbClr val="000000"/>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Text Box 79"/>
                          <wps:cNvSpPr txBox="1">
                            <a:spLocks noChangeArrowheads="1"/>
                          </wps:cNvSpPr>
                          <wps:spPr bwMode="auto">
                            <a:xfrm>
                              <a:off x="2239" y="5233"/>
                              <a:ext cx="544" cy="52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541" w:rsidRPr="00F436C4" w:rsidRDefault="00C00541" w:rsidP="003A4817">
                                <w:pPr>
                                  <w:rPr>
                                    <w:rFonts w:ascii="Arial" w:hAnsi="Arial" w:cs="Arial"/>
                                    <w:color w:val="000000"/>
                                  </w:rPr>
                                </w:pPr>
                                <w:r w:rsidRPr="00F436C4">
                                  <w:rPr>
                                    <w:rFonts w:ascii="Arial" w:hAnsi="Arial" w:cs="Arial"/>
                                    <w:color w:val="000000"/>
                                  </w:rPr>
                                  <w:t>1</w:t>
                                </w:r>
                              </w:p>
                            </w:txbxContent>
                          </wps:txbx>
                          <wps:bodyPr rot="0" vert="horz" wrap="square" lIns="91440" tIns="45720" rIns="91440" bIns="45720" anchor="t" anchorCtr="0" upright="1">
                            <a:noAutofit/>
                          </wps:bodyPr>
                        </wps:wsp>
                        <wps:wsp>
                          <wps:cNvPr id="115" name="Text Box 80"/>
                          <wps:cNvSpPr txBox="1">
                            <a:spLocks noChangeArrowheads="1"/>
                          </wps:cNvSpPr>
                          <wps:spPr bwMode="auto">
                            <a:xfrm>
                              <a:off x="2437" y="5651"/>
                              <a:ext cx="545" cy="5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541" w:rsidRPr="00F436C4" w:rsidRDefault="00C00541" w:rsidP="003A4817">
                                <w:pPr>
                                  <w:rPr>
                                    <w:rFonts w:ascii="Arial" w:hAnsi="Arial" w:cs="Arial"/>
                                    <w:color w:val="000000"/>
                                  </w:rPr>
                                </w:pPr>
                                <w:r w:rsidRPr="00F436C4">
                                  <w:rPr>
                                    <w:rFonts w:ascii="Arial" w:hAnsi="Arial" w:cs="Arial"/>
                                    <w:color w:val="000000"/>
                                  </w:rPr>
                                  <w:t>2</w:t>
                                </w:r>
                              </w:p>
                            </w:txbxContent>
                          </wps:txbx>
                          <wps:bodyPr rot="0" vert="horz" wrap="square" lIns="91440" tIns="45720" rIns="91440" bIns="45720" anchor="t" anchorCtr="0" upright="1">
                            <a:noAutofit/>
                          </wps:bodyPr>
                        </wps:wsp>
                        <wps:wsp>
                          <wps:cNvPr id="116" name="Text Box 81"/>
                          <wps:cNvSpPr txBox="1">
                            <a:spLocks noChangeArrowheads="1"/>
                          </wps:cNvSpPr>
                          <wps:spPr bwMode="auto">
                            <a:xfrm>
                              <a:off x="2836" y="5067"/>
                              <a:ext cx="546" cy="52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541" w:rsidRPr="00F436C4" w:rsidRDefault="00C00541" w:rsidP="003A4817">
                                <w:pPr>
                                  <w:rPr>
                                    <w:rFonts w:ascii="Arial" w:hAnsi="Arial" w:cs="Arial"/>
                                    <w:color w:val="000000"/>
                                  </w:rPr>
                                </w:pPr>
                                <w:r w:rsidRPr="00F436C4">
                                  <w:rPr>
                                    <w:rFonts w:ascii="Arial" w:hAnsi="Arial" w:cs="Arial"/>
                                    <w:color w:val="000000"/>
                                  </w:rPr>
                                  <w:t>5</w:t>
                                </w:r>
                              </w:p>
                            </w:txbxContent>
                          </wps:txbx>
                          <wps:bodyPr rot="0" vert="horz" wrap="square" lIns="91440" tIns="45720" rIns="91440" bIns="45720" anchor="t" anchorCtr="0" upright="1">
                            <a:noAutofit/>
                          </wps:bodyPr>
                        </wps:wsp>
                        <wps:wsp>
                          <wps:cNvPr id="117" name="Text Box 82"/>
                          <wps:cNvSpPr txBox="1">
                            <a:spLocks noChangeArrowheads="1"/>
                          </wps:cNvSpPr>
                          <wps:spPr bwMode="auto">
                            <a:xfrm>
                              <a:off x="3125" y="5067"/>
                              <a:ext cx="546" cy="52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541" w:rsidRPr="00F436C4" w:rsidRDefault="00C00541" w:rsidP="003A4817">
                                <w:pPr>
                                  <w:rPr>
                                    <w:rFonts w:ascii="Arial" w:hAnsi="Arial" w:cs="Arial"/>
                                    <w:color w:val="000000"/>
                                  </w:rPr>
                                </w:pPr>
                                <w:r w:rsidRPr="00F436C4">
                                  <w:rPr>
                                    <w:rFonts w:ascii="Arial" w:hAnsi="Arial" w:cs="Arial"/>
                                    <w:color w:val="000000"/>
                                  </w:rPr>
                                  <w:t>6</w:t>
                                </w:r>
                              </w:p>
                            </w:txbxContent>
                          </wps:txbx>
                          <wps:bodyPr rot="0" vert="horz" wrap="square" lIns="91440" tIns="45720" rIns="91440" bIns="45720" anchor="t" anchorCtr="0" upright="1">
                            <a:noAutofit/>
                          </wps:bodyPr>
                        </wps:wsp>
                        <wps:wsp>
                          <wps:cNvPr id="118" name="Text Box 83"/>
                          <wps:cNvSpPr txBox="1">
                            <a:spLocks noChangeArrowheads="1"/>
                          </wps:cNvSpPr>
                          <wps:spPr bwMode="auto">
                            <a:xfrm>
                              <a:off x="3921" y="5006"/>
                              <a:ext cx="546" cy="52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541" w:rsidRPr="00F436C4" w:rsidRDefault="00C00541" w:rsidP="003A4817">
                                <w:pPr>
                                  <w:rPr>
                                    <w:rFonts w:ascii="Arial" w:hAnsi="Arial" w:cs="Arial"/>
                                    <w:color w:val="000000"/>
                                  </w:rPr>
                                </w:pPr>
                                <w:r w:rsidRPr="00F436C4">
                                  <w:rPr>
                                    <w:rFonts w:ascii="Arial" w:hAnsi="Arial" w:cs="Arial"/>
                                    <w:color w:val="000000"/>
                                  </w:rPr>
                                  <w:t>9</w:t>
                                </w:r>
                              </w:p>
                            </w:txbxContent>
                          </wps:txbx>
                          <wps:bodyPr rot="0" vert="horz" wrap="square" lIns="91440" tIns="45720" rIns="91440" bIns="45720" anchor="t" anchorCtr="0" upright="1">
                            <a:noAutofit/>
                          </wps:bodyPr>
                        </wps:wsp>
                        <wps:wsp>
                          <wps:cNvPr id="119" name="Text Box 84"/>
                          <wps:cNvSpPr txBox="1">
                            <a:spLocks noChangeArrowheads="1"/>
                          </wps:cNvSpPr>
                          <wps:spPr bwMode="auto">
                            <a:xfrm>
                              <a:off x="3648" y="5377"/>
                              <a:ext cx="545" cy="5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541" w:rsidRPr="00F436C4" w:rsidRDefault="00C00541" w:rsidP="003A4817">
                                <w:pPr>
                                  <w:rPr>
                                    <w:rFonts w:ascii="Arial" w:hAnsi="Arial" w:cs="Arial"/>
                                    <w:color w:val="000000"/>
                                  </w:rPr>
                                </w:pPr>
                                <w:r w:rsidRPr="00F436C4">
                                  <w:rPr>
                                    <w:rFonts w:ascii="Arial" w:hAnsi="Arial" w:cs="Arial"/>
                                    <w:color w:val="000000"/>
                                  </w:rPr>
                                  <w:t>8</w:t>
                                </w:r>
                              </w:p>
                            </w:txbxContent>
                          </wps:txbx>
                          <wps:bodyPr rot="0" vert="horz" wrap="square" lIns="91440" tIns="45720" rIns="91440" bIns="45720" anchor="t" anchorCtr="0" upright="1">
                            <a:noAutofit/>
                          </wps:bodyPr>
                        </wps:wsp>
                        <wps:wsp>
                          <wps:cNvPr id="120" name="Text Box 85"/>
                          <wps:cNvSpPr txBox="1">
                            <a:spLocks noChangeArrowheads="1"/>
                          </wps:cNvSpPr>
                          <wps:spPr bwMode="auto">
                            <a:xfrm>
                              <a:off x="2687" y="8038"/>
                              <a:ext cx="546" cy="52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541" w:rsidRPr="00F436C4" w:rsidRDefault="00C00541" w:rsidP="003A4817">
                                <w:pPr>
                                  <w:rPr>
                                    <w:rFonts w:ascii="Arial" w:hAnsi="Arial" w:cs="Arial"/>
                                    <w:color w:val="000000"/>
                                  </w:rPr>
                                </w:pPr>
                                <w:r w:rsidRPr="00F436C4">
                                  <w:rPr>
                                    <w:rFonts w:ascii="Arial" w:hAnsi="Arial" w:cs="Arial"/>
                                    <w:color w:val="000000"/>
                                  </w:rPr>
                                  <w:t>3</w:t>
                                </w:r>
                              </w:p>
                            </w:txbxContent>
                          </wps:txbx>
                          <wps:bodyPr rot="0" vert="horz" wrap="square" lIns="91440" tIns="45720" rIns="91440" bIns="45720" anchor="t" anchorCtr="0" upright="1">
                            <a:noAutofit/>
                          </wps:bodyPr>
                        </wps:wsp>
                        <wps:wsp>
                          <wps:cNvPr id="121" name="Text Box 86"/>
                          <wps:cNvSpPr txBox="1">
                            <a:spLocks noChangeArrowheads="1"/>
                          </wps:cNvSpPr>
                          <wps:spPr bwMode="auto">
                            <a:xfrm>
                              <a:off x="3500" y="7747"/>
                              <a:ext cx="546" cy="52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541" w:rsidRPr="00F436C4" w:rsidRDefault="00C00541" w:rsidP="003A4817">
                                <w:pPr>
                                  <w:rPr>
                                    <w:rFonts w:ascii="Arial" w:hAnsi="Arial" w:cs="Arial"/>
                                    <w:color w:val="000000"/>
                                  </w:rPr>
                                </w:pPr>
                                <w:r w:rsidRPr="00F436C4">
                                  <w:rPr>
                                    <w:rFonts w:ascii="Arial" w:hAnsi="Arial" w:cs="Arial"/>
                                    <w:color w:val="000000"/>
                                  </w:rPr>
                                  <w:t>4</w:t>
                                </w:r>
                              </w:p>
                            </w:txbxContent>
                          </wps:txbx>
                          <wps:bodyPr rot="0" vert="horz" wrap="square" lIns="91440" tIns="45720" rIns="91440" bIns="45720" anchor="t" anchorCtr="0" upright="1">
                            <a:noAutofit/>
                          </wps:bodyPr>
                        </wps:wsp>
                        <wps:wsp>
                          <wps:cNvPr id="122" name="Text Box 87"/>
                          <wps:cNvSpPr txBox="1">
                            <a:spLocks noChangeArrowheads="1"/>
                          </wps:cNvSpPr>
                          <wps:spPr bwMode="auto">
                            <a:xfrm>
                              <a:off x="3381" y="5377"/>
                              <a:ext cx="545" cy="5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541" w:rsidRPr="00F436C4" w:rsidRDefault="00C00541" w:rsidP="003A4817">
                                <w:pPr>
                                  <w:rPr>
                                    <w:rFonts w:ascii="Arial" w:hAnsi="Arial" w:cs="Arial"/>
                                    <w:color w:val="000000"/>
                                  </w:rPr>
                                </w:pPr>
                                <w:r w:rsidRPr="00F436C4">
                                  <w:rPr>
                                    <w:rFonts w:ascii="Arial" w:hAnsi="Arial" w:cs="Arial"/>
                                    <w:color w:val="000000"/>
                                  </w:rPr>
                                  <w:t>7</w:t>
                                </w:r>
                              </w:p>
                            </w:txbxContent>
                          </wps:txbx>
                          <wps:bodyPr rot="0" vert="horz" wrap="square" lIns="91440" tIns="45720" rIns="91440" bIns="45720" anchor="t" anchorCtr="0" upright="1">
                            <a:noAutofit/>
                          </wps:bodyPr>
                        </wps:wsp>
                      </wpg:grpSp>
                      <wps:wsp>
                        <wps:cNvPr id="123" name="Text Box 88"/>
                        <wps:cNvSpPr txBox="1">
                          <a:spLocks noChangeArrowheads="1"/>
                        </wps:cNvSpPr>
                        <wps:spPr bwMode="auto">
                          <a:xfrm>
                            <a:off x="5219" y="10494"/>
                            <a:ext cx="5235" cy="4860"/>
                          </a:xfrm>
                          <a:prstGeom prst="rect">
                            <a:avLst/>
                          </a:prstGeom>
                          <a:solidFill>
                            <a:srgbClr val="FFFFFF"/>
                          </a:solidFill>
                          <a:ln w="9525">
                            <a:solidFill>
                              <a:srgbClr val="000000"/>
                            </a:solidFill>
                            <a:miter lim="800000"/>
                            <a:headEnd/>
                            <a:tailEnd/>
                          </a:ln>
                        </wps:spPr>
                        <wps:txbx>
                          <w:txbxContent>
                            <w:p w:rsidR="00C00541" w:rsidRPr="00891DC7" w:rsidRDefault="00C00541" w:rsidP="0066468B">
                              <w:pPr>
                                <w:numPr>
                                  <w:ilvl w:val="0"/>
                                  <w:numId w:val="198"/>
                                </w:numPr>
                                <w:tabs>
                                  <w:tab w:val="num" w:pos="284"/>
                                </w:tabs>
                                <w:overflowPunct w:val="0"/>
                                <w:autoSpaceDE w:val="0"/>
                                <w:autoSpaceDN w:val="0"/>
                                <w:adjustRightInd w:val="0"/>
                                <w:spacing w:after="0" w:line="312" w:lineRule="auto"/>
                                <w:ind w:left="0" w:firstLine="0"/>
                                <w:textAlignment w:val="baseline"/>
                                <w:rPr>
                                  <w:rFonts w:ascii="Times New Roman" w:hAnsi="Times New Roman"/>
                                  <w:sz w:val="24"/>
                                  <w:szCs w:val="24"/>
                                </w:rPr>
                              </w:pPr>
                              <w:r w:rsidRPr="00891DC7">
                                <w:rPr>
                                  <w:rFonts w:ascii="Times New Roman" w:hAnsi="Times New Roman"/>
                                  <w:sz w:val="24"/>
                                  <w:szCs w:val="24"/>
                                </w:rPr>
                                <w:t>Мотивация (самоопределение) к учебной деятельности.</w:t>
                              </w:r>
                            </w:p>
                            <w:p w:rsidR="00C00541" w:rsidRPr="00891DC7" w:rsidRDefault="00C00541" w:rsidP="0066468B">
                              <w:pPr>
                                <w:numPr>
                                  <w:ilvl w:val="0"/>
                                  <w:numId w:val="198"/>
                                </w:numPr>
                                <w:tabs>
                                  <w:tab w:val="num" w:pos="284"/>
                                </w:tabs>
                                <w:overflowPunct w:val="0"/>
                                <w:autoSpaceDE w:val="0"/>
                                <w:autoSpaceDN w:val="0"/>
                                <w:adjustRightInd w:val="0"/>
                                <w:spacing w:after="0" w:line="312" w:lineRule="auto"/>
                                <w:ind w:left="0" w:firstLine="0"/>
                                <w:textAlignment w:val="baseline"/>
                                <w:rPr>
                                  <w:rFonts w:ascii="Times New Roman" w:hAnsi="Times New Roman"/>
                                  <w:sz w:val="24"/>
                                  <w:szCs w:val="24"/>
                                </w:rPr>
                              </w:pPr>
                              <w:r w:rsidRPr="00891DC7">
                                <w:rPr>
                                  <w:rFonts w:ascii="Times New Roman" w:hAnsi="Times New Roman"/>
                                  <w:bCs/>
                                  <w:sz w:val="24"/>
                                  <w:szCs w:val="24"/>
                                </w:rPr>
                                <w:t>Актуализация и фиксирование индивидуального затруднения в пробном действии.</w:t>
                              </w:r>
                            </w:p>
                            <w:p w:rsidR="00C00541" w:rsidRPr="00891DC7" w:rsidRDefault="00C00541" w:rsidP="0066468B">
                              <w:pPr>
                                <w:pStyle w:val="2ffd"/>
                                <w:widowControl/>
                                <w:numPr>
                                  <w:ilvl w:val="0"/>
                                  <w:numId w:val="198"/>
                                </w:numPr>
                                <w:tabs>
                                  <w:tab w:val="num" w:pos="284"/>
                                </w:tabs>
                                <w:spacing w:line="312" w:lineRule="auto"/>
                                <w:ind w:left="0" w:firstLine="0"/>
                                <w:rPr>
                                  <w:rFonts w:ascii="Times New Roman" w:hAnsi="Times New Roman"/>
                                  <w:spacing w:val="-4"/>
                                  <w:sz w:val="24"/>
                                  <w:szCs w:val="24"/>
                                </w:rPr>
                              </w:pPr>
                              <w:r w:rsidRPr="00891DC7">
                                <w:rPr>
                                  <w:rFonts w:ascii="Times New Roman" w:hAnsi="Times New Roman"/>
                                  <w:spacing w:val="-4"/>
                                  <w:sz w:val="24"/>
                                  <w:szCs w:val="24"/>
                                </w:rPr>
                                <w:t>Выявление места и причины затруднения.</w:t>
                              </w:r>
                            </w:p>
                            <w:p w:rsidR="00C00541" w:rsidRPr="00891DC7" w:rsidRDefault="00C00541" w:rsidP="0066468B">
                              <w:pPr>
                                <w:numPr>
                                  <w:ilvl w:val="0"/>
                                  <w:numId w:val="198"/>
                                </w:numPr>
                                <w:tabs>
                                  <w:tab w:val="num" w:pos="284"/>
                                </w:tabs>
                                <w:overflowPunct w:val="0"/>
                                <w:autoSpaceDE w:val="0"/>
                                <w:autoSpaceDN w:val="0"/>
                                <w:adjustRightInd w:val="0"/>
                                <w:spacing w:after="0" w:line="312" w:lineRule="auto"/>
                                <w:ind w:left="0" w:firstLine="0"/>
                                <w:textAlignment w:val="baseline"/>
                                <w:rPr>
                                  <w:rFonts w:ascii="Times New Roman" w:hAnsi="Times New Roman"/>
                                  <w:spacing w:val="-8"/>
                                  <w:sz w:val="24"/>
                                  <w:szCs w:val="24"/>
                                </w:rPr>
                              </w:pPr>
                              <w:r w:rsidRPr="00891DC7">
                                <w:rPr>
                                  <w:rFonts w:ascii="Times New Roman" w:hAnsi="Times New Roman"/>
                                  <w:spacing w:val="-8"/>
                                  <w:sz w:val="24"/>
                                  <w:szCs w:val="24"/>
                                </w:rPr>
                                <w:t>Построение проекта выхода из затруднения.</w:t>
                              </w:r>
                            </w:p>
                            <w:p w:rsidR="00C00541" w:rsidRPr="00891DC7" w:rsidRDefault="00C00541" w:rsidP="0066468B">
                              <w:pPr>
                                <w:numPr>
                                  <w:ilvl w:val="0"/>
                                  <w:numId w:val="198"/>
                                </w:numPr>
                                <w:tabs>
                                  <w:tab w:val="num" w:pos="284"/>
                                </w:tabs>
                                <w:overflowPunct w:val="0"/>
                                <w:autoSpaceDE w:val="0"/>
                                <w:autoSpaceDN w:val="0"/>
                                <w:adjustRightInd w:val="0"/>
                                <w:spacing w:after="0" w:line="312" w:lineRule="auto"/>
                                <w:ind w:left="0" w:firstLine="0"/>
                                <w:textAlignment w:val="baseline"/>
                                <w:rPr>
                                  <w:rFonts w:ascii="Times New Roman" w:hAnsi="Times New Roman"/>
                                  <w:sz w:val="24"/>
                                  <w:szCs w:val="24"/>
                                </w:rPr>
                              </w:pPr>
                              <w:r w:rsidRPr="00891DC7">
                                <w:rPr>
                                  <w:rFonts w:ascii="Times New Roman" w:hAnsi="Times New Roman"/>
                                  <w:sz w:val="24"/>
                                  <w:szCs w:val="24"/>
                                </w:rPr>
                                <w:t>Реализация построенного проекта.</w:t>
                              </w:r>
                            </w:p>
                            <w:p w:rsidR="00C00541" w:rsidRPr="00891DC7" w:rsidRDefault="00C00541" w:rsidP="0066468B">
                              <w:pPr>
                                <w:numPr>
                                  <w:ilvl w:val="0"/>
                                  <w:numId w:val="198"/>
                                </w:numPr>
                                <w:tabs>
                                  <w:tab w:val="num" w:pos="284"/>
                                </w:tabs>
                                <w:overflowPunct w:val="0"/>
                                <w:autoSpaceDE w:val="0"/>
                                <w:autoSpaceDN w:val="0"/>
                                <w:adjustRightInd w:val="0"/>
                                <w:spacing w:after="0" w:line="312" w:lineRule="auto"/>
                                <w:ind w:left="0" w:firstLine="0"/>
                                <w:textAlignment w:val="baseline"/>
                                <w:rPr>
                                  <w:rFonts w:ascii="Times New Roman" w:hAnsi="Times New Roman"/>
                                  <w:sz w:val="24"/>
                                  <w:szCs w:val="24"/>
                                </w:rPr>
                              </w:pPr>
                              <w:r w:rsidRPr="00891DC7">
                                <w:rPr>
                                  <w:rFonts w:ascii="Times New Roman" w:hAnsi="Times New Roman"/>
                                  <w:spacing w:val="-8"/>
                                  <w:sz w:val="24"/>
                                  <w:szCs w:val="24"/>
                                </w:rPr>
                                <w:t>Первичное закрепление с проговариванием</w:t>
                              </w:r>
                              <w:r w:rsidRPr="00891DC7">
                                <w:rPr>
                                  <w:rFonts w:ascii="Times New Roman" w:hAnsi="Times New Roman"/>
                                  <w:sz w:val="24"/>
                                  <w:szCs w:val="24"/>
                                </w:rPr>
                                <w:t>во внешней речи.</w:t>
                              </w:r>
                            </w:p>
                            <w:p w:rsidR="00C00541" w:rsidRPr="00891DC7" w:rsidRDefault="00C00541" w:rsidP="0066468B">
                              <w:pPr>
                                <w:numPr>
                                  <w:ilvl w:val="0"/>
                                  <w:numId w:val="198"/>
                                </w:numPr>
                                <w:tabs>
                                  <w:tab w:val="num" w:pos="284"/>
                                </w:tabs>
                                <w:overflowPunct w:val="0"/>
                                <w:autoSpaceDE w:val="0"/>
                                <w:autoSpaceDN w:val="0"/>
                                <w:adjustRightInd w:val="0"/>
                                <w:spacing w:after="0" w:line="312" w:lineRule="auto"/>
                                <w:ind w:left="0" w:firstLine="0"/>
                                <w:textAlignment w:val="baseline"/>
                                <w:rPr>
                                  <w:rFonts w:ascii="Times New Roman" w:hAnsi="Times New Roman"/>
                                  <w:sz w:val="24"/>
                                  <w:szCs w:val="24"/>
                                </w:rPr>
                              </w:pPr>
                              <w:r w:rsidRPr="00891DC7">
                                <w:rPr>
                                  <w:rFonts w:ascii="Times New Roman" w:hAnsi="Times New Roman"/>
                                  <w:spacing w:val="-4"/>
                                  <w:sz w:val="24"/>
                                  <w:szCs w:val="24"/>
                                </w:rPr>
                                <w:t>Самостоятельная работа с самопроверкой</w:t>
                              </w:r>
                              <w:r w:rsidRPr="00891DC7">
                                <w:rPr>
                                  <w:rFonts w:ascii="Times New Roman" w:hAnsi="Times New Roman"/>
                                  <w:sz w:val="24"/>
                                  <w:szCs w:val="24"/>
                                </w:rPr>
                                <w:t xml:space="preserve"> по эталону. </w:t>
                              </w:r>
                            </w:p>
                            <w:p w:rsidR="00C00541" w:rsidRPr="00891DC7" w:rsidRDefault="00C00541" w:rsidP="0066468B">
                              <w:pPr>
                                <w:numPr>
                                  <w:ilvl w:val="0"/>
                                  <w:numId w:val="198"/>
                                </w:numPr>
                                <w:tabs>
                                  <w:tab w:val="num" w:pos="284"/>
                                </w:tabs>
                                <w:overflowPunct w:val="0"/>
                                <w:autoSpaceDE w:val="0"/>
                                <w:autoSpaceDN w:val="0"/>
                                <w:adjustRightInd w:val="0"/>
                                <w:spacing w:after="0" w:line="312" w:lineRule="auto"/>
                                <w:ind w:left="0" w:firstLine="0"/>
                                <w:textAlignment w:val="baseline"/>
                                <w:rPr>
                                  <w:rFonts w:ascii="Times New Roman" w:hAnsi="Times New Roman"/>
                                  <w:spacing w:val="-6"/>
                                  <w:sz w:val="24"/>
                                  <w:szCs w:val="24"/>
                                </w:rPr>
                              </w:pPr>
                              <w:r w:rsidRPr="00891DC7">
                                <w:rPr>
                                  <w:rFonts w:ascii="Times New Roman" w:hAnsi="Times New Roman"/>
                                  <w:spacing w:val="-6"/>
                                  <w:sz w:val="24"/>
                                  <w:szCs w:val="24"/>
                                </w:rPr>
                                <w:t>Включение в систему знаний и повторение.</w:t>
                              </w:r>
                            </w:p>
                            <w:p w:rsidR="00C00541" w:rsidRPr="007E12DD" w:rsidRDefault="00C00541" w:rsidP="0066468B">
                              <w:pPr>
                                <w:numPr>
                                  <w:ilvl w:val="0"/>
                                  <w:numId w:val="198"/>
                                </w:numPr>
                                <w:tabs>
                                  <w:tab w:val="num" w:pos="284"/>
                                </w:tabs>
                                <w:overflowPunct w:val="0"/>
                                <w:autoSpaceDE w:val="0"/>
                                <w:autoSpaceDN w:val="0"/>
                                <w:adjustRightInd w:val="0"/>
                                <w:spacing w:after="60" w:line="312" w:lineRule="auto"/>
                                <w:ind w:left="0" w:firstLine="0"/>
                                <w:textAlignment w:val="baseline"/>
                                <w:rPr>
                                  <w:rFonts w:ascii="Times New Roman" w:hAnsi="Times New Roman"/>
                                </w:rPr>
                              </w:pPr>
                              <w:r w:rsidRPr="007E12DD">
                                <w:rPr>
                                  <w:rFonts w:ascii="Times New Roman" w:hAnsi="Times New Roman"/>
                                </w:rPr>
                                <w:t>Рефлексия учебной деятельности.</w:t>
                              </w:r>
                            </w:p>
                          </w:txbxContent>
                        </wps:txbx>
                        <wps:bodyPr rot="0" vert="horz" wrap="square" lIns="91440" tIns="45720" rIns="91440" bIns="45720" anchor="t" anchorCtr="0" upright="1">
                          <a:noAutofit/>
                        </wps:bodyPr>
                      </wps:wsp>
                      <wps:wsp>
                        <wps:cNvPr id="124" name="Text Box 89"/>
                        <wps:cNvSpPr txBox="1">
                          <a:spLocks noChangeArrowheads="1"/>
                        </wps:cNvSpPr>
                        <wps:spPr bwMode="auto">
                          <a:xfrm>
                            <a:off x="9179" y="9594"/>
                            <a:ext cx="12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0541" w:rsidRPr="00891DC7" w:rsidRDefault="00C00541" w:rsidP="003A4817">
                              <w:pPr>
                                <w:rPr>
                                  <w:rFonts w:ascii="Times New Roman" w:hAnsi="Times New Roman"/>
                                  <w:sz w:val="24"/>
                                  <w:szCs w:val="24"/>
                                </w:rPr>
                              </w:pPr>
                              <w:r w:rsidRPr="00891DC7">
                                <w:rPr>
                                  <w:rFonts w:ascii="Times New Roman" w:hAnsi="Times New Roman"/>
                                  <w:sz w:val="24"/>
                                  <w:szCs w:val="24"/>
                                </w:rPr>
                                <w:t>Рис. 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 o:spid="_x0000_s1054" style="position:absolute;left:0;text-align:left;margin-left:24.3pt;margin-top:23.8pt;width:459.75pt;height:265.65pt;z-index:251675136" coordorigin="1259,9594" coordsize="9195,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">
                <v:group id="Group 57" o:spid="_x0000_s1055" style="position:absolute;left:1259;top:10314;width:3600;height:4608" coordorigin="1905,4588" coordsize="2974,4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oval id="Oval 58" o:spid="_x0000_s1056" style="position:absolute;left:1905;top:5274;width:2974;height:35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AaxsQA&#10;AADbAAAADwAAAGRycy9kb3ducmV2LnhtbESPT2vCQBTE7wW/w/IEb7rxD2Kjq5SiIJ5slNLentln&#10;Es2+DdnVxG/vFoQeh5n5DbNYtaYUd6pdYVnBcBCBIE6tLjhTcDxs+jMQziNrLC2Tggc5WC07bwuM&#10;tW34i+6Jz0SAsItRQe59FUvp0pwMuoGtiIN3trVBH2SdSV1jE+CmlKMomkqDBYeFHCv6zCm9Jjej&#10;oNqf6XQ5HX/c928y2aXjBtfrRqlet/2Yg/DU+v/wq73VCt7H8Pcl/AC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wGsbEAAAA2wAAAA8AAAAAAAAAAAAAAAAAmAIAAGRycy9k&#10;b3ducmV2LnhtbFBLBQYAAAAABAAEAPUAAACJAwAAAAA=&#10;" filled="f" fillcolor="#0c9"/>
                  <v:oval id="Oval 59" o:spid="_x0000_s1057" style="position:absolute;left:2455;top:5002;width:1767;height:17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NvI8QA&#10;AADbAAAADwAAAGRycy9kb3ducmV2LnhtbESPQWvCQBSE7wX/w/IEb3VTFdHUVaqoVVFELT0/ss8k&#10;NPs2ZFeN/94tCB6HmfmGGU1qU4grVS63rOCjHYEgTqzOOVXwc1q8D0A4j6yxsEwK7uRgMm68jTDW&#10;9sYHuh59KgKEXYwKMu/LWEqXZGTQtW1JHLyzrQz6IKtU6gpvAW4K2YmivjSYc1jIsKRZRsnf8WIU&#10;LPffQ9m9TKMzr3eD3e92ft9050q1mvXXJwhPtX+Fn+2VVjDswf+X8AP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zbyPEAAAA2wAAAA8AAAAAAAAAAAAAAAAAmAIAAGRycy9k&#10;b3ducmV2LnhtbFBLBQYAAAAABAAEAPUAAACJAwAAAAA=&#10;"/>
                  <v:oval id="Oval 60" o:spid="_x0000_s1058" style="position:absolute;left:4058;top:5357;width:108;height:1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eTycMA&#10;AADbAAAADwAAAGRycy9kb3ducmV2LnhtbESP3YrCMBSE7wXfIZyFvVk0dVHRahQRd/HSvwc4Nse2&#10;a3MSmqjVpzfCgpfDzHzDTOeNqcSVal9aVtDrJiCIM6tLzhUc9j+dEQgfkDVWlknBnTzMZ+3WFFNt&#10;b7yl6y7kIkLYp6igCMGlUvqsIIO+ax1x9E62NhiirHOpa7xFuKnkd5IMpcGS40KBjpYFZefdxSg4&#10;/t3Lc/8rX+35sXSXk1v/+o1V6vOjWUxABGrCO/zfXmsF4wG8vsQf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eTycMAAADbAAAADwAAAAAAAAAAAAAAAACYAgAAZHJzL2Rv&#10;d25yZXYueG1sUEsFBgAAAAAEAAQA9QAAAIgDAAAAAA==&#10;" fillcolor="black"/>
                  <v:line id="Line 61" o:spid="_x0000_s1059" style="position:absolute;flip:y;visibility:visible;mso-wrap-style:square" from="2516,5646" to="2861,5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nQK8MAAADbAAAADwAAAGRycy9kb3ducmV2LnhtbESPQWvCQBSE74L/YXlCb7qxh1hTVylS&#10;IT0mitjbI/tMQrNvY3Y1yb93C4Ueh5n5htnsBtOIB3WutqxguYhAEBdW11wqOB0P8zcQziNrbCyT&#10;gpEc7LbTyQYTbXvO6JH7UgQIuwQVVN63iZSuqMigW9iWOHhX2xn0QXal1B32AW4a+RpFsTRYc1io&#10;sKV9RcVPfjcKLrcLfl9v5y9/1OPqM0vTsSlTpV5mw8c7CE+D/w//tVOtYB3D75fwA+T2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Z0CvDAAAA2wAAAA8AAAAAAAAAAAAA&#10;AAAAoQIAAGRycy9kb3ducmV2LnhtbFBLBQYAAAAABAAEAPkAAACRAwAAAAA=&#10;">
                    <v:stroke endarrow="block" endarrowwidth="narrow"/>
                  </v:line>
                  <v:oval id="Oval 62" o:spid="_x0000_s1060" style="position:absolute;left:2419;top:5594;width:109;height: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moJcMA&#10;AADbAAAADwAAAGRycy9kb3ducmV2LnhtbESP3YrCMBSE7wXfIZyFvVk0dRF/qlFE3MVL/x7g2Bzb&#10;rs1JaKJWn94IC14OM/MNM503phJXqn1pWUGvm4AgzqwuOVdw2P90RiB8QNZYWSYFd/Iwn7VbU0y1&#10;vfGWrruQiwhhn6KCIgSXSumzggz6rnXE0TvZ2mCIss6lrvEW4aaS30kykAZLjgsFOloWlJ13F6Pg&#10;+Hcvz/2vfLXnx9JdTm796zdWqc+PZjEBEagJ7/B/e60VjIfw+hJ/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moJcMAAADbAAAADwAAAAAAAAAAAAAAAACYAgAAZHJzL2Rv&#10;d25yZXYueG1sUEsFBgAAAAAEAAQA9QAAAIgDAAAAAA==&#10;" fillcolor="black"/>
                  <v:line id="Line 63" o:spid="_x0000_s1061" style="position:absolute;flip:x;visibility:visible;mso-wrap-style:square" from="2862,5277" to="2862,5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U3gMAAAADbAAAADwAAAGRycy9kb3ducmV2LnhtbERPy4rCMBTdD/gP4QqzG1MdEK2mRXyA&#10;uBvrB1yba1ttbmoTa/XrJ4uBWR7Oe5n2phYdta6yrGA8ikAQ51ZXXCg4ZbuvGQjnkTXWlknBixyk&#10;yeBjibG2T/6h7ugLEULYxaig9L6JpXR5SQbdyDbEgbvY1qAPsC2kbvEZwk0tJ1E0lQYrDg0lNrQu&#10;Kb8dH0bBZlNk98dktu/y85bX9+ptD99XpT6H/WoBwlPv/8V/7r1WMA9jw5fwA2Ty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2FN4DAAAAA2wAAAA8AAAAAAAAAAAAAAAAA&#10;oQIAAGRycy9kb3ducmV2LnhtbFBLBQYAAAAABAAEAPkAAACOAwAAAAA=&#10;" strokeweight="2pt"/>
                  <v:group id="Group 64" o:spid="_x0000_s1062" style="position:absolute;left:2402;top:5390;width:1579;height:2383" coordorigin="2871,11521" coordsize="1829,20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line id="Line 65" o:spid="_x0000_s1063" style="position:absolute;flip:x;visibility:visible;mso-wrap-style:square" from="2871,11805" to="3373,13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pxecQAAADcAAAADwAAAGRycy9kb3ducmV2LnhtbESPT4vCQAzF7wt+hyGCt3XqHlypjiLi&#10;Qj36B9Fb6MS22MnUzqjtt98cFvaW8F7e+2Wx6lytXtSGyrOByTgBRZx7W3Fh4HT8+ZyBChHZYu2Z&#10;DPQUYLUcfCwwtf7Ne3odYqEkhEOKBsoYm1TrkJfkMIx9QyzazbcOo6xtoW2Lbwl3tf5Kkql2WLE0&#10;lNjQpqT8fng6A5fHBa+3x3kXj7b/3u6zrK+LzJjRsFvPQUXq4r/57zqzgp8IvjwjE+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OnF5xAAAANwAAAAPAAAAAAAAAAAA&#10;AAAAAKECAABkcnMvZG93bnJldi54bWxQSwUGAAAAAAQABAD5AAAAkgMAAAAA&#10;">
                      <v:stroke endarrow="block" endarrowwidth="narrow"/>
                    </v:line>
                    <v:group id="Group 66" o:spid="_x0000_s1064" style="position:absolute;left:2871;top:13582;width:1829;height:0" coordorigin="2728,13187" coordsize="19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line id="Line 67" o:spid="_x0000_s1065" style="position:absolute;visibility:visible;mso-wrap-style:square" from="4047,13187" to="4707,13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JYE8EAAADcAAAADwAAAGRycy9kb3ducmV2LnhtbERPTWsCMRC9F/ofwhS81ax7kLIaRQqW&#10;nkprK+Jt3IybpTuTJYnr+u+bQqG3ebzPWa5H7tRAIbZeDMymBSiS2ttWGgNfn9vHJ1AxoVjsvJCB&#10;G0VYr+7vllhZf5UPGnapUTlEYoUGXEp9pXWsHTHGqe9JMnf2gTFlGBptA15zOHe6LIq5ZmwlNzjs&#10;6dlR/b27sIHjG4XhNLCbU3O4hP0L83tdGjN5GDcLUInG9C/+c7/aPL8o4feZfIFe/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slgTwQAAANwAAAAPAAAAAAAAAAAAAAAA&#10;AKECAABkcnMvZG93bnJldi54bWxQSwUGAAAAAAQABAD5AAAAjwMAAAAA&#10;">
                        <v:stroke endarrow="block" endarrowwidth="narrow"/>
                      </v:line>
                      <v:line id="Line 68" o:spid="_x0000_s1066" style="position:absolute;visibility:visible;mso-wrap-style:square" from="2728,13187" to="3387,13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79iMEAAADcAAAADwAAAGRycy9kb3ducmV2LnhtbERPTWsCMRC9F/ofwhS81WwtSNkaRYSK&#10;p6JWEW/TzXSzdGeyJHHd/vtGKPQ2j/c5s8XAreopxMaLgadxAYqk8raR2sDh4+3xBVRMKBZbL2Tg&#10;hyIs5vd3Myytv8qO+n2qVQ6RWKIBl1JXah0rR4xx7DuSzH35wJgyDLW2Aa85nFs9KYqpZmwkNzjs&#10;aOWo+t5f2MD5nUL/2bObUn26hOOaeVtNjBk9DMtXUImG9C/+c29snl88w+2ZfIG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v2IwQAAANwAAAAPAAAAAAAAAAAAAAAA&#10;AKECAABkcnMvZG93bnJldi54bWxQSwUGAAAAAAQABAD5AAAAjwMAAAAA&#10;">
                        <v:stroke endarrow="block" endarrowwidth="narrow"/>
                      </v:line>
                      <v:line id="Line 69" o:spid="_x0000_s1067" style="position:absolute;visibility:visible;mso-wrap-style:square" from="3366,13187" to="4034,13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dl/MEAAADcAAAADwAAAGRycy9kb3ducmV2LnhtbERPTWsCMRC9F/ofwhS81WylSNkaRYSK&#10;p6JWEW/TzXSzdGeyJHHd/vtGKPQ2j/c5s8XAreopxMaLgadxAYqk8raR2sDh4+3xBVRMKBZbL2Tg&#10;hyIs5vd3Myytv8qO+n2qVQ6RWKIBl1JXah0rR4xx7DuSzH35wJgyDLW2Aa85nFs9KYqpZmwkNzjs&#10;aOWo+t5f2MD5nUL/2bObUn26hOOaeVtNjBk9DMtXUImG9C/+c29snl88w+2ZfIG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F2X8wQAAANwAAAAPAAAAAAAAAAAAAAAA&#10;AKECAABkcnMvZG93bnJldi54bWxQSwUGAAAAAAQABAD5AAAAjwMAAAAA&#10;">
                        <v:stroke endarrow="block" endarrowwidth="narrow"/>
                      </v:line>
                    </v:group>
                    <v:line id="Line 70" o:spid="_x0000_s1068" style="position:absolute;flip:x y;visibility:visible;mso-wrap-style:square" from="3422,11521" to="4657,13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5SJ8EAAADcAAAADwAAAGRycy9kb3ducmV2LnhtbERPS4vCMBC+C/6HMMJeRNNdUKQaZVlU&#10;9CS+2dvQzDZlm0lpotZ/bwTB23x8z5nMGluKK9W+cKzgs5+AIM6cLjhXcNgveiMQPiBrLB2Tgjt5&#10;mE3brQmm2t14S9ddyEUMYZ+iAhNClUrpM0MWfd9VxJH7c7XFEGGdS13jLYbbUn4lyVBaLDg2GKzo&#10;x1D2v7tYBXN93Jx/R95nxcpsLsf1suvmJ6U+Os33GESgJrzFL/dKx/nJAJ7PxAvk9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vlInwQAAANwAAAAPAAAAAAAAAAAAAAAA&#10;AKECAABkcnMvZG93bnJldi54bWxQSwUGAAAAAAQABAD5AAAAjwMAAAAA&#10;">
                      <v:stroke endarrow="block" endarrowwidth="narrow"/>
                    </v:line>
                  </v:group>
                  <v:line id="Line 71" o:spid="_x0000_s1069" style="position:absolute;flip:y;visibility:visible;mso-wrap-style:square" from="2862,5646" to="3280,5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AnNMIAAADcAAAADwAAAGRycy9kb3ducmV2LnhtbERPTWvCQBC9C/6HZQq96SahxBJdpbaU&#10;Bs2lVu9DdkyC2dmQ3Sbpv3cLhd7m8T5ns5tMKwbqXWNZQbyMQBCXVjdcKTh/vS+eQTiPrLG1TAp+&#10;yMFuO59tMNN25E8aTr4SIYRdhgpq77tMSlfWZNAtbUccuKvtDfoA+0rqHscQblqZRFEqDTYcGmrs&#10;6LWm8nb6NgqKYl/e7HRMP/Ji1SRPh/iN44tSjw/TyxqEp8n/i//cuQ7zoxR+nwkXyO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EAnNMIAAADcAAAADwAAAAAAAAAAAAAA&#10;AAChAgAAZHJzL2Rvd25yZXYueG1sUEsFBgAAAAAEAAQA+QAAAJADAAAAAA==&#10;">
                    <v:stroke dashstyle="longDash"/>
                  </v:line>
                  <v:line id="Line 72" o:spid="_x0000_s1070" style="position:absolute;flip:y;visibility:visible;mso-wrap-style:square" from="2863,5413" to="3207,5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PpDcEAAADcAAAADwAAAGRycy9kb3ducmV2LnhtbERPTWvCQBC9F/wPyxS8NZt6MJJmFRGF&#10;eNRIsbchOyah2dmYXTX5965Q6G0e73Oy1WBacafeNZYVfEYxCOLS6oYrBadi97EA4TyyxtYyKRjJ&#10;wWo5ecsw1fbBB7offSVCCLsUFdTed6mUrqzJoItsRxy4i+0N+gD7SuoeHyHctHIWx3NpsOHQUGNH&#10;m5rK3+PNKDhfz/hzuX7vfaHHZHvI87GtcqWm78P6C4Snwf+L/9y5DvPjBF7PhAvk8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0+kNwQAAANwAAAAPAAAAAAAAAAAAAAAA&#10;AKECAABkcnMvZG93bnJldi54bWxQSwUGAAAAAAQABAD5AAAAjwMAAAAA&#10;">
                    <v:stroke endarrow="block" endarrowwidth="narrow"/>
                  </v:line>
                  <v:line id="Line 73" o:spid="_x0000_s1071" style="position:absolute;flip:y;visibility:visible;mso-wrap-style:square" from="3170,5413" to="3515,5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x9f8QAAADcAAAADwAAAGRycy9kb3ducmV2LnhtbESPT4vCQAzF7wt+hyGCt3XqHlypjiLi&#10;Qj36B9Fb6MS22MnUzqjtt98cFvaW8F7e+2Wx6lytXtSGyrOByTgBRZx7W3Fh4HT8+ZyBChHZYu2Z&#10;DPQUYLUcfCwwtf7Ne3odYqEkhEOKBsoYm1TrkJfkMIx9QyzazbcOo6xtoW2Lbwl3tf5Kkql2WLE0&#10;lNjQpqT8fng6A5fHBa+3x3kXj7b/3u6zrK+LzJjRsFvPQUXq4r/57zqzgp8IrTwjE+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TH1/xAAAANwAAAAPAAAAAAAAAAAA&#10;AAAAAKECAABkcnMvZG93bnJldi54bWxQSwUGAAAAAAQABAD5AAAAkgMAAAAA&#10;">
                    <v:stroke endarrow="block" endarrowwidth="narrow"/>
                  </v:line>
                  <v:line id="Line 74" o:spid="_x0000_s1072" style="position:absolute;flip:y;visibility:visible;mso-wrap-style:square" from="3476,5413" to="3822,5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DY5MAAAADcAAAADwAAAGRycy9kb3ducmV2LnhtbERPy6rCMBDdC/5DGOHuNNWFXqtRRBR6&#10;lz4Q3Q3N2BabSW2itn9vBOHu5nCeM182phRPql1hWcFwEIEgTq0uOFNwPGz7vyCcR9ZYWiYFLTlY&#10;LrqdOcbavnhHz73PRAhhF6OC3PsqltKlORl0A1sRB+5qa4M+wDqTusZXCDelHEXRWBosODTkWNE6&#10;p/S2fxgF5/sZL9f76c8fdDvZ7JKkLbNEqZ9es5qB8NT4f/HXnegwP5rC55lwgVy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gA2OTAAAAA3AAAAA8AAAAAAAAAAAAAAAAA&#10;oQIAAGRycy9kb3ducmV2LnhtbFBLBQYAAAAABAAEAPkAAACOAwAAAAA=&#10;">
                    <v:stroke endarrow="block" endarrowwidth="narrow"/>
                  </v:line>
                  <v:line id="Line 75" o:spid="_x0000_s1073" style="position:absolute;flip:y;visibility:visible;mso-wrap-style:square" from="3783,5413" to="4128,5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PnpMQAAADcAAAADwAAAGRycy9kb3ducmV2LnhtbESPT4vCQAzF7wt+hyHC3tapHnalOoqI&#10;Qj36B9Fb6MS22MnUzqjtt98cFvaW8F7e+2W+7FytXtSGyrOB8SgBRZx7W3Fh4HTcfk1BhYhssfZM&#10;BnoKsFwMPuaYWv/mPb0OsVASwiFFA2WMTap1yEtyGEa+IRbt5luHUda20LbFt4S7Wk+S5Fs7rFga&#10;SmxoXVJ+Pzydgcvjgtfb47yLR9v/bPZZ1tdFZsznsFvNQEXq4r/57zqzgj8WfHlGJt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4+ekxAAAANwAAAAPAAAAAAAAAAAA&#10;AAAAAKECAABkcnMvZG93bnJldi54bWxQSwUGAAAAAAQABAD5AAAAkgMAAAAA&#10;">
                    <v:stroke endarrow="block" endarrowwidth="narrow"/>
                  </v:lin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76" o:spid="_x0000_s1074" type="#_x0000_t88" style="position:absolute;left:2755;top:7475;width:259;height:95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BgdMAA&#10;AADcAAAADwAAAGRycy9kb3ducmV2LnhtbERPS2sCMRC+F/wPYQRvNbsFi2yNIoLgqeALehw242Zx&#10;M4lJ1LW/vikI3ubje85s0dtO3CjE1rGCclyAIK6dbrlRcNiv36cgYkLW2DkmBQ+KsJgP3mZYaXfn&#10;Ld12qRE5hGOFCkxKvpIy1oYsxrHzxJk7uWAxZRgaqQPec7jt5EdRfEqLLecGg55Whurz7moVHL2b&#10;TPd6Yx7ddxt0+XP5nfiLUqNhv/wCkahPL/HTvdF5flnC/zP5A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MBgdMAAAADcAAAADwAAAAAAAAAAAAAAAACYAgAAZHJzL2Rvd25y&#10;ZXYueG1sUEsFBgAAAAAEAAQA9QAAAIUDAAAAAA==&#10;"/>
                  <v:shape id="Arc 77" o:spid="_x0000_s1075" style="position:absolute;left:2119;top:4938;width:632;height:741;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FRF74A&#10;AADcAAAADwAAAGRycy9kb3ducmV2LnhtbERPzYrCMBC+L/gOYQRva6qCrNUooggKXrb6AEMypsVm&#10;Uppo69ubhQVv8/H9zmrTu1o8qQ2VZwWTcQaCWHtTsVVwvRy+f0CEiGyw9kwKXhRgsx58rTA3vuNf&#10;ehbRihTCIUcFZYxNLmXQJTkMY98QJ+7mW4cxwdZK02KXwl0tp1k2lw4rTg0lNrQrSd+Lh1OwO+9P&#10;ex21WcxP3EmzsAXNrFKjYb9dgojUx4/43300af5kCn/PpAvk+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9RURe+AAAA3AAAAA8AAAAAAAAAAAAAAAAAmAIAAGRycy9kb3ducmV2&#10;LnhtbFBLBQYAAAAABAAEAPUAAACDAwAAAAA=&#10;" path="m-1,nfc7377,,14245,3765,18212,9986em-1,nsc7377,,14245,3765,18212,9986l,21600,-1,xe" filled="f">
                    <v:stroke endarrow="block" endarrowwidth="narrow"/>
                    <v:path arrowok="t" o:extrusionok="f" o:connecttype="custom" o:connectlocs="0,0;0,0;0,0" o:connectangles="0,0,0"/>
                  </v:shape>
                  <v:shape id="Arc 78" o:spid="_x0000_s1076" style="position:absolute;left:4139;top:4588;width:573;height:837;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JUBcIA&#10;AADcAAAADwAAAGRycy9kb3ducmV2LnhtbERPzYrCMBC+L+w7hFnwsmhaBZGuUYpQUPYgVh9gaMa0&#10;azMpTaz17c3Cwt7m4/ud9Xa0rRio941jBeksAUFcOd2wUXA5F9MVCB+QNbaOScGTPGw3729rzLR7&#10;8ImGMhgRQ9hnqKAOocuk9FVNFv3MdcSRu7reYoiwN1L3+IjhtpXzJFlKiw3Hhho72tVU3cq7VVDK&#10;7/vn/Focb4fB5iYvfiqTnpWafIz5F4hAY/gX/7n3Os5PF/D7TLx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AlQFwgAAANwAAAAPAAAAAAAAAAAAAAAAAJgCAABkcnMvZG93&#10;bnJldi54bWxQSwUGAAAAAAQABAD1AAAAhwMAAAAA&#10;" path="m-1,nfc7377,,14245,3765,18212,9986em-1,nsc7377,,14245,3765,18212,9986l,21600,-1,xe" filled="f">
                    <v:stroke endarrow="block" endarrowwidth="narrow"/>
                    <v:path arrowok="t" o:extrusionok="f" o:connecttype="custom" o:connectlocs="0,0;0,0;0,0" o:connectangles="0,0,0"/>
                  </v:shape>
                  <v:shapetype id="_x0000_t202" coordsize="21600,21600" o:spt="202" path="m,l,21600r21600,l21600,xe">
                    <v:stroke joinstyle="miter"/>
                    <v:path gradientshapeok="t" o:connecttype="rect"/>
                  </v:shapetype>
                  <v:shape id="Text Box 79" o:spid="_x0000_s1077" type="#_x0000_t202" style="position:absolute;left:2239;top:5233;width:544;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09b8QA&#10;AADcAAAADwAAAGRycy9kb3ducmV2LnhtbERPS2vCQBC+C/6HZQre6sZaRFJXKVKltIf6yKHexuyY&#10;RLOzYXcb03/fFQre5uN7zmzRmVq05HxlWcFomIAgzq2uuFCQ7VePUxA+IGusLZOCX/KwmPd7M0y1&#10;vfKW2l0oRAxhn6KCMoQmldLnJRn0Q9sQR+5kncEQoSukdniN4aaWT0kykQYrjg0lNrQsKb/sfoyC&#10;zanOEn0++HY9fsuzj/D55b6PSg0eutcXEIG6cBf/u991nD96htsz8QI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NPW/EAAAA3AAAAA8AAAAAAAAAAAAAAAAAmAIAAGRycy9k&#10;b3ducmV2LnhtbFBLBQYAAAAABAAEAPUAAACJAwAAAAA=&#10;" filled="f" fillcolor="#0c9" stroked="f">
                    <v:textbox>
                      <w:txbxContent>
                        <w:p w:rsidR="00C00541" w:rsidRPr="00F436C4" w:rsidRDefault="00C00541" w:rsidP="003A4817">
                          <w:pPr>
                            <w:rPr>
                              <w:rFonts w:ascii="Arial" w:hAnsi="Arial" w:cs="Arial"/>
                              <w:color w:val="000000"/>
                            </w:rPr>
                          </w:pPr>
                          <w:r w:rsidRPr="00F436C4">
                            <w:rPr>
                              <w:rFonts w:ascii="Arial" w:hAnsi="Arial" w:cs="Arial"/>
                              <w:color w:val="000000"/>
                            </w:rPr>
                            <w:t>1</w:t>
                          </w:r>
                        </w:p>
                      </w:txbxContent>
                    </v:textbox>
                  </v:shape>
                  <v:shape id="Text Box 80" o:spid="_x0000_s1078" type="#_x0000_t202" style="position:absolute;left:2437;top:5651;width:54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GY9MQA&#10;AADcAAAADwAAAGRycy9kb3ducmV2LnhtbERPS2vCQBC+C/6HZQre6sZKRVJXKVKltIf6yKHexuyY&#10;RLOzYXcb03/fFQre5uN7zmzRmVq05HxlWcFomIAgzq2uuFCQ7VePUxA+IGusLZOCX/KwmPd7M0y1&#10;vfKW2l0oRAxhn6KCMoQmldLnJRn0Q9sQR+5kncEQoSukdniN4aaWT0kykQYrjg0lNrQsKb/sfoyC&#10;zanOEn0++HY9fsuzj/D55b6PSg0eutcXEIG6cBf/u991nD96htsz8QI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BmPTEAAAA3AAAAA8AAAAAAAAAAAAAAAAAmAIAAGRycy9k&#10;b3ducmV2LnhtbFBLBQYAAAAABAAEAPUAAACJAwAAAAA=&#10;" filled="f" fillcolor="#0c9" stroked="f">
                    <v:textbox>
                      <w:txbxContent>
                        <w:p w:rsidR="00C00541" w:rsidRPr="00F436C4" w:rsidRDefault="00C00541" w:rsidP="003A4817">
                          <w:pPr>
                            <w:rPr>
                              <w:rFonts w:ascii="Arial" w:hAnsi="Arial" w:cs="Arial"/>
                              <w:color w:val="000000"/>
                            </w:rPr>
                          </w:pPr>
                          <w:r w:rsidRPr="00F436C4">
                            <w:rPr>
                              <w:rFonts w:ascii="Arial" w:hAnsi="Arial" w:cs="Arial"/>
                              <w:color w:val="000000"/>
                            </w:rPr>
                            <w:t>2</w:t>
                          </w:r>
                        </w:p>
                      </w:txbxContent>
                    </v:textbox>
                  </v:shape>
                  <v:shape id="Text Box 81" o:spid="_x0000_s1079" type="#_x0000_t202" style="position:absolute;left:2836;top:5067;width:546;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MGg8QA&#10;AADcAAAADwAAAGRycy9kb3ducmV2LnhtbERPTWvCQBC9F/oflil4qxsriKSuUkpbih7UNAe9TbNj&#10;kjY7G3bXGP+9Kwje5vE+Z7boTSM6cr62rGA0TEAQF1bXXCrIfz6fpyB8QNbYWCYFZ/KwmD8+zDDV&#10;9sRb6rJQihjCPkUFVQhtKqUvKjLoh7YljtzBOoMhQldK7fAUw00jX5JkIg3WHBsqbOm9ouI/OxoF&#10;m0OTJ/pv77uv8UeRL8Nq7Xa/Sg2e+rdXEIH6cBff3N86zh9N4PpMvEDO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TBoPEAAAA3AAAAA8AAAAAAAAAAAAAAAAAmAIAAGRycy9k&#10;b3ducmV2LnhtbFBLBQYAAAAABAAEAPUAAACJAwAAAAA=&#10;" filled="f" fillcolor="#0c9" stroked="f">
                    <v:textbox>
                      <w:txbxContent>
                        <w:p w:rsidR="00C00541" w:rsidRPr="00F436C4" w:rsidRDefault="00C00541" w:rsidP="003A4817">
                          <w:pPr>
                            <w:rPr>
                              <w:rFonts w:ascii="Arial" w:hAnsi="Arial" w:cs="Arial"/>
                              <w:color w:val="000000"/>
                            </w:rPr>
                          </w:pPr>
                          <w:r w:rsidRPr="00F436C4">
                            <w:rPr>
                              <w:rFonts w:ascii="Arial" w:hAnsi="Arial" w:cs="Arial"/>
                              <w:color w:val="000000"/>
                            </w:rPr>
                            <w:t>5</w:t>
                          </w:r>
                        </w:p>
                      </w:txbxContent>
                    </v:textbox>
                  </v:shape>
                  <v:shape id="Text Box 82" o:spid="_x0000_s1080" type="#_x0000_t202" style="position:absolute;left:3125;top:5067;width:546;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jGMQA&#10;AADcAAAADwAAAGRycy9kb3ducmV2LnhtbERPS2vCQBC+C/6HZQre6sYKVVJXKVKltIf6yKHexuyY&#10;RLOzYXcb03/fFQre5uN7zmzRmVq05HxlWcFomIAgzq2uuFCQ7VePUxA+IGusLZOCX/KwmPd7M0y1&#10;vfKW2l0oRAxhn6KCMoQmldLnJRn0Q9sQR+5kncEQoSukdniN4aaWT0nyLA1WHBtKbGhZUn7Z/RgF&#10;m1OdJfp88O16/JZnH+Hzy30flRo8dK8vIAJ14S7+d7/rOH80gdsz8QI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foxjEAAAA3AAAAA8AAAAAAAAAAAAAAAAAmAIAAGRycy9k&#10;b3ducmV2LnhtbFBLBQYAAAAABAAEAPUAAACJAwAAAAA=&#10;" filled="f" fillcolor="#0c9" stroked="f">
                    <v:textbox>
                      <w:txbxContent>
                        <w:p w:rsidR="00C00541" w:rsidRPr="00F436C4" w:rsidRDefault="00C00541" w:rsidP="003A4817">
                          <w:pPr>
                            <w:rPr>
                              <w:rFonts w:ascii="Arial" w:hAnsi="Arial" w:cs="Arial"/>
                              <w:color w:val="000000"/>
                            </w:rPr>
                          </w:pPr>
                          <w:r w:rsidRPr="00F436C4">
                            <w:rPr>
                              <w:rFonts w:ascii="Arial" w:hAnsi="Arial" w:cs="Arial"/>
                              <w:color w:val="000000"/>
                            </w:rPr>
                            <w:t>6</w:t>
                          </w:r>
                        </w:p>
                      </w:txbxContent>
                    </v:textbox>
                  </v:shape>
                  <v:shape id="Text Box 83" o:spid="_x0000_s1081" type="#_x0000_t202" style="position:absolute;left:3921;top:5006;width:546;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A3asYA&#10;AADcAAAADwAAAGRycy9kb3ducmV2LnhtbESPT0/DMAzF75P4DpGRuG3pQJpQt6xCEyDEDsDWA9xM&#10;4/4ZjVMloSvfHh+QuNl6z+/9vCkm16uRQuw8G1guMlDElbcdNwbK48P8FlRMyBZ7z2TghyIU24vZ&#10;BnPrz/xG4yE1SkI45migTWnItY5VSw7jwg/EotU+OEyyhkbbgGcJd72+zrKVdtixNLQ40K6l6uvw&#10;7Qy81n2Z2dNHHB9v7qvyOe1fwvunMVeX090aVKIp/Zv/rp+s4C+FVp6RCf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A3asYAAADcAAAADwAAAAAAAAAAAAAAAACYAgAAZHJz&#10;L2Rvd25yZXYueG1sUEsFBgAAAAAEAAQA9QAAAIsDAAAAAA==&#10;" filled="f" fillcolor="#0c9" stroked="f">
                    <v:textbox>
                      <w:txbxContent>
                        <w:p w:rsidR="00C00541" w:rsidRPr="00F436C4" w:rsidRDefault="00C00541" w:rsidP="003A4817">
                          <w:pPr>
                            <w:rPr>
                              <w:rFonts w:ascii="Arial" w:hAnsi="Arial" w:cs="Arial"/>
                              <w:color w:val="000000"/>
                            </w:rPr>
                          </w:pPr>
                          <w:r w:rsidRPr="00F436C4">
                            <w:rPr>
                              <w:rFonts w:ascii="Arial" w:hAnsi="Arial" w:cs="Arial"/>
                              <w:color w:val="000000"/>
                            </w:rPr>
                            <w:t>9</w:t>
                          </w:r>
                        </w:p>
                      </w:txbxContent>
                    </v:textbox>
                  </v:shape>
                  <v:shape id="Text Box 84" o:spid="_x0000_s1082" type="#_x0000_t202" style="position:absolute;left:3648;top:5377;width:54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S8cQA&#10;AADcAAAADwAAAGRycy9kb3ducmV2LnhtbERPS2vCQBC+C/6HZQre6sYKRVNXKVKltIf6yKHexuyY&#10;RLOzYXcb03/fFQre5uN7zmzRmVq05HxlWcFomIAgzq2uuFCQ7VePExA+IGusLZOCX/KwmPd7M0y1&#10;vfKW2l0oRAxhn6KCMoQmldLnJRn0Q9sQR+5kncEQoSukdniN4aaWT0nyLA1WHBtKbGhZUn7Z/RgF&#10;m1OdJfp88O16/JZnH+Hzy30flRo8dK8vIAJ14S7+d7/rOH80hdsz8QI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MkvHEAAAA3AAAAA8AAAAAAAAAAAAAAAAAmAIAAGRycy9k&#10;b3ducmV2LnhtbFBLBQYAAAAABAAEAPUAAACJAwAAAAA=&#10;" filled="f" fillcolor="#0c9" stroked="f">
                    <v:textbox>
                      <w:txbxContent>
                        <w:p w:rsidR="00C00541" w:rsidRPr="00F436C4" w:rsidRDefault="00C00541" w:rsidP="003A4817">
                          <w:pPr>
                            <w:rPr>
                              <w:rFonts w:ascii="Arial" w:hAnsi="Arial" w:cs="Arial"/>
                              <w:color w:val="000000"/>
                            </w:rPr>
                          </w:pPr>
                          <w:r w:rsidRPr="00F436C4">
                            <w:rPr>
                              <w:rFonts w:ascii="Arial" w:hAnsi="Arial" w:cs="Arial"/>
                              <w:color w:val="000000"/>
                            </w:rPr>
                            <w:t>8</w:t>
                          </w:r>
                        </w:p>
                      </w:txbxContent>
                    </v:textbox>
                  </v:shape>
                  <v:shape id="Text Box 85" o:spid="_x0000_s1083" type="#_x0000_t202" style="position:absolute;left:2687;top:8038;width:546;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rx0cYA&#10;AADcAAAADwAAAGRycy9kb3ducmV2LnhtbESPT0/DMAzF75P4DpGRuG0pQ5pQt6xCEyDEDsDWA9xM&#10;4/4ZjVMloSvfHh+QuNl6z+/9vCkm16uRQuw8G7heZKCIK287bgyUx4f5LaiYkC32nsnAD0Uothez&#10;DebWn/mNxkNqlIRwzNFAm9KQax2rlhzGhR+IRat9cJhkDY22Ac8S7nq9zLKVdtixNLQ40K6l6uvw&#10;7Qy81n2Z2dNHHB9v7qvyOe1fwvunMVeX090aVKIp/Zv/rp+s4C8FX56RCf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rx0cYAAADcAAAADwAAAAAAAAAAAAAAAACYAgAAZHJz&#10;L2Rvd25yZXYueG1sUEsFBgAAAAAEAAQA9QAAAIsDAAAAAA==&#10;" filled="f" fillcolor="#0c9" stroked="f">
                    <v:textbox>
                      <w:txbxContent>
                        <w:p w:rsidR="00C00541" w:rsidRPr="00F436C4" w:rsidRDefault="00C00541" w:rsidP="003A4817">
                          <w:pPr>
                            <w:rPr>
                              <w:rFonts w:ascii="Arial" w:hAnsi="Arial" w:cs="Arial"/>
                              <w:color w:val="000000"/>
                            </w:rPr>
                          </w:pPr>
                          <w:r w:rsidRPr="00F436C4">
                            <w:rPr>
                              <w:rFonts w:ascii="Arial" w:hAnsi="Arial" w:cs="Arial"/>
                              <w:color w:val="000000"/>
                            </w:rPr>
                            <w:t>3</w:t>
                          </w:r>
                        </w:p>
                      </w:txbxContent>
                    </v:textbox>
                  </v:shape>
                  <v:shape id="Text Box 86" o:spid="_x0000_s1084" type="#_x0000_t202" style="position:absolute;left:3500;top:7747;width:546;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ZUSsMA&#10;AADcAAAADwAAAGRycy9kb3ducmV2LnhtbERPTWvCQBC9C/0PyxS86UYLRVJXEalS9NBqc9DbmB2T&#10;2Oxs2F1j+u+7BcHbPN7nTOedqUVLzleWFYyGCQji3OqKCwXZ92owAeEDssbaMin4JQ/z2VNviqm2&#10;N95Ruw+FiCHsU1RQhtCkUvq8JIN+aBviyJ2tMxgidIXUDm8x3NRynCSv0mDFsaHEhpYl5T/7q1Hw&#10;da6zRF+Ovl2/vOfZJmw/3eGkVP+5W7yBCNSFh/ju/tBx/ngE/8/EC+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ZUSsMAAADcAAAADwAAAAAAAAAAAAAAAACYAgAAZHJzL2Rv&#10;d25yZXYueG1sUEsFBgAAAAAEAAQA9QAAAIgDAAAAAA==&#10;" filled="f" fillcolor="#0c9" stroked="f">
                    <v:textbox>
                      <w:txbxContent>
                        <w:p w:rsidR="00C00541" w:rsidRPr="00F436C4" w:rsidRDefault="00C00541" w:rsidP="003A4817">
                          <w:pPr>
                            <w:rPr>
                              <w:rFonts w:ascii="Arial" w:hAnsi="Arial" w:cs="Arial"/>
                              <w:color w:val="000000"/>
                            </w:rPr>
                          </w:pPr>
                          <w:r w:rsidRPr="00F436C4">
                            <w:rPr>
                              <w:rFonts w:ascii="Arial" w:hAnsi="Arial" w:cs="Arial"/>
                              <w:color w:val="000000"/>
                            </w:rPr>
                            <w:t>4</w:t>
                          </w:r>
                        </w:p>
                      </w:txbxContent>
                    </v:textbox>
                  </v:shape>
                  <v:shape id="Text Box 87" o:spid="_x0000_s1085" type="#_x0000_t202" style="position:absolute;left:3381;top:5377;width:54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TKPcQA&#10;AADcAAAADwAAAGRycy9kb3ducmV2LnhtbERPTWvCQBC9C/6HZYTedGMKUlJXEalS2oNVc2hv0+yY&#10;xGZnw+42xn/vFgre5vE+Z77sTSM6cr62rGA6SUAQF1bXXCrIj5vxEwgfkDU2lknBlTwsF8PBHDNt&#10;L7yn7hBKEUPYZ6igCqHNpPRFRQb9xLbEkTtZZzBE6EqpHV5iuGlkmiQzabDm2FBhS+uKip/Dr1Hw&#10;cWryRJ+/fLd9fCnyt/C+c5/fSj2M+tUziEB9uIv/3a86zk9T+HsmXi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yj3EAAAA3AAAAA8AAAAAAAAAAAAAAAAAmAIAAGRycy9k&#10;b3ducmV2LnhtbFBLBQYAAAAABAAEAPUAAACJAwAAAAA=&#10;" filled="f" fillcolor="#0c9" stroked="f">
                    <v:textbox>
                      <w:txbxContent>
                        <w:p w:rsidR="00C00541" w:rsidRPr="00F436C4" w:rsidRDefault="00C00541" w:rsidP="003A4817">
                          <w:pPr>
                            <w:rPr>
                              <w:rFonts w:ascii="Arial" w:hAnsi="Arial" w:cs="Arial"/>
                              <w:color w:val="000000"/>
                            </w:rPr>
                          </w:pPr>
                          <w:r w:rsidRPr="00F436C4">
                            <w:rPr>
                              <w:rFonts w:ascii="Arial" w:hAnsi="Arial" w:cs="Arial"/>
                              <w:color w:val="000000"/>
                            </w:rPr>
                            <w:t>7</w:t>
                          </w:r>
                        </w:p>
                      </w:txbxContent>
                    </v:textbox>
                  </v:shape>
                </v:group>
                <v:shape id="Text Box 88" o:spid="_x0000_s1086" type="#_x0000_t202" style="position:absolute;left:5219;top:10494;width:5235;height:4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f+McQA&#10;AADcAAAADwAAAGRycy9kb3ducmV2LnhtbERPS2vCQBC+F/wPywi9lLrxgbUxGymFFnurD+x1yI5J&#10;MDsbd7cx/nu3IPQ2H99zslVvGtGR87VlBeNRAoK4sLrmUsF+9/G8AOEDssbGMim4kodVPnjIMNX2&#10;whvqtqEUMYR9igqqENpUSl9UZNCPbEscuaN1BkOErpTa4SWGm0ZOkmQuDdYcGyps6b2i4rT9NQoW&#10;s3X347+m34difmxew9NL93l2Sj0O+7cliEB9+Bff3Wsd50+m8Pd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3/jHEAAAA3AAAAA8AAAAAAAAAAAAAAAAAmAIAAGRycy9k&#10;b3ducmV2LnhtbFBLBQYAAAAABAAEAPUAAACJAwAAAAA=&#10;">
                  <v:textbox>
                    <w:txbxContent>
                      <w:p w:rsidR="00C00541" w:rsidRPr="00891DC7" w:rsidRDefault="00C00541" w:rsidP="0066468B">
                        <w:pPr>
                          <w:numPr>
                            <w:ilvl w:val="0"/>
                            <w:numId w:val="198"/>
                          </w:numPr>
                          <w:tabs>
                            <w:tab w:val="num" w:pos="284"/>
                          </w:tabs>
                          <w:overflowPunct w:val="0"/>
                          <w:autoSpaceDE w:val="0"/>
                          <w:autoSpaceDN w:val="0"/>
                          <w:adjustRightInd w:val="0"/>
                          <w:spacing w:after="0" w:line="312" w:lineRule="auto"/>
                          <w:ind w:left="0" w:firstLine="0"/>
                          <w:textAlignment w:val="baseline"/>
                          <w:rPr>
                            <w:rFonts w:ascii="Times New Roman" w:hAnsi="Times New Roman"/>
                            <w:sz w:val="24"/>
                            <w:szCs w:val="24"/>
                          </w:rPr>
                        </w:pPr>
                        <w:r w:rsidRPr="00891DC7">
                          <w:rPr>
                            <w:rFonts w:ascii="Times New Roman" w:hAnsi="Times New Roman"/>
                            <w:sz w:val="24"/>
                            <w:szCs w:val="24"/>
                          </w:rPr>
                          <w:t>Мотивация (самоопределение) к учебной деятельности.</w:t>
                        </w:r>
                      </w:p>
                      <w:p w:rsidR="00C00541" w:rsidRPr="00891DC7" w:rsidRDefault="00C00541" w:rsidP="0066468B">
                        <w:pPr>
                          <w:numPr>
                            <w:ilvl w:val="0"/>
                            <w:numId w:val="198"/>
                          </w:numPr>
                          <w:tabs>
                            <w:tab w:val="num" w:pos="284"/>
                          </w:tabs>
                          <w:overflowPunct w:val="0"/>
                          <w:autoSpaceDE w:val="0"/>
                          <w:autoSpaceDN w:val="0"/>
                          <w:adjustRightInd w:val="0"/>
                          <w:spacing w:after="0" w:line="312" w:lineRule="auto"/>
                          <w:ind w:left="0" w:firstLine="0"/>
                          <w:textAlignment w:val="baseline"/>
                          <w:rPr>
                            <w:rFonts w:ascii="Times New Roman" w:hAnsi="Times New Roman"/>
                            <w:sz w:val="24"/>
                            <w:szCs w:val="24"/>
                          </w:rPr>
                        </w:pPr>
                        <w:r w:rsidRPr="00891DC7">
                          <w:rPr>
                            <w:rFonts w:ascii="Times New Roman" w:hAnsi="Times New Roman"/>
                            <w:bCs/>
                            <w:sz w:val="24"/>
                            <w:szCs w:val="24"/>
                          </w:rPr>
                          <w:t>Актуализация и фиксирование индивидуального затруднения в пробном действии.</w:t>
                        </w:r>
                      </w:p>
                      <w:p w:rsidR="00C00541" w:rsidRPr="00891DC7" w:rsidRDefault="00C00541" w:rsidP="0066468B">
                        <w:pPr>
                          <w:pStyle w:val="2ffd"/>
                          <w:widowControl/>
                          <w:numPr>
                            <w:ilvl w:val="0"/>
                            <w:numId w:val="198"/>
                          </w:numPr>
                          <w:tabs>
                            <w:tab w:val="num" w:pos="284"/>
                          </w:tabs>
                          <w:spacing w:line="312" w:lineRule="auto"/>
                          <w:ind w:left="0" w:firstLine="0"/>
                          <w:rPr>
                            <w:rFonts w:ascii="Times New Roman" w:hAnsi="Times New Roman"/>
                            <w:spacing w:val="-4"/>
                            <w:sz w:val="24"/>
                            <w:szCs w:val="24"/>
                          </w:rPr>
                        </w:pPr>
                        <w:r w:rsidRPr="00891DC7">
                          <w:rPr>
                            <w:rFonts w:ascii="Times New Roman" w:hAnsi="Times New Roman"/>
                            <w:spacing w:val="-4"/>
                            <w:sz w:val="24"/>
                            <w:szCs w:val="24"/>
                          </w:rPr>
                          <w:t>Выявление места и причины затруднения.</w:t>
                        </w:r>
                      </w:p>
                      <w:p w:rsidR="00C00541" w:rsidRPr="00891DC7" w:rsidRDefault="00C00541" w:rsidP="0066468B">
                        <w:pPr>
                          <w:numPr>
                            <w:ilvl w:val="0"/>
                            <w:numId w:val="198"/>
                          </w:numPr>
                          <w:tabs>
                            <w:tab w:val="num" w:pos="284"/>
                          </w:tabs>
                          <w:overflowPunct w:val="0"/>
                          <w:autoSpaceDE w:val="0"/>
                          <w:autoSpaceDN w:val="0"/>
                          <w:adjustRightInd w:val="0"/>
                          <w:spacing w:after="0" w:line="312" w:lineRule="auto"/>
                          <w:ind w:left="0" w:firstLine="0"/>
                          <w:textAlignment w:val="baseline"/>
                          <w:rPr>
                            <w:rFonts w:ascii="Times New Roman" w:hAnsi="Times New Roman"/>
                            <w:spacing w:val="-8"/>
                            <w:sz w:val="24"/>
                            <w:szCs w:val="24"/>
                          </w:rPr>
                        </w:pPr>
                        <w:r w:rsidRPr="00891DC7">
                          <w:rPr>
                            <w:rFonts w:ascii="Times New Roman" w:hAnsi="Times New Roman"/>
                            <w:spacing w:val="-8"/>
                            <w:sz w:val="24"/>
                            <w:szCs w:val="24"/>
                          </w:rPr>
                          <w:t>Построение проекта выхода из затруднения.</w:t>
                        </w:r>
                      </w:p>
                      <w:p w:rsidR="00C00541" w:rsidRPr="00891DC7" w:rsidRDefault="00C00541" w:rsidP="0066468B">
                        <w:pPr>
                          <w:numPr>
                            <w:ilvl w:val="0"/>
                            <w:numId w:val="198"/>
                          </w:numPr>
                          <w:tabs>
                            <w:tab w:val="num" w:pos="284"/>
                          </w:tabs>
                          <w:overflowPunct w:val="0"/>
                          <w:autoSpaceDE w:val="0"/>
                          <w:autoSpaceDN w:val="0"/>
                          <w:adjustRightInd w:val="0"/>
                          <w:spacing w:after="0" w:line="312" w:lineRule="auto"/>
                          <w:ind w:left="0" w:firstLine="0"/>
                          <w:textAlignment w:val="baseline"/>
                          <w:rPr>
                            <w:rFonts w:ascii="Times New Roman" w:hAnsi="Times New Roman"/>
                            <w:sz w:val="24"/>
                            <w:szCs w:val="24"/>
                          </w:rPr>
                        </w:pPr>
                        <w:r w:rsidRPr="00891DC7">
                          <w:rPr>
                            <w:rFonts w:ascii="Times New Roman" w:hAnsi="Times New Roman"/>
                            <w:sz w:val="24"/>
                            <w:szCs w:val="24"/>
                          </w:rPr>
                          <w:t>Реализация построенного проекта.</w:t>
                        </w:r>
                      </w:p>
                      <w:p w:rsidR="00C00541" w:rsidRPr="00891DC7" w:rsidRDefault="00C00541" w:rsidP="0066468B">
                        <w:pPr>
                          <w:numPr>
                            <w:ilvl w:val="0"/>
                            <w:numId w:val="198"/>
                          </w:numPr>
                          <w:tabs>
                            <w:tab w:val="num" w:pos="284"/>
                          </w:tabs>
                          <w:overflowPunct w:val="0"/>
                          <w:autoSpaceDE w:val="0"/>
                          <w:autoSpaceDN w:val="0"/>
                          <w:adjustRightInd w:val="0"/>
                          <w:spacing w:after="0" w:line="312" w:lineRule="auto"/>
                          <w:ind w:left="0" w:firstLine="0"/>
                          <w:textAlignment w:val="baseline"/>
                          <w:rPr>
                            <w:rFonts w:ascii="Times New Roman" w:hAnsi="Times New Roman"/>
                            <w:sz w:val="24"/>
                            <w:szCs w:val="24"/>
                          </w:rPr>
                        </w:pPr>
                        <w:r w:rsidRPr="00891DC7">
                          <w:rPr>
                            <w:rFonts w:ascii="Times New Roman" w:hAnsi="Times New Roman"/>
                            <w:spacing w:val="-8"/>
                            <w:sz w:val="24"/>
                            <w:szCs w:val="24"/>
                          </w:rPr>
                          <w:t>Первичное закрепление с проговариванием</w:t>
                        </w:r>
                        <w:r w:rsidRPr="00891DC7">
                          <w:rPr>
                            <w:rFonts w:ascii="Times New Roman" w:hAnsi="Times New Roman"/>
                            <w:sz w:val="24"/>
                            <w:szCs w:val="24"/>
                          </w:rPr>
                          <w:t>во внешней речи.</w:t>
                        </w:r>
                      </w:p>
                      <w:p w:rsidR="00C00541" w:rsidRPr="00891DC7" w:rsidRDefault="00C00541" w:rsidP="0066468B">
                        <w:pPr>
                          <w:numPr>
                            <w:ilvl w:val="0"/>
                            <w:numId w:val="198"/>
                          </w:numPr>
                          <w:tabs>
                            <w:tab w:val="num" w:pos="284"/>
                          </w:tabs>
                          <w:overflowPunct w:val="0"/>
                          <w:autoSpaceDE w:val="0"/>
                          <w:autoSpaceDN w:val="0"/>
                          <w:adjustRightInd w:val="0"/>
                          <w:spacing w:after="0" w:line="312" w:lineRule="auto"/>
                          <w:ind w:left="0" w:firstLine="0"/>
                          <w:textAlignment w:val="baseline"/>
                          <w:rPr>
                            <w:rFonts w:ascii="Times New Roman" w:hAnsi="Times New Roman"/>
                            <w:sz w:val="24"/>
                            <w:szCs w:val="24"/>
                          </w:rPr>
                        </w:pPr>
                        <w:r w:rsidRPr="00891DC7">
                          <w:rPr>
                            <w:rFonts w:ascii="Times New Roman" w:hAnsi="Times New Roman"/>
                            <w:spacing w:val="-4"/>
                            <w:sz w:val="24"/>
                            <w:szCs w:val="24"/>
                          </w:rPr>
                          <w:t>Самостоятельная работа с самопроверкой</w:t>
                        </w:r>
                        <w:r w:rsidRPr="00891DC7">
                          <w:rPr>
                            <w:rFonts w:ascii="Times New Roman" w:hAnsi="Times New Roman"/>
                            <w:sz w:val="24"/>
                            <w:szCs w:val="24"/>
                          </w:rPr>
                          <w:t xml:space="preserve"> по эталону. </w:t>
                        </w:r>
                      </w:p>
                      <w:p w:rsidR="00C00541" w:rsidRPr="00891DC7" w:rsidRDefault="00C00541" w:rsidP="0066468B">
                        <w:pPr>
                          <w:numPr>
                            <w:ilvl w:val="0"/>
                            <w:numId w:val="198"/>
                          </w:numPr>
                          <w:tabs>
                            <w:tab w:val="num" w:pos="284"/>
                          </w:tabs>
                          <w:overflowPunct w:val="0"/>
                          <w:autoSpaceDE w:val="0"/>
                          <w:autoSpaceDN w:val="0"/>
                          <w:adjustRightInd w:val="0"/>
                          <w:spacing w:after="0" w:line="312" w:lineRule="auto"/>
                          <w:ind w:left="0" w:firstLine="0"/>
                          <w:textAlignment w:val="baseline"/>
                          <w:rPr>
                            <w:rFonts w:ascii="Times New Roman" w:hAnsi="Times New Roman"/>
                            <w:spacing w:val="-6"/>
                            <w:sz w:val="24"/>
                            <w:szCs w:val="24"/>
                          </w:rPr>
                        </w:pPr>
                        <w:r w:rsidRPr="00891DC7">
                          <w:rPr>
                            <w:rFonts w:ascii="Times New Roman" w:hAnsi="Times New Roman"/>
                            <w:spacing w:val="-6"/>
                            <w:sz w:val="24"/>
                            <w:szCs w:val="24"/>
                          </w:rPr>
                          <w:t>Включение в систему знаний и повторение.</w:t>
                        </w:r>
                      </w:p>
                      <w:p w:rsidR="00C00541" w:rsidRPr="007E12DD" w:rsidRDefault="00C00541" w:rsidP="0066468B">
                        <w:pPr>
                          <w:numPr>
                            <w:ilvl w:val="0"/>
                            <w:numId w:val="198"/>
                          </w:numPr>
                          <w:tabs>
                            <w:tab w:val="num" w:pos="284"/>
                          </w:tabs>
                          <w:overflowPunct w:val="0"/>
                          <w:autoSpaceDE w:val="0"/>
                          <w:autoSpaceDN w:val="0"/>
                          <w:adjustRightInd w:val="0"/>
                          <w:spacing w:after="60" w:line="312" w:lineRule="auto"/>
                          <w:ind w:left="0" w:firstLine="0"/>
                          <w:textAlignment w:val="baseline"/>
                          <w:rPr>
                            <w:rFonts w:ascii="Times New Roman" w:hAnsi="Times New Roman"/>
                          </w:rPr>
                        </w:pPr>
                        <w:r w:rsidRPr="007E12DD">
                          <w:rPr>
                            <w:rFonts w:ascii="Times New Roman" w:hAnsi="Times New Roman"/>
                          </w:rPr>
                          <w:t>Рефлексия учебной деятельности.</w:t>
                        </w:r>
                      </w:p>
                    </w:txbxContent>
                  </v:textbox>
                </v:shape>
                <v:shape id="Text Box 89" o:spid="_x0000_s1087" type="#_x0000_t202" style="position:absolute;left:9179;top:9594;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VcsAA&#10;AADcAAAADwAAAGRycy9kb3ducmV2LnhtbERP24rCMBB9F/yHMAu+iE0Vb9s1igorvnr5gGkztmWb&#10;SWmirX9vFgTf5nCus9p0phIPalxpWcE4ikEQZ1aXnCu4Xn5HSxDOI2usLJOCJznYrPu9FSbatnyi&#10;x9nnIoSwS1BB4X2dSOmyggy6yNbEgbvZxqAPsMmlbrAN4aaSkzieS4Mlh4YCa9oXlP2d70bB7dgO&#10;Z99tevDXxWk632G5SO1TqcFXt/0B4anzH/HbfdRh/mQK/8+EC+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xIVcsAAAADcAAAADwAAAAAAAAAAAAAAAACYAgAAZHJzL2Rvd25y&#10;ZXYueG1sUEsFBgAAAAAEAAQA9QAAAIUDAAAAAA==&#10;" stroked="f">
                  <v:textbox>
                    <w:txbxContent>
                      <w:p w:rsidR="00C00541" w:rsidRPr="00891DC7" w:rsidRDefault="00C00541" w:rsidP="003A4817">
                        <w:pPr>
                          <w:rPr>
                            <w:rFonts w:ascii="Times New Roman" w:hAnsi="Times New Roman"/>
                            <w:sz w:val="24"/>
                            <w:szCs w:val="24"/>
                          </w:rPr>
                        </w:pPr>
                        <w:r w:rsidRPr="00891DC7">
                          <w:rPr>
                            <w:rFonts w:ascii="Times New Roman" w:hAnsi="Times New Roman"/>
                            <w:sz w:val="24"/>
                            <w:szCs w:val="24"/>
                          </w:rPr>
                          <w:t>Рис. 1</w:t>
                        </w:r>
                      </w:p>
                    </w:txbxContent>
                  </v:textbox>
                </v:shape>
                <w10:wrap type="square"/>
              </v:group>
            </w:pict>
          </mc:Fallback>
        </mc:AlternateContent>
      </w:r>
    </w:p>
    <w:p w:rsidR="00A7329C" w:rsidRPr="00664CC3" w:rsidRDefault="00A7329C" w:rsidP="003A4817">
      <w:pPr>
        <w:spacing w:after="0" w:line="240" w:lineRule="auto"/>
        <w:rPr>
          <w:rFonts w:ascii="Times New Roman" w:hAnsi="Times New Roman"/>
          <w:b/>
          <w:bCs/>
          <w:color w:val="000000" w:themeColor="text1"/>
          <w:spacing w:val="-4"/>
          <w:sz w:val="24"/>
          <w:szCs w:val="24"/>
        </w:rPr>
      </w:pPr>
    </w:p>
    <w:p w:rsidR="00A7329C" w:rsidRPr="00664CC3" w:rsidRDefault="00A7329C" w:rsidP="003A4817">
      <w:pPr>
        <w:spacing w:after="0" w:line="240" w:lineRule="auto"/>
        <w:rPr>
          <w:rFonts w:ascii="Times New Roman" w:hAnsi="Times New Roman"/>
          <w:b/>
          <w:bCs/>
          <w:color w:val="000000" w:themeColor="text1"/>
          <w:spacing w:val="-4"/>
          <w:sz w:val="24"/>
          <w:szCs w:val="24"/>
        </w:rPr>
      </w:pPr>
      <w:r w:rsidRPr="00664CC3">
        <w:rPr>
          <w:rFonts w:ascii="Times New Roman" w:hAnsi="Times New Roman"/>
          <w:b/>
          <w:bCs/>
          <w:color w:val="000000" w:themeColor="text1"/>
          <w:spacing w:val="-4"/>
          <w:sz w:val="24"/>
          <w:szCs w:val="24"/>
        </w:rPr>
        <w:t xml:space="preserve">Технология деятельностного метода «Школа России». </w:t>
      </w:r>
    </w:p>
    <w:p w:rsidR="00A7329C" w:rsidRPr="00664CC3" w:rsidRDefault="00A7329C" w:rsidP="003A4817">
      <w:pPr>
        <w:tabs>
          <w:tab w:val="left" w:pos="2336"/>
        </w:tabs>
        <w:spacing w:after="0" w:line="240" w:lineRule="auto"/>
        <w:ind w:firstLine="851"/>
        <w:jc w:val="both"/>
        <w:rPr>
          <w:rFonts w:ascii="Times New Roman" w:hAnsi="Times New Roman"/>
          <w:color w:val="000000" w:themeColor="text1"/>
          <w:sz w:val="24"/>
          <w:szCs w:val="24"/>
        </w:rPr>
      </w:pPr>
    </w:p>
    <w:p w:rsidR="00A7329C" w:rsidRPr="00664CC3" w:rsidRDefault="00A7329C" w:rsidP="00434F43">
      <w:pPr>
        <w:tabs>
          <w:tab w:val="left" w:pos="2336"/>
        </w:tabs>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Эта схема является опорным сигналом, который в адаптированном виде представляет общую методологически обоснованную структуру учебной деятельности (Г.П.Щедровицкий, О.С.Анисимов). </w:t>
      </w:r>
    </w:p>
    <w:p w:rsidR="00A7329C" w:rsidRPr="00664CC3" w:rsidRDefault="00A7329C" w:rsidP="00434F43">
      <w:pPr>
        <w:tabs>
          <w:tab w:val="left" w:pos="2336"/>
        </w:tabs>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Структура занятий, на которых организуется процесс </w:t>
      </w:r>
      <w:r w:rsidRPr="00664CC3">
        <w:rPr>
          <w:rFonts w:ascii="Times New Roman" w:hAnsi="Times New Roman"/>
          <w:color w:val="000000" w:themeColor="text1"/>
          <w:spacing w:val="-4"/>
          <w:sz w:val="24"/>
          <w:szCs w:val="24"/>
        </w:rPr>
        <w:t>самовоспитания, включает те же самые деятельностные шаги, которые были</w:t>
      </w:r>
      <w:r w:rsidRPr="00664CC3">
        <w:rPr>
          <w:rFonts w:ascii="Times New Roman" w:hAnsi="Times New Roman"/>
          <w:color w:val="000000" w:themeColor="text1"/>
          <w:sz w:val="24"/>
          <w:szCs w:val="24"/>
        </w:rPr>
        <w:t xml:space="preserve"> описаны выше (рис.1). Однако затруднения, которые организует педагог, связаны с необходимостью построения </w:t>
      </w:r>
      <w:r w:rsidRPr="00664CC3">
        <w:rPr>
          <w:rFonts w:ascii="Times New Roman" w:hAnsi="Times New Roman"/>
          <w:color w:val="000000" w:themeColor="text1"/>
          <w:spacing w:val="6"/>
          <w:sz w:val="24"/>
          <w:szCs w:val="24"/>
        </w:rPr>
        <w:t>ценностных норм поведения и деятельности, которые в</w:t>
      </w:r>
      <w:r w:rsidRPr="00664CC3">
        <w:rPr>
          <w:rFonts w:ascii="Times New Roman" w:hAnsi="Times New Roman"/>
          <w:color w:val="000000" w:themeColor="text1"/>
          <w:sz w:val="24"/>
          <w:szCs w:val="24"/>
        </w:rPr>
        <w:t xml:space="preserve"> концентрированном, сжатом виде содержат в себе культурные достижения человечества. </w:t>
      </w:r>
    </w:p>
    <w:p w:rsidR="00A7329C" w:rsidRPr="00664CC3" w:rsidRDefault="00A7329C" w:rsidP="00434F43">
      <w:pPr>
        <w:pStyle w:val="Iniiaiieoaeno2"/>
        <w:widowControl/>
        <w:tabs>
          <w:tab w:val="left" w:pos="-2127"/>
        </w:tabs>
        <w:spacing w:before="0" w:line="240" w:lineRule="auto"/>
        <w:ind w:firstLine="851"/>
        <w:rPr>
          <w:color w:val="000000" w:themeColor="text1"/>
          <w:sz w:val="24"/>
          <w:szCs w:val="24"/>
        </w:rPr>
      </w:pPr>
    </w:p>
    <w:p w:rsidR="00A7329C" w:rsidRPr="00664CC3" w:rsidRDefault="00A7329C" w:rsidP="00434F43">
      <w:pPr>
        <w:pStyle w:val="Iniiaiieoaeno2"/>
        <w:widowControl/>
        <w:tabs>
          <w:tab w:val="left" w:pos="-2127"/>
        </w:tabs>
        <w:spacing w:before="0" w:line="240" w:lineRule="auto"/>
        <w:ind w:firstLine="851"/>
        <w:rPr>
          <w:color w:val="000000" w:themeColor="text1"/>
          <w:sz w:val="24"/>
          <w:szCs w:val="24"/>
        </w:rPr>
      </w:pPr>
      <w:r w:rsidRPr="00664CC3">
        <w:rPr>
          <w:color w:val="000000" w:themeColor="text1"/>
          <w:sz w:val="24"/>
          <w:szCs w:val="24"/>
        </w:rPr>
        <w:t xml:space="preserve">Использование в практической деятельности педагога занятий (мероприятий) приобретения социальных знаний в соответствии с требованиями ТДМ </w:t>
      </w:r>
    </w:p>
    <w:p w:rsidR="00A7329C" w:rsidRPr="00664CC3" w:rsidRDefault="00A7329C" w:rsidP="00434F43">
      <w:pPr>
        <w:pStyle w:val="Iniiaiieoaeno2"/>
        <w:widowControl/>
        <w:numPr>
          <w:ilvl w:val="0"/>
          <w:numId w:val="203"/>
        </w:numPr>
        <w:tabs>
          <w:tab w:val="clear" w:pos="993"/>
          <w:tab w:val="left" w:pos="-2127"/>
          <w:tab w:val="num" w:pos="540"/>
          <w:tab w:val="left" w:pos="1134"/>
        </w:tabs>
        <w:spacing w:before="0" w:line="240" w:lineRule="auto"/>
        <w:ind w:left="0" w:firstLine="851"/>
        <w:rPr>
          <w:color w:val="000000" w:themeColor="text1"/>
          <w:sz w:val="24"/>
          <w:szCs w:val="24"/>
        </w:rPr>
      </w:pPr>
      <w:r w:rsidRPr="00664CC3">
        <w:rPr>
          <w:color w:val="000000" w:themeColor="text1"/>
          <w:sz w:val="24"/>
          <w:szCs w:val="24"/>
        </w:rPr>
        <w:t>создают условия для формирования положительной мотивации к приобретению социальных знаний;</w:t>
      </w:r>
    </w:p>
    <w:p w:rsidR="00A7329C" w:rsidRPr="00664CC3" w:rsidRDefault="00A7329C" w:rsidP="00434F43">
      <w:pPr>
        <w:pStyle w:val="Iniiaiieoaeno2"/>
        <w:widowControl/>
        <w:numPr>
          <w:ilvl w:val="0"/>
          <w:numId w:val="203"/>
        </w:numPr>
        <w:tabs>
          <w:tab w:val="clear" w:pos="993"/>
          <w:tab w:val="left" w:pos="-2127"/>
          <w:tab w:val="num" w:pos="540"/>
          <w:tab w:val="left" w:pos="1134"/>
        </w:tabs>
        <w:spacing w:before="0" w:line="240" w:lineRule="auto"/>
        <w:ind w:left="0" w:firstLine="851"/>
        <w:rPr>
          <w:color w:val="000000" w:themeColor="text1"/>
          <w:sz w:val="24"/>
          <w:szCs w:val="24"/>
        </w:rPr>
      </w:pPr>
      <w:r w:rsidRPr="00664CC3">
        <w:rPr>
          <w:color w:val="000000" w:themeColor="text1"/>
          <w:sz w:val="24"/>
          <w:szCs w:val="24"/>
        </w:rPr>
        <w:t>закрепляют исходные социальные знания;</w:t>
      </w:r>
    </w:p>
    <w:p w:rsidR="00A7329C" w:rsidRPr="00664CC3" w:rsidRDefault="00A7329C" w:rsidP="00434F43">
      <w:pPr>
        <w:pStyle w:val="Iniiaiieoaeno2"/>
        <w:widowControl/>
        <w:numPr>
          <w:ilvl w:val="0"/>
          <w:numId w:val="203"/>
        </w:numPr>
        <w:tabs>
          <w:tab w:val="clear" w:pos="993"/>
          <w:tab w:val="left" w:pos="-2127"/>
          <w:tab w:val="num" w:pos="540"/>
          <w:tab w:val="left" w:pos="1134"/>
        </w:tabs>
        <w:spacing w:before="0" w:line="240" w:lineRule="auto"/>
        <w:ind w:left="0" w:firstLine="851"/>
        <w:rPr>
          <w:color w:val="000000" w:themeColor="text1"/>
          <w:sz w:val="24"/>
          <w:szCs w:val="24"/>
        </w:rPr>
      </w:pPr>
      <w:r w:rsidRPr="00664CC3">
        <w:rPr>
          <w:color w:val="000000" w:themeColor="text1"/>
          <w:sz w:val="24"/>
          <w:szCs w:val="24"/>
        </w:rPr>
        <w:t>активизируют собственные усилия обучающихся по приобретению социальных знаний;</w:t>
      </w:r>
    </w:p>
    <w:p w:rsidR="00A7329C" w:rsidRPr="00664CC3" w:rsidRDefault="00A7329C" w:rsidP="00434F43">
      <w:pPr>
        <w:pStyle w:val="Iniiaiieoaeno2"/>
        <w:widowControl/>
        <w:numPr>
          <w:ilvl w:val="0"/>
          <w:numId w:val="203"/>
        </w:numPr>
        <w:tabs>
          <w:tab w:val="clear" w:pos="993"/>
          <w:tab w:val="left" w:pos="-2127"/>
          <w:tab w:val="num" w:pos="540"/>
          <w:tab w:val="left" w:pos="1134"/>
        </w:tabs>
        <w:spacing w:before="0" w:line="240" w:lineRule="auto"/>
        <w:ind w:left="0" w:firstLine="851"/>
        <w:rPr>
          <w:color w:val="000000" w:themeColor="text1"/>
          <w:sz w:val="24"/>
          <w:szCs w:val="24"/>
        </w:rPr>
      </w:pPr>
      <w:r w:rsidRPr="00664CC3">
        <w:rPr>
          <w:color w:val="000000" w:themeColor="text1"/>
          <w:sz w:val="24"/>
          <w:szCs w:val="24"/>
        </w:rPr>
        <w:t>обеспечивают формирование коммуникативных навыков (обязательная работа в группах на 4–5 этапах занятия и парах на 6 этапе);</w:t>
      </w:r>
    </w:p>
    <w:p w:rsidR="00A7329C" w:rsidRPr="00664CC3" w:rsidRDefault="00A7329C" w:rsidP="00434F43">
      <w:pPr>
        <w:pStyle w:val="Iniiaiieoaeno2"/>
        <w:widowControl/>
        <w:numPr>
          <w:ilvl w:val="0"/>
          <w:numId w:val="203"/>
        </w:numPr>
        <w:tabs>
          <w:tab w:val="clear" w:pos="993"/>
          <w:tab w:val="left" w:pos="-2127"/>
          <w:tab w:val="num" w:pos="540"/>
          <w:tab w:val="left" w:pos="1134"/>
        </w:tabs>
        <w:spacing w:before="0" w:line="240" w:lineRule="auto"/>
        <w:ind w:left="0" w:firstLine="851"/>
        <w:rPr>
          <w:color w:val="000000" w:themeColor="text1"/>
          <w:sz w:val="24"/>
          <w:szCs w:val="24"/>
        </w:rPr>
      </w:pPr>
      <w:r w:rsidRPr="00664CC3">
        <w:rPr>
          <w:color w:val="000000" w:themeColor="text1"/>
          <w:sz w:val="24"/>
          <w:szCs w:val="24"/>
        </w:rPr>
        <w:t xml:space="preserve">создают условия для </w:t>
      </w:r>
      <w:proofErr w:type="gramStart"/>
      <w:r w:rsidRPr="00664CC3">
        <w:rPr>
          <w:color w:val="000000" w:themeColor="text1"/>
          <w:sz w:val="24"/>
          <w:szCs w:val="24"/>
        </w:rPr>
        <w:t>включения</w:t>
      </w:r>
      <w:proofErr w:type="gramEnd"/>
      <w:r w:rsidRPr="00664CC3">
        <w:rPr>
          <w:color w:val="000000" w:themeColor="text1"/>
          <w:sz w:val="24"/>
          <w:szCs w:val="24"/>
        </w:rPr>
        <w:t xml:space="preserve"> обучающегося в формирование</w:t>
      </w:r>
      <w:r w:rsidRPr="00664CC3">
        <w:rPr>
          <w:color w:val="000000" w:themeColor="text1"/>
          <w:spacing w:val="6"/>
          <w:sz w:val="24"/>
          <w:szCs w:val="24"/>
        </w:rPr>
        <w:t xml:space="preserve"> ценностных норм поведения и его </w:t>
      </w:r>
      <w:r w:rsidRPr="00664CC3">
        <w:rPr>
          <w:color w:val="000000" w:themeColor="text1"/>
          <w:sz w:val="24"/>
          <w:szCs w:val="24"/>
        </w:rPr>
        <w:t>критериальной основы (6 этап);</w:t>
      </w:r>
    </w:p>
    <w:p w:rsidR="00A7329C" w:rsidRPr="00664CC3" w:rsidRDefault="00A7329C" w:rsidP="00434F43">
      <w:pPr>
        <w:pStyle w:val="Iniiaiieoaeno2"/>
        <w:widowControl/>
        <w:numPr>
          <w:ilvl w:val="0"/>
          <w:numId w:val="203"/>
        </w:numPr>
        <w:tabs>
          <w:tab w:val="clear" w:pos="993"/>
          <w:tab w:val="left" w:pos="-2127"/>
          <w:tab w:val="num" w:pos="540"/>
          <w:tab w:val="left" w:pos="1134"/>
        </w:tabs>
        <w:spacing w:before="0" w:line="240" w:lineRule="auto"/>
        <w:ind w:left="0" w:firstLine="851"/>
        <w:rPr>
          <w:color w:val="000000" w:themeColor="text1"/>
          <w:sz w:val="24"/>
          <w:szCs w:val="24"/>
        </w:rPr>
      </w:pPr>
      <w:r w:rsidRPr="00664CC3">
        <w:rPr>
          <w:color w:val="000000" w:themeColor="text1"/>
          <w:sz w:val="24"/>
          <w:szCs w:val="24"/>
        </w:rPr>
        <w:t>получение опыта самостоятельного общественного действия (при педагогическом сопровождении);</w:t>
      </w:r>
    </w:p>
    <w:p w:rsidR="00A7329C" w:rsidRPr="00664CC3" w:rsidRDefault="00A7329C" w:rsidP="00434F43">
      <w:pPr>
        <w:pStyle w:val="Iniiaiieoaeno2"/>
        <w:widowControl/>
        <w:numPr>
          <w:ilvl w:val="0"/>
          <w:numId w:val="203"/>
        </w:numPr>
        <w:tabs>
          <w:tab w:val="clear" w:pos="993"/>
          <w:tab w:val="left" w:pos="-2127"/>
          <w:tab w:val="num" w:pos="540"/>
          <w:tab w:val="left" w:pos="1134"/>
        </w:tabs>
        <w:spacing w:before="0" w:line="240" w:lineRule="auto"/>
        <w:ind w:left="0" w:firstLine="851"/>
        <w:rPr>
          <w:color w:val="000000" w:themeColor="text1"/>
          <w:sz w:val="24"/>
          <w:szCs w:val="24"/>
        </w:rPr>
      </w:pPr>
      <w:r w:rsidRPr="00664CC3">
        <w:rPr>
          <w:color w:val="000000" w:themeColor="text1"/>
          <w:sz w:val="24"/>
          <w:szCs w:val="24"/>
        </w:rPr>
        <w:t>создают условия рефлексивной самоорганизации (цель – выбор способа действия – действие – результат – анализ результата) для управляемого взрослым процесса самовоспитания.</w:t>
      </w:r>
    </w:p>
    <w:p w:rsidR="00A7329C" w:rsidRPr="00664CC3" w:rsidRDefault="00A7329C" w:rsidP="00434F43">
      <w:pPr>
        <w:pStyle w:val="Iniiaiieoaeno2"/>
        <w:widowControl/>
        <w:tabs>
          <w:tab w:val="left" w:pos="-2127"/>
        </w:tabs>
        <w:spacing w:before="0" w:line="240" w:lineRule="auto"/>
        <w:ind w:firstLine="851"/>
        <w:rPr>
          <w:color w:val="000000" w:themeColor="text1"/>
          <w:sz w:val="24"/>
          <w:szCs w:val="24"/>
        </w:rPr>
      </w:pPr>
    </w:p>
    <w:p w:rsidR="00A7329C" w:rsidRPr="00664CC3" w:rsidRDefault="00A7329C" w:rsidP="00434F43">
      <w:pPr>
        <w:pStyle w:val="Iniiaiieoaeno2"/>
        <w:widowControl/>
        <w:tabs>
          <w:tab w:val="left" w:pos="-2127"/>
        </w:tabs>
        <w:spacing w:before="0" w:line="240" w:lineRule="auto"/>
        <w:ind w:firstLine="851"/>
        <w:rPr>
          <w:color w:val="000000" w:themeColor="text1"/>
          <w:spacing w:val="-4"/>
          <w:sz w:val="24"/>
          <w:szCs w:val="24"/>
        </w:rPr>
      </w:pPr>
      <w:r w:rsidRPr="00664CC3">
        <w:rPr>
          <w:color w:val="000000" w:themeColor="text1"/>
          <w:sz w:val="24"/>
          <w:szCs w:val="24"/>
        </w:rPr>
        <w:lastRenderedPageBreak/>
        <w:t>Исходя из целеполагания (в соответствии с уроками разноцелевой направленности),</w:t>
      </w:r>
      <w:r w:rsidR="00664CC3">
        <w:rPr>
          <w:color w:val="000000" w:themeColor="text1"/>
          <w:sz w:val="24"/>
          <w:szCs w:val="24"/>
        </w:rPr>
        <w:t xml:space="preserve"> </w:t>
      </w:r>
      <w:r w:rsidRPr="00664CC3">
        <w:rPr>
          <w:color w:val="000000" w:themeColor="text1"/>
          <w:spacing w:val="-4"/>
          <w:sz w:val="24"/>
          <w:szCs w:val="24"/>
          <w:u w:val="single"/>
        </w:rPr>
        <w:t>занятия</w:t>
      </w:r>
      <w:r w:rsidRPr="00664CC3">
        <w:rPr>
          <w:color w:val="000000" w:themeColor="text1"/>
          <w:spacing w:val="-4"/>
          <w:sz w:val="24"/>
          <w:szCs w:val="24"/>
        </w:rPr>
        <w:t xml:space="preserve"> (мероприятия), </w:t>
      </w:r>
      <w:r w:rsidRPr="00664CC3">
        <w:rPr>
          <w:color w:val="000000" w:themeColor="text1"/>
          <w:sz w:val="24"/>
          <w:szCs w:val="24"/>
        </w:rPr>
        <w:t xml:space="preserve">на которых организуется процесс </w:t>
      </w:r>
      <w:r w:rsidRPr="00664CC3">
        <w:rPr>
          <w:color w:val="000000" w:themeColor="text1"/>
          <w:spacing w:val="-4"/>
          <w:sz w:val="24"/>
          <w:szCs w:val="24"/>
        </w:rPr>
        <w:t xml:space="preserve">самовоспитания по духовно-нравственному развитию, </w:t>
      </w:r>
      <w:r w:rsidRPr="00664CC3">
        <w:rPr>
          <w:color w:val="000000" w:themeColor="text1"/>
          <w:sz w:val="24"/>
          <w:szCs w:val="24"/>
          <w:u w:val="single"/>
        </w:rPr>
        <w:t>распределены в четыре группы</w:t>
      </w:r>
      <w:r w:rsidRPr="00664CC3">
        <w:rPr>
          <w:color w:val="000000" w:themeColor="text1"/>
          <w:sz w:val="24"/>
          <w:szCs w:val="24"/>
        </w:rPr>
        <w:t>:</w:t>
      </w:r>
    </w:p>
    <w:p w:rsidR="00A7329C" w:rsidRPr="00664CC3" w:rsidRDefault="00A7329C" w:rsidP="00434F43">
      <w:pPr>
        <w:pStyle w:val="Iniiaiieoaeno2"/>
        <w:widowControl/>
        <w:numPr>
          <w:ilvl w:val="1"/>
          <w:numId w:val="203"/>
        </w:numPr>
        <w:tabs>
          <w:tab w:val="clear" w:pos="1979"/>
          <w:tab w:val="left" w:pos="-2127"/>
          <w:tab w:val="left" w:pos="1134"/>
        </w:tabs>
        <w:spacing w:before="0" w:line="240" w:lineRule="auto"/>
        <w:ind w:left="0" w:firstLine="851"/>
        <w:rPr>
          <w:color w:val="000000" w:themeColor="text1"/>
          <w:sz w:val="24"/>
          <w:szCs w:val="24"/>
        </w:rPr>
      </w:pPr>
      <w:r w:rsidRPr="00664CC3">
        <w:rPr>
          <w:color w:val="000000" w:themeColor="text1"/>
          <w:sz w:val="24"/>
          <w:szCs w:val="24"/>
        </w:rPr>
        <w:t xml:space="preserve">построения </w:t>
      </w:r>
      <w:r w:rsidRPr="00664CC3">
        <w:rPr>
          <w:color w:val="000000" w:themeColor="text1"/>
          <w:spacing w:val="6"/>
          <w:sz w:val="24"/>
          <w:szCs w:val="24"/>
        </w:rPr>
        <w:t>ценностных норм поведения и деятельности</w:t>
      </w:r>
      <w:r w:rsidRPr="00664CC3">
        <w:rPr>
          <w:color w:val="000000" w:themeColor="text1"/>
          <w:sz w:val="24"/>
          <w:szCs w:val="24"/>
        </w:rPr>
        <w:t xml:space="preserve"> (соответствует структуре урока открытия нового знания);</w:t>
      </w:r>
    </w:p>
    <w:p w:rsidR="00A7329C" w:rsidRPr="00664CC3" w:rsidRDefault="00A7329C" w:rsidP="00434F43">
      <w:pPr>
        <w:pStyle w:val="Iniiaiieoaeno2"/>
        <w:widowControl/>
        <w:numPr>
          <w:ilvl w:val="1"/>
          <w:numId w:val="203"/>
        </w:numPr>
        <w:tabs>
          <w:tab w:val="clear" w:pos="1979"/>
          <w:tab w:val="left" w:pos="-2127"/>
          <w:tab w:val="left" w:pos="1134"/>
        </w:tabs>
        <w:spacing w:before="0" w:line="240" w:lineRule="auto"/>
        <w:ind w:left="0" w:firstLine="851"/>
        <w:rPr>
          <w:color w:val="000000" w:themeColor="text1"/>
          <w:sz w:val="24"/>
          <w:szCs w:val="24"/>
        </w:rPr>
      </w:pPr>
      <w:r w:rsidRPr="00664CC3">
        <w:rPr>
          <w:color w:val="000000" w:themeColor="text1"/>
          <w:sz w:val="24"/>
          <w:szCs w:val="24"/>
        </w:rPr>
        <w:t xml:space="preserve">получение </w:t>
      </w:r>
      <w:proofErr w:type="gramStart"/>
      <w:r w:rsidRPr="00664CC3">
        <w:rPr>
          <w:color w:val="000000" w:themeColor="text1"/>
          <w:sz w:val="24"/>
          <w:szCs w:val="24"/>
        </w:rPr>
        <w:t>обучающимися</w:t>
      </w:r>
      <w:proofErr w:type="gramEnd"/>
      <w:r w:rsidRPr="00664CC3">
        <w:rPr>
          <w:color w:val="000000" w:themeColor="text1"/>
          <w:sz w:val="24"/>
          <w:szCs w:val="24"/>
        </w:rPr>
        <w:t xml:space="preserve"> опыта использования социальных знаний, следование ценностным нормам, переживаниям и т.д. (соответствует структуре урока рефлексии); </w:t>
      </w:r>
    </w:p>
    <w:p w:rsidR="00A7329C" w:rsidRPr="00664CC3" w:rsidRDefault="00A7329C" w:rsidP="00434F43">
      <w:pPr>
        <w:numPr>
          <w:ilvl w:val="1"/>
          <w:numId w:val="203"/>
        </w:numPr>
        <w:tabs>
          <w:tab w:val="clear" w:pos="1979"/>
          <w:tab w:val="num" w:pos="720"/>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pacing w:val="4"/>
          <w:sz w:val="24"/>
          <w:szCs w:val="24"/>
        </w:rPr>
        <w:t>обобщения, структурирования и систематизации</w:t>
      </w:r>
      <w:r w:rsidRPr="00664CC3">
        <w:rPr>
          <w:rFonts w:ascii="Times New Roman" w:hAnsi="Times New Roman"/>
          <w:color w:val="000000" w:themeColor="text1"/>
          <w:sz w:val="24"/>
          <w:szCs w:val="24"/>
        </w:rPr>
        <w:t xml:space="preserve"> социальных знаний и …;</w:t>
      </w:r>
    </w:p>
    <w:p w:rsidR="00A7329C" w:rsidRPr="00664CC3" w:rsidRDefault="00A7329C" w:rsidP="00434F43">
      <w:pPr>
        <w:pStyle w:val="Iniiaiieoaeno2"/>
        <w:widowControl/>
        <w:numPr>
          <w:ilvl w:val="1"/>
          <w:numId w:val="203"/>
        </w:numPr>
        <w:tabs>
          <w:tab w:val="clear" w:pos="1979"/>
          <w:tab w:val="left" w:pos="-2127"/>
          <w:tab w:val="left" w:pos="1134"/>
        </w:tabs>
        <w:spacing w:before="0" w:line="240" w:lineRule="auto"/>
        <w:ind w:left="0" w:firstLine="851"/>
        <w:rPr>
          <w:color w:val="000000" w:themeColor="text1"/>
          <w:sz w:val="24"/>
          <w:szCs w:val="24"/>
        </w:rPr>
      </w:pPr>
      <w:r w:rsidRPr="00664CC3">
        <w:rPr>
          <w:color w:val="000000" w:themeColor="text1"/>
          <w:sz w:val="24"/>
          <w:szCs w:val="24"/>
        </w:rPr>
        <w:t xml:space="preserve">получение </w:t>
      </w:r>
      <w:proofErr w:type="gramStart"/>
      <w:r w:rsidRPr="00664CC3">
        <w:rPr>
          <w:color w:val="000000" w:themeColor="text1"/>
          <w:sz w:val="24"/>
          <w:szCs w:val="24"/>
        </w:rPr>
        <w:t>обучающимися</w:t>
      </w:r>
      <w:proofErr w:type="gramEnd"/>
      <w:r w:rsidRPr="00664CC3">
        <w:rPr>
          <w:color w:val="000000" w:themeColor="text1"/>
          <w:sz w:val="24"/>
          <w:szCs w:val="24"/>
        </w:rPr>
        <w:t xml:space="preserve"> опыта самостоятельного общественного действия и оценки его выполнения в соответствии нормой (структуре урока развивающего контроля).</w:t>
      </w:r>
    </w:p>
    <w:p w:rsidR="00A7329C" w:rsidRPr="00664CC3" w:rsidRDefault="00A7329C" w:rsidP="00434F43">
      <w:pPr>
        <w:pStyle w:val="Iniiaiieoaeno2"/>
        <w:widowControl/>
        <w:tabs>
          <w:tab w:val="left" w:pos="-2127"/>
          <w:tab w:val="left" w:pos="1134"/>
        </w:tabs>
        <w:spacing w:before="0" w:line="240" w:lineRule="auto"/>
        <w:ind w:left="851" w:firstLine="0"/>
        <w:rPr>
          <w:color w:val="000000" w:themeColor="text1"/>
          <w:sz w:val="24"/>
          <w:szCs w:val="24"/>
        </w:rPr>
      </w:pPr>
    </w:p>
    <w:p w:rsidR="00A7329C" w:rsidRPr="00664CC3" w:rsidRDefault="00A7329C" w:rsidP="00434F43">
      <w:pPr>
        <w:numPr>
          <w:ilvl w:val="0"/>
          <w:numId w:val="199"/>
        </w:numPr>
        <w:tabs>
          <w:tab w:val="num" w:pos="924"/>
        </w:tabs>
        <w:overflowPunct w:val="0"/>
        <w:autoSpaceDE w:val="0"/>
        <w:autoSpaceDN w:val="0"/>
        <w:adjustRightInd w:val="0"/>
        <w:spacing w:after="0" w:line="240" w:lineRule="auto"/>
        <w:ind w:left="0" w:firstLine="851"/>
        <w:jc w:val="both"/>
        <w:textAlignment w:val="baseline"/>
        <w:rPr>
          <w:rFonts w:ascii="Times New Roman" w:hAnsi="Times New Roman"/>
          <w:color w:val="000000" w:themeColor="text1"/>
          <w:sz w:val="24"/>
          <w:szCs w:val="24"/>
        </w:rPr>
      </w:pPr>
      <w:r w:rsidRPr="00664CC3">
        <w:rPr>
          <w:rFonts w:ascii="Times New Roman" w:hAnsi="Times New Roman"/>
          <w:color w:val="000000" w:themeColor="text1"/>
          <w:sz w:val="24"/>
          <w:szCs w:val="24"/>
          <w:u w:val="single"/>
        </w:rPr>
        <w:t>Занятие приобретения социальных знаний</w:t>
      </w:r>
      <w:r w:rsidRPr="00664CC3">
        <w:rPr>
          <w:rFonts w:ascii="Times New Roman" w:hAnsi="Times New Roman"/>
          <w:color w:val="000000" w:themeColor="text1"/>
          <w:sz w:val="24"/>
          <w:szCs w:val="24"/>
        </w:rPr>
        <w:t>.</w:t>
      </w:r>
    </w:p>
    <w:p w:rsidR="00A7329C" w:rsidRPr="00664CC3" w:rsidRDefault="00A7329C" w:rsidP="00434F43">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iCs/>
          <w:color w:val="000000" w:themeColor="text1"/>
          <w:sz w:val="24"/>
          <w:szCs w:val="24"/>
        </w:rPr>
        <w:t>Деятельностная цель</w:t>
      </w:r>
      <w:r w:rsidRPr="00664CC3">
        <w:rPr>
          <w:rFonts w:ascii="Times New Roman" w:hAnsi="Times New Roman"/>
          <w:color w:val="000000" w:themeColor="text1"/>
          <w:sz w:val="24"/>
          <w:szCs w:val="24"/>
        </w:rPr>
        <w:t xml:space="preserve">: формирование у обучающихся способностей </w:t>
      </w:r>
      <w:r w:rsidRPr="00664CC3">
        <w:rPr>
          <w:rFonts w:ascii="Times New Roman" w:hAnsi="Times New Roman"/>
          <w:color w:val="000000" w:themeColor="text1"/>
          <w:spacing w:val="-4"/>
          <w:sz w:val="24"/>
          <w:szCs w:val="24"/>
        </w:rPr>
        <w:t xml:space="preserve">к самостоятельному построению </w:t>
      </w:r>
      <w:r w:rsidRPr="00664CC3">
        <w:rPr>
          <w:rFonts w:ascii="Times New Roman" w:hAnsi="Times New Roman"/>
          <w:color w:val="000000" w:themeColor="text1"/>
          <w:sz w:val="24"/>
          <w:szCs w:val="24"/>
        </w:rPr>
        <w:t xml:space="preserve">первичных социальных знаний </w:t>
      </w:r>
      <w:r w:rsidRPr="00664CC3">
        <w:rPr>
          <w:rFonts w:ascii="Times New Roman" w:hAnsi="Times New Roman"/>
          <w:color w:val="000000" w:themeColor="text1"/>
          <w:spacing w:val="-4"/>
          <w:sz w:val="24"/>
          <w:szCs w:val="24"/>
        </w:rPr>
        <w:t>(правила, алгоритмы поведения и действия и т.д.) на основе</w:t>
      </w:r>
      <w:r w:rsidRPr="00664CC3">
        <w:rPr>
          <w:rFonts w:ascii="Times New Roman" w:hAnsi="Times New Roman"/>
          <w:color w:val="000000" w:themeColor="text1"/>
          <w:sz w:val="24"/>
          <w:szCs w:val="24"/>
        </w:rPr>
        <w:t xml:space="preserve"> метода рефлексивной самоорганизации.</w:t>
      </w:r>
    </w:p>
    <w:p w:rsidR="00A7329C" w:rsidRPr="00664CC3" w:rsidRDefault="00A7329C" w:rsidP="00434F43">
      <w:pPr>
        <w:pStyle w:val="Iniiaiieoaeno2"/>
        <w:widowControl/>
        <w:tabs>
          <w:tab w:val="left" w:pos="-2127"/>
        </w:tabs>
        <w:spacing w:before="0" w:line="240" w:lineRule="auto"/>
        <w:ind w:firstLine="851"/>
        <w:rPr>
          <w:color w:val="000000" w:themeColor="text1"/>
          <w:sz w:val="24"/>
          <w:szCs w:val="24"/>
        </w:rPr>
      </w:pPr>
      <w:r w:rsidRPr="00664CC3">
        <w:rPr>
          <w:iCs/>
          <w:color w:val="000000" w:themeColor="text1"/>
          <w:sz w:val="24"/>
          <w:szCs w:val="24"/>
        </w:rPr>
        <w:t>Образовательная цель</w:t>
      </w:r>
      <w:r w:rsidRPr="00664CC3">
        <w:rPr>
          <w:color w:val="000000" w:themeColor="text1"/>
          <w:sz w:val="24"/>
          <w:szCs w:val="24"/>
        </w:rPr>
        <w:t xml:space="preserve">: расширение понятийной базы социальных знаний обучающихся. </w:t>
      </w:r>
    </w:p>
    <w:p w:rsidR="00A7329C" w:rsidRPr="00664CC3" w:rsidRDefault="00A7329C" w:rsidP="00434F43">
      <w:pPr>
        <w:pStyle w:val="Iniiaiieoaeno2"/>
        <w:widowControl/>
        <w:tabs>
          <w:tab w:val="left" w:pos="-2127"/>
        </w:tabs>
        <w:spacing w:before="0" w:line="240" w:lineRule="auto"/>
        <w:ind w:firstLine="851"/>
        <w:rPr>
          <w:color w:val="000000" w:themeColor="text1"/>
          <w:sz w:val="24"/>
          <w:szCs w:val="24"/>
        </w:rPr>
      </w:pPr>
    </w:p>
    <w:p w:rsidR="00A7329C" w:rsidRPr="00664CC3" w:rsidRDefault="00A7329C" w:rsidP="00434F43">
      <w:pPr>
        <w:numPr>
          <w:ilvl w:val="0"/>
          <w:numId w:val="199"/>
        </w:numPr>
        <w:tabs>
          <w:tab w:val="num" w:pos="924"/>
        </w:tabs>
        <w:overflowPunct w:val="0"/>
        <w:autoSpaceDE w:val="0"/>
        <w:autoSpaceDN w:val="0"/>
        <w:adjustRightInd w:val="0"/>
        <w:spacing w:after="0" w:line="240" w:lineRule="auto"/>
        <w:ind w:left="0" w:firstLine="851"/>
        <w:jc w:val="both"/>
        <w:textAlignment w:val="baseline"/>
        <w:rPr>
          <w:rFonts w:ascii="Times New Roman" w:hAnsi="Times New Roman"/>
          <w:color w:val="000000" w:themeColor="text1"/>
          <w:sz w:val="24"/>
          <w:szCs w:val="24"/>
        </w:rPr>
      </w:pPr>
      <w:r w:rsidRPr="00664CC3">
        <w:rPr>
          <w:rFonts w:ascii="Times New Roman" w:hAnsi="Times New Roman"/>
          <w:color w:val="000000" w:themeColor="text1"/>
          <w:sz w:val="24"/>
          <w:szCs w:val="24"/>
          <w:u w:val="single"/>
        </w:rPr>
        <w:t>Занятие получение обучающимися опыта использования социальных знаний, следование ценностным нормам, переживаниям</w:t>
      </w:r>
      <w:r w:rsidRPr="00664CC3">
        <w:rPr>
          <w:rFonts w:ascii="Times New Roman" w:hAnsi="Times New Roman"/>
          <w:color w:val="000000" w:themeColor="text1"/>
          <w:sz w:val="24"/>
          <w:szCs w:val="24"/>
        </w:rPr>
        <w:t xml:space="preserve"> …</w:t>
      </w:r>
      <w:proofErr w:type="gramStart"/>
      <w:r w:rsidRPr="00664CC3">
        <w:rPr>
          <w:rFonts w:ascii="Times New Roman" w:hAnsi="Times New Roman"/>
          <w:color w:val="000000" w:themeColor="text1"/>
          <w:sz w:val="24"/>
          <w:szCs w:val="24"/>
        </w:rPr>
        <w:t xml:space="preserve"> .</w:t>
      </w:r>
      <w:proofErr w:type="gramEnd"/>
    </w:p>
    <w:p w:rsidR="00A7329C" w:rsidRPr="00664CC3" w:rsidRDefault="00A7329C" w:rsidP="00434F43">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iCs/>
          <w:color w:val="000000" w:themeColor="text1"/>
          <w:sz w:val="24"/>
          <w:szCs w:val="24"/>
        </w:rPr>
        <w:t>Деятельностная цель</w:t>
      </w:r>
      <w:r w:rsidRPr="00664CC3">
        <w:rPr>
          <w:rFonts w:ascii="Times New Roman" w:hAnsi="Times New Roman"/>
          <w:color w:val="000000" w:themeColor="text1"/>
          <w:sz w:val="24"/>
          <w:szCs w:val="24"/>
        </w:rPr>
        <w:t>: формирование у обучающихся способностей</w:t>
      </w:r>
    </w:p>
    <w:p w:rsidR="00A7329C" w:rsidRPr="00664CC3" w:rsidRDefault="00A7329C" w:rsidP="00434F43">
      <w:pPr>
        <w:numPr>
          <w:ilvl w:val="0"/>
          <w:numId w:val="201"/>
        </w:numPr>
        <w:tabs>
          <w:tab w:val="clear" w:pos="1287"/>
          <w:tab w:val="num"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pacing w:val="4"/>
          <w:sz w:val="24"/>
          <w:szCs w:val="24"/>
        </w:rPr>
        <w:t xml:space="preserve">к </w:t>
      </w:r>
      <w:r w:rsidRPr="00664CC3">
        <w:rPr>
          <w:rFonts w:ascii="Times New Roman" w:hAnsi="Times New Roman"/>
          <w:color w:val="000000" w:themeColor="text1"/>
          <w:sz w:val="24"/>
          <w:szCs w:val="24"/>
        </w:rPr>
        <w:t xml:space="preserve">получению </w:t>
      </w:r>
      <w:proofErr w:type="gramStart"/>
      <w:r w:rsidRPr="00664CC3">
        <w:rPr>
          <w:rFonts w:ascii="Times New Roman" w:hAnsi="Times New Roman"/>
          <w:color w:val="000000" w:themeColor="text1"/>
          <w:sz w:val="24"/>
          <w:szCs w:val="24"/>
        </w:rPr>
        <w:t>обучающимся</w:t>
      </w:r>
      <w:proofErr w:type="gramEnd"/>
      <w:r w:rsidRPr="00664CC3">
        <w:rPr>
          <w:rFonts w:ascii="Times New Roman" w:hAnsi="Times New Roman"/>
          <w:color w:val="000000" w:themeColor="text1"/>
          <w:sz w:val="24"/>
          <w:szCs w:val="24"/>
        </w:rPr>
        <w:t xml:space="preserve"> опыта самостоятельного общественного действия;</w:t>
      </w:r>
    </w:p>
    <w:p w:rsidR="00A7329C" w:rsidRPr="00664CC3" w:rsidRDefault="00A7329C" w:rsidP="00434F43">
      <w:pPr>
        <w:numPr>
          <w:ilvl w:val="0"/>
          <w:numId w:val="201"/>
        </w:numPr>
        <w:tabs>
          <w:tab w:val="clear" w:pos="1287"/>
          <w:tab w:val="num"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самостоятельному выявлению и исправлению своих ошибок при получении опыта переживания и позитивного отношения к базовым ценностям общества, ценностного отношения к социальной реальности в целом, на основе рефлексии коррекционно-контрольного типа.</w:t>
      </w:r>
    </w:p>
    <w:p w:rsidR="00A7329C" w:rsidRPr="00664CC3" w:rsidRDefault="00A7329C" w:rsidP="00434F43">
      <w:pPr>
        <w:pStyle w:val="Iniiaiieoaeno2"/>
        <w:widowControl/>
        <w:tabs>
          <w:tab w:val="left" w:pos="-2127"/>
        </w:tabs>
        <w:spacing w:before="0" w:line="240" w:lineRule="auto"/>
        <w:ind w:firstLine="851"/>
        <w:rPr>
          <w:color w:val="000000" w:themeColor="text1"/>
          <w:sz w:val="24"/>
          <w:szCs w:val="24"/>
        </w:rPr>
      </w:pPr>
      <w:r w:rsidRPr="00664CC3">
        <w:rPr>
          <w:iCs/>
          <w:color w:val="000000" w:themeColor="text1"/>
          <w:spacing w:val="4"/>
          <w:sz w:val="24"/>
          <w:szCs w:val="24"/>
        </w:rPr>
        <w:t>Образовательная цель</w:t>
      </w:r>
      <w:r w:rsidRPr="00664CC3">
        <w:rPr>
          <w:color w:val="000000" w:themeColor="text1"/>
          <w:spacing w:val="4"/>
          <w:sz w:val="24"/>
          <w:szCs w:val="24"/>
        </w:rPr>
        <w:t xml:space="preserve">: коррекция и тренинг </w:t>
      </w:r>
      <w:r w:rsidRPr="00664CC3">
        <w:rPr>
          <w:color w:val="000000" w:themeColor="text1"/>
          <w:sz w:val="24"/>
          <w:szCs w:val="24"/>
        </w:rPr>
        <w:t xml:space="preserve">понятий, алгоритмов действий и т.д. </w:t>
      </w:r>
    </w:p>
    <w:p w:rsidR="00A7329C" w:rsidRPr="00664CC3" w:rsidRDefault="00A7329C" w:rsidP="00434F43">
      <w:pPr>
        <w:pStyle w:val="Iniiaiieoaeno2"/>
        <w:widowControl/>
        <w:tabs>
          <w:tab w:val="left" w:pos="-2127"/>
        </w:tabs>
        <w:spacing w:before="0" w:line="240" w:lineRule="auto"/>
        <w:ind w:firstLine="851"/>
        <w:rPr>
          <w:color w:val="000000" w:themeColor="text1"/>
          <w:sz w:val="24"/>
          <w:szCs w:val="24"/>
        </w:rPr>
      </w:pPr>
    </w:p>
    <w:p w:rsidR="00A7329C" w:rsidRPr="00664CC3" w:rsidRDefault="00A7329C" w:rsidP="00434F43">
      <w:pPr>
        <w:numPr>
          <w:ilvl w:val="0"/>
          <w:numId w:val="199"/>
        </w:numPr>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u w:val="single"/>
        </w:rPr>
        <w:t xml:space="preserve">Занятие </w:t>
      </w:r>
      <w:r w:rsidRPr="00664CC3">
        <w:rPr>
          <w:rFonts w:ascii="Times New Roman" w:hAnsi="Times New Roman"/>
          <w:color w:val="000000" w:themeColor="text1"/>
          <w:spacing w:val="4"/>
          <w:sz w:val="24"/>
          <w:szCs w:val="24"/>
          <w:u w:val="single"/>
        </w:rPr>
        <w:t>обобщения, структурирования и систематизации</w:t>
      </w:r>
      <w:r w:rsidRPr="00664CC3">
        <w:rPr>
          <w:rFonts w:ascii="Times New Roman" w:hAnsi="Times New Roman"/>
          <w:color w:val="000000" w:themeColor="text1"/>
          <w:sz w:val="24"/>
          <w:szCs w:val="24"/>
          <w:u w:val="single"/>
        </w:rPr>
        <w:t xml:space="preserve"> социальных знаний</w:t>
      </w:r>
      <w:r w:rsidRPr="00664CC3">
        <w:rPr>
          <w:rFonts w:ascii="Times New Roman" w:hAnsi="Times New Roman"/>
          <w:color w:val="000000" w:themeColor="text1"/>
          <w:sz w:val="24"/>
          <w:szCs w:val="24"/>
        </w:rPr>
        <w:t>.</w:t>
      </w:r>
    </w:p>
    <w:p w:rsidR="00A7329C" w:rsidRPr="00664CC3" w:rsidRDefault="00A7329C" w:rsidP="00434F43">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iCs/>
          <w:color w:val="000000" w:themeColor="text1"/>
          <w:sz w:val="24"/>
          <w:szCs w:val="24"/>
        </w:rPr>
        <w:t>Деятельностная цель</w:t>
      </w:r>
      <w:r w:rsidRPr="00664CC3">
        <w:rPr>
          <w:rFonts w:ascii="Times New Roman" w:hAnsi="Times New Roman"/>
          <w:color w:val="000000" w:themeColor="text1"/>
          <w:sz w:val="24"/>
          <w:szCs w:val="24"/>
        </w:rPr>
        <w:t xml:space="preserve">: формирование у обучающихся способностей </w:t>
      </w:r>
      <w:proofErr w:type="gramStart"/>
      <w:r w:rsidRPr="00664CC3">
        <w:rPr>
          <w:rFonts w:ascii="Times New Roman" w:hAnsi="Times New Roman"/>
          <w:color w:val="000000" w:themeColor="text1"/>
          <w:spacing w:val="4"/>
          <w:sz w:val="24"/>
          <w:szCs w:val="24"/>
        </w:rPr>
        <w:t>к</w:t>
      </w:r>
      <w:proofErr w:type="gramEnd"/>
    </w:p>
    <w:p w:rsidR="00A7329C" w:rsidRPr="00664CC3" w:rsidRDefault="00A7329C" w:rsidP="00434F43">
      <w:pPr>
        <w:numPr>
          <w:ilvl w:val="0"/>
          <w:numId w:val="200"/>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получению </w:t>
      </w:r>
      <w:proofErr w:type="gramStart"/>
      <w:r w:rsidRPr="00664CC3">
        <w:rPr>
          <w:rFonts w:ascii="Times New Roman" w:hAnsi="Times New Roman"/>
          <w:color w:val="000000" w:themeColor="text1"/>
          <w:sz w:val="24"/>
          <w:szCs w:val="24"/>
        </w:rPr>
        <w:t>обучающимся</w:t>
      </w:r>
      <w:proofErr w:type="gramEnd"/>
      <w:r w:rsidRPr="00664CC3">
        <w:rPr>
          <w:rFonts w:ascii="Times New Roman" w:hAnsi="Times New Roman"/>
          <w:color w:val="000000" w:themeColor="text1"/>
          <w:sz w:val="24"/>
          <w:szCs w:val="24"/>
        </w:rPr>
        <w:t xml:space="preserve"> опыта самостоятельного общественного действия;</w:t>
      </w:r>
    </w:p>
    <w:p w:rsidR="00A7329C" w:rsidRPr="00664CC3" w:rsidRDefault="00A7329C" w:rsidP="00434F43">
      <w:pPr>
        <w:numPr>
          <w:ilvl w:val="0"/>
          <w:numId w:val="200"/>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pacing w:val="4"/>
          <w:sz w:val="24"/>
          <w:szCs w:val="24"/>
        </w:rPr>
        <w:t>обобщению, структурированию и систематизации</w:t>
      </w:r>
      <w:r w:rsidRPr="00664CC3">
        <w:rPr>
          <w:rFonts w:ascii="Times New Roman" w:hAnsi="Times New Roman"/>
          <w:color w:val="000000" w:themeColor="text1"/>
          <w:sz w:val="24"/>
          <w:szCs w:val="24"/>
        </w:rPr>
        <w:t xml:space="preserve"> социальных знаний.</w:t>
      </w:r>
    </w:p>
    <w:p w:rsidR="00A7329C" w:rsidRPr="00664CC3" w:rsidRDefault="00A7329C" w:rsidP="00434F43">
      <w:pPr>
        <w:pStyle w:val="Iniiaiieoaeno2"/>
        <w:widowControl/>
        <w:tabs>
          <w:tab w:val="left" w:pos="-2127"/>
        </w:tabs>
        <w:spacing w:before="0" w:line="240" w:lineRule="auto"/>
        <w:ind w:firstLine="851"/>
        <w:rPr>
          <w:color w:val="000000" w:themeColor="text1"/>
          <w:sz w:val="24"/>
          <w:szCs w:val="24"/>
        </w:rPr>
      </w:pPr>
      <w:r w:rsidRPr="00664CC3">
        <w:rPr>
          <w:iCs/>
          <w:color w:val="000000" w:themeColor="text1"/>
          <w:sz w:val="24"/>
          <w:szCs w:val="24"/>
        </w:rPr>
        <w:t>Образовательная цель</w:t>
      </w:r>
      <w:r w:rsidRPr="00664CC3">
        <w:rPr>
          <w:color w:val="000000" w:themeColor="text1"/>
          <w:sz w:val="24"/>
          <w:szCs w:val="24"/>
        </w:rPr>
        <w:t xml:space="preserve">: </w:t>
      </w:r>
      <w:r w:rsidRPr="00664CC3">
        <w:rPr>
          <w:color w:val="000000" w:themeColor="text1"/>
          <w:spacing w:val="4"/>
          <w:sz w:val="24"/>
          <w:szCs w:val="24"/>
        </w:rPr>
        <w:t>обобщение</w:t>
      </w:r>
      <w:r w:rsidRPr="00664CC3">
        <w:rPr>
          <w:color w:val="000000" w:themeColor="text1"/>
          <w:sz w:val="24"/>
          <w:szCs w:val="24"/>
        </w:rPr>
        <w:t xml:space="preserve"> и систематизация социальных знаний. </w:t>
      </w:r>
    </w:p>
    <w:p w:rsidR="00A7329C" w:rsidRPr="00664CC3" w:rsidRDefault="00A7329C" w:rsidP="00434F43">
      <w:pPr>
        <w:pStyle w:val="Iniiaiieoaeno2"/>
        <w:widowControl/>
        <w:tabs>
          <w:tab w:val="left" w:pos="-2127"/>
        </w:tabs>
        <w:spacing w:before="0" w:line="240" w:lineRule="auto"/>
        <w:ind w:firstLine="851"/>
        <w:rPr>
          <w:color w:val="000000" w:themeColor="text1"/>
          <w:sz w:val="24"/>
          <w:szCs w:val="24"/>
        </w:rPr>
      </w:pPr>
    </w:p>
    <w:p w:rsidR="00A7329C" w:rsidRPr="00664CC3" w:rsidRDefault="00A7329C" w:rsidP="00434F43">
      <w:pPr>
        <w:pStyle w:val="Iniiaiieoaeno2"/>
        <w:widowControl/>
        <w:numPr>
          <w:ilvl w:val="0"/>
          <w:numId w:val="199"/>
        </w:numPr>
        <w:tabs>
          <w:tab w:val="num" w:pos="1260"/>
        </w:tabs>
        <w:overflowPunct/>
        <w:autoSpaceDE/>
        <w:spacing w:before="0" w:line="240" w:lineRule="auto"/>
        <w:ind w:left="0" w:firstLine="851"/>
        <w:textAlignment w:val="auto"/>
        <w:rPr>
          <w:color w:val="000000" w:themeColor="text1"/>
          <w:sz w:val="24"/>
          <w:szCs w:val="24"/>
        </w:rPr>
      </w:pPr>
      <w:r w:rsidRPr="00664CC3">
        <w:rPr>
          <w:color w:val="000000" w:themeColor="text1"/>
          <w:sz w:val="24"/>
          <w:szCs w:val="24"/>
          <w:u w:val="single"/>
        </w:rPr>
        <w:t xml:space="preserve">Занятие получение </w:t>
      </w:r>
      <w:proofErr w:type="gramStart"/>
      <w:r w:rsidRPr="00664CC3">
        <w:rPr>
          <w:color w:val="000000" w:themeColor="text1"/>
          <w:sz w:val="24"/>
          <w:szCs w:val="24"/>
          <w:u w:val="single"/>
        </w:rPr>
        <w:t>обучающимися</w:t>
      </w:r>
      <w:proofErr w:type="gramEnd"/>
      <w:r w:rsidRPr="00664CC3">
        <w:rPr>
          <w:color w:val="000000" w:themeColor="text1"/>
          <w:sz w:val="24"/>
          <w:szCs w:val="24"/>
          <w:u w:val="single"/>
        </w:rPr>
        <w:t xml:space="preserve"> опыта самостоятельного общественного действия и оценки его выполнения в соответствии нормой</w:t>
      </w:r>
      <w:r w:rsidRPr="00664CC3">
        <w:rPr>
          <w:color w:val="000000" w:themeColor="text1"/>
          <w:sz w:val="24"/>
          <w:szCs w:val="24"/>
        </w:rPr>
        <w:t>.</w:t>
      </w:r>
    </w:p>
    <w:p w:rsidR="00A7329C" w:rsidRPr="00664CC3" w:rsidRDefault="00A7329C" w:rsidP="00434F43">
      <w:pPr>
        <w:pStyle w:val="afd"/>
        <w:tabs>
          <w:tab w:val="left" w:pos="900"/>
        </w:tabs>
        <w:ind w:firstLine="851"/>
        <w:jc w:val="both"/>
        <w:rPr>
          <w:rFonts w:ascii="Times New Roman" w:hAnsi="Times New Roman"/>
          <w:color w:val="000000" w:themeColor="text1"/>
          <w:sz w:val="24"/>
          <w:szCs w:val="24"/>
        </w:rPr>
      </w:pPr>
      <w:r w:rsidRPr="00664CC3">
        <w:rPr>
          <w:rFonts w:ascii="Times New Roman" w:hAnsi="Times New Roman"/>
          <w:iCs/>
          <w:color w:val="000000" w:themeColor="text1"/>
          <w:sz w:val="24"/>
          <w:szCs w:val="24"/>
        </w:rPr>
        <w:t>Деятельностная цель</w:t>
      </w:r>
      <w:r w:rsidRPr="00664CC3">
        <w:rPr>
          <w:rFonts w:ascii="Times New Roman" w:hAnsi="Times New Roman"/>
          <w:color w:val="000000" w:themeColor="text1"/>
          <w:sz w:val="24"/>
          <w:szCs w:val="24"/>
        </w:rPr>
        <w:t xml:space="preserve">: формирование у обучающихся способностей </w:t>
      </w:r>
      <w:proofErr w:type="gramStart"/>
      <w:r w:rsidRPr="00664CC3">
        <w:rPr>
          <w:rFonts w:ascii="Times New Roman" w:hAnsi="Times New Roman"/>
          <w:color w:val="000000" w:themeColor="text1"/>
          <w:sz w:val="24"/>
          <w:szCs w:val="24"/>
        </w:rPr>
        <w:t>к</w:t>
      </w:r>
      <w:proofErr w:type="gramEnd"/>
    </w:p>
    <w:p w:rsidR="00A7329C" w:rsidRPr="00664CC3" w:rsidRDefault="00A7329C" w:rsidP="00434F43">
      <w:pPr>
        <w:pStyle w:val="afd"/>
        <w:numPr>
          <w:ilvl w:val="0"/>
          <w:numId w:val="202"/>
        </w:numPr>
        <w:tabs>
          <w:tab w:val="clear" w:pos="1259"/>
          <w:tab w:val="num"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осуществлению контрольной функции общественного действия в контексте </w:t>
      </w:r>
      <w:proofErr w:type="gramStart"/>
      <w:r w:rsidRPr="00664CC3">
        <w:rPr>
          <w:rFonts w:ascii="Times New Roman" w:hAnsi="Times New Roman"/>
          <w:color w:val="000000" w:themeColor="text1"/>
          <w:sz w:val="24"/>
          <w:szCs w:val="24"/>
        </w:rPr>
        <w:t>становления идентичности самосознания гражданина России</w:t>
      </w:r>
      <w:proofErr w:type="gramEnd"/>
      <w:r w:rsidRPr="00664CC3">
        <w:rPr>
          <w:rFonts w:ascii="Times New Roman" w:hAnsi="Times New Roman"/>
          <w:color w:val="000000" w:themeColor="text1"/>
          <w:sz w:val="24"/>
          <w:szCs w:val="24"/>
        </w:rPr>
        <w:t>;</w:t>
      </w:r>
    </w:p>
    <w:p w:rsidR="00A7329C" w:rsidRPr="00664CC3" w:rsidRDefault="00A7329C" w:rsidP="00434F43">
      <w:pPr>
        <w:pStyle w:val="afd"/>
        <w:numPr>
          <w:ilvl w:val="0"/>
          <w:numId w:val="202"/>
        </w:numPr>
        <w:tabs>
          <w:tab w:val="clear" w:pos="1259"/>
          <w:tab w:val="num"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контролю общественного действия в контексте становления идентичности (самосознания) гражданина России. </w:t>
      </w:r>
    </w:p>
    <w:p w:rsidR="00A7329C" w:rsidRPr="00664CC3" w:rsidRDefault="00A7329C" w:rsidP="00434F43">
      <w:pPr>
        <w:pStyle w:val="Iniiaiieoaeno2"/>
        <w:widowControl/>
        <w:tabs>
          <w:tab w:val="left" w:pos="-2127"/>
        </w:tabs>
        <w:spacing w:before="0" w:line="240" w:lineRule="auto"/>
        <w:ind w:firstLine="851"/>
        <w:rPr>
          <w:color w:val="000000" w:themeColor="text1"/>
          <w:sz w:val="24"/>
          <w:szCs w:val="24"/>
        </w:rPr>
      </w:pPr>
      <w:r w:rsidRPr="00664CC3">
        <w:rPr>
          <w:iCs/>
          <w:color w:val="000000" w:themeColor="text1"/>
          <w:sz w:val="24"/>
          <w:szCs w:val="24"/>
        </w:rPr>
        <w:t>Образовательная цель</w:t>
      </w:r>
      <w:r w:rsidRPr="00664CC3">
        <w:rPr>
          <w:color w:val="000000" w:themeColor="text1"/>
          <w:sz w:val="24"/>
          <w:szCs w:val="24"/>
        </w:rPr>
        <w:t xml:space="preserve">: контроль и самоконтроль соответствия общественного действия нормам, правилам и т.д. </w:t>
      </w:r>
    </w:p>
    <w:p w:rsidR="00A7329C" w:rsidRPr="00664CC3" w:rsidRDefault="00A7329C" w:rsidP="00434F43">
      <w:pPr>
        <w:spacing w:after="0" w:line="240" w:lineRule="auto"/>
        <w:ind w:firstLine="851"/>
        <w:jc w:val="both"/>
        <w:rPr>
          <w:rFonts w:ascii="Times New Roman" w:hAnsi="Times New Roman"/>
          <w:color w:val="000000" w:themeColor="text1"/>
          <w:sz w:val="24"/>
          <w:szCs w:val="24"/>
        </w:rPr>
      </w:pPr>
      <w:proofErr w:type="gramStart"/>
      <w:r w:rsidRPr="00664CC3">
        <w:rPr>
          <w:rFonts w:ascii="Times New Roman" w:hAnsi="Times New Roman"/>
          <w:color w:val="000000" w:themeColor="text1"/>
          <w:sz w:val="24"/>
          <w:szCs w:val="24"/>
        </w:rPr>
        <w:t>При организация занятий (мероприятий) согласно представленной структуре (рис. 1) учитывается, что достижение эффекта – развитие личности обучающегося, формирование его социальной компетентности и т.д. – становится возможным благодаря деятельности педагога, других субъектов развития и воспитания (семьи, друзей, ближайшего окружения, общественности, СМИ и т.п.), а также собственным усилиям обучающегося.</w:t>
      </w:r>
      <w:proofErr w:type="gramEnd"/>
    </w:p>
    <w:p w:rsidR="00A7329C" w:rsidRPr="00664CC3" w:rsidRDefault="00A7329C" w:rsidP="00434F43">
      <w:pPr>
        <w:spacing w:after="0" w:line="240" w:lineRule="auto"/>
        <w:ind w:firstLine="851"/>
        <w:jc w:val="both"/>
        <w:rPr>
          <w:rFonts w:ascii="Times New Roman" w:hAnsi="Times New Roman"/>
          <w:color w:val="000000" w:themeColor="text1"/>
          <w:sz w:val="24"/>
          <w:szCs w:val="24"/>
        </w:rPr>
      </w:pPr>
    </w:p>
    <w:p w:rsidR="00A7329C" w:rsidRPr="00664CC3" w:rsidRDefault="00A7329C" w:rsidP="00434F43">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Как известно, деятельность человека может быть направлена как на сохранение целостности общества, членом которого он является, так и на его разрушение. Очевидно, что общество жизненно заинтересованно в том, чтобы у подрастающего поколения была сформирована система ценностей, которая не позволит человеку применить сформированные </w:t>
      </w:r>
      <w:r w:rsidRPr="00664CC3">
        <w:rPr>
          <w:rFonts w:ascii="Times New Roman" w:hAnsi="Times New Roman"/>
          <w:color w:val="000000" w:themeColor="text1"/>
          <w:sz w:val="24"/>
          <w:szCs w:val="24"/>
        </w:rPr>
        <w:lastRenderedPageBreak/>
        <w:t>способности для разрушения социально значимых общественных отношений, норм поведения и нравственности. Поэтому формирование направленности личности на созидание и развитие культурных ценностей общества, а не на их разрушение, является тем ключом, который открывает путь к успешному решению задач воспитания.</w:t>
      </w:r>
    </w:p>
    <w:p w:rsidR="00A7329C" w:rsidRPr="00664CC3" w:rsidRDefault="00A7329C" w:rsidP="00434F43">
      <w:pPr>
        <w:spacing w:after="0" w:line="240" w:lineRule="auto"/>
        <w:ind w:firstLine="851"/>
        <w:jc w:val="both"/>
        <w:rPr>
          <w:rFonts w:ascii="Times New Roman" w:hAnsi="Times New Roman"/>
          <w:bCs/>
          <w:iCs/>
          <w:color w:val="000000" w:themeColor="text1"/>
          <w:sz w:val="24"/>
          <w:szCs w:val="24"/>
        </w:rPr>
      </w:pPr>
    </w:p>
    <w:p w:rsidR="00A7329C" w:rsidRPr="00664CC3" w:rsidRDefault="00A7329C" w:rsidP="00434F43">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bCs/>
          <w:iCs/>
          <w:color w:val="000000" w:themeColor="text1"/>
          <w:sz w:val="24"/>
          <w:szCs w:val="24"/>
        </w:rPr>
        <w:t xml:space="preserve">Суть принципа сохранения целостности системы состоит в следующем: </w:t>
      </w:r>
      <w:r w:rsidRPr="00664CC3">
        <w:rPr>
          <w:rFonts w:ascii="Times New Roman" w:hAnsi="Times New Roman"/>
          <w:iCs/>
          <w:color w:val="000000" w:themeColor="text1"/>
          <w:sz w:val="24"/>
          <w:szCs w:val="24"/>
        </w:rPr>
        <w:t>мои поступки, во-первых, не должны разрушать меня самого и включающую меня систему (семью, коллектив, общество в целом), а во-вторых, не должны привести к исключению меня из этой системы</w:t>
      </w:r>
      <w:r w:rsidRPr="00664CC3">
        <w:rPr>
          <w:rFonts w:ascii="Times New Roman" w:hAnsi="Times New Roman"/>
          <w:bCs/>
          <w:iCs/>
          <w:color w:val="000000" w:themeColor="text1"/>
          <w:sz w:val="24"/>
          <w:szCs w:val="24"/>
        </w:rPr>
        <w:t xml:space="preserve">. </w:t>
      </w:r>
      <w:r w:rsidRPr="00664CC3">
        <w:rPr>
          <w:rFonts w:ascii="Times New Roman" w:hAnsi="Times New Roman"/>
          <w:color w:val="000000" w:themeColor="text1"/>
          <w:sz w:val="24"/>
          <w:szCs w:val="24"/>
        </w:rPr>
        <w:t xml:space="preserve">Наличие у выпускников способностей к саморазвитию и самовоспитанию, сформированных на основе данного критерия, позволит им успешно адаптироваться к постоянно изменяющимся внешним условиям и обеспечит самореализацию, не вступая при этом в конфликт с обществом и государством. </w:t>
      </w:r>
    </w:p>
    <w:p w:rsidR="00A7329C" w:rsidRPr="00664CC3" w:rsidRDefault="00A7329C" w:rsidP="00434F43">
      <w:pPr>
        <w:tabs>
          <w:tab w:val="left" w:pos="2336"/>
        </w:tabs>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Однако для запуска и осуществления процессов самовоспитания необходимо, прежде всего, сформировать у подростка мотивацию к изменению себя и приобретение необходимых новых внутренних качеств. Без решения этой проблемы ученик попросту окажется вне пространства деятельности по самовоспитанию, и все усилия педагога будут тщетны.</w:t>
      </w:r>
    </w:p>
    <w:p w:rsidR="00A7329C" w:rsidRPr="00664CC3" w:rsidRDefault="00A7329C" w:rsidP="00434F43">
      <w:pPr>
        <w:pStyle w:val="24"/>
        <w:ind w:firstLine="851"/>
        <w:rPr>
          <w:color w:val="000000" w:themeColor="text1"/>
          <w:sz w:val="24"/>
          <w:szCs w:val="24"/>
        </w:rPr>
      </w:pPr>
      <w:r w:rsidRPr="00664CC3">
        <w:rPr>
          <w:color w:val="000000" w:themeColor="text1"/>
          <w:sz w:val="24"/>
          <w:szCs w:val="24"/>
        </w:rPr>
        <w:t>Потребность, которая может поддерживать нужное достаточно устойчивое мотивационное напряжение в учебно-воспитательном процессе, ориентированном на формирование способностей к самовоспитанию и саморазвитию, должна быть связана с желаниями проявить и реализовать свои потенциальные возможности, приобрести для этого новые необходимые личностные качества и способности. Но для этого необходимо, чтобы были вполне удовлетворены другие базовые потребности – в безопасности, причастности, самоутверждении.</w:t>
      </w:r>
    </w:p>
    <w:p w:rsidR="00A7329C" w:rsidRPr="00664CC3" w:rsidRDefault="00A7329C" w:rsidP="00434F43">
      <w:pPr>
        <w:pStyle w:val="24"/>
        <w:ind w:firstLine="851"/>
        <w:rPr>
          <w:color w:val="000000" w:themeColor="text1"/>
          <w:sz w:val="24"/>
          <w:szCs w:val="24"/>
        </w:rPr>
      </w:pPr>
      <w:r w:rsidRPr="00664CC3">
        <w:rPr>
          <w:color w:val="000000" w:themeColor="text1"/>
          <w:sz w:val="24"/>
          <w:szCs w:val="24"/>
        </w:rPr>
        <w:t>Система дидактических принципов «Школа России</w:t>
      </w:r>
      <w:proofErr w:type="gramStart"/>
      <w:r w:rsidRPr="00664CC3">
        <w:rPr>
          <w:color w:val="000000" w:themeColor="text1"/>
          <w:sz w:val="24"/>
          <w:szCs w:val="24"/>
        </w:rPr>
        <w:t>»о</w:t>
      </w:r>
      <w:proofErr w:type="gramEnd"/>
      <w:r w:rsidRPr="00664CC3">
        <w:rPr>
          <w:color w:val="000000" w:themeColor="text1"/>
          <w:sz w:val="24"/>
          <w:szCs w:val="24"/>
        </w:rPr>
        <w:t xml:space="preserve">беспечивает весь комплекс данных потребностей посредством создания условий для позитивной оценки хода и результатов учебной деятельности каждого учащегося (безопасность), создания благоприятной дружеской психологической атмосферы во взаимоотношениях учащихся в ходе коллективной и групповой работы (причастность), непрерывного и последовательного продвижения каждого ребенка в своем темпе на уровне своего возможного максимума (самоутверждение) и др. Таким образом, она сохраняет свое значение для организации духовно-нравственного развития и воспитания, в ходе которого учащиеся сначала под руководством учителя, а затем все более самостоятельно не просто усваивают общекультурные нравственные и морально-этические нормы и способы поведения, но постепенно приобретают фундаментальные способности к рефлексивной самоорганизации при формировании собственной системы ценностей, то есть к </w:t>
      </w:r>
      <w:r w:rsidRPr="00664CC3">
        <w:rPr>
          <w:iCs/>
          <w:color w:val="000000" w:themeColor="text1"/>
          <w:sz w:val="24"/>
          <w:szCs w:val="24"/>
        </w:rPr>
        <w:t>само</w:t>
      </w:r>
      <w:r w:rsidRPr="00664CC3">
        <w:rPr>
          <w:color w:val="000000" w:themeColor="text1"/>
          <w:sz w:val="24"/>
          <w:szCs w:val="24"/>
        </w:rPr>
        <w:t>воспитанию.</w:t>
      </w:r>
    </w:p>
    <w:p w:rsidR="00A7329C" w:rsidRPr="00664CC3" w:rsidRDefault="00A7329C" w:rsidP="00434F43">
      <w:pPr>
        <w:pStyle w:val="24"/>
        <w:ind w:firstLine="851"/>
        <w:rPr>
          <w:color w:val="000000" w:themeColor="text1"/>
          <w:sz w:val="24"/>
          <w:szCs w:val="24"/>
        </w:rPr>
      </w:pPr>
    </w:p>
    <w:p w:rsidR="005634DA" w:rsidRPr="00664CC3" w:rsidRDefault="00A7329C" w:rsidP="00434F43">
      <w:pPr>
        <w:tabs>
          <w:tab w:val="left" w:pos="9163"/>
        </w:tabs>
        <w:spacing w:after="0" w:line="240" w:lineRule="auto"/>
        <w:ind w:firstLine="851"/>
        <w:jc w:val="both"/>
        <w:rPr>
          <w:rFonts w:ascii="Times New Roman" w:hAnsi="Times New Roman"/>
          <w:color w:val="000000" w:themeColor="text1"/>
          <w:sz w:val="24"/>
          <w:szCs w:val="24"/>
        </w:rPr>
      </w:pPr>
      <w:proofErr w:type="gramStart"/>
      <w:r w:rsidRPr="00664CC3">
        <w:rPr>
          <w:rFonts w:ascii="Times New Roman" w:hAnsi="Times New Roman"/>
          <w:color w:val="000000" w:themeColor="text1"/>
          <w:sz w:val="24"/>
          <w:szCs w:val="24"/>
        </w:rPr>
        <w:t xml:space="preserve">1) </w:t>
      </w:r>
      <w:r w:rsidRPr="00664CC3">
        <w:rPr>
          <w:rFonts w:ascii="Times New Roman" w:hAnsi="Times New Roman"/>
          <w:color w:val="000000" w:themeColor="text1"/>
          <w:sz w:val="24"/>
          <w:szCs w:val="24"/>
          <w:u w:val="single"/>
        </w:rPr>
        <w:t xml:space="preserve">Принцип </w:t>
      </w:r>
      <w:r w:rsidRPr="00664CC3">
        <w:rPr>
          <w:rFonts w:ascii="Times New Roman" w:hAnsi="Times New Roman"/>
          <w:bCs/>
          <w:color w:val="000000" w:themeColor="text1"/>
          <w:sz w:val="24"/>
          <w:szCs w:val="24"/>
          <w:u w:val="single"/>
        </w:rPr>
        <w:t>деятельности</w:t>
      </w:r>
      <w:r w:rsidRPr="00664CC3">
        <w:rPr>
          <w:rFonts w:ascii="Times New Roman" w:hAnsi="Times New Roman"/>
          <w:color w:val="000000" w:themeColor="text1"/>
          <w:sz w:val="24"/>
          <w:szCs w:val="24"/>
        </w:rPr>
        <w:t xml:space="preserve"> – заключается в том, что ученик не пассивно усваивает готовые, пусть даже и «правильные», общекультурные нормы ценностей, а добывает их сам в процессе собственной деятельности под руководством учителя, активно участвует </w:t>
      </w:r>
      <w:r w:rsidRPr="00664CC3">
        <w:rPr>
          <w:rFonts w:ascii="Times New Roman" w:hAnsi="Times New Roman"/>
          <w:color w:val="000000" w:themeColor="text1"/>
          <w:spacing w:val="-4"/>
          <w:sz w:val="24"/>
          <w:szCs w:val="24"/>
        </w:rPr>
        <w:t>в их совершенствовании, доводя до уровня убеждения и социального</w:t>
      </w:r>
      <w:r w:rsidR="00F33E42">
        <w:rPr>
          <w:rFonts w:ascii="Times New Roman" w:hAnsi="Times New Roman"/>
          <w:color w:val="000000" w:themeColor="text1"/>
          <w:spacing w:val="-4"/>
          <w:sz w:val="24"/>
          <w:szCs w:val="24"/>
        </w:rPr>
        <w:t xml:space="preserve"> </w:t>
      </w:r>
      <w:r w:rsidRPr="00664CC3">
        <w:rPr>
          <w:rFonts w:ascii="Times New Roman" w:hAnsi="Times New Roman"/>
          <w:color w:val="000000" w:themeColor="text1"/>
          <w:spacing w:val="-4"/>
          <w:sz w:val="24"/>
          <w:szCs w:val="24"/>
        </w:rPr>
        <w:t>поступка, и в ходе образовательного процесса усваивает и реализует н</w:t>
      </w:r>
      <w:r w:rsidRPr="00664CC3">
        <w:rPr>
          <w:rFonts w:ascii="Times New Roman" w:hAnsi="Times New Roman"/>
          <w:color w:val="000000" w:themeColor="text1"/>
          <w:sz w:val="24"/>
          <w:szCs w:val="24"/>
        </w:rPr>
        <w:t xml:space="preserve">ормы </w:t>
      </w:r>
      <w:r w:rsidRPr="00664CC3">
        <w:rPr>
          <w:rFonts w:ascii="Times New Roman" w:hAnsi="Times New Roman"/>
          <w:iCs/>
          <w:color w:val="000000" w:themeColor="text1"/>
          <w:sz w:val="24"/>
          <w:szCs w:val="24"/>
        </w:rPr>
        <w:t>само</w:t>
      </w:r>
      <w:r w:rsidRPr="00664CC3">
        <w:rPr>
          <w:rFonts w:ascii="Times New Roman" w:hAnsi="Times New Roman"/>
          <w:color w:val="000000" w:themeColor="text1"/>
          <w:sz w:val="24"/>
          <w:szCs w:val="24"/>
        </w:rPr>
        <w:t xml:space="preserve">воспитания. </w:t>
      </w:r>
      <w:proofErr w:type="gramEnd"/>
    </w:p>
    <w:p w:rsidR="005634DA" w:rsidRPr="00664CC3" w:rsidRDefault="00A7329C" w:rsidP="00434F43">
      <w:pPr>
        <w:tabs>
          <w:tab w:val="left" w:pos="9163"/>
        </w:tabs>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2) </w:t>
      </w:r>
      <w:r w:rsidRPr="00664CC3">
        <w:rPr>
          <w:rFonts w:ascii="Times New Roman" w:hAnsi="Times New Roman"/>
          <w:color w:val="000000" w:themeColor="text1"/>
          <w:sz w:val="24"/>
          <w:szCs w:val="24"/>
          <w:u w:val="single"/>
        </w:rPr>
        <w:t xml:space="preserve">Принцип </w:t>
      </w:r>
      <w:r w:rsidRPr="00664CC3">
        <w:rPr>
          <w:rFonts w:ascii="Times New Roman" w:hAnsi="Times New Roman"/>
          <w:bCs/>
          <w:color w:val="000000" w:themeColor="text1"/>
          <w:sz w:val="24"/>
          <w:szCs w:val="24"/>
          <w:u w:val="single"/>
        </w:rPr>
        <w:t>непрерывности</w:t>
      </w:r>
      <w:r w:rsidRPr="00664CC3">
        <w:rPr>
          <w:rFonts w:ascii="Times New Roman" w:hAnsi="Times New Roman"/>
          <w:color w:val="000000" w:themeColor="text1"/>
          <w:sz w:val="24"/>
          <w:szCs w:val="24"/>
        </w:rPr>
        <w:t xml:space="preserve"> – означает преемственность между всеми ступенями и этапами духовно-нравственного развития и воспитания на уровне технологии, содержания и методик с учетом возрастных психологических особенностей развития детей.</w:t>
      </w:r>
    </w:p>
    <w:p w:rsidR="005634DA" w:rsidRPr="00664CC3" w:rsidRDefault="00A7329C" w:rsidP="00434F43">
      <w:pPr>
        <w:tabs>
          <w:tab w:val="left" w:pos="9163"/>
        </w:tabs>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3) </w:t>
      </w:r>
      <w:r w:rsidRPr="00664CC3">
        <w:rPr>
          <w:rFonts w:ascii="Times New Roman" w:hAnsi="Times New Roman"/>
          <w:color w:val="000000" w:themeColor="text1"/>
          <w:sz w:val="24"/>
          <w:szCs w:val="24"/>
          <w:u w:val="single"/>
        </w:rPr>
        <w:t xml:space="preserve">Принцип </w:t>
      </w:r>
      <w:r w:rsidRPr="00664CC3">
        <w:rPr>
          <w:rFonts w:ascii="Times New Roman" w:hAnsi="Times New Roman"/>
          <w:bCs/>
          <w:color w:val="000000" w:themeColor="text1"/>
          <w:sz w:val="24"/>
          <w:szCs w:val="24"/>
          <w:u w:val="single"/>
        </w:rPr>
        <w:t>целостности</w:t>
      </w:r>
      <w:r w:rsidRPr="00664CC3">
        <w:rPr>
          <w:rFonts w:ascii="Times New Roman" w:hAnsi="Times New Roman"/>
          <w:color w:val="000000" w:themeColor="text1"/>
          <w:sz w:val="24"/>
          <w:szCs w:val="24"/>
        </w:rPr>
        <w:t xml:space="preserve"> – предполагает формирование у обучающихся не отдельных ценностных норм, а системы ценностей на основе </w:t>
      </w:r>
      <w:r w:rsidRPr="00664CC3">
        <w:rPr>
          <w:rFonts w:ascii="Times New Roman" w:hAnsi="Times New Roman"/>
          <w:iCs/>
          <w:color w:val="000000" w:themeColor="text1"/>
          <w:sz w:val="24"/>
          <w:szCs w:val="24"/>
        </w:rPr>
        <w:t>принципа</w:t>
      </w:r>
      <w:r w:rsidRPr="00664CC3">
        <w:rPr>
          <w:rFonts w:ascii="Times New Roman" w:hAnsi="Times New Roman"/>
          <w:color w:val="000000" w:themeColor="text1"/>
          <w:sz w:val="24"/>
          <w:szCs w:val="24"/>
        </w:rPr>
        <w:t xml:space="preserve"> сохранения целостности системы</w:t>
      </w:r>
      <w:r w:rsidRPr="00664CC3">
        <w:rPr>
          <w:rFonts w:ascii="Times New Roman" w:hAnsi="Times New Roman"/>
          <w:iCs/>
          <w:color w:val="000000" w:themeColor="text1"/>
          <w:sz w:val="24"/>
          <w:szCs w:val="24"/>
        </w:rPr>
        <w:t>, предполагаю</w:t>
      </w:r>
      <w:r w:rsidRPr="00664CC3">
        <w:rPr>
          <w:rFonts w:ascii="Times New Roman" w:hAnsi="Times New Roman"/>
          <w:iCs/>
          <w:color w:val="000000" w:themeColor="text1"/>
          <w:spacing w:val="4"/>
          <w:sz w:val="24"/>
          <w:szCs w:val="24"/>
        </w:rPr>
        <w:t xml:space="preserve">щего </w:t>
      </w:r>
      <w:r w:rsidRPr="00664CC3">
        <w:rPr>
          <w:rFonts w:ascii="Times New Roman" w:hAnsi="Times New Roman"/>
          <w:color w:val="000000" w:themeColor="text1"/>
          <w:spacing w:val="4"/>
          <w:sz w:val="24"/>
          <w:szCs w:val="24"/>
        </w:rPr>
        <w:t>не разрушение, а совершенствовать и создание на основе вы</w:t>
      </w:r>
      <w:r w:rsidRPr="00664CC3">
        <w:rPr>
          <w:rFonts w:ascii="Times New Roman" w:hAnsi="Times New Roman"/>
          <w:color w:val="000000" w:themeColor="text1"/>
          <w:sz w:val="24"/>
          <w:szCs w:val="24"/>
        </w:rPr>
        <w:t>явления и устраняя причины затруднений.</w:t>
      </w:r>
    </w:p>
    <w:p w:rsidR="005634DA" w:rsidRPr="00664CC3" w:rsidRDefault="00A7329C" w:rsidP="00434F43">
      <w:pPr>
        <w:tabs>
          <w:tab w:val="left" w:pos="9163"/>
        </w:tabs>
        <w:spacing w:after="0" w:line="240" w:lineRule="auto"/>
        <w:ind w:firstLine="851"/>
        <w:jc w:val="both"/>
        <w:rPr>
          <w:rFonts w:ascii="Times New Roman" w:hAnsi="Times New Roman"/>
          <w:color w:val="000000" w:themeColor="text1"/>
          <w:spacing w:val="-2"/>
          <w:sz w:val="24"/>
          <w:szCs w:val="24"/>
        </w:rPr>
      </w:pPr>
      <w:r w:rsidRPr="00664CC3">
        <w:rPr>
          <w:rFonts w:ascii="Times New Roman" w:hAnsi="Times New Roman"/>
          <w:color w:val="000000" w:themeColor="text1"/>
          <w:spacing w:val="-2"/>
          <w:sz w:val="24"/>
          <w:szCs w:val="24"/>
        </w:rPr>
        <w:t xml:space="preserve">4)  </w:t>
      </w:r>
      <w:r w:rsidRPr="00664CC3">
        <w:rPr>
          <w:rFonts w:ascii="Times New Roman" w:hAnsi="Times New Roman"/>
          <w:color w:val="000000" w:themeColor="text1"/>
          <w:spacing w:val="-2"/>
          <w:sz w:val="24"/>
          <w:szCs w:val="24"/>
          <w:u w:val="single"/>
        </w:rPr>
        <w:t xml:space="preserve">Принцип </w:t>
      </w:r>
      <w:r w:rsidRPr="00664CC3">
        <w:rPr>
          <w:rFonts w:ascii="Times New Roman" w:hAnsi="Times New Roman"/>
          <w:bCs/>
          <w:color w:val="000000" w:themeColor="text1"/>
          <w:spacing w:val="-2"/>
          <w:sz w:val="24"/>
          <w:szCs w:val="24"/>
          <w:u w:val="single"/>
        </w:rPr>
        <w:t>минимакса</w:t>
      </w:r>
      <w:r w:rsidRPr="00664CC3">
        <w:rPr>
          <w:rFonts w:ascii="Times New Roman" w:hAnsi="Times New Roman"/>
          <w:color w:val="000000" w:themeColor="text1"/>
          <w:spacing w:val="-2"/>
          <w:sz w:val="24"/>
          <w:szCs w:val="24"/>
        </w:rPr>
        <w:t xml:space="preserve"> – заключается в следующем: школа должна предложить каждому ученику возможность освоения культурных нравственных и морально-этических норм на максимальном для него уровне (определяемом зоной ближайшего развития возрастной </w:t>
      </w:r>
      <w:r w:rsidRPr="00664CC3">
        <w:rPr>
          <w:rFonts w:ascii="Times New Roman" w:hAnsi="Times New Roman"/>
          <w:color w:val="000000" w:themeColor="text1"/>
          <w:spacing w:val="-2"/>
          <w:sz w:val="24"/>
          <w:szCs w:val="24"/>
        </w:rPr>
        <w:lastRenderedPageBreak/>
        <w:t>группы) и обеспечить при этом их усвоение на уровне социально безопасного минимума (государственных правовых норм).</w:t>
      </w:r>
    </w:p>
    <w:p w:rsidR="005634DA" w:rsidRPr="00664CC3" w:rsidRDefault="00A7329C" w:rsidP="00434F43">
      <w:pPr>
        <w:tabs>
          <w:tab w:val="left" w:pos="9163"/>
        </w:tabs>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5) </w:t>
      </w:r>
      <w:r w:rsidRPr="00664CC3">
        <w:rPr>
          <w:rFonts w:ascii="Times New Roman" w:hAnsi="Times New Roman"/>
          <w:color w:val="000000" w:themeColor="text1"/>
          <w:sz w:val="24"/>
          <w:szCs w:val="24"/>
          <w:u w:val="single"/>
        </w:rPr>
        <w:t xml:space="preserve">Принцип </w:t>
      </w:r>
      <w:r w:rsidRPr="00664CC3">
        <w:rPr>
          <w:rFonts w:ascii="Times New Roman" w:hAnsi="Times New Roman"/>
          <w:bCs/>
          <w:color w:val="000000" w:themeColor="text1"/>
          <w:sz w:val="24"/>
          <w:szCs w:val="24"/>
          <w:u w:val="single"/>
        </w:rPr>
        <w:t>психологической комфортности</w:t>
      </w:r>
      <w:r w:rsidRPr="00664CC3">
        <w:rPr>
          <w:rFonts w:ascii="Times New Roman" w:hAnsi="Times New Roman"/>
          <w:color w:val="000000" w:themeColor="text1"/>
          <w:sz w:val="24"/>
          <w:szCs w:val="24"/>
        </w:rPr>
        <w:t xml:space="preserve"> – предполагает </w:t>
      </w:r>
      <w:r w:rsidRPr="00664CC3">
        <w:rPr>
          <w:rFonts w:ascii="Times New Roman" w:hAnsi="Times New Roman"/>
          <w:color w:val="000000" w:themeColor="text1"/>
          <w:spacing w:val="-2"/>
          <w:sz w:val="24"/>
          <w:szCs w:val="24"/>
        </w:rPr>
        <w:t>снятие всех стрессообразующих факторов воспитательного процесса</w:t>
      </w:r>
      <w:r w:rsidRPr="00664CC3">
        <w:rPr>
          <w:rFonts w:ascii="Times New Roman" w:hAnsi="Times New Roman"/>
          <w:color w:val="000000" w:themeColor="text1"/>
          <w:sz w:val="24"/>
          <w:szCs w:val="24"/>
        </w:rPr>
        <w:t xml:space="preserve"> на основе реализации идей педагогики сотрудничества, создание в </w:t>
      </w:r>
      <w:r w:rsidRPr="00664CC3">
        <w:rPr>
          <w:rFonts w:ascii="Times New Roman" w:hAnsi="Times New Roman"/>
          <w:color w:val="000000" w:themeColor="text1"/>
          <w:spacing w:val="-4"/>
          <w:sz w:val="24"/>
          <w:szCs w:val="24"/>
        </w:rPr>
        <w:t>коллективе атмосферы товарищества, доброжелательного уважительного отношения к личности и индивидуальности каждого учащегося, признание за ним права на собственную точку зрения, позицию</w:t>
      </w:r>
      <w:r w:rsidRPr="00664CC3">
        <w:rPr>
          <w:rFonts w:ascii="Times New Roman" w:hAnsi="Times New Roman"/>
          <w:color w:val="000000" w:themeColor="text1"/>
          <w:sz w:val="24"/>
          <w:szCs w:val="24"/>
        </w:rPr>
        <w:t>, развитие диалоговых форм общения.</w:t>
      </w:r>
    </w:p>
    <w:p w:rsidR="005634DA" w:rsidRPr="00664CC3" w:rsidRDefault="00A7329C" w:rsidP="00434F43">
      <w:pPr>
        <w:tabs>
          <w:tab w:val="left" w:pos="9163"/>
        </w:tabs>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6) </w:t>
      </w:r>
      <w:r w:rsidRPr="00664CC3">
        <w:rPr>
          <w:rFonts w:ascii="Times New Roman" w:hAnsi="Times New Roman"/>
          <w:color w:val="000000" w:themeColor="text1"/>
          <w:sz w:val="24"/>
          <w:szCs w:val="24"/>
          <w:u w:val="single"/>
        </w:rPr>
        <w:t xml:space="preserve">Принцип </w:t>
      </w:r>
      <w:r w:rsidRPr="00664CC3">
        <w:rPr>
          <w:rFonts w:ascii="Times New Roman" w:hAnsi="Times New Roman"/>
          <w:bCs/>
          <w:color w:val="000000" w:themeColor="text1"/>
          <w:sz w:val="24"/>
          <w:szCs w:val="24"/>
          <w:u w:val="single"/>
        </w:rPr>
        <w:t>вариативности</w:t>
      </w:r>
      <w:r w:rsidRPr="00664CC3">
        <w:rPr>
          <w:rFonts w:ascii="Times New Roman" w:hAnsi="Times New Roman"/>
          <w:color w:val="000000" w:themeColor="text1"/>
          <w:sz w:val="24"/>
          <w:szCs w:val="24"/>
        </w:rPr>
        <w:t xml:space="preserve"> – предполагает выращивание личности, способной к самостоятельному выбору и адекватному принятию решений в ситуациях выбора, умеющей противостоять внешнему давлению и отстаивать свою позицию, но в то же время способной понять и принять альтернативную точку зрения, если она аргументирована общепринятыми культурными нормами морали и нравственности.</w:t>
      </w:r>
    </w:p>
    <w:p w:rsidR="00A7329C" w:rsidRPr="00664CC3" w:rsidRDefault="00A7329C" w:rsidP="00434F43">
      <w:pPr>
        <w:tabs>
          <w:tab w:val="left" w:pos="9163"/>
        </w:tabs>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7) </w:t>
      </w:r>
      <w:r w:rsidRPr="00664CC3">
        <w:rPr>
          <w:rFonts w:ascii="Times New Roman" w:hAnsi="Times New Roman"/>
          <w:color w:val="000000" w:themeColor="text1"/>
          <w:sz w:val="24"/>
          <w:szCs w:val="24"/>
          <w:u w:val="single"/>
        </w:rPr>
        <w:t xml:space="preserve">Принцип </w:t>
      </w:r>
      <w:r w:rsidRPr="00664CC3">
        <w:rPr>
          <w:rFonts w:ascii="Times New Roman" w:hAnsi="Times New Roman"/>
          <w:bCs/>
          <w:color w:val="000000" w:themeColor="text1"/>
          <w:sz w:val="24"/>
          <w:szCs w:val="24"/>
          <w:u w:val="single"/>
        </w:rPr>
        <w:t>творчества</w:t>
      </w:r>
      <w:r w:rsidRPr="00664CC3">
        <w:rPr>
          <w:rFonts w:ascii="Times New Roman" w:hAnsi="Times New Roman"/>
          <w:color w:val="000000" w:themeColor="text1"/>
          <w:sz w:val="24"/>
          <w:szCs w:val="24"/>
        </w:rPr>
        <w:t xml:space="preserve"> – означает максимальную ориентацию на творческое начало в воспитательном процессе, приобретение учащимся собственного опыта социальной активности, практической реализации социально-значимых проектов, созданных детьми.</w:t>
      </w:r>
    </w:p>
    <w:p w:rsidR="00A7329C" w:rsidRPr="00664CC3" w:rsidRDefault="00A7329C" w:rsidP="00434F43">
      <w:pPr>
        <w:pStyle w:val="Oaeno"/>
        <w:ind w:firstLine="851"/>
        <w:jc w:val="both"/>
        <w:rPr>
          <w:rFonts w:ascii="Times New Roman" w:hAnsi="Times New Roman"/>
          <w:color w:val="000000" w:themeColor="text1"/>
          <w:sz w:val="24"/>
          <w:szCs w:val="24"/>
        </w:rPr>
      </w:pPr>
    </w:p>
    <w:p w:rsidR="00A7329C" w:rsidRPr="00664CC3" w:rsidRDefault="00A7329C" w:rsidP="00434F43">
      <w:pPr>
        <w:spacing w:after="0" w:line="240" w:lineRule="auto"/>
        <w:ind w:firstLine="851"/>
        <w:jc w:val="both"/>
        <w:rPr>
          <w:rFonts w:ascii="Times New Roman" w:hAnsi="Times New Roman"/>
          <w:color w:val="000000" w:themeColor="text1"/>
          <w:spacing w:val="-2"/>
          <w:sz w:val="24"/>
          <w:szCs w:val="24"/>
        </w:rPr>
      </w:pPr>
      <w:r w:rsidRPr="00664CC3">
        <w:rPr>
          <w:rFonts w:ascii="Times New Roman" w:hAnsi="Times New Roman"/>
          <w:color w:val="000000" w:themeColor="text1"/>
          <w:sz w:val="24"/>
          <w:szCs w:val="24"/>
        </w:rPr>
        <w:t>Общая схема формирования нравственных ценностей</w:t>
      </w:r>
      <w:r w:rsidRPr="00664CC3">
        <w:rPr>
          <w:rFonts w:ascii="Times New Roman" w:hAnsi="Times New Roman"/>
          <w:color w:val="000000" w:themeColor="text1"/>
          <w:spacing w:val="-2"/>
          <w:sz w:val="24"/>
          <w:szCs w:val="24"/>
        </w:rPr>
        <w:t xml:space="preserve"> представлена на рисунке № 2.</w:t>
      </w:r>
    </w:p>
    <w:p w:rsidR="00A7329C" w:rsidRPr="00664CC3" w:rsidRDefault="00A7329C" w:rsidP="00434F43">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Основа по формированию ц</w:t>
      </w:r>
      <w:r w:rsidRPr="00664CC3">
        <w:rPr>
          <w:rFonts w:ascii="Times New Roman" w:hAnsi="Times New Roman"/>
          <w:bCs/>
          <w:color w:val="000000" w:themeColor="text1"/>
          <w:sz w:val="24"/>
          <w:szCs w:val="24"/>
        </w:rPr>
        <w:t>енностных установок духовно-нравственного развития и воспитания обучающихся</w:t>
      </w:r>
      <w:r w:rsidRPr="00664CC3">
        <w:rPr>
          <w:rFonts w:ascii="Times New Roman" w:hAnsi="Times New Roman"/>
          <w:color w:val="000000" w:themeColor="text1"/>
          <w:sz w:val="24"/>
          <w:szCs w:val="24"/>
        </w:rPr>
        <w:t xml:space="preserve"> закладывается на занятиях надпредметного курса «Мир деятельности» для 5-9 классов, выстроенных в ТДМ. </w:t>
      </w:r>
      <w:proofErr w:type="gramStart"/>
      <w:r w:rsidRPr="00664CC3">
        <w:rPr>
          <w:rFonts w:ascii="Times New Roman" w:hAnsi="Times New Roman"/>
          <w:color w:val="000000" w:themeColor="text1"/>
          <w:sz w:val="24"/>
          <w:szCs w:val="24"/>
        </w:rPr>
        <w:t>Особую роль играют содержательно-методические линии курса ценностная и коммуникативная, представленные модулями:</w:t>
      </w:r>
      <w:proofErr w:type="gramEnd"/>
      <w:r w:rsidRPr="00664CC3">
        <w:rPr>
          <w:rFonts w:ascii="Times New Roman" w:hAnsi="Times New Roman"/>
          <w:color w:val="000000" w:themeColor="text1"/>
          <w:sz w:val="24"/>
          <w:szCs w:val="24"/>
        </w:rPr>
        <w:t xml:space="preserve"> «Сотрудничество», «Я – автор!», «Я могу достичь успеха», «Шаг в будущее», «Ценность моей жизни».</w:t>
      </w:r>
    </w:p>
    <w:p w:rsidR="006D5922" w:rsidRPr="00664CC3" w:rsidRDefault="0047460A" w:rsidP="003A4817">
      <w:pPr>
        <w:tabs>
          <w:tab w:val="left" w:pos="2336"/>
        </w:tabs>
        <w:spacing w:after="0" w:line="240" w:lineRule="auto"/>
        <w:ind w:firstLine="851"/>
        <w:jc w:val="both"/>
        <w:rPr>
          <w:rFonts w:ascii="Times New Roman" w:hAnsi="Times New Roman"/>
          <w:color w:val="000000" w:themeColor="text1"/>
          <w:sz w:val="24"/>
          <w:szCs w:val="24"/>
        </w:rPr>
      </w:pPr>
      <w:r>
        <w:rPr>
          <w:noProof/>
          <w:color w:val="000000" w:themeColor="text1"/>
          <w:lang w:eastAsia="ru-RU"/>
        </w:rPr>
        <mc:AlternateContent>
          <mc:Choice Requires="wpg">
            <w:drawing>
              <wp:anchor distT="0" distB="0" distL="114300" distR="114300" simplePos="0" relativeHeight="251676160" behindDoc="0" locked="0" layoutInCell="1" allowOverlap="1">
                <wp:simplePos x="0" y="0"/>
                <wp:positionH relativeFrom="column">
                  <wp:posOffset>-257810</wp:posOffset>
                </wp:positionH>
                <wp:positionV relativeFrom="paragraph">
                  <wp:posOffset>107315</wp:posOffset>
                </wp:positionV>
                <wp:extent cx="6629400" cy="3852545"/>
                <wp:effectExtent l="0" t="0" r="19050" b="14605"/>
                <wp:wrapNone/>
                <wp:docPr id="24"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3852545"/>
                          <a:chOff x="1080" y="6354"/>
                          <a:chExt cx="9540" cy="5872"/>
                        </a:xfrm>
                      </wpg:grpSpPr>
                      <wps:wsp>
                        <wps:cNvPr id="25" name="Line 91"/>
                        <wps:cNvCnPr/>
                        <wps:spPr bwMode="auto">
                          <a:xfrm flipV="1">
                            <a:off x="1800" y="9774"/>
                            <a:ext cx="774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Line 92"/>
                        <wps:cNvCnPr/>
                        <wps:spPr bwMode="auto">
                          <a:xfrm flipV="1">
                            <a:off x="3240" y="9774"/>
                            <a:ext cx="648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Line 93"/>
                        <wps:cNvCnPr/>
                        <wps:spPr bwMode="auto">
                          <a:xfrm flipV="1">
                            <a:off x="5040" y="9774"/>
                            <a:ext cx="450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8" name="Group 94"/>
                        <wpg:cNvGrpSpPr>
                          <a:grpSpLocks/>
                        </wpg:cNvGrpSpPr>
                        <wpg:grpSpPr bwMode="auto">
                          <a:xfrm>
                            <a:off x="1080" y="6354"/>
                            <a:ext cx="9540" cy="5872"/>
                            <a:chOff x="1259" y="3294"/>
                            <a:chExt cx="9540" cy="5940"/>
                          </a:xfrm>
                        </wpg:grpSpPr>
                        <wps:wsp>
                          <wps:cNvPr id="29" name="Text Box 95"/>
                          <wps:cNvSpPr txBox="1">
                            <a:spLocks noChangeArrowheads="1"/>
                          </wps:cNvSpPr>
                          <wps:spPr bwMode="auto">
                            <a:xfrm>
                              <a:off x="9539" y="4194"/>
                              <a:ext cx="1081" cy="5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0541" w:rsidRPr="005634DA" w:rsidRDefault="00C00541" w:rsidP="003A4817">
                                <w:pPr>
                                  <w:rPr>
                                    <w:rFonts w:ascii="Times New Roman" w:hAnsi="Times New Roman"/>
                                    <w:sz w:val="24"/>
                                    <w:szCs w:val="24"/>
                                  </w:rPr>
                                </w:pPr>
                                <w:r>
                                  <w:rPr>
                                    <w:rFonts w:ascii="Times New Roman" w:hAnsi="Times New Roman"/>
                                    <w:sz w:val="24"/>
                                    <w:szCs w:val="24"/>
                                  </w:rPr>
                                  <w:t xml:space="preserve">Рис. </w:t>
                                </w:r>
                                <w:r w:rsidRPr="005634DA">
                                  <w:rPr>
                                    <w:rFonts w:ascii="Times New Roman" w:hAnsi="Times New Roman"/>
                                    <w:sz w:val="24"/>
                                    <w:szCs w:val="24"/>
                                  </w:rPr>
                                  <w:t>2</w:t>
                                </w:r>
                              </w:p>
                            </w:txbxContent>
                          </wps:txbx>
                          <wps:bodyPr rot="0" vert="horz" wrap="square" lIns="91440" tIns="45720" rIns="91440" bIns="45720" anchor="t" anchorCtr="0" upright="1">
                            <a:noAutofit/>
                          </wps:bodyPr>
                        </wps:wsp>
                        <wps:wsp>
                          <wps:cNvPr id="30" name="Text Box 96"/>
                          <wps:cNvSpPr txBox="1">
                            <a:spLocks noChangeArrowheads="1"/>
                          </wps:cNvSpPr>
                          <wps:spPr bwMode="auto">
                            <a:xfrm>
                              <a:off x="3599" y="3294"/>
                              <a:ext cx="576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0541" w:rsidRPr="005634DA" w:rsidRDefault="00C00541" w:rsidP="005634DA">
                                <w:pPr>
                                  <w:spacing w:after="0" w:line="240" w:lineRule="auto"/>
                                  <w:jc w:val="center"/>
                                  <w:rPr>
                                    <w:rFonts w:ascii="Times New Roman" w:hAnsi="Times New Roman"/>
                                    <w:b/>
                                    <w:sz w:val="24"/>
                                    <w:szCs w:val="24"/>
                                  </w:rPr>
                                </w:pPr>
                                <w:r w:rsidRPr="005634DA">
                                  <w:rPr>
                                    <w:rFonts w:ascii="Times New Roman" w:hAnsi="Times New Roman"/>
                                    <w:b/>
                                    <w:sz w:val="24"/>
                                    <w:szCs w:val="24"/>
                                  </w:rPr>
                                  <w:t>Схема обеспечения этапов</w:t>
                                </w:r>
                              </w:p>
                              <w:p w:rsidR="00C00541" w:rsidRPr="005634DA" w:rsidRDefault="00C00541" w:rsidP="005634DA">
                                <w:pPr>
                                  <w:spacing w:after="0" w:line="240" w:lineRule="auto"/>
                                  <w:jc w:val="center"/>
                                  <w:rPr>
                                    <w:rFonts w:ascii="Times New Roman" w:hAnsi="Times New Roman"/>
                                    <w:b/>
                                    <w:sz w:val="24"/>
                                    <w:szCs w:val="24"/>
                                  </w:rPr>
                                </w:pPr>
                                <w:r w:rsidRPr="005634DA">
                                  <w:rPr>
                                    <w:rFonts w:ascii="Times New Roman" w:hAnsi="Times New Roman"/>
                                    <w:b/>
                                    <w:sz w:val="24"/>
                                    <w:szCs w:val="24"/>
                                  </w:rPr>
                                  <w:t>формирования нравственных ценностей</w:t>
                                </w:r>
                              </w:p>
                            </w:txbxContent>
                          </wps:txbx>
                          <wps:bodyPr rot="0" vert="horz" wrap="square" lIns="91440" tIns="45720" rIns="91440" bIns="45720" anchor="t" anchorCtr="0" upright="1">
                            <a:noAutofit/>
                          </wps:bodyPr>
                        </wps:wsp>
                        <wps:wsp>
                          <wps:cNvPr id="31" name="Rectangle 97"/>
                          <wps:cNvSpPr>
                            <a:spLocks noChangeArrowheads="1"/>
                          </wps:cNvSpPr>
                          <wps:spPr bwMode="auto">
                            <a:xfrm>
                              <a:off x="1439" y="4914"/>
                              <a:ext cx="1980" cy="1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C00541" w:rsidRPr="005634DA" w:rsidRDefault="00C00541" w:rsidP="005634DA">
                                <w:pPr>
                                  <w:spacing w:after="0" w:line="240" w:lineRule="auto"/>
                                  <w:jc w:val="center"/>
                                  <w:rPr>
                                    <w:rFonts w:ascii="Times New Roman" w:hAnsi="Times New Roman"/>
                                    <w:color w:val="000000"/>
                                  </w:rPr>
                                </w:pPr>
                                <w:r w:rsidRPr="005634DA">
                                  <w:rPr>
                                    <w:rFonts w:ascii="Times New Roman" w:hAnsi="Times New Roman"/>
                                    <w:color w:val="000000"/>
                                  </w:rPr>
                                  <w:t>Первичный</w:t>
                                </w:r>
                              </w:p>
                              <w:p w:rsidR="00C00541" w:rsidRPr="005634DA" w:rsidRDefault="00C00541" w:rsidP="005634DA">
                                <w:pPr>
                                  <w:spacing w:after="0" w:line="240" w:lineRule="auto"/>
                                  <w:jc w:val="center"/>
                                  <w:rPr>
                                    <w:rFonts w:ascii="Times New Roman" w:hAnsi="Times New Roman"/>
                                    <w:color w:val="000000"/>
                                  </w:rPr>
                                </w:pPr>
                                <w:r w:rsidRPr="005634DA">
                                  <w:rPr>
                                    <w:rFonts w:ascii="Times New Roman" w:hAnsi="Times New Roman"/>
                                    <w:color w:val="000000"/>
                                  </w:rPr>
                                  <w:t>опыт</w:t>
                                </w:r>
                              </w:p>
                              <w:p w:rsidR="00C00541" w:rsidRPr="005634DA" w:rsidRDefault="00C00541" w:rsidP="005634DA">
                                <w:pPr>
                                  <w:spacing w:after="0" w:line="240" w:lineRule="auto"/>
                                  <w:jc w:val="center"/>
                                  <w:rPr>
                                    <w:rFonts w:ascii="Times New Roman" w:hAnsi="Times New Roman"/>
                                    <w:color w:val="000000"/>
                                  </w:rPr>
                                </w:pPr>
                                <w:r w:rsidRPr="005634DA">
                                  <w:rPr>
                                    <w:rFonts w:ascii="Times New Roman" w:hAnsi="Times New Roman"/>
                                    <w:color w:val="000000"/>
                                  </w:rPr>
                                  <w:t>и мотивация.</w:t>
                                </w:r>
                              </w:p>
                            </w:txbxContent>
                          </wps:txbx>
                          <wps:bodyPr rot="0" vert="horz" wrap="square" lIns="91440" tIns="45720" rIns="91440" bIns="45720" anchor="ctr" anchorCtr="0" upright="1">
                            <a:noAutofit/>
                          </wps:bodyPr>
                        </wps:wsp>
                        <wps:wsp>
                          <wps:cNvPr id="64" name="Line 98"/>
                          <wps:cNvCnPr/>
                          <wps:spPr bwMode="auto">
                            <a:xfrm>
                              <a:off x="3419" y="5814"/>
                              <a:ext cx="36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Rectangle 99"/>
                          <wps:cNvSpPr>
                            <a:spLocks noChangeArrowheads="1"/>
                          </wps:cNvSpPr>
                          <wps:spPr bwMode="auto">
                            <a:xfrm>
                              <a:off x="3779" y="4914"/>
                              <a:ext cx="2519" cy="1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EEEEEE"/>
                                  </a:solidFill>
                                </a14:hiddenFill>
                              </a:ext>
                            </a:extLst>
                          </wps:spPr>
                          <wps:txbx>
                            <w:txbxContent>
                              <w:p w:rsidR="00C00541" w:rsidRPr="005634DA" w:rsidRDefault="00C00541" w:rsidP="003A4817">
                                <w:pPr>
                                  <w:jc w:val="center"/>
                                  <w:rPr>
                                    <w:rFonts w:ascii="Times New Roman" w:hAnsi="Times New Roman"/>
                                  </w:rPr>
                                </w:pPr>
                                <w:proofErr w:type="gramStart"/>
                                <w:r w:rsidRPr="005634DA">
                                  <w:rPr>
                                    <w:rFonts w:ascii="Times New Roman" w:hAnsi="Times New Roman"/>
                                    <w:color w:val="000000"/>
                                  </w:rPr>
                                  <w:t>Получение обучающимся опыта переживания и позитивного отношения к базовым ценностям общества</w:t>
                                </w:r>
                                <w:proofErr w:type="gramEnd"/>
                              </w:p>
                            </w:txbxContent>
                          </wps:txbx>
                          <wps:bodyPr rot="0" vert="horz" wrap="square" lIns="91440" tIns="45720" rIns="91440" bIns="45720" anchor="ctr" anchorCtr="0" upright="1">
                            <a:noAutofit/>
                          </wps:bodyPr>
                        </wps:wsp>
                        <wps:wsp>
                          <wps:cNvPr id="66" name="Line 100"/>
                          <wps:cNvCnPr/>
                          <wps:spPr bwMode="auto">
                            <a:xfrm>
                              <a:off x="6299" y="5814"/>
                              <a:ext cx="3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Rectangle 101"/>
                          <wps:cNvSpPr>
                            <a:spLocks noChangeArrowheads="1"/>
                          </wps:cNvSpPr>
                          <wps:spPr bwMode="auto">
                            <a:xfrm>
                              <a:off x="6634" y="4914"/>
                              <a:ext cx="2005" cy="1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C00541" w:rsidRPr="005634DA" w:rsidRDefault="00C00541" w:rsidP="005634DA">
                                <w:pPr>
                                  <w:spacing w:after="0" w:line="240" w:lineRule="auto"/>
                                  <w:jc w:val="center"/>
                                  <w:rPr>
                                    <w:rFonts w:ascii="Times New Roman" w:hAnsi="Times New Roman"/>
                                    <w:color w:val="000000"/>
                                  </w:rPr>
                                </w:pPr>
                                <w:r w:rsidRPr="005634DA">
                                  <w:rPr>
                                    <w:rFonts w:ascii="Times New Roman" w:hAnsi="Times New Roman"/>
                                    <w:color w:val="000000"/>
                                  </w:rPr>
                                  <w:t xml:space="preserve">Получение </w:t>
                                </w:r>
                                <w:proofErr w:type="gramStart"/>
                                <w:r w:rsidRPr="005634DA">
                                  <w:rPr>
                                    <w:rFonts w:ascii="Times New Roman" w:hAnsi="Times New Roman"/>
                                    <w:color w:val="000000"/>
                                  </w:rPr>
                                  <w:t>обучающимся</w:t>
                                </w:r>
                                <w:proofErr w:type="gramEnd"/>
                                <w:r w:rsidRPr="005634DA">
                                  <w:rPr>
                                    <w:rFonts w:ascii="Times New Roman" w:hAnsi="Times New Roman"/>
                                    <w:color w:val="000000"/>
                                  </w:rPr>
                                  <w:t xml:space="preserve"> опыта самостоятельного общественного действия.</w:t>
                                </w:r>
                              </w:p>
                            </w:txbxContent>
                          </wps:txbx>
                          <wps:bodyPr rot="0" vert="horz" wrap="square" lIns="91440" tIns="45720" rIns="91440" bIns="45720" anchor="ctr" anchorCtr="0" upright="1">
                            <a:noAutofit/>
                          </wps:bodyPr>
                        </wps:wsp>
                        <wps:wsp>
                          <wps:cNvPr id="68" name="Line 102"/>
                          <wps:cNvCnPr/>
                          <wps:spPr bwMode="auto">
                            <a:xfrm>
                              <a:off x="8639" y="5814"/>
                              <a:ext cx="46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Rectangle 103"/>
                          <wps:cNvSpPr>
                            <a:spLocks noChangeArrowheads="1"/>
                          </wps:cNvSpPr>
                          <wps:spPr bwMode="auto">
                            <a:xfrm>
                              <a:off x="9068" y="4914"/>
                              <a:ext cx="1551" cy="1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EEEEEE"/>
                                  </a:solidFill>
                                </a14:hiddenFill>
                              </a:ext>
                            </a:extLst>
                          </wps:spPr>
                          <wps:txbx>
                            <w:txbxContent>
                              <w:p w:rsidR="00C00541" w:rsidRPr="005634DA" w:rsidRDefault="00C00541" w:rsidP="005634DA">
                                <w:pPr>
                                  <w:spacing w:after="0" w:line="240" w:lineRule="auto"/>
                                  <w:jc w:val="center"/>
                                  <w:rPr>
                                    <w:rFonts w:ascii="Times New Roman" w:hAnsi="Times New Roman"/>
                                    <w:color w:val="000000"/>
                                  </w:rPr>
                                </w:pPr>
                                <w:r w:rsidRPr="005634DA">
                                  <w:rPr>
                                    <w:rFonts w:ascii="Times New Roman" w:hAnsi="Times New Roman"/>
                                    <w:color w:val="000000"/>
                                  </w:rPr>
                                  <w:t>Контроль</w:t>
                                </w:r>
                              </w:p>
                            </w:txbxContent>
                          </wps:txbx>
                          <wps:bodyPr rot="0" vert="horz" wrap="square" lIns="91440" tIns="45720" rIns="91440" bIns="45720" anchor="ctr" anchorCtr="0" upright="1">
                            <a:noAutofit/>
                          </wps:bodyPr>
                        </wps:wsp>
                        <wps:wsp>
                          <wps:cNvPr id="70" name="Line 104"/>
                          <wps:cNvCnPr/>
                          <wps:spPr bwMode="auto">
                            <a:xfrm flipH="1" flipV="1">
                              <a:off x="4859" y="6714"/>
                              <a:ext cx="252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Line 105"/>
                          <wps:cNvCnPr/>
                          <wps:spPr bwMode="auto">
                            <a:xfrm flipV="1">
                              <a:off x="2339" y="6714"/>
                              <a:ext cx="2160" cy="11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Line 106"/>
                          <wps:cNvCnPr/>
                          <wps:spPr bwMode="auto">
                            <a:xfrm flipV="1">
                              <a:off x="7379" y="6714"/>
                              <a:ext cx="360" cy="11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Line 107"/>
                          <wps:cNvCnPr/>
                          <wps:spPr bwMode="auto">
                            <a:xfrm flipV="1">
                              <a:off x="3059" y="8514"/>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Line 108"/>
                          <wps:cNvCnPr/>
                          <wps:spPr bwMode="auto">
                            <a:xfrm flipV="1">
                              <a:off x="7379" y="6714"/>
                              <a:ext cx="2520" cy="10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Line 109"/>
                          <wps:cNvCnPr/>
                          <wps:spPr bwMode="auto">
                            <a:xfrm flipH="1">
                              <a:off x="2339" y="6714"/>
                              <a:ext cx="18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Line 110"/>
                          <wps:cNvCnPr/>
                          <wps:spPr bwMode="auto">
                            <a:xfrm>
                              <a:off x="2519" y="6714"/>
                              <a:ext cx="126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Text Box 111"/>
                          <wps:cNvSpPr txBox="1">
                            <a:spLocks noChangeArrowheads="1"/>
                          </wps:cNvSpPr>
                          <wps:spPr bwMode="auto">
                            <a:xfrm>
                              <a:off x="1259" y="7794"/>
                              <a:ext cx="1800" cy="1440"/>
                            </a:xfrm>
                            <a:prstGeom prst="rect">
                              <a:avLst/>
                            </a:prstGeom>
                            <a:solidFill>
                              <a:srgbClr val="FFFFFF"/>
                            </a:solidFill>
                            <a:ln w="9525">
                              <a:solidFill>
                                <a:srgbClr val="000000"/>
                              </a:solidFill>
                              <a:miter lim="800000"/>
                              <a:headEnd/>
                              <a:tailEnd/>
                            </a:ln>
                          </wps:spPr>
                          <wps:txbx>
                            <w:txbxContent>
                              <w:p w:rsidR="00C00541" w:rsidRPr="003048AC" w:rsidRDefault="00C00541" w:rsidP="005634DA">
                                <w:pPr>
                                  <w:spacing w:after="0" w:line="240" w:lineRule="auto"/>
                                  <w:jc w:val="center"/>
                                  <w:rPr>
                                    <w:rFonts w:ascii="Times New Roman" w:hAnsi="Times New Roman"/>
                                  </w:rPr>
                                </w:pPr>
                                <w:r w:rsidRPr="003048AC">
                                  <w:rPr>
                                    <w:rFonts w:ascii="Times New Roman" w:hAnsi="Times New Roman"/>
                                  </w:rPr>
                                  <w:t>Надпредметный курс</w:t>
                                </w:r>
                              </w:p>
                              <w:p w:rsidR="00C00541" w:rsidRPr="003048AC" w:rsidRDefault="00C00541" w:rsidP="003048AC">
                                <w:pPr>
                                  <w:spacing w:after="0" w:line="240" w:lineRule="auto"/>
                                  <w:jc w:val="center"/>
                                  <w:rPr>
                                    <w:rFonts w:ascii="Times New Roman" w:hAnsi="Times New Roman"/>
                                  </w:rPr>
                                </w:pPr>
                                <w:r w:rsidRPr="003048AC">
                                  <w:rPr>
                                    <w:rFonts w:ascii="Times New Roman" w:hAnsi="Times New Roman"/>
                                  </w:rPr>
                                  <w:t>«Мир деятельности»</w:t>
                                </w:r>
                              </w:p>
                            </w:txbxContent>
                          </wps:txbx>
                          <wps:bodyPr rot="0" vert="horz" wrap="square" lIns="75895" tIns="37948" rIns="75895" bIns="37948" anchor="t" anchorCtr="0" upright="1">
                            <a:noAutofit/>
                          </wps:bodyPr>
                        </wps:wsp>
                        <wps:wsp>
                          <wps:cNvPr id="78" name="Text Box 112"/>
                          <wps:cNvSpPr txBox="1">
                            <a:spLocks noChangeArrowheads="1"/>
                          </wps:cNvSpPr>
                          <wps:spPr bwMode="auto">
                            <a:xfrm>
                              <a:off x="4679" y="7794"/>
                              <a:ext cx="1620" cy="1440"/>
                            </a:xfrm>
                            <a:prstGeom prst="rect">
                              <a:avLst/>
                            </a:prstGeom>
                            <a:solidFill>
                              <a:srgbClr val="FFFFFF"/>
                            </a:solidFill>
                            <a:ln w="9525">
                              <a:solidFill>
                                <a:srgbClr val="000000"/>
                              </a:solidFill>
                              <a:miter lim="800000"/>
                              <a:headEnd/>
                              <a:tailEnd/>
                            </a:ln>
                          </wps:spPr>
                          <wps:txbx>
                            <w:txbxContent>
                              <w:p w:rsidR="00C00541" w:rsidRPr="003048AC" w:rsidRDefault="00C00541" w:rsidP="005634DA">
                                <w:pPr>
                                  <w:spacing w:after="0" w:line="240" w:lineRule="auto"/>
                                  <w:jc w:val="center"/>
                                  <w:rPr>
                                    <w:rFonts w:ascii="Times New Roman" w:hAnsi="Times New Roman"/>
                                  </w:rPr>
                                </w:pPr>
                                <w:r w:rsidRPr="003048AC">
                                  <w:rPr>
                                    <w:rFonts w:ascii="Times New Roman" w:hAnsi="Times New Roman"/>
                                  </w:rPr>
                                  <w:t>Внеурочная</w:t>
                                </w:r>
                              </w:p>
                              <w:p w:rsidR="00C00541" w:rsidRPr="003048AC" w:rsidRDefault="00C00541" w:rsidP="005634DA">
                                <w:pPr>
                                  <w:spacing w:after="0" w:line="240" w:lineRule="auto"/>
                                  <w:jc w:val="center"/>
                                  <w:rPr>
                                    <w:rFonts w:ascii="Times New Roman" w:hAnsi="Times New Roman"/>
                                  </w:rPr>
                                </w:pPr>
                                <w:r w:rsidRPr="003048AC">
                                  <w:rPr>
                                    <w:rFonts w:ascii="Times New Roman" w:hAnsi="Times New Roman"/>
                                  </w:rPr>
                                  <w:t>работа,</w:t>
                                </w:r>
                              </w:p>
                              <w:p w:rsidR="00C00541" w:rsidRPr="003048AC" w:rsidRDefault="00C00541" w:rsidP="005634DA">
                                <w:pPr>
                                  <w:spacing w:after="0" w:line="240" w:lineRule="auto"/>
                                  <w:ind w:left="-180" w:right="-150"/>
                                  <w:jc w:val="center"/>
                                  <w:rPr>
                                    <w:rFonts w:ascii="Times New Roman" w:hAnsi="Times New Roman"/>
                                    <w:b/>
                                  </w:rPr>
                                </w:pPr>
                                <w:r w:rsidRPr="003048AC">
                                  <w:rPr>
                                    <w:rFonts w:ascii="Times New Roman" w:hAnsi="Times New Roman"/>
                                  </w:rPr>
                                  <w:t>воспит</w:t>
                                </w:r>
                                <w:r>
                                  <w:rPr>
                                    <w:rFonts w:ascii="Times New Roman" w:hAnsi="Times New Roman"/>
                                  </w:rPr>
                                  <w:t>ывающая деятельность</w:t>
                                </w:r>
                              </w:p>
                            </w:txbxContent>
                          </wps:txbx>
                          <wps:bodyPr rot="0" vert="horz" wrap="square" lIns="91440" tIns="45720" rIns="91440" bIns="45720" anchor="t" anchorCtr="0" upright="1">
                            <a:noAutofit/>
                          </wps:bodyPr>
                        </wps:wsp>
                        <wps:wsp>
                          <wps:cNvPr id="79" name="Text Box 113"/>
                          <wps:cNvSpPr txBox="1">
                            <a:spLocks noChangeArrowheads="1"/>
                          </wps:cNvSpPr>
                          <wps:spPr bwMode="auto">
                            <a:xfrm>
                              <a:off x="3239" y="7794"/>
                              <a:ext cx="1260" cy="1440"/>
                            </a:xfrm>
                            <a:prstGeom prst="rect">
                              <a:avLst/>
                            </a:prstGeom>
                            <a:solidFill>
                              <a:srgbClr val="FFFFFF"/>
                            </a:solidFill>
                            <a:ln w="9525">
                              <a:solidFill>
                                <a:srgbClr val="000000"/>
                              </a:solidFill>
                              <a:miter lim="800000"/>
                              <a:headEnd/>
                              <a:tailEnd/>
                            </a:ln>
                          </wps:spPr>
                          <wps:txbx>
                            <w:txbxContent>
                              <w:p w:rsidR="00C00541" w:rsidRDefault="00C00541" w:rsidP="005634DA">
                                <w:pPr>
                                  <w:spacing w:after="0" w:line="240" w:lineRule="auto"/>
                                  <w:jc w:val="center"/>
                                  <w:rPr>
                                    <w:rFonts w:ascii="Times New Roman" w:hAnsi="Times New Roman"/>
                                  </w:rPr>
                                </w:pPr>
                              </w:p>
                              <w:p w:rsidR="00C00541" w:rsidRPr="005634DA" w:rsidRDefault="00C00541" w:rsidP="005634DA">
                                <w:pPr>
                                  <w:spacing w:after="0" w:line="240" w:lineRule="auto"/>
                                  <w:jc w:val="center"/>
                                  <w:rPr>
                                    <w:rFonts w:ascii="Times New Roman" w:hAnsi="Times New Roman"/>
                                  </w:rPr>
                                </w:pPr>
                                <w:r w:rsidRPr="005634DA">
                                  <w:rPr>
                                    <w:rFonts w:ascii="Times New Roman" w:hAnsi="Times New Roman"/>
                                  </w:rPr>
                                  <w:t>Учебные предметы</w:t>
                                </w:r>
                              </w:p>
                            </w:txbxContent>
                          </wps:txbx>
                          <wps:bodyPr rot="0" vert="horz" wrap="square" lIns="75895" tIns="37948" rIns="75895" bIns="37948" anchor="t" anchorCtr="0" upright="1">
                            <a:noAutofit/>
                          </wps:bodyPr>
                        </wps:wsp>
                        <wps:wsp>
                          <wps:cNvPr id="80" name="Text Box 114"/>
                          <wps:cNvSpPr txBox="1">
                            <a:spLocks noChangeArrowheads="1"/>
                          </wps:cNvSpPr>
                          <wps:spPr bwMode="auto">
                            <a:xfrm>
                              <a:off x="6479" y="7794"/>
                              <a:ext cx="4320" cy="14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p w:rsidR="00C00541" w:rsidRPr="003048AC" w:rsidRDefault="00C00541" w:rsidP="003048AC">
                                <w:pPr>
                                  <w:spacing w:after="0" w:line="240" w:lineRule="auto"/>
                                  <w:jc w:val="center"/>
                                  <w:rPr>
                                    <w:rFonts w:ascii="Times New Roman" w:hAnsi="Times New Roman"/>
                                    <w:b/>
                                  </w:rPr>
                                </w:pPr>
                                <w:r w:rsidRPr="003048AC">
                                  <w:rPr>
                                    <w:rFonts w:ascii="Times New Roman" w:hAnsi="Times New Roman"/>
                                  </w:rPr>
                                  <w:t>Семья, учреждения д.о., культуры и спорта, традиционные религиозные и общественные организаций, деятельность которых согласована и направлена на формирование</w:t>
                                </w:r>
                                <w:r>
                                  <w:rPr>
                                    <w:rFonts w:ascii="Times New Roman" w:hAnsi="Times New Roman"/>
                                  </w:rPr>
                                  <w:t xml:space="preserve"> </w:t>
                                </w:r>
                                <w:r w:rsidRPr="003048AC">
                                  <w:rPr>
                                    <w:rFonts w:ascii="Times New Roman" w:hAnsi="Times New Roman"/>
                                  </w:rPr>
                                  <w:t>нравственных ценностей.</w:t>
                                </w:r>
                              </w:p>
                            </w:txbxContent>
                          </wps:txbx>
                          <wps:bodyPr rot="0" vert="horz" wrap="square" lIns="91440" tIns="45720" rIns="91440" bIns="45720" anchor="t" anchorCtr="0" upright="1">
                            <a:noAutofit/>
                          </wps:bodyPr>
                        </wps:wsp>
                        <wps:wsp>
                          <wps:cNvPr id="81" name="Line 115"/>
                          <wps:cNvCnPr/>
                          <wps:spPr bwMode="auto">
                            <a:xfrm flipV="1">
                              <a:off x="3779" y="6714"/>
                              <a:ext cx="90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Line 116"/>
                          <wps:cNvCnPr/>
                          <wps:spPr bwMode="auto">
                            <a:xfrm>
                              <a:off x="2519" y="6714"/>
                              <a:ext cx="288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Line 117"/>
                          <wps:cNvCnPr/>
                          <wps:spPr bwMode="auto">
                            <a:xfrm flipH="1" flipV="1">
                              <a:off x="4679" y="6714"/>
                              <a:ext cx="72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Line 118"/>
                          <wps:cNvCnPr/>
                          <wps:spPr bwMode="auto">
                            <a:xfrm>
                              <a:off x="2699" y="6714"/>
                              <a:ext cx="468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Line 119"/>
                          <wps:cNvCnPr/>
                          <wps:spPr bwMode="auto">
                            <a:xfrm flipV="1">
                              <a:off x="5399" y="6714"/>
                              <a:ext cx="216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Line 120"/>
                          <wps:cNvCnPr/>
                          <wps:spPr bwMode="auto">
                            <a:xfrm flipV="1">
                              <a:off x="3779" y="6714"/>
                              <a:ext cx="360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Line 121"/>
                          <wps:cNvCnPr/>
                          <wps:spPr bwMode="auto">
                            <a:xfrm flipV="1">
                              <a:off x="2339" y="6714"/>
                              <a:ext cx="468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Line 122"/>
                          <wps:cNvCnPr/>
                          <wps:spPr bwMode="auto">
                            <a:xfrm flipV="1">
                              <a:off x="4499" y="8514"/>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Line 123"/>
                          <wps:cNvCnPr/>
                          <wps:spPr bwMode="auto">
                            <a:xfrm flipV="1">
                              <a:off x="6299" y="8514"/>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90" o:spid="_x0000_s1088" style="position:absolute;left:0;text-align:left;margin-left:-20.3pt;margin-top:8.45pt;width:522pt;height:303.35pt;z-index:251676160" coordorigin="1080,6354" coordsize="9540,5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">
                <v:line id="Line 91" o:spid="_x0000_s1089" style="position:absolute;flip:y;visibility:visible;mso-wrap-style:square" from="1800,9774" to="9540,10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ThV8QAAADbAAAADwAAAGRycy9kb3ducmV2LnhtbESPT2vCQBDF70K/wzIFL0E3KpWauor9&#10;IwjioeqhxyE7TUKzsyE7avz2rlDw+Hjzfm/efNm5Wp2pDZVnA6NhCoo497biwsDxsB68ggqCbLH2&#10;TAauFGC5eOrNMbP+wt903kuhIoRDhgZKkSbTOuQlOQxD3xBH79e3DiXKttC2xUuEu1qP03SqHVYc&#10;G0ps6KOk/G9/cvGN9Y4/J5Pk3ekkmdHXj2xTLcb0n7vVGyihTh7H/+mNNTB+gf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BOFXxAAAANsAAAAPAAAAAAAAAAAA&#10;AAAAAKECAABkcnMvZG93bnJldi54bWxQSwUGAAAAAAQABAD5AAAAkgMAAAAA&#10;">
                  <v:stroke endarrow="block"/>
                </v:line>
                <v:line id="Line 92" o:spid="_x0000_s1090" style="position:absolute;flip:y;visibility:visible;mso-wrap-style:square" from="3240,9774" to="9720,10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Z/IMQAAADbAAAADwAAAGRycy9kb3ducmV2LnhtbESPQWvCQBCF70L/wzIFL0E3Kkgb3YTW&#10;KhTEQ60Hj0N2moRmZ0N2qum/7xYEj48373vz1sXgWnWhPjSeDcymKSji0tuGKwOnz93kCVQQZIut&#10;ZzLwSwGK/GG0xsz6K3/Q5SiVihAOGRqoRbpM61DW5DBMfUccvS/fO5Qo+0rbHq8R7lo9T9Oldthw&#10;bKixo01N5ffxx8U3dgd+WyySV6eT5Jm2Z9mnWowZPw4vK1BCg9yPb+l3a2C+hP8tEQA6/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1n8gxAAAANsAAAAPAAAAAAAAAAAA&#10;AAAAAKECAABkcnMvZG93bnJldi54bWxQSwUGAAAAAAQABAD5AAAAkgMAAAAA&#10;">
                  <v:stroke endarrow="block"/>
                </v:line>
                <v:line id="Line 93" o:spid="_x0000_s1091" style="position:absolute;flip:y;visibility:visible;mso-wrap-style:square" from="5040,9774" to="9540,10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au8QAAADbAAAADwAAAGRycy9kb3ducmV2LnhtbESPT2vCQBDF70K/wzIFL0E3KtSauor9&#10;IwjioeqhxyE7TUKzsyE7avz2rlDw+Hjzfm/efNm5Wp2pDZVnA6NhCoo497biwsDxsB68ggqCbLH2&#10;TAauFGC5eOrNMbP+wt903kuhIoRDhgZKkSbTOuQlOQxD3xBH79e3DiXKttC2xUuEu1qP0/RFO6w4&#10;NpTY0EdJ+d/+5OIb6x1/TibJu9NJMqOvH9mmWozpP3erN1BCnTyO/9Mba2A8hf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tq7xAAAANsAAAAPAAAAAAAAAAAA&#10;AAAAAKECAABkcnMvZG93bnJldi54bWxQSwUGAAAAAAQABAD5AAAAkgMAAAAA&#10;">
                  <v:stroke endarrow="block"/>
                </v:line>
                <v:group id="Group 94" o:spid="_x0000_s1092" style="position:absolute;left:1080;top:6354;width:9540;height:5872" coordorigin="1259,3294" coordsize="9540,5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Text Box 95" o:spid="_x0000_s1093" type="#_x0000_t202" style="position:absolute;left:9539;top:4194;width:1081;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YXcEA&#10;AADbAAAADwAAAGRycy9kb3ducmV2LnhtbESP3arCMBCE7wXfIazgjWiqePypRlFB8dafB1ibtS02&#10;m9JEW9/eCMK5HGbmG2a5bkwhXlS53LKC4SACQZxYnXOq4HrZ92cgnEfWWFgmBW9ysF61W0uMta35&#10;RK+zT0WAsItRQeZ9GUvpkowMuoEtiYN3t5VBH2SVSl1hHeCmkKMomkiDOYeFDEvaZZQ8zk+j4H6s&#10;e3/z+nbw1+lpPNliPr3Zt1LdTrNZgPDU+P/wr33UCkZz+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mF3BAAAA2wAAAA8AAAAAAAAAAAAAAAAAmAIAAGRycy9kb3du&#10;cmV2LnhtbFBLBQYAAAAABAAEAPUAAACGAwAAAAA=&#10;" stroked="f">
                    <v:textbox>
                      <w:txbxContent>
                        <w:p w:rsidR="00C00541" w:rsidRPr="005634DA" w:rsidRDefault="00C00541" w:rsidP="003A4817">
                          <w:pPr>
                            <w:rPr>
                              <w:rFonts w:ascii="Times New Roman" w:hAnsi="Times New Roman"/>
                              <w:sz w:val="24"/>
                              <w:szCs w:val="24"/>
                            </w:rPr>
                          </w:pPr>
                          <w:r>
                            <w:rPr>
                              <w:rFonts w:ascii="Times New Roman" w:hAnsi="Times New Roman"/>
                              <w:sz w:val="24"/>
                              <w:szCs w:val="24"/>
                            </w:rPr>
                            <w:t xml:space="preserve">Рис. </w:t>
                          </w:r>
                          <w:r w:rsidRPr="005634DA">
                            <w:rPr>
                              <w:rFonts w:ascii="Times New Roman" w:hAnsi="Times New Roman"/>
                              <w:sz w:val="24"/>
                              <w:szCs w:val="24"/>
                            </w:rPr>
                            <w:t>2</w:t>
                          </w:r>
                        </w:p>
                      </w:txbxContent>
                    </v:textbox>
                  </v:shape>
                  <v:shape id="Text Box 96" o:spid="_x0000_s1094" type="#_x0000_t202" style="position:absolute;left:3599;top:3294;width:57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nHb8A&#10;AADbAAAADwAAAGRycy9kb3ducmV2LnhtbERPy4rCMBTdD/gP4QpuBk0dH9VqlFFQ3Pr4gNvm2hab&#10;m9JEW//eLAZmeTjv9bYzlXhR40rLCsajCARxZnXJuYLb9TBcgHAeWWNlmRS8ycF20/taY6Jty2d6&#10;XXwuQgi7BBUU3teJlC4ryKAb2Zo4cHfbGPQBNrnUDbYh3FTyJ4rm0mDJoaHAmvYFZY/L0yi4n9rv&#10;2bJNj/4Wn6fzHZZxat9KDfrd7wqEp87/i//cJ61gEtaH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1KcdvwAAANsAAAAPAAAAAAAAAAAAAAAAAJgCAABkcnMvZG93bnJl&#10;di54bWxQSwUGAAAAAAQABAD1AAAAhAMAAAAA&#10;" stroked="f">
                    <v:textbox>
                      <w:txbxContent>
                        <w:p w:rsidR="00C00541" w:rsidRPr="005634DA" w:rsidRDefault="00C00541" w:rsidP="005634DA">
                          <w:pPr>
                            <w:spacing w:after="0" w:line="240" w:lineRule="auto"/>
                            <w:jc w:val="center"/>
                            <w:rPr>
                              <w:rFonts w:ascii="Times New Roman" w:hAnsi="Times New Roman"/>
                              <w:b/>
                              <w:sz w:val="24"/>
                              <w:szCs w:val="24"/>
                            </w:rPr>
                          </w:pPr>
                          <w:r w:rsidRPr="005634DA">
                            <w:rPr>
                              <w:rFonts w:ascii="Times New Roman" w:hAnsi="Times New Roman"/>
                              <w:b/>
                              <w:sz w:val="24"/>
                              <w:szCs w:val="24"/>
                            </w:rPr>
                            <w:t>Схема обеспечения этапов</w:t>
                          </w:r>
                        </w:p>
                        <w:p w:rsidR="00C00541" w:rsidRPr="005634DA" w:rsidRDefault="00C00541" w:rsidP="005634DA">
                          <w:pPr>
                            <w:spacing w:after="0" w:line="240" w:lineRule="auto"/>
                            <w:jc w:val="center"/>
                            <w:rPr>
                              <w:rFonts w:ascii="Times New Roman" w:hAnsi="Times New Roman"/>
                              <w:b/>
                              <w:sz w:val="24"/>
                              <w:szCs w:val="24"/>
                            </w:rPr>
                          </w:pPr>
                          <w:r w:rsidRPr="005634DA">
                            <w:rPr>
                              <w:rFonts w:ascii="Times New Roman" w:hAnsi="Times New Roman"/>
                              <w:b/>
                              <w:sz w:val="24"/>
                              <w:szCs w:val="24"/>
                            </w:rPr>
                            <w:t>формирования нравственных ценностей</w:t>
                          </w:r>
                        </w:p>
                      </w:txbxContent>
                    </v:textbox>
                  </v:shape>
                  <v:rect id="Rectangle 97" o:spid="_x0000_s1095" style="position:absolute;left:1439;top:4914;width:198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2b28YA&#10;AADbAAAADwAAAGRycy9kb3ducmV2LnhtbESPT2vCQBTE74LfYXlCL1I3tmBLzEb8Q0vtpWg96O2R&#10;fSbB7Nu4u9X023cLgsdhZn7DZLPONOJCzteWFYxHCQjiwuqaSwW777fHVxA+IGtsLJOCX/Iwy/u9&#10;DFNtr7yhyzaUIkLYp6igCqFNpfRFRQb9yLbE0TtaZzBE6UqpHV4j3DTyKUkm0mDNcaHClpYVFaft&#10;j1GwrtdtcEN3Xry/HDb7lf/63A2lUg+Dbj4FEagL9/Ct/aEVPI/h/0v8AT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2b28YAAADbAAAADwAAAAAAAAAAAAAAAACYAgAAZHJz&#10;L2Rvd25yZXYueG1sUEsFBgAAAAAEAAQA9QAAAIsDAAAAAA==&#10;" filled="f" fillcolor="#ddd">
                    <v:textbox>
                      <w:txbxContent>
                        <w:p w:rsidR="00C00541" w:rsidRPr="005634DA" w:rsidRDefault="00C00541" w:rsidP="005634DA">
                          <w:pPr>
                            <w:spacing w:after="0" w:line="240" w:lineRule="auto"/>
                            <w:jc w:val="center"/>
                            <w:rPr>
                              <w:rFonts w:ascii="Times New Roman" w:hAnsi="Times New Roman"/>
                              <w:color w:val="000000"/>
                            </w:rPr>
                          </w:pPr>
                          <w:r w:rsidRPr="005634DA">
                            <w:rPr>
                              <w:rFonts w:ascii="Times New Roman" w:hAnsi="Times New Roman"/>
                              <w:color w:val="000000"/>
                            </w:rPr>
                            <w:t>Первичный</w:t>
                          </w:r>
                        </w:p>
                        <w:p w:rsidR="00C00541" w:rsidRPr="005634DA" w:rsidRDefault="00C00541" w:rsidP="005634DA">
                          <w:pPr>
                            <w:spacing w:after="0" w:line="240" w:lineRule="auto"/>
                            <w:jc w:val="center"/>
                            <w:rPr>
                              <w:rFonts w:ascii="Times New Roman" w:hAnsi="Times New Roman"/>
                              <w:color w:val="000000"/>
                            </w:rPr>
                          </w:pPr>
                          <w:r w:rsidRPr="005634DA">
                            <w:rPr>
                              <w:rFonts w:ascii="Times New Roman" w:hAnsi="Times New Roman"/>
                              <w:color w:val="000000"/>
                            </w:rPr>
                            <w:t>опыт</w:t>
                          </w:r>
                        </w:p>
                        <w:p w:rsidR="00C00541" w:rsidRPr="005634DA" w:rsidRDefault="00C00541" w:rsidP="005634DA">
                          <w:pPr>
                            <w:spacing w:after="0" w:line="240" w:lineRule="auto"/>
                            <w:jc w:val="center"/>
                            <w:rPr>
                              <w:rFonts w:ascii="Times New Roman" w:hAnsi="Times New Roman"/>
                              <w:color w:val="000000"/>
                            </w:rPr>
                          </w:pPr>
                          <w:r w:rsidRPr="005634DA">
                            <w:rPr>
                              <w:rFonts w:ascii="Times New Roman" w:hAnsi="Times New Roman"/>
                              <w:color w:val="000000"/>
                            </w:rPr>
                            <w:t>и мотивация.</w:t>
                          </w:r>
                        </w:p>
                      </w:txbxContent>
                    </v:textbox>
                  </v:rect>
                  <v:line id="Line 98" o:spid="_x0000_s1096" style="position:absolute;visibility:visible;mso-wrap-style:square" from="3419,5814" to="3780,5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R9QsUAAADbAAAADwAAAGRycy9kb3ducmV2LnhtbESPzWrDMBCE74G+g9hCbomcEPLjRgkl&#10;JtBDW4gTet5aW8vUWhlLcdS3rwqFHIeZ+YbZ7qNtxUC9bxwrmE0zEMSV0w3XCi7n42QNwgdkja1j&#10;UvBDHva7h9EWc+1ufKKhDLVIEPY5KjAhdLmUvjJk0U9dR5y8L9dbDEn2tdQ93hLctnKeZUtpseG0&#10;YLCjg6Hqu7xaBStTnORKFq/n92JoZpv4Fj8+N0qNH+PzE4hAMdzD/+0XrWC5g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R9QsUAAADbAAAADwAAAAAAAAAA&#10;AAAAAAChAgAAZHJzL2Rvd25yZXYueG1sUEsFBgAAAAAEAAQA+QAAAJMDAAAAAA==&#10;">
                    <v:stroke endarrow="block"/>
                  </v:line>
                  <v:rect id="Rectangle 99" o:spid="_x0000_s1097" style="position:absolute;left:3779;top:4914;width:2519;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VTqMIA&#10;AADbAAAADwAAAGRycy9kb3ducmV2LnhtbESPQWsCMRSE74L/ITyhF9GsFsWuRhFBaI+1oj0+Ns9k&#10;MXlZNlG3/fVNodDjMDPfMKtN5524UxvrwAom4wIEcRV0zUbB8WM/WoCICVmjC0wKvijCZt3vrbDU&#10;4cHvdD8kIzKEY4kKbEpNKWWsLHmM49AQZ+8SWo8py9ZI3eIjw72T06KYS4815wWLDe0sVdfDzSsw&#10;tbOn4cutkJ/45r6Hx7M39lmpp0G3XYJI1KX/8F/7VSuYz+D3S/4B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xVOowgAAANsAAAAPAAAAAAAAAAAAAAAAAJgCAABkcnMvZG93&#10;bnJldi54bWxQSwUGAAAAAAQABAD1AAAAhwMAAAAA&#10;" filled="f" fillcolor="#eee">
                    <v:textbox>
                      <w:txbxContent>
                        <w:p w:rsidR="00C00541" w:rsidRPr="005634DA" w:rsidRDefault="00C00541" w:rsidP="003A4817">
                          <w:pPr>
                            <w:jc w:val="center"/>
                            <w:rPr>
                              <w:rFonts w:ascii="Times New Roman" w:hAnsi="Times New Roman"/>
                            </w:rPr>
                          </w:pPr>
                          <w:proofErr w:type="gramStart"/>
                          <w:r w:rsidRPr="005634DA">
                            <w:rPr>
                              <w:rFonts w:ascii="Times New Roman" w:hAnsi="Times New Roman"/>
                              <w:color w:val="000000"/>
                            </w:rPr>
                            <w:t>Получение обучающимся опыта переживания и позитивного отношения к базовым ценностям общества</w:t>
                          </w:r>
                          <w:proofErr w:type="gramEnd"/>
                        </w:p>
                      </w:txbxContent>
                    </v:textbox>
                  </v:rect>
                  <v:line id="Line 100" o:spid="_x0000_s1098" style="position:absolute;visibility:visible;mso-wrap-style:square" from="6299,5814" to="6659,5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pGrsQAAADbAAAADwAAAGRycy9kb3ducmV2LnhtbESPQWvCQBSE74L/YXlCb7qxh6ipq4ih&#10;0EMrGEvPr9nXbGj2bchu4/bfdwuCx2FmvmG2+2g7MdLgW8cKlosMBHHtdMuNgvfL83wNwgdkjZ1j&#10;UvBLHva76WSLhXZXPtNYhUYkCPsCFZgQ+kJKXxuy6BeuJ07elxsshiSHRuoBrwluO/mYZbm02HJa&#10;MNjT0VD9Xf1YBStTnuVKlq+XUzm2y018ix+fG6UeZvHwBCJQDPfwrf2iFeQ5/H9JP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GkauxAAAANsAAAAPAAAAAAAAAAAA&#10;AAAAAKECAABkcnMvZG93bnJldi54bWxQSwUGAAAAAAQABAD5AAAAkgMAAAAA&#10;">
                    <v:stroke endarrow="block"/>
                  </v:line>
                  <v:rect id="Rectangle 101" o:spid="_x0000_s1099" style="position:absolute;left:6634;top:4914;width:2005;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uJKcUA&#10;AADbAAAADwAAAGRycy9kb3ducmV2LnhtbESPT2sCMRTE7wW/Q3gFL1Kz9aCyNUqtKNqL+OfQ3h6b&#10;5+7i5mVNoq7f3giCx2FmfsOMJo2pxIWcLy0r+OwmIIgzq0vOFex3848hCB+QNVaWScGNPEzGrbcR&#10;ptpeeUOXbchFhLBPUUERQp1K6bOCDPqurYmjd7DOYIjS5VI7vEa4qWQvSfrSYMlxocCafgrKjtuz&#10;UbAqV3VwHXeaLgb/m7+ZX//uO1Kp9nvz/QUiUBNe4Wd7qRX0B/D4En+AH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O4kpxQAAANsAAAAPAAAAAAAAAAAAAAAAAJgCAABkcnMv&#10;ZG93bnJldi54bWxQSwUGAAAAAAQABAD1AAAAigMAAAAA&#10;" filled="f" fillcolor="#ddd">
                    <v:textbox>
                      <w:txbxContent>
                        <w:p w:rsidR="00C00541" w:rsidRPr="005634DA" w:rsidRDefault="00C00541" w:rsidP="005634DA">
                          <w:pPr>
                            <w:spacing w:after="0" w:line="240" w:lineRule="auto"/>
                            <w:jc w:val="center"/>
                            <w:rPr>
                              <w:rFonts w:ascii="Times New Roman" w:hAnsi="Times New Roman"/>
                              <w:color w:val="000000"/>
                            </w:rPr>
                          </w:pPr>
                          <w:r w:rsidRPr="005634DA">
                            <w:rPr>
                              <w:rFonts w:ascii="Times New Roman" w:hAnsi="Times New Roman"/>
                              <w:color w:val="000000"/>
                            </w:rPr>
                            <w:t xml:space="preserve">Получение </w:t>
                          </w:r>
                          <w:proofErr w:type="gramStart"/>
                          <w:r w:rsidRPr="005634DA">
                            <w:rPr>
                              <w:rFonts w:ascii="Times New Roman" w:hAnsi="Times New Roman"/>
                              <w:color w:val="000000"/>
                            </w:rPr>
                            <w:t>обучающимся</w:t>
                          </w:r>
                          <w:proofErr w:type="gramEnd"/>
                          <w:r w:rsidRPr="005634DA">
                            <w:rPr>
                              <w:rFonts w:ascii="Times New Roman" w:hAnsi="Times New Roman"/>
                              <w:color w:val="000000"/>
                            </w:rPr>
                            <w:t xml:space="preserve"> опыта самостоятельного общественного действия.</w:t>
                          </w:r>
                        </w:p>
                      </w:txbxContent>
                    </v:textbox>
                  </v:rect>
                  <v:line id="Line 102" o:spid="_x0000_s1100" style="position:absolute;visibility:visible;mso-wrap-style:square" from="8639,5814" to="9108,5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l3R8AAAADbAAAADwAAAGRycy9kb3ducmV2LnhtbERPy4rCMBTdD/gP4QruxlQXOlajiGXA&#10;xYzgA9fX5toUm5vSZGrm7ycLYZaH815tom1ET52vHSuYjDMQxKXTNVcKLufP9w8QPiBrbByTgl/y&#10;sFkP3laYa/fkI/WnUIkUwj5HBSaENpfSl4Ys+rFriRN3d53FkGBXSd3hM4XbRk6zbCYt1pwaDLa0&#10;M1Q+Tj9WwdwURzmXxdf5UPT1ZBG/4/W2UGo0jNsliEAx/Itf7r1WMEtj05f0A+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TJd0fAAAAA2wAAAA8AAAAAAAAAAAAAAAAA&#10;oQIAAGRycy9kb3ducmV2LnhtbFBLBQYAAAAABAAEAPkAAACOAwAAAAA=&#10;">
                    <v:stroke endarrow="block"/>
                  </v:line>
                  <v:rect id="Rectangle 103" o:spid="_x0000_s1101" style="position:absolute;left:9068;top:4914;width:1551;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hZrcIA&#10;AADbAAAADwAAAGRycy9kb3ducmV2LnhtbESPT2sCMRTE70K/Q3iFXkSztSC6GkWEgh79g+3xsXlN&#10;liYvyybq1k9vCoLHYWZ+w8yXnXfiQm2sAyt4HxYgiKugazYKjofPwQRETMgaXWBS8EcRlouX3hxL&#10;Ha68o8s+GZEhHEtUYFNqSiljZcljHIaGOHs/ofWYsmyN1C1eM9w7OSqKsfRYc16w2NDaUvW7P3sF&#10;pnb21J+eC/mNW3frH7+8sR9Kvb12qxmIRF16hh/tjVYwnsL/l/w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iFmtwgAAANsAAAAPAAAAAAAAAAAAAAAAAJgCAABkcnMvZG93&#10;bnJldi54bWxQSwUGAAAAAAQABAD1AAAAhwMAAAAA&#10;" filled="f" fillcolor="#eee">
                    <v:textbox>
                      <w:txbxContent>
                        <w:p w:rsidR="00C00541" w:rsidRPr="005634DA" w:rsidRDefault="00C00541" w:rsidP="005634DA">
                          <w:pPr>
                            <w:spacing w:after="0" w:line="240" w:lineRule="auto"/>
                            <w:jc w:val="center"/>
                            <w:rPr>
                              <w:rFonts w:ascii="Times New Roman" w:hAnsi="Times New Roman"/>
                              <w:color w:val="000000"/>
                            </w:rPr>
                          </w:pPr>
                          <w:r w:rsidRPr="005634DA">
                            <w:rPr>
                              <w:rFonts w:ascii="Times New Roman" w:hAnsi="Times New Roman"/>
                              <w:color w:val="000000"/>
                            </w:rPr>
                            <w:t>Контроль</w:t>
                          </w:r>
                        </w:p>
                      </w:txbxContent>
                    </v:textbox>
                  </v:rect>
                  <v:line id="Line 104" o:spid="_x0000_s1102" style="position:absolute;flip:x y;visibility:visible;mso-wrap-style:square" from="4859,6714" to="7379,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emMAAAADbAAAADwAAAGRycy9kb3ducmV2LnhtbERPPW/CMBDdkfgP1lXqBg4MQFMMqpCQ&#10;GFiACtZLfMSB+JzEJqT/Hg9IHZ/e93Ld20p01PrSsYLJOAFBnDtdcqHg97QdLUD4gKyxckwK/sjD&#10;ejUcLDHV7skH6o6hEDGEfYoKTAh1KqXPDVn0Y1cTR+7qWoshwraQusVnDLeVnCbJTFosOTYYrGlj&#10;KL8fH1ZBlz0mt/P+cPfZpfnKFqbZ7JuZUp8f/c83iEB9+Be/3TutYB7Xxy/xB8jV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itnpjAAAAA2wAAAA8AAAAAAAAAAAAAAAAA&#10;oQIAAGRycy9kb3ducmV2LnhtbFBLBQYAAAAABAAEAPkAAACOAwAAAAA=&#10;">
                    <v:stroke endarrow="block"/>
                  </v:line>
                  <v:line id="Line 105" o:spid="_x0000_s1103" style="position:absolute;flip:y;visibility:visible;mso-wrap-style:square" from="2339,6714" to="4499,7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zIScQAAADbAAAADwAAAGRycy9kb3ducmV2LnhtbESPQWvCQBCF70L/wzIFL0E3VrA1dZW2&#10;KhSkh0YPPQ7ZaRKanQ3ZUeO/dwuCx8eb9715i1XvGnWiLtSeDUzGKSjiwtuaSwOH/Xb0AioIssXG&#10;Mxm4UIDV8mGwwMz6M3/TKZdSRQiHDA1UIm2mdSgqchjGviWO3q/vHEqUXalth+cId41+StOZdlhz&#10;bKiwpY+Kir/86OIb2y9eT6fJu9NJMqfNj+xSLcYMH/u3V1BCvdyPb+lPa+B5Av9bIgD0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jMhJxAAAANsAAAAPAAAAAAAAAAAA&#10;AAAAAKECAABkcnMvZG93bnJldi54bWxQSwUGAAAAAAQABAD5AAAAkgMAAAAA&#10;">
                    <v:stroke endarrow="block"/>
                  </v:line>
                  <v:line id="Line 106" o:spid="_x0000_s1104" style="position:absolute;flip:y;visibility:visible;mso-wrap-style:square" from="7379,6714" to="7739,7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WPsQAAADbAAAADwAAAGRycy9kb3ducmV2LnhtbESPT2vCQBDF70K/wzIFL0E3KtSauor9&#10;IwjioeqhxyE7TUKzsyE7avz2rlDw+Hjzfm/efNm5Wp2pDZVnA6NhCoo497biwsDxsB68ggqCbLH2&#10;TAauFGC5eOrNMbP+wt903kuhIoRDhgZKkSbTOuQlOQxD3xBH79e3DiXKttC2xUuEu1qP0/RFO6w4&#10;NpTY0EdJ+d/+5OIb6x1/TibJu9NJMqOvH9mmWozpP3erN1BCnTyO/9Mba2A6hv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XlY+xAAAANsAAAAPAAAAAAAAAAAA&#10;AAAAAKECAABkcnMvZG93bnJldi54bWxQSwUGAAAAAAQABAD5AAAAkgMAAAAA&#10;">
                    <v:stroke endarrow="block"/>
                  </v:line>
                  <v:line id="Line 107" o:spid="_x0000_s1105" style="position:absolute;flip:y;visibility:visible;mso-wrap-style:square" from="3059,8514" to="3239,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LzpcUAAADbAAAADwAAAGRycy9kb3ducmV2LnhtbESPT2vCQBDF7wW/wzJCL6FuaqDW6CrW&#10;PyCUHrQ9eByyYxLMzobsVNNv3xUKPT7evN+bN1/2rlFX6kLt2cDzKAVFXHhbc2ng63P39AoqCLLF&#10;xjMZ+KEAy8XgYY659Tc+0PUopYoQDjkaqETaXOtQVOQwjHxLHL2z7xxKlF2pbYe3CHeNHqfpi3ZY&#10;c2yosKV1RcXl+O3iG7sP3mRZ8uZ0kkxpe5L3VIsxj8N+NQMl1Mv/8V96bw1MMr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LzpcUAAADbAAAADwAAAAAAAAAA&#10;AAAAAAChAgAAZHJzL2Rvd25yZXYueG1sUEsFBgAAAAAEAAQA+QAAAJMDAAAAAA==&#10;">
                    <v:stroke endarrow="block"/>
                  </v:line>
                  <v:line id="Line 108" o:spid="_x0000_s1106" style="position:absolute;flip:y;visibility:visible;mso-wrap-style:square" from="7379,6714" to="9899,7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tr0cUAAADbAAAADwAAAGRycy9kb3ducmV2LnhtbESPT2vCQBDF74LfYRnBS6gbq7Q1uor9&#10;Iwilh9oeehyyYxLMzobsqOm3dwXB4+PN+715i1XnanWiNlSeDYxHKSji3NuKCwO/P5uHF1BBkC3W&#10;nsnAPwVYLfu9BWbWn/mbTjspVIRwyNBAKdJkWoe8JIdh5Bvi6O1961CibAttWzxHuKv1Y5o+aYcV&#10;x4YSG3orKT/sji6+sfni98kkeXU6SWb08SefqRZjhoNuPQcl1Mn9+JbeWgPPU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ftr0cUAAADbAAAADwAAAAAAAAAA&#10;AAAAAAChAgAAZHJzL2Rvd25yZXYueG1sUEsFBgAAAAAEAAQA+QAAAJMDAAAAAA==&#10;">
                    <v:stroke endarrow="block"/>
                  </v:line>
                  <v:line id="Line 109" o:spid="_x0000_s1107" style="position:absolute;flip:x;visibility:visible;mso-wrap-style:square" from="2339,6714" to="2519,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fOSsUAAADbAAAADwAAAGRycy9kb3ducmV2LnhtbESPT2vCQBDF74LfYRnBS6gbK7Y1uor9&#10;Iwilh9oeehyyYxLMzobsqOm3dwXB4+PN+715i1XnanWiNlSeDYxHKSji3NuKCwO/P5uHF1BBkC3W&#10;nsnAPwVYLfu9BWbWn/mbTjspVIRwyNBAKdJkWoe8JIdh5Bvi6O1961CibAttWzxHuKv1Y5o+aYcV&#10;x4YSG3orKT/sji6+sfni98kkeXU6SWb08SefqRZjhoNuPQcl1Mn9+JbeWgPPU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fOSsUAAADbAAAADwAAAAAAAAAA&#10;AAAAAAChAgAAZHJzL2Rvd25yZXYueG1sUEsFBgAAAAAEAAQA+QAAAJMDAAAAAA==&#10;">
                    <v:stroke endarrow="block"/>
                  </v:line>
                  <v:line id="Line 110" o:spid="_x0000_s1108" style="position:absolute;visibility:visible;mso-wrap-style:square" from="2519,6714" to="3779,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PQc8MAAADbAAAADwAAAGRycy9kb3ducmV2LnhtbESPQWsCMRSE7wX/Q3hCbzWrB62rUcRF&#10;8FALaun5uXluFjcvyyau6b9vhEKPw8w3wyzX0Taip87XjhWMRxkI4tLpmisFX+fd2zsIH5A1No5J&#10;wQ95WK8GL0vMtXvwkfpTqEQqYZ+jAhNCm0vpS0MW/ci1xMm7us5iSLKrpO7wkcptIydZNpUWa04L&#10;BlvaGipvp7tVMDPFUc5k8XH+LPp6PI+H+H2ZK/U6jJsFiEAx/If/6L1O3BSeX9IP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0HPDAAAA2wAAAA8AAAAAAAAAAAAA&#10;AAAAoQIAAGRycy9kb3ducmV2LnhtbFBLBQYAAAAABAAEAPkAAACRAwAAAAA=&#10;">
                    <v:stroke endarrow="block"/>
                  </v:line>
                  <v:shape id="Text Box 111" o:spid="_x0000_s1109" type="#_x0000_t202" style="position:absolute;left:1259;top:7794;width:180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28UMQA&#10;AADbAAAADwAAAGRycy9kb3ducmV2LnhtbESPQWsCMRSE7wX/Q3hCbzWrlK6sRlFBEEoPXb14e2ye&#10;m8XNy7qJa9pf3xQKPQ4z8w2zXEfbioF63zhWMJ1kIIgrpxuuFZyO+5c5CB+QNbaOScEXeVivRk9L&#10;LLR78CcNZahFgrAvUIEJoSuk9JUhi37iOuLkXVxvMSTZ11L3+Ehw28pZlr1Jiw2nBYMd7QxV1/Ju&#10;FbznNFC3/Z7f4vl1Yz5OZctxp9TzOG4WIALF8B/+ax+0gjyH3y/pB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NvFDEAAAA2wAAAA8AAAAAAAAAAAAAAAAAmAIAAGRycy9k&#10;b3ducmV2LnhtbFBLBQYAAAAABAAEAPUAAACJAwAAAAA=&#10;">
                    <v:textbox inset="2.10819mm,1.0541mm,2.10819mm,1.0541mm">
                      <w:txbxContent>
                        <w:p w:rsidR="00C00541" w:rsidRPr="003048AC" w:rsidRDefault="00C00541" w:rsidP="005634DA">
                          <w:pPr>
                            <w:spacing w:after="0" w:line="240" w:lineRule="auto"/>
                            <w:jc w:val="center"/>
                            <w:rPr>
                              <w:rFonts w:ascii="Times New Roman" w:hAnsi="Times New Roman"/>
                            </w:rPr>
                          </w:pPr>
                          <w:r w:rsidRPr="003048AC">
                            <w:rPr>
                              <w:rFonts w:ascii="Times New Roman" w:hAnsi="Times New Roman"/>
                            </w:rPr>
                            <w:t>Надпредметный курс</w:t>
                          </w:r>
                        </w:p>
                        <w:p w:rsidR="00C00541" w:rsidRPr="003048AC" w:rsidRDefault="00C00541" w:rsidP="003048AC">
                          <w:pPr>
                            <w:spacing w:after="0" w:line="240" w:lineRule="auto"/>
                            <w:jc w:val="center"/>
                            <w:rPr>
                              <w:rFonts w:ascii="Times New Roman" w:hAnsi="Times New Roman"/>
                            </w:rPr>
                          </w:pPr>
                          <w:r w:rsidRPr="003048AC">
                            <w:rPr>
                              <w:rFonts w:ascii="Times New Roman" w:hAnsi="Times New Roman"/>
                            </w:rPr>
                            <w:t>«Мир деятельности»</w:t>
                          </w:r>
                        </w:p>
                      </w:txbxContent>
                    </v:textbox>
                  </v:shape>
                  <v:shape id="Text Box 112" o:spid="_x0000_s1110" type="#_x0000_t202" style="position:absolute;left:4679;top:7794;width:162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5lcMIA&#10;AADbAAAADwAAAGRycy9kb3ducmV2LnhtbERPy2rCQBTdF/yH4QrdFDOxLTGNjiKCxe58lHZ7yVyT&#10;YOZOnBlj+vedRaHLw3kvVoNpRU/ON5YVTJMUBHFpdcOVgs/TdpKD8AFZY2uZFPyQh9Vy9LDAQts7&#10;H6g/hkrEEPYFKqhD6AopfVmTQZ/YjjhyZ+sMhghdJbXDeww3rXxO00wabDg21NjRpqbycrwZBfnr&#10;rv/2Hy/7rzI7t2/hada/X51Sj+NhPQcRaAj/4j/3TiuYxbHxS/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3mVwwgAAANsAAAAPAAAAAAAAAAAAAAAAAJgCAABkcnMvZG93&#10;bnJldi54bWxQSwUGAAAAAAQABAD1AAAAhwMAAAAA&#10;">
                    <v:textbox>
                      <w:txbxContent>
                        <w:p w:rsidR="00C00541" w:rsidRPr="003048AC" w:rsidRDefault="00C00541" w:rsidP="005634DA">
                          <w:pPr>
                            <w:spacing w:after="0" w:line="240" w:lineRule="auto"/>
                            <w:jc w:val="center"/>
                            <w:rPr>
                              <w:rFonts w:ascii="Times New Roman" w:hAnsi="Times New Roman"/>
                            </w:rPr>
                          </w:pPr>
                          <w:r w:rsidRPr="003048AC">
                            <w:rPr>
                              <w:rFonts w:ascii="Times New Roman" w:hAnsi="Times New Roman"/>
                            </w:rPr>
                            <w:t>Внеурочная</w:t>
                          </w:r>
                        </w:p>
                        <w:p w:rsidR="00C00541" w:rsidRPr="003048AC" w:rsidRDefault="00C00541" w:rsidP="005634DA">
                          <w:pPr>
                            <w:spacing w:after="0" w:line="240" w:lineRule="auto"/>
                            <w:jc w:val="center"/>
                            <w:rPr>
                              <w:rFonts w:ascii="Times New Roman" w:hAnsi="Times New Roman"/>
                            </w:rPr>
                          </w:pPr>
                          <w:r w:rsidRPr="003048AC">
                            <w:rPr>
                              <w:rFonts w:ascii="Times New Roman" w:hAnsi="Times New Roman"/>
                            </w:rPr>
                            <w:t>работа,</w:t>
                          </w:r>
                        </w:p>
                        <w:p w:rsidR="00C00541" w:rsidRPr="003048AC" w:rsidRDefault="00C00541" w:rsidP="005634DA">
                          <w:pPr>
                            <w:spacing w:after="0" w:line="240" w:lineRule="auto"/>
                            <w:ind w:left="-180" w:right="-150"/>
                            <w:jc w:val="center"/>
                            <w:rPr>
                              <w:rFonts w:ascii="Times New Roman" w:hAnsi="Times New Roman"/>
                              <w:b/>
                            </w:rPr>
                          </w:pPr>
                          <w:r w:rsidRPr="003048AC">
                            <w:rPr>
                              <w:rFonts w:ascii="Times New Roman" w:hAnsi="Times New Roman"/>
                            </w:rPr>
                            <w:t>воспит</w:t>
                          </w:r>
                          <w:r>
                            <w:rPr>
                              <w:rFonts w:ascii="Times New Roman" w:hAnsi="Times New Roman"/>
                            </w:rPr>
                            <w:t>ывающая деятельность</w:t>
                          </w:r>
                        </w:p>
                      </w:txbxContent>
                    </v:textbox>
                  </v:shape>
                  <v:shape id="Text Box 113" o:spid="_x0000_s1111" type="#_x0000_t202" style="position:absolute;left:3239;top:7794;width:126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6NucQA&#10;AADbAAAADwAAAGRycy9kb3ducmV2LnhtbESPQWsCMRSE7wX/Q3iCt5q1SNXVKFYQCqWHrl68PTbP&#10;zeLmZd3ENe2vbwoFj8PMfMOsNtE2oqfO144VTMYZCOLS6ZorBcfD/nkOwgdkjY1jUvBNHjbrwdMK&#10;c+3u/EV9ESqRIOxzVGBCaHMpfWnIoh+7ljh5Z9dZDEl2ldQd3hPcNvIly16lxZrTgsGWdobKS3Gz&#10;Cj5m1FP79jO/xtN0az6PRcNxp9RoGLdLEIFieIT/2+9awWwBf1/SD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ejbnEAAAA2wAAAA8AAAAAAAAAAAAAAAAAmAIAAGRycy9k&#10;b3ducmV2LnhtbFBLBQYAAAAABAAEAPUAAACJAwAAAAA=&#10;">
                    <v:textbox inset="2.10819mm,1.0541mm,2.10819mm,1.0541mm">
                      <w:txbxContent>
                        <w:p w:rsidR="00C00541" w:rsidRDefault="00C00541" w:rsidP="005634DA">
                          <w:pPr>
                            <w:spacing w:after="0" w:line="240" w:lineRule="auto"/>
                            <w:jc w:val="center"/>
                            <w:rPr>
                              <w:rFonts w:ascii="Times New Roman" w:hAnsi="Times New Roman"/>
                            </w:rPr>
                          </w:pPr>
                        </w:p>
                        <w:p w:rsidR="00C00541" w:rsidRPr="005634DA" w:rsidRDefault="00C00541" w:rsidP="005634DA">
                          <w:pPr>
                            <w:spacing w:after="0" w:line="240" w:lineRule="auto"/>
                            <w:jc w:val="center"/>
                            <w:rPr>
                              <w:rFonts w:ascii="Times New Roman" w:hAnsi="Times New Roman"/>
                            </w:rPr>
                          </w:pPr>
                          <w:r w:rsidRPr="005634DA">
                            <w:rPr>
                              <w:rFonts w:ascii="Times New Roman" w:hAnsi="Times New Roman"/>
                            </w:rPr>
                            <w:t>Учебные предметы</w:t>
                          </w:r>
                        </w:p>
                      </w:txbxContent>
                    </v:textbox>
                  </v:shape>
                  <v:shape id="Text Box 114" o:spid="_x0000_s1112" type="#_x0000_t202" style="position:absolute;left:6479;top:7794;width:432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" filled="f" fillcolor="silver">
                    <v:textbox>
                      <w:txbxContent>
                        <w:p w:rsidR="00C00541" w:rsidRPr="003048AC" w:rsidRDefault="00C00541" w:rsidP="003048AC">
                          <w:pPr>
                            <w:spacing w:after="0" w:line="240" w:lineRule="auto"/>
                            <w:jc w:val="center"/>
                            <w:rPr>
                              <w:rFonts w:ascii="Times New Roman" w:hAnsi="Times New Roman"/>
                              <w:b/>
                            </w:rPr>
                          </w:pPr>
                          <w:r w:rsidRPr="003048AC">
                            <w:rPr>
                              <w:rFonts w:ascii="Times New Roman" w:hAnsi="Times New Roman"/>
                            </w:rPr>
                            <w:t>Семья, учреждения д.о., культуры и спорта, традиционные религиозные и общественные организаций, деятельность которых согласована и направлена на формирование</w:t>
                          </w:r>
                          <w:r>
                            <w:rPr>
                              <w:rFonts w:ascii="Times New Roman" w:hAnsi="Times New Roman"/>
                            </w:rPr>
                            <w:t xml:space="preserve"> </w:t>
                          </w:r>
                          <w:r w:rsidRPr="003048AC">
                            <w:rPr>
                              <w:rFonts w:ascii="Times New Roman" w:hAnsi="Times New Roman"/>
                            </w:rPr>
                            <w:t>нравственных ценностей.</w:t>
                          </w:r>
                        </w:p>
                      </w:txbxContent>
                    </v:textbox>
                  </v:shape>
                  <v:line id="Line 115" o:spid="_x0000_s1113" style="position:absolute;flip:y;visibility:visible;mso-wrap-style:square" from="3779,6714" to="4679,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m4bsQAAADbAAAADwAAAGRycy9kb3ducmV2LnhtbESPT2vCQBDF74V+h2UEL0E3KhSNbkL/&#10;CULxUOvB45Adk2B2NmSnmn57t1Do8fHm/d68TTG4Vl2pD41nA7NpCoq49LbhysDxaztZggqCbLH1&#10;TAZ+KECRPz5sMLP+xp90PUilIoRDhgZqkS7TOpQ1OQxT3xFH7+x7hxJlX2nb4y3CXavnafqkHTYc&#10;G2rs6LWm8nL4dvGN7Z7fFovkxekkWdH7ST5SLcaMR8PzGpTQIP/Hf+mdNbCcwe+WCACd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WbhuxAAAANsAAAAPAAAAAAAAAAAA&#10;AAAAAKECAABkcnMvZG93bnJldi54bWxQSwUGAAAAAAQABAD5AAAAkgMAAAAA&#10;">
                    <v:stroke endarrow="block"/>
                  </v:line>
                  <v:line id="Line 116" o:spid="_x0000_s1114" style="position:absolute;visibility:visible;mso-wrap-style:square" from="2519,6714" to="5399,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2mV8QAAADbAAAADwAAAGRycy9kb3ducmV2LnhtbESPT2sCMRTE74LfITyhN83qoerWKMVF&#10;8NAW/IPn5+Z1s3Tzsmzimn77piB4HGbmN8xqE20jeup87VjBdJKBIC6drrlScD7txgsQPiBrbByT&#10;gl/ysFkPByvMtbvzgfpjqESCsM9RgQmhzaX0pSGLfuJa4uR9u85iSLKrpO7wnuC2kbMse5UWa04L&#10;BlvaGip/jjerYG6Kg5zL4uP0VfT1dBk/4+W6VOplFN/fQASK4Rl+tPdawWIG/1/SD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LaZXxAAAANsAAAAPAAAAAAAAAAAA&#10;AAAAAKECAABkcnMvZG93bnJldi54bWxQSwUGAAAAAAQABAD5AAAAkgMAAAAA&#10;">
                    <v:stroke endarrow="block"/>
                  </v:line>
                  <v:line id="Line 117" o:spid="_x0000_s1115" style="position:absolute;flip:x y;visibility:visible;mso-wrap-style:square" from="4679,6714" to="5399,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pwyMQAAADbAAAADwAAAGRycy9kb3ducmV2LnhtbESPQWvCQBSE74X+h+UVvNWNFiSmriKC&#10;0IMXbdHrS/Y1G82+TbJrjP/eFQo9DjPzDbNYDbYWPXW+cqxgMk5AEBdOV1wq+PnevqcgfEDWWDsm&#10;BXfysFq+viww0+7Ge+oPoRQRwj5DBSaEJpPSF4Ys+rFriKP36zqLIcqulLrDW4TbWk6TZCYtVhwX&#10;DDa0MVRcDleroM+vk/Nxt7/4/NTO89S0m107U2r0Nqw/QQQawn/4r/2lFaQf8PwSf4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qnDIxAAAANsAAAAPAAAAAAAAAAAA&#10;AAAAAKECAABkcnMvZG93bnJldi54bWxQSwUGAAAAAAQABAD5AAAAkgMAAAAA&#10;">
                    <v:stroke endarrow="block"/>
                  </v:line>
                  <v:line id="Line 118" o:spid="_x0000_s1116" style="position:absolute;visibility:visible;mso-wrap-style:square" from="2699,6714" to="7379,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ibuMQAAADbAAAADwAAAGRycy9kb3ducmV2LnhtbESPT2sCMRTE70K/Q3iF3jRrKVVXo4hL&#10;oYda8A+en5vnZnHzsmzSNf32jVDwOMzMb5jFKtpG9NT52rGC8SgDQVw6XXOl4Hj4GE5B+ICssXFM&#10;Cn7Jw2r5NFhgrt2Nd9TvQyUShH2OCkwIbS6lLw1Z9CPXEifv4jqLIcmukrrDW4LbRr5m2bu0WHNa&#10;MNjSxlB53f9YBRNT7OREFl+H76Kvx7O4jafzTKmX57iegwgUwyP83/7UCqZvcP+Sf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iJu4xAAAANsAAAAPAAAAAAAAAAAA&#10;AAAAAKECAABkcnMvZG93bnJldi54bWxQSwUGAAAAAAQABAD5AAAAkgMAAAAA&#10;">
                    <v:stroke endarrow="block"/>
                  </v:line>
                  <v:line id="Line 119" o:spid="_x0000_s1117" style="position:absolute;flip:y;visibility:visible;mso-wrap-style:square" from="5399,6714" to="7559,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K+bcQAAADbAAAADwAAAGRycy9kb3ducmV2LnhtbESPQWvCQBCF7wX/wzJCL6FuqlQ0uoq1&#10;FQTxUNuDxyE7JsHsbMhONf57Vyj0+HjzvjdvvuxcrS7UhsqzgddBCoo497biwsDP9+ZlAioIssXa&#10;Mxm4UYDlovc0x8z6K3/R5SCFihAOGRooRZpM65CX5DAMfEMcvZNvHUqUbaFti9cId7UepulYO6w4&#10;NpTY0Lqk/Hz4dfGNzZ4/RqPk3ekkmdLnUXapFmOe+91qBkqok//jv/TWGpi8wW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Yr5txAAAANsAAAAPAAAAAAAAAAAA&#10;AAAAAKECAABkcnMvZG93bnJldi54bWxQSwUGAAAAAAQABAD5AAAAkgMAAAAA&#10;">
                    <v:stroke endarrow="block"/>
                  </v:line>
                  <v:line id="Line 120" o:spid="_x0000_s1118" style="position:absolute;flip:y;visibility:visible;mso-wrap-style:square" from="3779,6714" to="7379,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AgGsQAAADbAAAADwAAAGRycy9kb3ducmV2LnhtbESPQWvCQBCF70L/wzJCL0E3VhBN3YTa&#10;VhDEQ20PPQ7ZaRLMzobsVNN/3xUEj48373vz1sXgWnWmPjSeDcymKSji0tuGKwNfn9vJElQQZIut&#10;ZzLwRwGK/GG0xsz6C3/Q+SiVihAOGRqoRbpM61DW5DBMfUccvR/fO5Qo+0rbHi8R7lr9lKYL7bDh&#10;2FBjR681lafjr4tvbA/8Np8nG6eTZEXv37JPtRjzOB5enkEJDXI/vqV31sByAdctEQA6/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sCAaxAAAANsAAAAPAAAAAAAAAAAA&#10;AAAAAKECAABkcnMvZG93bnJldi54bWxQSwUGAAAAAAQABAD5AAAAkgMAAAAA&#10;">
                    <v:stroke endarrow="block"/>
                  </v:line>
                  <v:line id="Line 121" o:spid="_x0000_s1119" style="position:absolute;flip:y;visibility:visible;mso-wrap-style:square" from="2339,6714" to="7019,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yFgcQAAADbAAAADwAAAGRycy9kb3ducmV2LnhtbESPQWvCQBCF7wX/wzJCL6FuqlA1uoq1&#10;FQTxUNuDxyE7JsHsbMhONf57Vyj0+HjzvjdvvuxcrS7UhsqzgddBCoo497biwsDP9+ZlAioIssXa&#10;Mxm4UYDlovc0x8z6K3/R5SCFihAOGRooRZpM65CX5DAMfEMcvZNvHUqUbaFti9cId7Uepumbdlhx&#10;bCixoXVJ+fnw6+Ibmz1/jEbJu9NJMqXPo+xSLcY897vVDJRQJ//Hf+mtNTAZw2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IWBxAAAANsAAAAPAAAAAAAAAAAA&#10;AAAAAKECAABkcnMvZG93bnJldi54bWxQSwUGAAAAAAQABAD5AAAAkgMAAAAA&#10;">
                    <v:stroke endarrow="block"/>
                  </v:line>
                  <v:line id="Line 122" o:spid="_x0000_s1120" style="position:absolute;flip:y;visibility:visible;mso-wrap-style:square" from="4499,8514" to="4679,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R88QAAADbAAAADwAAAGRycy9kb3ducmV2LnhtbESPTUvDQBCG70L/wzIFL8FubEFq7LZU&#10;a0GQHvpx6HHIjklodjZkxzb+e+cgeBzeeZ95ZrEaQmuu1KcmsoPHSQ6GuIy+4crB6bh9mINJguyx&#10;jUwOfijBajm6W2Dh4433dD1IZRTCqUAHtUhXWJvKmgKmSeyINfuKfUDRsa+s7/Gm8NDaaZ4/2YAN&#10;64UaO3qrqbwcvoNqbHe8mc2y12Cz7Jnez/KZW3HufjysX8AIDfK//Nf+8A7mKqu/KADs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YxHzxAAAANsAAAAPAAAAAAAAAAAA&#10;AAAAAKECAABkcnMvZG93bnJldi54bWxQSwUGAAAAAAQABAD5AAAAkgMAAAAA&#10;">
                    <v:stroke endarrow="block"/>
                  </v:line>
                  <v:line id="Line 123" o:spid="_x0000_s1121" style="position:absolute;flip:y;visibility:visible;mso-wrap-style:square" from="6299,8514" to="6479,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0aMQAAADbAAAADwAAAGRycy9kb3ducmV2LnhtbESPQWvCQBCF74X+h2UKvQTdWKFozEZa&#10;rSAUD7UePA7ZaRKanQ3ZUdN/7wpCj48373vz8uXgWnWmPjSeDUzGKSji0tuGKwOH781oBioIssXW&#10;Mxn4owDL4vEhx8z6C3/ReS+VihAOGRqoRbpM61DW5DCMfUccvR/fO5Qo+0rbHi8R7lr9kqav2mHD&#10;saHGjlY1lb/7k4tvbHa8nk6Td6eTZE4fR/lMtRjz/DS8LUAJDfJ/fE9vrYHZHG5bIgB0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L7RoxAAAANsAAAAPAAAAAAAAAAAA&#10;AAAAAKECAABkcnMvZG93bnJldi54bWxQSwUGAAAAAAQABAD5AAAAkgMAAAAA&#10;">
                    <v:stroke endarrow="block"/>
                  </v:line>
                </v:group>
              </v:group>
            </w:pict>
          </mc:Fallback>
        </mc:AlternateContent>
      </w:r>
    </w:p>
    <w:p w:rsidR="006D5922" w:rsidRPr="00664CC3" w:rsidRDefault="006D5922" w:rsidP="003A4817">
      <w:pPr>
        <w:tabs>
          <w:tab w:val="left" w:pos="2336"/>
        </w:tabs>
        <w:spacing w:after="0" w:line="240" w:lineRule="auto"/>
        <w:ind w:firstLine="851"/>
        <w:jc w:val="both"/>
        <w:rPr>
          <w:rFonts w:ascii="Times New Roman" w:hAnsi="Times New Roman"/>
          <w:color w:val="000000" w:themeColor="text1"/>
          <w:sz w:val="24"/>
          <w:szCs w:val="24"/>
        </w:rPr>
      </w:pPr>
    </w:p>
    <w:p w:rsidR="006D5922" w:rsidRPr="00664CC3" w:rsidRDefault="006D5922" w:rsidP="003A4817">
      <w:pPr>
        <w:tabs>
          <w:tab w:val="left" w:pos="2336"/>
        </w:tabs>
        <w:spacing w:after="0" w:line="240" w:lineRule="auto"/>
        <w:ind w:firstLine="851"/>
        <w:jc w:val="both"/>
        <w:rPr>
          <w:rFonts w:ascii="Times New Roman" w:hAnsi="Times New Roman"/>
          <w:color w:val="000000" w:themeColor="text1"/>
          <w:sz w:val="24"/>
          <w:szCs w:val="24"/>
        </w:rPr>
      </w:pPr>
    </w:p>
    <w:p w:rsidR="006D5922" w:rsidRPr="00664CC3" w:rsidRDefault="006D5922" w:rsidP="003A4817">
      <w:pPr>
        <w:tabs>
          <w:tab w:val="left" w:pos="2336"/>
        </w:tabs>
        <w:spacing w:after="0" w:line="240" w:lineRule="auto"/>
        <w:ind w:firstLine="851"/>
        <w:jc w:val="both"/>
        <w:rPr>
          <w:rFonts w:ascii="Times New Roman" w:hAnsi="Times New Roman"/>
          <w:color w:val="000000" w:themeColor="text1"/>
          <w:sz w:val="24"/>
          <w:szCs w:val="24"/>
        </w:rPr>
      </w:pPr>
    </w:p>
    <w:p w:rsidR="005634DA" w:rsidRPr="00664CC3" w:rsidRDefault="005634DA" w:rsidP="003A4817">
      <w:pPr>
        <w:tabs>
          <w:tab w:val="left" w:pos="2336"/>
        </w:tabs>
        <w:spacing w:after="0" w:line="240" w:lineRule="auto"/>
        <w:ind w:firstLine="851"/>
        <w:jc w:val="both"/>
        <w:rPr>
          <w:rFonts w:ascii="Times New Roman" w:hAnsi="Times New Roman"/>
          <w:color w:val="000000" w:themeColor="text1"/>
          <w:sz w:val="24"/>
          <w:szCs w:val="24"/>
        </w:rPr>
      </w:pPr>
    </w:p>
    <w:p w:rsidR="005634DA" w:rsidRPr="00664CC3" w:rsidRDefault="005634DA" w:rsidP="003A4817">
      <w:pPr>
        <w:tabs>
          <w:tab w:val="left" w:pos="2336"/>
        </w:tabs>
        <w:spacing w:after="0" w:line="240" w:lineRule="auto"/>
        <w:ind w:firstLine="851"/>
        <w:jc w:val="both"/>
        <w:rPr>
          <w:rFonts w:ascii="Times New Roman" w:hAnsi="Times New Roman"/>
          <w:color w:val="000000" w:themeColor="text1"/>
          <w:sz w:val="24"/>
          <w:szCs w:val="24"/>
        </w:rPr>
      </w:pPr>
    </w:p>
    <w:p w:rsidR="005634DA" w:rsidRPr="00664CC3" w:rsidRDefault="005634DA" w:rsidP="003A4817">
      <w:pPr>
        <w:tabs>
          <w:tab w:val="left" w:pos="2336"/>
        </w:tabs>
        <w:spacing w:after="0" w:line="240" w:lineRule="auto"/>
        <w:ind w:firstLine="851"/>
        <w:jc w:val="both"/>
        <w:rPr>
          <w:rFonts w:ascii="Times New Roman" w:hAnsi="Times New Roman"/>
          <w:color w:val="000000" w:themeColor="text1"/>
          <w:sz w:val="24"/>
          <w:szCs w:val="24"/>
        </w:rPr>
      </w:pPr>
    </w:p>
    <w:p w:rsidR="005634DA" w:rsidRPr="00664CC3" w:rsidRDefault="005634DA" w:rsidP="003A4817">
      <w:pPr>
        <w:tabs>
          <w:tab w:val="left" w:pos="2336"/>
        </w:tabs>
        <w:spacing w:after="0" w:line="240" w:lineRule="auto"/>
        <w:ind w:firstLine="851"/>
        <w:jc w:val="both"/>
        <w:rPr>
          <w:rFonts w:ascii="Times New Roman" w:hAnsi="Times New Roman"/>
          <w:color w:val="000000" w:themeColor="text1"/>
          <w:sz w:val="24"/>
          <w:szCs w:val="24"/>
        </w:rPr>
      </w:pPr>
    </w:p>
    <w:p w:rsidR="006D5922" w:rsidRPr="00664CC3" w:rsidRDefault="006D5922" w:rsidP="003A4817">
      <w:pPr>
        <w:tabs>
          <w:tab w:val="left" w:pos="2336"/>
        </w:tabs>
        <w:spacing w:after="0" w:line="240" w:lineRule="auto"/>
        <w:ind w:firstLine="851"/>
        <w:jc w:val="both"/>
        <w:rPr>
          <w:rFonts w:ascii="Times New Roman" w:hAnsi="Times New Roman"/>
          <w:color w:val="000000" w:themeColor="text1"/>
          <w:sz w:val="24"/>
          <w:szCs w:val="24"/>
        </w:rPr>
      </w:pPr>
    </w:p>
    <w:p w:rsidR="006D5922" w:rsidRPr="00664CC3" w:rsidRDefault="006D5922" w:rsidP="003A4817">
      <w:pPr>
        <w:tabs>
          <w:tab w:val="left" w:pos="2336"/>
        </w:tabs>
        <w:spacing w:after="0" w:line="240" w:lineRule="auto"/>
        <w:ind w:firstLine="851"/>
        <w:jc w:val="both"/>
        <w:rPr>
          <w:rFonts w:ascii="Times New Roman" w:hAnsi="Times New Roman"/>
          <w:color w:val="000000" w:themeColor="text1"/>
          <w:sz w:val="24"/>
          <w:szCs w:val="24"/>
        </w:rPr>
      </w:pPr>
    </w:p>
    <w:p w:rsidR="006D5922" w:rsidRPr="00664CC3" w:rsidRDefault="005634DA" w:rsidP="005634DA">
      <w:pPr>
        <w:tabs>
          <w:tab w:val="left" w:pos="3435"/>
        </w:tabs>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ab/>
      </w:r>
    </w:p>
    <w:p w:rsidR="006D5922" w:rsidRPr="00664CC3" w:rsidRDefault="006D5922" w:rsidP="003A4817">
      <w:pPr>
        <w:tabs>
          <w:tab w:val="left" w:pos="2336"/>
        </w:tabs>
        <w:spacing w:after="0" w:line="240" w:lineRule="auto"/>
        <w:ind w:firstLine="851"/>
        <w:jc w:val="both"/>
        <w:rPr>
          <w:rFonts w:ascii="Times New Roman" w:hAnsi="Times New Roman"/>
          <w:color w:val="000000" w:themeColor="text1"/>
          <w:sz w:val="24"/>
          <w:szCs w:val="24"/>
        </w:rPr>
      </w:pPr>
    </w:p>
    <w:p w:rsidR="006D5922" w:rsidRPr="00664CC3" w:rsidRDefault="006D5922" w:rsidP="003A4817">
      <w:pPr>
        <w:tabs>
          <w:tab w:val="left" w:pos="2336"/>
        </w:tabs>
        <w:spacing w:after="0" w:line="240" w:lineRule="auto"/>
        <w:ind w:firstLine="851"/>
        <w:jc w:val="both"/>
        <w:rPr>
          <w:rFonts w:ascii="Times New Roman" w:hAnsi="Times New Roman"/>
          <w:color w:val="000000" w:themeColor="text1"/>
          <w:sz w:val="24"/>
          <w:szCs w:val="24"/>
        </w:rPr>
      </w:pPr>
    </w:p>
    <w:p w:rsidR="006D5922" w:rsidRPr="00664CC3" w:rsidRDefault="006D5922" w:rsidP="003A4817">
      <w:pPr>
        <w:tabs>
          <w:tab w:val="left" w:pos="2336"/>
        </w:tabs>
        <w:spacing w:after="0" w:line="240" w:lineRule="auto"/>
        <w:ind w:firstLine="851"/>
        <w:jc w:val="both"/>
        <w:rPr>
          <w:rFonts w:ascii="Times New Roman" w:hAnsi="Times New Roman"/>
          <w:color w:val="000000" w:themeColor="text1"/>
          <w:sz w:val="24"/>
          <w:szCs w:val="24"/>
        </w:rPr>
      </w:pPr>
    </w:p>
    <w:p w:rsidR="006D5922" w:rsidRPr="00664CC3" w:rsidRDefault="006D5922" w:rsidP="003A4817">
      <w:pPr>
        <w:tabs>
          <w:tab w:val="left" w:pos="2336"/>
        </w:tabs>
        <w:spacing w:after="0" w:line="240" w:lineRule="auto"/>
        <w:ind w:firstLine="851"/>
        <w:jc w:val="both"/>
        <w:rPr>
          <w:rFonts w:ascii="Times New Roman" w:hAnsi="Times New Roman"/>
          <w:color w:val="000000" w:themeColor="text1"/>
          <w:sz w:val="24"/>
          <w:szCs w:val="24"/>
        </w:rPr>
      </w:pPr>
    </w:p>
    <w:p w:rsidR="006D5922" w:rsidRPr="00664CC3" w:rsidRDefault="006D5922" w:rsidP="003A4817">
      <w:pPr>
        <w:tabs>
          <w:tab w:val="left" w:pos="2336"/>
        </w:tabs>
        <w:spacing w:after="0" w:line="240" w:lineRule="auto"/>
        <w:ind w:firstLine="851"/>
        <w:jc w:val="both"/>
        <w:rPr>
          <w:rFonts w:ascii="Times New Roman" w:hAnsi="Times New Roman"/>
          <w:color w:val="000000" w:themeColor="text1"/>
          <w:sz w:val="24"/>
          <w:szCs w:val="24"/>
        </w:rPr>
      </w:pPr>
    </w:p>
    <w:p w:rsidR="006D5922" w:rsidRPr="00664CC3" w:rsidRDefault="006D5922" w:rsidP="003A4817">
      <w:pPr>
        <w:tabs>
          <w:tab w:val="left" w:pos="2336"/>
        </w:tabs>
        <w:spacing w:after="0" w:line="240" w:lineRule="auto"/>
        <w:ind w:firstLine="851"/>
        <w:jc w:val="both"/>
        <w:rPr>
          <w:rFonts w:ascii="Times New Roman" w:hAnsi="Times New Roman"/>
          <w:color w:val="000000" w:themeColor="text1"/>
          <w:sz w:val="24"/>
          <w:szCs w:val="24"/>
        </w:rPr>
      </w:pPr>
    </w:p>
    <w:p w:rsidR="006D5922" w:rsidRPr="00664CC3" w:rsidRDefault="006D5922" w:rsidP="003A4817">
      <w:pPr>
        <w:tabs>
          <w:tab w:val="left" w:pos="2336"/>
        </w:tabs>
        <w:spacing w:after="0" w:line="240" w:lineRule="auto"/>
        <w:ind w:firstLine="851"/>
        <w:jc w:val="both"/>
        <w:rPr>
          <w:rFonts w:ascii="Times New Roman" w:hAnsi="Times New Roman"/>
          <w:color w:val="000000" w:themeColor="text1"/>
          <w:sz w:val="24"/>
          <w:szCs w:val="24"/>
        </w:rPr>
      </w:pPr>
    </w:p>
    <w:p w:rsidR="006D5922" w:rsidRPr="00664CC3" w:rsidRDefault="006D5922" w:rsidP="003A4817">
      <w:pPr>
        <w:tabs>
          <w:tab w:val="left" w:pos="2336"/>
        </w:tabs>
        <w:spacing w:after="0" w:line="240" w:lineRule="auto"/>
        <w:ind w:firstLine="851"/>
        <w:jc w:val="both"/>
        <w:rPr>
          <w:rFonts w:ascii="Times New Roman" w:hAnsi="Times New Roman"/>
          <w:color w:val="000000" w:themeColor="text1"/>
          <w:sz w:val="24"/>
          <w:szCs w:val="24"/>
        </w:rPr>
      </w:pPr>
    </w:p>
    <w:p w:rsidR="006D5922" w:rsidRPr="00664CC3" w:rsidRDefault="006D5922" w:rsidP="003A4817">
      <w:pPr>
        <w:tabs>
          <w:tab w:val="left" w:pos="2336"/>
        </w:tabs>
        <w:spacing w:after="0" w:line="240" w:lineRule="auto"/>
        <w:ind w:firstLine="851"/>
        <w:jc w:val="both"/>
        <w:rPr>
          <w:rFonts w:ascii="Times New Roman" w:hAnsi="Times New Roman"/>
          <w:color w:val="000000" w:themeColor="text1"/>
          <w:sz w:val="24"/>
          <w:szCs w:val="24"/>
        </w:rPr>
      </w:pPr>
    </w:p>
    <w:p w:rsidR="006D5922" w:rsidRPr="00664CC3" w:rsidRDefault="006D5922" w:rsidP="003A4817">
      <w:pPr>
        <w:tabs>
          <w:tab w:val="left" w:pos="2336"/>
        </w:tabs>
        <w:spacing w:after="0" w:line="240" w:lineRule="auto"/>
        <w:ind w:firstLine="851"/>
        <w:jc w:val="both"/>
        <w:rPr>
          <w:rFonts w:ascii="Times New Roman" w:hAnsi="Times New Roman"/>
          <w:color w:val="000000" w:themeColor="text1"/>
          <w:sz w:val="24"/>
          <w:szCs w:val="24"/>
        </w:rPr>
      </w:pPr>
    </w:p>
    <w:p w:rsidR="006D5922" w:rsidRPr="00664CC3" w:rsidRDefault="006D5922" w:rsidP="003A4817">
      <w:pPr>
        <w:tabs>
          <w:tab w:val="left" w:pos="2336"/>
        </w:tabs>
        <w:spacing w:after="0" w:line="240" w:lineRule="auto"/>
        <w:ind w:firstLine="851"/>
        <w:jc w:val="both"/>
        <w:rPr>
          <w:rFonts w:ascii="Times New Roman" w:hAnsi="Times New Roman"/>
          <w:color w:val="000000" w:themeColor="text1"/>
          <w:sz w:val="24"/>
          <w:szCs w:val="24"/>
        </w:rPr>
      </w:pPr>
    </w:p>
    <w:p w:rsidR="006D5922" w:rsidRPr="00664CC3" w:rsidRDefault="006D5922" w:rsidP="003A4817">
      <w:pPr>
        <w:tabs>
          <w:tab w:val="left" w:pos="2336"/>
        </w:tabs>
        <w:spacing w:after="0" w:line="240" w:lineRule="auto"/>
        <w:ind w:firstLine="851"/>
        <w:jc w:val="both"/>
        <w:rPr>
          <w:rFonts w:ascii="Times New Roman" w:hAnsi="Times New Roman"/>
          <w:color w:val="000000" w:themeColor="text1"/>
          <w:sz w:val="24"/>
          <w:szCs w:val="24"/>
        </w:rPr>
      </w:pPr>
    </w:p>
    <w:p w:rsidR="006D5922" w:rsidRPr="00664CC3" w:rsidRDefault="006D5922" w:rsidP="003A4817">
      <w:pPr>
        <w:tabs>
          <w:tab w:val="left" w:pos="2336"/>
        </w:tabs>
        <w:spacing w:after="0" w:line="240" w:lineRule="auto"/>
        <w:ind w:firstLine="851"/>
        <w:jc w:val="both"/>
        <w:rPr>
          <w:rFonts w:ascii="Times New Roman" w:hAnsi="Times New Roman"/>
          <w:color w:val="000000" w:themeColor="text1"/>
          <w:sz w:val="24"/>
          <w:szCs w:val="24"/>
        </w:rPr>
      </w:pPr>
    </w:p>
    <w:p w:rsidR="00A7329C" w:rsidRPr="00664CC3" w:rsidRDefault="00A7329C" w:rsidP="003048AC">
      <w:pPr>
        <w:tabs>
          <w:tab w:val="left" w:pos="2336"/>
        </w:tabs>
        <w:spacing w:after="0" w:line="240" w:lineRule="auto"/>
        <w:ind w:firstLine="851"/>
        <w:rPr>
          <w:rFonts w:ascii="Times New Roman" w:hAnsi="Times New Roman"/>
          <w:color w:val="000000" w:themeColor="text1"/>
          <w:sz w:val="24"/>
          <w:szCs w:val="24"/>
        </w:rPr>
      </w:pPr>
      <w:r w:rsidRPr="00664CC3">
        <w:rPr>
          <w:rFonts w:ascii="Times New Roman" w:hAnsi="Times New Roman"/>
          <w:color w:val="000000" w:themeColor="text1"/>
          <w:sz w:val="24"/>
          <w:szCs w:val="24"/>
        </w:rPr>
        <w:t>Целью реализации данных содержательно-методических линий является приобретение социальных знаний, как создание теоретического фундамента для духовно-нравственного развития воспитания и социализации обучающихся, формирования соответствующих качеств личности.</w:t>
      </w:r>
    </w:p>
    <w:p w:rsidR="00A7329C" w:rsidRPr="00664CC3" w:rsidRDefault="00A7329C" w:rsidP="003048AC">
      <w:pPr>
        <w:pStyle w:val="afa"/>
        <w:tabs>
          <w:tab w:val="left" w:pos="284"/>
          <w:tab w:val="left" w:pos="851"/>
        </w:tabs>
        <w:spacing w:after="0" w:line="240" w:lineRule="auto"/>
        <w:ind w:firstLine="851"/>
        <w:rPr>
          <w:rFonts w:ascii="Times New Roman" w:hAnsi="Times New Roman"/>
          <w:color w:val="000000" w:themeColor="text1"/>
          <w:spacing w:val="-4"/>
          <w:sz w:val="24"/>
          <w:szCs w:val="24"/>
        </w:rPr>
      </w:pPr>
    </w:p>
    <w:p w:rsidR="00A7329C" w:rsidRPr="00664CC3" w:rsidRDefault="00A7329C" w:rsidP="00434F43">
      <w:pPr>
        <w:pStyle w:val="afa"/>
        <w:tabs>
          <w:tab w:val="left" w:pos="284"/>
          <w:tab w:val="left" w:pos="851"/>
        </w:tabs>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pacing w:val="-4"/>
          <w:sz w:val="24"/>
          <w:szCs w:val="24"/>
        </w:rPr>
        <w:lastRenderedPageBreak/>
        <w:t xml:space="preserve">В </w:t>
      </w:r>
      <w:r w:rsidRPr="00664CC3">
        <w:rPr>
          <w:rFonts w:ascii="Times New Roman" w:hAnsi="Times New Roman"/>
          <w:color w:val="000000" w:themeColor="text1"/>
          <w:sz w:val="24"/>
          <w:szCs w:val="24"/>
        </w:rPr>
        <w:t>рамках коммуникативной линии:</w:t>
      </w:r>
    </w:p>
    <w:p w:rsidR="00A7329C" w:rsidRPr="00664CC3" w:rsidRDefault="00A7329C" w:rsidP="00434F43">
      <w:pPr>
        <w:pStyle w:val="afa"/>
        <w:tabs>
          <w:tab w:val="left" w:pos="284"/>
          <w:tab w:val="left" w:pos="851"/>
        </w:tabs>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u w:val="single"/>
        </w:rPr>
        <w:t>выпускник научится</w:t>
      </w:r>
      <w:r w:rsidRPr="00664CC3">
        <w:rPr>
          <w:rFonts w:ascii="Times New Roman" w:hAnsi="Times New Roman"/>
          <w:color w:val="000000" w:themeColor="text1"/>
          <w:sz w:val="24"/>
          <w:szCs w:val="24"/>
        </w:rPr>
        <w:t>:</w:t>
      </w:r>
    </w:p>
    <w:p w:rsidR="00A7329C" w:rsidRPr="00664CC3" w:rsidRDefault="00A7329C" w:rsidP="00434F43">
      <w:pPr>
        <w:pStyle w:val="afa"/>
        <w:numPr>
          <w:ilvl w:val="0"/>
          <w:numId w:val="205"/>
        </w:numPr>
        <w:tabs>
          <w:tab w:val="clear" w:pos="502"/>
          <w:tab w:val="left" w:pos="-6804"/>
          <w:tab w:val="num" w:pos="-3192"/>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A7329C" w:rsidRPr="00664CC3" w:rsidRDefault="00A7329C" w:rsidP="00434F43">
      <w:pPr>
        <w:pStyle w:val="afa"/>
        <w:numPr>
          <w:ilvl w:val="0"/>
          <w:numId w:val="205"/>
        </w:numPr>
        <w:tabs>
          <w:tab w:val="clear" w:pos="502"/>
          <w:tab w:val="left" w:pos="-6804"/>
          <w:tab w:val="num" w:pos="-3192"/>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вести диалог на основе равноправных отношений и взаимного уважения и принятия; </w:t>
      </w:r>
    </w:p>
    <w:p w:rsidR="00A7329C" w:rsidRPr="00664CC3" w:rsidRDefault="00A7329C" w:rsidP="00434F43">
      <w:pPr>
        <w:pStyle w:val="afa"/>
        <w:numPr>
          <w:ilvl w:val="0"/>
          <w:numId w:val="205"/>
        </w:numPr>
        <w:tabs>
          <w:tab w:val="clear" w:pos="502"/>
          <w:tab w:val="left" w:pos="-6804"/>
          <w:tab w:val="num" w:pos="-3192"/>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A7329C" w:rsidRPr="00664CC3" w:rsidRDefault="00A7329C" w:rsidP="00434F43">
      <w:pPr>
        <w:pStyle w:val="afa"/>
        <w:numPr>
          <w:ilvl w:val="0"/>
          <w:numId w:val="205"/>
        </w:numPr>
        <w:tabs>
          <w:tab w:val="clear" w:pos="502"/>
          <w:tab w:val="left" w:pos="-6804"/>
          <w:tab w:val="num" w:pos="-3192"/>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учитывать разные мнения и стремиться к координации различных позиций в сотрудничестве;</w:t>
      </w:r>
    </w:p>
    <w:p w:rsidR="00A7329C" w:rsidRPr="00664CC3" w:rsidRDefault="00A7329C" w:rsidP="00434F43">
      <w:pPr>
        <w:pStyle w:val="afa"/>
        <w:numPr>
          <w:ilvl w:val="0"/>
          <w:numId w:val="205"/>
        </w:numPr>
        <w:tabs>
          <w:tab w:val="clear" w:pos="502"/>
          <w:tab w:val="left" w:pos="-6804"/>
          <w:tab w:val="num" w:pos="-3192"/>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A7329C" w:rsidRPr="00664CC3" w:rsidRDefault="00A7329C" w:rsidP="00434F43">
      <w:pPr>
        <w:pStyle w:val="afa"/>
        <w:numPr>
          <w:ilvl w:val="0"/>
          <w:numId w:val="205"/>
        </w:numPr>
        <w:tabs>
          <w:tab w:val="clear" w:pos="502"/>
          <w:tab w:val="left" w:pos="-6804"/>
          <w:tab w:val="num" w:pos="-3192"/>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устанавливать и сравнивать разные точки зрения, прежде чем принимать решения и делать выбор;</w:t>
      </w:r>
    </w:p>
    <w:p w:rsidR="00A7329C" w:rsidRPr="00664CC3" w:rsidRDefault="00A7329C" w:rsidP="00434F43">
      <w:pPr>
        <w:pStyle w:val="afa"/>
        <w:numPr>
          <w:ilvl w:val="0"/>
          <w:numId w:val="205"/>
        </w:numPr>
        <w:tabs>
          <w:tab w:val="clear" w:pos="502"/>
          <w:tab w:val="left" w:pos="-6804"/>
          <w:tab w:val="num" w:pos="-3192"/>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аргументировать свою точку зрения, отстаивать свою позицию не враждебным для оппонентов образом;</w:t>
      </w:r>
    </w:p>
    <w:p w:rsidR="00A7329C" w:rsidRPr="00664CC3" w:rsidRDefault="00A7329C" w:rsidP="00434F43">
      <w:pPr>
        <w:pStyle w:val="afa"/>
        <w:numPr>
          <w:ilvl w:val="0"/>
          <w:numId w:val="205"/>
        </w:numPr>
        <w:tabs>
          <w:tab w:val="clear" w:pos="502"/>
          <w:tab w:val="left" w:pos="-6804"/>
          <w:tab w:val="num" w:pos="-3192"/>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 конструктивно разрешать конфликты;</w:t>
      </w:r>
    </w:p>
    <w:p w:rsidR="00A7329C" w:rsidRPr="00664CC3" w:rsidRDefault="00A7329C" w:rsidP="00434F43">
      <w:pPr>
        <w:pStyle w:val="afa"/>
        <w:numPr>
          <w:ilvl w:val="0"/>
          <w:numId w:val="205"/>
        </w:numPr>
        <w:tabs>
          <w:tab w:val="clear" w:pos="502"/>
          <w:tab w:val="left" w:pos="-6804"/>
          <w:tab w:val="num" w:pos="-3192"/>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задавать вопросы, необходимые для организации собственной деятельности и сотрудничества с партнёром;</w:t>
      </w:r>
    </w:p>
    <w:p w:rsidR="00A7329C" w:rsidRPr="00664CC3" w:rsidRDefault="00A7329C" w:rsidP="00434F43">
      <w:pPr>
        <w:pStyle w:val="afa"/>
        <w:numPr>
          <w:ilvl w:val="0"/>
          <w:numId w:val="205"/>
        </w:numPr>
        <w:tabs>
          <w:tab w:val="clear" w:pos="502"/>
          <w:tab w:val="left" w:pos="-6804"/>
          <w:tab w:val="num" w:pos="-3192"/>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осуществлять взаимный контроль и оказывать в сотрудничестве необходимую взаимопомощь;</w:t>
      </w:r>
    </w:p>
    <w:p w:rsidR="00A7329C" w:rsidRPr="00664CC3" w:rsidRDefault="00A7329C" w:rsidP="00434F43">
      <w:pPr>
        <w:pStyle w:val="afa"/>
        <w:numPr>
          <w:ilvl w:val="0"/>
          <w:numId w:val="205"/>
        </w:numPr>
        <w:tabs>
          <w:tab w:val="clear" w:pos="502"/>
          <w:tab w:val="left" w:pos="-6804"/>
          <w:tab w:val="num" w:pos="-3192"/>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A7329C" w:rsidRPr="00664CC3" w:rsidRDefault="00A7329C" w:rsidP="00434F43">
      <w:pPr>
        <w:pStyle w:val="afa"/>
        <w:numPr>
          <w:ilvl w:val="0"/>
          <w:numId w:val="205"/>
        </w:numPr>
        <w:tabs>
          <w:tab w:val="clear" w:pos="502"/>
          <w:tab w:val="left" w:pos="-6804"/>
          <w:tab w:val="num" w:pos="-3192"/>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использовать адекватные языковые средства для отображения своих чувств, мыслей, мотивов и потребностей;</w:t>
      </w:r>
    </w:p>
    <w:p w:rsidR="00A7329C" w:rsidRPr="00664CC3" w:rsidRDefault="00A7329C" w:rsidP="00434F43">
      <w:pPr>
        <w:pStyle w:val="afa"/>
        <w:numPr>
          <w:ilvl w:val="0"/>
          <w:numId w:val="205"/>
        </w:numPr>
        <w:tabs>
          <w:tab w:val="clear" w:pos="502"/>
          <w:tab w:val="left" w:pos="-6804"/>
          <w:tab w:val="num" w:pos="-3192"/>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A7329C" w:rsidRPr="00664CC3" w:rsidRDefault="00A7329C" w:rsidP="00434F43">
      <w:pPr>
        <w:pStyle w:val="afa"/>
        <w:numPr>
          <w:ilvl w:val="0"/>
          <w:numId w:val="205"/>
        </w:numPr>
        <w:tabs>
          <w:tab w:val="clear" w:pos="502"/>
          <w:tab w:val="left" w:pos="-6804"/>
          <w:tab w:val="num" w:pos="-3192"/>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осуществлять контроль, коррекцию, оценку действий партнёра, уметь убеждать;</w:t>
      </w:r>
    </w:p>
    <w:p w:rsidR="00A7329C" w:rsidRPr="00664CC3" w:rsidRDefault="00A7329C" w:rsidP="00434F43">
      <w:pPr>
        <w:pStyle w:val="afa"/>
        <w:numPr>
          <w:ilvl w:val="0"/>
          <w:numId w:val="205"/>
        </w:numPr>
        <w:tabs>
          <w:tab w:val="clear" w:pos="502"/>
          <w:tab w:val="left" w:pos="-6804"/>
          <w:tab w:val="num" w:pos="-3192"/>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основам коммуникативной рефлексии.</w:t>
      </w:r>
    </w:p>
    <w:p w:rsidR="00A7329C" w:rsidRPr="00664CC3" w:rsidRDefault="00A7329C" w:rsidP="00434F43">
      <w:pPr>
        <w:pStyle w:val="afa"/>
        <w:tabs>
          <w:tab w:val="left" w:pos="969"/>
        </w:tabs>
        <w:spacing w:after="0" w:line="240" w:lineRule="auto"/>
        <w:ind w:firstLine="851"/>
        <w:jc w:val="both"/>
        <w:rPr>
          <w:rFonts w:ascii="Times New Roman" w:hAnsi="Times New Roman"/>
          <w:color w:val="000000" w:themeColor="text1"/>
          <w:sz w:val="24"/>
          <w:szCs w:val="24"/>
          <w:u w:val="single"/>
        </w:rPr>
      </w:pPr>
    </w:p>
    <w:p w:rsidR="00A7329C" w:rsidRPr="00664CC3" w:rsidRDefault="00A7329C" w:rsidP="00434F43">
      <w:pPr>
        <w:pStyle w:val="afa"/>
        <w:tabs>
          <w:tab w:val="left" w:pos="969"/>
        </w:tabs>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u w:val="single"/>
        </w:rPr>
        <w:t>Выпускник получит возможность научиться</w:t>
      </w:r>
      <w:r w:rsidRPr="00664CC3">
        <w:rPr>
          <w:rFonts w:ascii="Times New Roman" w:hAnsi="Times New Roman"/>
          <w:color w:val="000000" w:themeColor="text1"/>
          <w:sz w:val="24"/>
          <w:szCs w:val="24"/>
        </w:rPr>
        <w:t>:</w:t>
      </w:r>
    </w:p>
    <w:p w:rsidR="00A7329C" w:rsidRPr="00664CC3" w:rsidRDefault="00A7329C" w:rsidP="00434F43">
      <w:pPr>
        <w:pStyle w:val="afa"/>
        <w:numPr>
          <w:ilvl w:val="0"/>
          <w:numId w:val="204"/>
        </w:numPr>
        <w:tabs>
          <w:tab w:val="left" w:pos="-6804"/>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учитывать и координировать различные позиции других людей в сотрудничестве;</w:t>
      </w:r>
    </w:p>
    <w:p w:rsidR="00A7329C" w:rsidRPr="00664CC3" w:rsidRDefault="00A7329C" w:rsidP="00434F43">
      <w:pPr>
        <w:pStyle w:val="afa"/>
        <w:numPr>
          <w:ilvl w:val="0"/>
          <w:numId w:val="204"/>
        </w:numPr>
        <w:tabs>
          <w:tab w:val="left" w:pos="-6804"/>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учитывать разные мнения и интересы, обосновывать собственную позицию;</w:t>
      </w:r>
    </w:p>
    <w:p w:rsidR="00A7329C" w:rsidRPr="00664CC3" w:rsidRDefault="00A7329C" w:rsidP="00434F43">
      <w:pPr>
        <w:pStyle w:val="afa"/>
        <w:numPr>
          <w:ilvl w:val="0"/>
          <w:numId w:val="204"/>
        </w:numPr>
        <w:tabs>
          <w:tab w:val="left" w:pos="-6804"/>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понимать относительность мнений и подходов к решению проблемы;</w:t>
      </w:r>
    </w:p>
    <w:p w:rsidR="00A7329C" w:rsidRPr="00664CC3" w:rsidRDefault="00A7329C" w:rsidP="00434F43">
      <w:pPr>
        <w:pStyle w:val="afa"/>
        <w:numPr>
          <w:ilvl w:val="0"/>
          <w:numId w:val="204"/>
        </w:numPr>
        <w:tabs>
          <w:tab w:val="left" w:pos="-6804"/>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A7329C" w:rsidRPr="00664CC3" w:rsidRDefault="00A7329C" w:rsidP="00434F43">
      <w:pPr>
        <w:pStyle w:val="afa"/>
        <w:numPr>
          <w:ilvl w:val="0"/>
          <w:numId w:val="204"/>
        </w:numPr>
        <w:tabs>
          <w:tab w:val="left" w:pos="-6804"/>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брать на себя инициативу в организации совместного действия (деловое лидерство);</w:t>
      </w:r>
    </w:p>
    <w:p w:rsidR="00A7329C" w:rsidRPr="00664CC3" w:rsidRDefault="00A7329C" w:rsidP="00434F43">
      <w:pPr>
        <w:pStyle w:val="afa"/>
        <w:numPr>
          <w:ilvl w:val="0"/>
          <w:numId w:val="204"/>
        </w:numPr>
        <w:tabs>
          <w:tab w:val="left" w:pos="-6804"/>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в совместной деятельности чётко формулировать цели группы и позволять её участникам проявлять собственную инициативу для достижения этих целей.</w:t>
      </w:r>
    </w:p>
    <w:p w:rsidR="00A7329C" w:rsidRPr="00664CC3" w:rsidRDefault="00A7329C" w:rsidP="00434F43">
      <w:pPr>
        <w:pStyle w:val="afa"/>
        <w:numPr>
          <w:ilvl w:val="0"/>
          <w:numId w:val="204"/>
        </w:numPr>
        <w:tabs>
          <w:tab w:val="left" w:pos="-6804"/>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оказывать поддержку и содействие тем, от кого зависит достижение цели в совместной деятельности;</w:t>
      </w:r>
    </w:p>
    <w:p w:rsidR="00A7329C" w:rsidRPr="00664CC3" w:rsidRDefault="00A7329C" w:rsidP="00434F43">
      <w:pPr>
        <w:pStyle w:val="afa"/>
        <w:numPr>
          <w:ilvl w:val="0"/>
          <w:numId w:val="204"/>
        </w:numPr>
        <w:tabs>
          <w:tab w:val="left" w:pos="-6804"/>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осуществлять коммуникативную рефлексию как осознание оснований собственных действий и действий партнёра;</w:t>
      </w:r>
    </w:p>
    <w:p w:rsidR="00A7329C" w:rsidRPr="00664CC3" w:rsidRDefault="00A7329C" w:rsidP="00434F43">
      <w:pPr>
        <w:pStyle w:val="afa"/>
        <w:numPr>
          <w:ilvl w:val="0"/>
          <w:numId w:val="204"/>
        </w:numPr>
        <w:tabs>
          <w:tab w:val="left" w:pos="-6804"/>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A7329C" w:rsidRPr="00664CC3" w:rsidRDefault="00A7329C" w:rsidP="00434F43">
      <w:pPr>
        <w:pStyle w:val="afa"/>
        <w:numPr>
          <w:ilvl w:val="0"/>
          <w:numId w:val="204"/>
        </w:numPr>
        <w:tabs>
          <w:tab w:val="left" w:pos="-6804"/>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lastRenderedPageBreak/>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A7329C" w:rsidRPr="00664CC3" w:rsidRDefault="00A7329C" w:rsidP="00434F43">
      <w:pPr>
        <w:pStyle w:val="afa"/>
        <w:numPr>
          <w:ilvl w:val="0"/>
          <w:numId w:val="204"/>
        </w:numPr>
        <w:tabs>
          <w:tab w:val="left" w:pos="-6804"/>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A7329C" w:rsidRPr="00664CC3" w:rsidRDefault="00A7329C" w:rsidP="00434F43">
      <w:pPr>
        <w:pStyle w:val="afa"/>
        <w:numPr>
          <w:ilvl w:val="0"/>
          <w:numId w:val="204"/>
        </w:numPr>
        <w:tabs>
          <w:tab w:val="left" w:pos="-6804"/>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устраивать эффективные групповые обсуждения и обеспечивать обмен знаниями между членами группы для принятия эффективных совместных решений;</w:t>
      </w:r>
    </w:p>
    <w:p w:rsidR="00A7329C" w:rsidRPr="00664CC3" w:rsidRDefault="00A7329C" w:rsidP="00434F43">
      <w:pPr>
        <w:pStyle w:val="afa"/>
        <w:tabs>
          <w:tab w:val="left" w:pos="284"/>
          <w:tab w:val="left" w:pos="851"/>
        </w:tabs>
        <w:spacing w:after="0" w:line="240" w:lineRule="auto"/>
        <w:ind w:firstLine="851"/>
        <w:jc w:val="both"/>
        <w:rPr>
          <w:rFonts w:ascii="Times New Roman" w:hAnsi="Times New Roman"/>
          <w:color w:val="000000" w:themeColor="text1"/>
          <w:sz w:val="24"/>
          <w:szCs w:val="24"/>
          <w:u w:val="single"/>
        </w:rPr>
      </w:pPr>
    </w:p>
    <w:p w:rsidR="00A7329C" w:rsidRPr="00664CC3" w:rsidRDefault="00A7329C" w:rsidP="00434F43">
      <w:pPr>
        <w:pStyle w:val="afa"/>
        <w:tabs>
          <w:tab w:val="left" w:pos="284"/>
          <w:tab w:val="left" w:pos="851"/>
        </w:tabs>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u w:val="single"/>
        </w:rPr>
        <w:t>У выпускника будут сформированы</w:t>
      </w:r>
      <w:r w:rsidRPr="00664CC3">
        <w:rPr>
          <w:rFonts w:ascii="Times New Roman" w:hAnsi="Times New Roman"/>
          <w:color w:val="000000" w:themeColor="text1"/>
          <w:spacing w:val="-4"/>
          <w:sz w:val="24"/>
          <w:szCs w:val="24"/>
          <w:u w:val="single"/>
        </w:rPr>
        <w:t xml:space="preserve"> в </w:t>
      </w:r>
      <w:r w:rsidRPr="00664CC3">
        <w:rPr>
          <w:rFonts w:ascii="Times New Roman" w:hAnsi="Times New Roman"/>
          <w:color w:val="000000" w:themeColor="text1"/>
          <w:sz w:val="24"/>
          <w:szCs w:val="24"/>
          <w:u w:val="single"/>
        </w:rPr>
        <w:t>рамках ценностной линии</w:t>
      </w:r>
      <w:r w:rsidRPr="00664CC3">
        <w:rPr>
          <w:rFonts w:ascii="Times New Roman" w:hAnsi="Times New Roman"/>
          <w:color w:val="000000" w:themeColor="text1"/>
          <w:sz w:val="24"/>
          <w:szCs w:val="24"/>
        </w:rPr>
        <w:t>:</w:t>
      </w:r>
    </w:p>
    <w:p w:rsidR="00A7329C" w:rsidRPr="00664CC3" w:rsidRDefault="00A7329C" w:rsidP="00434F43">
      <w:pPr>
        <w:pStyle w:val="afa"/>
        <w:numPr>
          <w:ilvl w:val="0"/>
          <w:numId w:val="204"/>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ценностное отношение к освоению общекультурного наследия России и общемирового культурного наследия;</w:t>
      </w:r>
    </w:p>
    <w:p w:rsidR="00A7329C" w:rsidRPr="00664CC3" w:rsidRDefault="00A7329C" w:rsidP="00434F43">
      <w:pPr>
        <w:pStyle w:val="afa"/>
        <w:numPr>
          <w:ilvl w:val="0"/>
          <w:numId w:val="204"/>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ориентация в системе моральных норм и ценностей и их иерархизация, понимание конвенционального характера морали;</w:t>
      </w:r>
    </w:p>
    <w:p w:rsidR="00A7329C" w:rsidRPr="00664CC3" w:rsidRDefault="00A7329C" w:rsidP="00434F43">
      <w:pPr>
        <w:pStyle w:val="afa"/>
        <w:numPr>
          <w:ilvl w:val="0"/>
          <w:numId w:val="204"/>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готовность к выбору профильного образования;</w:t>
      </w:r>
    </w:p>
    <w:p w:rsidR="00A7329C" w:rsidRPr="00664CC3" w:rsidRDefault="00A7329C" w:rsidP="00434F43">
      <w:pPr>
        <w:pStyle w:val="afa"/>
        <w:numPr>
          <w:ilvl w:val="0"/>
          <w:numId w:val="204"/>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A7329C" w:rsidRPr="00664CC3" w:rsidRDefault="00A7329C" w:rsidP="00434F43">
      <w:pPr>
        <w:pStyle w:val="afa"/>
        <w:numPr>
          <w:ilvl w:val="0"/>
          <w:numId w:val="204"/>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w:t>
      </w:r>
    </w:p>
    <w:p w:rsidR="00A7329C" w:rsidRPr="00664CC3" w:rsidRDefault="00A7329C" w:rsidP="00434F43">
      <w:pPr>
        <w:pStyle w:val="afa"/>
        <w:numPr>
          <w:ilvl w:val="0"/>
          <w:numId w:val="204"/>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уважение к личности и её достоинствам, доброжелательное отношение к окружающим, нетерпимость к любым видам насилия и готовность противостоять им;</w:t>
      </w:r>
    </w:p>
    <w:p w:rsidR="00A7329C" w:rsidRPr="00664CC3" w:rsidRDefault="00A7329C" w:rsidP="00434F43">
      <w:pPr>
        <w:pStyle w:val="afa"/>
        <w:numPr>
          <w:ilvl w:val="0"/>
          <w:numId w:val="204"/>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уважение к ценностям семьи, любовь к природе, признание ценности здоровья, своего и других людей, оптимизм в восприятии мира;</w:t>
      </w:r>
    </w:p>
    <w:p w:rsidR="00A7329C" w:rsidRPr="00664CC3" w:rsidRDefault="00A7329C" w:rsidP="00434F43">
      <w:pPr>
        <w:pStyle w:val="afa"/>
        <w:numPr>
          <w:ilvl w:val="0"/>
          <w:numId w:val="204"/>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потребность в самовыражении и самореализации, социальном признании;</w:t>
      </w:r>
    </w:p>
    <w:p w:rsidR="00A7329C" w:rsidRPr="00664CC3" w:rsidRDefault="00A7329C" w:rsidP="00434F43">
      <w:pPr>
        <w:pStyle w:val="afa"/>
        <w:numPr>
          <w:ilvl w:val="0"/>
          <w:numId w:val="204"/>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A7329C" w:rsidRPr="00664CC3" w:rsidRDefault="00A7329C" w:rsidP="00434F43">
      <w:pPr>
        <w:pStyle w:val="afa"/>
        <w:tabs>
          <w:tab w:val="left" w:pos="284"/>
          <w:tab w:val="left" w:pos="851"/>
        </w:tabs>
        <w:spacing w:after="0" w:line="240" w:lineRule="auto"/>
        <w:ind w:firstLine="851"/>
        <w:jc w:val="both"/>
        <w:rPr>
          <w:rFonts w:ascii="Times New Roman" w:hAnsi="Times New Roman"/>
          <w:color w:val="000000" w:themeColor="text1"/>
          <w:sz w:val="24"/>
          <w:szCs w:val="24"/>
          <w:u w:val="single"/>
        </w:rPr>
      </w:pPr>
    </w:p>
    <w:p w:rsidR="00A7329C" w:rsidRPr="00664CC3" w:rsidRDefault="00A7329C" w:rsidP="00434F43">
      <w:pPr>
        <w:pStyle w:val="afa"/>
        <w:tabs>
          <w:tab w:val="left" w:pos="284"/>
          <w:tab w:val="left" w:pos="851"/>
        </w:tabs>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u w:val="single"/>
        </w:rPr>
        <w:t>У выпускника будут сформированы на уровне опыта</w:t>
      </w:r>
      <w:r w:rsidRPr="00664CC3">
        <w:rPr>
          <w:rFonts w:ascii="Times New Roman" w:hAnsi="Times New Roman"/>
          <w:color w:val="000000" w:themeColor="text1"/>
          <w:sz w:val="24"/>
          <w:szCs w:val="24"/>
        </w:rPr>
        <w:t>:</w:t>
      </w:r>
    </w:p>
    <w:p w:rsidR="00A7329C" w:rsidRPr="00664CC3" w:rsidRDefault="00A7329C" w:rsidP="00434F43">
      <w:pPr>
        <w:pStyle w:val="afa"/>
        <w:numPr>
          <w:ilvl w:val="0"/>
          <w:numId w:val="204"/>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готовность и способность к участию в школьном самоуправлении в пределах возрастных компетенций;</w:t>
      </w:r>
    </w:p>
    <w:p w:rsidR="00A7329C" w:rsidRPr="00664CC3" w:rsidRDefault="00A7329C" w:rsidP="00434F43">
      <w:pPr>
        <w:pStyle w:val="afa"/>
        <w:numPr>
          <w:ilvl w:val="0"/>
          <w:numId w:val="204"/>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готовность и способность к выполнению норм и требований школьной жизни, прав и обязанностей ученика;</w:t>
      </w:r>
    </w:p>
    <w:p w:rsidR="00A7329C" w:rsidRPr="00664CC3" w:rsidRDefault="00A7329C" w:rsidP="00434F43">
      <w:pPr>
        <w:pStyle w:val="afa"/>
        <w:numPr>
          <w:ilvl w:val="0"/>
          <w:numId w:val="204"/>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готовность и способность к выполнению моральных норм в отношении взрослых и сверстников в школе, дома, во внеу</w:t>
      </w:r>
      <w:r w:rsidR="003048AC" w:rsidRPr="00664CC3">
        <w:rPr>
          <w:rFonts w:ascii="Times New Roman" w:hAnsi="Times New Roman"/>
          <w:color w:val="000000" w:themeColor="text1"/>
          <w:sz w:val="24"/>
          <w:szCs w:val="24"/>
        </w:rPr>
        <w:t>рочных</w:t>
      </w:r>
      <w:r w:rsidRPr="00664CC3">
        <w:rPr>
          <w:rFonts w:ascii="Times New Roman" w:hAnsi="Times New Roman"/>
          <w:color w:val="000000" w:themeColor="text1"/>
          <w:sz w:val="24"/>
          <w:szCs w:val="24"/>
        </w:rPr>
        <w:t xml:space="preserve"> видах деятельности;</w:t>
      </w:r>
    </w:p>
    <w:p w:rsidR="00A7329C" w:rsidRPr="00664CC3" w:rsidRDefault="00A7329C" w:rsidP="00434F43">
      <w:pPr>
        <w:pStyle w:val="afa"/>
        <w:numPr>
          <w:ilvl w:val="0"/>
          <w:numId w:val="204"/>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потребность в участии в общественной жизни ближайшего социального окружения, общественно полезной деятельности;</w:t>
      </w:r>
    </w:p>
    <w:p w:rsidR="00A7329C" w:rsidRPr="00664CC3" w:rsidRDefault="00A7329C" w:rsidP="00434F43">
      <w:pPr>
        <w:pStyle w:val="afa"/>
        <w:numPr>
          <w:ilvl w:val="0"/>
          <w:numId w:val="204"/>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устойчивый познавательный интерес и становление смыслообразующей функции познавательного мотива.</w:t>
      </w:r>
    </w:p>
    <w:p w:rsidR="00A7329C" w:rsidRPr="00664CC3" w:rsidRDefault="00A7329C" w:rsidP="00434F43">
      <w:pPr>
        <w:pStyle w:val="afa"/>
        <w:tabs>
          <w:tab w:val="left" w:pos="969"/>
        </w:tabs>
        <w:spacing w:after="0" w:line="240" w:lineRule="auto"/>
        <w:ind w:firstLine="851"/>
        <w:jc w:val="both"/>
        <w:rPr>
          <w:rFonts w:ascii="Times New Roman" w:hAnsi="Times New Roman"/>
          <w:color w:val="000000" w:themeColor="text1"/>
          <w:sz w:val="24"/>
          <w:szCs w:val="24"/>
          <w:u w:val="single"/>
        </w:rPr>
      </w:pPr>
    </w:p>
    <w:p w:rsidR="00A7329C" w:rsidRPr="00664CC3" w:rsidRDefault="00A7329C" w:rsidP="00434F43">
      <w:pPr>
        <w:pStyle w:val="afa"/>
        <w:tabs>
          <w:tab w:val="left" w:pos="969"/>
        </w:tabs>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u w:val="single"/>
        </w:rPr>
        <w:t>Выпускник получит возможность научиться</w:t>
      </w:r>
      <w:r w:rsidRPr="00664CC3">
        <w:rPr>
          <w:rFonts w:ascii="Times New Roman" w:hAnsi="Times New Roman"/>
          <w:color w:val="000000" w:themeColor="text1"/>
          <w:sz w:val="24"/>
          <w:szCs w:val="24"/>
        </w:rPr>
        <w:t>:</w:t>
      </w:r>
    </w:p>
    <w:p w:rsidR="00A7329C" w:rsidRPr="00664CC3" w:rsidRDefault="00A7329C" w:rsidP="00434F43">
      <w:pPr>
        <w:pStyle w:val="afa"/>
        <w:numPr>
          <w:ilvl w:val="0"/>
          <w:numId w:val="204"/>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выраженной устойчивой учебно-познавательной мотивации и интереса к учению;</w:t>
      </w:r>
    </w:p>
    <w:p w:rsidR="00A7329C" w:rsidRPr="00664CC3" w:rsidRDefault="00A7329C" w:rsidP="00434F43">
      <w:pPr>
        <w:pStyle w:val="afa"/>
        <w:numPr>
          <w:ilvl w:val="0"/>
          <w:numId w:val="204"/>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готовности к самообразованию и самовоспитанию;</w:t>
      </w:r>
    </w:p>
    <w:p w:rsidR="00A7329C" w:rsidRPr="00664CC3" w:rsidRDefault="00A7329C" w:rsidP="00434F43">
      <w:pPr>
        <w:pStyle w:val="afa"/>
        <w:numPr>
          <w:ilvl w:val="0"/>
          <w:numId w:val="204"/>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адекватной позитивной самооценки и </w:t>
      </w:r>
      <w:proofErr w:type="gramStart"/>
      <w:r w:rsidRPr="00664CC3">
        <w:rPr>
          <w:rFonts w:ascii="Times New Roman" w:hAnsi="Times New Roman"/>
          <w:color w:val="000000" w:themeColor="text1"/>
          <w:sz w:val="24"/>
          <w:szCs w:val="24"/>
        </w:rPr>
        <w:t>Я-концепции</w:t>
      </w:r>
      <w:proofErr w:type="gramEnd"/>
      <w:r w:rsidRPr="00664CC3">
        <w:rPr>
          <w:rFonts w:ascii="Times New Roman" w:hAnsi="Times New Roman"/>
          <w:color w:val="000000" w:themeColor="text1"/>
          <w:sz w:val="24"/>
          <w:szCs w:val="24"/>
        </w:rPr>
        <w:t>;</w:t>
      </w:r>
    </w:p>
    <w:p w:rsidR="00A7329C" w:rsidRPr="00664CC3" w:rsidRDefault="00A7329C" w:rsidP="00434F43">
      <w:pPr>
        <w:pStyle w:val="afa"/>
        <w:numPr>
          <w:ilvl w:val="0"/>
          <w:numId w:val="204"/>
        </w:numPr>
        <w:tabs>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эмпатии как осознанного понимания и сопереживания чувствам других, </w:t>
      </w:r>
      <w:proofErr w:type="gramStart"/>
      <w:r w:rsidRPr="00664CC3">
        <w:rPr>
          <w:rFonts w:ascii="Times New Roman" w:hAnsi="Times New Roman"/>
          <w:color w:val="000000" w:themeColor="text1"/>
          <w:sz w:val="24"/>
          <w:szCs w:val="24"/>
        </w:rPr>
        <w:t>выражающейся</w:t>
      </w:r>
      <w:proofErr w:type="gramEnd"/>
      <w:r w:rsidRPr="00664CC3">
        <w:rPr>
          <w:rFonts w:ascii="Times New Roman" w:hAnsi="Times New Roman"/>
          <w:color w:val="000000" w:themeColor="text1"/>
          <w:sz w:val="24"/>
          <w:szCs w:val="24"/>
        </w:rPr>
        <w:t xml:space="preserve"> в поступках, направленных на помощь и обеспечение благополучия.</w:t>
      </w:r>
    </w:p>
    <w:p w:rsidR="00A7329C" w:rsidRPr="00664CC3" w:rsidRDefault="00A7329C" w:rsidP="00434F43">
      <w:pPr>
        <w:pStyle w:val="afa"/>
        <w:tabs>
          <w:tab w:val="left" w:pos="1134"/>
        </w:tabs>
        <w:spacing w:after="0" w:line="240" w:lineRule="auto"/>
        <w:ind w:left="851"/>
        <w:jc w:val="both"/>
        <w:rPr>
          <w:rFonts w:ascii="Times New Roman" w:hAnsi="Times New Roman"/>
          <w:color w:val="000000" w:themeColor="text1"/>
          <w:sz w:val="24"/>
          <w:szCs w:val="24"/>
        </w:rPr>
      </w:pPr>
    </w:p>
    <w:p w:rsidR="00A7329C" w:rsidRPr="00664CC3" w:rsidRDefault="00A7329C" w:rsidP="003048AC">
      <w:pPr>
        <w:pStyle w:val="afa"/>
        <w:tabs>
          <w:tab w:val="left" w:pos="1134"/>
        </w:tabs>
        <w:spacing w:after="0" w:line="240" w:lineRule="auto"/>
        <w:ind w:left="851"/>
        <w:rPr>
          <w:rFonts w:ascii="Times New Roman" w:hAnsi="Times New Roman"/>
          <w:color w:val="000000" w:themeColor="text1"/>
          <w:sz w:val="24"/>
          <w:szCs w:val="24"/>
        </w:rPr>
      </w:pPr>
    </w:p>
    <w:p w:rsidR="00A7329C" w:rsidRPr="00664CC3" w:rsidRDefault="00A7329C" w:rsidP="00F33E42">
      <w:pPr>
        <w:pStyle w:val="dash041e005f0431005f044b005f0447005f043d005f044b005f0439"/>
        <w:jc w:val="both"/>
        <w:rPr>
          <w:rStyle w:val="dash041e005f0431005f044b005f0447005f043d005f044b005f0439005f005fchar1char1"/>
          <w:b/>
          <w:color w:val="000000" w:themeColor="text1"/>
        </w:rPr>
      </w:pPr>
      <w:r w:rsidRPr="00664CC3">
        <w:rPr>
          <w:b/>
          <w:color w:val="000000" w:themeColor="text1"/>
        </w:rPr>
        <w:t>2.3.7.</w:t>
      </w:r>
      <w:r w:rsidR="00664CC3">
        <w:rPr>
          <w:b/>
          <w:color w:val="000000" w:themeColor="text1"/>
        </w:rPr>
        <w:t xml:space="preserve"> </w:t>
      </w:r>
      <w:r w:rsidRPr="00664CC3">
        <w:rPr>
          <w:rStyle w:val="dash041e005f0431005f044b005f0447005f043d005f044b005f0439005f005fchar1char1"/>
          <w:b/>
          <w:color w:val="000000" w:themeColor="text1"/>
        </w:rPr>
        <w:t xml:space="preserve">Этапы организации социализации </w:t>
      </w:r>
      <w:proofErr w:type="gramStart"/>
      <w:r w:rsidRPr="00664CC3">
        <w:rPr>
          <w:rStyle w:val="dash041e005f0431005f044b005f0447005f043d005f044b005f0439005f005fchar1char1"/>
          <w:b/>
          <w:color w:val="000000" w:themeColor="text1"/>
        </w:rPr>
        <w:t>обучающихся</w:t>
      </w:r>
      <w:proofErr w:type="gramEnd"/>
      <w:r w:rsidRPr="00664CC3">
        <w:rPr>
          <w:rStyle w:val="dash041e005f0431005f044b005f0447005f043d005f044b005f0439005f005fchar1char1"/>
          <w:b/>
          <w:color w:val="000000" w:themeColor="text1"/>
        </w:rPr>
        <w:t>,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w:t>
      </w:r>
      <w:r w:rsidR="003048AC" w:rsidRPr="00664CC3">
        <w:rPr>
          <w:rStyle w:val="dash041e005f0431005f044b005f0447005f043d005f044b005f0439005f005fchar1char1"/>
          <w:b/>
          <w:color w:val="000000" w:themeColor="text1"/>
        </w:rPr>
        <w:t>.</w:t>
      </w:r>
    </w:p>
    <w:p w:rsidR="00A7329C" w:rsidRPr="00664CC3" w:rsidRDefault="00A7329C" w:rsidP="00F33E42">
      <w:pPr>
        <w:pStyle w:val="dash041e005f0431005f044b005f0447005f043d005f044b005f0439"/>
        <w:jc w:val="both"/>
        <w:rPr>
          <w:b/>
          <w:color w:val="000000" w:themeColor="text1"/>
        </w:rPr>
      </w:pPr>
    </w:p>
    <w:p w:rsidR="00A7329C" w:rsidRPr="00664CC3" w:rsidRDefault="00A7329C" w:rsidP="00F33E42">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w:t>
      </w:r>
      <w:proofErr w:type="gramStart"/>
      <w:r w:rsidRPr="00664CC3">
        <w:rPr>
          <w:rFonts w:ascii="Times New Roman" w:hAnsi="Times New Roman"/>
          <w:color w:val="000000" w:themeColor="text1"/>
          <w:sz w:val="24"/>
          <w:szCs w:val="24"/>
        </w:rPr>
        <w:t>обучающихся</w:t>
      </w:r>
      <w:proofErr w:type="gramEnd"/>
      <w:r w:rsidRPr="00664CC3">
        <w:rPr>
          <w:rFonts w:ascii="Times New Roman" w:hAnsi="Times New Roman"/>
          <w:color w:val="000000" w:themeColor="text1"/>
          <w:sz w:val="24"/>
          <w:szCs w:val="24"/>
        </w:rPr>
        <w:t xml:space="preserve">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A7329C" w:rsidRPr="00664CC3" w:rsidRDefault="00A7329C" w:rsidP="00F33E42">
      <w:pPr>
        <w:spacing w:after="0" w:line="240" w:lineRule="auto"/>
        <w:ind w:firstLine="851"/>
        <w:jc w:val="both"/>
        <w:rPr>
          <w:rFonts w:ascii="Times New Roman" w:hAnsi="Times New Roman"/>
          <w:color w:val="000000" w:themeColor="text1"/>
          <w:sz w:val="24"/>
          <w:szCs w:val="24"/>
          <w:u w:val="single"/>
        </w:rPr>
      </w:pPr>
    </w:p>
    <w:p w:rsidR="00A7329C" w:rsidRPr="00664CC3" w:rsidRDefault="00A7329C" w:rsidP="00F33E42">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u w:val="single"/>
        </w:rPr>
        <w:t>Организационно-административный этап</w:t>
      </w:r>
      <w:r w:rsidR="003048AC" w:rsidRPr="00664CC3">
        <w:rPr>
          <w:rFonts w:ascii="Times New Roman" w:hAnsi="Times New Roman"/>
          <w:color w:val="000000" w:themeColor="text1"/>
          <w:sz w:val="24"/>
          <w:szCs w:val="24"/>
        </w:rPr>
        <w:t xml:space="preserve"> (ведущий субъект –</w:t>
      </w:r>
      <w:r w:rsidRPr="00664CC3">
        <w:rPr>
          <w:rFonts w:ascii="Times New Roman" w:hAnsi="Times New Roman"/>
          <w:color w:val="000000" w:themeColor="text1"/>
          <w:sz w:val="24"/>
          <w:szCs w:val="24"/>
        </w:rPr>
        <w:t xml:space="preserve"> администрация школы) включает:</w:t>
      </w:r>
    </w:p>
    <w:p w:rsidR="00A7329C" w:rsidRPr="00664CC3" w:rsidRDefault="00A7329C" w:rsidP="00F33E42">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•создание среды школы, поддерживающей созидательный социальный опыт </w:t>
      </w:r>
      <w:proofErr w:type="gramStart"/>
      <w:r w:rsidRPr="00664CC3">
        <w:rPr>
          <w:rFonts w:ascii="Times New Roman" w:hAnsi="Times New Roman"/>
          <w:color w:val="000000" w:themeColor="text1"/>
          <w:sz w:val="24"/>
          <w:szCs w:val="24"/>
        </w:rPr>
        <w:t>обучающихся</w:t>
      </w:r>
      <w:proofErr w:type="gramEnd"/>
      <w:r w:rsidRPr="00664CC3">
        <w:rPr>
          <w:rFonts w:ascii="Times New Roman" w:hAnsi="Times New Roman"/>
          <w:color w:val="000000" w:themeColor="text1"/>
          <w:sz w:val="24"/>
          <w:szCs w:val="24"/>
        </w:rPr>
        <w:t>, формирующей конструктивные ожидания и позитивные образцы поведения;</w:t>
      </w:r>
    </w:p>
    <w:p w:rsidR="00A7329C" w:rsidRPr="00664CC3" w:rsidRDefault="00A7329C" w:rsidP="00F33E42">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A7329C" w:rsidRPr="00664CC3" w:rsidRDefault="00A7329C" w:rsidP="00F33E42">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A7329C" w:rsidRPr="00664CC3" w:rsidRDefault="00A7329C" w:rsidP="00F33E42">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•адаптацию процессов стихийной социальной деятельности обучающихся средствами целенаправленной деятельности по программе социализации;</w:t>
      </w:r>
    </w:p>
    <w:p w:rsidR="00A7329C" w:rsidRPr="00664CC3" w:rsidRDefault="00A7329C" w:rsidP="00F33E42">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•координацию деятельности агентов социализации обучающихся</w:t>
      </w:r>
      <w:r w:rsidR="003048AC" w:rsidRPr="00664CC3">
        <w:rPr>
          <w:rFonts w:ascii="Times New Roman" w:hAnsi="Times New Roman"/>
          <w:color w:val="000000" w:themeColor="text1"/>
          <w:sz w:val="24"/>
          <w:szCs w:val="24"/>
        </w:rPr>
        <w:t xml:space="preserve"> – </w:t>
      </w:r>
      <w:r w:rsidRPr="00664CC3">
        <w:rPr>
          <w:rFonts w:ascii="Times New Roman" w:hAnsi="Times New Roman"/>
          <w:color w:val="000000" w:themeColor="text1"/>
          <w:sz w:val="24"/>
          <w:szCs w:val="24"/>
        </w:rPr>
        <w:t>сверстников, учителей, родителей, сотрудников школы, представителей общественных и иных организаций для решения задач социализации;</w:t>
      </w:r>
    </w:p>
    <w:p w:rsidR="00A7329C" w:rsidRPr="00664CC3" w:rsidRDefault="00A7329C" w:rsidP="00F33E42">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•создание условий для организованной деятельности школьных социальных групп;</w:t>
      </w:r>
    </w:p>
    <w:p w:rsidR="00A7329C" w:rsidRPr="00664CC3" w:rsidRDefault="00A7329C" w:rsidP="00F33E42">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•создание возможности для влияния обучающихся на изменения школьной среды, форм, целей и стиля социального взаимодействия школьного социума;</w:t>
      </w:r>
    </w:p>
    <w:p w:rsidR="00A7329C" w:rsidRPr="00664CC3" w:rsidRDefault="00A7329C" w:rsidP="00F33E42">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•поддержание субъектного характера социализации обучающегося, развития его самостоятельности и инициативности в социальной деятельности.</w:t>
      </w:r>
    </w:p>
    <w:p w:rsidR="00A7329C" w:rsidRPr="00664CC3" w:rsidRDefault="00A7329C" w:rsidP="00F33E42">
      <w:pPr>
        <w:spacing w:after="0" w:line="240" w:lineRule="auto"/>
        <w:ind w:firstLine="851"/>
        <w:jc w:val="both"/>
        <w:rPr>
          <w:rFonts w:ascii="Times New Roman" w:hAnsi="Times New Roman"/>
          <w:color w:val="000000" w:themeColor="text1"/>
          <w:sz w:val="24"/>
          <w:szCs w:val="24"/>
          <w:u w:val="single"/>
        </w:rPr>
      </w:pPr>
    </w:p>
    <w:p w:rsidR="00A7329C" w:rsidRPr="00664CC3" w:rsidRDefault="00A7329C" w:rsidP="00F33E42">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u w:val="single"/>
        </w:rPr>
        <w:t>Организационно-педагогический этап</w:t>
      </w:r>
      <w:r w:rsidR="003048AC" w:rsidRPr="00664CC3">
        <w:rPr>
          <w:rFonts w:ascii="Times New Roman" w:hAnsi="Times New Roman"/>
          <w:color w:val="000000" w:themeColor="text1"/>
          <w:sz w:val="24"/>
          <w:szCs w:val="24"/>
        </w:rPr>
        <w:t xml:space="preserve"> (ведущий субъект –</w:t>
      </w:r>
      <w:r w:rsidRPr="00664CC3">
        <w:rPr>
          <w:rFonts w:ascii="Times New Roman" w:hAnsi="Times New Roman"/>
          <w:color w:val="000000" w:themeColor="text1"/>
          <w:sz w:val="24"/>
          <w:szCs w:val="24"/>
        </w:rPr>
        <w:t xml:space="preserve"> педагогический коллектив школы) включает:</w:t>
      </w:r>
    </w:p>
    <w:p w:rsidR="00A7329C" w:rsidRPr="00664CC3" w:rsidRDefault="00A7329C" w:rsidP="00F33E42">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•обеспечение целенаправленности, системности и непрерывности процесса социализации </w:t>
      </w:r>
      <w:proofErr w:type="gramStart"/>
      <w:r w:rsidRPr="00664CC3">
        <w:rPr>
          <w:rFonts w:ascii="Times New Roman" w:hAnsi="Times New Roman"/>
          <w:color w:val="000000" w:themeColor="text1"/>
          <w:sz w:val="24"/>
          <w:szCs w:val="24"/>
        </w:rPr>
        <w:t>обучающихся</w:t>
      </w:r>
      <w:proofErr w:type="gramEnd"/>
      <w:r w:rsidRPr="00664CC3">
        <w:rPr>
          <w:rFonts w:ascii="Times New Roman" w:hAnsi="Times New Roman"/>
          <w:color w:val="000000" w:themeColor="text1"/>
          <w:sz w:val="24"/>
          <w:szCs w:val="24"/>
        </w:rPr>
        <w:t>;</w:t>
      </w:r>
    </w:p>
    <w:p w:rsidR="00A7329C" w:rsidRPr="00664CC3" w:rsidRDefault="00A7329C" w:rsidP="00F33E42">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A7329C" w:rsidRPr="00664CC3" w:rsidRDefault="00A7329C" w:rsidP="00F33E42">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•создание в процессе взаимодействия с </w:t>
      </w:r>
      <w:proofErr w:type="gramStart"/>
      <w:r w:rsidRPr="00664CC3">
        <w:rPr>
          <w:rFonts w:ascii="Times New Roman" w:hAnsi="Times New Roman"/>
          <w:color w:val="000000" w:themeColor="text1"/>
          <w:sz w:val="24"/>
          <w:szCs w:val="24"/>
        </w:rPr>
        <w:t>обучающимися</w:t>
      </w:r>
      <w:proofErr w:type="gramEnd"/>
      <w:r w:rsidRPr="00664CC3">
        <w:rPr>
          <w:rFonts w:ascii="Times New Roman" w:hAnsi="Times New Roman"/>
          <w:color w:val="000000" w:themeColor="text1"/>
          <w:sz w:val="24"/>
          <w:szCs w:val="24"/>
        </w:rPr>
        <w:t xml:space="preserve">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A7329C" w:rsidRPr="00664CC3" w:rsidRDefault="00A7329C" w:rsidP="00F33E42">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•создание условий для социальной деятельности обучающихся в процессе обучения и воспитания;</w:t>
      </w:r>
    </w:p>
    <w:p w:rsidR="00A7329C" w:rsidRPr="00664CC3" w:rsidRDefault="00A7329C" w:rsidP="00F33E42">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A7329C" w:rsidRPr="00664CC3" w:rsidRDefault="00A7329C" w:rsidP="00F33E42">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•определение динамики выполняемых </w:t>
      </w:r>
      <w:proofErr w:type="gramStart"/>
      <w:r w:rsidRPr="00664CC3">
        <w:rPr>
          <w:rFonts w:ascii="Times New Roman" w:hAnsi="Times New Roman"/>
          <w:color w:val="000000" w:themeColor="text1"/>
          <w:sz w:val="24"/>
          <w:szCs w:val="24"/>
        </w:rPr>
        <w:t>обучающимися</w:t>
      </w:r>
      <w:proofErr w:type="gramEnd"/>
      <w:r w:rsidRPr="00664CC3">
        <w:rPr>
          <w:rFonts w:ascii="Times New Roman" w:hAnsi="Times New Roman"/>
          <w:color w:val="000000" w:themeColor="text1"/>
          <w:sz w:val="24"/>
          <w:szCs w:val="24"/>
        </w:rPr>
        <w:t xml:space="preserve"> социальных ролей для оценивания эффективности их вхождения в систему общественных отношений;</w:t>
      </w:r>
    </w:p>
    <w:p w:rsidR="00A7329C" w:rsidRPr="00664CC3" w:rsidRDefault="00A7329C" w:rsidP="00F33E42">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•использование социальной деятельности как ведущего фактора формирования личности обучающегося;</w:t>
      </w:r>
    </w:p>
    <w:p w:rsidR="00A7329C" w:rsidRPr="00664CC3" w:rsidRDefault="00A7329C" w:rsidP="00F33E42">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lastRenderedPageBreak/>
        <w:t>•использование роли коллектива в формировании идейно-нравственной ориентации личности обучающегося, его социальной и гражданской позиции;</w:t>
      </w:r>
    </w:p>
    <w:p w:rsidR="00A7329C" w:rsidRPr="00664CC3" w:rsidRDefault="00A7329C" w:rsidP="00F33E42">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•стимулирование сознательных социальных инициатив и </w:t>
      </w:r>
      <w:proofErr w:type="gramStart"/>
      <w:r w:rsidRPr="00664CC3">
        <w:rPr>
          <w:rFonts w:ascii="Times New Roman" w:hAnsi="Times New Roman"/>
          <w:color w:val="000000" w:themeColor="text1"/>
          <w:sz w:val="24"/>
          <w:szCs w:val="24"/>
        </w:rPr>
        <w:t>деятельности</w:t>
      </w:r>
      <w:proofErr w:type="gramEnd"/>
      <w:r w:rsidRPr="00664CC3">
        <w:rPr>
          <w:rFonts w:ascii="Times New Roman" w:hAnsi="Times New Roman"/>
          <w:color w:val="000000" w:themeColor="text1"/>
          <w:sz w:val="24"/>
          <w:szCs w:val="24"/>
        </w:rPr>
        <w:t xml:space="preserve"> обучающихся с опорой на мотив деятельности (желание, осознание необходимости, интерес и др.).</w:t>
      </w:r>
    </w:p>
    <w:p w:rsidR="00A7329C" w:rsidRPr="00664CC3" w:rsidRDefault="00A7329C" w:rsidP="00F33E42">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Этап социализации </w:t>
      </w:r>
      <w:proofErr w:type="gramStart"/>
      <w:r w:rsidRPr="00664CC3">
        <w:rPr>
          <w:rFonts w:ascii="Times New Roman" w:hAnsi="Times New Roman"/>
          <w:color w:val="000000" w:themeColor="text1"/>
          <w:sz w:val="24"/>
          <w:szCs w:val="24"/>
        </w:rPr>
        <w:t>обучающихся</w:t>
      </w:r>
      <w:proofErr w:type="gramEnd"/>
      <w:r w:rsidRPr="00664CC3">
        <w:rPr>
          <w:rFonts w:ascii="Times New Roman" w:hAnsi="Times New Roman"/>
          <w:color w:val="000000" w:themeColor="text1"/>
          <w:sz w:val="24"/>
          <w:szCs w:val="24"/>
        </w:rPr>
        <w:t xml:space="preserve"> включает:</w:t>
      </w:r>
    </w:p>
    <w:p w:rsidR="00A7329C" w:rsidRPr="00664CC3" w:rsidRDefault="003048AC" w:rsidP="00F33E42">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 </w:t>
      </w:r>
      <w:r w:rsidR="00A7329C" w:rsidRPr="00664CC3">
        <w:rPr>
          <w:rFonts w:ascii="Times New Roman" w:hAnsi="Times New Roman"/>
          <w:color w:val="000000" w:themeColor="text1"/>
          <w:sz w:val="24"/>
          <w:szCs w:val="24"/>
        </w:rPr>
        <w:t>формирование активной гражданской позиции и ответственного поведения в процессе учебной, внеу</w:t>
      </w:r>
      <w:r w:rsidRPr="00664CC3">
        <w:rPr>
          <w:rFonts w:ascii="Times New Roman" w:hAnsi="Times New Roman"/>
          <w:color w:val="000000" w:themeColor="text1"/>
          <w:sz w:val="24"/>
          <w:szCs w:val="24"/>
        </w:rPr>
        <w:t>рочной</w:t>
      </w:r>
      <w:r w:rsidR="00A7329C" w:rsidRPr="00664CC3">
        <w:rPr>
          <w:rFonts w:ascii="Times New Roman" w:hAnsi="Times New Roman"/>
          <w:color w:val="000000" w:themeColor="text1"/>
          <w:sz w:val="24"/>
          <w:szCs w:val="24"/>
        </w:rPr>
        <w:t>, вне</w:t>
      </w:r>
      <w:r w:rsidRPr="00664CC3">
        <w:rPr>
          <w:rFonts w:ascii="Times New Roman" w:hAnsi="Times New Roman"/>
          <w:color w:val="000000" w:themeColor="text1"/>
          <w:sz w:val="24"/>
          <w:szCs w:val="24"/>
        </w:rPr>
        <w:t>классной</w:t>
      </w:r>
      <w:r w:rsidR="00A7329C" w:rsidRPr="00664CC3">
        <w:rPr>
          <w:rFonts w:ascii="Times New Roman" w:hAnsi="Times New Roman"/>
          <w:color w:val="000000" w:themeColor="text1"/>
          <w:sz w:val="24"/>
          <w:szCs w:val="24"/>
        </w:rPr>
        <w:t xml:space="preserve">, общественно значимой деятельности </w:t>
      </w:r>
      <w:proofErr w:type="gramStart"/>
      <w:r w:rsidR="00A7329C" w:rsidRPr="00664CC3">
        <w:rPr>
          <w:rFonts w:ascii="Times New Roman" w:hAnsi="Times New Roman"/>
          <w:color w:val="000000" w:themeColor="text1"/>
          <w:sz w:val="24"/>
          <w:szCs w:val="24"/>
        </w:rPr>
        <w:t>обучающихся</w:t>
      </w:r>
      <w:proofErr w:type="gramEnd"/>
      <w:r w:rsidR="00A7329C" w:rsidRPr="00664CC3">
        <w:rPr>
          <w:rFonts w:ascii="Times New Roman" w:hAnsi="Times New Roman"/>
          <w:color w:val="000000" w:themeColor="text1"/>
          <w:sz w:val="24"/>
          <w:szCs w:val="24"/>
        </w:rPr>
        <w:t>;</w:t>
      </w:r>
    </w:p>
    <w:p w:rsidR="00A7329C" w:rsidRPr="00664CC3" w:rsidRDefault="003048AC" w:rsidP="00F33E42">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 </w:t>
      </w:r>
      <w:r w:rsidR="00A7329C" w:rsidRPr="00664CC3">
        <w:rPr>
          <w:rFonts w:ascii="Times New Roman" w:hAnsi="Times New Roman"/>
          <w:color w:val="000000" w:themeColor="text1"/>
          <w:sz w:val="24"/>
          <w:szCs w:val="24"/>
        </w:rPr>
        <w:t>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A7329C" w:rsidRPr="00664CC3" w:rsidRDefault="00A7329C" w:rsidP="00F33E42">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A7329C" w:rsidRPr="00664CC3" w:rsidRDefault="00A7329C" w:rsidP="00F33E42">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•достижение уровня физического, социального и духовного развития, адекватного своему возрасту;</w:t>
      </w:r>
    </w:p>
    <w:p w:rsidR="00A7329C" w:rsidRPr="00664CC3" w:rsidRDefault="00A7329C" w:rsidP="00F33E42">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•умение решать социально-культурные задачи (познавательные, морально-нравственные, ценностно-смысловые), специфичные для возраста обучающегося;</w:t>
      </w:r>
    </w:p>
    <w:p w:rsidR="00A7329C" w:rsidRPr="00664CC3" w:rsidRDefault="00A7329C" w:rsidP="00F33E42">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A7329C" w:rsidRPr="00664CC3" w:rsidRDefault="00A7329C" w:rsidP="00F33E42">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•активное участие в изменении школьной среды и в изменении доступных сфер жизни окружающего социума;</w:t>
      </w:r>
    </w:p>
    <w:p w:rsidR="00A7329C" w:rsidRPr="00664CC3" w:rsidRDefault="00A7329C" w:rsidP="00F33E42">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p w:rsidR="00A7329C" w:rsidRPr="00664CC3" w:rsidRDefault="003048AC" w:rsidP="00F33E42">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 </w:t>
      </w:r>
      <w:r w:rsidR="00A7329C" w:rsidRPr="00664CC3">
        <w:rPr>
          <w:rFonts w:ascii="Times New Roman" w:hAnsi="Times New Roman"/>
          <w:color w:val="000000" w:themeColor="text1"/>
          <w:sz w:val="24"/>
          <w:szCs w:val="24"/>
        </w:rPr>
        <w:t>осознание мотивов своей социальной деятельности;</w:t>
      </w:r>
    </w:p>
    <w:p w:rsidR="00A7329C" w:rsidRPr="00664CC3" w:rsidRDefault="00A7329C" w:rsidP="00F33E42">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A7329C" w:rsidRPr="00664CC3" w:rsidRDefault="00A7329C" w:rsidP="00F33E42">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A7329C" w:rsidRPr="00664CC3" w:rsidRDefault="00A7329C" w:rsidP="00F33E42">
      <w:pPr>
        <w:spacing w:after="0" w:line="240" w:lineRule="auto"/>
        <w:ind w:firstLine="851"/>
        <w:jc w:val="both"/>
        <w:rPr>
          <w:rFonts w:ascii="Times New Roman" w:hAnsi="Times New Roman"/>
          <w:color w:val="000000" w:themeColor="text1"/>
          <w:sz w:val="24"/>
          <w:szCs w:val="24"/>
        </w:rPr>
      </w:pPr>
      <w:proofErr w:type="gramStart"/>
      <w:r w:rsidRPr="00664CC3">
        <w:rPr>
          <w:rFonts w:ascii="Times New Roman" w:hAnsi="Times New Roman"/>
          <w:color w:val="000000" w:themeColor="text1"/>
          <w:sz w:val="24"/>
          <w:szCs w:val="24"/>
        </w:rPr>
        <w:t xml:space="preserve">Миссия школы в контексте социальной деятельности на ступени основного общего образования </w:t>
      </w:r>
      <w:r w:rsidR="003048AC" w:rsidRPr="00664CC3">
        <w:rPr>
          <w:rFonts w:ascii="Times New Roman" w:hAnsi="Times New Roman"/>
          <w:color w:val="000000" w:themeColor="text1"/>
          <w:sz w:val="24"/>
          <w:szCs w:val="24"/>
        </w:rPr>
        <w:t>–</w:t>
      </w:r>
      <w:r w:rsidRPr="00664CC3">
        <w:rPr>
          <w:rFonts w:ascii="Times New Roman" w:hAnsi="Times New Roman"/>
          <w:color w:val="000000" w:themeColor="text1"/>
          <w:sz w:val="24"/>
          <w:szCs w:val="24"/>
        </w:rPr>
        <w:t xml:space="preserve">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roofErr w:type="gramEnd"/>
    </w:p>
    <w:p w:rsidR="00A7329C" w:rsidRPr="00664CC3" w:rsidRDefault="00A7329C" w:rsidP="00F33E42">
      <w:pPr>
        <w:spacing w:after="0" w:line="240" w:lineRule="auto"/>
        <w:ind w:firstLine="851"/>
        <w:jc w:val="both"/>
        <w:rPr>
          <w:rFonts w:ascii="Times New Roman" w:hAnsi="Times New Roman"/>
          <w:color w:val="000000" w:themeColor="text1"/>
          <w:sz w:val="24"/>
          <w:szCs w:val="24"/>
        </w:rPr>
      </w:pPr>
    </w:p>
    <w:p w:rsidR="00A7329C" w:rsidRPr="00664CC3" w:rsidRDefault="00A7329C" w:rsidP="00F33E42">
      <w:pPr>
        <w:pStyle w:val="dash041e005f0431005f044b005f0447005f043d005f044b005f0439"/>
        <w:jc w:val="both"/>
        <w:rPr>
          <w:b/>
          <w:color w:val="000000" w:themeColor="text1"/>
        </w:rPr>
      </w:pPr>
      <w:r w:rsidRPr="00664CC3">
        <w:rPr>
          <w:b/>
          <w:color w:val="000000" w:themeColor="text1"/>
        </w:rPr>
        <w:t>2.3.8.</w:t>
      </w:r>
      <w:r w:rsidR="00664CC3">
        <w:rPr>
          <w:b/>
          <w:color w:val="000000" w:themeColor="text1"/>
        </w:rPr>
        <w:t xml:space="preserve"> </w:t>
      </w:r>
      <w:r w:rsidRPr="00664CC3">
        <w:rPr>
          <w:rStyle w:val="dash041e005f0431005f044b005f0447005f043d005f044b005f0439005f005fchar1char1"/>
          <w:b/>
          <w:color w:val="000000" w:themeColor="text1"/>
        </w:rPr>
        <w:t>Основные формы организации педагогической поддержки социализации обучающихся</w:t>
      </w:r>
      <w:r w:rsidR="00951118" w:rsidRPr="00664CC3">
        <w:rPr>
          <w:rStyle w:val="dash041e005f0431005f044b005f0447005f043d005f044b005f0439005f005fchar1char1"/>
          <w:b/>
          <w:color w:val="000000" w:themeColor="text1"/>
        </w:rPr>
        <w:t>ш</w:t>
      </w:r>
      <w:r w:rsidRPr="00664CC3">
        <w:rPr>
          <w:rStyle w:val="dash041e005f0431005f044b005f0447005f043d005f044b005f0439005f005fchar1char1"/>
          <w:b/>
          <w:color w:val="000000" w:themeColor="text1"/>
        </w:rPr>
        <w:t>колы.</w:t>
      </w:r>
    </w:p>
    <w:p w:rsidR="00A7329C" w:rsidRPr="00664CC3" w:rsidRDefault="00A7329C" w:rsidP="00F33E42">
      <w:pPr>
        <w:spacing w:after="0" w:line="240" w:lineRule="auto"/>
        <w:ind w:firstLine="851"/>
        <w:jc w:val="both"/>
        <w:rPr>
          <w:rStyle w:val="dash041e005f0431005f044b005f0447005f043d005f044b005f0439005f005fchar1char1"/>
          <w:color w:val="000000" w:themeColor="text1"/>
          <w:szCs w:val="24"/>
        </w:rPr>
      </w:pPr>
      <w:r w:rsidRPr="00664CC3">
        <w:rPr>
          <w:rFonts w:ascii="Times New Roman" w:hAnsi="Times New Roman"/>
          <w:color w:val="000000" w:themeColor="text1"/>
          <w:sz w:val="24"/>
          <w:szCs w:val="24"/>
        </w:rPr>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w:t>
      </w:r>
      <w:r w:rsidRPr="00664CC3">
        <w:rPr>
          <w:rStyle w:val="dash041e005f0431005f044b005f0447005f043d005f044b005f0439005f005fchar1char1"/>
          <w:color w:val="000000" w:themeColor="text1"/>
          <w:szCs w:val="24"/>
        </w:rPr>
        <w:t>с учётом урочной и внеурочной деятельности, а также форм участия специалистов и социальных партнёров по направлениям:</w:t>
      </w:r>
    </w:p>
    <w:p w:rsidR="00A7329C" w:rsidRPr="00664CC3" w:rsidRDefault="00A7329C" w:rsidP="00F33E42">
      <w:pPr>
        <w:numPr>
          <w:ilvl w:val="0"/>
          <w:numId w:val="197"/>
        </w:numPr>
        <w:tabs>
          <w:tab w:val="clear" w:pos="720"/>
          <w:tab w:val="num" w:pos="1134"/>
        </w:tabs>
        <w:spacing w:after="0" w:line="240" w:lineRule="auto"/>
        <w:ind w:left="0" w:firstLine="851"/>
        <w:jc w:val="both"/>
        <w:rPr>
          <w:rFonts w:ascii="Times New Roman" w:hAnsi="Times New Roman"/>
          <w:color w:val="000000" w:themeColor="text1"/>
          <w:sz w:val="24"/>
          <w:szCs w:val="24"/>
        </w:rPr>
      </w:pPr>
      <w:r w:rsidRPr="00664CC3">
        <w:rPr>
          <w:rStyle w:val="dash041e005f0431005f044b005f0447005f043d005f044b005f0439005f005fchar1char1"/>
          <w:color w:val="000000" w:themeColor="text1"/>
          <w:szCs w:val="24"/>
        </w:rPr>
        <w:t>социального воспитания</w:t>
      </w:r>
      <w:r w:rsidRPr="00664CC3">
        <w:rPr>
          <w:rFonts w:ascii="Times New Roman" w:hAnsi="Times New Roman"/>
          <w:color w:val="000000" w:themeColor="text1"/>
          <w:sz w:val="24"/>
          <w:szCs w:val="24"/>
        </w:rPr>
        <w:t>,</w:t>
      </w:r>
    </w:p>
    <w:p w:rsidR="00A7329C" w:rsidRPr="00664CC3" w:rsidRDefault="00A7329C" w:rsidP="00F33E42">
      <w:pPr>
        <w:numPr>
          <w:ilvl w:val="0"/>
          <w:numId w:val="197"/>
        </w:numPr>
        <w:tabs>
          <w:tab w:val="clear" w:pos="720"/>
          <w:tab w:val="num"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методического обеспечения социальной деятельности, </w:t>
      </w:r>
    </w:p>
    <w:p w:rsidR="00A7329C" w:rsidRPr="00664CC3" w:rsidRDefault="00A7329C" w:rsidP="00F33E42">
      <w:pPr>
        <w:numPr>
          <w:ilvl w:val="0"/>
          <w:numId w:val="197"/>
        </w:numPr>
        <w:tabs>
          <w:tab w:val="clear" w:pos="720"/>
          <w:tab w:val="num"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формирования социальной среды Школы. </w:t>
      </w:r>
    </w:p>
    <w:p w:rsidR="00A7329C" w:rsidRPr="00664CC3" w:rsidRDefault="00A7329C" w:rsidP="00F33E42">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Основными формами педагогической поддержки социализации являются ролевые игры, социализация </w:t>
      </w:r>
      <w:proofErr w:type="gramStart"/>
      <w:r w:rsidRPr="00664CC3">
        <w:rPr>
          <w:rFonts w:ascii="Times New Roman" w:hAnsi="Times New Roman"/>
          <w:color w:val="000000" w:themeColor="text1"/>
          <w:sz w:val="24"/>
          <w:szCs w:val="24"/>
        </w:rPr>
        <w:t>обучающихся</w:t>
      </w:r>
      <w:proofErr w:type="gramEnd"/>
      <w:r w:rsidRPr="00664CC3">
        <w:rPr>
          <w:rFonts w:ascii="Times New Roman" w:hAnsi="Times New Roman"/>
          <w:color w:val="000000" w:themeColor="text1"/>
          <w:sz w:val="24"/>
          <w:szCs w:val="24"/>
        </w:rPr>
        <w:t xml:space="preserve"> в ходе познавательной деятельности, социализация обучающихся средствами общественной и трудовой деятельности.</w:t>
      </w:r>
    </w:p>
    <w:p w:rsidR="008F3C8E" w:rsidRPr="00664CC3" w:rsidRDefault="008F3C8E" w:rsidP="00F33E42">
      <w:pPr>
        <w:spacing w:after="0" w:line="240" w:lineRule="auto"/>
        <w:ind w:left="357"/>
        <w:jc w:val="both"/>
        <w:rPr>
          <w:rFonts w:ascii="Times New Roman" w:hAnsi="Times New Roman"/>
          <w:b/>
          <w:color w:val="000000" w:themeColor="text1"/>
          <w:sz w:val="24"/>
          <w:szCs w:val="24"/>
        </w:rPr>
      </w:pPr>
    </w:p>
    <w:p w:rsidR="00434F43" w:rsidRDefault="00434F43" w:rsidP="00F33E42">
      <w:pPr>
        <w:spacing w:after="0" w:line="240" w:lineRule="auto"/>
        <w:ind w:left="357"/>
        <w:jc w:val="both"/>
        <w:rPr>
          <w:rFonts w:ascii="Times New Roman" w:hAnsi="Times New Roman"/>
          <w:b/>
          <w:color w:val="000000" w:themeColor="text1"/>
          <w:sz w:val="24"/>
          <w:szCs w:val="24"/>
        </w:rPr>
      </w:pPr>
    </w:p>
    <w:p w:rsidR="00434F43" w:rsidRDefault="00434F43" w:rsidP="003A4817">
      <w:pPr>
        <w:spacing w:after="0" w:line="240" w:lineRule="auto"/>
        <w:ind w:left="357"/>
        <w:jc w:val="center"/>
        <w:rPr>
          <w:rFonts w:ascii="Times New Roman" w:hAnsi="Times New Roman"/>
          <w:b/>
          <w:color w:val="000000" w:themeColor="text1"/>
          <w:sz w:val="24"/>
          <w:szCs w:val="24"/>
        </w:rPr>
      </w:pPr>
    </w:p>
    <w:p w:rsidR="00434F43" w:rsidRDefault="00434F43" w:rsidP="003A4817">
      <w:pPr>
        <w:spacing w:after="0" w:line="240" w:lineRule="auto"/>
        <w:ind w:left="357"/>
        <w:jc w:val="center"/>
        <w:rPr>
          <w:rFonts w:ascii="Times New Roman" w:hAnsi="Times New Roman"/>
          <w:b/>
          <w:color w:val="000000" w:themeColor="text1"/>
          <w:sz w:val="24"/>
          <w:szCs w:val="24"/>
        </w:rPr>
      </w:pPr>
    </w:p>
    <w:p w:rsidR="00434F43" w:rsidRDefault="00434F43" w:rsidP="003A4817">
      <w:pPr>
        <w:spacing w:after="0" w:line="240" w:lineRule="auto"/>
        <w:ind w:left="357"/>
        <w:jc w:val="center"/>
        <w:rPr>
          <w:rFonts w:ascii="Times New Roman" w:hAnsi="Times New Roman"/>
          <w:b/>
          <w:color w:val="000000" w:themeColor="text1"/>
          <w:sz w:val="24"/>
          <w:szCs w:val="24"/>
        </w:rPr>
      </w:pPr>
    </w:p>
    <w:p w:rsidR="00434F43" w:rsidRDefault="00434F43" w:rsidP="003A4817">
      <w:pPr>
        <w:spacing w:after="0" w:line="240" w:lineRule="auto"/>
        <w:ind w:left="357"/>
        <w:jc w:val="center"/>
        <w:rPr>
          <w:rFonts w:ascii="Times New Roman" w:hAnsi="Times New Roman"/>
          <w:b/>
          <w:color w:val="000000" w:themeColor="text1"/>
          <w:sz w:val="24"/>
          <w:szCs w:val="24"/>
        </w:rPr>
      </w:pPr>
    </w:p>
    <w:p w:rsidR="00434F43" w:rsidRDefault="00434F43" w:rsidP="003A4817">
      <w:pPr>
        <w:spacing w:after="0" w:line="240" w:lineRule="auto"/>
        <w:ind w:left="357"/>
        <w:jc w:val="center"/>
        <w:rPr>
          <w:rFonts w:ascii="Times New Roman" w:hAnsi="Times New Roman"/>
          <w:b/>
          <w:color w:val="000000" w:themeColor="text1"/>
          <w:sz w:val="24"/>
          <w:szCs w:val="24"/>
        </w:rPr>
      </w:pPr>
    </w:p>
    <w:p w:rsidR="00A7329C" w:rsidRPr="00664CC3" w:rsidRDefault="00A7329C" w:rsidP="003A4817">
      <w:pPr>
        <w:spacing w:after="0" w:line="240" w:lineRule="auto"/>
        <w:ind w:left="357"/>
        <w:jc w:val="center"/>
        <w:rPr>
          <w:rFonts w:ascii="Times New Roman" w:hAnsi="Times New Roman"/>
          <w:b/>
          <w:color w:val="000000" w:themeColor="text1"/>
          <w:sz w:val="24"/>
          <w:szCs w:val="24"/>
        </w:rPr>
      </w:pPr>
      <w:r w:rsidRPr="00664CC3">
        <w:rPr>
          <w:rFonts w:ascii="Times New Roman" w:hAnsi="Times New Roman"/>
          <w:b/>
          <w:color w:val="000000" w:themeColor="text1"/>
          <w:sz w:val="24"/>
          <w:szCs w:val="24"/>
        </w:rPr>
        <w:t>Основные формы педагогической поддержки социализации.</w:t>
      </w:r>
    </w:p>
    <w:p w:rsidR="000D6535" w:rsidRPr="00664CC3" w:rsidRDefault="000D6535" w:rsidP="003A4817">
      <w:pPr>
        <w:spacing w:after="0" w:line="240" w:lineRule="auto"/>
        <w:ind w:left="357"/>
        <w:jc w:val="center"/>
        <w:rPr>
          <w:rFonts w:ascii="Times New Roman" w:hAnsi="Times New Roman"/>
          <w:b/>
          <w:color w:val="000000" w:themeColor="text1"/>
          <w:sz w:val="24"/>
          <w:szCs w:val="24"/>
        </w:rPr>
      </w:pPr>
    </w:p>
    <w:p w:rsidR="00A7329C" w:rsidRPr="00664CC3" w:rsidRDefault="009D6823" w:rsidP="00D04C20">
      <w:pPr>
        <w:pStyle w:val="2"/>
        <w:spacing w:line="240" w:lineRule="auto"/>
        <w:ind w:firstLine="0"/>
        <w:rPr>
          <w:b w:val="0"/>
          <w:color w:val="000000" w:themeColor="text1"/>
          <w:sz w:val="24"/>
          <w:szCs w:val="24"/>
        </w:rPr>
      </w:pPr>
      <w:r w:rsidRPr="00664CC3">
        <w:rPr>
          <w:b w:val="0"/>
          <w:noProof/>
          <w:color w:val="000000" w:themeColor="text1"/>
          <w:sz w:val="24"/>
          <w:szCs w:val="24"/>
        </w:rPr>
        <w:drawing>
          <wp:inline distT="0" distB="0" distL="0" distR="0">
            <wp:extent cx="6239510" cy="1914525"/>
            <wp:effectExtent l="0" t="0" r="8890" b="0"/>
            <wp:docPr id="15" name="Организационная диаграмма 45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A7329C" w:rsidRPr="00664CC3" w:rsidRDefault="00A7329C" w:rsidP="000D6535">
      <w:pPr>
        <w:spacing w:after="0" w:line="240" w:lineRule="auto"/>
        <w:ind w:firstLine="851"/>
        <w:rPr>
          <w:rFonts w:ascii="Times New Roman" w:hAnsi="Times New Roman"/>
          <w:color w:val="000000" w:themeColor="text1"/>
          <w:sz w:val="24"/>
          <w:szCs w:val="24"/>
        </w:rPr>
      </w:pPr>
      <w:r w:rsidRPr="00664CC3">
        <w:rPr>
          <w:rFonts w:ascii="Times New Roman" w:hAnsi="Times New Roman"/>
          <w:color w:val="000000" w:themeColor="text1"/>
          <w:sz w:val="24"/>
          <w:szCs w:val="24"/>
        </w:rPr>
        <w:t>Ролевые игры</w:t>
      </w:r>
      <w:proofErr w:type="gramStart"/>
      <w:r w:rsidRPr="00664CC3">
        <w:rPr>
          <w:rFonts w:ascii="Times New Roman" w:hAnsi="Times New Roman"/>
          <w:color w:val="000000" w:themeColor="text1"/>
          <w:sz w:val="24"/>
          <w:szCs w:val="24"/>
        </w:rPr>
        <w:t>.С</w:t>
      </w:r>
      <w:proofErr w:type="gramEnd"/>
      <w:r w:rsidRPr="00664CC3">
        <w:rPr>
          <w:rFonts w:ascii="Times New Roman" w:hAnsi="Times New Roman"/>
          <w:color w:val="000000" w:themeColor="text1"/>
          <w:sz w:val="24"/>
          <w:szCs w:val="24"/>
        </w:rPr>
        <w:t xml:space="preserve">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w:t>
      </w:r>
      <w:proofErr w:type="gramStart"/>
      <w:r w:rsidRPr="00664CC3">
        <w:rPr>
          <w:rFonts w:ascii="Times New Roman" w:hAnsi="Times New Roman"/>
          <w:color w:val="000000" w:themeColor="text1"/>
          <w:sz w:val="24"/>
          <w:szCs w:val="24"/>
        </w:rPr>
        <w:t>обучающихся</w:t>
      </w:r>
      <w:proofErr w:type="gramEnd"/>
      <w:r w:rsidRPr="00664CC3">
        <w:rPr>
          <w:rFonts w:ascii="Times New Roman" w:hAnsi="Times New Roman"/>
          <w:color w:val="000000" w:themeColor="text1"/>
          <w:sz w:val="24"/>
          <w:szCs w:val="24"/>
        </w:rPr>
        <w:t xml:space="preserve"> той или иной ситуации, реальной или вымышленной, имеющей место в историческом прошлом, настоящем или будущем.</w:t>
      </w:r>
    </w:p>
    <w:p w:rsidR="00A7329C" w:rsidRPr="00664CC3" w:rsidRDefault="00A7329C" w:rsidP="000D6535">
      <w:pPr>
        <w:spacing w:after="0" w:line="240" w:lineRule="auto"/>
        <w:ind w:firstLine="851"/>
        <w:rPr>
          <w:rFonts w:ascii="Times New Roman" w:hAnsi="Times New Roman"/>
          <w:color w:val="000000" w:themeColor="text1"/>
          <w:sz w:val="24"/>
          <w:szCs w:val="24"/>
        </w:rPr>
      </w:pPr>
      <w:r w:rsidRPr="00664CC3">
        <w:rPr>
          <w:rFonts w:ascii="Times New Roman" w:hAnsi="Times New Roman"/>
          <w:color w:val="000000" w:themeColor="text1"/>
          <w:sz w:val="24"/>
          <w:szCs w:val="24"/>
        </w:rPr>
        <w:t>Для организации и проведения ролевых игр различных видов (на развитие компетенций, моделирующих, с</w:t>
      </w:r>
      <w:r w:rsidR="000D6535" w:rsidRPr="00664CC3">
        <w:rPr>
          <w:rFonts w:ascii="Times New Roman" w:hAnsi="Times New Roman"/>
          <w:color w:val="000000" w:themeColor="text1"/>
          <w:sz w:val="24"/>
          <w:szCs w:val="24"/>
        </w:rPr>
        <w:t>оциодраматических, идентификаци</w:t>
      </w:r>
      <w:r w:rsidRPr="00664CC3">
        <w:rPr>
          <w:rFonts w:ascii="Times New Roman" w:hAnsi="Times New Roman"/>
          <w:color w:val="000000" w:themeColor="text1"/>
          <w:sz w:val="24"/>
          <w:szCs w:val="24"/>
        </w:rPr>
        <w:t>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A7329C" w:rsidRPr="00664CC3" w:rsidRDefault="00A7329C" w:rsidP="000D6535">
      <w:pPr>
        <w:spacing w:after="0" w:line="240" w:lineRule="auto"/>
        <w:ind w:firstLine="851"/>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Педагогическая поддержка социализации </w:t>
      </w:r>
      <w:proofErr w:type="gramStart"/>
      <w:r w:rsidRPr="00664CC3">
        <w:rPr>
          <w:rFonts w:ascii="Times New Roman" w:hAnsi="Times New Roman"/>
          <w:color w:val="000000" w:themeColor="text1"/>
          <w:sz w:val="24"/>
          <w:szCs w:val="24"/>
        </w:rPr>
        <w:t>обучающихся</w:t>
      </w:r>
      <w:proofErr w:type="gramEnd"/>
      <w:r w:rsidRPr="00664CC3">
        <w:rPr>
          <w:rFonts w:ascii="Times New Roman" w:hAnsi="Times New Roman"/>
          <w:color w:val="000000" w:themeColor="text1"/>
          <w:sz w:val="24"/>
          <w:szCs w:val="24"/>
        </w:rPr>
        <w:t xml:space="preserve"> в ходе познавательной деятельности. </w:t>
      </w:r>
      <w:proofErr w:type="gramStart"/>
      <w:r w:rsidRPr="00664CC3">
        <w:rPr>
          <w:rFonts w:ascii="Times New Roman" w:hAnsi="Times New Roman"/>
          <w:color w:val="000000" w:themeColor="text1"/>
          <w:sz w:val="24"/>
          <w:szCs w:val="24"/>
        </w:rPr>
        <w:t>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w:t>
      </w:r>
      <w:proofErr w:type="gramEnd"/>
      <w:r w:rsidRPr="00664CC3">
        <w:rPr>
          <w:rFonts w:ascii="Times New Roman" w:hAnsi="Times New Roman"/>
          <w:color w:val="000000" w:themeColor="text1"/>
          <w:sz w:val="24"/>
          <w:szCs w:val="24"/>
        </w:rPr>
        <w:t xml:space="preserve">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A7329C" w:rsidRPr="00664CC3" w:rsidRDefault="00A7329C" w:rsidP="000D6535">
      <w:pPr>
        <w:spacing w:after="0" w:line="240" w:lineRule="auto"/>
        <w:ind w:firstLine="851"/>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Педагогическая поддержка социализации </w:t>
      </w:r>
      <w:proofErr w:type="gramStart"/>
      <w:r w:rsidRPr="00664CC3">
        <w:rPr>
          <w:rFonts w:ascii="Times New Roman" w:hAnsi="Times New Roman"/>
          <w:color w:val="000000" w:themeColor="text1"/>
          <w:sz w:val="24"/>
          <w:szCs w:val="24"/>
        </w:rPr>
        <w:t>обучающихся</w:t>
      </w:r>
      <w:proofErr w:type="gramEnd"/>
      <w:r w:rsidRPr="00664CC3">
        <w:rPr>
          <w:rFonts w:ascii="Times New Roman" w:hAnsi="Times New Roman"/>
          <w:color w:val="000000" w:themeColor="text1"/>
          <w:sz w:val="24"/>
          <w:szCs w:val="24"/>
        </w:rPr>
        <w:t xml:space="preserve"> средствами общественной деятельности. Социальные инициативы в сфере общественногосоуправления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A7329C" w:rsidRPr="00664CC3" w:rsidRDefault="00A7329C" w:rsidP="000D6535">
      <w:pPr>
        <w:spacing w:after="0" w:line="240" w:lineRule="auto"/>
        <w:ind w:firstLine="851"/>
        <w:rPr>
          <w:rFonts w:ascii="Times New Roman" w:hAnsi="Times New Roman"/>
          <w:color w:val="000000" w:themeColor="text1"/>
          <w:sz w:val="24"/>
          <w:szCs w:val="24"/>
        </w:rPr>
      </w:pPr>
      <w:r w:rsidRPr="00664CC3">
        <w:rPr>
          <w:rFonts w:ascii="Times New Roman" w:hAnsi="Times New Roman"/>
          <w:color w:val="000000" w:themeColor="text1"/>
          <w:sz w:val="24"/>
          <w:szCs w:val="24"/>
        </w:rPr>
        <w:t>Спектр социальных функций обучающихся в рамках системы школьногосоуправления очень широк. В рамках этого вида деятельности обучающиеся должны:</w:t>
      </w:r>
    </w:p>
    <w:p w:rsidR="00A7329C" w:rsidRPr="00664CC3" w:rsidRDefault="00A7329C" w:rsidP="0066468B">
      <w:pPr>
        <w:pStyle w:val="a8"/>
        <w:numPr>
          <w:ilvl w:val="0"/>
          <w:numId w:val="206"/>
        </w:numPr>
        <w:tabs>
          <w:tab w:val="left" w:pos="1134"/>
        </w:tabs>
        <w:ind w:left="0" w:firstLine="851"/>
        <w:rPr>
          <w:rFonts w:ascii="Times New Roman" w:hAnsi="Times New Roman"/>
          <w:color w:val="000000" w:themeColor="text1"/>
        </w:rPr>
      </w:pPr>
      <w:r w:rsidRPr="00664CC3">
        <w:rPr>
          <w:rFonts w:ascii="Times New Roman" w:hAnsi="Times New Roman"/>
          <w:color w:val="000000" w:themeColor="text1"/>
        </w:rPr>
        <w:t>участвовать в принятии решений Управляющего совета Школы;</w:t>
      </w:r>
    </w:p>
    <w:p w:rsidR="00A7329C" w:rsidRPr="00664CC3" w:rsidRDefault="00A7329C" w:rsidP="0066468B">
      <w:pPr>
        <w:pStyle w:val="a8"/>
        <w:numPr>
          <w:ilvl w:val="0"/>
          <w:numId w:val="206"/>
        </w:numPr>
        <w:tabs>
          <w:tab w:val="left" w:pos="1134"/>
        </w:tabs>
        <w:ind w:left="0" w:firstLine="851"/>
        <w:rPr>
          <w:rFonts w:ascii="Times New Roman" w:hAnsi="Times New Roman"/>
          <w:color w:val="000000" w:themeColor="text1"/>
        </w:rPr>
      </w:pPr>
      <w:r w:rsidRPr="00664CC3">
        <w:rPr>
          <w:rFonts w:ascii="Times New Roman" w:hAnsi="Times New Roman"/>
          <w:color w:val="000000" w:themeColor="text1"/>
        </w:rPr>
        <w:t xml:space="preserve">решать вопросы, связанные с самообслуживанием, поддержанием порядка, дисциплины, дежурства и работы в </w:t>
      </w:r>
      <w:r w:rsidR="003C683A" w:rsidRPr="00664CC3">
        <w:rPr>
          <w:rFonts w:ascii="Times New Roman" w:hAnsi="Times New Roman"/>
          <w:color w:val="000000" w:themeColor="text1"/>
        </w:rPr>
        <w:t>ш</w:t>
      </w:r>
      <w:r w:rsidRPr="00664CC3">
        <w:rPr>
          <w:rFonts w:ascii="Times New Roman" w:hAnsi="Times New Roman"/>
          <w:color w:val="000000" w:themeColor="text1"/>
        </w:rPr>
        <w:t>коле;</w:t>
      </w:r>
    </w:p>
    <w:p w:rsidR="00A7329C" w:rsidRPr="00664CC3" w:rsidRDefault="00A7329C" w:rsidP="0066468B">
      <w:pPr>
        <w:pStyle w:val="a8"/>
        <w:numPr>
          <w:ilvl w:val="0"/>
          <w:numId w:val="206"/>
        </w:numPr>
        <w:tabs>
          <w:tab w:val="left" w:pos="1134"/>
        </w:tabs>
        <w:ind w:left="0" w:firstLine="851"/>
        <w:rPr>
          <w:rFonts w:ascii="Times New Roman" w:hAnsi="Times New Roman"/>
          <w:color w:val="000000" w:themeColor="text1"/>
        </w:rPr>
      </w:pPr>
      <w:r w:rsidRPr="00664CC3">
        <w:rPr>
          <w:rFonts w:ascii="Times New Roman" w:hAnsi="Times New Roman"/>
          <w:color w:val="000000" w:themeColor="text1"/>
        </w:rPr>
        <w:t xml:space="preserve">контролировать выполнение </w:t>
      </w:r>
      <w:proofErr w:type="gramStart"/>
      <w:r w:rsidRPr="00664CC3">
        <w:rPr>
          <w:rFonts w:ascii="Times New Roman" w:hAnsi="Times New Roman"/>
          <w:color w:val="000000" w:themeColor="text1"/>
        </w:rPr>
        <w:t>обучающимися</w:t>
      </w:r>
      <w:proofErr w:type="gramEnd"/>
      <w:r w:rsidRPr="00664CC3">
        <w:rPr>
          <w:rFonts w:ascii="Times New Roman" w:hAnsi="Times New Roman"/>
          <w:color w:val="000000" w:themeColor="text1"/>
        </w:rPr>
        <w:t xml:space="preserve"> основных прав и обязанностей;</w:t>
      </w:r>
    </w:p>
    <w:p w:rsidR="00A7329C" w:rsidRPr="00664CC3" w:rsidRDefault="00A7329C" w:rsidP="0066468B">
      <w:pPr>
        <w:pStyle w:val="a8"/>
        <w:numPr>
          <w:ilvl w:val="0"/>
          <w:numId w:val="206"/>
        </w:numPr>
        <w:tabs>
          <w:tab w:val="left" w:pos="1134"/>
        </w:tabs>
        <w:ind w:left="0" w:firstLine="851"/>
        <w:rPr>
          <w:rFonts w:ascii="Times New Roman" w:hAnsi="Times New Roman"/>
          <w:color w:val="000000" w:themeColor="text1"/>
        </w:rPr>
      </w:pPr>
      <w:r w:rsidRPr="00664CC3">
        <w:rPr>
          <w:rFonts w:ascii="Times New Roman" w:hAnsi="Times New Roman"/>
          <w:color w:val="000000" w:themeColor="text1"/>
        </w:rPr>
        <w:t>защищать права обучающихся на всех уровнях управления Школой.</w:t>
      </w:r>
    </w:p>
    <w:p w:rsidR="00A7329C" w:rsidRPr="00664CC3" w:rsidRDefault="00A7329C" w:rsidP="000D6535">
      <w:pPr>
        <w:spacing w:after="0" w:line="240" w:lineRule="auto"/>
        <w:ind w:firstLine="851"/>
        <w:rPr>
          <w:rFonts w:ascii="Times New Roman" w:hAnsi="Times New Roman"/>
          <w:color w:val="000000" w:themeColor="text1"/>
          <w:sz w:val="24"/>
          <w:szCs w:val="24"/>
        </w:rPr>
      </w:pPr>
      <w:proofErr w:type="gramStart"/>
      <w:r w:rsidRPr="00664CC3">
        <w:rPr>
          <w:rFonts w:ascii="Times New Roman" w:hAnsi="Times New Roman"/>
          <w:color w:val="000000" w:themeColor="text1"/>
          <w:sz w:val="24"/>
          <w:szCs w:val="24"/>
        </w:rPr>
        <w:t xml:space="preserve">Деятельность общественных организаций и органов ученического соуправления в </w:t>
      </w:r>
      <w:r w:rsidR="003C683A" w:rsidRPr="00664CC3">
        <w:rPr>
          <w:rFonts w:ascii="Times New Roman" w:hAnsi="Times New Roman"/>
          <w:color w:val="000000" w:themeColor="text1"/>
          <w:sz w:val="24"/>
          <w:szCs w:val="24"/>
        </w:rPr>
        <w:t>ш</w:t>
      </w:r>
      <w:r w:rsidRPr="00664CC3">
        <w:rPr>
          <w:rFonts w:ascii="Times New Roman" w:hAnsi="Times New Roman"/>
          <w:color w:val="000000" w:themeColor="text1"/>
          <w:sz w:val="24"/>
          <w:szCs w:val="24"/>
        </w:rPr>
        <w:t>коле создаёт условия для реализации обучающимися собственных социальных инициатив, а также:</w:t>
      </w:r>
      <w:proofErr w:type="gramEnd"/>
    </w:p>
    <w:p w:rsidR="00A7329C" w:rsidRPr="00664CC3" w:rsidRDefault="00A7329C" w:rsidP="00434F43">
      <w:pPr>
        <w:pStyle w:val="a8"/>
        <w:numPr>
          <w:ilvl w:val="0"/>
          <w:numId w:val="207"/>
        </w:numPr>
        <w:tabs>
          <w:tab w:val="left" w:pos="1134"/>
        </w:tabs>
        <w:ind w:left="0" w:firstLine="851"/>
        <w:jc w:val="both"/>
        <w:rPr>
          <w:rFonts w:ascii="Times New Roman" w:hAnsi="Times New Roman"/>
          <w:color w:val="000000" w:themeColor="text1"/>
        </w:rPr>
      </w:pPr>
      <w:r w:rsidRPr="00664CC3">
        <w:rPr>
          <w:rFonts w:ascii="Times New Roman" w:hAnsi="Times New Roman"/>
          <w:color w:val="000000" w:themeColor="text1"/>
        </w:rPr>
        <w:lastRenderedPageBreak/>
        <w:t>придания общественного характера системе управления образовательным процессом;</w:t>
      </w:r>
    </w:p>
    <w:p w:rsidR="00A7329C" w:rsidRPr="00664CC3" w:rsidRDefault="00A7329C" w:rsidP="00434F43">
      <w:pPr>
        <w:pStyle w:val="a8"/>
        <w:numPr>
          <w:ilvl w:val="0"/>
          <w:numId w:val="207"/>
        </w:numPr>
        <w:tabs>
          <w:tab w:val="left" w:pos="1134"/>
        </w:tabs>
        <w:ind w:left="0" w:firstLine="851"/>
        <w:jc w:val="both"/>
        <w:rPr>
          <w:rFonts w:ascii="Times New Roman" w:hAnsi="Times New Roman"/>
          <w:color w:val="000000" w:themeColor="text1"/>
        </w:rPr>
      </w:pPr>
      <w:r w:rsidRPr="00664CC3">
        <w:rPr>
          <w:rFonts w:ascii="Times New Roman" w:hAnsi="Times New Roman"/>
          <w:color w:val="000000" w:themeColor="text1"/>
        </w:rPr>
        <w:t xml:space="preserve">создания общешкольного уклада, комфортного для учеников и педагогов, способствующего активной общественной жизни </w:t>
      </w:r>
      <w:r w:rsidR="003C683A" w:rsidRPr="00664CC3">
        <w:rPr>
          <w:rFonts w:ascii="Times New Roman" w:hAnsi="Times New Roman"/>
          <w:color w:val="000000" w:themeColor="text1"/>
        </w:rPr>
        <w:t>ш</w:t>
      </w:r>
      <w:r w:rsidRPr="00664CC3">
        <w:rPr>
          <w:rFonts w:ascii="Times New Roman" w:hAnsi="Times New Roman"/>
          <w:color w:val="000000" w:themeColor="text1"/>
        </w:rPr>
        <w:t>колы.</w:t>
      </w:r>
    </w:p>
    <w:p w:rsidR="00A7329C" w:rsidRPr="00664CC3" w:rsidRDefault="00A7329C" w:rsidP="00434F43">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A7329C" w:rsidRPr="00664CC3" w:rsidRDefault="00A7329C" w:rsidP="00434F43">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Педагогическая поддержка социализации </w:t>
      </w:r>
      <w:proofErr w:type="gramStart"/>
      <w:r w:rsidRPr="00664CC3">
        <w:rPr>
          <w:rFonts w:ascii="Times New Roman" w:hAnsi="Times New Roman"/>
          <w:color w:val="000000" w:themeColor="text1"/>
          <w:sz w:val="24"/>
          <w:szCs w:val="24"/>
        </w:rPr>
        <w:t>обучающихся</w:t>
      </w:r>
      <w:proofErr w:type="gramEnd"/>
      <w:r w:rsidRPr="00664CC3">
        <w:rPr>
          <w:rFonts w:ascii="Times New Roman" w:hAnsi="Times New Roman"/>
          <w:color w:val="000000" w:themeColor="text1"/>
          <w:sz w:val="24"/>
          <w:szCs w:val="24"/>
        </w:rPr>
        <w:t xml:space="preserve"> средствами трудовой деятельности.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w:t>
      </w:r>
      <w:proofErr w:type="gramStart"/>
      <w:r w:rsidRPr="00664CC3">
        <w:rPr>
          <w:rFonts w:ascii="Times New Roman" w:hAnsi="Times New Roman"/>
          <w:color w:val="000000" w:themeColor="text1"/>
          <w:sz w:val="24"/>
          <w:szCs w:val="24"/>
        </w:rPr>
        <w:t>обучающихся</w:t>
      </w:r>
      <w:proofErr w:type="gramEnd"/>
      <w:r w:rsidRPr="00664CC3">
        <w:rPr>
          <w:rFonts w:ascii="Times New Roman" w:hAnsi="Times New Roman"/>
          <w:color w:val="000000" w:themeColor="text1"/>
          <w:sz w:val="24"/>
          <w:szCs w:val="24"/>
        </w:rPr>
        <w:t xml:space="preserve"> труд должен ими использоваться для самореализации, созидания, творческого и профессионального роста.</w:t>
      </w:r>
    </w:p>
    <w:p w:rsidR="00A7329C" w:rsidRPr="00664CC3" w:rsidRDefault="00A7329C" w:rsidP="00434F43">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При этом сам характер труда обучающегося должен отражать тенденции </w:t>
      </w:r>
    </w:p>
    <w:p w:rsidR="00A7329C" w:rsidRPr="00664CC3" w:rsidRDefault="00A7329C" w:rsidP="00434F43">
      <w:pPr>
        <w:numPr>
          <w:ilvl w:val="0"/>
          <w:numId w:val="208"/>
        </w:num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индивидуализации форм трудовой деятельности, </w:t>
      </w:r>
    </w:p>
    <w:p w:rsidR="00A7329C" w:rsidRPr="00664CC3" w:rsidRDefault="00A7329C" w:rsidP="00434F43">
      <w:pPr>
        <w:numPr>
          <w:ilvl w:val="0"/>
          <w:numId w:val="208"/>
        </w:num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использование коммуникаций, </w:t>
      </w:r>
    </w:p>
    <w:p w:rsidR="00A7329C" w:rsidRPr="00664CC3" w:rsidRDefault="00A7329C" w:rsidP="00434F43">
      <w:pPr>
        <w:numPr>
          <w:ilvl w:val="0"/>
          <w:numId w:val="208"/>
        </w:num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ориентацию на общественную значимость труда,</w:t>
      </w:r>
    </w:p>
    <w:p w:rsidR="00A7329C" w:rsidRPr="00664CC3" w:rsidRDefault="00A7329C" w:rsidP="00434F43">
      <w:pPr>
        <w:numPr>
          <w:ilvl w:val="0"/>
          <w:numId w:val="208"/>
        </w:numPr>
        <w:spacing w:after="0" w:line="240" w:lineRule="auto"/>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востребованность его результатов.</w:t>
      </w:r>
    </w:p>
    <w:p w:rsidR="00A7329C" w:rsidRPr="00664CC3" w:rsidRDefault="00A7329C" w:rsidP="00434F43">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Добровольность и безвозмездность труда, элементы волонтёрства и доброхотничества позволяют соблюсти баланс между конкурентно-ориентированной моделью социализации будущего выпускника и гражданина.</w:t>
      </w:r>
    </w:p>
    <w:p w:rsidR="00A7329C" w:rsidRPr="00664CC3" w:rsidRDefault="00A7329C" w:rsidP="00434F43">
      <w:pPr>
        <w:spacing w:after="0" w:line="240" w:lineRule="auto"/>
        <w:ind w:firstLine="851"/>
        <w:jc w:val="both"/>
        <w:rPr>
          <w:rFonts w:ascii="Times New Roman" w:hAnsi="Times New Roman"/>
          <w:color w:val="000000" w:themeColor="text1"/>
          <w:sz w:val="24"/>
          <w:szCs w:val="24"/>
        </w:rPr>
      </w:pPr>
      <w:proofErr w:type="gramStart"/>
      <w:r w:rsidRPr="00664CC3">
        <w:rPr>
          <w:rFonts w:ascii="Times New Roman" w:hAnsi="Times New Roman"/>
          <w:color w:val="000000" w:themeColor="text1"/>
          <w:sz w:val="24"/>
          <w:szCs w:val="24"/>
        </w:rPr>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w:t>
      </w:r>
      <w:proofErr w:type="gramEnd"/>
      <w:r w:rsidRPr="00664CC3">
        <w:rPr>
          <w:rFonts w:ascii="Times New Roman" w:hAnsi="Times New Roman"/>
          <w:color w:val="000000" w:themeColor="text1"/>
          <w:sz w:val="24"/>
          <w:szCs w:val="24"/>
        </w:rPr>
        <w:t xml:space="preserve">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должна предусматривать привлечение для проведения отдельных мероприятий представителей различных профессий, прежде всего</w:t>
      </w:r>
      <w:r w:rsidR="00951118" w:rsidRPr="00664CC3">
        <w:rPr>
          <w:rFonts w:ascii="Times New Roman" w:hAnsi="Times New Roman"/>
          <w:color w:val="000000" w:themeColor="text1"/>
          <w:sz w:val="24"/>
          <w:szCs w:val="24"/>
        </w:rPr>
        <w:t xml:space="preserve"> из числа родителей обучающихся</w:t>
      </w:r>
    </w:p>
    <w:p w:rsidR="000D6535" w:rsidRPr="00664CC3" w:rsidRDefault="000D6535" w:rsidP="00434F43">
      <w:pPr>
        <w:spacing w:after="0" w:line="240" w:lineRule="auto"/>
        <w:ind w:firstLine="851"/>
        <w:jc w:val="both"/>
        <w:rPr>
          <w:rFonts w:ascii="Times New Roman" w:hAnsi="Times New Roman"/>
          <w:color w:val="000000" w:themeColor="text1"/>
          <w:sz w:val="24"/>
          <w:szCs w:val="24"/>
        </w:rPr>
      </w:pPr>
    </w:p>
    <w:p w:rsidR="00A7329C" w:rsidRPr="00664CC3" w:rsidRDefault="000D6535" w:rsidP="00434F43">
      <w:pPr>
        <w:pStyle w:val="dash041e005f0431005f044b005f0447005f043d005f044b005f0439"/>
        <w:jc w:val="both"/>
        <w:rPr>
          <w:rStyle w:val="dash041e005f0431005f044b005f0447005f043d005f044b005f0439005f005fchar1char1"/>
          <w:b/>
          <w:color w:val="000000" w:themeColor="text1"/>
        </w:rPr>
      </w:pPr>
      <w:r w:rsidRPr="00664CC3">
        <w:rPr>
          <w:b/>
          <w:color w:val="000000" w:themeColor="text1"/>
        </w:rPr>
        <w:t xml:space="preserve">2.3.9. </w:t>
      </w:r>
      <w:r w:rsidR="00A7329C" w:rsidRPr="00664CC3">
        <w:rPr>
          <w:b/>
          <w:color w:val="000000" w:themeColor="text1"/>
        </w:rPr>
        <w:t>Ор</w:t>
      </w:r>
      <w:r w:rsidR="00A7329C" w:rsidRPr="00664CC3">
        <w:rPr>
          <w:rStyle w:val="dash041e005f0431005f044b005f0447005f043d005f044b005f0439005f005fchar1char1"/>
          <w:b/>
          <w:color w:val="000000" w:themeColor="text1"/>
        </w:rPr>
        <w:t xml:space="preserve">ганизация работы </w:t>
      </w:r>
      <w:r w:rsidR="00951118" w:rsidRPr="00664CC3">
        <w:rPr>
          <w:rStyle w:val="dash041e005f0431005f044b005f0447005f043d005f044b005f0439005f005fchar1char1"/>
          <w:b/>
          <w:color w:val="000000" w:themeColor="text1"/>
        </w:rPr>
        <w:t>ш</w:t>
      </w:r>
      <w:r w:rsidR="00A7329C" w:rsidRPr="00664CC3">
        <w:rPr>
          <w:rStyle w:val="dash041e005f0431005f044b005f0447005f043d005f044b005f0439005f005fchar1char1"/>
          <w:b/>
          <w:color w:val="000000" w:themeColor="text1"/>
        </w:rPr>
        <w:t xml:space="preserve">колы по формированию </w:t>
      </w:r>
      <w:r w:rsidR="00A7329C" w:rsidRPr="00664CC3">
        <w:rPr>
          <w:rStyle w:val="dash041e005f0431005f044b005f0447005f043d005f044b005f0439char1"/>
          <w:b/>
          <w:color w:val="000000" w:themeColor="text1"/>
        </w:rPr>
        <w:t>экологически целесообразного,</w:t>
      </w:r>
      <w:r w:rsidR="00A7329C" w:rsidRPr="00664CC3">
        <w:rPr>
          <w:rStyle w:val="dash041e005f0431005f044b005f0447005f043d005f044b005f0439005f005fchar1char1"/>
          <w:b/>
          <w:color w:val="000000" w:themeColor="text1"/>
        </w:rPr>
        <w:t xml:space="preserve"> здорового и безопасного образа жизни </w:t>
      </w:r>
      <w:proofErr w:type="gramStart"/>
      <w:r w:rsidR="00A7329C" w:rsidRPr="00664CC3">
        <w:rPr>
          <w:rStyle w:val="dash041e005f0431005f044b005f0447005f043d005f044b005f0439005f005fchar1char1"/>
          <w:b/>
          <w:color w:val="000000" w:themeColor="text1"/>
        </w:rPr>
        <w:t>обучающихся</w:t>
      </w:r>
      <w:proofErr w:type="gramEnd"/>
      <w:r w:rsidR="00A7329C" w:rsidRPr="00664CC3">
        <w:rPr>
          <w:rStyle w:val="dash041e005f0431005f044b005f0447005f043d005f044b005f0439005f005fchar1char1"/>
          <w:b/>
          <w:color w:val="000000" w:themeColor="text1"/>
        </w:rPr>
        <w:t>.</w:t>
      </w:r>
    </w:p>
    <w:p w:rsidR="00A7329C" w:rsidRDefault="00A7329C" w:rsidP="00434F43">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A7329C" w:rsidRPr="00664CC3" w:rsidRDefault="0047460A" w:rsidP="003A4817">
      <w:pPr>
        <w:pStyle w:val="2"/>
        <w:spacing w:line="240" w:lineRule="auto"/>
        <w:rPr>
          <w:b w:val="0"/>
          <w:color w:val="000000" w:themeColor="text1"/>
          <w:sz w:val="24"/>
          <w:szCs w:val="24"/>
        </w:rPr>
      </w:pPr>
      <w:r>
        <w:rPr>
          <w:noProof/>
          <w:color w:val="000000" w:themeColor="text1"/>
        </w:rPr>
        <mc:AlternateContent>
          <mc:Choice Requires="wps">
            <w:drawing>
              <wp:anchor distT="0" distB="0" distL="114300" distR="114300" simplePos="0" relativeHeight="251677184" behindDoc="0" locked="0" layoutInCell="1" allowOverlap="1">
                <wp:simplePos x="0" y="0"/>
                <wp:positionH relativeFrom="column">
                  <wp:posOffset>-205740</wp:posOffset>
                </wp:positionH>
                <wp:positionV relativeFrom="paragraph">
                  <wp:posOffset>41275</wp:posOffset>
                </wp:positionV>
                <wp:extent cx="6672580" cy="1524000"/>
                <wp:effectExtent l="0" t="0" r="13970" b="19050"/>
                <wp:wrapNone/>
                <wp:docPr id="23"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2580" cy="1524000"/>
                        </a:xfrm>
                        <a:prstGeom prst="roundRect">
                          <a:avLst>
                            <a:gd name="adj" fmla="val 16667"/>
                          </a:avLst>
                        </a:prstGeom>
                        <a:solidFill>
                          <a:srgbClr val="FFFFFF"/>
                        </a:solidFill>
                        <a:ln w="9525">
                          <a:solidFill>
                            <a:srgbClr val="000000"/>
                          </a:solidFill>
                          <a:round/>
                          <a:headEnd/>
                          <a:tailEnd/>
                        </a:ln>
                      </wps:spPr>
                      <wps:txbx>
                        <w:txbxContent>
                          <w:p w:rsidR="00C00541" w:rsidRPr="000D6535" w:rsidRDefault="00C00541" w:rsidP="000D6535">
                            <w:pPr>
                              <w:spacing w:after="0" w:line="240" w:lineRule="auto"/>
                              <w:rPr>
                                <w:rFonts w:ascii="Times New Roman" w:hAnsi="Times New Roman"/>
                              </w:rPr>
                            </w:pPr>
                            <w:r w:rsidRPr="000D6535">
                              <w:rPr>
                                <w:rFonts w:ascii="Times New Roman" w:hAnsi="Times New Roman"/>
                                <w:b/>
                                <w:u w:val="single"/>
                              </w:rPr>
                              <w:t>МОДУЛЬ 1</w:t>
                            </w:r>
                            <w:r w:rsidRPr="000D6535">
                              <w:rPr>
                                <w:rFonts w:ascii="Times New Roman" w:hAnsi="Times New Roman"/>
                              </w:rPr>
                              <w:t xml:space="preserve"> – комплекс мероприятий, позволяющих сформировать </w:t>
                            </w:r>
                            <w:proofErr w:type="gramStart"/>
                            <w:r w:rsidRPr="000D6535">
                              <w:rPr>
                                <w:rFonts w:ascii="Times New Roman" w:hAnsi="Times New Roman"/>
                              </w:rPr>
                              <w:t>у</w:t>
                            </w:r>
                            <w:proofErr w:type="gramEnd"/>
                            <w:r w:rsidRPr="000D6535">
                              <w:rPr>
                                <w:rFonts w:ascii="Times New Roman" w:hAnsi="Times New Roman"/>
                              </w:rPr>
                              <w:t xml:space="preserve"> обучающихся:</w:t>
                            </w:r>
                          </w:p>
                          <w:p w:rsidR="00C00541" w:rsidRPr="000D6535" w:rsidRDefault="00C00541" w:rsidP="000D6535">
                            <w:pPr>
                              <w:spacing w:after="0" w:line="240" w:lineRule="auto"/>
                              <w:rPr>
                                <w:rFonts w:ascii="Times New Roman" w:hAnsi="Times New Roman"/>
                              </w:rPr>
                            </w:pPr>
                            <w:r w:rsidRPr="000D6535">
                              <w:rPr>
                                <w:rFonts w:ascii="Times New Roman" w:hAnsi="Times New Roman"/>
                              </w:rPr>
                              <w:t>•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внеурочных нагрузок;</w:t>
                            </w:r>
                          </w:p>
                          <w:p w:rsidR="00C00541" w:rsidRPr="000D6535" w:rsidRDefault="00C00541" w:rsidP="000D6535">
                            <w:pPr>
                              <w:spacing w:after="0" w:line="240" w:lineRule="auto"/>
                              <w:rPr>
                                <w:rFonts w:ascii="Times New Roman" w:hAnsi="Times New Roman"/>
                              </w:rPr>
                            </w:pPr>
                            <w:r w:rsidRPr="000D6535">
                              <w:rPr>
                                <w:rFonts w:ascii="Times New Roman" w:hAnsi="Times New Roman"/>
                              </w:rPr>
                              <w:t>•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C00541" w:rsidRPr="000D6535" w:rsidRDefault="00C00541" w:rsidP="000D6535">
                            <w:pPr>
                              <w:spacing w:after="0" w:line="240" w:lineRule="auto"/>
                              <w:rPr>
                                <w:rFonts w:ascii="Times New Roman" w:hAnsi="Times New Roman"/>
                              </w:rPr>
                            </w:pPr>
                            <w:r w:rsidRPr="000D6535">
                              <w:rPr>
                                <w:rFonts w:ascii="Times New Roman" w:hAnsi="Times New Roman"/>
                              </w:rPr>
                              <w:t>• знание основ профилактики переутомления и перенапряжения.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4" o:spid="_x0000_s1122" style="position:absolute;left:0;text-align:left;margin-left:-16.2pt;margin-top:3.25pt;width:525.4pt;height:120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">
                <v:textbox>
                  <w:txbxContent>
                    <w:p w:rsidR="00C00541" w:rsidRPr="000D6535" w:rsidRDefault="00C00541" w:rsidP="000D6535">
                      <w:pPr>
                        <w:spacing w:after="0" w:line="240" w:lineRule="auto"/>
                        <w:rPr>
                          <w:rFonts w:ascii="Times New Roman" w:hAnsi="Times New Roman"/>
                        </w:rPr>
                      </w:pPr>
                      <w:r w:rsidRPr="000D6535">
                        <w:rPr>
                          <w:rFonts w:ascii="Times New Roman" w:hAnsi="Times New Roman"/>
                          <w:b/>
                          <w:u w:val="single"/>
                        </w:rPr>
                        <w:t>МОДУЛЬ 1</w:t>
                      </w:r>
                      <w:r w:rsidRPr="000D6535">
                        <w:rPr>
                          <w:rFonts w:ascii="Times New Roman" w:hAnsi="Times New Roman"/>
                        </w:rPr>
                        <w:t xml:space="preserve"> – комплекс мероприятий, позволяющих сформировать </w:t>
                      </w:r>
                      <w:proofErr w:type="gramStart"/>
                      <w:r w:rsidRPr="000D6535">
                        <w:rPr>
                          <w:rFonts w:ascii="Times New Roman" w:hAnsi="Times New Roman"/>
                        </w:rPr>
                        <w:t>у</w:t>
                      </w:r>
                      <w:proofErr w:type="gramEnd"/>
                      <w:r w:rsidRPr="000D6535">
                        <w:rPr>
                          <w:rFonts w:ascii="Times New Roman" w:hAnsi="Times New Roman"/>
                        </w:rPr>
                        <w:t xml:space="preserve"> обучающихся:</w:t>
                      </w:r>
                    </w:p>
                    <w:p w:rsidR="00C00541" w:rsidRPr="000D6535" w:rsidRDefault="00C00541" w:rsidP="000D6535">
                      <w:pPr>
                        <w:spacing w:after="0" w:line="240" w:lineRule="auto"/>
                        <w:rPr>
                          <w:rFonts w:ascii="Times New Roman" w:hAnsi="Times New Roman"/>
                        </w:rPr>
                      </w:pPr>
                      <w:r w:rsidRPr="000D6535">
                        <w:rPr>
                          <w:rFonts w:ascii="Times New Roman" w:hAnsi="Times New Roman"/>
                        </w:rPr>
                        <w:t>•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внеурочных нагрузок;</w:t>
                      </w:r>
                    </w:p>
                    <w:p w:rsidR="00C00541" w:rsidRPr="000D6535" w:rsidRDefault="00C00541" w:rsidP="000D6535">
                      <w:pPr>
                        <w:spacing w:after="0" w:line="240" w:lineRule="auto"/>
                        <w:rPr>
                          <w:rFonts w:ascii="Times New Roman" w:hAnsi="Times New Roman"/>
                        </w:rPr>
                      </w:pPr>
                      <w:r w:rsidRPr="000D6535">
                        <w:rPr>
                          <w:rFonts w:ascii="Times New Roman" w:hAnsi="Times New Roman"/>
                        </w:rPr>
                        <w:t>•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C00541" w:rsidRPr="000D6535" w:rsidRDefault="00C00541" w:rsidP="000D6535">
                      <w:pPr>
                        <w:spacing w:after="0" w:line="240" w:lineRule="auto"/>
                        <w:rPr>
                          <w:rFonts w:ascii="Times New Roman" w:hAnsi="Times New Roman"/>
                        </w:rPr>
                      </w:pPr>
                      <w:r w:rsidRPr="000D6535">
                        <w:rPr>
                          <w:rFonts w:ascii="Times New Roman" w:hAnsi="Times New Roman"/>
                        </w:rPr>
                        <w:t>• знание основ профилактики переутомления и перенапряжения.</w:t>
                      </w:r>
                    </w:p>
                  </w:txbxContent>
                </v:textbox>
              </v:roundrect>
            </w:pict>
          </mc:Fallback>
        </mc:AlternateContent>
      </w:r>
    </w:p>
    <w:p w:rsidR="00A7329C" w:rsidRPr="00664CC3" w:rsidRDefault="00A7329C" w:rsidP="00951118">
      <w:pPr>
        <w:pStyle w:val="2"/>
        <w:spacing w:line="240" w:lineRule="auto"/>
        <w:rPr>
          <w:b w:val="0"/>
          <w:color w:val="000000" w:themeColor="text1"/>
          <w:sz w:val="24"/>
          <w:szCs w:val="24"/>
        </w:rPr>
      </w:pPr>
    </w:p>
    <w:p w:rsidR="00951118" w:rsidRPr="00664CC3" w:rsidRDefault="00951118" w:rsidP="00951118">
      <w:pPr>
        <w:pStyle w:val="2"/>
        <w:spacing w:line="240" w:lineRule="auto"/>
        <w:rPr>
          <w:b w:val="0"/>
          <w:color w:val="000000" w:themeColor="text1"/>
          <w:sz w:val="24"/>
          <w:szCs w:val="24"/>
        </w:rPr>
      </w:pPr>
    </w:p>
    <w:p w:rsidR="00A7329C" w:rsidRPr="00664CC3" w:rsidRDefault="00A7329C" w:rsidP="003A4817">
      <w:pPr>
        <w:pStyle w:val="2"/>
        <w:spacing w:line="240" w:lineRule="auto"/>
        <w:rPr>
          <w:color w:val="000000" w:themeColor="text1"/>
          <w:sz w:val="24"/>
          <w:szCs w:val="24"/>
        </w:rPr>
      </w:pPr>
    </w:p>
    <w:p w:rsidR="00A7329C" w:rsidRPr="00664CC3" w:rsidRDefault="00A7329C" w:rsidP="003A4817">
      <w:pPr>
        <w:pStyle w:val="2"/>
        <w:spacing w:line="240" w:lineRule="auto"/>
        <w:rPr>
          <w:color w:val="000000" w:themeColor="text1"/>
          <w:sz w:val="24"/>
          <w:szCs w:val="24"/>
        </w:rPr>
      </w:pPr>
    </w:p>
    <w:p w:rsidR="00A7329C" w:rsidRPr="00664CC3" w:rsidRDefault="00A7329C" w:rsidP="003A4817">
      <w:pPr>
        <w:pStyle w:val="2"/>
        <w:spacing w:line="240" w:lineRule="auto"/>
        <w:rPr>
          <w:color w:val="000000" w:themeColor="text1"/>
          <w:sz w:val="24"/>
          <w:szCs w:val="24"/>
        </w:rPr>
      </w:pPr>
    </w:p>
    <w:p w:rsidR="00A7329C" w:rsidRPr="00664CC3" w:rsidRDefault="00A7329C" w:rsidP="003A4817">
      <w:pPr>
        <w:pStyle w:val="2"/>
        <w:spacing w:line="240" w:lineRule="auto"/>
        <w:rPr>
          <w:color w:val="000000" w:themeColor="text1"/>
          <w:sz w:val="24"/>
          <w:szCs w:val="24"/>
        </w:rPr>
      </w:pPr>
    </w:p>
    <w:p w:rsidR="00A7329C" w:rsidRPr="00664CC3" w:rsidRDefault="00A7329C" w:rsidP="003A4817">
      <w:pPr>
        <w:pStyle w:val="2"/>
        <w:spacing w:line="240" w:lineRule="auto"/>
        <w:rPr>
          <w:color w:val="000000" w:themeColor="text1"/>
          <w:sz w:val="24"/>
          <w:szCs w:val="24"/>
        </w:rPr>
      </w:pPr>
    </w:p>
    <w:p w:rsidR="00A7329C" w:rsidRPr="00664CC3" w:rsidRDefault="0047460A" w:rsidP="003A4817">
      <w:pPr>
        <w:pStyle w:val="2"/>
        <w:spacing w:line="240" w:lineRule="auto"/>
        <w:rPr>
          <w:color w:val="000000" w:themeColor="text1"/>
          <w:sz w:val="24"/>
          <w:szCs w:val="24"/>
        </w:rPr>
      </w:pPr>
      <w:r>
        <w:rPr>
          <w:noProof/>
          <w:color w:val="000000" w:themeColor="text1"/>
        </w:rPr>
        <mc:AlternateContent>
          <mc:Choice Requires="wps">
            <w:drawing>
              <wp:anchor distT="0" distB="0" distL="114300" distR="114300" simplePos="0" relativeHeight="251679232" behindDoc="0" locked="0" layoutInCell="1" allowOverlap="1" wp14:anchorId="5B64D6CA" wp14:editId="4690DEA5">
                <wp:simplePos x="0" y="0"/>
                <wp:positionH relativeFrom="column">
                  <wp:posOffset>-205740</wp:posOffset>
                </wp:positionH>
                <wp:positionV relativeFrom="paragraph">
                  <wp:posOffset>163195</wp:posOffset>
                </wp:positionV>
                <wp:extent cx="6672580" cy="1504950"/>
                <wp:effectExtent l="0" t="0" r="13970" b="19050"/>
                <wp:wrapNone/>
                <wp:docPr id="22" name="Auto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2580" cy="1504950"/>
                        </a:xfrm>
                        <a:prstGeom prst="roundRect">
                          <a:avLst>
                            <a:gd name="adj" fmla="val 16667"/>
                          </a:avLst>
                        </a:prstGeom>
                        <a:solidFill>
                          <a:srgbClr val="FFFFFF"/>
                        </a:solidFill>
                        <a:ln w="9525">
                          <a:solidFill>
                            <a:srgbClr val="000000"/>
                          </a:solidFill>
                          <a:round/>
                          <a:headEnd/>
                          <a:tailEnd/>
                        </a:ln>
                      </wps:spPr>
                      <wps:txbx>
                        <w:txbxContent>
                          <w:p w:rsidR="00C00541" w:rsidRPr="000D6535" w:rsidRDefault="00C00541" w:rsidP="000D6535">
                            <w:pPr>
                              <w:spacing w:after="0" w:line="240" w:lineRule="auto"/>
                              <w:rPr>
                                <w:rFonts w:ascii="Times New Roman" w:hAnsi="Times New Roman"/>
                              </w:rPr>
                            </w:pPr>
                            <w:r w:rsidRPr="000D6535">
                              <w:rPr>
                                <w:rFonts w:ascii="Times New Roman" w:hAnsi="Times New Roman"/>
                                <w:b/>
                                <w:u w:val="single"/>
                              </w:rPr>
                              <w:t>МОДУЛЬ 2</w:t>
                            </w:r>
                            <w:r w:rsidRPr="000D6535">
                              <w:rPr>
                                <w:rFonts w:ascii="Times New Roman" w:hAnsi="Times New Roman"/>
                              </w:rPr>
                              <w:t xml:space="preserve"> – комплекс мероприятий, позволяющих сформировать </w:t>
                            </w:r>
                            <w:proofErr w:type="gramStart"/>
                            <w:r w:rsidRPr="000D6535">
                              <w:rPr>
                                <w:rFonts w:ascii="Times New Roman" w:hAnsi="Times New Roman"/>
                              </w:rPr>
                              <w:t>у</w:t>
                            </w:r>
                            <w:proofErr w:type="gramEnd"/>
                            <w:r w:rsidRPr="000D6535">
                              <w:rPr>
                                <w:rFonts w:ascii="Times New Roman" w:hAnsi="Times New Roman"/>
                              </w:rPr>
                              <w:t xml:space="preserve"> обучающихся:</w:t>
                            </w:r>
                          </w:p>
                          <w:p w:rsidR="00C00541" w:rsidRPr="000D6535" w:rsidRDefault="00C00541" w:rsidP="000D6535">
                            <w:pPr>
                              <w:spacing w:after="0" w:line="240" w:lineRule="auto"/>
                              <w:rPr>
                                <w:rFonts w:ascii="Times New Roman" w:hAnsi="Times New Roman"/>
                              </w:rPr>
                            </w:pPr>
                            <w:r w:rsidRPr="000D6535">
                              <w:rPr>
                                <w:rFonts w:ascii="Times New Roman" w:hAnsi="Times New Roman"/>
                              </w:rPr>
                              <w:t>•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C00541" w:rsidRPr="000D6535" w:rsidRDefault="00C00541" w:rsidP="000D6535">
                            <w:pPr>
                              <w:spacing w:after="0" w:line="240" w:lineRule="auto"/>
                              <w:rPr>
                                <w:rFonts w:ascii="Times New Roman" w:hAnsi="Times New Roman"/>
                              </w:rPr>
                            </w:pPr>
                            <w:r w:rsidRPr="000D6535">
                              <w:rPr>
                                <w:rFonts w:ascii="Times New Roman" w:hAnsi="Times New Roman"/>
                              </w:rPr>
                              <w:t xml:space="preserve">• представление о рисках для здоровья неадекватных нагрузок и использования биостимуляторов; </w:t>
                            </w:r>
                          </w:p>
                          <w:p w:rsidR="00C00541" w:rsidRPr="000D6535" w:rsidRDefault="00C00541" w:rsidP="000D6535">
                            <w:pPr>
                              <w:spacing w:after="0" w:line="240" w:lineRule="auto"/>
                              <w:rPr>
                                <w:rFonts w:ascii="Times New Roman" w:hAnsi="Times New Roman"/>
                              </w:rPr>
                            </w:pPr>
                            <w:r w:rsidRPr="000D6535">
                              <w:rPr>
                                <w:rFonts w:ascii="Times New Roman" w:hAnsi="Times New Roman"/>
                              </w:rPr>
                              <w:t>• потребность в двигательной активности и ежедневных занятиях физической культурой;</w:t>
                            </w:r>
                          </w:p>
                          <w:p w:rsidR="00C00541" w:rsidRPr="000D6535" w:rsidRDefault="00C00541" w:rsidP="000D6535">
                            <w:pPr>
                              <w:spacing w:after="0" w:line="240" w:lineRule="auto"/>
                              <w:rPr>
                                <w:rFonts w:ascii="Times New Roman" w:hAnsi="Times New Roman"/>
                              </w:rPr>
                            </w:pPr>
                            <w:r w:rsidRPr="000D6535">
                              <w:rPr>
                                <w:rFonts w:ascii="Times New Roman" w:hAnsi="Times New Roman"/>
                              </w:rPr>
                              <w:t>•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C00541" w:rsidRPr="000D6535" w:rsidRDefault="00C00541" w:rsidP="000D6535">
                            <w:pPr>
                              <w:spacing w:after="0" w:line="240" w:lineRule="auto"/>
                            </w:pPr>
                            <w:r w:rsidRPr="000D6535">
                              <w:rPr>
                                <w:rFonts w:ascii="Times New Roman" w:hAnsi="Times New Roman"/>
                              </w:rPr>
                              <w:t>Для реализации этого модуля необходима интеграция с курсом физической культуры.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5" o:spid="_x0000_s1123" style="position:absolute;left:0;text-align:left;margin-left:-16.2pt;margin-top:12.85pt;width:525.4pt;height:118.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">
                <v:textbox>
                  <w:txbxContent>
                    <w:p w:rsidR="00C00541" w:rsidRPr="000D6535" w:rsidRDefault="00C00541" w:rsidP="000D6535">
                      <w:pPr>
                        <w:spacing w:after="0" w:line="240" w:lineRule="auto"/>
                        <w:rPr>
                          <w:rFonts w:ascii="Times New Roman" w:hAnsi="Times New Roman"/>
                        </w:rPr>
                      </w:pPr>
                      <w:r w:rsidRPr="000D6535">
                        <w:rPr>
                          <w:rFonts w:ascii="Times New Roman" w:hAnsi="Times New Roman"/>
                          <w:b/>
                          <w:u w:val="single"/>
                        </w:rPr>
                        <w:t>МОДУЛЬ 2</w:t>
                      </w:r>
                      <w:r w:rsidRPr="000D6535">
                        <w:rPr>
                          <w:rFonts w:ascii="Times New Roman" w:hAnsi="Times New Roman"/>
                        </w:rPr>
                        <w:t xml:space="preserve"> – комплекс мероприятий, позволяющих сформировать </w:t>
                      </w:r>
                      <w:proofErr w:type="gramStart"/>
                      <w:r w:rsidRPr="000D6535">
                        <w:rPr>
                          <w:rFonts w:ascii="Times New Roman" w:hAnsi="Times New Roman"/>
                        </w:rPr>
                        <w:t>у</w:t>
                      </w:r>
                      <w:proofErr w:type="gramEnd"/>
                      <w:r w:rsidRPr="000D6535">
                        <w:rPr>
                          <w:rFonts w:ascii="Times New Roman" w:hAnsi="Times New Roman"/>
                        </w:rPr>
                        <w:t xml:space="preserve"> обучающихся:</w:t>
                      </w:r>
                    </w:p>
                    <w:p w:rsidR="00C00541" w:rsidRPr="000D6535" w:rsidRDefault="00C00541" w:rsidP="000D6535">
                      <w:pPr>
                        <w:spacing w:after="0" w:line="240" w:lineRule="auto"/>
                        <w:rPr>
                          <w:rFonts w:ascii="Times New Roman" w:hAnsi="Times New Roman"/>
                        </w:rPr>
                      </w:pPr>
                      <w:r w:rsidRPr="000D6535">
                        <w:rPr>
                          <w:rFonts w:ascii="Times New Roman" w:hAnsi="Times New Roman"/>
                        </w:rPr>
                        <w:t>•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C00541" w:rsidRPr="000D6535" w:rsidRDefault="00C00541" w:rsidP="000D6535">
                      <w:pPr>
                        <w:spacing w:after="0" w:line="240" w:lineRule="auto"/>
                        <w:rPr>
                          <w:rFonts w:ascii="Times New Roman" w:hAnsi="Times New Roman"/>
                        </w:rPr>
                      </w:pPr>
                      <w:r w:rsidRPr="000D6535">
                        <w:rPr>
                          <w:rFonts w:ascii="Times New Roman" w:hAnsi="Times New Roman"/>
                        </w:rPr>
                        <w:t xml:space="preserve">• представление о рисках для здоровья неадекватных нагрузок и использования биостимуляторов; </w:t>
                      </w:r>
                    </w:p>
                    <w:p w:rsidR="00C00541" w:rsidRPr="000D6535" w:rsidRDefault="00C00541" w:rsidP="000D6535">
                      <w:pPr>
                        <w:spacing w:after="0" w:line="240" w:lineRule="auto"/>
                        <w:rPr>
                          <w:rFonts w:ascii="Times New Roman" w:hAnsi="Times New Roman"/>
                        </w:rPr>
                      </w:pPr>
                      <w:r w:rsidRPr="000D6535">
                        <w:rPr>
                          <w:rFonts w:ascii="Times New Roman" w:hAnsi="Times New Roman"/>
                        </w:rPr>
                        <w:t>• потребность в двигательной активности и ежедневных занятиях физической культурой;</w:t>
                      </w:r>
                    </w:p>
                    <w:p w:rsidR="00C00541" w:rsidRPr="000D6535" w:rsidRDefault="00C00541" w:rsidP="000D6535">
                      <w:pPr>
                        <w:spacing w:after="0" w:line="240" w:lineRule="auto"/>
                        <w:rPr>
                          <w:rFonts w:ascii="Times New Roman" w:hAnsi="Times New Roman"/>
                        </w:rPr>
                      </w:pPr>
                      <w:r w:rsidRPr="000D6535">
                        <w:rPr>
                          <w:rFonts w:ascii="Times New Roman" w:hAnsi="Times New Roman"/>
                        </w:rPr>
                        <w:t>•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C00541" w:rsidRPr="000D6535" w:rsidRDefault="00C00541" w:rsidP="000D6535">
                      <w:pPr>
                        <w:spacing w:after="0" w:line="240" w:lineRule="auto"/>
                      </w:pPr>
                      <w:r w:rsidRPr="000D6535">
                        <w:rPr>
                          <w:rFonts w:ascii="Times New Roman" w:hAnsi="Times New Roman"/>
                        </w:rPr>
                        <w:t>Для реализации этого модуля необходима интеграция с курсом физической культуры.</w:t>
                      </w:r>
                    </w:p>
                  </w:txbxContent>
                </v:textbox>
              </v:roundrect>
            </w:pict>
          </mc:Fallback>
        </mc:AlternateContent>
      </w:r>
    </w:p>
    <w:p w:rsidR="00A7329C" w:rsidRPr="00664CC3" w:rsidRDefault="00A7329C" w:rsidP="003A4817">
      <w:pPr>
        <w:pStyle w:val="2"/>
        <w:spacing w:line="240" w:lineRule="auto"/>
        <w:rPr>
          <w:color w:val="000000" w:themeColor="text1"/>
          <w:sz w:val="24"/>
          <w:szCs w:val="24"/>
        </w:rPr>
      </w:pPr>
    </w:p>
    <w:p w:rsidR="00A7329C" w:rsidRPr="00664CC3" w:rsidRDefault="00A7329C" w:rsidP="003A4817">
      <w:pPr>
        <w:pStyle w:val="2"/>
        <w:spacing w:line="240" w:lineRule="auto"/>
        <w:rPr>
          <w:color w:val="000000" w:themeColor="text1"/>
          <w:sz w:val="24"/>
          <w:szCs w:val="24"/>
        </w:rPr>
      </w:pPr>
    </w:p>
    <w:p w:rsidR="00A7329C" w:rsidRPr="00664CC3" w:rsidRDefault="00A7329C" w:rsidP="003A4817">
      <w:pPr>
        <w:pStyle w:val="2"/>
        <w:spacing w:line="240" w:lineRule="auto"/>
        <w:rPr>
          <w:color w:val="000000" w:themeColor="text1"/>
          <w:sz w:val="24"/>
          <w:szCs w:val="24"/>
        </w:rPr>
      </w:pPr>
    </w:p>
    <w:p w:rsidR="00A7329C" w:rsidRPr="00664CC3" w:rsidRDefault="00A7329C" w:rsidP="003A4817">
      <w:pPr>
        <w:pStyle w:val="2"/>
        <w:spacing w:line="240" w:lineRule="auto"/>
        <w:rPr>
          <w:color w:val="000000" w:themeColor="text1"/>
          <w:sz w:val="24"/>
          <w:szCs w:val="24"/>
        </w:rPr>
      </w:pPr>
    </w:p>
    <w:p w:rsidR="00A7329C" w:rsidRPr="00664CC3" w:rsidRDefault="0047460A" w:rsidP="003A4817">
      <w:pPr>
        <w:pStyle w:val="2"/>
        <w:spacing w:line="240" w:lineRule="auto"/>
        <w:rPr>
          <w:color w:val="000000" w:themeColor="text1"/>
          <w:sz w:val="24"/>
          <w:szCs w:val="24"/>
        </w:rPr>
      </w:pPr>
      <w:r>
        <w:rPr>
          <w:noProof/>
          <w:color w:val="000000" w:themeColor="text1"/>
        </w:rPr>
        <w:lastRenderedPageBreak/>
        <mc:AlternateContent>
          <mc:Choice Requires="wps">
            <w:drawing>
              <wp:anchor distT="0" distB="0" distL="114300" distR="114300" simplePos="0" relativeHeight="251678208" behindDoc="0" locked="0" layoutInCell="1" allowOverlap="1">
                <wp:simplePos x="0" y="0"/>
                <wp:positionH relativeFrom="column">
                  <wp:posOffset>-226060</wp:posOffset>
                </wp:positionH>
                <wp:positionV relativeFrom="paragraph">
                  <wp:posOffset>-86995</wp:posOffset>
                </wp:positionV>
                <wp:extent cx="6613525" cy="2647950"/>
                <wp:effectExtent l="0" t="0" r="15875" b="19050"/>
                <wp:wrapNone/>
                <wp:docPr id="20"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3525" cy="2647950"/>
                        </a:xfrm>
                        <a:prstGeom prst="roundRect">
                          <a:avLst>
                            <a:gd name="adj" fmla="val 16667"/>
                          </a:avLst>
                        </a:prstGeom>
                        <a:solidFill>
                          <a:srgbClr val="FFFFFF"/>
                        </a:solidFill>
                        <a:ln w="9525">
                          <a:solidFill>
                            <a:srgbClr val="000000"/>
                          </a:solidFill>
                          <a:round/>
                          <a:headEnd/>
                          <a:tailEnd/>
                        </a:ln>
                      </wps:spPr>
                      <wps:txbx>
                        <w:txbxContent>
                          <w:p w:rsidR="00C00541" w:rsidRPr="000D6535" w:rsidRDefault="00C00541" w:rsidP="000D6535">
                            <w:pPr>
                              <w:spacing w:after="0" w:line="240" w:lineRule="auto"/>
                              <w:rPr>
                                <w:rFonts w:ascii="Times New Roman" w:hAnsi="Times New Roman"/>
                              </w:rPr>
                            </w:pPr>
                            <w:r w:rsidRPr="000D6535">
                              <w:rPr>
                                <w:rFonts w:ascii="Times New Roman" w:hAnsi="Times New Roman"/>
                                <w:b/>
                                <w:u w:val="single"/>
                              </w:rPr>
                              <w:t>МОДУЛЬ3</w:t>
                            </w:r>
                            <w:r>
                              <w:rPr>
                                <w:rFonts w:ascii="Times New Roman" w:hAnsi="Times New Roman"/>
                                <w:sz w:val="24"/>
                                <w:szCs w:val="24"/>
                              </w:rPr>
                              <w:t>–</w:t>
                            </w:r>
                            <w:r w:rsidRPr="000D6535">
                              <w:rPr>
                                <w:rFonts w:ascii="Times New Roman" w:hAnsi="Times New Roman"/>
                              </w:rPr>
                              <w:t xml:space="preserve"> комплекс мероприятий, позволяющих сформировать </w:t>
                            </w:r>
                            <w:proofErr w:type="gramStart"/>
                            <w:r w:rsidRPr="000D6535">
                              <w:rPr>
                                <w:rFonts w:ascii="Times New Roman" w:hAnsi="Times New Roman"/>
                              </w:rPr>
                              <w:t>у</w:t>
                            </w:r>
                            <w:proofErr w:type="gramEnd"/>
                            <w:r w:rsidRPr="000D6535">
                              <w:rPr>
                                <w:rFonts w:ascii="Times New Roman" w:hAnsi="Times New Roman"/>
                              </w:rPr>
                              <w:t xml:space="preserve"> обучающихся:</w:t>
                            </w:r>
                          </w:p>
                          <w:p w:rsidR="00C00541" w:rsidRPr="000D6535" w:rsidRDefault="00C00541" w:rsidP="000D6535">
                            <w:pPr>
                              <w:spacing w:after="0" w:line="240" w:lineRule="auto"/>
                              <w:rPr>
                                <w:rFonts w:ascii="Times New Roman" w:hAnsi="Times New Roman"/>
                              </w:rPr>
                            </w:pPr>
                            <w:r w:rsidRPr="000D6535">
                              <w:rPr>
                                <w:rFonts w:ascii="Times New Roman" w:hAnsi="Times New Roman"/>
                              </w:rPr>
                              <w:t>•навыки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C00541" w:rsidRPr="000D6535" w:rsidRDefault="00C00541" w:rsidP="000D6535">
                            <w:pPr>
                              <w:spacing w:after="0" w:line="240" w:lineRule="auto"/>
                              <w:rPr>
                                <w:rFonts w:ascii="Times New Roman" w:hAnsi="Times New Roman"/>
                              </w:rPr>
                            </w:pPr>
                            <w:r w:rsidRPr="000D6535">
                              <w:rPr>
                                <w:rFonts w:ascii="Times New Roman" w:hAnsi="Times New Roman"/>
                              </w:rPr>
                              <w:t>•навыки работы в условиях стрессовых ситуаций;</w:t>
                            </w:r>
                          </w:p>
                          <w:p w:rsidR="00C00541" w:rsidRPr="000D6535" w:rsidRDefault="00C00541" w:rsidP="000D6535">
                            <w:pPr>
                              <w:spacing w:after="0" w:line="240" w:lineRule="auto"/>
                              <w:rPr>
                                <w:rFonts w:ascii="Times New Roman" w:hAnsi="Times New Roman"/>
                              </w:rPr>
                            </w:pPr>
                            <w:r w:rsidRPr="000D6535">
                              <w:rPr>
                                <w:rFonts w:ascii="Times New Roman" w:hAnsi="Times New Roman"/>
                              </w:rPr>
                              <w:t>•владение элементами саморегуляции для снятия эмоционального и физического напряжения;</w:t>
                            </w:r>
                          </w:p>
                          <w:p w:rsidR="00C00541" w:rsidRPr="000D6535" w:rsidRDefault="00C00541" w:rsidP="000D6535">
                            <w:pPr>
                              <w:spacing w:after="0" w:line="240" w:lineRule="auto"/>
                              <w:rPr>
                                <w:rFonts w:ascii="Times New Roman" w:hAnsi="Times New Roman"/>
                              </w:rPr>
                            </w:pPr>
                            <w:r w:rsidRPr="000D6535">
                              <w:rPr>
                                <w:rFonts w:ascii="Times New Roman" w:hAnsi="Times New Roman"/>
                              </w:rPr>
                              <w:t>•навыки самоконтроля за собственным состоянием, чувствами в стрессовых ситуациях;</w:t>
                            </w:r>
                          </w:p>
                          <w:p w:rsidR="00C00541" w:rsidRPr="000D6535" w:rsidRDefault="00C00541" w:rsidP="000D6535">
                            <w:pPr>
                              <w:spacing w:after="0" w:line="240" w:lineRule="auto"/>
                              <w:rPr>
                                <w:rFonts w:ascii="Times New Roman" w:hAnsi="Times New Roman"/>
                              </w:rPr>
                            </w:pPr>
                            <w:r>
                              <w:rPr>
                                <w:rFonts w:ascii="Times New Roman" w:hAnsi="Times New Roman"/>
                              </w:rPr>
                              <w:t xml:space="preserve">• </w:t>
                            </w:r>
                            <w:r w:rsidRPr="000D6535">
                              <w:rPr>
                                <w:rFonts w:ascii="Times New Roman" w:hAnsi="Times New Roman"/>
                              </w:rPr>
                              <w:t>представления о влиянии позитивных и негативных эмоций на здоровье, факторах, их вызывающих, и условиях снижения риска негативных влияний;</w:t>
                            </w:r>
                          </w:p>
                          <w:p w:rsidR="00C00541" w:rsidRPr="000D6535" w:rsidRDefault="00C00541" w:rsidP="000D6535">
                            <w:pPr>
                              <w:spacing w:after="0" w:line="240" w:lineRule="auto"/>
                              <w:rPr>
                                <w:rFonts w:ascii="Times New Roman" w:hAnsi="Times New Roman"/>
                              </w:rPr>
                            </w:pPr>
                            <w:r>
                              <w:rPr>
                                <w:rFonts w:ascii="Times New Roman" w:hAnsi="Times New Roman"/>
                              </w:rPr>
                              <w:t xml:space="preserve">• </w:t>
                            </w:r>
                            <w:r w:rsidRPr="000D6535">
                              <w:rPr>
                                <w:rFonts w:ascii="Times New Roman" w:hAnsi="Times New Roman"/>
                              </w:rPr>
                              <w:t>навыки эмоциональной разгрузки и их использование в повседневной жизни;</w:t>
                            </w:r>
                          </w:p>
                          <w:p w:rsidR="00C00541" w:rsidRPr="000D6535" w:rsidRDefault="00C00541" w:rsidP="000D6535">
                            <w:pPr>
                              <w:spacing w:after="0" w:line="240" w:lineRule="auto"/>
                              <w:rPr>
                                <w:rFonts w:ascii="Times New Roman" w:hAnsi="Times New Roman"/>
                              </w:rPr>
                            </w:pPr>
                            <w:r w:rsidRPr="000D6535">
                              <w:rPr>
                                <w:rFonts w:ascii="Times New Roman" w:hAnsi="Times New Roman"/>
                              </w:rPr>
                              <w:t>•навыки управления своим эмоциональным состоянием и поведением.</w:t>
                            </w:r>
                          </w:p>
                          <w:p w:rsidR="00C00541" w:rsidRPr="000D6535" w:rsidRDefault="00C00541" w:rsidP="000D6535">
                            <w:pPr>
                              <w:spacing w:after="0" w:line="240" w:lineRule="auto"/>
                              <w:rPr>
                                <w:rFonts w:ascii="Times New Roman" w:hAnsi="Times New Roman"/>
                              </w:rPr>
                            </w:pPr>
                            <w:r w:rsidRPr="000D6535">
                              <w:rPr>
                                <w:rFonts w:ascii="Times New Roman" w:hAnsi="Times New Roman"/>
                              </w:rPr>
                              <w:t xml:space="preserve">В результате реализации данного </w:t>
                            </w:r>
                            <w:proofErr w:type="gramStart"/>
                            <w:r w:rsidRPr="000D6535">
                              <w:rPr>
                                <w:rFonts w:ascii="Times New Roman" w:hAnsi="Times New Roman"/>
                              </w:rPr>
                              <w:t>модуля</w:t>
                            </w:r>
                            <w:proofErr w:type="gramEnd"/>
                            <w:r w:rsidRPr="000D6535">
                              <w:rPr>
                                <w:rFonts w:ascii="Times New Roman" w:hAnsi="Times New Roman"/>
                              </w:rPr>
                              <w:t xml:space="preserve"> обучающиеся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6" o:spid="_x0000_s1124" style="position:absolute;left:0;text-align:left;margin-left:-17.8pt;margin-top:-6.85pt;width:520.75pt;height:208.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">
                <v:textbox>
                  <w:txbxContent>
                    <w:p w:rsidR="00C00541" w:rsidRPr="000D6535" w:rsidRDefault="00C00541" w:rsidP="000D6535">
                      <w:pPr>
                        <w:spacing w:after="0" w:line="240" w:lineRule="auto"/>
                        <w:rPr>
                          <w:rFonts w:ascii="Times New Roman" w:hAnsi="Times New Roman"/>
                        </w:rPr>
                      </w:pPr>
                      <w:r w:rsidRPr="000D6535">
                        <w:rPr>
                          <w:rFonts w:ascii="Times New Roman" w:hAnsi="Times New Roman"/>
                          <w:b/>
                          <w:u w:val="single"/>
                        </w:rPr>
                        <w:t>МОДУЛЬ3</w:t>
                      </w:r>
                      <w:r>
                        <w:rPr>
                          <w:rFonts w:ascii="Times New Roman" w:hAnsi="Times New Roman"/>
                          <w:sz w:val="24"/>
                          <w:szCs w:val="24"/>
                        </w:rPr>
                        <w:t>–</w:t>
                      </w:r>
                      <w:r w:rsidRPr="000D6535">
                        <w:rPr>
                          <w:rFonts w:ascii="Times New Roman" w:hAnsi="Times New Roman"/>
                        </w:rPr>
                        <w:t xml:space="preserve"> комплекс мероприятий, позволяющих сформировать </w:t>
                      </w:r>
                      <w:proofErr w:type="gramStart"/>
                      <w:r w:rsidRPr="000D6535">
                        <w:rPr>
                          <w:rFonts w:ascii="Times New Roman" w:hAnsi="Times New Roman"/>
                        </w:rPr>
                        <w:t>у</w:t>
                      </w:r>
                      <w:proofErr w:type="gramEnd"/>
                      <w:r w:rsidRPr="000D6535">
                        <w:rPr>
                          <w:rFonts w:ascii="Times New Roman" w:hAnsi="Times New Roman"/>
                        </w:rPr>
                        <w:t xml:space="preserve"> обучающихся:</w:t>
                      </w:r>
                    </w:p>
                    <w:p w:rsidR="00C00541" w:rsidRPr="000D6535" w:rsidRDefault="00C00541" w:rsidP="000D6535">
                      <w:pPr>
                        <w:spacing w:after="0" w:line="240" w:lineRule="auto"/>
                        <w:rPr>
                          <w:rFonts w:ascii="Times New Roman" w:hAnsi="Times New Roman"/>
                        </w:rPr>
                      </w:pPr>
                      <w:r w:rsidRPr="000D6535">
                        <w:rPr>
                          <w:rFonts w:ascii="Times New Roman" w:hAnsi="Times New Roman"/>
                        </w:rPr>
                        <w:t>•навыки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C00541" w:rsidRPr="000D6535" w:rsidRDefault="00C00541" w:rsidP="000D6535">
                      <w:pPr>
                        <w:spacing w:after="0" w:line="240" w:lineRule="auto"/>
                        <w:rPr>
                          <w:rFonts w:ascii="Times New Roman" w:hAnsi="Times New Roman"/>
                        </w:rPr>
                      </w:pPr>
                      <w:r w:rsidRPr="000D6535">
                        <w:rPr>
                          <w:rFonts w:ascii="Times New Roman" w:hAnsi="Times New Roman"/>
                        </w:rPr>
                        <w:t>•навыки работы в условиях стрессовых ситуаций;</w:t>
                      </w:r>
                    </w:p>
                    <w:p w:rsidR="00C00541" w:rsidRPr="000D6535" w:rsidRDefault="00C00541" w:rsidP="000D6535">
                      <w:pPr>
                        <w:spacing w:after="0" w:line="240" w:lineRule="auto"/>
                        <w:rPr>
                          <w:rFonts w:ascii="Times New Roman" w:hAnsi="Times New Roman"/>
                        </w:rPr>
                      </w:pPr>
                      <w:r w:rsidRPr="000D6535">
                        <w:rPr>
                          <w:rFonts w:ascii="Times New Roman" w:hAnsi="Times New Roman"/>
                        </w:rPr>
                        <w:t>•владение элементами саморегуляции для снятия эмоционального и физического напряжения;</w:t>
                      </w:r>
                    </w:p>
                    <w:p w:rsidR="00C00541" w:rsidRPr="000D6535" w:rsidRDefault="00C00541" w:rsidP="000D6535">
                      <w:pPr>
                        <w:spacing w:after="0" w:line="240" w:lineRule="auto"/>
                        <w:rPr>
                          <w:rFonts w:ascii="Times New Roman" w:hAnsi="Times New Roman"/>
                        </w:rPr>
                      </w:pPr>
                      <w:r w:rsidRPr="000D6535">
                        <w:rPr>
                          <w:rFonts w:ascii="Times New Roman" w:hAnsi="Times New Roman"/>
                        </w:rPr>
                        <w:t>•навыки самоконтроля за собственным состоянием, чувствами в стрессовых ситуациях;</w:t>
                      </w:r>
                    </w:p>
                    <w:p w:rsidR="00C00541" w:rsidRPr="000D6535" w:rsidRDefault="00C00541" w:rsidP="000D6535">
                      <w:pPr>
                        <w:spacing w:after="0" w:line="240" w:lineRule="auto"/>
                        <w:rPr>
                          <w:rFonts w:ascii="Times New Roman" w:hAnsi="Times New Roman"/>
                        </w:rPr>
                      </w:pPr>
                      <w:r>
                        <w:rPr>
                          <w:rFonts w:ascii="Times New Roman" w:hAnsi="Times New Roman"/>
                        </w:rPr>
                        <w:t xml:space="preserve">• </w:t>
                      </w:r>
                      <w:r w:rsidRPr="000D6535">
                        <w:rPr>
                          <w:rFonts w:ascii="Times New Roman" w:hAnsi="Times New Roman"/>
                        </w:rPr>
                        <w:t>представления о влиянии позитивных и негативных эмоций на здоровье, факторах, их вызывающих, и условиях снижения риска негативных влияний;</w:t>
                      </w:r>
                    </w:p>
                    <w:p w:rsidR="00C00541" w:rsidRPr="000D6535" w:rsidRDefault="00C00541" w:rsidP="000D6535">
                      <w:pPr>
                        <w:spacing w:after="0" w:line="240" w:lineRule="auto"/>
                        <w:rPr>
                          <w:rFonts w:ascii="Times New Roman" w:hAnsi="Times New Roman"/>
                        </w:rPr>
                      </w:pPr>
                      <w:r>
                        <w:rPr>
                          <w:rFonts w:ascii="Times New Roman" w:hAnsi="Times New Roman"/>
                        </w:rPr>
                        <w:t xml:space="preserve">• </w:t>
                      </w:r>
                      <w:r w:rsidRPr="000D6535">
                        <w:rPr>
                          <w:rFonts w:ascii="Times New Roman" w:hAnsi="Times New Roman"/>
                        </w:rPr>
                        <w:t>навыки эмоциональной разгрузки и их использование в повседневной жизни;</w:t>
                      </w:r>
                    </w:p>
                    <w:p w:rsidR="00C00541" w:rsidRPr="000D6535" w:rsidRDefault="00C00541" w:rsidP="000D6535">
                      <w:pPr>
                        <w:spacing w:after="0" w:line="240" w:lineRule="auto"/>
                        <w:rPr>
                          <w:rFonts w:ascii="Times New Roman" w:hAnsi="Times New Roman"/>
                        </w:rPr>
                      </w:pPr>
                      <w:r w:rsidRPr="000D6535">
                        <w:rPr>
                          <w:rFonts w:ascii="Times New Roman" w:hAnsi="Times New Roman"/>
                        </w:rPr>
                        <w:t>•навыки управления своим эмоциональным состоянием и поведением.</w:t>
                      </w:r>
                    </w:p>
                    <w:p w:rsidR="00C00541" w:rsidRPr="000D6535" w:rsidRDefault="00C00541" w:rsidP="000D6535">
                      <w:pPr>
                        <w:spacing w:after="0" w:line="240" w:lineRule="auto"/>
                        <w:rPr>
                          <w:rFonts w:ascii="Times New Roman" w:hAnsi="Times New Roman"/>
                        </w:rPr>
                      </w:pPr>
                      <w:r w:rsidRPr="000D6535">
                        <w:rPr>
                          <w:rFonts w:ascii="Times New Roman" w:hAnsi="Times New Roman"/>
                        </w:rPr>
                        <w:t xml:space="preserve">В результате реализации данного </w:t>
                      </w:r>
                      <w:proofErr w:type="gramStart"/>
                      <w:r w:rsidRPr="000D6535">
                        <w:rPr>
                          <w:rFonts w:ascii="Times New Roman" w:hAnsi="Times New Roman"/>
                        </w:rPr>
                        <w:t>модуля</w:t>
                      </w:r>
                      <w:proofErr w:type="gramEnd"/>
                      <w:r w:rsidRPr="000D6535">
                        <w:rPr>
                          <w:rFonts w:ascii="Times New Roman" w:hAnsi="Times New Roman"/>
                        </w:rPr>
                        <w:t xml:space="preserve"> обучающиеся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txbxContent>
                </v:textbox>
              </v:roundrect>
            </w:pict>
          </mc:Fallback>
        </mc:AlternateContent>
      </w:r>
    </w:p>
    <w:p w:rsidR="00A7329C" w:rsidRPr="00664CC3" w:rsidRDefault="00A7329C" w:rsidP="003A4817">
      <w:pPr>
        <w:pStyle w:val="2"/>
        <w:spacing w:line="240" w:lineRule="auto"/>
        <w:rPr>
          <w:color w:val="000000" w:themeColor="text1"/>
          <w:sz w:val="24"/>
          <w:szCs w:val="24"/>
        </w:rPr>
      </w:pPr>
    </w:p>
    <w:p w:rsidR="00A7329C" w:rsidRPr="00664CC3" w:rsidRDefault="00A7329C" w:rsidP="003A4817">
      <w:pPr>
        <w:pStyle w:val="2"/>
        <w:spacing w:line="240" w:lineRule="auto"/>
        <w:rPr>
          <w:color w:val="000000" w:themeColor="text1"/>
          <w:sz w:val="24"/>
          <w:szCs w:val="24"/>
        </w:rPr>
      </w:pPr>
    </w:p>
    <w:p w:rsidR="00A7329C" w:rsidRPr="00664CC3" w:rsidRDefault="00A7329C" w:rsidP="003A4817">
      <w:pPr>
        <w:pStyle w:val="2"/>
        <w:spacing w:line="240" w:lineRule="auto"/>
        <w:rPr>
          <w:color w:val="000000" w:themeColor="text1"/>
          <w:sz w:val="24"/>
          <w:szCs w:val="24"/>
        </w:rPr>
      </w:pPr>
    </w:p>
    <w:p w:rsidR="00A7329C" w:rsidRPr="00664CC3" w:rsidRDefault="00A7329C" w:rsidP="003A4817">
      <w:pPr>
        <w:pStyle w:val="2"/>
        <w:spacing w:line="240" w:lineRule="auto"/>
        <w:rPr>
          <w:color w:val="000000" w:themeColor="text1"/>
          <w:sz w:val="24"/>
          <w:szCs w:val="24"/>
        </w:rPr>
      </w:pPr>
    </w:p>
    <w:p w:rsidR="00A7329C" w:rsidRPr="00664CC3" w:rsidRDefault="00A7329C" w:rsidP="003A4817">
      <w:pPr>
        <w:pStyle w:val="2"/>
        <w:spacing w:line="240" w:lineRule="auto"/>
        <w:rPr>
          <w:color w:val="000000" w:themeColor="text1"/>
          <w:sz w:val="24"/>
          <w:szCs w:val="24"/>
        </w:rPr>
      </w:pPr>
    </w:p>
    <w:p w:rsidR="00A7329C" w:rsidRPr="00664CC3" w:rsidRDefault="00A7329C" w:rsidP="003A4817">
      <w:pPr>
        <w:pStyle w:val="2"/>
        <w:spacing w:line="240" w:lineRule="auto"/>
        <w:rPr>
          <w:color w:val="000000" w:themeColor="text1"/>
          <w:sz w:val="24"/>
          <w:szCs w:val="24"/>
        </w:rPr>
      </w:pPr>
    </w:p>
    <w:p w:rsidR="00A7329C" w:rsidRPr="00664CC3" w:rsidRDefault="00A7329C" w:rsidP="003A4817">
      <w:pPr>
        <w:pStyle w:val="2"/>
        <w:spacing w:line="240" w:lineRule="auto"/>
        <w:rPr>
          <w:color w:val="000000" w:themeColor="text1"/>
          <w:sz w:val="24"/>
          <w:szCs w:val="24"/>
        </w:rPr>
      </w:pPr>
    </w:p>
    <w:p w:rsidR="00A7329C" w:rsidRPr="00664CC3" w:rsidRDefault="00A7329C" w:rsidP="003A4817">
      <w:pPr>
        <w:pStyle w:val="2"/>
        <w:spacing w:line="240" w:lineRule="auto"/>
        <w:rPr>
          <w:color w:val="000000" w:themeColor="text1"/>
          <w:sz w:val="24"/>
          <w:szCs w:val="24"/>
        </w:rPr>
      </w:pPr>
    </w:p>
    <w:p w:rsidR="00A7329C" w:rsidRPr="00664CC3" w:rsidRDefault="00A7329C" w:rsidP="003A4817">
      <w:pPr>
        <w:pStyle w:val="2"/>
        <w:spacing w:line="240" w:lineRule="auto"/>
        <w:rPr>
          <w:color w:val="000000" w:themeColor="text1"/>
          <w:sz w:val="24"/>
          <w:szCs w:val="24"/>
        </w:rPr>
      </w:pPr>
    </w:p>
    <w:p w:rsidR="00A7329C" w:rsidRPr="00664CC3" w:rsidRDefault="00A7329C" w:rsidP="003A4817">
      <w:pPr>
        <w:pStyle w:val="2"/>
        <w:spacing w:line="240" w:lineRule="auto"/>
        <w:rPr>
          <w:color w:val="000000" w:themeColor="text1"/>
          <w:sz w:val="24"/>
          <w:szCs w:val="24"/>
        </w:rPr>
      </w:pPr>
    </w:p>
    <w:p w:rsidR="00A7329C" w:rsidRPr="00664CC3" w:rsidRDefault="00A7329C" w:rsidP="003A4817">
      <w:pPr>
        <w:pStyle w:val="2"/>
        <w:spacing w:line="240" w:lineRule="auto"/>
        <w:rPr>
          <w:color w:val="000000" w:themeColor="text1"/>
          <w:sz w:val="24"/>
          <w:szCs w:val="24"/>
        </w:rPr>
      </w:pPr>
    </w:p>
    <w:p w:rsidR="00A7329C" w:rsidRPr="00664CC3" w:rsidRDefault="00A7329C" w:rsidP="003A4817">
      <w:pPr>
        <w:pStyle w:val="2"/>
        <w:spacing w:line="240" w:lineRule="auto"/>
        <w:rPr>
          <w:color w:val="000000" w:themeColor="text1"/>
          <w:sz w:val="24"/>
          <w:szCs w:val="24"/>
        </w:rPr>
      </w:pPr>
    </w:p>
    <w:p w:rsidR="00A7329C" w:rsidRPr="00664CC3" w:rsidRDefault="00A7329C" w:rsidP="003A4817">
      <w:pPr>
        <w:pStyle w:val="2"/>
        <w:spacing w:line="240" w:lineRule="auto"/>
        <w:rPr>
          <w:color w:val="000000" w:themeColor="text1"/>
          <w:sz w:val="24"/>
          <w:szCs w:val="24"/>
        </w:rPr>
      </w:pPr>
    </w:p>
    <w:p w:rsidR="00A7329C" w:rsidRPr="00664CC3" w:rsidRDefault="0047460A" w:rsidP="003A4817">
      <w:pPr>
        <w:pStyle w:val="2"/>
        <w:spacing w:line="240" w:lineRule="auto"/>
        <w:rPr>
          <w:color w:val="000000" w:themeColor="text1"/>
          <w:sz w:val="24"/>
          <w:szCs w:val="24"/>
        </w:rPr>
      </w:pPr>
      <w:r>
        <w:rPr>
          <w:noProof/>
          <w:color w:val="000000" w:themeColor="text1"/>
        </w:rPr>
        <mc:AlternateContent>
          <mc:Choice Requires="wps">
            <w:drawing>
              <wp:anchor distT="0" distB="0" distL="114300" distR="114300" simplePos="0" relativeHeight="251680256" behindDoc="0" locked="0" layoutInCell="1" allowOverlap="1">
                <wp:simplePos x="0" y="0"/>
                <wp:positionH relativeFrom="column">
                  <wp:posOffset>-226060</wp:posOffset>
                </wp:positionH>
                <wp:positionV relativeFrom="paragraph">
                  <wp:posOffset>107315</wp:posOffset>
                </wp:positionV>
                <wp:extent cx="6672580" cy="2421890"/>
                <wp:effectExtent l="0" t="0" r="13970" b="16510"/>
                <wp:wrapNone/>
                <wp:docPr id="21"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2580" cy="2421890"/>
                        </a:xfrm>
                        <a:prstGeom prst="roundRect">
                          <a:avLst>
                            <a:gd name="adj" fmla="val 16667"/>
                          </a:avLst>
                        </a:prstGeom>
                        <a:solidFill>
                          <a:srgbClr val="FFFFFF"/>
                        </a:solidFill>
                        <a:ln w="9525">
                          <a:solidFill>
                            <a:srgbClr val="000000"/>
                          </a:solidFill>
                          <a:round/>
                          <a:headEnd/>
                          <a:tailEnd/>
                        </a:ln>
                      </wps:spPr>
                      <wps:txbx>
                        <w:txbxContent>
                          <w:p w:rsidR="00C00541" w:rsidRPr="000D6535" w:rsidRDefault="00C00541" w:rsidP="000D6535">
                            <w:pPr>
                              <w:spacing w:after="0" w:line="240" w:lineRule="auto"/>
                              <w:rPr>
                                <w:rFonts w:ascii="Times New Roman" w:hAnsi="Times New Roman"/>
                              </w:rPr>
                            </w:pPr>
                            <w:r w:rsidRPr="000D6535">
                              <w:rPr>
                                <w:rFonts w:ascii="Times New Roman" w:hAnsi="Times New Roman"/>
                                <w:b/>
                                <w:u w:val="single"/>
                              </w:rPr>
                              <w:t>МОДУЛЬ</w:t>
                            </w:r>
                            <w:proofErr w:type="gramStart"/>
                            <w:r w:rsidRPr="000D6535">
                              <w:rPr>
                                <w:rFonts w:ascii="Times New Roman" w:hAnsi="Times New Roman"/>
                                <w:b/>
                                <w:u w:val="single"/>
                              </w:rPr>
                              <w:t>4</w:t>
                            </w:r>
                            <w:proofErr w:type="gramEnd"/>
                            <w:r>
                              <w:rPr>
                                <w:rFonts w:ascii="Times New Roman" w:hAnsi="Times New Roman"/>
                                <w:sz w:val="24"/>
                                <w:szCs w:val="24"/>
                              </w:rPr>
                              <w:t xml:space="preserve">– </w:t>
                            </w:r>
                            <w:r w:rsidRPr="000D6535">
                              <w:rPr>
                                <w:rFonts w:ascii="Times New Roman" w:hAnsi="Times New Roman"/>
                              </w:rPr>
                              <w:t>комплекс мероприятий, позволяющих сформировать у обучающихся:</w:t>
                            </w:r>
                          </w:p>
                          <w:p w:rsidR="00C00541" w:rsidRPr="000D6535" w:rsidRDefault="00C00541" w:rsidP="000D6535">
                            <w:pPr>
                              <w:spacing w:after="0" w:line="240" w:lineRule="auto"/>
                              <w:rPr>
                                <w:rFonts w:ascii="Times New Roman" w:hAnsi="Times New Roman"/>
                              </w:rPr>
                            </w:pPr>
                            <w:r w:rsidRPr="000D6535">
                              <w:rPr>
                                <w:rFonts w:ascii="Times New Roman" w:hAnsi="Times New Roman"/>
                              </w:rPr>
                              <w:t>•представление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C00541" w:rsidRPr="000D6535" w:rsidRDefault="00C00541" w:rsidP="000D6535">
                            <w:pPr>
                              <w:spacing w:after="0" w:line="240" w:lineRule="auto"/>
                              <w:rPr>
                                <w:rFonts w:ascii="Times New Roman" w:hAnsi="Times New Roman"/>
                              </w:rPr>
                            </w:pPr>
                            <w:r>
                              <w:rPr>
                                <w:rFonts w:ascii="Times New Roman" w:hAnsi="Times New Roman"/>
                              </w:rPr>
                              <w:t xml:space="preserve">• </w:t>
                            </w:r>
                            <w:r w:rsidRPr="000D6535">
                              <w:rPr>
                                <w:rFonts w:ascii="Times New Roman" w:hAnsi="Times New Roman"/>
                              </w:rPr>
                              <w:t>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C00541" w:rsidRPr="000D6535" w:rsidRDefault="00C00541" w:rsidP="000D6535">
                            <w:pPr>
                              <w:spacing w:after="0" w:line="240" w:lineRule="auto"/>
                              <w:rPr>
                                <w:rFonts w:ascii="Times New Roman" w:hAnsi="Times New Roman"/>
                              </w:rPr>
                            </w:pPr>
                            <w:r w:rsidRPr="000D6535">
                              <w:rPr>
                                <w:rFonts w:ascii="Times New Roman" w:hAnsi="Times New Roman"/>
                              </w:rPr>
                              <w:t>•интерес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C00541" w:rsidRPr="000D6535" w:rsidRDefault="00C00541" w:rsidP="000D6535">
                            <w:pPr>
                              <w:spacing w:after="0" w:line="240" w:lineRule="auto"/>
                            </w:pPr>
                            <w:r w:rsidRPr="000D6535">
                              <w:rPr>
                                <w:rFonts w:ascii="Times New Roman" w:hAnsi="Times New Roman"/>
                              </w:rPr>
                              <w:t xml:space="preserve">В результате реализации данного </w:t>
                            </w:r>
                            <w:proofErr w:type="gramStart"/>
                            <w:r w:rsidRPr="000D6535">
                              <w:rPr>
                                <w:rFonts w:ascii="Times New Roman" w:hAnsi="Times New Roman"/>
                              </w:rPr>
                              <w:t>модуля</w:t>
                            </w:r>
                            <w:proofErr w:type="gramEnd"/>
                            <w:r w:rsidRPr="000D6535">
                              <w:rPr>
                                <w:rFonts w:ascii="Times New Roman" w:hAnsi="Times New Roman"/>
                              </w:rPr>
                              <w:t xml:space="preserve">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7" o:spid="_x0000_s1125" style="position:absolute;left:0;text-align:left;margin-left:-17.8pt;margin-top:8.45pt;width:525.4pt;height:190.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">
                <v:textbox>
                  <w:txbxContent>
                    <w:p w:rsidR="00C00541" w:rsidRPr="000D6535" w:rsidRDefault="00C00541" w:rsidP="000D6535">
                      <w:pPr>
                        <w:spacing w:after="0" w:line="240" w:lineRule="auto"/>
                        <w:rPr>
                          <w:rFonts w:ascii="Times New Roman" w:hAnsi="Times New Roman"/>
                        </w:rPr>
                      </w:pPr>
                      <w:r w:rsidRPr="000D6535">
                        <w:rPr>
                          <w:rFonts w:ascii="Times New Roman" w:hAnsi="Times New Roman"/>
                          <w:b/>
                          <w:u w:val="single"/>
                        </w:rPr>
                        <w:t>МОДУЛЬ</w:t>
                      </w:r>
                      <w:proofErr w:type="gramStart"/>
                      <w:r w:rsidRPr="000D6535">
                        <w:rPr>
                          <w:rFonts w:ascii="Times New Roman" w:hAnsi="Times New Roman"/>
                          <w:b/>
                          <w:u w:val="single"/>
                        </w:rPr>
                        <w:t>4</w:t>
                      </w:r>
                      <w:proofErr w:type="gramEnd"/>
                      <w:r>
                        <w:rPr>
                          <w:rFonts w:ascii="Times New Roman" w:hAnsi="Times New Roman"/>
                          <w:sz w:val="24"/>
                          <w:szCs w:val="24"/>
                        </w:rPr>
                        <w:t xml:space="preserve">– </w:t>
                      </w:r>
                      <w:r w:rsidRPr="000D6535">
                        <w:rPr>
                          <w:rFonts w:ascii="Times New Roman" w:hAnsi="Times New Roman"/>
                        </w:rPr>
                        <w:t>комплекс мероприятий, позволяющих сформировать у обучающихся:</w:t>
                      </w:r>
                    </w:p>
                    <w:p w:rsidR="00C00541" w:rsidRPr="000D6535" w:rsidRDefault="00C00541" w:rsidP="000D6535">
                      <w:pPr>
                        <w:spacing w:after="0" w:line="240" w:lineRule="auto"/>
                        <w:rPr>
                          <w:rFonts w:ascii="Times New Roman" w:hAnsi="Times New Roman"/>
                        </w:rPr>
                      </w:pPr>
                      <w:r w:rsidRPr="000D6535">
                        <w:rPr>
                          <w:rFonts w:ascii="Times New Roman" w:hAnsi="Times New Roman"/>
                        </w:rPr>
                        <w:t>•представление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C00541" w:rsidRPr="000D6535" w:rsidRDefault="00C00541" w:rsidP="000D6535">
                      <w:pPr>
                        <w:spacing w:after="0" w:line="240" w:lineRule="auto"/>
                        <w:rPr>
                          <w:rFonts w:ascii="Times New Roman" w:hAnsi="Times New Roman"/>
                        </w:rPr>
                      </w:pPr>
                      <w:r>
                        <w:rPr>
                          <w:rFonts w:ascii="Times New Roman" w:hAnsi="Times New Roman"/>
                        </w:rPr>
                        <w:t xml:space="preserve">• </w:t>
                      </w:r>
                      <w:r w:rsidRPr="000D6535">
                        <w:rPr>
                          <w:rFonts w:ascii="Times New Roman" w:hAnsi="Times New Roman"/>
                        </w:rPr>
                        <w:t>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C00541" w:rsidRPr="000D6535" w:rsidRDefault="00C00541" w:rsidP="000D6535">
                      <w:pPr>
                        <w:spacing w:after="0" w:line="240" w:lineRule="auto"/>
                        <w:rPr>
                          <w:rFonts w:ascii="Times New Roman" w:hAnsi="Times New Roman"/>
                        </w:rPr>
                      </w:pPr>
                      <w:r w:rsidRPr="000D6535">
                        <w:rPr>
                          <w:rFonts w:ascii="Times New Roman" w:hAnsi="Times New Roman"/>
                        </w:rPr>
                        <w:t>•интерес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C00541" w:rsidRPr="000D6535" w:rsidRDefault="00C00541" w:rsidP="000D6535">
                      <w:pPr>
                        <w:spacing w:after="0" w:line="240" w:lineRule="auto"/>
                      </w:pPr>
                      <w:r w:rsidRPr="000D6535">
                        <w:rPr>
                          <w:rFonts w:ascii="Times New Roman" w:hAnsi="Times New Roman"/>
                        </w:rPr>
                        <w:t xml:space="preserve">В результате реализации данного </w:t>
                      </w:r>
                      <w:proofErr w:type="gramStart"/>
                      <w:r w:rsidRPr="000D6535">
                        <w:rPr>
                          <w:rFonts w:ascii="Times New Roman" w:hAnsi="Times New Roman"/>
                        </w:rPr>
                        <w:t>модуля</w:t>
                      </w:r>
                      <w:proofErr w:type="gramEnd"/>
                      <w:r w:rsidRPr="000D6535">
                        <w:rPr>
                          <w:rFonts w:ascii="Times New Roman" w:hAnsi="Times New Roman"/>
                        </w:rPr>
                        <w:t xml:space="preserve">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txbxContent>
                </v:textbox>
              </v:roundrect>
            </w:pict>
          </mc:Fallback>
        </mc:AlternateContent>
      </w:r>
    </w:p>
    <w:p w:rsidR="00A7329C" w:rsidRPr="00664CC3" w:rsidRDefault="00A7329C" w:rsidP="003A4817">
      <w:pPr>
        <w:pStyle w:val="2"/>
        <w:spacing w:line="240" w:lineRule="auto"/>
        <w:rPr>
          <w:color w:val="000000" w:themeColor="text1"/>
          <w:sz w:val="24"/>
          <w:szCs w:val="24"/>
        </w:rPr>
      </w:pPr>
    </w:p>
    <w:p w:rsidR="00A7329C" w:rsidRPr="00664CC3" w:rsidRDefault="00A7329C" w:rsidP="003A4817">
      <w:pPr>
        <w:pStyle w:val="2"/>
        <w:spacing w:line="240" w:lineRule="auto"/>
        <w:rPr>
          <w:color w:val="000000" w:themeColor="text1"/>
          <w:sz w:val="24"/>
          <w:szCs w:val="24"/>
        </w:rPr>
      </w:pPr>
    </w:p>
    <w:p w:rsidR="00A7329C" w:rsidRPr="00664CC3" w:rsidRDefault="00A7329C" w:rsidP="003A4817">
      <w:pPr>
        <w:pStyle w:val="2"/>
        <w:spacing w:line="240" w:lineRule="auto"/>
        <w:rPr>
          <w:color w:val="000000" w:themeColor="text1"/>
          <w:sz w:val="24"/>
          <w:szCs w:val="24"/>
        </w:rPr>
      </w:pPr>
    </w:p>
    <w:p w:rsidR="00A7329C" w:rsidRPr="00664CC3" w:rsidRDefault="00A7329C" w:rsidP="003A4817">
      <w:pPr>
        <w:pStyle w:val="2"/>
        <w:spacing w:line="240" w:lineRule="auto"/>
        <w:rPr>
          <w:color w:val="000000" w:themeColor="text1"/>
          <w:sz w:val="24"/>
          <w:szCs w:val="24"/>
        </w:rPr>
      </w:pPr>
    </w:p>
    <w:p w:rsidR="00A7329C" w:rsidRPr="00664CC3" w:rsidRDefault="00A7329C" w:rsidP="003A4817">
      <w:pPr>
        <w:pStyle w:val="2"/>
        <w:spacing w:line="240" w:lineRule="auto"/>
        <w:rPr>
          <w:color w:val="000000" w:themeColor="text1"/>
          <w:sz w:val="24"/>
          <w:szCs w:val="24"/>
        </w:rPr>
      </w:pPr>
    </w:p>
    <w:p w:rsidR="00A7329C" w:rsidRPr="00664CC3" w:rsidRDefault="00A7329C" w:rsidP="003A4817">
      <w:pPr>
        <w:pStyle w:val="2"/>
        <w:spacing w:line="240" w:lineRule="auto"/>
        <w:rPr>
          <w:color w:val="000000" w:themeColor="text1"/>
          <w:sz w:val="24"/>
          <w:szCs w:val="24"/>
        </w:rPr>
      </w:pPr>
    </w:p>
    <w:p w:rsidR="00A7329C" w:rsidRPr="00664CC3" w:rsidRDefault="00A7329C" w:rsidP="003A4817">
      <w:pPr>
        <w:pStyle w:val="2"/>
        <w:spacing w:line="240" w:lineRule="auto"/>
        <w:rPr>
          <w:color w:val="000000" w:themeColor="text1"/>
          <w:sz w:val="24"/>
          <w:szCs w:val="24"/>
        </w:rPr>
      </w:pPr>
    </w:p>
    <w:p w:rsidR="00A7329C" w:rsidRPr="00664CC3" w:rsidRDefault="00A7329C" w:rsidP="003A4817">
      <w:pPr>
        <w:pStyle w:val="2"/>
        <w:spacing w:line="240" w:lineRule="auto"/>
        <w:rPr>
          <w:color w:val="000000" w:themeColor="text1"/>
          <w:sz w:val="24"/>
          <w:szCs w:val="24"/>
        </w:rPr>
      </w:pPr>
    </w:p>
    <w:p w:rsidR="00A7329C" w:rsidRPr="00664CC3" w:rsidRDefault="00A7329C" w:rsidP="003A4817">
      <w:pPr>
        <w:pStyle w:val="2"/>
        <w:spacing w:line="240" w:lineRule="auto"/>
        <w:rPr>
          <w:color w:val="000000" w:themeColor="text1"/>
          <w:sz w:val="24"/>
          <w:szCs w:val="24"/>
        </w:rPr>
      </w:pPr>
    </w:p>
    <w:p w:rsidR="00A7329C" w:rsidRPr="00664CC3" w:rsidRDefault="00A7329C" w:rsidP="003A4817">
      <w:pPr>
        <w:pStyle w:val="2"/>
        <w:spacing w:line="240" w:lineRule="auto"/>
        <w:rPr>
          <w:color w:val="000000" w:themeColor="text1"/>
          <w:sz w:val="24"/>
          <w:szCs w:val="24"/>
        </w:rPr>
      </w:pPr>
    </w:p>
    <w:p w:rsidR="00A7329C" w:rsidRPr="00664CC3" w:rsidRDefault="00A7329C" w:rsidP="003A4817">
      <w:pPr>
        <w:spacing w:after="0" w:line="240" w:lineRule="auto"/>
        <w:jc w:val="both"/>
        <w:rPr>
          <w:rFonts w:ascii="Times New Roman" w:hAnsi="Times New Roman"/>
          <w:b/>
          <w:color w:val="000000" w:themeColor="text1"/>
          <w:sz w:val="24"/>
          <w:szCs w:val="24"/>
        </w:rPr>
      </w:pPr>
    </w:p>
    <w:p w:rsidR="00A7329C" w:rsidRPr="00664CC3" w:rsidRDefault="00A7329C" w:rsidP="003A4817">
      <w:pPr>
        <w:spacing w:after="0" w:line="240" w:lineRule="auto"/>
        <w:jc w:val="both"/>
        <w:rPr>
          <w:rFonts w:ascii="Times New Roman" w:hAnsi="Times New Roman"/>
          <w:b/>
          <w:color w:val="000000" w:themeColor="text1"/>
          <w:sz w:val="24"/>
          <w:szCs w:val="24"/>
        </w:rPr>
      </w:pPr>
    </w:p>
    <w:p w:rsidR="00A7329C" w:rsidRPr="00664CC3" w:rsidRDefault="00A7329C" w:rsidP="003A4817">
      <w:pPr>
        <w:spacing w:after="0" w:line="240" w:lineRule="auto"/>
        <w:jc w:val="both"/>
        <w:rPr>
          <w:rFonts w:ascii="Times New Roman" w:hAnsi="Times New Roman"/>
          <w:b/>
          <w:color w:val="000000" w:themeColor="text1"/>
          <w:sz w:val="24"/>
          <w:szCs w:val="24"/>
        </w:rPr>
      </w:pPr>
    </w:p>
    <w:p w:rsidR="00A7329C" w:rsidRPr="00664CC3" w:rsidRDefault="0047460A" w:rsidP="003A4817">
      <w:pPr>
        <w:spacing w:after="0" w:line="240" w:lineRule="auto"/>
        <w:jc w:val="both"/>
        <w:rPr>
          <w:rFonts w:ascii="Times New Roman" w:hAnsi="Times New Roman"/>
          <w:b/>
          <w:color w:val="000000" w:themeColor="text1"/>
          <w:sz w:val="24"/>
          <w:szCs w:val="24"/>
        </w:rPr>
      </w:pPr>
      <w:r>
        <w:rPr>
          <w:noProof/>
          <w:color w:val="000000" w:themeColor="text1"/>
          <w:lang w:eastAsia="ru-RU"/>
        </w:rPr>
        <mc:AlternateContent>
          <mc:Choice Requires="wps">
            <w:drawing>
              <wp:anchor distT="0" distB="0" distL="114300" distR="114300" simplePos="0" relativeHeight="251681280" behindDoc="0" locked="0" layoutInCell="1" allowOverlap="1">
                <wp:simplePos x="0" y="0"/>
                <wp:positionH relativeFrom="column">
                  <wp:posOffset>-285115</wp:posOffset>
                </wp:positionH>
                <wp:positionV relativeFrom="paragraph">
                  <wp:posOffset>91440</wp:posOffset>
                </wp:positionV>
                <wp:extent cx="6680200" cy="2962275"/>
                <wp:effectExtent l="0" t="0" r="25400" b="28575"/>
                <wp:wrapNone/>
                <wp:docPr id="19"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0200" cy="2962275"/>
                        </a:xfrm>
                        <a:prstGeom prst="roundRect">
                          <a:avLst>
                            <a:gd name="adj" fmla="val 16667"/>
                          </a:avLst>
                        </a:prstGeom>
                        <a:solidFill>
                          <a:srgbClr val="FFFFFF"/>
                        </a:solidFill>
                        <a:ln w="9525">
                          <a:solidFill>
                            <a:srgbClr val="000000"/>
                          </a:solidFill>
                          <a:round/>
                          <a:headEnd/>
                          <a:tailEnd/>
                        </a:ln>
                      </wps:spPr>
                      <wps:txbx>
                        <w:txbxContent>
                          <w:p w:rsidR="00C00541" w:rsidRPr="008D6C0F" w:rsidRDefault="00C00541" w:rsidP="008D6C0F">
                            <w:pPr>
                              <w:spacing w:after="0" w:line="240" w:lineRule="auto"/>
                              <w:rPr>
                                <w:rFonts w:ascii="Times New Roman" w:hAnsi="Times New Roman"/>
                              </w:rPr>
                            </w:pPr>
                            <w:r>
                              <w:rPr>
                                <w:rFonts w:ascii="Times New Roman" w:hAnsi="Times New Roman"/>
                                <w:b/>
                                <w:u w:val="single"/>
                              </w:rPr>
                              <w:t xml:space="preserve">МОДУЛЬ </w:t>
                            </w:r>
                            <w:r w:rsidRPr="008D6C0F">
                              <w:rPr>
                                <w:rFonts w:ascii="Times New Roman" w:hAnsi="Times New Roman"/>
                                <w:b/>
                                <w:u w:val="single"/>
                              </w:rPr>
                              <w:t>5</w:t>
                            </w:r>
                            <w:r>
                              <w:rPr>
                                <w:rFonts w:ascii="Times New Roman" w:hAnsi="Times New Roman"/>
                                <w:sz w:val="24"/>
                                <w:szCs w:val="24"/>
                              </w:rPr>
                              <w:t>–</w:t>
                            </w:r>
                            <w:r w:rsidRPr="008D6C0F">
                              <w:rPr>
                                <w:rFonts w:ascii="Times New Roman" w:hAnsi="Times New Roman"/>
                              </w:rPr>
                              <w:t xml:space="preserve"> комплекс мероприятий, позволяющих провести профилактику разного рода зависимостей:</w:t>
                            </w:r>
                          </w:p>
                          <w:p w:rsidR="00C00541" w:rsidRPr="008D6C0F" w:rsidRDefault="00C00541" w:rsidP="008D6C0F">
                            <w:pPr>
                              <w:spacing w:after="0" w:line="240" w:lineRule="auto"/>
                              <w:rPr>
                                <w:rFonts w:ascii="Times New Roman" w:hAnsi="Times New Roman"/>
                              </w:rPr>
                            </w:pPr>
                            <w:r>
                              <w:rPr>
                                <w:rFonts w:ascii="Times New Roman" w:hAnsi="Times New Roman"/>
                              </w:rPr>
                              <w:t xml:space="preserve">• </w:t>
                            </w:r>
                            <w:r w:rsidRPr="008D6C0F">
                              <w:rPr>
                                <w:rFonts w:ascii="Times New Roman" w:hAnsi="Times New Roman"/>
                              </w:rPr>
                              <w:t>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C00541" w:rsidRPr="008D6C0F" w:rsidRDefault="00C00541" w:rsidP="008D6C0F">
                            <w:pPr>
                              <w:spacing w:after="0" w:line="240" w:lineRule="auto"/>
                              <w:rPr>
                                <w:rFonts w:ascii="Times New Roman" w:hAnsi="Times New Roman"/>
                              </w:rPr>
                            </w:pPr>
                            <w:r>
                              <w:rPr>
                                <w:rFonts w:ascii="Times New Roman" w:hAnsi="Times New Roman"/>
                              </w:rPr>
                              <w:t xml:space="preserve">• </w:t>
                            </w:r>
                            <w:r w:rsidRPr="008D6C0F">
                              <w:rPr>
                                <w:rFonts w:ascii="Times New Roman" w:hAnsi="Times New Roman"/>
                              </w:rPr>
                              <w:t>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C00541" w:rsidRPr="008D6C0F" w:rsidRDefault="00C00541" w:rsidP="008D6C0F">
                            <w:pPr>
                              <w:spacing w:after="0" w:line="240" w:lineRule="auto"/>
                              <w:rPr>
                                <w:rFonts w:ascii="Times New Roman" w:hAnsi="Times New Roman"/>
                              </w:rPr>
                            </w:pPr>
                            <w:r>
                              <w:rPr>
                                <w:rFonts w:ascii="Times New Roman" w:hAnsi="Times New Roman"/>
                              </w:rPr>
                              <w:t xml:space="preserve">• </w:t>
                            </w:r>
                            <w:r w:rsidRPr="008D6C0F">
                              <w:rPr>
                                <w:rFonts w:ascii="Times New Roman" w:hAnsi="Times New Roman"/>
                              </w:rPr>
                              <w:t>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C00541" w:rsidRPr="008D6C0F" w:rsidRDefault="00C00541" w:rsidP="008D6C0F">
                            <w:pPr>
                              <w:spacing w:after="0" w:line="240" w:lineRule="auto"/>
                              <w:rPr>
                                <w:rFonts w:ascii="Times New Roman" w:hAnsi="Times New Roman"/>
                              </w:rPr>
                            </w:pPr>
                            <w:r>
                              <w:rPr>
                                <w:rFonts w:ascii="Times New Roman" w:hAnsi="Times New Roman"/>
                              </w:rPr>
                              <w:t xml:space="preserve">• </w:t>
                            </w:r>
                            <w:r w:rsidRPr="008D6C0F">
                              <w:rPr>
                                <w:rFonts w:ascii="Times New Roman" w:hAnsi="Times New Roman"/>
                              </w:rPr>
                              <w:t>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C00541" w:rsidRPr="008D6C0F" w:rsidRDefault="00C00541" w:rsidP="008D6C0F">
                            <w:pPr>
                              <w:spacing w:after="0" w:line="240" w:lineRule="auto"/>
                              <w:rPr>
                                <w:rFonts w:ascii="Times New Roman" w:hAnsi="Times New Roman"/>
                              </w:rPr>
                            </w:pPr>
                            <w:r>
                              <w:rPr>
                                <w:rFonts w:ascii="Times New Roman" w:hAnsi="Times New Roman"/>
                              </w:rPr>
                              <w:t xml:space="preserve">• </w:t>
                            </w:r>
                            <w:r w:rsidRPr="008D6C0F">
                              <w:rPr>
                                <w:rFonts w:ascii="Times New Roman" w:hAnsi="Times New Roman"/>
                              </w:rPr>
                              <w:t>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C00541" w:rsidRPr="002C65A8" w:rsidRDefault="00C00541" w:rsidP="008D6C0F">
                            <w:pPr>
                              <w:spacing w:after="0" w:line="360" w:lineRule="auto"/>
                            </w:pPr>
                            <w:r>
                              <w:rPr>
                                <w:rFonts w:ascii="Times New Roman" w:hAnsi="Times New Roman"/>
                              </w:rPr>
                              <w:t xml:space="preserve">• </w:t>
                            </w:r>
                            <w:r w:rsidRPr="008D6C0F">
                              <w:rPr>
                                <w:rFonts w:ascii="Times New Roman" w:hAnsi="Times New Roman"/>
                              </w:rPr>
                              <w:t>развитие способности контролировать время, проведённое за компьютером.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8" o:spid="_x0000_s1126" style="position:absolute;left:0;text-align:left;margin-left:-22.45pt;margin-top:7.2pt;width:526pt;height:233.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">
                <v:textbox>
                  <w:txbxContent>
                    <w:p w:rsidR="00C00541" w:rsidRPr="008D6C0F" w:rsidRDefault="00C00541" w:rsidP="008D6C0F">
                      <w:pPr>
                        <w:spacing w:after="0" w:line="240" w:lineRule="auto"/>
                        <w:rPr>
                          <w:rFonts w:ascii="Times New Roman" w:hAnsi="Times New Roman"/>
                        </w:rPr>
                      </w:pPr>
                      <w:r>
                        <w:rPr>
                          <w:rFonts w:ascii="Times New Roman" w:hAnsi="Times New Roman"/>
                          <w:b/>
                          <w:u w:val="single"/>
                        </w:rPr>
                        <w:t xml:space="preserve">МОДУЛЬ </w:t>
                      </w:r>
                      <w:r w:rsidRPr="008D6C0F">
                        <w:rPr>
                          <w:rFonts w:ascii="Times New Roman" w:hAnsi="Times New Roman"/>
                          <w:b/>
                          <w:u w:val="single"/>
                        </w:rPr>
                        <w:t>5</w:t>
                      </w:r>
                      <w:r>
                        <w:rPr>
                          <w:rFonts w:ascii="Times New Roman" w:hAnsi="Times New Roman"/>
                          <w:sz w:val="24"/>
                          <w:szCs w:val="24"/>
                        </w:rPr>
                        <w:t>–</w:t>
                      </w:r>
                      <w:r w:rsidRPr="008D6C0F">
                        <w:rPr>
                          <w:rFonts w:ascii="Times New Roman" w:hAnsi="Times New Roman"/>
                        </w:rPr>
                        <w:t xml:space="preserve"> комплекс мероприятий, позволяющих провести профилактику разного рода зависимостей:</w:t>
                      </w:r>
                    </w:p>
                    <w:p w:rsidR="00C00541" w:rsidRPr="008D6C0F" w:rsidRDefault="00C00541" w:rsidP="008D6C0F">
                      <w:pPr>
                        <w:spacing w:after="0" w:line="240" w:lineRule="auto"/>
                        <w:rPr>
                          <w:rFonts w:ascii="Times New Roman" w:hAnsi="Times New Roman"/>
                        </w:rPr>
                      </w:pPr>
                      <w:r>
                        <w:rPr>
                          <w:rFonts w:ascii="Times New Roman" w:hAnsi="Times New Roman"/>
                        </w:rPr>
                        <w:t xml:space="preserve">• </w:t>
                      </w:r>
                      <w:r w:rsidRPr="008D6C0F">
                        <w:rPr>
                          <w:rFonts w:ascii="Times New Roman" w:hAnsi="Times New Roman"/>
                        </w:rPr>
                        <w:t>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C00541" w:rsidRPr="008D6C0F" w:rsidRDefault="00C00541" w:rsidP="008D6C0F">
                      <w:pPr>
                        <w:spacing w:after="0" w:line="240" w:lineRule="auto"/>
                        <w:rPr>
                          <w:rFonts w:ascii="Times New Roman" w:hAnsi="Times New Roman"/>
                        </w:rPr>
                      </w:pPr>
                      <w:r>
                        <w:rPr>
                          <w:rFonts w:ascii="Times New Roman" w:hAnsi="Times New Roman"/>
                        </w:rPr>
                        <w:t xml:space="preserve">• </w:t>
                      </w:r>
                      <w:r w:rsidRPr="008D6C0F">
                        <w:rPr>
                          <w:rFonts w:ascii="Times New Roman" w:hAnsi="Times New Roman"/>
                        </w:rPr>
                        <w:t>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C00541" w:rsidRPr="008D6C0F" w:rsidRDefault="00C00541" w:rsidP="008D6C0F">
                      <w:pPr>
                        <w:spacing w:after="0" w:line="240" w:lineRule="auto"/>
                        <w:rPr>
                          <w:rFonts w:ascii="Times New Roman" w:hAnsi="Times New Roman"/>
                        </w:rPr>
                      </w:pPr>
                      <w:r>
                        <w:rPr>
                          <w:rFonts w:ascii="Times New Roman" w:hAnsi="Times New Roman"/>
                        </w:rPr>
                        <w:t xml:space="preserve">• </w:t>
                      </w:r>
                      <w:r w:rsidRPr="008D6C0F">
                        <w:rPr>
                          <w:rFonts w:ascii="Times New Roman" w:hAnsi="Times New Roman"/>
                        </w:rPr>
                        <w:t>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C00541" w:rsidRPr="008D6C0F" w:rsidRDefault="00C00541" w:rsidP="008D6C0F">
                      <w:pPr>
                        <w:spacing w:after="0" w:line="240" w:lineRule="auto"/>
                        <w:rPr>
                          <w:rFonts w:ascii="Times New Roman" w:hAnsi="Times New Roman"/>
                        </w:rPr>
                      </w:pPr>
                      <w:r>
                        <w:rPr>
                          <w:rFonts w:ascii="Times New Roman" w:hAnsi="Times New Roman"/>
                        </w:rPr>
                        <w:t xml:space="preserve">• </w:t>
                      </w:r>
                      <w:r w:rsidRPr="008D6C0F">
                        <w:rPr>
                          <w:rFonts w:ascii="Times New Roman" w:hAnsi="Times New Roman"/>
                        </w:rPr>
                        <w:t>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C00541" w:rsidRPr="008D6C0F" w:rsidRDefault="00C00541" w:rsidP="008D6C0F">
                      <w:pPr>
                        <w:spacing w:after="0" w:line="240" w:lineRule="auto"/>
                        <w:rPr>
                          <w:rFonts w:ascii="Times New Roman" w:hAnsi="Times New Roman"/>
                        </w:rPr>
                      </w:pPr>
                      <w:r>
                        <w:rPr>
                          <w:rFonts w:ascii="Times New Roman" w:hAnsi="Times New Roman"/>
                        </w:rPr>
                        <w:t xml:space="preserve">• </w:t>
                      </w:r>
                      <w:r w:rsidRPr="008D6C0F">
                        <w:rPr>
                          <w:rFonts w:ascii="Times New Roman" w:hAnsi="Times New Roman"/>
                        </w:rPr>
                        <w:t>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C00541" w:rsidRPr="002C65A8" w:rsidRDefault="00C00541" w:rsidP="008D6C0F">
                      <w:pPr>
                        <w:spacing w:after="0" w:line="360" w:lineRule="auto"/>
                      </w:pPr>
                      <w:r>
                        <w:rPr>
                          <w:rFonts w:ascii="Times New Roman" w:hAnsi="Times New Roman"/>
                        </w:rPr>
                        <w:t xml:space="preserve">• </w:t>
                      </w:r>
                      <w:r w:rsidRPr="008D6C0F">
                        <w:rPr>
                          <w:rFonts w:ascii="Times New Roman" w:hAnsi="Times New Roman"/>
                        </w:rPr>
                        <w:t>развитие способности контролировать время, проведённое за компьютером.</w:t>
                      </w:r>
                    </w:p>
                  </w:txbxContent>
                </v:textbox>
              </v:roundrect>
            </w:pict>
          </mc:Fallback>
        </mc:AlternateContent>
      </w:r>
    </w:p>
    <w:p w:rsidR="00A7329C" w:rsidRPr="00664CC3" w:rsidRDefault="00A7329C" w:rsidP="003A4817">
      <w:pPr>
        <w:spacing w:after="0" w:line="240" w:lineRule="auto"/>
        <w:jc w:val="both"/>
        <w:rPr>
          <w:rFonts w:ascii="Times New Roman" w:hAnsi="Times New Roman"/>
          <w:b/>
          <w:color w:val="000000" w:themeColor="text1"/>
          <w:sz w:val="24"/>
          <w:szCs w:val="24"/>
        </w:rPr>
      </w:pPr>
    </w:p>
    <w:p w:rsidR="00A7329C" w:rsidRPr="00664CC3" w:rsidRDefault="00A7329C" w:rsidP="003A4817">
      <w:pPr>
        <w:spacing w:after="0" w:line="240" w:lineRule="auto"/>
        <w:jc w:val="both"/>
        <w:rPr>
          <w:rFonts w:ascii="Times New Roman" w:hAnsi="Times New Roman"/>
          <w:b/>
          <w:color w:val="000000" w:themeColor="text1"/>
          <w:sz w:val="24"/>
          <w:szCs w:val="24"/>
        </w:rPr>
      </w:pPr>
    </w:p>
    <w:p w:rsidR="00A7329C" w:rsidRPr="00664CC3" w:rsidRDefault="00A7329C" w:rsidP="003A4817">
      <w:pPr>
        <w:spacing w:after="0" w:line="240" w:lineRule="auto"/>
        <w:jc w:val="both"/>
        <w:rPr>
          <w:rFonts w:ascii="Times New Roman" w:hAnsi="Times New Roman"/>
          <w:b/>
          <w:color w:val="000000" w:themeColor="text1"/>
          <w:sz w:val="24"/>
          <w:szCs w:val="24"/>
        </w:rPr>
      </w:pPr>
    </w:p>
    <w:p w:rsidR="00A7329C" w:rsidRPr="00664CC3" w:rsidRDefault="00A7329C" w:rsidP="003A4817">
      <w:pPr>
        <w:spacing w:after="0" w:line="240" w:lineRule="auto"/>
        <w:jc w:val="both"/>
        <w:rPr>
          <w:rFonts w:ascii="Times New Roman" w:hAnsi="Times New Roman"/>
          <w:b/>
          <w:color w:val="000000" w:themeColor="text1"/>
          <w:sz w:val="24"/>
          <w:szCs w:val="24"/>
        </w:rPr>
      </w:pPr>
    </w:p>
    <w:p w:rsidR="00A7329C" w:rsidRPr="00664CC3" w:rsidRDefault="00A7329C" w:rsidP="003A4817">
      <w:pPr>
        <w:spacing w:after="0" w:line="240" w:lineRule="auto"/>
        <w:jc w:val="both"/>
        <w:rPr>
          <w:rFonts w:ascii="Times New Roman" w:hAnsi="Times New Roman"/>
          <w:b/>
          <w:color w:val="000000" w:themeColor="text1"/>
          <w:sz w:val="24"/>
          <w:szCs w:val="24"/>
        </w:rPr>
      </w:pPr>
    </w:p>
    <w:p w:rsidR="00A7329C" w:rsidRPr="00664CC3" w:rsidRDefault="00A7329C" w:rsidP="003A4817">
      <w:pPr>
        <w:spacing w:after="0" w:line="240" w:lineRule="auto"/>
        <w:jc w:val="both"/>
        <w:rPr>
          <w:rFonts w:ascii="Times New Roman" w:hAnsi="Times New Roman"/>
          <w:b/>
          <w:color w:val="000000" w:themeColor="text1"/>
          <w:sz w:val="24"/>
          <w:szCs w:val="24"/>
        </w:rPr>
      </w:pPr>
    </w:p>
    <w:p w:rsidR="00A7329C" w:rsidRPr="00664CC3" w:rsidRDefault="00A7329C" w:rsidP="003A4817">
      <w:pPr>
        <w:spacing w:after="0" w:line="240" w:lineRule="auto"/>
        <w:jc w:val="both"/>
        <w:rPr>
          <w:rFonts w:ascii="Times New Roman" w:hAnsi="Times New Roman"/>
          <w:b/>
          <w:color w:val="000000" w:themeColor="text1"/>
          <w:sz w:val="24"/>
          <w:szCs w:val="24"/>
        </w:rPr>
      </w:pPr>
    </w:p>
    <w:p w:rsidR="00A7329C" w:rsidRPr="00664CC3" w:rsidRDefault="00A7329C" w:rsidP="003A4817">
      <w:pPr>
        <w:spacing w:after="0" w:line="240" w:lineRule="auto"/>
        <w:jc w:val="both"/>
        <w:rPr>
          <w:rFonts w:ascii="Times New Roman" w:hAnsi="Times New Roman"/>
          <w:b/>
          <w:color w:val="000000" w:themeColor="text1"/>
          <w:sz w:val="24"/>
          <w:szCs w:val="24"/>
        </w:rPr>
      </w:pPr>
    </w:p>
    <w:p w:rsidR="00A7329C" w:rsidRPr="00664CC3" w:rsidRDefault="00A7329C" w:rsidP="003A4817">
      <w:pPr>
        <w:spacing w:after="0" w:line="240" w:lineRule="auto"/>
        <w:jc w:val="both"/>
        <w:rPr>
          <w:rFonts w:ascii="Times New Roman" w:hAnsi="Times New Roman"/>
          <w:b/>
          <w:color w:val="000000" w:themeColor="text1"/>
          <w:sz w:val="24"/>
          <w:szCs w:val="24"/>
        </w:rPr>
      </w:pPr>
    </w:p>
    <w:p w:rsidR="00A7329C" w:rsidRPr="00664CC3" w:rsidRDefault="00A7329C" w:rsidP="003A4817">
      <w:pPr>
        <w:spacing w:after="0" w:line="240" w:lineRule="auto"/>
        <w:jc w:val="both"/>
        <w:rPr>
          <w:rFonts w:ascii="Times New Roman" w:hAnsi="Times New Roman"/>
          <w:b/>
          <w:color w:val="000000" w:themeColor="text1"/>
          <w:sz w:val="24"/>
          <w:szCs w:val="24"/>
        </w:rPr>
      </w:pPr>
    </w:p>
    <w:p w:rsidR="00A7329C" w:rsidRPr="00664CC3" w:rsidRDefault="00A7329C" w:rsidP="003A4817">
      <w:pPr>
        <w:spacing w:after="0" w:line="240" w:lineRule="auto"/>
        <w:jc w:val="both"/>
        <w:rPr>
          <w:rFonts w:ascii="Times New Roman" w:hAnsi="Times New Roman"/>
          <w:b/>
          <w:color w:val="000000" w:themeColor="text1"/>
          <w:sz w:val="24"/>
          <w:szCs w:val="24"/>
        </w:rPr>
      </w:pPr>
    </w:p>
    <w:p w:rsidR="00A7329C" w:rsidRPr="00664CC3" w:rsidRDefault="00A7329C" w:rsidP="003A4817">
      <w:pPr>
        <w:spacing w:after="0" w:line="240" w:lineRule="auto"/>
        <w:jc w:val="both"/>
        <w:rPr>
          <w:rFonts w:ascii="Times New Roman" w:hAnsi="Times New Roman"/>
          <w:b/>
          <w:color w:val="000000" w:themeColor="text1"/>
          <w:sz w:val="24"/>
          <w:szCs w:val="24"/>
        </w:rPr>
      </w:pPr>
    </w:p>
    <w:p w:rsidR="00A7329C" w:rsidRPr="00664CC3" w:rsidRDefault="00A7329C" w:rsidP="003A4817">
      <w:pPr>
        <w:spacing w:after="0" w:line="240" w:lineRule="auto"/>
        <w:jc w:val="both"/>
        <w:rPr>
          <w:rFonts w:ascii="Times New Roman" w:hAnsi="Times New Roman"/>
          <w:b/>
          <w:color w:val="000000" w:themeColor="text1"/>
          <w:sz w:val="24"/>
          <w:szCs w:val="24"/>
        </w:rPr>
      </w:pPr>
    </w:p>
    <w:p w:rsidR="003C683A" w:rsidRPr="00664CC3" w:rsidRDefault="0047460A" w:rsidP="003A4817">
      <w:pPr>
        <w:spacing w:after="0" w:line="240" w:lineRule="auto"/>
        <w:jc w:val="both"/>
        <w:rPr>
          <w:rFonts w:ascii="Times New Roman" w:hAnsi="Times New Roman"/>
          <w:b/>
          <w:color w:val="000000" w:themeColor="text1"/>
          <w:sz w:val="24"/>
          <w:szCs w:val="24"/>
        </w:rPr>
      </w:pPr>
      <w:r>
        <w:rPr>
          <w:noProof/>
          <w:color w:val="000000" w:themeColor="text1"/>
          <w:lang w:eastAsia="ru-RU"/>
        </w:rPr>
        <mc:AlternateContent>
          <mc:Choice Requires="wps">
            <w:drawing>
              <wp:anchor distT="0" distB="0" distL="114300" distR="114300" simplePos="0" relativeHeight="251682304" behindDoc="0" locked="0" layoutInCell="1" allowOverlap="1">
                <wp:simplePos x="0" y="0"/>
                <wp:positionH relativeFrom="column">
                  <wp:posOffset>-272415</wp:posOffset>
                </wp:positionH>
                <wp:positionV relativeFrom="paragraph">
                  <wp:posOffset>600075</wp:posOffset>
                </wp:positionV>
                <wp:extent cx="6680200" cy="1382395"/>
                <wp:effectExtent l="0" t="0" r="25400" b="27305"/>
                <wp:wrapSquare wrapText="bothSides"/>
                <wp:docPr id="18"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0200" cy="1382395"/>
                        </a:xfrm>
                        <a:prstGeom prst="roundRect">
                          <a:avLst>
                            <a:gd name="adj" fmla="val 16667"/>
                          </a:avLst>
                        </a:prstGeom>
                        <a:solidFill>
                          <a:srgbClr val="FFFFFF"/>
                        </a:solidFill>
                        <a:ln w="9525">
                          <a:solidFill>
                            <a:srgbClr val="000000"/>
                          </a:solidFill>
                          <a:round/>
                          <a:headEnd/>
                          <a:tailEnd/>
                        </a:ln>
                      </wps:spPr>
                      <wps:txbx>
                        <w:txbxContent>
                          <w:p w:rsidR="00C00541" w:rsidRPr="008D6C0F" w:rsidRDefault="00C00541" w:rsidP="008D6C0F">
                            <w:pPr>
                              <w:spacing w:after="0" w:line="240" w:lineRule="auto"/>
                              <w:rPr>
                                <w:rFonts w:ascii="Times New Roman" w:hAnsi="Times New Roman"/>
                              </w:rPr>
                            </w:pPr>
                            <w:r w:rsidRPr="008D6C0F">
                              <w:rPr>
                                <w:rFonts w:ascii="Times New Roman" w:hAnsi="Times New Roman"/>
                                <w:b/>
                                <w:u w:val="single"/>
                              </w:rPr>
                              <w:t>МОДУЛЬ</w:t>
                            </w:r>
                            <w:proofErr w:type="gramStart"/>
                            <w:r w:rsidRPr="008D6C0F">
                              <w:rPr>
                                <w:rFonts w:ascii="Times New Roman" w:hAnsi="Times New Roman"/>
                                <w:b/>
                                <w:u w:val="single"/>
                              </w:rPr>
                              <w:t>6</w:t>
                            </w:r>
                            <w:proofErr w:type="gramEnd"/>
                            <w:r>
                              <w:rPr>
                                <w:rFonts w:ascii="Times New Roman" w:hAnsi="Times New Roman"/>
                                <w:sz w:val="24"/>
                                <w:szCs w:val="24"/>
                              </w:rPr>
                              <w:t>–</w:t>
                            </w:r>
                            <w:r w:rsidRPr="008D6C0F">
                              <w:rPr>
                                <w:rFonts w:ascii="Times New Roman" w:hAnsi="Times New Roman"/>
                              </w:rPr>
                              <w:t xml:space="preserve"> комплекс мероприятий, позволяющих овладеть основами позитивного коммуникативного общения:</w:t>
                            </w:r>
                          </w:p>
                          <w:p w:rsidR="00C00541" w:rsidRPr="008D6C0F" w:rsidRDefault="00C00541" w:rsidP="008D6C0F">
                            <w:pPr>
                              <w:spacing w:after="0" w:line="240" w:lineRule="auto"/>
                              <w:rPr>
                                <w:rFonts w:ascii="Times New Roman" w:hAnsi="Times New Roman"/>
                              </w:rPr>
                            </w:pPr>
                            <w:r w:rsidRPr="008D6C0F">
                              <w:rPr>
                                <w:rFonts w:ascii="Times New Roman" w:hAnsi="Times New Roman"/>
                              </w:rPr>
                              <w:t>•развитие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C00541" w:rsidRPr="008D6C0F" w:rsidRDefault="00C00541" w:rsidP="008D6C0F">
                            <w:pPr>
                              <w:spacing w:after="0" w:line="240" w:lineRule="auto"/>
                              <w:rPr>
                                <w:rFonts w:ascii="Times New Roman" w:hAnsi="Times New Roman"/>
                              </w:rPr>
                            </w:pPr>
                            <w:r w:rsidRPr="008D6C0F">
                              <w:rPr>
                                <w:rFonts w:ascii="Times New Roman" w:hAnsi="Times New Roman"/>
                              </w:rPr>
                              <w:t>•развитие умения бесконфликтного решения спорных вопросов;</w:t>
                            </w:r>
                          </w:p>
                          <w:p w:rsidR="00C00541" w:rsidRPr="008D6C0F" w:rsidRDefault="00C00541" w:rsidP="008D6C0F">
                            <w:pPr>
                              <w:spacing w:after="0" w:line="240" w:lineRule="auto"/>
                              <w:rPr>
                                <w:rFonts w:ascii="Times New Roman" w:hAnsi="Times New Roman"/>
                              </w:rPr>
                            </w:pPr>
                            <w:r w:rsidRPr="008D6C0F">
                              <w:rPr>
                                <w:rFonts w:ascii="Times New Roman" w:hAnsi="Times New Roman"/>
                              </w:rPr>
                              <w:t>•формирование умения оценивать себя (своё состояние, поступки, поведение), а также поступки и поведение других людей.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9" o:spid="_x0000_s1127" style="position:absolute;left:0;text-align:left;margin-left:-21.45pt;margin-top:47.25pt;width:526pt;height:108.8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">
                <v:textbox>
                  <w:txbxContent>
                    <w:p w:rsidR="00C00541" w:rsidRPr="008D6C0F" w:rsidRDefault="00C00541" w:rsidP="008D6C0F">
                      <w:pPr>
                        <w:spacing w:after="0" w:line="240" w:lineRule="auto"/>
                        <w:rPr>
                          <w:rFonts w:ascii="Times New Roman" w:hAnsi="Times New Roman"/>
                        </w:rPr>
                      </w:pPr>
                      <w:r w:rsidRPr="008D6C0F">
                        <w:rPr>
                          <w:rFonts w:ascii="Times New Roman" w:hAnsi="Times New Roman"/>
                          <w:b/>
                          <w:u w:val="single"/>
                        </w:rPr>
                        <w:t>МОДУЛЬ</w:t>
                      </w:r>
                      <w:proofErr w:type="gramStart"/>
                      <w:r w:rsidRPr="008D6C0F">
                        <w:rPr>
                          <w:rFonts w:ascii="Times New Roman" w:hAnsi="Times New Roman"/>
                          <w:b/>
                          <w:u w:val="single"/>
                        </w:rPr>
                        <w:t>6</w:t>
                      </w:r>
                      <w:proofErr w:type="gramEnd"/>
                      <w:r>
                        <w:rPr>
                          <w:rFonts w:ascii="Times New Roman" w:hAnsi="Times New Roman"/>
                          <w:sz w:val="24"/>
                          <w:szCs w:val="24"/>
                        </w:rPr>
                        <w:t>–</w:t>
                      </w:r>
                      <w:r w:rsidRPr="008D6C0F">
                        <w:rPr>
                          <w:rFonts w:ascii="Times New Roman" w:hAnsi="Times New Roman"/>
                        </w:rPr>
                        <w:t xml:space="preserve"> комплекс мероприятий, позволяющих овладеть основами позитивного коммуникативного общения:</w:t>
                      </w:r>
                    </w:p>
                    <w:p w:rsidR="00C00541" w:rsidRPr="008D6C0F" w:rsidRDefault="00C00541" w:rsidP="008D6C0F">
                      <w:pPr>
                        <w:spacing w:after="0" w:line="240" w:lineRule="auto"/>
                        <w:rPr>
                          <w:rFonts w:ascii="Times New Roman" w:hAnsi="Times New Roman"/>
                        </w:rPr>
                      </w:pPr>
                      <w:r w:rsidRPr="008D6C0F">
                        <w:rPr>
                          <w:rFonts w:ascii="Times New Roman" w:hAnsi="Times New Roman"/>
                        </w:rPr>
                        <w:t>•развитие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C00541" w:rsidRPr="008D6C0F" w:rsidRDefault="00C00541" w:rsidP="008D6C0F">
                      <w:pPr>
                        <w:spacing w:after="0" w:line="240" w:lineRule="auto"/>
                        <w:rPr>
                          <w:rFonts w:ascii="Times New Roman" w:hAnsi="Times New Roman"/>
                        </w:rPr>
                      </w:pPr>
                      <w:r w:rsidRPr="008D6C0F">
                        <w:rPr>
                          <w:rFonts w:ascii="Times New Roman" w:hAnsi="Times New Roman"/>
                        </w:rPr>
                        <w:t>•развитие умения бесконфликтного решения спорных вопросов;</w:t>
                      </w:r>
                    </w:p>
                    <w:p w:rsidR="00C00541" w:rsidRPr="008D6C0F" w:rsidRDefault="00C00541" w:rsidP="008D6C0F">
                      <w:pPr>
                        <w:spacing w:after="0" w:line="240" w:lineRule="auto"/>
                        <w:rPr>
                          <w:rFonts w:ascii="Times New Roman" w:hAnsi="Times New Roman"/>
                        </w:rPr>
                      </w:pPr>
                      <w:r w:rsidRPr="008D6C0F">
                        <w:rPr>
                          <w:rFonts w:ascii="Times New Roman" w:hAnsi="Times New Roman"/>
                        </w:rPr>
                        <w:t>•формирование умения оценивать себя (своё состояние, поступки, поведение), а также поступки и поведение других людей.</w:t>
                      </w:r>
                    </w:p>
                  </w:txbxContent>
                </v:textbox>
                <w10:wrap type="square"/>
              </v:roundrect>
            </w:pict>
          </mc:Fallback>
        </mc:AlternateContent>
      </w:r>
    </w:p>
    <w:p w:rsidR="003C683A" w:rsidRPr="00664CC3" w:rsidRDefault="003C683A" w:rsidP="003A4817">
      <w:pPr>
        <w:spacing w:after="0" w:line="240" w:lineRule="auto"/>
        <w:jc w:val="both"/>
        <w:rPr>
          <w:rFonts w:ascii="Times New Roman" w:hAnsi="Times New Roman"/>
          <w:b/>
          <w:color w:val="000000" w:themeColor="text1"/>
          <w:sz w:val="24"/>
          <w:szCs w:val="24"/>
        </w:rPr>
      </w:pPr>
    </w:p>
    <w:p w:rsidR="008D6C0F" w:rsidRPr="00664CC3" w:rsidRDefault="008D6C0F" w:rsidP="003A4817">
      <w:pPr>
        <w:spacing w:after="0" w:line="240" w:lineRule="auto"/>
        <w:jc w:val="both"/>
        <w:rPr>
          <w:rFonts w:ascii="Times New Roman" w:hAnsi="Times New Roman"/>
          <w:b/>
          <w:color w:val="000000" w:themeColor="text1"/>
          <w:sz w:val="24"/>
          <w:szCs w:val="24"/>
        </w:rPr>
      </w:pPr>
    </w:p>
    <w:p w:rsidR="00A7329C" w:rsidRPr="00664CC3" w:rsidRDefault="00A7329C" w:rsidP="00434F43">
      <w:pPr>
        <w:spacing w:after="0" w:line="240" w:lineRule="auto"/>
        <w:jc w:val="both"/>
        <w:rPr>
          <w:rStyle w:val="dash041e005f0431005f044b005f0447005f043d005f044b005f0439char1"/>
          <w:b/>
          <w:color w:val="000000" w:themeColor="text1"/>
          <w:szCs w:val="24"/>
        </w:rPr>
      </w:pPr>
      <w:r w:rsidRPr="00664CC3">
        <w:rPr>
          <w:rFonts w:ascii="Times New Roman" w:hAnsi="Times New Roman"/>
          <w:b/>
          <w:color w:val="000000" w:themeColor="text1"/>
          <w:sz w:val="24"/>
          <w:szCs w:val="24"/>
        </w:rPr>
        <w:lastRenderedPageBreak/>
        <w:t>2.3.10.</w:t>
      </w:r>
      <w:r w:rsidRPr="00664CC3">
        <w:rPr>
          <w:rStyle w:val="dash041e005f0431005f044b005f0447005f043d005f044b005f0439char1"/>
          <w:b/>
          <w:color w:val="000000" w:themeColor="text1"/>
          <w:szCs w:val="24"/>
        </w:rPr>
        <w:t xml:space="preserve">Деятельность </w:t>
      </w:r>
      <w:r w:rsidR="00951118" w:rsidRPr="00664CC3">
        <w:rPr>
          <w:rStyle w:val="dash041e005f0431005f044b005f0447005f043d005f044b005f0439char1"/>
          <w:b/>
          <w:color w:val="000000" w:themeColor="text1"/>
          <w:szCs w:val="24"/>
        </w:rPr>
        <w:t>ш</w:t>
      </w:r>
      <w:r w:rsidRPr="00664CC3">
        <w:rPr>
          <w:rStyle w:val="dash041e005f0431005f044b005f0447005f043d005f044b005f0439char1"/>
          <w:b/>
          <w:color w:val="000000" w:themeColor="text1"/>
          <w:szCs w:val="24"/>
        </w:rPr>
        <w:t>колы в области непрерывного экологического здоровье</w:t>
      </w:r>
      <w:r w:rsidR="008D6C0F" w:rsidRPr="00664CC3">
        <w:rPr>
          <w:rStyle w:val="dash041e005f0431005f044b005f0447005f043d005f044b005f0439char1"/>
          <w:b/>
          <w:color w:val="000000" w:themeColor="text1"/>
          <w:szCs w:val="24"/>
        </w:rPr>
        <w:t>-</w:t>
      </w:r>
      <w:r w:rsidRPr="00664CC3">
        <w:rPr>
          <w:rStyle w:val="dash041e005f0431005f044b005f0447005f043d005f044b005f0439char1"/>
          <w:b/>
          <w:color w:val="000000" w:themeColor="text1"/>
          <w:szCs w:val="24"/>
        </w:rPr>
        <w:t xml:space="preserve">сберегающего образования </w:t>
      </w:r>
      <w:proofErr w:type="gramStart"/>
      <w:r w:rsidRPr="00664CC3">
        <w:rPr>
          <w:rStyle w:val="dash041e005f0431005f044b005f0447005f043d005f044b005f0439char1"/>
          <w:b/>
          <w:color w:val="000000" w:themeColor="text1"/>
          <w:szCs w:val="24"/>
        </w:rPr>
        <w:t>обучающихся</w:t>
      </w:r>
      <w:proofErr w:type="gramEnd"/>
      <w:r w:rsidRPr="00664CC3">
        <w:rPr>
          <w:rStyle w:val="dash041e005f0431005f044b005f0447005f043d005f044b005f0439char1"/>
          <w:b/>
          <w:color w:val="000000" w:themeColor="text1"/>
          <w:szCs w:val="24"/>
        </w:rPr>
        <w:t>.</w:t>
      </w:r>
    </w:p>
    <w:p w:rsidR="00A7329C" w:rsidRPr="00664CC3" w:rsidRDefault="00A7329C" w:rsidP="00434F43">
      <w:pPr>
        <w:spacing w:after="0" w:line="240" w:lineRule="auto"/>
        <w:ind w:firstLine="851"/>
        <w:jc w:val="both"/>
        <w:rPr>
          <w:rStyle w:val="dash041e005f0431005f044b005f0447005f043d005f044b005f0439char1"/>
          <w:color w:val="000000" w:themeColor="text1"/>
          <w:szCs w:val="24"/>
        </w:rPr>
      </w:pPr>
    </w:p>
    <w:p w:rsidR="00A7329C" w:rsidRPr="00664CC3" w:rsidRDefault="00A7329C" w:rsidP="00434F43">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Экологическая здоровьесберегающая деятельность образовательного учреждения на ступени основного общего образования осуществляется по пяти взаимосвязанным направлениям:</w:t>
      </w:r>
    </w:p>
    <w:p w:rsidR="00A7329C" w:rsidRPr="00664CC3" w:rsidRDefault="00A7329C" w:rsidP="00434F43">
      <w:pPr>
        <w:numPr>
          <w:ilvl w:val="0"/>
          <w:numId w:val="209"/>
        </w:numPr>
        <w:tabs>
          <w:tab w:val="clear" w:pos="117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создание экологически безопасной здоровье</w:t>
      </w:r>
      <w:r w:rsidR="008D6C0F" w:rsidRPr="00664CC3">
        <w:rPr>
          <w:rFonts w:ascii="Times New Roman" w:hAnsi="Times New Roman"/>
          <w:color w:val="000000" w:themeColor="text1"/>
          <w:sz w:val="24"/>
          <w:szCs w:val="24"/>
        </w:rPr>
        <w:t>-</w:t>
      </w:r>
      <w:r w:rsidRPr="00664CC3">
        <w:rPr>
          <w:rFonts w:ascii="Times New Roman" w:hAnsi="Times New Roman"/>
          <w:color w:val="000000" w:themeColor="text1"/>
          <w:sz w:val="24"/>
          <w:szCs w:val="24"/>
        </w:rPr>
        <w:t>сберагающей инфраструктуры;</w:t>
      </w:r>
    </w:p>
    <w:p w:rsidR="00A7329C" w:rsidRPr="00664CC3" w:rsidRDefault="00A7329C" w:rsidP="00434F43">
      <w:pPr>
        <w:numPr>
          <w:ilvl w:val="0"/>
          <w:numId w:val="209"/>
        </w:numPr>
        <w:tabs>
          <w:tab w:val="clear" w:pos="117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рациональная организация учебной и внеу</w:t>
      </w:r>
      <w:r w:rsidR="008D6C0F" w:rsidRPr="00664CC3">
        <w:rPr>
          <w:rFonts w:ascii="Times New Roman" w:hAnsi="Times New Roman"/>
          <w:color w:val="000000" w:themeColor="text1"/>
          <w:sz w:val="24"/>
          <w:szCs w:val="24"/>
        </w:rPr>
        <w:t>рочной</w:t>
      </w:r>
      <w:r w:rsidRPr="00664CC3">
        <w:rPr>
          <w:rFonts w:ascii="Times New Roman" w:hAnsi="Times New Roman"/>
          <w:color w:val="000000" w:themeColor="text1"/>
          <w:sz w:val="24"/>
          <w:szCs w:val="24"/>
        </w:rPr>
        <w:t xml:space="preserve"> деятельности </w:t>
      </w:r>
      <w:proofErr w:type="gramStart"/>
      <w:r w:rsidRPr="00664CC3">
        <w:rPr>
          <w:rFonts w:ascii="Times New Roman" w:hAnsi="Times New Roman"/>
          <w:color w:val="000000" w:themeColor="text1"/>
          <w:sz w:val="24"/>
          <w:szCs w:val="24"/>
        </w:rPr>
        <w:t>обучающихся</w:t>
      </w:r>
      <w:proofErr w:type="gramEnd"/>
      <w:r w:rsidRPr="00664CC3">
        <w:rPr>
          <w:rFonts w:ascii="Times New Roman" w:hAnsi="Times New Roman"/>
          <w:color w:val="000000" w:themeColor="text1"/>
          <w:sz w:val="24"/>
          <w:szCs w:val="24"/>
        </w:rPr>
        <w:t>;</w:t>
      </w:r>
    </w:p>
    <w:p w:rsidR="00A7329C" w:rsidRPr="00664CC3" w:rsidRDefault="00A7329C" w:rsidP="00434F43">
      <w:pPr>
        <w:numPr>
          <w:ilvl w:val="0"/>
          <w:numId w:val="209"/>
        </w:numPr>
        <w:tabs>
          <w:tab w:val="clear" w:pos="117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эффективная организация физкультурно-оздоровительной работы;</w:t>
      </w:r>
    </w:p>
    <w:p w:rsidR="00A7329C" w:rsidRPr="00664CC3" w:rsidRDefault="00A7329C" w:rsidP="00434F43">
      <w:pPr>
        <w:numPr>
          <w:ilvl w:val="0"/>
          <w:numId w:val="209"/>
        </w:numPr>
        <w:tabs>
          <w:tab w:val="clear" w:pos="117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реализация модульных образовательных программ;</w:t>
      </w:r>
    </w:p>
    <w:p w:rsidR="00A7329C" w:rsidRPr="00664CC3" w:rsidRDefault="00A7329C" w:rsidP="00434F43">
      <w:pPr>
        <w:numPr>
          <w:ilvl w:val="0"/>
          <w:numId w:val="209"/>
        </w:numPr>
        <w:tabs>
          <w:tab w:val="clear" w:pos="117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просветительская работа с родителями (законными представителями)</w:t>
      </w:r>
    </w:p>
    <w:p w:rsidR="00A7329C" w:rsidRPr="00664CC3" w:rsidRDefault="00A7329C" w:rsidP="00434F43">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и должна способствовать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A7329C" w:rsidRPr="00664CC3" w:rsidRDefault="00A7329C" w:rsidP="00434F43">
      <w:pPr>
        <w:spacing w:after="0" w:line="240" w:lineRule="auto"/>
        <w:ind w:firstLine="851"/>
        <w:jc w:val="both"/>
        <w:rPr>
          <w:rFonts w:ascii="Times New Roman" w:hAnsi="Times New Roman"/>
          <w:color w:val="000000" w:themeColor="text1"/>
          <w:sz w:val="24"/>
          <w:szCs w:val="24"/>
        </w:rPr>
      </w:pPr>
    </w:p>
    <w:p w:rsidR="00A7329C" w:rsidRPr="00664CC3" w:rsidRDefault="00A7329C" w:rsidP="00434F43">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1. Экологически безопасная здоровье</w:t>
      </w:r>
      <w:r w:rsidR="008D6C0F" w:rsidRPr="00664CC3">
        <w:rPr>
          <w:rFonts w:ascii="Times New Roman" w:hAnsi="Times New Roman"/>
          <w:color w:val="000000" w:themeColor="text1"/>
          <w:sz w:val="24"/>
          <w:szCs w:val="24"/>
        </w:rPr>
        <w:t>-</w:t>
      </w:r>
      <w:r w:rsidRPr="00664CC3">
        <w:rPr>
          <w:rFonts w:ascii="Times New Roman" w:hAnsi="Times New Roman"/>
          <w:color w:val="000000" w:themeColor="text1"/>
          <w:sz w:val="24"/>
          <w:szCs w:val="24"/>
        </w:rPr>
        <w:t>сберегающая инфраструктура образовательного учреждения включает:</w:t>
      </w:r>
    </w:p>
    <w:p w:rsidR="00A7329C" w:rsidRPr="00664CC3" w:rsidRDefault="00A7329C" w:rsidP="00434F43">
      <w:pPr>
        <w:pStyle w:val="a8"/>
        <w:numPr>
          <w:ilvl w:val="0"/>
          <w:numId w:val="210"/>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A7329C" w:rsidRPr="00664CC3" w:rsidRDefault="00A7329C" w:rsidP="00434F43">
      <w:pPr>
        <w:pStyle w:val="a8"/>
        <w:numPr>
          <w:ilvl w:val="0"/>
          <w:numId w:val="210"/>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наличие и необходимое оснащение помещений для питания обучающихся, а также для хранения и приготовления пищи;</w:t>
      </w:r>
    </w:p>
    <w:p w:rsidR="00A7329C" w:rsidRPr="00664CC3" w:rsidRDefault="00A7329C" w:rsidP="00434F43">
      <w:pPr>
        <w:pStyle w:val="a8"/>
        <w:numPr>
          <w:ilvl w:val="0"/>
          <w:numId w:val="210"/>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организация качественного горячего питания обучающихся, в том числе горячих завтраков;</w:t>
      </w:r>
    </w:p>
    <w:p w:rsidR="00A7329C" w:rsidRPr="00664CC3" w:rsidRDefault="00A7329C" w:rsidP="00434F43">
      <w:pPr>
        <w:pStyle w:val="a8"/>
        <w:numPr>
          <w:ilvl w:val="0"/>
          <w:numId w:val="210"/>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оснащённость кабинетов, физкультурного зала, спортплощадок необходимым игровым и спортивным оборудованием и инвентарём;</w:t>
      </w:r>
    </w:p>
    <w:p w:rsidR="00A7329C" w:rsidRPr="00664CC3" w:rsidRDefault="00A7329C" w:rsidP="00434F43">
      <w:pPr>
        <w:pStyle w:val="a8"/>
        <w:numPr>
          <w:ilvl w:val="0"/>
          <w:numId w:val="210"/>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наличие помещений для медицинского персонала;</w:t>
      </w:r>
    </w:p>
    <w:p w:rsidR="00A7329C" w:rsidRPr="00664CC3" w:rsidRDefault="00A7329C" w:rsidP="00434F43">
      <w:pPr>
        <w:pStyle w:val="a8"/>
        <w:numPr>
          <w:ilvl w:val="0"/>
          <w:numId w:val="210"/>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 xml:space="preserve">наличие необходимого (в расчёте на количество обучающихся) и квалифицированного состава специалистов, обеспечивающих работу с </w:t>
      </w:r>
      <w:proofErr w:type="gramStart"/>
      <w:r w:rsidRPr="00664CC3">
        <w:rPr>
          <w:rFonts w:ascii="Times New Roman" w:hAnsi="Times New Roman"/>
          <w:color w:val="000000" w:themeColor="text1"/>
          <w:szCs w:val="24"/>
        </w:rPr>
        <w:t>обучающимися</w:t>
      </w:r>
      <w:proofErr w:type="gramEnd"/>
      <w:r w:rsidRPr="00664CC3">
        <w:rPr>
          <w:rFonts w:ascii="Times New Roman" w:hAnsi="Times New Roman"/>
          <w:color w:val="000000" w:themeColor="text1"/>
          <w:szCs w:val="24"/>
        </w:rPr>
        <w:t xml:space="preserve"> (логопеды, учителя физической культуры, психологи, медицинские работники);</w:t>
      </w:r>
    </w:p>
    <w:p w:rsidR="00A7329C" w:rsidRPr="00664CC3" w:rsidRDefault="00A7329C" w:rsidP="00434F43">
      <w:pPr>
        <w:pStyle w:val="a8"/>
        <w:numPr>
          <w:ilvl w:val="0"/>
          <w:numId w:val="210"/>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наличие пришкольной площадки, кабинета или лаборатории для экологического образования.</w:t>
      </w:r>
    </w:p>
    <w:p w:rsidR="00A7329C" w:rsidRPr="00664CC3" w:rsidRDefault="00A7329C" w:rsidP="00434F43">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Ответственность за реализацию этого блока и контроль возлагаются на администрацию школы.</w:t>
      </w:r>
    </w:p>
    <w:p w:rsidR="00A7329C" w:rsidRPr="00664CC3" w:rsidRDefault="00A7329C" w:rsidP="00434F43">
      <w:pPr>
        <w:spacing w:after="0" w:line="240" w:lineRule="auto"/>
        <w:ind w:firstLine="851"/>
        <w:jc w:val="both"/>
        <w:rPr>
          <w:rFonts w:ascii="Times New Roman" w:hAnsi="Times New Roman"/>
          <w:color w:val="000000" w:themeColor="text1"/>
          <w:sz w:val="24"/>
          <w:szCs w:val="24"/>
        </w:rPr>
      </w:pPr>
    </w:p>
    <w:p w:rsidR="00A7329C" w:rsidRPr="00664CC3" w:rsidRDefault="00A7329C" w:rsidP="00434F43">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2. Рациональная организация учебной и внеу</w:t>
      </w:r>
      <w:r w:rsidR="008D6C0F" w:rsidRPr="00664CC3">
        <w:rPr>
          <w:rFonts w:ascii="Times New Roman" w:hAnsi="Times New Roman"/>
          <w:color w:val="000000" w:themeColor="text1"/>
          <w:sz w:val="24"/>
          <w:szCs w:val="24"/>
        </w:rPr>
        <w:t>рочной</w:t>
      </w:r>
      <w:r w:rsidRPr="00664CC3">
        <w:rPr>
          <w:rFonts w:ascii="Times New Roman" w:hAnsi="Times New Roman"/>
          <w:color w:val="000000" w:themeColor="text1"/>
          <w:sz w:val="24"/>
          <w:szCs w:val="24"/>
        </w:rPr>
        <w:t xml:space="preserve"> деятельности обучающихся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w:t>
      </w:r>
      <w:proofErr w:type="gramStart"/>
      <w:r w:rsidRPr="00664CC3">
        <w:rPr>
          <w:rFonts w:ascii="Times New Roman" w:hAnsi="Times New Roman"/>
          <w:color w:val="000000" w:themeColor="text1"/>
          <w:sz w:val="24"/>
          <w:szCs w:val="24"/>
        </w:rPr>
        <w:t>отдыха</w:t>
      </w:r>
      <w:proofErr w:type="gramEnd"/>
      <w:r w:rsidRPr="00664CC3">
        <w:rPr>
          <w:rFonts w:ascii="Times New Roman" w:hAnsi="Times New Roman"/>
          <w:color w:val="000000" w:themeColor="text1"/>
          <w:sz w:val="24"/>
          <w:szCs w:val="24"/>
        </w:rPr>
        <w:t xml:space="preserve"> обучающихся и включает:</w:t>
      </w:r>
    </w:p>
    <w:p w:rsidR="00A7329C" w:rsidRPr="00664CC3" w:rsidRDefault="00A7329C" w:rsidP="00434F43">
      <w:pPr>
        <w:pStyle w:val="a8"/>
        <w:numPr>
          <w:ilvl w:val="0"/>
          <w:numId w:val="211"/>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соблюдение гигиенических норм и требований к организации и объёму учебной и внеу</w:t>
      </w:r>
      <w:r w:rsidR="008D6C0F" w:rsidRPr="00664CC3">
        <w:rPr>
          <w:rFonts w:ascii="Times New Roman" w:hAnsi="Times New Roman"/>
          <w:color w:val="000000" w:themeColor="text1"/>
          <w:szCs w:val="24"/>
        </w:rPr>
        <w:t>рочной</w:t>
      </w:r>
      <w:r w:rsidRPr="00664CC3">
        <w:rPr>
          <w:rFonts w:ascii="Times New Roman" w:hAnsi="Times New Roman"/>
          <w:color w:val="000000" w:themeColor="text1"/>
          <w:szCs w:val="24"/>
        </w:rPr>
        <w:t xml:space="preserve"> нагрузки (выполнение домашних заданий, занятия в кружках и спортивных секциях) обучающихся на всех этапах обучения;</w:t>
      </w:r>
    </w:p>
    <w:p w:rsidR="00A7329C" w:rsidRPr="00664CC3" w:rsidRDefault="00A7329C" w:rsidP="00434F43">
      <w:pPr>
        <w:pStyle w:val="a8"/>
        <w:numPr>
          <w:ilvl w:val="0"/>
          <w:numId w:val="211"/>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A7329C" w:rsidRPr="00664CC3" w:rsidRDefault="00A7329C" w:rsidP="00434F43">
      <w:pPr>
        <w:pStyle w:val="a8"/>
        <w:numPr>
          <w:ilvl w:val="0"/>
          <w:numId w:val="211"/>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обучение обучающихся вариантам рациональных способов и приёмов работы с учебной информацией и организации учебного труда;</w:t>
      </w:r>
    </w:p>
    <w:p w:rsidR="00A7329C" w:rsidRPr="00664CC3" w:rsidRDefault="00A7329C" w:rsidP="00434F43">
      <w:pPr>
        <w:pStyle w:val="a8"/>
        <w:numPr>
          <w:ilvl w:val="0"/>
          <w:numId w:val="211"/>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введение любых инноваций в учебный процесс только под контролем специалистов;</w:t>
      </w:r>
    </w:p>
    <w:p w:rsidR="00A7329C" w:rsidRPr="00664CC3" w:rsidRDefault="00A7329C" w:rsidP="00434F43">
      <w:pPr>
        <w:pStyle w:val="a8"/>
        <w:numPr>
          <w:ilvl w:val="0"/>
          <w:numId w:val="211"/>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строгое соблюдение всех требований к использованию технических средств обучения, в том числе компьютеров и аудиовизуальных средств;</w:t>
      </w:r>
    </w:p>
    <w:p w:rsidR="00A7329C" w:rsidRPr="00664CC3" w:rsidRDefault="00A7329C" w:rsidP="00434F43">
      <w:pPr>
        <w:pStyle w:val="a8"/>
        <w:numPr>
          <w:ilvl w:val="0"/>
          <w:numId w:val="211"/>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A7329C" w:rsidRPr="00664CC3" w:rsidRDefault="00A7329C" w:rsidP="00434F43">
      <w:pPr>
        <w:pStyle w:val="a8"/>
        <w:numPr>
          <w:ilvl w:val="0"/>
          <w:numId w:val="211"/>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lastRenderedPageBreak/>
        <w:t>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A7329C" w:rsidRPr="00664CC3" w:rsidRDefault="00A7329C" w:rsidP="00434F43">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Эффективность реализации этого блока зависит от администрации школы и деятельности каждого педагога.</w:t>
      </w:r>
    </w:p>
    <w:p w:rsidR="00A7329C" w:rsidRPr="00664CC3" w:rsidRDefault="00A7329C" w:rsidP="00434F43">
      <w:pPr>
        <w:spacing w:after="0" w:line="240" w:lineRule="auto"/>
        <w:ind w:firstLine="851"/>
        <w:jc w:val="both"/>
        <w:rPr>
          <w:rFonts w:ascii="Times New Roman" w:hAnsi="Times New Roman"/>
          <w:color w:val="000000" w:themeColor="text1"/>
          <w:sz w:val="24"/>
          <w:szCs w:val="24"/>
        </w:rPr>
      </w:pPr>
    </w:p>
    <w:p w:rsidR="00A7329C" w:rsidRPr="00664CC3" w:rsidRDefault="00A7329C" w:rsidP="00434F43">
      <w:pPr>
        <w:spacing w:after="0" w:line="240" w:lineRule="auto"/>
        <w:ind w:firstLine="851"/>
        <w:jc w:val="both"/>
        <w:rPr>
          <w:rFonts w:ascii="Times New Roman" w:hAnsi="Times New Roman"/>
          <w:color w:val="000000" w:themeColor="text1"/>
          <w:sz w:val="24"/>
          <w:szCs w:val="24"/>
          <w:u w:val="single"/>
        </w:rPr>
      </w:pPr>
      <w:r w:rsidRPr="00664CC3">
        <w:rPr>
          <w:rFonts w:ascii="Times New Roman" w:hAnsi="Times New Roman"/>
          <w:color w:val="000000" w:themeColor="text1"/>
          <w:sz w:val="24"/>
          <w:szCs w:val="24"/>
        </w:rPr>
        <w:t>3. Эффективная организация физкультурно-оздоровительной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A7329C" w:rsidRPr="00664CC3" w:rsidRDefault="00A7329C" w:rsidP="00434F43">
      <w:pPr>
        <w:pStyle w:val="a8"/>
        <w:numPr>
          <w:ilvl w:val="0"/>
          <w:numId w:val="212"/>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ит.п.);</w:t>
      </w:r>
    </w:p>
    <w:p w:rsidR="00A7329C" w:rsidRPr="00664CC3" w:rsidRDefault="00A7329C" w:rsidP="00434F43">
      <w:pPr>
        <w:pStyle w:val="a8"/>
        <w:numPr>
          <w:ilvl w:val="0"/>
          <w:numId w:val="212"/>
        </w:numPr>
        <w:tabs>
          <w:tab w:val="left" w:pos="1134"/>
        </w:tabs>
        <w:ind w:left="0" w:firstLine="851"/>
        <w:jc w:val="both"/>
        <w:rPr>
          <w:rFonts w:ascii="Times New Roman" w:hAnsi="Times New Roman"/>
          <w:color w:val="000000" w:themeColor="text1"/>
          <w:szCs w:val="24"/>
        </w:rPr>
      </w:pPr>
      <w:proofErr w:type="gramStart"/>
      <w:r w:rsidRPr="00664CC3">
        <w:rPr>
          <w:rFonts w:ascii="Times New Roman" w:hAnsi="Times New Roman"/>
          <w:color w:val="000000" w:themeColor="text1"/>
          <w:szCs w:val="24"/>
        </w:rPr>
        <w:t>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roofErr w:type="gramEnd"/>
    </w:p>
    <w:p w:rsidR="00A7329C" w:rsidRPr="00664CC3" w:rsidRDefault="00A7329C" w:rsidP="00434F43">
      <w:pPr>
        <w:pStyle w:val="a8"/>
        <w:numPr>
          <w:ilvl w:val="0"/>
          <w:numId w:val="212"/>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организацию занятий по лечебной физкультуре;</w:t>
      </w:r>
    </w:p>
    <w:p w:rsidR="00A7329C" w:rsidRPr="00664CC3" w:rsidRDefault="00A7329C" w:rsidP="00434F43">
      <w:pPr>
        <w:pStyle w:val="a8"/>
        <w:numPr>
          <w:ilvl w:val="0"/>
          <w:numId w:val="212"/>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организацию динамической паузы между 3-м и 4-м уроками в основной школе;</w:t>
      </w:r>
    </w:p>
    <w:p w:rsidR="00A7329C" w:rsidRPr="00664CC3" w:rsidRDefault="00A7329C" w:rsidP="00434F43">
      <w:pPr>
        <w:pStyle w:val="a8"/>
        <w:numPr>
          <w:ilvl w:val="0"/>
          <w:numId w:val="212"/>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A7329C" w:rsidRPr="00664CC3" w:rsidRDefault="00A7329C" w:rsidP="00434F43">
      <w:pPr>
        <w:pStyle w:val="a8"/>
        <w:numPr>
          <w:ilvl w:val="0"/>
          <w:numId w:val="212"/>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A7329C" w:rsidRPr="00664CC3" w:rsidRDefault="00A7329C" w:rsidP="00434F43">
      <w:pPr>
        <w:pStyle w:val="a8"/>
        <w:numPr>
          <w:ilvl w:val="0"/>
          <w:numId w:val="212"/>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регулярное проведение спортивно-оздоровительных, туристических мероприятий (дней спорта, соревнований, олимпиад, походов и т.п.).</w:t>
      </w:r>
    </w:p>
    <w:p w:rsidR="00A7329C" w:rsidRPr="00664CC3" w:rsidRDefault="00A7329C" w:rsidP="00434F43">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Реализация этого блока зависит от администрации образовательного учреждения, учителей физической культуры, а также всех педагогов.</w:t>
      </w:r>
    </w:p>
    <w:p w:rsidR="00A7329C" w:rsidRPr="00664CC3" w:rsidRDefault="00A7329C" w:rsidP="00434F43">
      <w:pPr>
        <w:spacing w:after="0" w:line="240" w:lineRule="auto"/>
        <w:ind w:firstLine="851"/>
        <w:jc w:val="both"/>
        <w:rPr>
          <w:rFonts w:ascii="Times New Roman" w:hAnsi="Times New Roman"/>
          <w:color w:val="000000" w:themeColor="text1"/>
          <w:sz w:val="24"/>
          <w:szCs w:val="24"/>
        </w:rPr>
      </w:pPr>
    </w:p>
    <w:p w:rsidR="00A7329C" w:rsidRPr="00664CC3" w:rsidRDefault="00A7329C" w:rsidP="00434F43">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4. Реализация модульных образовательных программ предусматривает:</w:t>
      </w:r>
    </w:p>
    <w:p w:rsidR="00A7329C" w:rsidRPr="00664CC3" w:rsidRDefault="00A7329C" w:rsidP="00434F43">
      <w:pPr>
        <w:pStyle w:val="a8"/>
        <w:numPr>
          <w:ilvl w:val="0"/>
          <w:numId w:val="213"/>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A7329C" w:rsidRPr="00664CC3" w:rsidRDefault="00A7329C" w:rsidP="00434F43">
      <w:pPr>
        <w:pStyle w:val="a8"/>
        <w:numPr>
          <w:ilvl w:val="0"/>
          <w:numId w:val="213"/>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проведение дней экологической культуры и здоро</w:t>
      </w:r>
      <w:r w:rsidR="008D6C0F" w:rsidRPr="00664CC3">
        <w:rPr>
          <w:rFonts w:ascii="Times New Roman" w:hAnsi="Times New Roman"/>
          <w:color w:val="000000" w:themeColor="text1"/>
          <w:szCs w:val="24"/>
        </w:rPr>
        <w:t>вья, конкурсов, праздников и т.</w:t>
      </w:r>
      <w:r w:rsidRPr="00664CC3">
        <w:rPr>
          <w:rFonts w:ascii="Times New Roman" w:hAnsi="Times New Roman"/>
          <w:color w:val="000000" w:themeColor="text1"/>
          <w:szCs w:val="24"/>
        </w:rPr>
        <w:t>п.;</w:t>
      </w:r>
    </w:p>
    <w:p w:rsidR="00A7329C" w:rsidRPr="00664CC3" w:rsidRDefault="00A7329C" w:rsidP="00434F43">
      <w:pPr>
        <w:pStyle w:val="a8"/>
        <w:numPr>
          <w:ilvl w:val="0"/>
          <w:numId w:val="213"/>
        </w:numPr>
        <w:tabs>
          <w:tab w:val="left" w:pos="1134"/>
        </w:tabs>
        <w:ind w:left="0" w:firstLine="851"/>
        <w:jc w:val="both"/>
        <w:rPr>
          <w:rFonts w:ascii="Times New Roman" w:hAnsi="Times New Roman"/>
          <w:color w:val="000000" w:themeColor="text1"/>
          <w:szCs w:val="24"/>
        </w:rPr>
      </w:pPr>
      <w:proofErr w:type="gramStart"/>
      <w:r w:rsidRPr="00664CC3">
        <w:rPr>
          <w:rFonts w:ascii="Times New Roman" w:hAnsi="Times New Roman"/>
          <w:color w:val="000000" w:themeColor="text1"/>
          <w:szCs w:val="24"/>
        </w:rPr>
        <w:t>создание общественного совета по экологической культуре и здоровью, включающего представителей администрации, обучающихся старших классов, родителей (законных представителей), разрабатывающих и реализующих школьную программу «Формирование экологической грамотности, экологической культуры, здорового образа жизни обучающихся».</w:t>
      </w:r>
      <w:proofErr w:type="gramEnd"/>
    </w:p>
    <w:p w:rsidR="00A7329C" w:rsidRPr="00664CC3" w:rsidRDefault="00A7329C" w:rsidP="00434F43">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Программа предусматривают разные формы организации занятий:</w:t>
      </w:r>
    </w:p>
    <w:p w:rsidR="00A7329C" w:rsidRPr="00664CC3" w:rsidRDefault="00A7329C" w:rsidP="00434F43">
      <w:pPr>
        <w:pStyle w:val="a8"/>
        <w:numPr>
          <w:ilvl w:val="0"/>
          <w:numId w:val="214"/>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интеграцию в базовые образовательные дисциплины;</w:t>
      </w:r>
    </w:p>
    <w:p w:rsidR="00A7329C" w:rsidRPr="00664CC3" w:rsidRDefault="00A7329C" w:rsidP="00434F43">
      <w:pPr>
        <w:pStyle w:val="a8"/>
        <w:numPr>
          <w:ilvl w:val="0"/>
          <w:numId w:val="214"/>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проведение часов здоровья и экологической безопасности;</w:t>
      </w:r>
    </w:p>
    <w:p w:rsidR="00A7329C" w:rsidRPr="00664CC3" w:rsidRDefault="00A7329C" w:rsidP="00434F43">
      <w:pPr>
        <w:pStyle w:val="a8"/>
        <w:numPr>
          <w:ilvl w:val="0"/>
          <w:numId w:val="214"/>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факультативные занятия;</w:t>
      </w:r>
    </w:p>
    <w:p w:rsidR="00A7329C" w:rsidRPr="00664CC3" w:rsidRDefault="00A7329C" w:rsidP="00434F43">
      <w:pPr>
        <w:pStyle w:val="a8"/>
        <w:numPr>
          <w:ilvl w:val="0"/>
          <w:numId w:val="214"/>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проведение классных часов;</w:t>
      </w:r>
    </w:p>
    <w:p w:rsidR="00A7329C" w:rsidRPr="00664CC3" w:rsidRDefault="00A7329C" w:rsidP="00434F43">
      <w:pPr>
        <w:pStyle w:val="a8"/>
        <w:numPr>
          <w:ilvl w:val="0"/>
          <w:numId w:val="214"/>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занятия в кружках;</w:t>
      </w:r>
    </w:p>
    <w:p w:rsidR="00A7329C" w:rsidRPr="00664CC3" w:rsidRDefault="00A7329C" w:rsidP="00434F43">
      <w:pPr>
        <w:pStyle w:val="a8"/>
        <w:numPr>
          <w:ilvl w:val="0"/>
          <w:numId w:val="214"/>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проведение досуговых мероприятий: конкурсов, праздников, викторин, экскурсий и т.п.;</w:t>
      </w:r>
    </w:p>
    <w:p w:rsidR="00A7329C" w:rsidRPr="00664CC3" w:rsidRDefault="00A7329C" w:rsidP="00434F43">
      <w:pPr>
        <w:pStyle w:val="a8"/>
        <w:numPr>
          <w:ilvl w:val="0"/>
          <w:numId w:val="214"/>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организацию дней экологической культуры и здоровья.</w:t>
      </w:r>
    </w:p>
    <w:p w:rsidR="008D6C0F" w:rsidRPr="00664CC3" w:rsidRDefault="008D6C0F" w:rsidP="00434F43">
      <w:pPr>
        <w:spacing w:after="0" w:line="240" w:lineRule="auto"/>
        <w:ind w:firstLine="851"/>
        <w:jc w:val="both"/>
        <w:rPr>
          <w:rFonts w:ascii="Times New Roman" w:hAnsi="Times New Roman"/>
          <w:color w:val="000000" w:themeColor="text1"/>
          <w:sz w:val="24"/>
          <w:szCs w:val="24"/>
        </w:rPr>
      </w:pPr>
    </w:p>
    <w:p w:rsidR="00A7329C" w:rsidRPr="00664CC3" w:rsidRDefault="00A7329C" w:rsidP="00434F43">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5. Просветительская работа с родителями (законными представителями) включает:</w:t>
      </w:r>
    </w:p>
    <w:p w:rsidR="00A7329C" w:rsidRPr="00664CC3" w:rsidRDefault="00A7329C" w:rsidP="00434F43">
      <w:pPr>
        <w:pStyle w:val="a8"/>
        <w:numPr>
          <w:ilvl w:val="0"/>
          <w:numId w:val="218"/>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лекции, семинары, консультации, курсы по различным вопросам развития подростка, его здоровья и т. п., экологическое просвещение родителей;</w:t>
      </w:r>
    </w:p>
    <w:p w:rsidR="00A7329C" w:rsidRPr="00664CC3" w:rsidRDefault="00A7329C" w:rsidP="00434F43">
      <w:pPr>
        <w:pStyle w:val="a8"/>
        <w:numPr>
          <w:ilvl w:val="0"/>
          <w:numId w:val="218"/>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lastRenderedPageBreak/>
        <w:t>содействие в приобретении для родителей (законных представителей) необходимой научно-методической литературы;</w:t>
      </w:r>
    </w:p>
    <w:p w:rsidR="00A7329C" w:rsidRPr="00664CC3" w:rsidRDefault="00A7329C" w:rsidP="00434F43">
      <w:pPr>
        <w:pStyle w:val="a8"/>
        <w:numPr>
          <w:ilvl w:val="0"/>
          <w:numId w:val="218"/>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т.п.</w:t>
      </w:r>
    </w:p>
    <w:p w:rsidR="00A7329C" w:rsidRPr="00664CC3" w:rsidRDefault="00A7329C" w:rsidP="00434F43">
      <w:pPr>
        <w:spacing w:after="0" w:line="240" w:lineRule="auto"/>
        <w:ind w:firstLine="851"/>
        <w:jc w:val="both"/>
        <w:rPr>
          <w:rFonts w:ascii="Times New Roman" w:hAnsi="Times New Roman"/>
          <w:color w:val="000000" w:themeColor="text1"/>
          <w:sz w:val="24"/>
          <w:szCs w:val="24"/>
        </w:rPr>
      </w:pPr>
      <w:bookmarkStart w:id="108" w:name="_Toc231265561"/>
    </w:p>
    <w:p w:rsidR="00A7329C" w:rsidRPr="00664CC3" w:rsidRDefault="00A7329C" w:rsidP="00434F43">
      <w:pPr>
        <w:spacing w:after="0" w:line="240" w:lineRule="auto"/>
        <w:jc w:val="both"/>
        <w:rPr>
          <w:rFonts w:ascii="Times New Roman" w:hAnsi="Times New Roman"/>
          <w:b/>
          <w:color w:val="000000" w:themeColor="text1"/>
          <w:sz w:val="24"/>
          <w:szCs w:val="24"/>
        </w:rPr>
      </w:pPr>
      <w:r w:rsidRPr="00664CC3">
        <w:rPr>
          <w:rFonts w:ascii="Times New Roman" w:hAnsi="Times New Roman"/>
          <w:b/>
          <w:color w:val="000000" w:themeColor="text1"/>
          <w:sz w:val="24"/>
          <w:szCs w:val="24"/>
        </w:rPr>
        <w:t>2.3.11.</w:t>
      </w:r>
      <w:r w:rsidR="00A2159C">
        <w:rPr>
          <w:rFonts w:ascii="Times New Roman" w:hAnsi="Times New Roman"/>
          <w:b/>
          <w:color w:val="000000" w:themeColor="text1"/>
          <w:sz w:val="24"/>
          <w:szCs w:val="24"/>
        </w:rPr>
        <w:t xml:space="preserve"> </w:t>
      </w:r>
      <w:r w:rsidRPr="00664CC3">
        <w:rPr>
          <w:rFonts w:ascii="Times New Roman" w:hAnsi="Times New Roman"/>
          <w:b/>
          <w:color w:val="000000" w:themeColor="text1"/>
          <w:sz w:val="24"/>
          <w:szCs w:val="24"/>
        </w:rPr>
        <w:t>Деятельность Школы по формированию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учётом потребностей</w:t>
      </w:r>
      <w:r w:rsidR="00F33E42">
        <w:rPr>
          <w:rFonts w:ascii="Times New Roman" w:hAnsi="Times New Roman"/>
          <w:b/>
          <w:color w:val="000000" w:themeColor="text1"/>
          <w:sz w:val="24"/>
          <w:szCs w:val="24"/>
        </w:rPr>
        <w:t xml:space="preserve"> </w:t>
      </w:r>
      <w:r w:rsidRPr="00664CC3">
        <w:rPr>
          <w:rFonts w:ascii="Times New Roman" w:hAnsi="Times New Roman"/>
          <w:b/>
          <w:color w:val="000000" w:themeColor="text1"/>
          <w:sz w:val="24"/>
          <w:szCs w:val="24"/>
        </w:rPr>
        <w:t>рынка труда.</w:t>
      </w:r>
    </w:p>
    <w:p w:rsidR="008D6C0F" w:rsidRPr="00664CC3" w:rsidRDefault="008D6C0F" w:rsidP="00434F43">
      <w:pPr>
        <w:spacing w:after="0" w:line="240" w:lineRule="auto"/>
        <w:ind w:firstLine="851"/>
        <w:jc w:val="both"/>
        <w:rPr>
          <w:rFonts w:ascii="Times New Roman" w:hAnsi="Times New Roman"/>
          <w:color w:val="000000" w:themeColor="text1"/>
          <w:sz w:val="24"/>
          <w:szCs w:val="24"/>
        </w:rPr>
      </w:pPr>
    </w:p>
    <w:p w:rsidR="00A7329C" w:rsidRPr="00664CC3" w:rsidRDefault="00A7329C" w:rsidP="00434F43">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Цели и задачи:</w:t>
      </w:r>
    </w:p>
    <w:p w:rsidR="00A7329C" w:rsidRPr="00664CC3" w:rsidRDefault="00A7329C" w:rsidP="00434F43">
      <w:pPr>
        <w:pStyle w:val="dash041e005f0431005f044b005f0447005f043d005f044b005f0439"/>
        <w:numPr>
          <w:ilvl w:val="0"/>
          <w:numId w:val="215"/>
        </w:numPr>
        <w:tabs>
          <w:tab w:val="clear" w:pos="2647"/>
          <w:tab w:val="left" w:pos="1134"/>
        </w:tabs>
        <w:ind w:left="0" w:firstLine="851"/>
        <w:jc w:val="both"/>
        <w:rPr>
          <w:color w:val="000000" w:themeColor="text1"/>
        </w:rPr>
      </w:pPr>
      <w:r w:rsidRPr="00664CC3">
        <w:rPr>
          <w:rStyle w:val="dash041e005f0431005f044b005f0447005f043d005f044b005f0439005f005fchar1char1"/>
          <w:color w:val="000000" w:themeColor="text1"/>
        </w:rPr>
        <w:t xml:space="preserve">формирование у </w:t>
      </w:r>
      <w:proofErr w:type="gramStart"/>
      <w:r w:rsidRPr="00664CC3">
        <w:rPr>
          <w:rStyle w:val="dash041e005f0431005f044b005f0447005f043d005f044b005f0439005f005fchar1char1"/>
          <w:color w:val="000000" w:themeColor="text1"/>
        </w:rPr>
        <w:t>обучающихся</w:t>
      </w:r>
      <w:proofErr w:type="gramEnd"/>
      <w:r w:rsidRPr="00664CC3">
        <w:rPr>
          <w:rStyle w:val="dash041e005f0431005f044b005f0447005f043d005f044b005f0439005f005fchar1char1"/>
          <w:color w:val="000000" w:themeColor="text1"/>
        </w:rPr>
        <w:t xml:space="preserve"> мотивации к труду, потребности к приобретению профессии;</w:t>
      </w:r>
    </w:p>
    <w:p w:rsidR="00A7329C" w:rsidRPr="00664CC3" w:rsidRDefault="00A7329C" w:rsidP="00434F43">
      <w:pPr>
        <w:pStyle w:val="dash041e005f0431005f044b005f0447005f043d005f044b005f0439"/>
        <w:numPr>
          <w:ilvl w:val="0"/>
          <w:numId w:val="215"/>
        </w:numPr>
        <w:tabs>
          <w:tab w:val="clear" w:pos="2647"/>
          <w:tab w:val="left" w:pos="1134"/>
        </w:tabs>
        <w:ind w:left="0" w:firstLine="851"/>
        <w:jc w:val="both"/>
        <w:rPr>
          <w:color w:val="000000" w:themeColor="text1"/>
        </w:rPr>
      </w:pPr>
      <w:r w:rsidRPr="00664CC3">
        <w:rPr>
          <w:rStyle w:val="dash041e005f0431005f044b005f0447005f043d005f044b005f0439005f005fchar1char1"/>
          <w:color w:val="000000" w:themeColor="text1"/>
        </w:rPr>
        <w:t xml:space="preserve">овладение способами и приёмами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A7329C" w:rsidRPr="00664CC3" w:rsidRDefault="00A7329C" w:rsidP="00434F43">
      <w:pPr>
        <w:pStyle w:val="dash041e005f0431005f044b005f0447005f043d005f044b005f0439"/>
        <w:numPr>
          <w:ilvl w:val="0"/>
          <w:numId w:val="215"/>
        </w:numPr>
        <w:tabs>
          <w:tab w:val="clear" w:pos="2647"/>
          <w:tab w:val="left" w:pos="1134"/>
        </w:tabs>
        <w:ind w:left="0" w:firstLine="851"/>
        <w:jc w:val="both"/>
        <w:rPr>
          <w:color w:val="000000" w:themeColor="text1"/>
        </w:rPr>
      </w:pPr>
      <w:r w:rsidRPr="00664CC3">
        <w:rPr>
          <w:rStyle w:val="dash041e005f0431005f044b005f0447005f043d005f044b005f0439005f005fchar1char1"/>
          <w:color w:val="000000" w:themeColor="text1"/>
        </w:rPr>
        <w:t>развитие собственных представлений о перспективах своего профессионального образования и будущей профессиональной деятельности;</w:t>
      </w:r>
    </w:p>
    <w:p w:rsidR="00A7329C" w:rsidRPr="00664CC3" w:rsidRDefault="00A7329C" w:rsidP="00434F43">
      <w:pPr>
        <w:pStyle w:val="dash041e005f0431005f044b005f0447005f043d005f044b005f0439"/>
        <w:numPr>
          <w:ilvl w:val="0"/>
          <w:numId w:val="215"/>
        </w:numPr>
        <w:tabs>
          <w:tab w:val="clear" w:pos="2647"/>
          <w:tab w:val="left" w:pos="1134"/>
        </w:tabs>
        <w:ind w:left="0" w:firstLine="851"/>
        <w:jc w:val="both"/>
        <w:rPr>
          <w:color w:val="000000" w:themeColor="text1"/>
        </w:rPr>
      </w:pPr>
      <w:r w:rsidRPr="00664CC3">
        <w:rPr>
          <w:rStyle w:val="dash041e005f0431005f044b005f0447005f043d005f044b005f0439005f005fchar1char1"/>
          <w:color w:val="000000" w:themeColor="text1"/>
        </w:rPr>
        <w:t xml:space="preserve">приобретение практического опыта, соответствующего интересам и способностям </w:t>
      </w:r>
      <w:proofErr w:type="gramStart"/>
      <w:r w:rsidRPr="00664CC3">
        <w:rPr>
          <w:rStyle w:val="dash041e005f0431005f044b005f0447005f043d005f044b005f0439005f005fchar1char1"/>
          <w:color w:val="000000" w:themeColor="text1"/>
        </w:rPr>
        <w:t>обучающихся</w:t>
      </w:r>
      <w:proofErr w:type="gramEnd"/>
      <w:r w:rsidRPr="00664CC3">
        <w:rPr>
          <w:rStyle w:val="dash041e005f0431005f044b005f0447005f043d005f044b005f0439005f005fchar1char1"/>
          <w:color w:val="000000" w:themeColor="text1"/>
        </w:rPr>
        <w:t xml:space="preserve">; </w:t>
      </w:r>
    </w:p>
    <w:p w:rsidR="00A7329C" w:rsidRPr="00664CC3" w:rsidRDefault="00A7329C" w:rsidP="00434F43">
      <w:pPr>
        <w:pStyle w:val="dash041e005f0431005f044b005f0447005f043d005f044b005f0439"/>
        <w:numPr>
          <w:ilvl w:val="0"/>
          <w:numId w:val="215"/>
        </w:numPr>
        <w:tabs>
          <w:tab w:val="clear" w:pos="2647"/>
          <w:tab w:val="left" w:pos="1134"/>
        </w:tabs>
        <w:ind w:left="0" w:firstLine="851"/>
        <w:jc w:val="both"/>
        <w:rPr>
          <w:color w:val="000000" w:themeColor="text1"/>
        </w:rPr>
      </w:pPr>
      <w:r w:rsidRPr="00664CC3">
        <w:rPr>
          <w:rStyle w:val="dash041e005f0431005f044b005f0447005f043d005f044b005f0439005f005fchar1char1"/>
          <w:color w:val="000000" w:themeColor="text1"/>
        </w:rPr>
        <w:t>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p>
    <w:p w:rsidR="00A7329C" w:rsidRPr="00664CC3" w:rsidRDefault="00A7329C" w:rsidP="00434F43">
      <w:pPr>
        <w:pStyle w:val="dash041e005f0431005f044b005f0447005f043d005f044b005f0439"/>
        <w:numPr>
          <w:ilvl w:val="0"/>
          <w:numId w:val="215"/>
        </w:numPr>
        <w:tabs>
          <w:tab w:val="clear" w:pos="2647"/>
          <w:tab w:val="left" w:pos="1134"/>
        </w:tabs>
        <w:ind w:left="0" w:firstLine="851"/>
        <w:jc w:val="both"/>
        <w:rPr>
          <w:color w:val="000000" w:themeColor="text1"/>
        </w:rPr>
      </w:pPr>
      <w:r w:rsidRPr="00664CC3">
        <w:rPr>
          <w:rStyle w:val="dash041e005f0431005f044b005f0447005f043d005f044b005f0439005f005fchar1char1"/>
          <w:color w:val="000000" w:themeColor="text1"/>
        </w:rPr>
        <w:t>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
    <w:p w:rsidR="00A7329C" w:rsidRPr="00664CC3" w:rsidRDefault="00A7329C" w:rsidP="00434F43">
      <w:pPr>
        <w:pStyle w:val="dash041e005f0431005f044b005f0447005f043d005f044b005f0439"/>
        <w:numPr>
          <w:ilvl w:val="0"/>
          <w:numId w:val="215"/>
        </w:numPr>
        <w:tabs>
          <w:tab w:val="clear" w:pos="2647"/>
          <w:tab w:val="left" w:pos="1134"/>
        </w:tabs>
        <w:ind w:left="0" w:firstLine="851"/>
        <w:jc w:val="both"/>
        <w:rPr>
          <w:rStyle w:val="dash041e005f0431005f044b005f0447005f043d005f044b005f0439005f005fchar1char1"/>
          <w:color w:val="000000" w:themeColor="text1"/>
        </w:rPr>
      </w:pPr>
      <w:proofErr w:type="gramStart"/>
      <w:r w:rsidRPr="00664CC3">
        <w:rPr>
          <w:rStyle w:val="dash041e005f0431005f044b005f0447005f043d005f044b005f0439005f005fchar1char1"/>
          <w:color w:val="000000" w:themeColor="text1"/>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roofErr w:type="gramEnd"/>
    </w:p>
    <w:p w:rsidR="00A7329C" w:rsidRPr="00664CC3" w:rsidRDefault="00A7329C" w:rsidP="00434F43">
      <w:pPr>
        <w:pStyle w:val="dash041e005f0431005f044b005f0447005f043d005f044b005f0439"/>
        <w:ind w:firstLine="851"/>
        <w:jc w:val="both"/>
        <w:rPr>
          <w:color w:val="000000" w:themeColor="text1"/>
        </w:rPr>
      </w:pPr>
    </w:p>
    <w:p w:rsidR="00A7329C" w:rsidRPr="00664CC3" w:rsidRDefault="00A7329C" w:rsidP="00434F43">
      <w:pPr>
        <w:pStyle w:val="dash041e005f0431005f044b005f0447005f043d005f044b005f0439"/>
        <w:ind w:firstLine="851"/>
        <w:jc w:val="both"/>
        <w:rPr>
          <w:rStyle w:val="dash041e005f0431005f044b005f0447005f043d005f044b005f0439005f005fchar1char1"/>
          <w:color w:val="000000" w:themeColor="text1"/>
        </w:rPr>
      </w:pPr>
      <w:r w:rsidRPr="00664CC3">
        <w:rPr>
          <w:color w:val="000000" w:themeColor="text1"/>
        </w:rPr>
        <w:t xml:space="preserve">Виды деятельности, формы занятий </w:t>
      </w:r>
      <w:r w:rsidRPr="00664CC3">
        <w:rPr>
          <w:rStyle w:val="dash041e005f0431005f044b005f0447005f043d005f044b005f0439005f005fchar1char1"/>
          <w:color w:val="000000" w:themeColor="text1"/>
        </w:rPr>
        <w:t>по организации профессиональной ориентации обучающихся.</w:t>
      </w:r>
    </w:p>
    <w:p w:rsidR="00A7329C" w:rsidRPr="00664CC3" w:rsidRDefault="00A7329C" w:rsidP="00434F43">
      <w:pPr>
        <w:numPr>
          <w:ilvl w:val="0"/>
          <w:numId w:val="216"/>
        </w:numPr>
        <w:tabs>
          <w:tab w:val="clear" w:pos="2401"/>
          <w:tab w:val="num" w:pos="360"/>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Участвуют в подготовке и проведении:</w:t>
      </w:r>
    </w:p>
    <w:p w:rsidR="00A7329C" w:rsidRPr="00664CC3" w:rsidRDefault="00A7329C" w:rsidP="00434F43">
      <w:pPr>
        <w:pStyle w:val="a8"/>
        <w:numPr>
          <w:ilvl w:val="0"/>
          <w:numId w:val="219"/>
        </w:numPr>
        <w:jc w:val="both"/>
        <w:rPr>
          <w:rFonts w:ascii="Times New Roman" w:hAnsi="Times New Roman"/>
          <w:color w:val="000000" w:themeColor="text1"/>
          <w:szCs w:val="24"/>
        </w:rPr>
      </w:pPr>
      <w:r w:rsidRPr="00664CC3">
        <w:rPr>
          <w:rFonts w:ascii="Times New Roman" w:hAnsi="Times New Roman"/>
          <w:color w:val="000000" w:themeColor="text1"/>
          <w:szCs w:val="24"/>
        </w:rPr>
        <w:t>«Недели науки, техники и производства»,</w:t>
      </w:r>
    </w:p>
    <w:p w:rsidR="00A7329C" w:rsidRPr="00664CC3" w:rsidRDefault="00A7329C" w:rsidP="00434F43">
      <w:pPr>
        <w:pStyle w:val="a8"/>
        <w:numPr>
          <w:ilvl w:val="0"/>
          <w:numId w:val="219"/>
        </w:numPr>
        <w:jc w:val="both"/>
        <w:rPr>
          <w:rFonts w:ascii="Times New Roman" w:hAnsi="Times New Roman"/>
          <w:color w:val="000000" w:themeColor="text1"/>
          <w:szCs w:val="24"/>
        </w:rPr>
      </w:pPr>
      <w:r w:rsidRPr="00664CC3">
        <w:rPr>
          <w:rFonts w:ascii="Times New Roman" w:hAnsi="Times New Roman"/>
          <w:color w:val="000000" w:themeColor="text1"/>
          <w:szCs w:val="24"/>
        </w:rPr>
        <w:t>конкурсов научно-фантастических проектов, вечеров неразгаданных тайн,</w:t>
      </w:r>
    </w:p>
    <w:p w:rsidR="00A7329C" w:rsidRPr="00664CC3" w:rsidRDefault="00A7329C" w:rsidP="00434F43">
      <w:pPr>
        <w:pStyle w:val="a8"/>
        <w:numPr>
          <w:ilvl w:val="0"/>
          <w:numId w:val="219"/>
        </w:numPr>
        <w:jc w:val="both"/>
        <w:rPr>
          <w:rFonts w:ascii="Times New Roman" w:hAnsi="Times New Roman"/>
          <w:color w:val="000000" w:themeColor="text1"/>
          <w:szCs w:val="24"/>
        </w:rPr>
      </w:pPr>
      <w:r w:rsidRPr="00664CC3">
        <w:rPr>
          <w:rFonts w:ascii="Times New Roman" w:hAnsi="Times New Roman"/>
          <w:color w:val="000000" w:themeColor="text1"/>
          <w:szCs w:val="24"/>
        </w:rPr>
        <w:t>олимпиад по учебным предметам,</w:t>
      </w:r>
    </w:p>
    <w:p w:rsidR="00A7329C" w:rsidRPr="00664CC3" w:rsidRDefault="00A7329C" w:rsidP="00434F43">
      <w:pPr>
        <w:pStyle w:val="a8"/>
        <w:numPr>
          <w:ilvl w:val="0"/>
          <w:numId w:val="219"/>
        </w:numPr>
        <w:tabs>
          <w:tab w:val="left" w:pos="540"/>
        </w:tabs>
        <w:jc w:val="both"/>
        <w:rPr>
          <w:rFonts w:ascii="Times New Roman" w:hAnsi="Times New Roman"/>
          <w:color w:val="000000" w:themeColor="text1"/>
          <w:szCs w:val="24"/>
        </w:rPr>
      </w:pPr>
      <w:r w:rsidRPr="00664CC3">
        <w:rPr>
          <w:rFonts w:ascii="Times New Roman" w:hAnsi="Times New Roman"/>
          <w:color w:val="000000" w:themeColor="text1"/>
          <w:szCs w:val="24"/>
        </w:rPr>
        <w:t>экскурсий на промышленные и сельскохозяйственные предприятия,</w:t>
      </w:r>
    </w:p>
    <w:p w:rsidR="00A7329C" w:rsidRPr="00664CC3" w:rsidRDefault="00A7329C" w:rsidP="00434F43">
      <w:pPr>
        <w:pStyle w:val="a8"/>
        <w:numPr>
          <w:ilvl w:val="0"/>
          <w:numId w:val="219"/>
        </w:numPr>
        <w:tabs>
          <w:tab w:val="left" w:pos="540"/>
        </w:tabs>
        <w:jc w:val="both"/>
        <w:rPr>
          <w:rFonts w:ascii="Times New Roman" w:hAnsi="Times New Roman"/>
          <w:color w:val="000000" w:themeColor="text1"/>
          <w:szCs w:val="24"/>
        </w:rPr>
      </w:pPr>
      <w:r w:rsidRPr="00664CC3">
        <w:rPr>
          <w:rFonts w:ascii="Times New Roman" w:hAnsi="Times New Roman"/>
          <w:color w:val="000000" w:themeColor="text1"/>
          <w:szCs w:val="24"/>
        </w:rPr>
        <w:t>различных видов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A7329C" w:rsidRPr="00664CC3" w:rsidRDefault="00A7329C" w:rsidP="00434F43">
      <w:pPr>
        <w:pStyle w:val="a8"/>
        <w:numPr>
          <w:ilvl w:val="0"/>
          <w:numId w:val="219"/>
        </w:numPr>
        <w:tabs>
          <w:tab w:val="left" w:pos="540"/>
        </w:tabs>
        <w:jc w:val="both"/>
        <w:rPr>
          <w:rFonts w:ascii="Times New Roman" w:hAnsi="Times New Roman"/>
          <w:color w:val="000000" w:themeColor="text1"/>
          <w:szCs w:val="24"/>
        </w:rPr>
      </w:pPr>
      <w:r w:rsidRPr="00664CC3">
        <w:rPr>
          <w:rFonts w:ascii="Times New Roman" w:hAnsi="Times New Roman"/>
          <w:color w:val="000000" w:themeColor="text1"/>
          <w:szCs w:val="24"/>
        </w:rPr>
        <w:t>мероприятий учреждения культуры,</w:t>
      </w:r>
    </w:p>
    <w:p w:rsidR="00A7329C" w:rsidRPr="00664CC3" w:rsidRDefault="00A7329C" w:rsidP="00434F43">
      <w:pPr>
        <w:pStyle w:val="a8"/>
        <w:numPr>
          <w:ilvl w:val="0"/>
          <w:numId w:val="219"/>
        </w:numPr>
        <w:jc w:val="both"/>
        <w:rPr>
          <w:rFonts w:ascii="Times New Roman" w:hAnsi="Times New Roman"/>
          <w:color w:val="000000" w:themeColor="text1"/>
          <w:szCs w:val="24"/>
        </w:rPr>
      </w:pPr>
      <w:r w:rsidRPr="00664CC3">
        <w:rPr>
          <w:rFonts w:ascii="Times New Roman" w:hAnsi="Times New Roman"/>
          <w:color w:val="000000" w:themeColor="text1"/>
          <w:szCs w:val="24"/>
        </w:rPr>
        <w:t>изготавливают учебные пособия для школьных кабинетов.</w:t>
      </w:r>
    </w:p>
    <w:p w:rsidR="00A7329C" w:rsidRPr="00664CC3" w:rsidRDefault="00A7329C" w:rsidP="00434F43">
      <w:pPr>
        <w:numPr>
          <w:ilvl w:val="0"/>
          <w:numId w:val="216"/>
        </w:numPr>
        <w:tabs>
          <w:tab w:val="clear" w:pos="2401"/>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Ведут дневники экскурсий, походов, наблюдений по оценке окружающей среды.</w:t>
      </w:r>
    </w:p>
    <w:p w:rsidR="00A7329C" w:rsidRPr="00664CC3" w:rsidRDefault="00A7329C" w:rsidP="00434F43">
      <w:pPr>
        <w:numPr>
          <w:ilvl w:val="0"/>
          <w:numId w:val="216"/>
        </w:numPr>
        <w:tabs>
          <w:tab w:val="clear" w:pos="2401"/>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lastRenderedPageBreak/>
        <w:t xml:space="preserve"> Руководят техническими и предметными кружками, познавательными играми обучающихся младших классов.</w:t>
      </w:r>
    </w:p>
    <w:p w:rsidR="00A7329C" w:rsidRPr="00664CC3" w:rsidRDefault="00A7329C" w:rsidP="00434F43">
      <w:pPr>
        <w:pStyle w:val="21"/>
        <w:numPr>
          <w:ilvl w:val="0"/>
          <w:numId w:val="216"/>
        </w:numPr>
        <w:tabs>
          <w:tab w:val="clear" w:pos="2401"/>
          <w:tab w:val="num" w:pos="360"/>
          <w:tab w:val="left" w:pos="1134"/>
        </w:tabs>
        <w:suppressAutoHyphens w:val="0"/>
        <w:overflowPunct w:val="0"/>
        <w:autoSpaceDN w:val="0"/>
        <w:adjustRightInd w:val="0"/>
        <w:ind w:left="0" w:firstLine="851"/>
        <w:textAlignment w:val="baseline"/>
        <w:rPr>
          <w:i w:val="0"/>
          <w:color w:val="000000" w:themeColor="text1"/>
          <w:sz w:val="24"/>
          <w:szCs w:val="24"/>
          <w:lang w:val="ru-RU"/>
        </w:rPr>
      </w:pPr>
      <w:r w:rsidRPr="00664CC3">
        <w:rPr>
          <w:i w:val="0"/>
          <w:color w:val="000000" w:themeColor="text1"/>
          <w:sz w:val="24"/>
          <w:szCs w:val="24"/>
          <w:lang w:val="ru-RU"/>
        </w:rPr>
        <w:t>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w:t>
      </w:r>
    </w:p>
    <w:p w:rsidR="00A7329C" w:rsidRPr="00664CC3" w:rsidRDefault="00A7329C" w:rsidP="00434F43">
      <w:pPr>
        <w:pStyle w:val="21"/>
        <w:numPr>
          <w:ilvl w:val="0"/>
          <w:numId w:val="216"/>
        </w:numPr>
        <w:tabs>
          <w:tab w:val="clear" w:pos="2401"/>
          <w:tab w:val="num" w:pos="360"/>
          <w:tab w:val="left" w:pos="1134"/>
        </w:tabs>
        <w:suppressAutoHyphens w:val="0"/>
        <w:overflowPunct w:val="0"/>
        <w:autoSpaceDN w:val="0"/>
        <w:adjustRightInd w:val="0"/>
        <w:ind w:left="0" w:firstLine="851"/>
        <w:textAlignment w:val="baseline"/>
        <w:rPr>
          <w:i w:val="0"/>
          <w:color w:val="000000" w:themeColor="text1"/>
          <w:sz w:val="24"/>
          <w:szCs w:val="24"/>
          <w:lang w:val="ru-RU"/>
        </w:rPr>
      </w:pPr>
      <w:proofErr w:type="gramStart"/>
      <w:r w:rsidRPr="00664CC3">
        <w:rPr>
          <w:i w:val="0"/>
          <w:color w:val="000000" w:themeColor="text1"/>
          <w:sz w:val="24"/>
          <w:szCs w:val="24"/>
          <w:lang w:val="ru-RU"/>
        </w:rPr>
        <w:t>Приобретают умения и навыки сотрудничества, ролевого взаимодействия со сверстниками 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а также при проведении внеурочных мероприятий (праздники труда, ярмарки, конкурсы, город мастеров, организация детских фирм и т.д.), раскрывающих перед подростками широкий спектр профессиональной и трудовой деятельности.</w:t>
      </w:r>
      <w:proofErr w:type="gramEnd"/>
    </w:p>
    <w:p w:rsidR="00A7329C" w:rsidRPr="00664CC3" w:rsidRDefault="00A7329C" w:rsidP="00434F43">
      <w:pPr>
        <w:pStyle w:val="21"/>
        <w:numPr>
          <w:ilvl w:val="0"/>
          <w:numId w:val="217"/>
        </w:numPr>
        <w:tabs>
          <w:tab w:val="clear" w:pos="1947"/>
          <w:tab w:val="left" w:pos="1134"/>
        </w:tabs>
        <w:suppressAutoHyphens w:val="0"/>
        <w:overflowPunct w:val="0"/>
        <w:autoSpaceDN w:val="0"/>
        <w:adjustRightInd w:val="0"/>
        <w:ind w:left="0" w:firstLine="851"/>
        <w:textAlignment w:val="baseline"/>
        <w:rPr>
          <w:i w:val="0"/>
          <w:color w:val="000000" w:themeColor="text1"/>
          <w:sz w:val="24"/>
          <w:szCs w:val="24"/>
          <w:lang w:val="ru-RU"/>
        </w:rPr>
      </w:pPr>
      <w:r w:rsidRPr="00664CC3">
        <w:rPr>
          <w:i w:val="0"/>
          <w:color w:val="000000" w:themeColor="text1"/>
          <w:sz w:val="24"/>
          <w:szCs w:val="24"/>
          <w:lang w:val="ru-RU"/>
        </w:rPr>
        <w:t xml:space="preserve">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w:t>
      </w:r>
    </w:p>
    <w:p w:rsidR="00A7329C" w:rsidRPr="00664CC3" w:rsidRDefault="00F33E42" w:rsidP="00434F43">
      <w:pPr>
        <w:pStyle w:val="21"/>
        <w:numPr>
          <w:ilvl w:val="0"/>
          <w:numId w:val="220"/>
        </w:numPr>
        <w:rPr>
          <w:i w:val="0"/>
          <w:color w:val="000000" w:themeColor="text1"/>
          <w:sz w:val="24"/>
          <w:szCs w:val="24"/>
        </w:rPr>
      </w:pPr>
      <w:r>
        <w:rPr>
          <w:i w:val="0"/>
          <w:color w:val="000000" w:themeColor="text1"/>
          <w:sz w:val="24"/>
          <w:szCs w:val="24"/>
          <w:lang w:val="ru-RU"/>
        </w:rPr>
        <w:t>з</w:t>
      </w:r>
      <w:r w:rsidR="00A7329C" w:rsidRPr="00664CC3">
        <w:rPr>
          <w:i w:val="0"/>
          <w:color w:val="000000" w:themeColor="text1"/>
          <w:sz w:val="24"/>
          <w:szCs w:val="24"/>
        </w:rPr>
        <w:t>анятие</w:t>
      </w:r>
      <w:r>
        <w:rPr>
          <w:i w:val="0"/>
          <w:color w:val="000000" w:themeColor="text1"/>
          <w:sz w:val="24"/>
          <w:szCs w:val="24"/>
          <w:lang w:val="ru-RU"/>
        </w:rPr>
        <w:t xml:space="preserve"> </w:t>
      </w:r>
      <w:r w:rsidR="00A7329C" w:rsidRPr="00664CC3">
        <w:rPr>
          <w:i w:val="0"/>
          <w:color w:val="000000" w:themeColor="text1"/>
          <w:sz w:val="24"/>
          <w:szCs w:val="24"/>
        </w:rPr>
        <w:t>народными</w:t>
      </w:r>
      <w:r>
        <w:rPr>
          <w:i w:val="0"/>
          <w:color w:val="000000" w:themeColor="text1"/>
          <w:sz w:val="24"/>
          <w:szCs w:val="24"/>
          <w:lang w:val="ru-RU"/>
        </w:rPr>
        <w:t xml:space="preserve"> </w:t>
      </w:r>
      <w:r w:rsidR="00A7329C" w:rsidRPr="00664CC3">
        <w:rPr>
          <w:i w:val="0"/>
          <w:color w:val="000000" w:themeColor="text1"/>
          <w:sz w:val="24"/>
          <w:szCs w:val="24"/>
        </w:rPr>
        <w:t>промыслами,</w:t>
      </w:r>
    </w:p>
    <w:p w:rsidR="00A7329C" w:rsidRPr="00664CC3" w:rsidRDefault="00A7329C" w:rsidP="00434F43">
      <w:pPr>
        <w:pStyle w:val="21"/>
        <w:numPr>
          <w:ilvl w:val="0"/>
          <w:numId w:val="220"/>
        </w:numPr>
        <w:rPr>
          <w:i w:val="0"/>
          <w:color w:val="000000" w:themeColor="text1"/>
          <w:sz w:val="24"/>
          <w:szCs w:val="24"/>
        </w:rPr>
      </w:pPr>
      <w:r w:rsidRPr="00664CC3">
        <w:rPr>
          <w:i w:val="0"/>
          <w:color w:val="000000" w:themeColor="text1"/>
          <w:sz w:val="24"/>
          <w:szCs w:val="24"/>
        </w:rPr>
        <w:t>природоохранительная</w:t>
      </w:r>
      <w:r w:rsidR="00F33E42">
        <w:rPr>
          <w:i w:val="0"/>
          <w:color w:val="000000" w:themeColor="text1"/>
          <w:sz w:val="24"/>
          <w:szCs w:val="24"/>
          <w:lang w:val="ru-RU"/>
        </w:rPr>
        <w:t xml:space="preserve"> </w:t>
      </w:r>
      <w:r w:rsidRPr="00664CC3">
        <w:rPr>
          <w:i w:val="0"/>
          <w:color w:val="000000" w:themeColor="text1"/>
          <w:sz w:val="24"/>
          <w:szCs w:val="24"/>
        </w:rPr>
        <w:t>деятельность,</w:t>
      </w:r>
    </w:p>
    <w:p w:rsidR="00A7329C" w:rsidRPr="00664CC3" w:rsidRDefault="00A7329C" w:rsidP="00434F43">
      <w:pPr>
        <w:pStyle w:val="21"/>
        <w:numPr>
          <w:ilvl w:val="0"/>
          <w:numId w:val="220"/>
        </w:numPr>
        <w:rPr>
          <w:i w:val="0"/>
          <w:color w:val="000000" w:themeColor="text1"/>
          <w:sz w:val="24"/>
          <w:szCs w:val="24"/>
          <w:lang w:val="ru-RU"/>
        </w:rPr>
      </w:pPr>
      <w:r w:rsidRPr="00664CC3">
        <w:rPr>
          <w:i w:val="0"/>
          <w:color w:val="000000" w:themeColor="text1"/>
          <w:sz w:val="24"/>
          <w:szCs w:val="24"/>
          <w:lang w:val="ru-RU"/>
        </w:rPr>
        <w:t>работа в творческих и учебно-производственных мастерских,</w:t>
      </w:r>
    </w:p>
    <w:p w:rsidR="00A7329C" w:rsidRPr="00664CC3" w:rsidRDefault="00A7329C" w:rsidP="00434F43">
      <w:pPr>
        <w:pStyle w:val="21"/>
        <w:numPr>
          <w:ilvl w:val="0"/>
          <w:numId w:val="220"/>
        </w:numPr>
        <w:rPr>
          <w:i w:val="0"/>
          <w:color w:val="000000" w:themeColor="text1"/>
          <w:sz w:val="24"/>
          <w:szCs w:val="24"/>
        </w:rPr>
      </w:pPr>
      <w:r w:rsidRPr="00664CC3">
        <w:rPr>
          <w:i w:val="0"/>
          <w:color w:val="000000" w:themeColor="text1"/>
          <w:sz w:val="24"/>
          <w:szCs w:val="24"/>
        </w:rPr>
        <w:t>трудовые</w:t>
      </w:r>
      <w:r w:rsidR="00F33E42">
        <w:rPr>
          <w:i w:val="0"/>
          <w:color w:val="000000" w:themeColor="text1"/>
          <w:sz w:val="24"/>
          <w:szCs w:val="24"/>
          <w:lang w:val="ru-RU"/>
        </w:rPr>
        <w:t xml:space="preserve"> </w:t>
      </w:r>
      <w:r w:rsidRPr="00664CC3">
        <w:rPr>
          <w:i w:val="0"/>
          <w:color w:val="000000" w:themeColor="text1"/>
          <w:sz w:val="24"/>
          <w:szCs w:val="24"/>
        </w:rPr>
        <w:t>акции,</w:t>
      </w:r>
    </w:p>
    <w:p w:rsidR="00A7329C" w:rsidRPr="00664CC3" w:rsidRDefault="00A7329C" w:rsidP="00434F43">
      <w:pPr>
        <w:pStyle w:val="21"/>
        <w:numPr>
          <w:ilvl w:val="0"/>
          <w:numId w:val="220"/>
        </w:numPr>
        <w:rPr>
          <w:i w:val="0"/>
          <w:color w:val="000000" w:themeColor="text1"/>
          <w:sz w:val="24"/>
          <w:szCs w:val="24"/>
          <w:lang w:val="ru-RU"/>
        </w:rPr>
      </w:pPr>
      <w:r w:rsidRPr="00664CC3">
        <w:rPr>
          <w:i w:val="0"/>
          <w:color w:val="000000" w:themeColor="text1"/>
          <w:sz w:val="24"/>
          <w:szCs w:val="24"/>
          <w:lang w:val="ru-RU"/>
        </w:rPr>
        <w:t>деятельность школьных производственных фирм, других трудовых и творческих общественных объединений, как подростковых, так и разновозрастных, как в учебное, так и в каникулярное время.</w:t>
      </w:r>
    </w:p>
    <w:p w:rsidR="00A7329C" w:rsidRPr="00664CC3" w:rsidRDefault="00A7329C" w:rsidP="00434F43">
      <w:pPr>
        <w:numPr>
          <w:ilvl w:val="0"/>
          <w:numId w:val="217"/>
        </w:numPr>
        <w:tabs>
          <w:tab w:val="clear" w:pos="1947"/>
          <w:tab w:val="left"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A7329C" w:rsidRPr="00664CC3" w:rsidRDefault="00A7329C" w:rsidP="00434F43">
      <w:pPr>
        <w:pStyle w:val="21"/>
        <w:numPr>
          <w:ilvl w:val="0"/>
          <w:numId w:val="217"/>
        </w:numPr>
        <w:tabs>
          <w:tab w:val="clear" w:pos="1947"/>
          <w:tab w:val="left" w:pos="1134"/>
        </w:tabs>
        <w:suppressAutoHyphens w:val="0"/>
        <w:overflowPunct w:val="0"/>
        <w:autoSpaceDN w:val="0"/>
        <w:adjustRightInd w:val="0"/>
        <w:ind w:left="0" w:firstLine="851"/>
        <w:textAlignment w:val="baseline"/>
        <w:rPr>
          <w:i w:val="0"/>
          <w:color w:val="000000" w:themeColor="text1"/>
          <w:sz w:val="24"/>
          <w:szCs w:val="24"/>
          <w:lang w:val="ru-RU"/>
        </w:rPr>
      </w:pPr>
      <w:r w:rsidRPr="00664CC3">
        <w:rPr>
          <w:i w:val="0"/>
          <w:color w:val="000000" w:themeColor="text1"/>
          <w:sz w:val="24"/>
          <w:szCs w:val="24"/>
          <w:lang w:val="ru-RU"/>
        </w:rPr>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p w:rsidR="00A7329C" w:rsidRPr="00664CC3" w:rsidRDefault="00A7329C" w:rsidP="00434F43">
      <w:pPr>
        <w:tabs>
          <w:tab w:val="left" w:pos="1134"/>
        </w:tabs>
        <w:spacing w:after="0" w:line="240" w:lineRule="auto"/>
        <w:ind w:firstLine="851"/>
        <w:jc w:val="both"/>
        <w:rPr>
          <w:rStyle w:val="dash041e005f0431005f044b005f0447005f043d005f044b005f0439005f005fchar1char1"/>
          <w:bCs/>
          <w:color w:val="000000" w:themeColor="text1"/>
          <w:szCs w:val="24"/>
        </w:rPr>
      </w:pPr>
      <w:r w:rsidRPr="00664CC3">
        <w:rPr>
          <w:rFonts w:ascii="Times New Roman" w:hAnsi="Times New Roman"/>
          <w:color w:val="000000" w:themeColor="text1"/>
          <w:sz w:val="24"/>
          <w:szCs w:val="24"/>
        </w:rPr>
        <w:t>Планируемые результаты д</w:t>
      </w:r>
      <w:r w:rsidRPr="00664CC3">
        <w:rPr>
          <w:rStyle w:val="dash041e005f0431005f044b005f0447005f043d005f044b005f0439char1"/>
          <w:color w:val="000000" w:themeColor="text1"/>
          <w:szCs w:val="24"/>
        </w:rPr>
        <w:t xml:space="preserve">еятельности Школы в области </w:t>
      </w:r>
      <w:r w:rsidRPr="00664CC3">
        <w:rPr>
          <w:rStyle w:val="dash041e005f0431005f044b005f0447005f043d005f044b005f0439005f005fchar1char1"/>
          <w:bCs/>
          <w:color w:val="000000" w:themeColor="text1"/>
          <w:szCs w:val="24"/>
        </w:rPr>
        <w:t>формирования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учётом потребностей  рынка труда:</w:t>
      </w:r>
    </w:p>
    <w:p w:rsidR="00A7329C" w:rsidRPr="00664CC3" w:rsidRDefault="00A7329C" w:rsidP="00434F43">
      <w:pPr>
        <w:pStyle w:val="a8"/>
        <w:numPr>
          <w:ilvl w:val="0"/>
          <w:numId w:val="221"/>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понимание необходимости научных знаний для развития личности и общества, их роли в жизни, труде, творчестве;</w:t>
      </w:r>
    </w:p>
    <w:p w:rsidR="00A7329C" w:rsidRPr="00664CC3" w:rsidRDefault="00A7329C" w:rsidP="00434F43">
      <w:pPr>
        <w:pStyle w:val="a8"/>
        <w:numPr>
          <w:ilvl w:val="0"/>
          <w:numId w:val="221"/>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понимание нравственных основ образования;</w:t>
      </w:r>
    </w:p>
    <w:p w:rsidR="00A7329C" w:rsidRPr="00664CC3" w:rsidRDefault="00A7329C" w:rsidP="00434F43">
      <w:pPr>
        <w:pStyle w:val="a8"/>
        <w:numPr>
          <w:ilvl w:val="0"/>
          <w:numId w:val="221"/>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начальный опыт применения знаний в труде, общественной жизни, в быту;</w:t>
      </w:r>
    </w:p>
    <w:p w:rsidR="00A7329C" w:rsidRPr="00664CC3" w:rsidRDefault="00A7329C" w:rsidP="00434F43">
      <w:pPr>
        <w:pStyle w:val="a8"/>
        <w:numPr>
          <w:ilvl w:val="0"/>
          <w:numId w:val="221"/>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умение применять знания, умения и навыки для решения проектных и учебно-исследовательских задач;</w:t>
      </w:r>
    </w:p>
    <w:p w:rsidR="00A7329C" w:rsidRPr="00664CC3" w:rsidRDefault="00A7329C" w:rsidP="00434F43">
      <w:pPr>
        <w:pStyle w:val="a8"/>
        <w:numPr>
          <w:ilvl w:val="0"/>
          <w:numId w:val="221"/>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самоопределение в области своих познавательных интересов;</w:t>
      </w:r>
    </w:p>
    <w:p w:rsidR="00A7329C" w:rsidRPr="00664CC3" w:rsidRDefault="00A7329C" w:rsidP="00434F43">
      <w:pPr>
        <w:pStyle w:val="a8"/>
        <w:numPr>
          <w:ilvl w:val="0"/>
          <w:numId w:val="221"/>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умение организовать процесс самообразования, творчески и критически работать с информацией из разных источников;</w:t>
      </w:r>
    </w:p>
    <w:p w:rsidR="00A7329C" w:rsidRPr="00664CC3" w:rsidRDefault="00A7329C" w:rsidP="00434F43">
      <w:pPr>
        <w:pStyle w:val="a8"/>
        <w:numPr>
          <w:ilvl w:val="0"/>
          <w:numId w:val="221"/>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A7329C" w:rsidRPr="00664CC3" w:rsidRDefault="00A7329C" w:rsidP="00434F43">
      <w:pPr>
        <w:pStyle w:val="a8"/>
        <w:numPr>
          <w:ilvl w:val="0"/>
          <w:numId w:val="221"/>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понимание важности непрерывного образования и самообразования в течение всей жизни;</w:t>
      </w:r>
    </w:p>
    <w:p w:rsidR="00A7329C" w:rsidRPr="00664CC3" w:rsidRDefault="00A7329C" w:rsidP="00434F43">
      <w:pPr>
        <w:pStyle w:val="a8"/>
        <w:numPr>
          <w:ilvl w:val="0"/>
          <w:numId w:val="221"/>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осознание нравственной природы труда, его роли в жизни человека и общества, в создании материальных, социальных и культурных благ;</w:t>
      </w:r>
    </w:p>
    <w:p w:rsidR="00A7329C" w:rsidRPr="00664CC3" w:rsidRDefault="00A7329C" w:rsidP="00434F43">
      <w:pPr>
        <w:pStyle w:val="a8"/>
        <w:numPr>
          <w:ilvl w:val="0"/>
          <w:numId w:val="221"/>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знание и уважение трудовых традиций своей семьи, трудовых подвигов старших поколений;</w:t>
      </w:r>
    </w:p>
    <w:p w:rsidR="00A7329C" w:rsidRPr="00664CC3" w:rsidRDefault="00A7329C" w:rsidP="00434F43">
      <w:pPr>
        <w:pStyle w:val="a8"/>
        <w:numPr>
          <w:ilvl w:val="0"/>
          <w:numId w:val="221"/>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lastRenderedPageBreak/>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A7329C" w:rsidRPr="00664CC3" w:rsidRDefault="00A7329C" w:rsidP="00434F43">
      <w:pPr>
        <w:pStyle w:val="a8"/>
        <w:numPr>
          <w:ilvl w:val="0"/>
          <w:numId w:val="221"/>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начальный опыт участия в общественно значимых делах;</w:t>
      </w:r>
    </w:p>
    <w:p w:rsidR="00A7329C" w:rsidRPr="00664CC3" w:rsidRDefault="00A7329C" w:rsidP="00434F43">
      <w:pPr>
        <w:pStyle w:val="a8"/>
        <w:numPr>
          <w:ilvl w:val="0"/>
          <w:numId w:val="221"/>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навыки трудового творческого сотрудничества со сверстниками, младшими детьми и взрослыми;</w:t>
      </w:r>
    </w:p>
    <w:p w:rsidR="00A7329C" w:rsidRPr="00664CC3" w:rsidRDefault="00A7329C" w:rsidP="00434F43">
      <w:pPr>
        <w:pStyle w:val="a8"/>
        <w:numPr>
          <w:ilvl w:val="0"/>
          <w:numId w:val="221"/>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знания о разных профессиях и их требованиях к здоровью, морально-психологическим качествам, знаниям и умениям человека;</w:t>
      </w:r>
    </w:p>
    <w:p w:rsidR="00A7329C" w:rsidRPr="00664CC3" w:rsidRDefault="00A7329C" w:rsidP="00434F43">
      <w:pPr>
        <w:pStyle w:val="a8"/>
        <w:numPr>
          <w:ilvl w:val="0"/>
          <w:numId w:val="221"/>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сформированность первоначальных профессиональных намерений и интересов;</w:t>
      </w:r>
    </w:p>
    <w:p w:rsidR="00A7329C" w:rsidRPr="00664CC3" w:rsidRDefault="00A7329C" w:rsidP="00434F43">
      <w:pPr>
        <w:pStyle w:val="a8"/>
        <w:numPr>
          <w:ilvl w:val="0"/>
          <w:numId w:val="221"/>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общие представления о трудовом законодательстве.</w:t>
      </w:r>
    </w:p>
    <w:p w:rsidR="00A7329C" w:rsidRPr="00664CC3" w:rsidRDefault="00A7329C" w:rsidP="00434F43">
      <w:pPr>
        <w:spacing w:after="0" w:line="240" w:lineRule="auto"/>
        <w:ind w:firstLine="851"/>
        <w:jc w:val="both"/>
        <w:rPr>
          <w:rFonts w:ascii="Times New Roman" w:hAnsi="Times New Roman"/>
          <w:color w:val="000000" w:themeColor="text1"/>
          <w:sz w:val="24"/>
          <w:szCs w:val="24"/>
        </w:rPr>
      </w:pPr>
    </w:p>
    <w:p w:rsidR="008D6C0F" w:rsidRPr="00664CC3" w:rsidRDefault="008D6C0F" w:rsidP="00434F43">
      <w:pPr>
        <w:spacing w:after="0" w:line="240" w:lineRule="auto"/>
        <w:ind w:firstLine="851"/>
        <w:jc w:val="both"/>
        <w:rPr>
          <w:rFonts w:ascii="Times New Roman" w:hAnsi="Times New Roman"/>
          <w:color w:val="000000" w:themeColor="text1"/>
          <w:sz w:val="24"/>
          <w:szCs w:val="24"/>
        </w:rPr>
      </w:pPr>
    </w:p>
    <w:p w:rsidR="00A7329C" w:rsidRPr="00664CC3" w:rsidRDefault="00A7329C" w:rsidP="00434F43">
      <w:pPr>
        <w:spacing w:after="0" w:line="240" w:lineRule="auto"/>
        <w:jc w:val="both"/>
        <w:rPr>
          <w:rFonts w:ascii="Times New Roman" w:hAnsi="Times New Roman"/>
          <w:b/>
          <w:color w:val="000000" w:themeColor="text1"/>
          <w:sz w:val="24"/>
          <w:szCs w:val="24"/>
        </w:rPr>
      </w:pPr>
      <w:r w:rsidRPr="00664CC3">
        <w:rPr>
          <w:rFonts w:ascii="Times New Roman" w:hAnsi="Times New Roman"/>
          <w:b/>
          <w:color w:val="000000" w:themeColor="text1"/>
          <w:sz w:val="24"/>
          <w:szCs w:val="24"/>
        </w:rPr>
        <w:t>2.3.12.</w:t>
      </w:r>
      <w:r w:rsidR="00A2159C">
        <w:rPr>
          <w:rFonts w:ascii="Times New Roman" w:hAnsi="Times New Roman"/>
          <w:b/>
          <w:color w:val="000000" w:themeColor="text1"/>
          <w:sz w:val="24"/>
          <w:szCs w:val="24"/>
        </w:rPr>
        <w:t xml:space="preserve"> </w:t>
      </w:r>
      <w:r w:rsidRPr="00664CC3">
        <w:rPr>
          <w:rFonts w:ascii="Times New Roman" w:hAnsi="Times New Roman"/>
          <w:b/>
          <w:color w:val="000000" w:themeColor="text1"/>
          <w:sz w:val="24"/>
          <w:szCs w:val="24"/>
        </w:rPr>
        <w:t xml:space="preserve">Планируемые результаты </w:t>
      </w:r>
      <w:r w:rsidR="008D6C0F" w:rsidRPr="00664CC3">
        <w:rPr>
          <w:rFonts w:ascii="Times New Roman" w:hAnsi="Times New Roman"/>
          <w:b/>
          <w:color w:val="000000" w:themeColor="text1"/>
          <w:sz w:val="24"/>
          <w:szCs w:val="24"/>
        </w:rPr>
        <w:t xml:space="preserve">организации </w:t>
      </w:r>
      <w:r w:rsidRPr="00664CC3">
        <w:rPr>
          <w:rFonts w:ascii="Times New Roman" w:hAnsi="Times New Roman"/>
          <w:b/>
          <w:color w:val="000000" w:themeColor="text1"/>
          <w:sz w:val="24"/>
          <w:szCs w:val="24"/>
        </w:rPr>
        <w:t>воспит</w:t>
      </w:r>
      <w:r w:rsidR="008D6C0F" w:rsidRPr="00664CC3">
        <w:rPr>
          <w:rFonts w:ascii="Times New Roman" w:hAnsi="Times New Roman"/>
          <w:b/>
          <w:color w:val="000000" w:themeColor="text1"/>
          <w:sz w:val="24"/>
          <w:szCs w:val="24"/>
        </w:rPr>
        <w:t>ывающей деятельности</w:t>
      </w:r>
      <w:r w:rsidRPr="00664CC3">
        <w:rPr>
          <w:rFonts w:ascii="Times New Roman" w:hAnsi="Times New Roman"/>
          <w:b/>
          <w:color w:val="000000" w:themeColor="text1"/>
          <w:sz w:val="24"/>
          <w:szCs w:val="24"/>
        </w:rPr>
        <w:t xml:space="preserve"> и социализации </w:t>
      </w:r>
      <w:proofErr w:type="gramStart"/>
      <w:r w:rsidRPr="00664CC3">
        <w:rPr>
          <w:rFonts w:ascii="Times New Roman" w:hAnsi="Times New Roman"/>
          <w:b/>
          <w:color w:val="000000" w:themeColor="text1"/>
          <w:sz w:val="24"/>
          <w:szCs w:val="24"/>
        </w:rPr>
        <w:t>обучающихся</w:t>
      </w:r>
      <w:proofErr w:type="gramEnd"/>
      <w:r w:rsidRPr="00664CC3">
        <w:rPr>
          <w:rFonts w:ascii="Times New Roman" w:hAnsi="Times New Roman"/>
          <w:b/>
          <w:color w:val="000000" w:themeColor="text1"/>
          <w:sz w:val="24"/>
          <w:szCs w:val="24"/>
        </w:rPr>
        <w:t>.</w:t>
      </w:r>
    </w:p>
    <w:bookmarkEnd w:id="108"/>
    <w:p w:rsidR="008D6C0F" w:rsidRPr="00664CC3" w:rsidRDefault="008D6C0F" w:rsidP="00434F43">
      <w:pPr>
        <w:spacing w:after="0" w:line="240" w:lineRule="auto"/>
        <w:ind w:firstLine="851"/>
        <w:jc w:val="both"/>
        <w:rPr>
          <w:rFonts w:ascii="Times New Roman" w:hAnsi="Times New Roman"/>
          <w:color w:val="000000" w:themeColor="text1"/>
          <w:sz w:val="24"/>
          <w:szCs w:val="24"/>
        </w:rPr>
      </w:pPr>
    </w:p>
    <w:p w:rsidR="00A7329C" w:rsidRPr="00664CC3" w:rsidRDefault="00A7329C" w:rsidP="00434F43">
      <w:pPr>
        <w:spacing w:after="0" w:line="240" w:lineRule="auto"/>
        <w:ind w:firstLine="851"/>
        <w:jc w:val="both"/>
        <w:rPr>
          <w:rFonts w:ascii="Times New Roman" w:hAnsi="Times New Roman"/>
          <w:color w:val="000000" w:themeColor="text1"/>
          <w:sz w:val="24"/>
          <w:szCs w:val="24"/>
          <w:u w:val="single"/>
        </w:rPr>
      </w:pPr>
      <w:r w:rsidRPr="00664CC3">
        <w:rPr>
          <w:rFonts w:ascii="Times New Roman" w:hAnsi="Times New Roman"/>
          <w:color w:val="000000" w:themeColor="text1"/>
          <w:sz w:val="24"/>
          <w:szCs w:val="24"/>
          <w:u w:val="single"/>
        </w:rPr>
        <w:t>Воспитание гражданственности, патриотизма, уважения к правам, свободам и обязанностям человека:</w:t>
      </w:r>
    </w:p>
    <w:p w:rsidR="00A7329C" w:rsidRPr="00664CC3" w:rsidRDefault="00A7329C" w:rsidP="00434F43">
      <w:pPr>
        <w:pStyle w:val="a8"/>
        <w:numPr>
          <w:ilvl w:val="0"/>
          <w:numId w:val="222"/>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A7329C" w:rsidRPr="00664CC3" w:rsidRDefault="00A7329C" w:rsidP="00434F43">
      <w:pPr>
        <w:pStyle w:val="a8"/>
        <w:numPr>
          <w:ilvl w:val="0"/>
          <w:numId w:val="222"/>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A7329C" w:rsidRPr="00664CC3" w:rsidRDefault="00A7329C" w:rsidP="00434F43">
      <w:pPr>
        <w:pStyle w:val="a8"/>
        <w:numPr>
          <w:ilvl w:val="0"/>
          <w:numId w:val="222"/>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A7329C" w:rsidRPr="00664CC3" w:rsidRDefault="00A7329C" w:rsidP="00434F43">
      <w:pPr>
        <w:pStyle w:val="afffa"/>
        <w:numPr>
          <w:ilvl w:val="0"/>
          <w:numId w:val="222"/>
        </w:numPr>
        <w:tabs>
          <w:tab w:val="left" w:pos="1134"/>
        </w:tabs>
        <w:spacing w:line="240" w:lineRule="auto"/>
        <w:ind w:left="0" w:firstLine="851"/>
        <w:rPr>
          <w:color w:val="000000" w:themeColor="text1"/>
          <w:sz w:val="24"/>
          <w:szCs w:val="24"/>
        </w:rPr>
      </w:pPr>
      <w:r w:rsidRPr="00664CC3">
        <w:rPr>
          <w:color w:val="000000" w:themeColor="text1"/>
          <w:sz w:val="24"/>
          <w:szCs w:val="24"/>
        </w:rPr>
        <w:t>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A7329C" w:rsidRPr="00664CC3" w:rsidRDefault="00A7329C" w:rsidP="00434F43">
      <w:pPr>
        <w:pStyle w:val="afffa"/>
        <w:numPr>
          <w:ilvl w:val="0"/>
          <w:numId w:val="222"/>
        </w:numPr>
        <w:tabs>
          <w:tab w:val="left" w:pos="1134"/>
        </w:tabs>
        <w:spacing w:line="240" w:lineRule="auto"/>
        <w:ind w:left="0" w:firstLine="851"/>
        <w:rPr>
          <w:color w:val="000000" w:themeColor="text1"/>
          <w:sz w:val="24"/>
          <w:szCs w:val="24"/>
        </w:rPr>
      </w:pPr>
      <w:r w:rsidRPr="00664CC3">
        <w:rPr>
          <w:color w:val="000000" w:themeColor="text1"/>
          <w:sz w:val="24"/>
          <w:szCs w:val="24"/>
        </w:rPr>
        <w:t>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A7329C" w:rsidRPr="00664CC3" w:rsidRDefault="00A7329C" w:rsidP="00434F43">
      <w:pPr>
        <w:pStyle w:val="a8"/>
        <w:numPr>
          <w:ilvl w:val="0"/>
          <w:numId w:val="222"/>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уважительное отношение к органам охраны правопорядка;</w:t>
      </w:r>
    </w:p>
    <w:p w:rsidR="00A7329C" w:rsidRPr="00664CC3" w:rsidRDefault="00A7329C" w:rsidP="00434F43">
      <w:pPr>
        <w:pStyle w:val="a8"/>
        <w:numPr>
          <w:ilvl w:val="0"/>
          <w:numId w:val="222"/>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знание национальных героев и важнейших событий истории России;</w:t>
      </w:r>
    </w:p>
    <w:p w:rsidR="00A7329C" w:rsidRPr="00664CC3" w:rsidRDefault="00A7329C" w:rsidP="00434F43">
      <w:pPr>
        <w:pStyle w:val="a8"/>
        <w:numPr>
          <w:ilvl w:val="0"/>
          <w:numId w:val="222"/>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знание государственных праздников, их истории и значения для общества.</w:t>
      </w:r>
    </w:p>
    <w:p w:rsidR="008D6C0F" w:rsidRPr="00664CC3" w:rsidRDefault="008D6C0F" w:rsidP="00434F43">
      <w:pPr>
        <w:spacing w:after="0" w:line="240" w:lineRule="auto"/>
        <w:ind w:firstLine="851"/>
        <w:jc w:val="both"/>
        <w:rPr>
          <w:rFonts w:ascii="Times New Roman" w:hAnsi="Times New Roman"/>
          <w:color w:val="000000" w:themeColor="text1"/>
          <w:sz w:val="24"/>
          <w:szCs w:val="24"/>
        </w:rPr>
      </w:pPr>
    </w:p>
    <w:p w:rsidR="00A7329C" w:rsidRPr="00664CC3" w:rsidRDefault="00A7329C" w:rsidP="00434F43">
      <w:pPr>
        <w:spacing w:after="0" w:line="240" w:lineRule="auto"/>
        <w:ind w:firstLine="851"/>
        <w:jc w:val="both"/>
        <w:rPr>
          <w:rFonts w:ascii="Times New Roman" w:hAnsi="Times New Roman"/>
          <w:color w:val="000000" w:themeColor="text1"/>
          <w:sz w:val="24"/>
          <w:szCs w:val="24"/>
          <w:u w:val="single"/>
        </w:rPr>
      </w:pPr>
      <w:r w:rsidRPr="00664CC3">
        <w:rPr>
          <w:rFonts w:ascii="Times New Roman" w:hAnsi="Times New Roman"/>
          <w:color w:val="000000" w:themeColor="text1"/>
          <w:sz w:val="24"/>
          <w:szCs w:val="24"/>
          <w:u w:val="single"/>
        </w:rPr>
        <w:t>Воспитание социальной ответственности и компетентности:</w:t>
      </w:r>
    </w:p>
    <w:p w:rsidR="00A7329C" w:rsidRPr="00664CC3" w:rsidRDefault="00A7329C" w:rsidP="00434F43">
      <w:pPr>
        <w:pStyle w:val="a8"/>
        <w:numPr>
          <w:ilvl w:val="0"/>
          <w:numId w:val="223"/>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позитивное отношение, сознательное принятие роли гражданина;</w:t>
      </w:r>
    </w:p>
    <w:p w:rsidR="00A7329C" w:rsidRPr="00664CC3" w:rsidRDefault="00A7329C" w:rsidP="00434F43">
      <w:pPr>
        <w:pStyle w:val="a8"/>
        <w:numPr>
          <w:ilvl w:val="0"/>
          <w:numId w:val="223"/>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A7329C" w:rsidRPr="00664CC3" w:rsidRDefault="00A7329C" w:rsidP="00434F43">
      <w:pPr>
        <w:pStyle w:val="a8"/>
        <w:numPr>
          <w:ilvl w:val="0"/>
          <w:numId w:val="223"/>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первоначальные навыки практической деятельности в составе различных социокультурных групп конструктивной общественной направленности;</w:t>
      </w:r>
    </w:p>
    <w:p w:rsidR="00A7329C" w:rsidRPr="00664CC3" w:rsidRDefault="00A7329C" w:rsidP="00434F43">
      <w:pPr>
        <w:pStyle w:val="a8"/>
        <w:numPr>
          <w:ilvl w:val="0"/>
          <w:numId w:val="223"/>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A7329C" w:rsidRPr="00664CC3" w:rsidRDefault="00A7329C" w:rsidP="00434F43">
      <w:pPr>
        <w:pStyle w:val="a8"/>
        <w:numPr>
          <w:ilvl w:val="0"/>
          <w:numId w:val="223"/>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знание о различных общественных и профессиональных организациях, их структуре, целях и характере деятельности;</w:t>
      </w:r>
    </w:p>
    <w:p w:rsidR="00A7329C" w:rsidRPr="00664CC3" w:rsidRDefault="00A7329C" w:rsidP="00434F43">
      <w:pPr>
        <w:pStyle w:val="a8"/>
        <w:numPr>
          <w:ilvl w:val="0"/>
          <w:numId w:val="223"/>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умение вести дискуссию по социальным вопросам, обосновывать свою гражданскую позицию, вести диалог и достигать взаимопонимания;</w:t>
      </w:r>
    </w:p>
    <w:p w:rsidR="00A7329C" w:rsidRPr="00664CC3" w:rsidRDefault="00A7329C" w:rsidP="00434F43">
      <w:pPr>
        <w:pStyle w:val="a8"/>
        <w:numPr>
          <w:ilvl w:val="0"/>
          <w:numId w:val="223"/>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lastRenderedPageBreak/>
        <w:t>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A7329C" w:rsidRPr="00664CC3" w:rsidRDefault="00A7329C" w:rsidP="00434F43">
      <w:pPr>
        <w:pStyle w:val="a8"/>
        <w:numPr>
          <w:ilvl w:val="0"/>
          <w:numId w:val="223"/>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A7329C" w:rsidRPr="00664CC3" w:rsidRDefault="00A7329C" w:rsidP="00434F43">
      <w:pPr>
        <w:pStyle w:val="a8"/>
        <w:numPr>
          <w:ilvl w:val="0"/>
          <w:numId w:val="223"/>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rsidR="00A2159C" w:rsidRDefault="00A2159C" w:rsidP="00434F43">
      <w:pPr>
        <w:spacing w:after="0" w:line="240" w:lineRule="auto"/>
        <w:ind w:firstLine="851"/>
        <w:jc w:val="both"/>
        <w:rPr>
          <w:rFonts w:ascii="Times New Roman" w:hAnsi="Times New Roman"/>
          <w:color w:val="000000" w:themeColor="text1"/>
          <w:sz w:val="24"/>
          <w:szCs w:val="24"/>
          <w:u w:val="single"/>
        </w:rPr>
      </w:pPr>
    </w:p>
    <w:p w:rsidR="00A7329C" w:rsidRPr="00664CC3" w:rsidRDefault="00A7329C" w:rsidP="00434F43">
      <w:pPr>
        <w:spacing w:after="0" w:line="240" w:lineRule="auto"/>
        <w:ind w:firstLine="851"/>
        <w:jc w:val="both"/>
        <w:rPr>
          <w:rFonts w:ascii="Times New Roman" w:hAnsi="Times New Roman"/>
          <w:color w:val="000000" w:themeColor="text1"/>
          <w:sz w:val="24"/>
          <w:szCs w:val="24"/>
          <w:u w:val="single"/>
        </w:rPr>
      </w:pPr>
      <w:r w:rsidRPr="00664CC3">
        <w:rPr>
          <w:rFonts w:ascii="Times New Roman" w:hAnsi="Times New Roman"/>
          <w:color w:val="000000" w:themeColor="text1"/>
          <w:sz w:val="24"/>
          <w:szCs w:val="24"/>
          <w:u w:val="single"/>
        </w:rPr>
        <w:t>Воспитание нравственных чувств, убеждений, этического сознания:</w:t>
      </w:r>
    </w:p>
    <w:p w:rsidR="00A7329C" w:rsidRPr="00664CC3" w:rsidRDefault="00A7329C" w:rsidP="00434F43">
      <w:pPr>
        <w:pStyle w:val="a8"/>
        <w:numPr>
          <w:ilvl w:val="0"/>
          <w:numId w:val="224"/>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A7329C" w:rsidRPr="00664CC3" w:rsidRDefault="00A7329C" w:rsidP="00434F43">
      <w:pPr>
        <w:pStyle w:val="a8"/>
        <w:numPr>
          <w:ilvl w:val="0"/>
          <w:numId w:val="224"/>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чувство дружбы к представителям всех национальностей Российской Федерации;</w:t>
      </w:r>
    </w:p>
    <w:p w:rsidR="00A7329C" w:rsidRPr="00664CC3" w:rsidRDefault="00A7329C" w:rsidP="00434F43">
      <w:pPr>
        <w:pStyle w:val="a8"/>
        <w:numPr>
          <w:ilvl w:val="0"/>
          <w:numId w:val="224"/>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A7329C" w:rsidRPr="00664CC3" w:rsidRDefault="00A7329C" w:rsidP="00434F43">
      <w:pPr>
        <w:pStyle w:val="a8"/>
        <w:numPr>
          <w:ilvl w:val="0"/>
          <w:numId w:val="224"/>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A7329C" w:rsidRPr="00664CC3" w:rsidRDefault="00A7329C" w:rsidP="00434F43">
      <w:pPr>
        <w:pStyle w:val="a8"/>
        <w:numPr>
          <w:ilvl w:val="0"/>
          <w:numId w:val="224"/>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 xml:space="preserve">знание традиций своей семьи и школы, бережное отношение к ним; </w:t>
      </w:r>
    </w:p>
    <w:p w:rsidR="00A7329C" w:rsidRPr="00664CC3" w:rsidRDefault="00A7329C" w:rsidP="00434F43">
      <w:pPr>
        <w:pStyle w:val="a8"/>
        <w:numPr>
          <w:ilvl w:val="0"/>
          <w:numId w:val="224"/>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A7329C" w:rsidRPr="00664CC3" w:rsidRDefault="00A7329C" w:rsidP="00434F43">
      <w:pPr>
        <w:pStyle w:val="a8"/>
        <w:numPr>
          <w:ilvl w:val="0"/>
          <w:numId w:val="224"/>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A7329C" w:rsidRPr="00664CC3" w:rsidRDefault="00A7329C" w:rsidP="00434F43">
      <w:pPr>
        <w:pStyle w:val="a8"/>
        <w:numPr>
          <w:ilvl w:val="0"/>
          <w:numId w:val="224"/>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 xml:space="preserve">готовность сознательно выполнять правила для </w:t>
      </w:r>
      <w:proofErr w:type="gramStart"/>
      <w:r w:rsidRPr="00664CC3">
        <w:rPr>
          <w:rFonts w:ascii="Times New Roman" w:hAnsi="Times New Roman"/>
          <w:color w:val="000000" w:themeColor="text1"/>
          <w:szCs w:val="24"/>
        </w:rPr>
        <w:t>обучающихся</w:t>
      </w:r>
      <w:proofErr w:type="gramEnd"/>
      <w:r w:rsidRPr="00664CC3">
        <w:rPr>
          <w:rFonts w:ascii="Times New Roman" w:hAnsi="Times New Roman"/>
          <w:color w:val="000000" w:themeColor="text1"/>
          <w:szCs w:val="24"/>
        </w:rPr>
        <w:t>, понимание необходимости самодисциплины;</w:t>
      </w:r>
    </w:p>
    <w:p w:rsidR="00A7329C" w:rsidRPr="00664CC3" w:rsidRDefault="00A7329C" w:rsidP="00434F43">
      <w:pPr>
        <w:pStyle w:val="a8"/>
        <w:numPr>
          <w:ilvl w:val="0"/>
          <w:numId w:val="224"/>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A7329C" w:rsidRPr="00664CC3" w:rsidRDefault="00A7329C" w:rsidP="00434F43">
      <w:pPr>
        <w:pStyle w:val="a8"/>
        <w:numPr>
          <w:ilvl w:val="0"/>
          <w:numId w:val="224"/>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A7329C" w:rsidRPr="00664CC3" w:rsidRDefault="00A7329C" w:rsidP="00434F43">
      <w:pPr>
        <w:pStyle w:val="a8"/>
        <w:numPr>
          <w:ilvl w:val="0"/>
          <w:numId w:val="224"/>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A7329C" w:rsidRPr="00664CC3" w:rsidRDefault="00A7329C" w:rsidP="00434F43">
      <w:pPr>
        <w:pStyle w:val="a8"/>
        <w:numPr>
          <w:ilvl w:val="0"/>
          <w:numId w:val="224"/>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A7329C" w:rsidRPr="00664CC3" w:rsidRDefault="00A7329C" w:rsidP="00434F43">
      <w:pPr>
        <w:pStyle w:val="a8"/>
        <w:numPr>
          <w:ilvl w:val="0"/>
          <w:numId w:val="224"/>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A7329C" w:rsidRPr="00664CC3" w:rsidRDefault="00A7329C" w:rsidP="00434F43">
      <w:pPr>
        <w:pStyle w:val="a8"/>
        <w:numPr>
          <w:ilvl w:val="0"/>
          <w:numId w:val="224"/>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8D6C0F" w:rsidRPr="00664CC3" w:rsidRDefault="008D6C0F" w:rsidP="00434F43">
      <w:pPr>
        <w:spacing w:after="0" w:line="240" w:lineRule="auto"/>
        <w:ind w:firstLine="851"/>
        <w:jc w:val="both"/>
        <w:rPr>
          <w:rFonts w:ascii="Times New Roman" w:hAnsi="Times New Roman"/>
          <w:color w:val="000000" w:themeColor="text1"/>
          <w:sz w:val="24"/>
          <w:szCs w:val="24"/>
        </w:rPr>
      </w:pPr>
    </w:p>
    <w:p w:rsidR="00A7329C" w:rsidRPr="00664CC3" w:rsidRDefault="00A7329C" w:rsidP="00434F43">
      <w:pPr>
        <w:spacing w:after="0" w:line="240" w:lineRule="auto"/>
        <w:ind w:firstLine="851"/>
        <w:jc w:val="both"/>
        <w:rPr>
          <w:rFonts w:ascii="Times New Roman" w:hAnsi="Times New Roman"/>
          <w:color w:val="000000" w:themeColor="text1"/>
          <w:sz w:val="24"/>
          <w:szCs w:val="24"/>
          <w:u w:val="single"/>
        </w:rPr>
      </w:pPr>
      <w:r w:rsidRPr="00664CC3">
        <w:rPr>
          <w:rFonts w:ascii="Times New Roman" w:hAnsi="Times New Roman"/>
          <w:color w:val="000000" w:themeColor="text1"/>
          <w:sz w:val="24"/>
          <w:szCs w:val="24"/>
          <w:u w:val="single"/>
        </w:rPr>
        <w:t>Воспитание экологической культуры, культуры здорового и безопасного образа жизни:</w:t>
      </w:r>
    </w:p>
    <w:p w:rsidR="00A7329C" w:rsidRPr="00664CC3" w:rsidRDefault="00A7329C" w:rsidP="00434F43">
      <w:pPr>
        <w:pStyle w:val="a8"/>
        <w:numPr>
          <w:ilvl w:val="0"/>
          <w:numId w:val="225"/>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A7329C" w:rsidRPr="00664CC3" w:rsidRDefault="00A7329C" w:rsidP="00434F43">
      <w:pPr>
        <w:pStyle w:val="a8"/>
        <w:numPr>
          <w:ilvl w:val="0"/>
          <w:numId w:val="225"/>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lastRenderedPageBreak/>
        <w:t>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A7329C" w:rsidRPr="00664CC3" w:rsidRDefault="00A7329C" w:rsidP="00434F43">
      <w:pPr>
        <w:pStyle w:val="a8"/>
        <w:numPr>
          <w:ilvl w:val="0"/>
          <w:numId w:val="225"/>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начальный опыт участия в пропаганде экологически целесообразного поведения, в создании экологически безопасного уклада школьной жизни;</w:t>
      </w:r>
    </w:p>
    <w:p w:rsidR="00A7329C" w:rsidRPr="00664CC3" w:rsidRDefault="00A7329C" w:rsidP="00434F43">
      <w:pPr>
        <w:pStyle w:val="a8"/>
        <w:numPr>
          <w:ilvl w:val="0"/>
          <w:numId w:val="225"/>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A7329C" w:rsidRPr="00664CC3" w:rsidRDefault="00A7329C" w:rsidP="00434F43">
      <w:pPr>
        <w:pStyle w:val="a8"/>
        <w:numPr>
          <w:ilvl w:val="0"/>
          <w:numId w:val="225"/>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A7329C" w:rsidRPr="00664CC3" w:rsidRDefault="00A7329C" w:rsidP="00434F43">
      <w:pPr>
        <w:pStyle w:val="a8"/>
        <w:numPr>
          <w:ilvl w:val="0"/>
          <w:numId w:val="225"/>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знание основных социальных моделей, правил экологического поведения, вариантов здорового образа жизни;</w:t>
      </w:r>
    </w:p>
    <w:p w:rsidR="00A7329C" w:rsidRPr="00664CC3" w:rsidRDefault="00A7329C" w:rsidP="00434F43">
      <w:pPr>
        <w:pStyle w:val="a8"/>
        <w:numPr>
          <w:ilvl w:val="0"/>
          <w:numId w:val="225"/>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 xml:space="preserve">знание норм и правил экологической этики, законодательства в области экологии и здоровья; </w:t>
      </w:r>
    </w:p>
    <w:p w:rsidR="00A7329C" w:rsidRPr="00664CC3" w:rsidRDefault="00A7329C" w:rsidP="00434F43">
      <w:pPr>
        <w:pStyle w:val="a8"/>
        <w:numPr>
          <w:ilvl w:val="0"/>
          <w:numId w:val="225"/>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знание традиций нравственно-этического отношения к природе и здоровью в культуре народов России;</w:t>
      </w:r>
    </w:p>
    <w:p w:rsidR="00A7329C" w:rsidRPr="00664CC3" w:rsidRDefault="00A7329C" w:rsidP="00434F43">
      <w:pPr>
        <w:pStyle w:val="a8"/>
        <w:numPr>
          <w:ilvl w:val="0"/>
          <w:numId w:val="225"/>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знание глобальной взаимосвязи и взаимозависимости природных и социальных явлений;</w:t>
      </w:r>
    </w:p>
    <w:p w:rsidR="00A7329C" w:rsidRPr="00664CC3" w:rsidRDefault="00A7329C" w:rsidP="00434F43">
      <w:pPr>
        <w:pStyle w:val="a8"/>
        <w:numPr>
          <w:ilvl w:val="0"/>
          <w:numId w:val="225"/>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A7329C" w:rsidRPr="00664CC3" w:rsidRDefault="00A7329C" w:rsidP="00434F43">
      <w:pPr>
        <w:pStyle w:val="a8"/>
        <w:numPr>
          <w:ilvl w:val="0"/>
          <w:numId w:val="225"/>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умение анализировать изменения в окружающей среде и прогнозировать последствия этих изменений для природы и здоровья человека;</w:t>
      </w:r>
    </w:p>
    <w:p w:rsidR="00A7329C" w:rsidRPr="00664CC3" w:rsidRDefault="00A7329C" w:rsidP="00434F43">
      <w:pPr>
        <w:pStyle w:val="a8"/>
        <w:numPr>
          <w:ilvl w:val="0"/>
          <w:numId w:val="225"/>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умение устанавливать причинно-следственные связи возникновения и развития явлений в экосистемах;</w:t>
      </w:r>
    </w:p>
    <w:p w:rsidR="00A7329C" w:rsidRPr="00664CC3" w:rsidRDefault="00A7329C" w:rsidP="00434F43">
      <w:pPr>
        <w:pStyle w:val="a8"/>
        <w:numPr>
          <w:ilvl w:val="0"/>
          <w:numId w:val="225"/>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умение строить свою деятельность и проекты с учётом создаваемой нагрузки на социоприродное окружение;</w:t>
      </w:r>
    </w:p>
    <w:p w:rsidR="00A7329C" w:rsidRPr="00664CC3" w:rsidRDefault="00A7329C" w:rsidP="00434F43">
      <w:pPr>
        <w:pStyle w:val="a8"/>
        <w:numPr>
          <w:ilvl w:val="0"/>
          <w:numId w:val="225"/>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знания об оздоровительном влиянии экологически чистых природных факторов на человека;</w:t>
      </w:r>
    </w:p>
    <w:p w:rsidR="00A7329C" w:rsidRPr="00664CC3" w:rsidRDefault="00A7329C" w:rsidP="00434F43">
      <w:pPr>
        <w:pStyle w:val="a8"/>
        <w:numPr>
          <w:ilvl w:val="0"/>
          <w:numId w:val="225"/>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формирование личного опыта здоровьесберегающей деятельности;</w:t>
      </w:r>
    </w:p>
    <w:p w:rsidR="00A7329C" w:rsidRPr="00664CC3" w:rsidRDefault="00A7329C" w:rsidP="00434F43">
      <w:pPr>
        <w:pStyle w:val="a8"/>
        <w:numPr>
          <w:ilvl w:val="0"/>
          <w:numId w:val="225"/>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знания о возможном негативном влиянии компьютерных игр, телевидения, рекламы на здоровье человека;</w:t>
      </w:r>
    </w:p>
    <w:p w:rsidR="00A7329C" w:rsidRPr="00664CC3" w:rsidRDefault="00A7329C" w:rsidP="00434F43">
      <w:pPr>
        <w:pStyle w:val="a8"/>
        <w:numPr>
          <w:ilvl w:val="0"/>
          <w:numId w:val="225"/>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A7329C" w:rsidRPr="00664CC3" w:rsidRDefault="00A7329C" w:rsidP="00434F43">
      <w:pPr>
        <w:pStyle w:val="a8"/>
        <w:numPr>
          <w:ilvl w:val="0"/>
          <w:numId w:val="225"/>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A7329C" w:rsidRPr="00664CC3" w:rsidRDefault="00A7329C" w:rsidP="00434F43">
      <w:pPr>
        <w:pStyle w:val="a8"/>
        <w:numPr>
          <w:ilvl w:val="0"/>
          <w:numId w:val="225"/>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умение противостоять негативным факторам, способствующим ухудшению здоровья;</w:t>
      </w:r>
    </w:p>
    <w:p w:rsidR="00A7329C" w:rsidRPr="00664CC3" w:rsidRDefault="00A7329C" w:rsidP="00434F43">
      <w:pPr>
        <w:pStyle w:val="a8"/>
        <w:numPr>
          <w:ilvl w:val="0"/>
          <w:numId w:val="225"/>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понимание важности физической культуры и спорта для здоровья человека, его образования, труда и творчества, всестороннего развития личности;</w:t>
      </w:r>
    </w:p>
    <w:p w:rsidR="00A7329C" w:rsidRPr="00664CC3" w:rsidRDefault="00A7329C" w:rsidP="00434F43">
      <w:pPr>
        <w:pStyle w:val="a8"/>
        <w:numPr>
          <w:ilvl w:val="0"/>
          <w:numId w:val="225"/>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знание и выполнение санитарно-гигиенических правил, соблюдение здоровьесберегающего режима дня;</w:t>
      </w:r>
    </w:p>
    <w:p w:rsidR="00A7329C" w:rsidRPr="00664CC3" w:rsidRDefault="00A7329C" w:rsidP="00F33E42">
      <w:pPr>
        <w:pStyle w:val="a8"/>
        <w:numPr>
          <w:ilvl w:val="0"/>
          <w:numId w:val="225"/>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lastRenderedPageBreak/>
        <w:t>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A7329C" w:rsidRPr="00664CC3" w:rsidRDefault="00A7329C" w:rsidP="00F33E42">
      <w:pPr>
        <w:pStyle w:val="a8"/>
        <w:numPr>
          <w:ilvl w:val="0"/>
          <w:numId w:val="225"/>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A7329C" w:rsidRPr="00664CC3" w:rsidRDefault="00A7329C" w:rsidP="00F33E42">
      <w:pPr>
        <w:pStyle w:val="a8"/>
        <w:numPr>
          <w:ilvl w:val="0"/>
          <w:numId w:val="225"/>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формирование опыта участия в общественно значимых делах по охране природы и заботе о личном здоровье и здоровье окружающих людей;</w:t>
      </w:r>
    </w:p>
    <w:p w:rsidR="00A7329C" w:rsidRPr="00664CC3" w:rsidRDefault="00A7329C" w:rsidP="00F33E42">
      <w:pPr>
        <w:pStyle w:val="a8"/>
        <w:numPr>
          <w:ilvl w:val="0"/>
          <w:numId w:val="225"/>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овладение умением сотрудничества (социального партнёрства), связанного с решением местных экологических проблем и здоровьем людей;</w:t>
      </w:r>
    </w:p>
    <w:p w:rsidR="00A7329C" w:rsidRPr="00664CC3" w:rsidRDefault="00A7329C" w:rsidP="00F33E42">
      <w:pPr>
        <w:pStyle w:val="a8"/>
        <w:numPr>
          <w:ilvl w:val="0"/>
          <w:numId w:val="225"/>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8D6C0F" w:rsidRPr="00664CC3" w:rsidRDefault="008D6C0F" w:rsidP="00F33E42">
      <w:pPr>
        <w:spacing w:after="0" w:line="240" w:lineRule="auto"/>
        <w:ind w:firstLine="851"/>
        <w:jc w:val="both"/>
        <w:rPr>
          <w:rFonts w:ascii="Times New Roman" w:hAnsi="Times New Roman"/>
          <w:color w:val="000000" w:themeColor="text1"/>
          <w:sz w:val="24"/>
          <w:szCs w:val="24"/>
        </w:rPr>
      </w:pPr>
    </w:p>
    <w:p w:rsidR="00A7329C" w:rsidRPr="00664CC3" w:rsidRDefault="00A7329C" w:rsidP="00F33E42">
      <w:pPr>
        <w:spacing w:after="0" w:line="240" w:lineRule="auto"/>
        <w:ind w:firstLine="851"/>
        <w:jc w:val="both"/>
        <w:rPr>
          <w:rFonts w:ascii="Times New Roman" w:hAnsi="Times New Roman"/>
          <w:color w:val="000000" w:themeColor="text1"/>
          <w:sz w:val="24"/>
          <w:szCs w:val="24"/>
          <w:u w:val="single"/>
        </w:rPr>
      </w:pPr>
      <w:r w:rsidRPr="00664CC3">
        <w:rPr>
          <w:rFonts w:ascii="Times New Roman" w:hAnsi="Times New Roman"/>
          <w:color w:val="000000" w:themeColor="text1"/>
          <w:sz w:val="24"/>
          <w:szCs w:val="24"/>
          <w:u w:val="single"/>
        </w:rPr>
        <w:t>Воспитание трудолюбия, сознательного, творческого отношения к образованию, труду и жизни, подготовка к сознательному выбору профессии:</w:t>
      </w:r>
    </w:p>
    <w:p w:rsidR="00A7329C" w:rsidRPr="00664CC3" w:rsidRDefault="00A7329C" w:rsidP="00F33E42">
      <w:pPr>
        <w:pStyle w:val="a8"/>
        <w:numPr>
          <w:ilvl w:val="0"/>
          <w:numId w:val="226"/>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понимание необходимости научных знаний для развития личности и общества, их роли в жизни, труде, творчестве;</w:t>
      </w:r>
    </w:p>
    <w:p w:rsidR="00A7329C" w:rsidRPr="00664CC3" w:rsidRDefault="00A7329C" w:rsidP="00F33E42">
      <w:pPr>
        <w:pStyle w:val="a8"/>
        <w:numPr>
          <w:ilvl w:val="0"/>
          <w:numId w:val="226"/>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понимание нравственных основ образования;</w:t>
      </w:r>
    </w:p>
    <w:p w:rsidR="00A7329C" w:rsidRPr="00664CC3" w:rsidRDefault="00A7329C" w:rsidP="00F33E42">
      <w:pPr>
        <w:pStyle w:val="a8"/>
        <w:numPr>
          <w:ilvl w:val="0"/>
          <w:numId w:val="226"/>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начальный опыт применения знаний в труде, общественной жизни, в быту;</w:t>
      </w:r>
    </w:p>
    <w:p w:rsidR="00A7329C" w:rsidRPr="00664CC3" w:rsidRDefault="00A7329C" w:rsidP="00F33E42">
      <w:pPr>
        <w:pStyle w:val="a8"/>
        <w:numPr>
          <w:ilvl w:val="0"/>
          <w:numId w:val="226"/>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умение применять знания, умения и навыки для решения проектных и учебно-исследовательских задач;</w:t>
      </w:r>
    </w:p>
    <w:p w:rsidR="00A7329C" w:rsidRPr="00664CC3" w:rsidRDefault="00A7329C" w:rsidP="00F33E42">
      <w:pPr>
        <w:pStyle w:val="a8"/>
        <w:numPr>
          <w:ilvl w:val="0"/>
          <w:numId w:val="226"/>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самоопределение в области своих познавательных интересов;</w:t>
      </w:r>
    </w:p>
    <w:p w:rsidR="00A7329C" w:rsidRPr="00664CC3" w:rsidRDefault="00A7329C" w:rsidP="00F33E42">
      <w:pPr>
        <w:pStyle w:val="a8"/>
        <w:numPr>
          <w:ilvl w:val="0"/>
          <w:numId w:val="226"/>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умение организовать процесс самообразования, творчески и критически работать с информацией из разных источников;</w:t>
      </w:r>
    </w:p>
    <w:p w:rsidR="00A7329C" w:rsidRPr="00664CC3" w:rsidRDefault="00A7329C" w:rsidP="00F33E42">
      <w:pPr>
        <w:pStyle w:val="a8"/>
        <w:numPr>
          <w:ilvl w:val="0"/>
          <w:numId w:val="226"/>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A7329C" w:rsidRPr="00664CC3" w:rsidRDefault="00A7329C" w:rsidP="00F33E42">
      <w:pPr>
        <w:pStyle w:val="a8"/>
        <w:numPr>
          <w:ilvl w:val="0"/>
          <w:numId w:val="226"/>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понимание важности непрерывного образования и самообразования в течение всей жизни;</w:t>
      </w:r>
    </w:p>
    <w:p w:rsidR="00A7329C" w:rsidRPr="00664CC3" w:rsidRDefault="00A7329C" w:rsidP="00F33E42">
      <w:pPr>
        <w:pStyle w:val="a8"/>
        <w:numPr>
          <w:ilvl w:val="0"/>
          <w:numId w:val="226"/>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осознание нравственной природы труда, его роли в жизни человека и общества, в создании материальных, социальных и культурных благ;</w:t>
      </w:r>
    </w:p>
    <w:p w:rsidR="00A7329C" w:rsidRPr="00664CC3" w:rsidRDefault="00A7329C" w:rsidP="00F33E42">
      <w:pPr>
        <w:pStyle w:val="a8"/>
        <w:numPr>
          <w:ilvl w:val="0"/>
          <w:numId w:val="226"/>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знание и уважение трудовых традиций своей семьи, трудовых подвигов старших поколений;</w:t>
      </w:r>
    </w:p>
    <w:p w:rsidR="00A7329C" w:rsidRPr="00664CC3" w:rsidRDefault="00A7329C" w:rsidP="00F33E42">
      <w:pPr>
        <w:pStyle w:val="a8"/>
        <w:numPr>
          <w:ilvl w:val="0"/>
          <w:numId w:val="226"/>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A7329C" w:rsidRPr="00664CC3" w:rsidRDefault="00A7329C" w:rsidP="00F33E42">
      <w:pPr>
        <w:pStyle w:val="a8"/>
        <w:numPr>
          <w:ilvl w:val="0"/>
          <w:numId w:val="226"/>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начальный опыт участия в общественно значимых делах;</w:t>
      </w:r>
    </w:p>
    <w:p w:rsidR="00A7329C" w:rsidRPr="00664CC3" w:rsidRDefault="00A7329C" w:rsidP="00F33E42">
      <w:pPr>
        <w:pStyle w:val="a8"/>
        <w:numPr>
          <w:ilvl w:val="0"/>
          <w:numId w:val="226"/>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навыки трудового творческого сотрудничества со сверстниками, младшими детьми и взрослыми;</w:t>
      </w:r>
    </w:p>
    <w:p w:rsidR="00A7329C" w:rsidRPr="00664CC3" w:rsidRDefault="00A7329C" w:rsidP="00F33E42">
      <w:pPr>
        <w:pStyle w:val="a8"/>
        <w:numPr>
          <w:ilvl w:val="0"/>
          <w:numId w:val="226"/>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знания о разных профессиях и их требованиях к здоровью, морально-психологическим качествам, знаниям и умениям человека;</w:t>
      </w:r>
    </w:p>
    <w:p w:rsidR="00A7329C" w:rsidRPr="00664CC3" w:rsidRDefault="00A7329C" w:rsidP="00F33E42">
      <w:pPr>
        <w:pStyle w:val="a8"/>
        <w:numPr>
          <w:ilvl w:val="0"/>
          <w:numId w:val="226"/>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сформированность первоначальных профессиональных намерений и интересов;</w:t>
      </w:r>
    </w:p>
    <w:p w:rsidR="00A7329C" w:rsidRPr="00664CC3" w:rsidRDefault="00A7329C" w:rsidP="00F33E42">
      <w:pPr>
        <w:pStyle w:val="a8"/>
        <w:numPr>
          <w:ilvl w:val="0"/>
          <w:numId w:val="226"/>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общие представления о трудовом законодательстве.</w:t>
      </w:r>
    </w:p>
    <w:p w:rsidR="008D6C0F" w:rsidRPr="00664CC3" w:rsidRDefault="008D6C0F" w:rsidP="00F33E42">
      <w:pPr>
        <w:spacing w:after="0" w:line="240" w:lineRule="auto"/>
        <w:ind w:firstLine="851"/>
        <w:jc w:val="both"/>
        <w:rPr>
          <w:rFonts w:ascii="Times New Roman" w:hAnsi="Times New Roman"/>
          <w:color w:val="000000" w:themeColor="text1"/>
          <w:sz w:val="24"/>
          <w:szCs w:val="24"/>
        </w:rPr>
      </w:pPr>
    </w:p>
    <w:p w:rsidR="00A7329C" w:rsidRPr="00664CC3" w:rsidRDefault="00A7329C" w:rsidP="00F33E42">
      <w:pPr>
        <w:spacing w:after="0" w:line="240" w:lineRule="auto"/>
        <w:ind w:firstLine="851"/>
        <w:jc w:val="both"/>
        <w:rPr>
          <w:rFonts w:ascii="Times New Roman" w:hAnsi="Times New Roman"/>
          <w:color w:val="000000" w:themeColor="text1"/>
          <w:sz w:val="24"/>
          <w:szCs w:val="24"/>
          <w:u w:val="single"/>
        </w:rPr>
      </w:pPr>
      <w:r w:rsidRPr="00664CC3">
        <w:rPr>
          <w:rFonts w:ascii="Times New Roman" w:hAnsi="Times New Roman"/>
          <w:color w:val="000000" w:themeColor="text1"/>
          <w:sz w:val="24"/>
          <w:szCs w:val="24"/>
          <w:u w:val="single"/>
        </w:rPr>
        <w:t xml:space="preserve">Воспитание ценностного отношения к </w:t>
      </w:r>
      <w:proofErr w:type="gramStart"/>
      <w:r w:rsidRPr="00664CC3">
        <w:rPr>
          <w:rFonts w:ascii="Times New Roman" w:hAnsi="Times New Roman"/>
          <w:color w:val="000000" w:themeColor="text1"/>
          <w:sz w:val="24"/>
          <w:szCs w:val="24"/>
          <w:u w:val="single"/>
        </w:rPr>
        <w:t>прекрасному</w:t>
      </w:r>
      <w:proofErr w:type="gramEnd"/>
      <w:r w:rsidRPr="00664CC3">
        <w:rPr>
          <w:rFonts w:ascii="Times New Roman" w:hAnsi="Times New Roman"/>
          <w:color w:val="000000" w:themeColor="text1"/>
          <w:sz w:val="24"/>
          <w:szCs w:val="24"/>
          <w:u w:val="single"/>
        </w:rPr>
        <w:t>, формирование основ эстетической культуры (эстетическое воспитание):</w:t>
      </w:r>
    </w:p>
    <w:p w:rsidR="00A7329C" w:rsidRPr="00664CC3" w:rsidRDefault="00A7329C" w:rsidP="00F33E42">
      <w:pPr>
        <w:pStyle w:val="a8"/>
        <w:numPr>
          <w:ilvl w:val="0"/>
          <w:numId w:val="227"/>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 xml:space="preserve">ценностное отношение к </w:t>
      </w:r>
      <w:proofErr w:type="gramStart"/>
      <w:r w:rsidRPr="00664CC3">
        <w:rPr>
          <w:rFonts w:ascii="Times New Roman" w:hAnsi="Times New Roman"/>
          <w:color w:val="000000" w:themeColor="text1"/>
          <w:szCs w:val="24"/>
        </w:rPr>
        <w:t>прекрасному</w:t>
      </w:r>
      <w:proofErr w:type="gramEnd"/>
      <w:r w:rsidRPr="00664CC3">
        <w:rPr>
          <w:rFonts w:ascii="Times New Roman" w:hAnsi="Times New Roman"/>
          <w:color w:val="000000" w:themeColor="text1"/>
          <w:szCs w:val="24"/>
        </w:rPr>
        <w:t>;</w:t>
      </w:r>
    </w:p>
    <w:p w:rsidR="00A7329C" w:rsidRPr="00664CC3" w:rsidRDefault="00A7329C" w:rsidP="00F33E42">
      <w:pPr>
        <w:pStyle w:val="a8"/>
        <w:numPr>
          <w:ilvl w:val="0"/>
          <w:numId w:val="227"/>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понимание искусства как особой формы познания и преобразования мира;</w:t>
      </w:r>
    </w:p>
    <w:p w:rsidR="00A7329C" w:rsidRPr="00664CC3" w:rsidRDefault="00A7329C" w:rsidP="00F33E42">
      <w:pPr>
        <w:pStyle w:val="a8"/>
        <w:numPr>
          <w:ilvl w:val="0"/>
          <w:numId w:val="227"/>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 xml:space="preserve">способность видеть и ценить </w:t>
      </w:r>
      <w:proofErr w:type="gramStart"/>
      <w:r w:rsidRPr="00664CC3">
        <w:rPr>
          <w:rFonts w:ascii="Times New Roman" w:hAnsi="Times New Roman"/>
          <w:color w:val="000000" w:themeColor="text1"/>
          <w:szCs w:val="24"/>
        </w:rPr>
        <w:t>прекрасное</w:t>
      </w:r>
      <w:proofErr w:type="gramEnd"/>
      <w:r w:rsidRPr="00664CC3">
        <w:rPr>
          <w:rFonts w:ascii="Times New Roman" w:hAnsi="Times New Roman"/>
          <w:color w:val="000000" w:themeColor="text1"/>
          <w:szCs w:val="24"/>
        </w:rPr>
        <w:t xml:space="preserve"> в природе, быту, труде, спорте и творчестве людей, общественной жизни;</w:t>
      </w:r>
    </w:p>
    <w:p w:rsidR="00A7329C" w:rsidRPr="00664CC3" w:rsidRDefault="00A7329C" w:rsidP="00F33E42">
      <w:pPr>
        <w:pStyle w:val="a8"/>
        <w:numPr>
          <w:ilvl w:val="0"/>
          <w:numId w:val="227"/>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lastRenderedPageBreak/>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A7329C" w:rsidRPr="00664CC3" w:rsidRDefault="00A7329C" w:rsidP="00F33E42">
      <w:pPr>
        <w:pStyle w:val="a8"/>
        <w:numPr>
          <w:ilvl w:val="0"/>
          <w:numId w:val="227"/>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представление об искусстве народов России;</w:t>
      </w:r>
    </w:p>
    <w:p w:rsidR="00A7329C" w:rsidRPr="00664CC3" w:rsidRDefault="00A7329C" w:rsidP="00F33E42">
      <w:pPr>
        <w:pStyle w:val="a8"/>
        <w:numPr>
          <w:ilvl w:val="0"/>
          <w:numId w:val="227"/>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опыт эмоционального постижения народного творчества, этнокультурных традиций, фольклора народов России;</w:t>
      </w:r>
    </w:p>
    <w:p w:rsidR="00A7329C" w:rsidRPr="00664CC3" w:rsidRDefault="00A7329C" w:rsidP="00F33E42">
      <w:pPr>
        <w:pStyle w:val="a8"/>
        <w:numPr>
          <w:ilvl w:val="0"/>
          <w:numId w:val="227"/>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интерес к занятиям творческого характера, различным видам искусства, художественной самодеятельности;</w:t>
      </w:r>
    </w:p>
    <w:p w:rsidR="00A7329C" w:rsidRPr="00664CC3" w:rsidRDefault="00A7329C" w:rsidP="00F33E42">
      <w:pPr>
        <w:pStyle w:val="a8"/>
        <w:numPr>
          <w:ilvl w:val="0"/>
          <w:numId w:val="227"/>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опыт самореализации в различных видах творческой деятельности, умение выражать себя в доступных видах творчества;</w:t>
      </w:r>
    </w:p>
    <w:p w:rsidR="00A7329C" w:rsidRPr="00664CC3" w:rsidRDefault="00A7329C" w:rsidP="00F33E42">
      <w:pPr>
        <w:pStyle w:val="a8"/>
        <w:numPr>
          <w:ilvl w:val="0"/>
          <w:numId w:val="227"/>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опыт реализации эстетических ценностей в пространстве школы и семьи.</w:t>
      </w:r>
    </w:p>
    <w:p w:rsidR="00A2159C" w:rsidRDefault="00A2159C" w:rsidP="00F33E42">
      <w:pPr>
        <w:spacing w:after="0" w:line="240" w:lineRule="auto"/>
        <w:jc w:val="both"/>
        <w:rPr>
          <w:rFonts w:ascii="Times New Roman" w:hAnsi="Times New Roman"/>
          <w:b/>
          <w:color w:val="000000" w:themeColor="text1"/>
          <w:sz w:val="24"/>
          <w:szCs w:val="24"/>
        </w:rPr>
      </w:pPr>
    </w:p>
    <w:p w:rsidR="00A2159C" w:rsidRDefault="00A2159C" w:rsidP="00F33E42">
      <w:pPr>
        <w:spacing w:after="0" w:line="240" w:lineRule="auto"/>
        <w:jc w:val="both"/>
        <w:rPr>
          <w:rFonts w:ascii="Times New Roman" w:hAnsi="Times New Roman"/>
          <w:b/>
          <w:color w:val="000000" w:themeColor="text1"/>
          <w:sz w:val="24"/>
          <w:szCs w:val="24"/>
        </w:rPr>
      </w:pPr>
    </w:p>
    <w:p w:rsidR="00A7329C" w:rsidRPr="00664CC3" w:rsidRDefault="008D6C0F" w:rsidP="00F33E42">
      <w:pPr>
        <w:spacing w:after="0" w:line="240" w:lineRule="auto"/>
        <w:jc w:val="both"/>
        <w:rPr>
          <w:rFonts w:ascii="Times New Roman" w:hAnsi="Times New Roman"/>
          <w:b/>
          <w:color w:val="000000" w:themeColor="text1"/>
          <w:sz w:val="24"/>
          <w:szCs w:val="24"/>
        </w:rPr>
      </w:pPr>
      <w:r w:rsidRPr="00664CC3">
        <w:rPr>
          <w:rFonts w:ascii="Times New Roman" w:hAnsi="Times New Roman"/>
          <w:b/>
          <w:color w:val="000000" w:themeColor="text1"/>
          <w:sz w:val="24"/>
          <w:szCs w:val="24"/>
        </w:rPr>
        <w:t>2.3.13.</w:t>
      </w:r>
      <w:r w:rsidR="00A2159C">
        <w:rPr>
          <w:rFonts w:ascii="Times New Roman" w:hAnsi="Times New Roman"/>
          <w:b/>
          <w:color w:val="000000" w:themeColor="text1"/>
          <w:sz w:val="24"/>
          <w:szCs w:val="24"/>
        </w:rPr>
        <w:t xml:space="preserve"> </w:t>
      </w:r>
      <w:r w:rsidR="00A7329C" w:rsidRPr="00664CC3">
        <w:rPr>
          <w:rFonts w:ascii="Times New Roman" w:hAnsi="Times New Roman"/>
          <w:b/>
          <w:color w:val="000000" w:themeColor="text1"/>
          <w:sz w:val="24"/>
          <w:szCs w:val="24"/>
        </w:rPr>
        <w:t xml:space="preserve">Мониторинг эффективности реализации школой Программы воспитания и социализации </w:t>
      </w:r>
      <w:proofErr w:type="gramStart"/>
      <w:r w:rsidR="00A7329C" w:rsidRPr="00664CC3">
        <w:rPr>
          <w:rFonts w:ascii="Times New Roman" w:hAnsi="Times New Roman"/>
          <w:b/>
          <w:color w:val="000000" w:themeColor="text1"/>
          <w:sz w:val="24"/>
          <w:szCs w:val="24"/>
        </w:rPr>
        <w:t>обучающихся</w:t>
      </w:r>
      <w:proofErr w:type="gramEnd"/>
      <w:r w:rsidR="00A7329C" w:rsidRPr="00664CC3">
        <w:rPr>
          <w:rFonts w:ascii="Times New Roman" w:hAnsi="Times New Roman"/>
          <w:b/>
          <w:color w:val="000000" w:themeColor="text1"/>
          <w:sz w:val="24"/>
          <w:szCs w:val="24"/>
        </w:rPr>
        <w:t>.</w:t>
      </w:r>
    </w:p>
    <w:p w:rsidR="000849CE" w:rsidRPr="00664CC3" w:rsidRDefault="000849CE" w:rsidP="00F33E42">
      <w:pPr>
        <w:spacing w:after="0" w:line="240" w:lineRule="auto"/>
        <w:ind w:firstLine="851"/>
        <w:jc w:val="both"/>
        <w:rPr>
          <w:rFonts w:ascii="Times New Roman" w:hAnsi="Times New Roman"/>
          <w:color w:val="000000" w:themeColor="text1"/>
          <w:sz w:val="24"/>
          <w:szCs w:val="24"/>
        </w:rPr>
      </w:pPr>
    </w:p>
    <w:p w:rsidR="00A7329C" w:rsidRPr="00664CC3" w:rsidRDefault="00A7329C" w:rsidP="00F33E42">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Мониторинг представляет собой систему диагностических исследований, направленных на комплексную оценку результатов эффективности реализации Школой Программы воспитания и социализации обучающихся.</w:t>
      </w:r>
    </w:p>
    <w:p w:rsidR="00A7329C" w:rsidRPr="00664CC3" w:rsidRDefault="00A7329C" w:rsidP="00F33E42">
      <w:pPr>
        <w:spacing w:after="0" w:line="240" w:lineRule="auto"/>
        <w:ind w:firstLine="851"/>
        <w:jc w:val="both"/>
        <w:rPr>
          <w:rFonts w:ascii="Times New Roman" w:hAnsi="Times New Roman"/>
          <w:color w:val="000000" w:themeColor="text1"/>
          <w:sz w:val="24"/>
          <w:szCs w:val="24"/>
        </w:rPr>
      </w:pPr>
    </w:p>
    <w:p w:rsidR="00A7329C" w:rsidRPr="00664CC3" w:rsidRDefault="00A7329C" w:rsidP="00F33E42">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В качестве основных показателей и объектов исследования эффективности реализацииШколой Программы воспитания и социализации обучающихся выступают:</w:t>
      </w:r>
    </w:p>
    <w:p w:rsidR="00A7329C" w:rsidRPr="00664CC3" w:rsidRDefault="00A7329C" w:rsidP="00F33E42">
      <w:pPr>
        <w:pStyle w:val="dash041e005f0431005f044b005f0447005f043d005f044b005f0439"/>
        <w:ind w:firstLine="851"/>
        <w:jc w:val="both"/>
        <w:rPr>
          <w:color w:val="000000" w:themeColor="text1"/>
        </w:rPr>
      </w:pPr>
      <w:r w:rsidRPr="00664CC3">
        <w:rPr>
          <w:color w:val="000000" w:themeColor="text1"/>
        </w:rPr>
        <w:t xml:space="preserve">1.Сформированность личностной, социальной, экологической, трудовой (профессиональной) и здоровьесберегающей культуры </w:t>
      </w:r>
      <w:proofErr w:type="gramStart"/>
      <w:r w:rsidRPr="00664CC3">
        <w:rPr>
          <w:color w:val="000000" w:themeColor="text1"/>
        </w:rPr>
        <w:t>обучающихся</w:t>
      </w:r>
      <w:proofErr w:type="gramEnd"/>
      <w:r w:rsidRPr="00664CC3">
        <w:rPr>
          <w:color w:val="000000" w:themeColor="text1"/>
        </w:rPr>
        <w:t>.</w:t>
      </w:r>
    </w:p>
    <w:p w:rsidR="00A7329C" w:rsidRPr="00664CC3" w:rsidRDefault="00A7329C" w:rsidP="00F33E42">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2.Социально-педагогическая среда, общая психологическая атмосфера и нравственный уклад школьной жизнив Школе.</w:t>
      </w:r>
    </w:p>
    <w:p w:rsidR="00A7329C" w:rsidRPr="00664CC3" w:rsidRDefault="00A7329C" w:rsidP="00F33E42">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3.Особенности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A7329C" w:rsidRPr="00664CC3" w:rsidRDefault="00A7329C" w:rsidP="00F33E42">
      <w:pPr>
        <w:spacing w:after="0" w:line="240" w:lineRule="auto"/>
        <w:ind w:firstLine="851"/>
        <w:jc w:val="both"/>
        <w:rPr>
          <w:rFonts w:ascii="Times New Roman" w:hAnsi="Times New Roman"/>
          <w:color w:val="000000" w:themeColor="text1"/>
          <w:sz w:val="24"/>
          <w:szCs w:val="24"/>
        </w:rPr>
      </w:pPr>
    </w:p>
    <w:p w:rsidR="00A7329C" w:rsidRPr="00664CC3" w:rsidRDefault="00A7329C" w:rsidP="00F33E42">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Основные принципы организации мониторинга эффективности реализацииШколой Программы воспитания и социализации </w:t>
      </w:r>
      <w:proofErr w:type="gramStart"/>
      <w:r w:rsidRPr="00664CC3">
        <w:rPr>
          <w:rFonts w:ascii="Times New Roman" w:hAnsi="Times New Roman"/>
          <w:color w:val="000000" w:themeColor="text1"/>
          <w:sz w:val="24"/>
          <w:szCs w:val="24"/>
        </w:rPr>
        <w:t>обучающихся</w:t>
      </w:r>
      <w:proofErr w:type="gramEnd"/>
      <w:r w:rsidRPr="00664CC3">
        <w:rPr>
          <w:rFonts w:ascii="Times New Roman" w:hAnsi="Times New Roman"/>
          <w:color w:val="000000" w:themeColor="text1"/>
          <w:sz w:val="24"/>
          <w:szCs w:val="24"/>
        </w:rPr>
        <w:t>:</w:t>
      </w:r>
    </w:p>
    <w:p w:rsidR="00A7329C" w:rsidRPr="00664CC3" w:rsidRDefault="00A7329C" w:rsidP="00F33E42">
      <w:pPr>
        <w:pStyle w:val="a8"/>
        <w:numPr>
          <w:ilvl w:val="0"/>
          <w:numId w:val="228"/>
        </w:numPr>
        <w:ind w:left="1418"/>
        <w:jc w:val="both"/>
        <w:rPr>
          <w:rFonts w:ascii="Times New Roman" w:hAnsi="Times New Roman"/>
          <w:color w:val="000000" w:themeColor="text1"/>
          <w:szCs w:val="24"/>
        </w:rPr>
      </w:pPr>
      <w:r w:rsidRPr="00664CC3">
        <w:rPr>
          <w:rFonts w:ascii="Times New Roman" w:hAnsi="Times New Roman"/>
          <w:bCs/>
          <w:iCs/>
          <w:color w:val="000000" w:themeColor="text1"/>
          <w:szCs w:val="24"/>
        </w:rPr>
        <w:t>принцип системности</w:t>
      </w:r>
      <w:r w:rsidRPr="00664CC3">
        <w:rPr>
          <w:rFonts w:ascii="Times New Roman" w:hAnsi="Times New Roman"/>
          <w:color w:val="000000" w:themeColor="text1"/>
          <w:szCs w:val="24"/>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A7329C" w:rsidRPr="00664CC3" w:rsidRDefault="00A7329C" w:rsidP="00F33E42">
      <w:pPr>
        <w:pStyle w:val="a8"/>
        <w:numPr>
          <w:ilvl w:val="0"/>
          <w:numId w:val="228"/>
        </w:numPr>
        <w:ind w:left="1418"/>
        <w:jc w:val="both"/>
        <w:rPr>
          <w:rFonts w:ascii="Times New Roman" w:hAnsi="Times New Roman"/>
          <w:color w:val="000000" w:themeColor="text1"/>
          <w:szCs w:val="24"/>
        </w:rPr>
      </w:pPr>
      <w:r w:rsidRPr="00664CC3">
        <w:rPr>
          <w:rFonts w:ascii="Times New Roman" w:hAnsi="Times New Roman"/>
          <w:color w:val="000000" w:themeColor="text1"/>
          <w:szCs w:val="24"/>
        </w:rPr>
        <w:t xml:space="preserve">принцип личностно-социально-деятельностного подхода ориентирует исследование эффективности деятельности Школы на изучение процесса воспитания и социализации обучающихся в единстве основных социальных факторов их развития </w:t>
      </w:r>
      <w:r w:rsidR="000849CE" w:rsidRPr="00664CC3">
        <w:rPr>
          <w:rFonts w:ascii="Times New Roman" w:hAnsi="Times New Roman"/>
          <w:color w:val="000000" w:themeColor="text1"/>
          <w:szCs w:val="24"/>
        </w:rPr>
        <w:t>–</w:t>
      </w:r>
      <w:r w:rsidRPr="00664CC3">
        <w:rPr>
          <w:rFonts w:ascii="Times New Roman" w:hAnsi="Times New Roman"/>
          <w:color w:val="000000" w:themeColor="text1"/>
          <w:szCs w:val="24"/>
        </w:rPr>
        <w:t xml:space="preserve"> социальной среды, воспитания, деятельности личности, её внутренней активности;</w:t>
      </w:r>
    </w:p>
    <w:p w:rsidR="00A7329C" w:rsidRPr="00664CC3" w:rsidRDefault="00A7329C" w:rsidP="00F33E42">
      <w:pPr>
        <w:pStyle w:val="a8"/>
        <w:numPr>
          <w:ilvl w:val="0"/>
          <w:numId w:val="228"/>
        </w:numPr>
        <w:ind w:left="1418"/>
        <w:jc w:val="both"/>
        <w:rPr>
          <w:rFonts w:ascii="Times New Roman" w:hAnsi="Times New Roman"/>
          <w:color w:val="000000" w:themeColor="text1"/>
          <w:szCs w:val="24"/>
        </w:rPr>
      </w:pPr>
      <w:r w:rsidRPr="00664CC3">
        <w:rPr>
          <w:rFonts w:ascii="Times New Roman" w:hAnsi="Times New Roman"/>
          <w:bCs/>
          <w:iCs/>
          <w:color w:val="000000" w:themeColor="text1"/>
          <w:szCs w:val="24"/>
        </w:rPr>
        <w:t>принцип объективности</w:t>
      </w:r>
      <w:r w:rsidRPr="00664CC3">
        <w:rPr>
          <w:rFonts w:ascii="Times New Roman" w:hAnsi="Times New Roman"/>
          <w:color w:val="000000" w:themeColor="text1"/>
          <w:szCs w:val="24"/>
        </w:rPr>
        <w:t xml:space="preserve"> предполагает формализованность оценки (независимость исследования и интерпретации данных) и предусматривает необходимостьпринимать</w:t>
      </w:r>
      <w:r w:rsidRPr="00664CC3">
        <w:rPr>
          <w:rFonts w:ascii="Times New Roman" w:hAnsi="Times New Roman"/>
          <w:iCs/>
          <w:color w:val="000000" w:themeColor="text1"/>
          <w:szCs w:val="24"/>
        </w:rPr>
        <w:t xml:space="preserve">все меры </w:t>
      </w:r>
      <w:r w:rsidRPr="00664CC3">
        <w:rPr>
          <w:rFonts w:ascii="Times New Roman" w:hAnsi="Times New Roman"/>
          <w:color w:val="000000" w:themeColor="text1"/>
          <w:szCs w:val="24"/>
        </w:rPr>
        <w:t>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A7329C" w:rsidRPr="00664CC3" w:rsidRDefault="00A7329C" w:rsidP="00F33E42">
      <w:pPr>
        <w:pStyle w:val="a8"/>
        <w:numPr>
          <w:ilvl w:val="0"/>
          <w:numId w:val="228"/>
        </w:numPr>
        <w:ind w:left="1418"/>
        <w:jc w:val="both"/>
        <w:rPr>
          <w:rFonts w:ascii="Times New Roman" w:hAnsi="Times New Roman"/>
          <w:color w:val="000000" w:themeColor="text1"/>
          <w:szCs w:val="24"/>
        </w:rPr>
      </w:pPr>
      <w:r w:rsidRPr="00664CC3">
        <w:rPr>
          <w:rFonts w:ascii="Times New Roman" w:hAnsi="Times New Roman"/>
          <w:color w:val="000000" w:themeColor="text1"/>
          <w:szCs w:val="24"/>
        </w:rPr>
        <w:t>п</w:t>
      </w:r>
      <w:r w:rsidRPr="00664CC3">
        <w:rPr>
          <w:rFonts w:ascii="Times New Roman" w:hAnsi="Times New Roman"/>
          <w:bCs/>
          <w:color w:val="000000" w:themeColor="text1"/>
          <w:szCs w:val="24"/>
        </w:rPr>
        <w:t xml:space="preserve">ринцип детерминизма (причинной обусловленности) </w:t>
      </w:r>
      <w:r w:rsidRPr="00664CC3">
        <w:rPr>
          <w:rFonts w:ascii="Times New Roman" w:hAnsi="Times New Roman"/>
          <w:color w:val="000000" w:themeColor="text1"/>
          <w:szCs w:val="24"/>
        </w:rPr>
        <w:t>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A7329C" w:rsidRPr="00664CC3" w:rsidRDefault="00A7329C" w:rsidP="00F33E42">
      <w:pPr>
        <w:pStyle w:val="a8"/>
        <w:numPr>
          <w:ilvl w:val="0"/>
          <w:numId w:val="228"/>
        </w:numPr>
        <w:ind w:left="1418"/>
        <w:jc w:val="both"/>
        <w:rPr>
          <w:rFonts w:ascii="Times New Roman" w:hAnsi="Times New Roman"/>
          <w:color w:val="000000" w:themeColor="text1"/>
          <w:szCs w:val="24"/>
        </w:rPr>
      </w:pPr>
      <w:r w:rsidRPr="00664CC3">
        <w:rPr>
          <w:rFonts w:ascii="Times New Roman" w:hAnsi="Times New Roman"/>
          <w:color w:val="000000" w:themeColor="text1"/>
          <w:szCs w:val="24"/>
        </w:rPr>
        <w:t>принцип признания безусловного уважения прав предполагает отказ от прямых негативных оценок и личностных характеристик обучающихся.</w:t>
      </w:r>
    </w:p>
    <w:p w:rsidR="00A7329C" w:rsidRPr="00664CC3" w:rsidRDefault="00A7329C" w:rsidP="00F33E42">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Школа соблюдает моральные и правовые нормы исследования, создает условия для проведения мониторинга эффективности реализации Школой Программы воспитания и социализации </w:t>
      </w:r>
      <w:proofErr w:type="gramStart"/>
      <w:r w:rsidRPr="00664CC3">
        <w:rPr>
          <w:rFonts w:ascii="Times New Roman" w:hAnsi="Times New Roman"/>
          <w:color w:val="000000" w:themeColor="text1"/>
          <w:sz w:val="24"/>
          <w:szCs w:val="24"/>
        </w:rPr>
        <w:t>обучающихся</w:t>
      </w:r>
      <w:proofErr w:type="gramEnd"/>
      <w:r w:rsidRPr="00664CC3">
        <w:rPr>
          <w:rFonts w:ascii="Times New Roman" w:hAnsi="Times New Roman"/>
          <w:color w:val="000000" w:themeColor="text1"/>
          <w:sz w:val="24"/>
          <w:szCs w:val="24"/>
        </w:rPr>
        <w:t>.</w:t>
      </w:r>
    </w:p>
    <w:p w:rsidR="00A7329C" w:rsidRPr="00664CC3" w:rsidRDefault="00A7329C" w:rsidP="00F33E42">
      <w:pPr>
        <w:spacing w:after="0" w:line="240" w:lineRule="auto"/>
        <w:jc w:val="both"/>
        <w:rPr>
          <w:rFonts w:ascii="Times New Roman" w:hAnsi="Times New Roman"/>
          <w:b/>
          <w:color w:val="000000" w:themeColor="text1"/>
          <w:sz w:val="24"/>
          <w:szCs w:val="24"/>
        </w:rPr>
      </w:pPr>
      <w:r w:rsidRPr="00664CC3">
        <w:rPr>
          <w:rFonts w:ascii="Times New Roman" w:hAnsi="Times New Roman"/>
          <w:b/>
          <w:color w:val="000000" w:themeColor="text1"/>
          <w:sz w:val="24"/>
          <w:szCs w:val="24"/>
        </w:rPr>
        <w:lastRenderedPageBreak/>
        <w:t>2.3.14.</w:t>
      </w:r>
      <w:r w:rsidR="00A2159C">
        <w:rPr>
          <w:rFonts w:ascii="Times New Roman" w:hAnsi="Times New Roman"/>
          <w:b/>
          <w:color w:val="000000" w:themeColor="text1"/>
          <w:sz w:val="24"/>
          <w:szCs w:val="24"/>
        </w:rPr>
        <w:t xml:space="preserve"> </w:t>
      </w:r>
      <w:r w:rsidRPr="00664CC3">
        <w:rPr>
          <w:rFonts w:ascii="Times New Roman" w:hAnsi="Times New Roman"/>
          <w:b/>
          <w:color w:val="000000" w:themeColor="text1"/>
          <w:sz w:val="24"/>
          <w:szCs w:val="24"/>
        </w:rPr>
        <w:t xml:space="preserve">Методологический инструментарий мониторинга воспитания и социализации </w:t>
      </w:r>
      <w:proofErr w:type="gramStart"/>
      <w:r w:rsidRPr="00664CC3">
        <w:rPr>
          <w:rFonts w:ascii="Times New Roman" w:hAnsi="Times New Roman"/>
          <w:b/>
          <w:color w:val="000000" w:themeColor="text1"/>
          <w:sz w:val="24"/>
          <w:szCs w:val="24"/>
        </w:rPr>
        <w:t>обучающихся</w:t>
      </w:r>
      <w:proofErr w:type="gramEnd"/>
      <w:r w:rsidRPr="00664CC3">
        <w:rPr>
          <w:rFonts w:ascii="Times New Roman" w:hAnsi="Times New Roman"/>
          <w:b/>
          <w:color w:val="000000" w:themeColor="text1"/>
          <w:sz w:val="24"/>
          <w:szCs w:val="24"/>
        </w:rPr>
        <w:t>.</w:t>
      </w:r>
    </w:p>
    <w:p w:rsidR="000849CE" w:rsidRPr="00664CC3" w:rsidRDefault="000849CE" w:rsidP="00F33E42">
      <w:pPr>
        <w:pStyle w:val="-12"/>
        <w:spacing w:after="0"/>
        <w:ind w:left="0" w:firstLine="851"/>
        <w:contextualSpacing w:val="0"/>
        <w:jc w:val="both"/>
        <w:rPr>
          <w:rFonts w:ascii="Times New Roman" w:hAnsi="Times New Roman"/>
          <w:color w:val="000000" w:themeColor="text1"/>
        </w:rPr>
      </w:pPr>
    </w:p>
    <w:p w:rsidR="00A7329C" w:rsidRPr="00664CC3" w:rsidRDefault="00A7329C" w:rsidP="00F33E42">
      <w:pPr>
        <w:pStyle w:val="-12"/>
        <w:spacing w:after="0"/>
        <w:ind w:left="0" w:firstLine="851"/>
        <w:contextualSpacing w:val="0"/>
        <w:jc w:val="both"/>
        <w:rPr>
          <w:rFonts w:ascii="Times New Roman" w:hAnsi="Times New Roman"/>
          <w:color w:val="000000" w:themeColor="text1"/>
        </w:rPr>
      </w:pPr>
      <w:r w:rsidRPr="00664CC3">
        <w:rPr>
          <w:rFonts w:ascii="Times New Roman" w:hAnsi="Times New Roman"/>
          <w:color w:val="000000" w:themeColor="text1"/>
        </w:rPr>
        <w:t>Методологический инструментарий мониторинга воспитания и социализации обучающихся предусматривает использование следующих методов:</w:t>
      </w:r>
    </w:p>
    <w:p w:rsidR="00A7329C" w:rsidRPr="00664CC3" w:rsidRDefault="00A7329C" w:rsidP="00F33E42">
      <w:pPr>
        <w:pStyle w:val="-12"/>
        <w:spacing w:after="0"/>
        <w:ind w:left="0" w:firstLine="851"/>
        <w:contextualSpacing w:val="0"/>
        <w:jc w:val="both"/>
        <w:rPr>
          <w:rFonts w:ascii="Times New Roman" w:hAnsi="Times New Roman"/>
          <w:color w:val="000000" w:themeColor="text1"/>
        </w:rPr>
      </w:pPr>
    </w:p>
    <w:p w:rsidR="00A7329C" w:rsidRPr="00664CC3" w:rsidRDefault="00A7329C" w:rsidP="00F33E42">
      <w:pPr>
        <w:pStyle w:val="-12"/>
        <w:spacing w:after="0"/>
        <w:ind w:left="0" w:firstLine="851"/>
        <w:contextualSpacing w:val="0"/>
        <w:jc w:val="both"/>
        <w:rPr>
          <w:rFonts w:ascii="Times New Roman" w:hAnsi="Times New Roman"/>
          <w:color w:val="000000" w:themeColor="text1"/>
        </w:rPr>
      </w:pPr>
      <w:r w:rsidRPr="00664CC3">
        <w:rPr>
          <w:rFonts w:ascii="Times New Roman" w:hAnsi="Times New Roman"/>
          <w:color w:val="000000" w:themeColor="text1"/>
        </w:rPr>
        <w:t xml:space="preserve">Тестирование (метод тестов) </w:t>
      </w:r>
      <w:r w:rsidR="000849CE" w:rsidRPr="00664CC3">
        <w:rPr>
          <w:rFonts w:ascii="Times New Roman" w:hAnsi="Times New Roman"/>
          <w:color w:val="000000" w:themeColor="text1"/>
        </w:rPr>
        <w:t>–</w:t>
      </w:r>
      <w:r w:rsidRPr="00664CC3">
        <w:rPr>
          <w:rFonts w:ascii="Times New Roman" w:hAnsi="Times New Roman"/>
          <w:color w:val="000000" w:themeColor="text1"/>
        </w:rPr>
        <w:t xml:space="preserve">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w:t>
      </w:r>
      <w:proofErr w:type="gramStart"/>
      <w:r w:rsidRPr="00664CC3">
        <w:rPr>
          <w:rFonts w:ascii="Times New Roman" w:hAnsi="Times New Roman"/>
          <w:color w:val="000000" w:themeColor="text1"/>
        </w:rPr>
        <w:t>обучающимися</w:t>
      </w:r>
      <w:proofErr w:type="gramEnd"/>
      <w:r w:rsidRPr="00664CC3">
        <w:rPr>
          <w:rFonts w:ascii="Times New Roman" w:hAnsi="Times New Roman"/>
          <w:color w:val="000000" w:themeColor="text1"/>
        </w:rPr>
        <w:t xml:space="preserve"> ряда специально разработанных заданий.</w:t>
      </w:r>
    </w:p>
    <w:p w:rsidR="00A7329C" w:rsidRPr="00664CC3" w:rsidRDefault="00A7329C" w:rsidP="00F33E42">
      <w:pPr>
        <w:pStyle w:val="-12"/>
        <w:spacing w:after="0"/>
        <w:ind w:left="0" w:firstLine="851"/>
        <w:contextualSpacing w:val="0"/>
        <w:jc w:val="both"/>
        <w:rPr>
          <w:rFonts w:ascii="Times New Roman" w:hAnsi="Times New Roman"/>
          <w:bCs/>
          <w:color w:val="000000" w:themeColor="text1"/>
        </w:rPr>
      </w:pPr>
      <w:r w:rsidRPr="00664CC3">
        <w:rPr>
          <w:rFonts w:ascii="Times New Roman" w:hAnsi="Times New Roman"/>
          <w:bCs/>
          <w:color w:val="000000" w:themeColor="text1"/>
        </w:rPr>
        <w:t xml:space="preserve">Опрос </w:t>
      </w:r>
      <w:r w:rsidR="000849CE" w:rsidRPr="00664CC3">
        <w:rPr>
          <w:rFonts w:ascii="Times New Roman" w:hAnsi="Times New Roman"/>
          <w:color w:val="000000" w:themeColor="text1"/>
        </w:rPr>
        <w:t>–</w:t>
      </w:r>
      <w:r w:rsidRPr="00664CC3">
        <w:rPr>
          <w:rFonts w:ascii="Times New Roman" w:hAnsi="Times New Roman"/>
          <w:bCs/>
          <w:color w:val="000000" w:themeColor="text1"/>
        </w:rPr>
        <w:t xml:space="preserve"> получение информации, заключённой в словесных сообщениях обучающихся. Для оценки</w:t>
      </w:r>
      <w:r w:rsidRPr="00664CC3">
        <w:rPr>
          <w:rFonts w:ascii="Times New Roman" w:hAnsi="Times New Roman"/>
          <w:color w:val="000000" w:themeColor="text1"/>
        </w:rPr>
        <w:t xml:space="preserve"> эффективности деятельности образовательного учреждения по воспитанию и социализации </w:t>
      </w:r>
      <w:proofErr w:type="gramStart"/>
      <w:r w:rsidRPr="00664CC3">
        <w:rPr>
          <w:rFonts w:ascii="Times New Roman" w:hAnsi="Times New Roman"/>
          <w:color w:val="000000" w:themeColor="text1"/>
        </w:rPr>
        <w:t>обучающихся</w:t>
      </w:r>
      <w:proofErr w:type="gramEnd"/>
      <w:r w:rsidRPr="00664CC3">
        <w:rPr>
          <w:rFonts w:ascii="Times New Roman" w:hAnsi="Times New Roman"/>
          <w:color w:val="000000" w:themeColor="text1"/>
        </w:rPr>
        <w:t xml:space="preserve"> используются </w:t>
      </w:r>
      <w:r w:rsidRPr="00664CC3">
        <w:rPr>
          <w:rFonts w:ascii="Times New Roman" w:hAnsi="Times New Roman"/>
          <w:bCs/>
          <w:color w:val="000000" w:themeColor="text1"/>
        </w:rPr>
        <w:t>следующие виды опроса:</w:t>
      </w:r>
    </w:p>
    <w:p w:rsidR="00A7329C" w:rsidRPr="00664CC3" w:rsidRDefault="00A7329C" w:rsidP="00F33E42">
      <w:pPr>
        <w:pStyle w:val="-12"/>
        <w:numPr>
          <w:ilvl w:val="0"/>
          <w:numId w:val="229"/>
        </w:numPr>
        <w:tabs>
          <w:tab w:val="left" w:pos="1134"/>
        </w:tabs>
        <w:spacing w:after="0"/>
        <w:ind w:left="0" w:firstLine="851"/>
        <w:contextualSpacing w:val="0"/>
        <w:jc w:val="both"/>
        <w:rPr>
          <w:rFonts w:ascii="Times New Roman" w:hAnsi="Times New Roman"/>
          <w:color w:val="000000" w:themeColor="text1"/>
        </w:rPr>
      </w:pPr>
      <w:r w:rsidRPr="00664CC3">
        <w:rPr>
          <w:rFonts w:ascii="Times New Roman" w:hAnsi="Times New Roman"/>
          <w:bCs/>
          <w:color w:val="000000" w:themeColor="text1"/>
        </w:rPr>
        <w:t xml:space="preserve">анкетирование </w:t>
      </w:r>
      <w:proofErr w:type="gramStart"/>
      <w:r w:rsidR="000849CE" w:rsidRPr="00664CC3">
        <w:rPr>
          <w:rFonts w:ascii="Times New Roman" w:hAnsi="Times New Roman"/>
          <w:color w:val="000000" w:themeColor="text1"/>
        </w:rPr>
        <w:t>–</w:t>
      </w:r>
      <w:r w:rsidRPr="00664CC3">
        <w:rPr>
          <w:rFonts w:ascii="Times New Roman" w:hAnsi="Times New Roman"/>
          <w:color w:val="000000" w:themeColor="text1"/>
        </w:rPr>
        <w:t>э</w:t>
      </w:r>
      <w:proofErr w:type="gramEnd"/>
      <w:r w:rsidRPr="00664CC3">
        <w:rPr>
          <w:rFonts w:ascii="Times New Roman" w:hAnsi="Times New Roman"/>
          <w:color w:val="000000" w:themeColor="text1"/>
        </w:rPr>
        <w:t>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A7329C" w:rsidRPr="00664CC3" w:rsidRDefault="00A7329C" w:rsidP="00F33E42">
      <w:pPr>
        <w:pStyle w:val="-12"/>
        <w:numPr>
          <w:ilvl w:val="0"/>
          <w:numId w:val="229"/>
        </w:numPr>
        <w:tabs>
          <w:tab w:val="left" w:pos="1134"/>
        </w:tabs>
        <w:spacing w:after="0"/>
        <w:ind w:left="0" w:firstLine="851"/>
        <w:contextualSpacing w:val="0"/>
        <w:jc w:val="both"/>
        <w:rPr>
          <w:rFonts w:ascii="Times New Roman" w:hAnsi="Times New Roman"/>
          <w:color w:val="000000" w:themeColor="text1"/>
        </w:rPr>
      </w:pPr>
      <w:r w:rsidRPr="00664CC3">
        <w:rPr>
          <w:rFonts w:ascii="Times New Roman" w:hAnsi="Times New Roman"/>
          <w:bCs/>
          <w:color w:val="000000" w:themeColor="text1"/>
        </w:rPr>
        <w:t xml:space="preserve">интервью </w:t>
      </w:r>
      <w:proofErr w:type="gramStart"/>
      <w:r w:rsidR="000849CE" w:rsidRPr="00664CC3">
        <w:rPr>
          <w:rFonts w:ascii="Times New Roman" w:hAnsi="Times New Roman"/>
          <w:color w:val="000000" w:themeColor="text1"/>
        </w:rPr>
        <w:t>–</w:t>
      </w:r>
      <w:r w:rsidRPr="00664CC3">
        <w:rPr>
          <w:rFonts w:ascii="Times New Roman" w:hAnsi="Times New Roman"/>
          <w:color w:val="000000" w:themeColor="text1"/>
        </w:rPr>
        <w:t>в</w:t>
      </w:r>
      <w:proofErr w:type="gramEnd"/>
      <w:r w:rsidRPr="00664CC3">
        <w:rPr>
          <w:rFonts w:ascii="Times New Roman" w:hAnsi="Times New Roman"/>
          <w:color w:val="000000" w:themeColor="text1"/>
        </w:rPr>
        <w:t>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A7329C" w:rsidRPr="00664CC3" w:rsidRDefault="00A7329C" w:rsidP="00F33E42">
      <w:pPr>
        <w:pStyle w:val="-12"/>
        <w:numPr>
          <w:ilvl w:val="0"/>
          <w:numId w:val="229"/>
        </w:numPr>
        <w:tabs>
          <w:tab w:val="left" w:pos="1134"/>
        </w:tabs>
        <w:spacing w:after="0"/>
        <w:ind w:left="0" w:firstLine="851"/>
        <w:contextualSpacing w:val="0"/>
        <w:jc w:val="both"/>
        <w:rPr>
          <w:rFonts w:ascii="Times New Roman" w:hAnsi="Times New Roman"/>
          <w:color w:val="000000" w:themeColor="text1"/>
        </w:rPr>
      </w:pPr>
      <w:r w:rsidRPr="00664CC3">
        <w:rPr>
          <w:rFonts w:ascii="Times New Roman" w:hAnsi="Times New Roman"/>
          <w:bCs/>
          <w:color w:val="000000" w:themeColor="text1"/>
        </w:rPr>
        <w:t xml:space="preserve">беседа </w:t>
      </w:r>
      <w:r w:rsidR="000849CE" w:rsidRPr="00664CC3">
        <w:rPr>
          <w:rFonts w:ascii="Times New Roman" w:hAnsi="Times New Roman"/>
          <w:color w:val="000000" w:themeColor="text1"/>
        </w:rPr>
        <w:t>–</w:t>
      </w:r>
      <w:r w:rsidRPr="00664CC3">
        <w:rPr>
          <w:rFonts w:ascii="Times New Roman" w:hAnsi="Times New Roman"/>
          <w:color w:val="000000" w:themeColor="text1"/>
        </w:rPr>
        <w:t xml:space="preserve">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A7329C" w:rsidRPr="00664CC3" w:rsidRDefault="00A7329C" w:rsidP="00F33E42">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Психолого-педагогическое наблюдение —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A7329C" w:rsidRPr="00664CC3" w:rsidRDefault="00A7329C" w:rsidP="00F33E42">
      <w:pPr>
        <w:pStyle w:val="a8"/>
        <w:numPr>
          <w:ilvl w:val="0"/>
          <w:numId w:val="230"/>
        </w:numPr>
        <w:tabs>
          <w:tab w:val="left" w:pos="1134"/>
        </w:tabs>
        <w:ind w:left="0" w:firstLine="851"/>
        <w:jc w:val="both"/>
        <w:rPr>
          <w:rFonts w:ascii="Times New Roman" w:hAnsi="Times New Roman"/>
          <w:color w:val="000000" w:themeColor="text1"/>
          <w:szCs w:val="24"/>
        </w:rPr>
      </w:pPr>
      <w:proofErr w:type="gramStart"/>
      <w:r w:rsidRPr="00664CC3">
        <w:rPr>
          <w:rFonts w:ascii="Times New Roman" w:hAnsi="Times New Roman"/>
          <w:color w:val="000000" w:themeColor="text1"/>
          <w:szCs w:val="24"/>
        </w:rPr>
        <w:t xml:space="preserve">включённое наблюдение </w:t>
      </w:r>
      <w:r w:rsidR="000849CE" w:rsidRPr="00664CC3">
        <w:rPr>
          <w:rFonts w:ascii="Times New Roman" w:hAnsi="Times New Roman"/>
          <w:color w:val="000000" w:themeColor="text1"/>
          <w:szCs w:val="24"/>
        </w:rPr>
        <w:t>–</w:t>
      </w:r>
      <w:r w:rsidRPr="00664CC3">
        <w:rPr>
          <w:rFonts w:ascii="Times New Roman" w:hAnsi="Times New Roman"/>
          <w:color w:val="000000" w:themeColor="text1"/>
          <w:szCs w:val="24"/>
        </w:rPr>
        <w:t xml:space="preserve"> наблюдатель находится в реальных деловых или неформальных отношениях с обучающимися, за которыми он наблюдает и которых он оценивает;</w:t>
      </w:r>
      <w:proofErr w:type="gramEnd"/>
    </w:p>
    <w:p w:rsidR="00A7329C" w:rsidRPr="00664CC3" w:rsidRDefault="00A7329C" w:rsidP="00F33E42">
      <w:pPr>
        <w:pStyle w:val="a8"/>
        <w:numPr>
          <w:ilvl w:val="0"/>
          <w:numId w:val="230"/>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 xml:space="preserve">узкоспециальное наблюдение </w:t>
      </w:r>
      <w:r w:rsidR="000849CE" w:rsidRPr="00664CC3">
        <w:rPr>
          <w:rFonts w:ascii="Times New Roman" w:hAnsi="Times New Roman"/>
          <w:color w:val="000000" w:themeColor="text1"/>
          <w:szCs w:val="24"/>
        </w:rPr>
        <w:t>–</w:t>
      </w:r>
      <w:r w:rsidRPr="00664CC3">
        <w:rPr>
          <w:rFonts w:ascii="Times New Roman" w:hAnsi="Times New Roman"/>
          <w:color w:val="000000" w:themeColor="text1"/>
          <w:szCs w:val="24"/>
        </w:rPr>
        <w:t xml:space="preserve"> направлено на фиксирование строго определённых параметров (психолого-педагогических явлений) воспитания и социализации обучающихся.</w:t>
      </w:r>
    </w:p>
    <w:p w:rsidR="00A7329C" w:rsidRPr="00664CC3" w:rsidRDefault="00A7329C" w:rsidP="00F33E42">
      <w:pPr>
        <w:spacing w:after="0" w:line="240" w:lineRule="auto"/>
        <w:ind w:firstLine="851"/>
        <w:jc w:val="both"/>
        <w:rPr>
          <w:rFonts w:ascii="Times New Roman" w:hAnsi="Times New Roman"/>
          <w:color w:val="000000" w:themeColor="text1"/>
          <w:sz w:val="24"/>
          <w:szCs w:val="24"/>
        </w:rPr>
      </w:pPr>
    </w:p>
    <w:p w:rsidR="00A7329C" w:rsidRPr="00664CC3" w:rsidRDefault="00A7329C" w:rsidP="00F33E42">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работыШколы по воспитанию и социализации обучающихся.</w:t>
      </w:r>
    </w:p>
    <w:p w:rsidR="00A7329C" w:rsidRPr="00664CC3" w:rsidRDefault="00A7329C" w:rsidP="00F33E42">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Основной целью исследования является изучение динамики процесса воспитания и </w:t>
      </w:r>
      <w:proofErr w:type="gramStart"/>
      <w:r w:rsidRPr="00664CC3">
        <w:rPr>
          <w:rFonts w:ascii="Times New Roman" w:hAnsi="Times New Roman"/>
          <w:color w:val="000000" w:themeColor="text1"/>
          <w:sz w:val="24"/>
          <w:szCs w:val="24"/>
        </w:rPr>
        <w:t>социализации</w:t>
      </w:r>
      <w:proofErr w:type="gramEnd"/>
      <w:r w:rsidRPr="00664CC3">
        <w:rPr>
          <w:rFonts w:ascii="Times New Roman" w:hAnsi="Times New Roman"/>
          <w:color w:val="000000" w:themeColor="text1"/>
          <w:sz w:val="24"/>
          <w:szCs w:val="24"/>
        </w:rPr>
        <w:t xml:space="preserve"> обучающихся в условиях специально-организованной воспитательной деятельности.</w:t>
      </w:r>
    </w:p>
    <w:p w:rsidR="00A7329C" w:rsidRPr="00664CC3" w:rsidRDefault="00A7329C" w:rsidP="00F33E42">
      <w:pPr>
        <w:spacing w:after="0" w:line="240" w:lineRule="auto"/>
        <w:ind w:firstLine="851"/>
        <w:jc w:val="both"/>
        <w:rPr>
          <w:rFonts w:ascii="Times New Roman" w:hAnsi="Times New Roman"/>
          <w:color w:val="000000" w:themeColor="text1"/>
          <w:sz w:val="24"/>
          <w:szCs w:val="24"/>
          <w:u w:val="single"/>
        </w:rPr>
      </w:pPr>
    </w:p>
    <w:p w:rsidR="00A7329C" w:rsidRPr="00664CC3" w:rsidRDefault="00A7329C" w:rsidP="00F33E42">
      <w:pPr>
        <w:spacing w:after="0" w:line="240" w:lineRule="auto"/>
        <w:ind w:firstLine="851"/>
        <w:jc w:val="both"/>
        <w:rPr>
          <w:rFonts w:ascii="Times New Roman" w:hAnsi="Times New Roman"/>
          <w:color w:val="000000" w:themeColor="text1"/>
          <w:sz w:val="24"/>
          <w:szCs w:val="24"/>
          <w:u w:val="single"/>
        </w:rPr>
      </w:pPr>
      <w:r w:rsidRPr="00664CC3">
        <w:rPr>
          <w:rFonts w:ascii="Times New Roman" w:hAnsi="Times New Roman"/>
          <w:color w:val="000000" w:themeColor="text1"/>
          <w:sz w:val="24"/>
          <w:szCs w:val="24"/>
          <w:u w:val="single"/>
        </w:rPr>
        <w:t>В рамках психолого-педагогического исследования следует выделить три этапа:</w:t>
      </w:r>
    </w:p>
    <w:p w:rsidR="00A7329C" w:rsidRPr="00664CC3" w:rsidRDefault="00A7329C" w:rsidP="00F33E42">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Этап</w:t>
      </w:r>
      <w:proofErr w:type="gramStart"/>
      <w:r w:rsidRPr="00664CC3">
        <w:rPr>
          <w:rFonts w:ascii="Times New Roman" w:hAnsi="Times New Roman"/>
          <w:color w:val="000000" w:themeColor="text1"/>
          <w:sz w:val="24"/>
          <w:szCs w:val="24"/>
        </w:rPr>
        <w:t>1</w:t>
      </w:r>
      <w:proofErr w:type="gramEnd"/>
      <w:r w:rsidRPr="00664CC3">
        <w:rPr>
          <w:rFonts w:ascii="Times New Roman" w:hAnsi="Times New Roman"/>
          <w:color w:val="000000" w:themeColor="text1"/>
          <w:sz w:val="24"/>
          <w:szCs w:val="24"/>
        </w:rPr>
        <w:t>. Контрольный этап исследования (диагностический срез) 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A7329C" w:rsidRPr="00664CC3" w:rsidRDefault="00A7329C" w:rsidP="00F33E42">
      <w:pPr>
        <w:spacing w:after="0" w:line="240" w:lineRule="auto"/>
        <w:ind w:firstLine="851"/>
        <w:jc w:val="both"/>
        <w:rPr>
          <w:rFonts w:ascii="Times New Roman" w:hAnsi="Times New Roman"/>
          <w:color w:val="000000" w:themeColor="text1"/>
          <w:sz w:val="24"/>
          <w:szCs w:val="24"/>
        </w:rPr>
      </w:pPr>
    </w:p>
    <w:p w:rsidR="00A7329C" w:rsidRPr="00664CC3" w:rsidRDefault="00A7329C" w:rsidP="00F33E42">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Этап</w:t>
      </w:r>
      <w:proofErr w:type="gramStart"/>
      <w:r w:rsidRPr="00664CC3">
        <w:rPr>
          <w:rFonts w:ascii="Times New Roman" w:hAnsi="Times New Roman"/>
          <w:color w:val="000000" w:themeColor="text1"/>
          <w:sz w:val="24"/>
          <w:szCs w:val="24"/>
        </w:rPr>
        <w:t>2</w:t>
      </w:r>
      <w:proofErr w:type="gramEnd"/>
      <w:r w:rsidRPr="00664CC3">
        <w:rPr>
          <w:rFonts w:ascii="Times New Roman" w:hAnsi="Times New Roman"/>
          <w:color w:val="000000" w:themeColor="text1"/>
          <w:sz w:val="24"/>
          <w:szCs w:val="24"/>
        </w:rPr>
        <w:t xml:space="preserve">. Формирующий этап исследования предполагает реализацию </w:t>
      </w:r>
      <w:r w:rsidR="00B22BD5" w:rsidRPr="00664CC3">
        <w:rPr>
          <w:rFonts w:ascii="Times New Roman" w:hAnsi="Times New Roman"/>
          <w:color w:val="000000" w:themeColor="text1"/>
          <w:sz w:val="24"/>
          <w:szCs w:val="24"/>
        </w:rPr>
        <w:t>ш</w:t>
      </w:r>
      <w:r w:rsidRPr="00664CC3">
        <w:rPr>
          <w:rFonts w:ascii="Times New Roman" w:hAnsi="Times New Roman"/>
          <w:color w:val="000000" w:themeColor="text1"/>
          <w:sz w:val="24"/>
          <w:szCs w:val="24"/>
        </w:rPr>
        <w:t>колой основных направлений Программы воспитания и социализации обучающихся.</w:t>
      </w:r>
    </w:p>
    <w:p w:rsidR="00A7329C" w:rsidRPr="00664CC3" w:rsidRDefault="00A7329C" w:rsidP="00F33E42">
      <w:pPr>
        <w:spacing w:after="0" w:line="240" w:lineRule="auto"/>
        <w:ind w:firstLine="851"/>
        <w:jc w:val="both"/>
        <w:rPr>
          <w:rFonts w:ascii="Times New Roman" w:hAnsi="Times New Roman"/>
          <w:color w:val="000000" w:themeColor="text1"/>
          <w:sz w:val="24"/>
          <w:szCs w:val="24"/>
        </w:rPr>
      </w:pPr>
    </w:p>
    <w:p w:rsidR="00A7329C" w:rsidRPr="00664CC3" w:rsidRDefault="000849CE" w:rsidP="00F33E42">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lastRenderedPageBreak/>
        <w:t xml:space="preserve">Этап </w:t>
      </w:r>
      <w:r w:rsidR="00A7329C" w:rsidRPr="00664CC3">
        <w:rPr>
          <w:rFonts w:ascii="Times New Roman" w:hAnsi="Times New Roman"/>
          <w:color w:val="000000" w:themeColor="text1"/>
          <w:sz w:val="24"/>
          <w:szCs w:val="24"/>
        </w:rPr>
        <w:t xml:space="preserve">3. Интерпретационный этап исследования ориентирован на сбор данных социального и психолого-педагогического исследований после реализации </w:t>
      </w:r>
      <w:r w:rsidR="003C683A" w:rsidRPr="00664CC3">
        <w:rPr>
          <w:rFonts w:ascii="Times New Roman" w:hAnsi="Times New Roman"/>
          <w:color w:val="000000" w:themeColor="text1"/>
          <w:sz w:val="24"/>
          <w:szCs w:val="24"/>
        </w:rPr>
        <w:t>ш</w:t>
      </w:r>
      <w:r w:rsidR="00A7329C" w:rsidRPr="00664CC3">
        <w:rPr>
          <w:rFonts w:ascii="Times New Roman" w:hAnsi="Times New Roman"/>
          <w:color w:val="000000" w:themeColor="text1"/>
          <w:sz w:val="24"/>
          <w:szCs w:val="24"/>
        </w:rPr>
        <w:t xml:space="preserve">колой Программы воспитания и социализации обучающихся. Заключительный этап предполагает исследование динамики воспитания и социализации </w:t>
      </w:r>
      <w:proofErr w:type="gramStart"/>
      <w:r w:rsidR="00A7329C" w:rsidRPr="00664CC3">
        <w:rPr>
          <w:rFonts w:ascii="Times New Roman" w:hAnsi="Times New Roman"/>
          <w:color w:val="000000" w:themeColor="text1"/>
          <w:sz w:val="24"/>
          <w:szCs w:val="24"/>
        </w:rPr>
        <w:t>обучающихся</w:t>
      </w:r>
      <w:proofErr w:type="gramEnd"/>
      <w:r w:rsidR="00A7329C" w:rsidRPr="00664CC3">
        <w:rPr>
          <w:rFonts w:ascii="Times New Roman" w:hAnsi="Times New Roman"/>
          <w:color w:val="000000" w:themeColor="text1"/>
          <w:sz w:val="24"/>
          <w:szCs w:val="24"/>
        </w:rPr>
        <w:t>.</w:t>
      </w:r>
    </w:p>
    <w:p w:rsidR="00A7329C" w:rsidRPr="00664CC3" w:rsidRDefault="00A7329C" w:rsidP="00F33E42">
      <w:pPr>
        <w:spacing w:after="0" w:line="240" w:lineRule="auto"/>
        <w:ind w:firstLine="851"/>
        <w:jc w:val="both"/>
        <w:rPr>
          <w:rFonts w:ascii="Times New Roman" w:hAnsi="Times New Roman"/>
          <w:color w:val="000000" w:themeColor="text1"/>
          <w:sz w:val="24"/>
          <w:szCs w:val="24"/>
        </w:rPr>
      </w:pPr>
    </w:p>
    <w:p w:rsidR="00A7329C" w:rsidRPr="00664CC3" w:rsidRDefault="00A7329C" w:rsidP="00F33E42">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Для изучения динамики процесса воспитания и </w:t>
      </w:r>
      <w:proofErr w:type="gramStart"/>
      <w:r w:rsidRPr="00664CC3">
        <w:rPr>
          <w:rFonts w:ascii="Times New Roman" w:hAnsi="Times New Roman"/>
          <w:color w:val="000000" w:themeColor="text1"/>
          <w:sz w:val="24"/>
          <w:szCs w:val="24"/>
        </w:rPr>
        <w:t>социализации</w:t>
      </w:r>
      <w:proofErr w:type="gramEnd"/>
      <w:r w:rsidRPr="00664CC3">
        <w:rPr>
          <w:rFonts w:ascii="Times New Roman" w:hAnsi="Times New Roman"/>
          <w:color w:val="000000" w:themeColor="text1"/>
          <w:sz w:val="24"/>
          <w:szCs w:val="24"/>
        </w:rPr>
        <w:t xml:space="preserve">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A7329C" w:rsidRPr="00664CC3" w:rsidRDefault="00A7329C" w:rsidP="00F33E42">
      <w:pPr>
        <w:pStyle w:val="dash041e005f0431005f044b005f0447005f043d005f044b005f0439"/>
        <w:ind w:firstLine="851"/>
        <w:jc w:val="both"/>
        <w:rPr>
          <w:rStyle w:val="dash041e005f0431005f044b005f0447005f043d005f044b005f0439005f005fchar1char1"/>
          <w:color w:val="000000" w:themeColor="text1"/>
        </w:rPr>
      </w:pPr>
    </w:p>
    <w:p w:rsidR="00A7329C" w:rsidRPr="00664CC3" w:rsidRDefault="00A7329C" w:rsidP="00F33E42">
      <w:pPr>
        <w:pStyle w:val="dash041e005f0431005f044b005f0447005f043d005f044b005f0439"/>
        <w:ind w:firstLine="851"/>
        <w:jc w:val="both"/>
        <w:rPr>
          <w:rStyle w:val="dash041e005f0431005f044b005f0447005f043d005f044b005f0439005f005fchar1char1"/>
          <w:color w:val="000000" w:themeColor="text1"/>
        </w:rPr>
      </w:pPr>
      <w:r w:rsidRPr="00664CC3">
        <w:rPr>
          <w:rStyle w:val="dash041e005f0431005f044b005f0447005f043d005f044b005f0439005f005fchar1char1"/>
          <w:color w:val="000000" w:themeColor="text1"/>
        </w:rPr>
        <w:t xml:space="preserve">Критериями эффективности реализации </w:t>
      </w:r>
      <w:r w:rsidR="003C683A" w:rsidRPr="00664CC3">
        <w:rPr>
          <w:rStyle w:val="dash041e005f0431005f044b005f0447005f043d005f044b005f0439005f005fchar1char1"/>
          <w:color w:val="000000" w:themeColor="text1"/>
        </w:rPr>
        <w:t>ш</w:t>
      </w:r>
      <w:r w:rsidRPr="00664CC3">
        <w:rPr>
          <w:color w:val="000000" w:themeColor="text1"/>
        </w:rPr>
        <w:t>колой</w:t>
      </w:r>
      <w:r w:rsidRPr="00664CC3">
        <w:rPr>
          <w:rStyle w:val="dash041e005f0431005f044b005f0447005f043d005f044b005f0439005f005fchar1char1"/>
          <w:color w:val="000000" w:themeColor="text1"/>
        </w:rPr>
        <w:t xml:space="preserve"> воспитательной и развивающей программы является </w:t>
      </w:r>
      <w:r w:rsidRPr="00664CC3">
        <w:rPr>
          <w:color w:val="000000" w:themeColor="text1"/>
        </w:rPr>
        <w:t xml:space="preserve">динамика </w:t>
      </w:r>
      <w:r w:rsidRPr="00664CC3">
        <w:rPr>
          <w:rStyle w:val="dash041e005f0431005f044b005f0447005f043d005f044b005f0439005f005fchar1char1"/>
          <w:color w:val="000000" w:themeColor="text1"/>
        </w:rPr>
        <w:t>основных показателей воспитания и социализации обучающихся:</w:t>
      </w:r>
    </w:p>
    <w:p w:rsidR="00A7329C" w:rsidRPr="00664CC3" w:rsidRDefault="00A7329C" w:rsidP="00F33E42">
      <w:pPr>
        <w:pStyle w:val="dash041e005f0431005f044b005f0447005f043d005f044b005f0439"/>
        <w:ind w:firstLine="851"/>
        <w:jc w:val="both"/>
        <w:rPr>
          <w:color w:val="000000" w:themeColor="text1"/>
        </w:rPr>
      </w:pPr>
      <w:r w:rsidRPr="00664CC3">
        <w:rPr>
          <w:color w:val="000000" w:themeColor="text1"/>
        </w:rPr>
        <w:t xml:space="preserve">1.Динамика развития личностной, социальной, экологической, трудовой (профессиональной) и здоровьесберегающей культуры </w:t>
      </w:r>
      <w:proofErr w:type="gramStart"/>
      <w:r w:rsidRPr="00664CC3">
        <w:rPr>
          <w:color w:val="000000" w:themeColor="text1"/>
        </w:rPr>
        <w:t>обучающихся</w:t>
      </w:r>
      <w:proofErr w:type="gramEnd"/>
      <w:r w:rsidRPr="00664CC3">
        <w:rPr>
          <w:color w:val="000000" w:themeColor="text1"/>
        </w:rPr>
        <w:t>.</w:t>
      </w:r>
    </w:p>
    <w:p w:rsidR="00A7329C" w:rsidRPr="00664CC3" w:rsidRDefault="000849CE" w:rsidP="00F33E42">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2. </w:t>
      </w:r>
      <w:r w:rsidR="00A7329C" w:rsidRPr="00664CC3">
        <w:rPr>
          <w:rFonts w:ascii="Times New Roman" w:hAnsi="Times New Roman"/>
          <w:color w:val="000000" w:themeColor="text1"/>
          <w:sz w:val="24"/>
          <w:szCs w:val="24"/>
        </w:rPr>
        <w:t>Динамика (характер изменения) социальной, психолого-педагогической и нравственной атмосферы в образовательном учреждении.</w:t>
      </w:r>
    </w:p>
    <w:p w:rsidR="00A7329C" w:rsidRPr="00664CC3" w:rsidRDefault="000849CE" w:rsidP="00F33E42">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3. </w:t>
      </w:r>
      <w:r w:rsidR="00A7329C" w:rsidRPr="00664CC3">
        <w:rPr>
          <w:rFonts w:ascii="Times New Roman" w:hAnsi="Times New Roman"/>
          <w:color w:val="000000" w:themeColor="text1"/>
          <w:sz w:val="24"/>
          <w:szCs w:val="24"/>
        </w:rPr>
        <w:t>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A7329C" w:rsidRPr="00664CC3" w:rsidRDefault="00A7329C" w:rsidP="00F33E42">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Необходимо указать критерии, по которым изучается динамика процесса воспитания и социализации </w:t>
      </w:r>
      <w:proofErr w:type="gramStart"/>
      <w:r w:rsidRPr="00664CC3">
        <w:rPr>
          <w:rFonts w:ascii="Times New Roman" w:hAnsi="Times New Roman"/>
          <w:color w:val="000000" w:themeColor="text1"/>
          <w:sz w:val="24"/>
          <w:szCs w:val="24"/>
        </w:rPr>
        <w:t>обучающихся</w:t>
      </w:r>
      <w:proofErr w:type="gramEnd"/>
      <w:r w:rsidRPr="00664CC3">
        <w:rPr>
          <w:rFonts w:ascii="Times New Roman" w:hAnsi="Times New Roman"/>
          <w:color w:val="000000" w:themeColor="text1"/>
          <w:sz w:val="24"/>
          <w:szCs w:val="24"/>
        </w:rPr>
        <w:t>.</w:t>
      </w:r>
    </w:p>
    <w:p w:rsidR="00A7329C" w:rsidRPr="00664CC3" w:rsidRDefault="000849CE" w:rsidP="00F33E42">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1. </w:t>
      </w:r>
      <w:r w:rsidR="00A7329C" w:rsidRPr="00664CC3">
        <w:rPr>
          <w:rFonts w:ascii="Times New Roman" w:hAnsi="Times New Roman"/>
          <w:color w:val="000000" w:themeColor="text1"/>
          <w:sz w:val="24"/>
          <w:szCs w:val="24"/>
        </w:rPr>
        <w:t xml:space="preserve">Положительная динамика (тенденция повышения уровня нравственного развития обучающихся) — увеличение значений выделенных показателей </w:t>
      </w:r>
      <w:r w:rsidR="00A7329C" w:rsidRPr="00664CC3">
        <w:rPr>
          <w:rStyle w:val="dash041e005f0431005f044b005f0447005f043d005f044b005f0439005f005fchar1char1"/>
          <w:color w:val="000000" w:themeColor="text1"/>
          <w:szCs w:val="24"/>
        </w:rPr>
        <w:t xml:space="preserve">воспитания и </w:t>
      </w:r>
      <w:proofErr w:type="gramStart"/>
      <w:r w:rsidR="00A7329C" w:rsidRPr="00664CC3">
        <w:rPr>
          <w:rStyle w:val="dash041e005f0431005f044b005f0447005f043d005f044b005f0439005f005fchar1char1"/>
          <w:color w:val="000000" w:themeColor="text1"/>
          <w:szCs w:val="24"/>
        </w:rPr>
        <w:t>социализации</w:t>
      </w:r>
      <w:proofErr w:type="gramEnd"/>
      <w:r w:rsidR="00A7329C" w:rsidRPr="00664CC3">
        <w:rPr>
          <w:rStyle w:val="dash041e005f0431005f044b005f0447005f043d005f044b005f0439005f005fchar1char1"/>
          <w:color w:val="000000" w:themeColor="text1"/>
          <w:szCs w:val="24"/>
        </w:rPr>
        <w:t xml:space="preserve"> обучающихся на интерпретационном этапе по сравнению с результатами контрольного этапа исследования (диагностический).</w:t>
      </w:r>
    </w:p>
    <w:p w:rsidR="00A7329C" w:rsidRPr="00664CC3" w:rsidRDefault="00A7329C" w:rsidP="00F33E42">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2.Инертность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w:t>
      </w:r>
      <w:proofErr w:type="gramStart"/>
      <w:r w:rsidRPr="00664CC3">
        <w:rPr>
          <w:rFonts w:ascii="Times New Roman" w:hAnsi="Times New Roman"/>
          <w:color w:val="000000" w:themeColor="text1"/>
          <w:sz w:val="24"/>
          <w:szCs w:val="24"/>
        </w:rPr>
        <w:t>социализации</w:t>
      </w:r>
      <w:proofErr w:type="gramEnd"/>
      <w:r w:rsidRPr="00664CC3">
        <w:rPr>
          <w:rFonts w:ascii="Times New Roman" w:hAnsi="Times New Roman"/>
          <w:color w:val="000000" w:themeColor="text1"/>
          <w:sz w:val="24"/>
          <w:szCs w:val="24"/>
        </w:rPr>
        <w:t xml:space="preserve"> обучающихся </w:t>
      </w:r>
      <w:r w:rsidRPr="00664CC3">
        <w:rPr>
          <w:rStyle w:val="dash041e005f0431005f044b005f0447005f043d005f044b005f0439005f005fchar1char1"/>
          <w:color w:val="000000" w:themeColor="text1"/>
          <w:szCs w:val="24"/>
        </w:rPr>
        <w:t>на интерпретационном этапе по сравнению с результатами контрольного этапа исследования (диагностический);</w:t>
      </w:r>
    </w:p>
    <w:p w:rsidR="00A7329C" w:rsidRPr="00664CC3" w:rsidRDefault="00A7329C" w:rsidP="00F33E42">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3.Устойчивость (стабильность) исследуемых показателей духовно-нравственного развития, воспитания и социализации обучающихся </w:t>
      </w:r>
      <w:r w:rsidRPr="00664CC3">
        <w:rPr>
          <w:rStyle w:val="dash041e005f0431005f044b005f0447005f043d005f044b005f0439005f005fchar1char1"/>
          <w:color w:val="000000" w:themeColor="text1"/>
          <w:szCs w:val="24"/>
        </w:rPr>
        <w:t xml:space="preserve">на </w:t>
      </w:r>
      <w:proofErr w:type="gramStart"/>
      <w:r w:rsidRPr="00664CC3">
        <w:rPr>
          <w:rStyle w:val="dash041e005f0431005f044b005f0447005f043d005f044b005f0439005f005fchar1char1"/>
          <w:color w:val="000000" w:themeColor="text1"/>
          <w:szCs w:val="24"/>
        </w:rPr>
        <w:t>интерпретационном</w:t>
      </w:r>
      <w:proofErr w:type="gramEnd"/>
      <w:r w:rsidRPr="00664CC3">
        <w:rPr>
          <w:rStyle w:val="dash041e005f0431005f044b005f0447005f043d005f044b005f0439005f005fchar1char1"/>
          <w:color w:val="000000" w:themeColor="text1"/>
          <w:szCs w:val="24"/>
        </w:rPr>
        <w:t xml:space="preserve"> и контрольным этапах исследования. </w:t>
      </w:r>
      <w:r w:rsidRPr="00664CC3">
        <w:rPr>
          <w:rFonts w:ascii="Times New Roman" w:hAnsi="Times New Roman"/>
          <w:color w:val="000000" w:themeColor="text1"/>
          <w:sz w:val="24"/>
          <w:szCs w:val="24"/>
        </w:rPr>
        <w:t>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A7329C" w:rsidRPr="00664CC3" w:rsidRDefault="00A7329C" w:rsidP="00F33E42">
      <w:pPr>
        <w:spacing w:after="0" w:line="240" w:lineRule="auto"/>
        <w:ind w:firstLine="851"/>
        <w:jc w:val="both"/>
        <w:rPr>
          <w:rFonts w:ascii="Times New Roman" w:hAnsi="Times New Roman"/>
          <w:color w:val="000000" w:themeColor="text1"/>
          <w:sz w:val="24"/>
          <w:szCs w:val="24"/>
        </w:rPr>
      </w:pPr>
    </w:p>
    <w:p w:rsidR="00A7329C" w:rsidRPr="00664CC3" w:rsidRDefault="00A7329C" w:rsidP="00F33E42">
      <w:pPr>
        <w:spacing w:after="0" w:line="240" w:lineRule="auto"/>
        <w:ind w:firstLine="851"/>
        <w:jc w:val="both"/>
        <w:rPr>
          <w:rFonts w:ascii="Times New Roman" w:hAnsi="Times New Roman"/>
          <w:color w:val="000000" w:themeColor="text1"/>
          <w:sz w:val="24"/>
          <w:szCs w:val="24"/>
        </w:rPr>
      </w:pPr>
    </w:p>
    <w:p w:rsidR="00A7329C" w:rsidRPr="00664CC3" w:rsidRDefault="00A2159C" w:rsidP="00F33E42">
      <w:pPr>
        <w:pStyle w:val="2"/>
        <w:numPr>
          <w:ilvl w:val="1"/>
          <w:numId w:val="231"/>
        </w:numPr>
        <w:spacing w:line="240" w:lineRule="auto"/>
        <w:rPr>
          <w:color w:val="000000" w:themeColor="text1"/>
          <w:sz w:val="24"/>
          <w:szCs w:val="24"/>
        </w:rPr>
      </w:pPr>
      <w:bookmarkStart w:id="109" w:name="_Toc427758332"/>
      <w:r>
        <w:rPr>
          <w:color w:val="000000" w:themeColor="text1"/>
          <w:sz w:val="24"/>
          <w:szCs w:val="24"/>
        </w:rPr>
        <w:t xml:space="preserve"> </w:t>
      </w:r>
      <w:r w:rsidR="00A7329C" w:rsidRPr="00664CC3">
        <w:rPr>
          <w:color w:val="000000" w:themeColor="text1"/>
          <w:sz w:val="24"/>
          <w:szCs w:val="24"/>
        </w:rPr>
        <w:t>Программа коррекционной работы</w:t>
      </w:r>
      <w:bookmarkEnd w:id="109"/>
    </w:p>
    <w:p w:rsidR="000849CE" w:rsidRPr="00664CC3" w:rsidRDefault="000849CE" w:rsidP="00F33E42">
      <w:pPr>
        <w:spacing w:after="0" w:line="240" w:lineRule="auto"/>
        <w:ind w:firstLine="851"/>
        <w:jc w:val="both"/>
        <w:rPr>
          <w:rFonts w:ascii="Times New Roman" w:hAnsi="Times New Roman"/>
          <w:color w:val="000000" w:themeColor="text1"/>
          <w:sz w:val="24"/>
          <w:szCs w:val="24"/>
        </w:rPr>
      </w:pPr>
    </w:p>
    <w:p w:rsidR="00A7329C" w:rsidRPr="00664CC3" w:rsidRDefault="00A7329C" w:rsidP="00F33E42">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Программа коррекционной работы разработана в соответствии с требованиями Закона «Об образовании», Федерального государственного образовательного стандарта основного общего образования, а также с учетом опыта работы гимназии по данной проблематике. </w:t>
      </w:r>
    </w:p>
    <w:p w:rsidR="00A7329C" w:rsidRPr="00664CC3" w:rsidRDefault="00A7329C" w:rsidP="00F33E42">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Программа коррекционной работы направлена </w:t>
      </w:r>
      <w:proofErr w:type="gramStart"/>
      <w:r w:rsidRPr="00664CC3">
        <w:rPr>
          <w:rFonts w:ascii="Times New Roman" w:hAnsi="Times New Roman"/>
          <w:color w:val="000000" w:themeColor="text1"/>
          <w:sz w:val="24"/>
          <w:szCs w:val="24"/>
        </w:rPr>
        <w:t>на</w:t>
      </w:r>
      <w:proofErr w:type="gramEnd"/>
      <w:r w:rsidRPr="00664CC3">
        <w:rPr>
          <w:rFonts w:ascii="Times New Roman" w:hAnsi="Times New Roman"/>
          <w:color w:val="000000" w:themeColor="text1"/>
          <w:sz w:val="24"/>
          <w:szCs w:val="24"/>
        </w:rPr>
        <w:t>:</w:t>
      </w:r>
    </w:p>
    <w:p w:rsidR="00A7329C" w:rsidRPr="00664CC3" w:rsidRDefault="00A7329C" w:rsidP="00F33E42">
      <w:pPr>
        <w:numPr>
          <w:ilvl w:val="0"/>
          <w:numId w:val="168"/>
        </w:numPr>
        <w:tabs>
          <w:tab w:val="clear" w:pos="1080"/>
          <w:tab w:val="num"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преодоление затруднений учащихся в учебной деятельности;</w:t>
      </w:r>
    </w:p>
    <w:p w:rsidR="00A7329C" w:rsidRPr="00664CC3" w:rsidRDefault="00A7329C" w:rsidP="00F33E42">
      <w:pPr>
        <w:numPr>
          <w:ilvl w:val="0"/>
          <w:numId w:val="168"/>
        </w:numPr>
        <w:tabs>
          <w:tab w:val="clear" w:pos="1080"/>
          <w:tab w:val="num"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овладение навыками адаптации учащихся к социуму; </w:t>
      </w:r>
    </w:p>
    <w:p w:rsidR="00A7329C" w:rsidRPr="00664CC3" w:rsidRDefault="00A7329C" w:rsidP="00F33E42">
      <w:pPr>
        <w:numPr>
          <w:ilvl w:val="0"/>
          <w:numId w:val="168"/>
        </w:numPr>
        <w:tabs>
          <w:tab w:val="clear" w:pos="1080"/>
          <w:tab w:val="num" w:pos="1134"/>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психолого-педагогическое сопровождение учащихся, имеющих проблемы в обучении;</w:t>
      </w:r>
    </w:p>
    <w:p w:rsidR="00A7329C" w:rsidRPr="00664CC3" w:rsidRDefault="00A7329C" w:rsidP="00F33E42">
      <w:pPr>
        <w:numPr>
          <w:ilvl w:val="0"/>
          <w:numId w:val="168"/>
        </w:numPr>
        <w:tabs>
          <w:tab w:val="clear" w:pos="1080"/>
          <w:tab w:val="num" w:pos="1134"/>
          <w:tab w:val="left" w:pos="2977"/>
        </w:tabs>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lastRenderedPageBreak/>
        <w:t>развитие потенциала учащихся с ограниченными возможностями.</w:t>
      </w:r>
    </w:p>
    <w:p w:rsidR="00A7329C" w:rsidRPr="00664CC3" w:rsidRDefault="00A7329C" w:rsidP="00F33E42">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Основные направления деятельности психологической службы школы:</w:t>
      </w:r>
    </w:p>
    <w:p w:rsidR="00A7329C" w:rsidRPr="00664CC3" w:rsidRDefault="00A7329C" w:rsidP="00F33E42">
      <w:pPr>
        <w:pStyle w:val="a7"/>
        <w:spacing w:before="0" w:beforeAutospacing="0" w:after="0" w:afterAutospacing="0"/>
        <w:ind w:firstLine="851"/>
        <w:jc w:val="both"/>
        <w:rPr>
          <w:rFonts w:ascii="Times New Roman" w:hAnsi="Times New Roman"/>
          <w:color w:val="000000" w:themeColor="text1"/>
        </w:rPr>
      </w:pPr>
    </w:p>
    <w:p w:rsidR="00A7329C" w:rsidRPr="00664CC3" w:rsidRDefault="00A7329C" w:rsidP="00F33E42">
      <w:pPr>
        <w:pStyle w:val="a7"/>
        <w:spacing w:before="0" w:beforeAutospacing="0" w:after="0" w:afterAutospacing="0"/>
        <w:ind w:firstLine="851"/>
        <w:jc w:val="both"/>
        <w:rPr>
          <w:rFonts w:ascii="Times New Roman" w:hAnsi="Times New Roman"/>
          <w:color w:val="000000" w:themeColor="text1"/>
        </w:rPr>
      </w:pPr>
      <w:r w:rsidRPr="00664CC3">
        <w:rPr>
          <w:rFonts w:ascii="Times New Roman" w:hAnsi="Times New Roman"/>
          <w:color w:val="000000" w:themeColor="text1"/>
        </w:rPr>
        <w:t>Диагностико-коррекционная (развивающая) работа - выявление особенностей психического развития ребенка, сформированности определенных психологических новообразований, соответствия уровня развития умений, знаний, навыков, личностных и межличностных образований по возрастным ориентирам и требованиям общества:</w:t>
      </w:r>
    </w:p>
    <w:p w:rsidR="00A7329C" w:rsidRPr="00664CC3" w:rsidRDefault="00A7329C" w:rsidP="00F33E42">
      <w:pPr>
        <w:pStyle w:val="a7"/>
        <w:numPr>
          <w:ilvl w:val="0"/>
          <w:numId w:val="170"/>
        </w:numPr>
        <w:tabs>
          <w:tab w:val="left" w:pos="1134"/>
        </w:tabs>
        <w:spacing w:before="0" w:beforeAutospacing="0" w:after="0" w:afterAutospacing="0"/>
        <w:ind w:left="0" w:firstLine="851"/>
        <w:jc w:val="both"/>
        <w:rPr>
          <w:rFonts w:ascii="Times New Roman" w:hAnsi="Times New Roman"/>
          <w:color w:val="000000" w:themeColor="text1"/>
        </w:rPr>
      </w:pPr>
      <w:r w:rsidRPr="00664CC3">
        <w:rPr>
          <w:rFonts w:ascii="Times New Roman" w:hAnsi="Times New Roman"/>
          <w:color w:val="000000" w:themeColor="text1"/>
        </w:rPr>
        <w:t>изучение обращений к психологу, поступающих от педагогов, родителей, учащихся (определение проблемы);</w:t>
      </w:r>
    </w:p>
    <w:p w:rsidR="00A7329C" w:rsidRPr="00664CC3" w:rsidRDefault="00A7329C" w:rsidP="00F33E42">
      <w:pPr>
        <w:pStyle w:val="a7"/>
        <w:numPr>
          <w:ilvl w:val="0"/>
          <w:numId w:val="170"/>
        </w:numPr>
        <w:tabs>
          <w:tab w:val="left" w:pos="1134"/>
        </w:tabs>
        <w:spacing w:before="0" w:beforeAutospacing="0" w:after="0" w:afterAutospacing="0"/>
        <w:ind w:left="0" w:firstLine="851"/>
        <w:jc w:val="both"/>
        <w:rPr>
          <w:rFonts w:ascii="Times New Roman" w:hAnsi="Times New Roman"/>
          <w:color w:val="000000" w:themeColor="text1"/>
        </w:rPr>
      </w:pPr>
      <w:r w:rsidRPr="00664CC3">
        <w:rPr>
          <w:rFonts w:ascii="Times New Roman" w:hAnsi="Times New Roman"/>
          <w:color w:val="000000" w:themeColor="text1"/>
        </w:rPr>
        <w:t>формулировка заключения об основных характеристиках изучавшихся компонентов психического развития и формирования личности учащегося (постановка психологического диагноза);</w:t>
      </w:r>
    </w:p>
    <w:p w:rsidR="00A7329C" w:rsidRPr="00664CC3" w:rsidRDefault="00A7329C" w:rsidP="00F33E42">
      <w:pPr>
        <w:pStyle w:val="a7"/>
        <w:numPr>
          <w:ilvl w:val="0"/>
          <w:numId w:val="170"/>
        </w:numPr>
        <w:tabs>
          <w:tab w:val="left" w:pos="1134"/>
        </w:tabs>
        <w:spacing w:before="0" w:beforeAutospacing="0" w:after="0" w:afterAutospacing="0"/>
        <w:ind w:left="0" w:firstLine="851"/>
        <w:jc w:val="both"/>
        <w:rPr>
          <w:rFonts w:ascii="Times New Roman" w:hAnsi="Times New Roman"/>
          <w:color w:val="000000" w:themeColor="text1"/>
        </w:rPr>
      </w:pPr>
      <w:r w:rsidRPr="00664CC3">
        <w:rPr>
          <w:rFonts w:ascii="Times New Roman" w:hAnsi="Times New Roman"/>
          <w:color w:val="000000" w:themeColor="text1"/>
        </w:rPr>
        <w:t>разработка рекомендаций, программы психокоррекционной работы с учащимися, составление долговременного плана развития способностей.</w:t>
      </w:r>
    </w:p>
    <w:p w:rsidR="00A7329C" w:rsidRPr="00664CC3" w:rsidRDefault="00A7329C" w:rsidP="00F33E42">
      <w:pPr>
        <w:pStyle w:val="a7"/>
        <w:spacing w:before="0" w:beforeAutospacing="0" w:after="0" w:afterAutospacing="0"/>
        <w:ind w:firstLine="851"/>
        <w:jc w:val="both"/>
        <w:rPr>
          <w:rFonts w:ascii="Times New Roman" w:hAnsi="Times New Roman"/>
          <w:color w:val="000000" w:themeColor="text1"/>
        </w:rPr>
      </w:pPr>
      <w:r w:rsidRPr="00664CC3">
        <w:rPr>
          <w:rFonts w:ascii="Times New Roman" w:hAnsi="Times New Roman"/>
          <w:color w:val="000000" w:themeColor="text1"/>
        </w:rPr>
        <w:t xml:space="preserve">Психопрофилактическая работа направлена на обеспечение решения проблем, связанных с обучением, воспитанием, психическим здоровьем детей и включает в себя: </w:t>
      </w:r>
    </w:p>
    <w:p w:rsidR="00A7329C" w:rsidRPr="00664CC3" w:rsidRDefault="00A7329C" w:rsidP="00F33E42">
      <w:pPr>
        <w:pStyle w:val="a7"/>
        <w:numPr>
          <w:ilvl w:val="0"/>
          <w:numId w:val="169"/>
        </w:numPr>
        <w:tabs>
          <w:tab w:val="left" w:pos="1134"/>
        </w:tabs>
        <w:spacing w:before="0" w:beforeAutospacing="0" w:after="0" w:afterAutospacing="0"/>
        <w:ind w:left="0" w:firstLine="851"/>
        <w:jc w:val="both"/>
        <w:rPr>
          <w:rFonts w:ascii="Times New Roman" w:hAnsi="Times New Roman"/>
          <w:color w:val="000000" w:themeColor="text1"/>
        </w:rPr>
      </w:pPr>
      <w:r w:rsidRPr="00664CC3">
        <w:rPr>
          <w:rFonts w:ascii="Times New Roman" w:hAnsi="Times New Roman"/>
          <w:color w:val="000000" w:themeColor="text1"/>
        </w:rPr>
        <w:t>обеспечение психологической безопасности учащегося;</w:t>
      </w:r>
    </w:p>
    <w:p w:rsidR="00A7329C" w:rsidRPr="00664CC3" w:rsidRDefault="00A7329C" w:rsidP="00F33E42">
      <w:pPr>
        <w:pStyle w:val="a7"/>
        <w:numPr>
          <w:ilvl w:val="0"/>
          <w:numId w:val="169"/>
        </w:numPr>
        <w:tabs>
          <w:tab w:val="left" w:pos="1134"/>
        </w:tabs>
        <w:spacing w:before="0" w:beforeAutospacing="0" w:after="0" w:afterAutospacing="0"/>
        <w:ind w:left="0" w:firstLine="851"/>
        <w:jc w:val="both"/>
        <w:rPr>
          <w:rFonts w:ascii="Times New Roman" w:hAnsi="Times New Roman"/>
          <w:color w:val="000000" w:themeColor="text1"/>
        </w:rPr>
      </w:pPr>
      <w:r w:rsidRPr="00664CC3">
        <w:rPr>
          <w:rFonts w:ascii="Times New Roman" w:hAnsi="Times New Roman"/>
          <w:color w:val="000000" w:themeColor="text1"/>
        </w:rPr>
        <w:t>разработку  и  внедрение развивающих программ для учащихся с учетом задач каждого возрастного этапа;</w:t>
      </w:r>
    </w:p>
    <w:p w:rsidR="00A7329C" w:rsidRPr="00664CC3" w:rsidRDefault="00A7329C" w:rsidP="00F33E42">
      <w:pPr>
        <w:pStyle w:val="a7"/>
        <w:numPr>
          <w:ilvl w:val="0"/>
          <w:numId w:val="169"/>
        </w:numPr>
        <w:tabs>
          <w:tab w:val="left" w:pos="1134"/>
        </w:tabs>
        <w:spacing w:before="0" w:beforeAutospacing="0" w:after="0" w:afterAutospacing="0"/>
        <w:ind w:left="0" w:firstLine="851"/>
        <w:jc w:val="both"/>
        <w:rPr>
          <w:rFonts w:ascii="Times New Roman" w:hAnsi="Times New Roman"/>
          <w:color w:val="000000" w:themeColor="text1"/>
        </w:rPr>
      </w:pPr>
      <w:r w:rsidRPr="00664CC3">
        <w:rPr>
          <w:rFonts w:ascii="Times New Roman" w:hAnsi="Times New Roman"/>
          <w:color w:val="000000" w:themeColor="text1"/>
        </w:rPr>
        <w:t>выявление психологических особенностей учащегося, которые в дальнейшем могут обусловить отклонения в интеллектуальном или личностном развитии;</w:t>
      </w:r>
    </w:p>
    <w:p w:rsidR="00A7329C" w:rsidRPr="00664CC3" w:rsidRDefault="00A7329C" w:rsidP="00F33E42">
      <w:pPr>
        <w:pStyle w:val="a7"/>
        <w:numPr>
          <w:ilvl w:val="0"/>
          <w:numId w:val="169"/>
        </w:numPr>
        <w:tabs>
          <w:tab w:val="left" w:pos="1134"/>
        </w:tabs>
        <w:spacing w:before="0" w:beforeAutospacing="0" w:after="0" w:afterAutospacing="0"/>
        <w:ind w:left="0" w:firstLine="851"/>
        <w:jc w:val="both"/>
        <w:rPr>
          <w:rFonts w:ascii="Times New Roman" w:hAnsi="Times New Roman"/>
          <w:color w:val="000000" w:themeColor="text1"/>
        </w:rPr>
      </w:pPr>
      <w:r w:rsidRPr="00664CC3">
        <w:rPr>
          <w:rFonts w:ascii="Times New Roman" w:hAnsi="Times New Roman"/>
          <w:color w:val="000000" w:themeColor="text1"/>
        </w:rPr>
        <w:t>предупреждение возможных осложнений в связи с переходом учащихся на следующую возрастную ступень.</w:t>
      </w:r>
    </w:p>
    <w:p w:rsidR="00A7329C" w:rsidRPr="00664CC3" w:rsidRDefault="00A7329C" w:rsidP="00F33E42">
      <w:pPr>
        <w:pStyle w:val="a7"/>
        <w:spacing w:before="0" w:beforeAutospacing="0" w:after="0" w:afterAutospacing="0"/>
        <w:ind w:firstLine="851"/>
        <w:jc w:val="both"/>
        <w:rPr>
          <w:rFonts w:ascii="Times New Roman" w:hAnsi="Times New Roman"/>
          <w:color w:val="000000" w:themeColor="text1"/>
        </w:rPr>
      </w:pPr>
    </w:p>
    <w:p w:rsidR="00A7329C" w:rsidRPr="00664CC3" w:rsidRDefault="00A7329C" w:rsidP="00F33E42">
      <w:pPr>
        <w:pStyle w:val="a7"/>
        <w:spacing w:before="0" w:beforeAutospacing="0" w:after="0" w:afterAutospacing="0"/>
        <w:ind w:firstLine="851"/>
        <w:jc w:val="both"/>
        <w:rPr>
          <w:rFonts w:ascii="Times New Roman" w:hAnsi="Times New Roman"/>
          <w:color w:val="000000" w:themeColor="text1"/>
        </w:rPr>
      </w:pPr>
      <w:r w:rsidRPr="00664CC3">
        <w:rPr>
          <w:rFonts w:ascii="Times New Roman" w:hAnsi="Times New Roman"/>
          <w:color w:val="000000" w:themeColor="text1"/>
        </w:rPr>
        <w:t>Психологическое консультирование – помощь в решении тех проблем, с которыми к психологу обращаются педагоги, учащиеся, родители.</w:t>
      </w:r>
    </w:p>
    <w:p w:rsidR="00A7329C" w:rsidRPr="00664CC3" w:rsidRDefault="00A7329C" w:rsidP="00F33E42">
      <w:pPr>
        <w:pStyle w:val="a7"/>
        <w:spacing w:before="0" w:beforeAutospacing="0" w:after="0" w:afterAutospacing="0"/>
        <w:ind w:firstLine="851"/>
        <w:jc w:val="both"/>
        <w:rPr>
          <w:rFonts w:ascii="Times New Roman" w:hAnsi="Times New Roman"/>
          <w:color w:val="000000" w:themeColor="text1"/>
        </w:rPr>
      </w:pPr>
    </w:p>
    <w:p w:rsidR="00A7329C" w:rsidRPr="00664CC3" w:rsidRDefault="00A7329C" w:rsidP="00F33E42">
      <w:pPr>
        <w:pStyle w:val="a7"/>
        <w:spacing w:before="0" w:beforeAutospacing="0" w:after="0" w:afterAutospacing="0"/>
        <w:ind w:firstLine="851"/>
        <w:jc w:val="both"/>
        <w:rPr>
          <w:rFonts w:ascii="Times New Roman" w:hAnsi="Times New Roman"/>
          <w:color w:val="000000" w:themeColor="text1"/>
        </w:rPr>
      </w:pPr>
      <w:r w:rsidRPr="00664CC3">
        <w:rPr>
          <w:rFonts w:ascii="Times New Roman" w:hAnsi="Times New Roman"/>
          <w:color w:val="000000" w:themeColor="text1"/>
        </w:rPr>
        <w:t>Психологическое просвещение направлено на приобщение педагогического коллектива, учащихся и родителей к психологической культуре. Образовательные стандарты второго поколения дополняют традиционное содержание образование и обеспечивают преемственность образовательного процесса (дошкольное образование, начальная школа, средняя школа и после школьное образование). Программа обеспечивает сформированность универсальных учебных действий на каждом возрастном этапе.</w:t>
      </w:r>
    </w:p>
    <w:p w:rsidR="000849CE" w:rsidRPr="00664CC3" w:rsidRDefault="000849CE" w:rsidP="00F33E42">
      <w:pPr>
        <w:spacing w:after="0" w:line="240" w:lineRule="auto"/>
        <w:ind w:firstLine="851"/>
        <w:jc w:val="both"/>
        <w:rPr>
          <w:rStyle w:val="Zag11"/>
          <w:rFonts w:ascii="Times New Roman" w:hAnsi="Times New Roman"/>
          <w:color w:val="000000" w:themeColor="text1"/>
          <w:sz w:val="24"/>
          <w:szCs w:val="24"/>
        </w:rPr>
      </w:pPr>
    </w:p>
    <w:p w:rsidR="00A7329C" w:rsidRPr="00664CC3" w:rsidRDefault="00A7329C" w:rsidP="00F33E42">
      <w:pPr>
        <w:spacing w:after="0" w:line="240" w:lineRule="auto"/>
        <w:ind w:firstLine="851"/>
        <w:jc w:val="both"/>
        <w:rPr>
          <w:rStyle w:val="Zag11"/>
          <w:rFonts w:ascii="Times New Roman" w:hAnsi="Times New Roman"/>
          <w:color w:val="000000" w:themeColor="text1"/>
          <w:sz w:val="24"/>
          <w:szCs w:val="24"/>
        </w:rPr>
      </w:pPr>
      <w:r w:rsidRPr="00664CC3">
        <w:rPr>
          <w:rStyle w:val="Zag11"/>
          <w:rFonts w:ascii="Times New Roman" w:hAnsi="Times New Roman"/>
          <w:color w:val="000000" w:themeColor="text1"/>
          <w:sz w:val="24"/>
          <w:szCs w:val="24"/>
        </w:rPr>
        <w:t xml:space="preserve">Цель: создание системы психолого-педагогического сопровождения детей с ограниченными возможностями здоровья, детей-инвалидов, детей с особыми образовательными потребностями. </w:t>
      </w:r>
    </w:p>
    <w:p w:rsidR="000849CE" w:rsidRPr="00664CC3" w:rsidRDefault="000849CE" w:rsidP="00F33E42">
      <w:pPr>
        <w:spacing w:after="0" w:line="240" w:lineRule="auto"/>
        <w:ind w:firstLine="851"/>
        <w:jc w:val="both"/>
        <w:rPr>
          <w:rStyle w:val="Zag11"/>
          <w:rFonts w:ascii="Times New Roman" w:hAnsi="Times New Roman"/>
          <w:color w:val="000000" w:themeColor="text1"/>
          <w:sz w:val="24"/>
          <w:szCs w:val="24"/>
        </w:rPr>
      </w:pPr>
    </w:p>
    <w:p w:rsidR="00A7329C" w:rsidRPr="00664CC3" w:rsidRDefault="00A7329C" w:rsidP="00F33E42">
      <w:pPr>
        <w:spacing w:after="0" w:line="240" w:lineRule="auto"/>
        <w:ind w:firstLine="851"/>
        <w:jc w:val="both"/>
        <w:rPr>
          <w:rStyle w:val="Zag11"/>
          <w:rFonts w:ascii="Times New Roman" w:hAnsi="Times New Roman"/>
          <w:b/>
          <w:color w:val="000000" w:themeColor="text1"/>
          <w:sz w:val="24"/>
          <w:szCs w:val="24"/>
        </w:rPr>
      </w:pPr>
      <w:r w:rsidRPr="00664CC3">
        <w:rPr>
          <w:rStyle w:val="Zag11"/>
          <w:rFonts w:ascii="Times New Roman" w:hAnsi="Times New Roman"/>
          <w:color w:val="000000" w:themeColor="text1"/>
          <w:sz w:val="24"/>
          <w:szCs w:val="24"/>
        </w:rPr>
        <w:t>Задачи:</w:t>
      </w:r>
    </w:p>
    <w:p w:rsidR="00A7329C" w:rsidRPr="00664CC3" w:rsidRDefault="00A7329C" w:rsidP="00F33E42">
      <w:pPr>
        <w:pStyle w:val="a8"/>
        <w:numPr>
          <w:ilvl w:val="0"/>
          <w:numId w:val="171"/>
        </w:numPr>
        <w:tabs>
          <w:tab w:val="left" w:pos="1134"/>
        </w:tabs>
        <w:ind w:left="0" w:firstLine="851"/>
        <w:jc w:val="both"/>
        <w:rPr>
          <w:rStyle w:val="Zag11"/>
          <w:rFonts w:ascii="Times New Roman" w:hAnsi="Times New Roman"/>
          <w:color w:val="000000" w:themeColor="text1"/>
          <w:szCs w:val="24"/>
        </w:rPr>
      </w:pPr>
      <w:r w:rsidRPr="00664CC3">
        <w:rPr>
          <w:rStyle w:val="Zag11"/>
          <w:rFonts w:ascii="Times New Roman" w:hAnsi="Times New Roman"/>
          <w:color w:val="000000" w:themeColor="text1"/>
          <w:szCs w:val="24"/>
        </w:rPr>
        <w:t>своевременное выявление детей с трудностями в обучении, обусловленными ограниченными возможностями здоровья;</w:t>
      </w:r>
    </w:p>
    <w:p w:rsidR="00A7329C" w:rsidRPr="00664CC3" w:rsidRDefault="00A7329C" w:rsidP="00F33E42">
      <w:pPr>
        <w:pStyle w:val="a8"/>
        <w:numPr>
          <w:ilvl w:val="0"/>
          <w:numId w:val="171"/>
        </w:numPr>
        <w:tabs>
          <w:tab w:val="left" w:pos="1134"/>
        </w:tabs>
        <w:ind w:left="0" w:firstLine="851"/>
        <w:jc w:val="both"/>
        <w:rPr>
          <w:rStyle w:val="Zag11"/>
          <w:rFonts w:ascii="Times New Roman" w:hAnsi="Times New Roman"/>
          <w:color w:val="000000" w:themeColor="text1"/>
          <w:szCs w:val="24"/>
        </w:rPr>
      </w:pPr>
      <w:r w:rsidRPr="00664CC3">
        <w:rPr>
          <w:rStyle w:val="Zag11"/>
          <w:rFonts w:ascii="Times New Roman" w:hAnsi="Times New Roman"/>
          <w:color w:val="000000" w:themeColor="text1"/>
          <w:szCs w:val="24"/>
        </w:rPr>
        <w:t>определение особых образовательных потребностей детей с ограниченными возможностями здоровья, детей-инвалидов;</w:t>
      </w:r>
    </w:p>
    <w:p w:rsidR="00A7329C" w:rsidRPr="00664CC3" w:rsidRDefault="00A7329C" w:rsidP="00F33E42">
      <w:pPr>
        <w:pStyle w:val="a8"/>
        <w:numPr>
          <w:ilvl w:val="0"/>
          <w:numId w:val="171"/>
        </w:numPr>
        <w:tabs>
          <w:tab w:val="left" w:pos="1134"/>
        </w:tabs>
        <w:ind w:left="0" w:firstLine="851"/>
        <w:jc w:val="both"/>
        <w:rPr>
          <w:rStyle w:val="Zag11"/>
          <w:rFonts w:ascii="Times New Roman" w:hAnsi="Times New Roman"/>
          <w:color w:val="000000" w:themeColor="text1"/>
          <w:szCs w:val="24"/>
        </w:rPr>
      </w:pPr>
      <w:r w:rsidRPr="00664CC3">
        <w:rPr>
          <w:rStyle w:val="Zag11"/>
          <w:rFonts w:ascii="Times New Roman" w:hAnsi="Times New Roman"/>
          <w:color w:val="000000" w:themeColor="text1"/>
          <w:szCs w:val="24"/>
        </w:rPr>
        <w:t>создание условий, способствующих освоению детьми с ограниченными возможностями здоровья основной образовательной программы начального и основного общего образования и их интеграции в образовательном учреждении;</w:t>
      </w:r>
    </w:p>
    <w:p w:rsidR="00A7329C" w:rsidRPr="00664CC3" w:rsidRDefault="00A7329C" w:rsidP="00F33E42">
      <w:pPr>
        <w:pStyle w:val="a8"/>
        <w:numPr>
          <w:ilvl w:val="0"/>
          <w:numId w:val="171"/>
        </w:numPr>
        <w:tabs>
          <w:tab w:val="left" w:pos="1134"/>
        </w:tabs>
        <w:ind w:left="0" w:firstLine="851"/>
        <w:jc w:val="both"/>
        <w:rPr>
          <w:rStyle w:val="Zag11"/>
          <w:rFonts w:ascii="Times New Roman" w:hAnsi="Times New Roman"/>
          <w:color w:val="000000" w:themeColor="text1"/>
          <w:szCs w:val="24"/>
        </w:rPr>
      </w:pPr>
      <w:r w:rsidRPr="00664CC3">
        <w:rPr>
          <w:rStyle w:val="Zag11"/>
          <w:rFonts w:ascii="Times New Roman" w:hAnsi="Times New Roman"/>
          <w:color w:val="000000" w:themeColor="text1"/>
          <w:szCs w:val="24"/>
        </w:rPr>
        <w:t>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A7329C" w:rsidRPr="00664CC3" w:rsidRDefault="00A7329C" w:rsidP="00F33E42">
      <w:pPr>
        <w:pStyle w:val="a8"/>
        <w:numPr>
          <w:ilvl w:val="0"/>
          <w:numId w:val="171"/>
        </w:numPr>
        <w:tabs>
          <w:tab w:val="left" w:pos="1134"/>
        </w:tabs>
        <w:ind w:left="0" w:firstLine="851"/>
        <w:jc w:val="both"/>
        <w:rPr>
          <w:rStyle w:val="Zag11"/>
          <w:rFonts w:ascii="Times New Roman" w:hAnsi="Times New Roman"/>
          <w:color w:val="000000" w:themeColor="text1"/>
          <w:szCs w:val="24"/>
        </w:rPr>
      </w:pPr>
      <w:r w:rsidRPr="00664CC3">
        <w:rPr>
          <w:rStyle w:val="Zag11"/>
          <w:rFonts w:ascii="Times New Roman" w:hAnsi="Times New Roman"/>
          <w:color w:val="000000" w:themeColor="text1"/>
          <w:szCs w:val="24"/>
        </w:rPr>
        <w:lastRenderedPageBreak/>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A7329C" w:rsidRPr="00664CC3" w:rsidRDefault="00A7329C" w:rsidP="00F33E42">
      <w:pPr>
        <w:pStyle w:val="a8"/>
        <w:numPr>
          <w:ilvl w:val="0"/>
          <w:numId w:val="171"/>
        </w:numPr>
        <w:tabs>
          <w:tab w:val="left" w:pos="1134"/>
        </w:tabs>
        <w:ind w:left="0" w:firstLine="851"/>
        <w:jc w:val="both"/>
        <w:rPr>
          <w:rStyle w:val="Zag11"/>
          <w:rFonts w:ascii="Times New Roman" w:hAnsi="Times New Roman"/>
          <w:color w:val="000000" w:themeColor="text1"/>
          <w:szCs w:val="24"/>
        </w:rPr>
      </w:pPr>
      <w:r w:rsidRPr="00664CC3">
        <w:rPr>
          <w:rStyle w:val="Zag11"/>
          <w:rFonts w:ascii="Times New Roman" w:hAnsi="Times New Roman"/>
          <w:color w:val="000000" w:themeColor="text1"/>
          <w:szCs w:val="24"/>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A7329C" w:rsidRPr="00664CC3" w:rsidRDefault="00A7329C" w:rsidP="00F33E42">
      <w:pPr>
        <w:pStyle w:val="a8"/>
        <w:numPr>
          <w:ilvl w:val="0"/>
          <w:numId w:val="171"/>
        </w:numPr>
        <w:tabs>
          <w:tab w:val="left" w:pos="1134"/>
        </w:tabs>
        <w:ind w:left="0" w:firstLine="851"/>
        <w:jc w:val="both"/>
        <w:rPr>
          <w:rStyle w:val="Zag11"/>
          <w:rFonts w:ascii="Times New Roman" w:hAnsi="Times New Roman"/>
          <w:color w:val="000000" w:themeColor="text1"/>
          <w:szCs w:val="24"/>
        </w:rPr>
      </w:pPr>
      <w:r w:rsidRPr="00664CC3">
        <w:rPr>
          <w:rStyle w:val="Zag11"/>
          <w:rFonts w:ascii="Times New Roman" w:hAnsi="Times New Roman"/>
          <w:color w:val="000000" w:themeColor="text1"/>
          <w:szCs w:val="24"/>
        </w:rPr>
        <w:t>реализация системы мероприятий по социальной адаптации детей с ограниченными возможностями здоровья и формирования здорового образа жизни;</w:t>
      </w:r>
    </w:p>
    <w:p w:rsidR="00A7329C" w:rsidRPr="00664CC3" w:rsidRDefault="00A7329C" w:rsidP="00F33E42">
      <w:pPr>
        <w:pStyle w:val="a8"/>
        <w:numPr>
          <w:ilvl w:val="0"/>
          <w:numId w:val="171"/>
        </w:numPr>
        <w:tabs>
          <w:tab w:val="left" w:pos="1134"/>
        </w:tabs>
        <w:ind w:left="0" w:firstLine="851"/>
        <w:jc w:val="both"/>
        <w:rPr>
          <w:rStyle w:val="Zag11"/>
          <w:rFonts w:ascii="Times New Roman" w:hAnsi="Times New Roman"/>
          <w:color w:val="000000" w:themeColor="text1"/>
          <w:szCs w:val="24"/>
        </w:rPr>
      </w:pPr>
      <w:r w:rsidRPr="00664CC3">
        <w:rPr>
          <w:rStyle w:val="Zag11"/>
          <w:rFonts w:ascii="Times New Roman" w:hAnsi="Times New Roman"/>
          <w:color w:val="000000" w:themeColor="text1"/>
          <w:szCs w:val="24"/>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A7329C" w:rsidRPr="00664CC3" w:rsidRDefault="00A7329C" w:rsidP="00F33E42">
      <w:pPr>
        <w:spacing w:after="0" w:line="240" w:lineRule="auto"/>
        <w:ind w:firstLine="851"/>
        <w:jc w:val="both"/>
        <w:rPr>
          <w:rStyle w:val="Zag11"/>
          <w:rFonts w:ascii="Times New Roman" w:hAnsi="Times New Roman"/>
          <w:color w:val="000000" w:themeColor="text1"/>
          <w:sz w:val="24"/>
          <w:szCs w:val="24"/>
        </w:rPr>
      </w:pPr>
      <w:r w:rsidRPr="00664CC3">
        <w:rPr>
          <w:rStyle w:val="Zag11"/>
          <w:rFonts w:ascii="Times New Roman" w:hAnsi="Times New Roman"/>
          <w:color w:val="000000" w:themeColor="text1"/>
          <w:sz w:val="24"/>
          <w:szCs w:val="24"/>
        </w:rPr>
        <w:t>Программа коррекционной работы на основном уровне общего образования включает в себя взаимосвязанные модули (направления). Данные модули отражают её основное содержание:</w:t>
      </w:r>
    </w:p>
    <w:p w:rsidR="00A7329C" w:rsidRPr="00664CC3" w:rsidRDefault="00A7329C" w:rsidP="00F33E42">
      <w:pPr>
        <w:pStyle w:val="a8"/>
        <w:numPr>
          <w:ilvl w:val="0"/>
          <w:numId w:val="172"/>
        </w:numPr>
        <w:tabs>
          <w:tab w:val="left" w:pos="1134"/>
        </w:tabs>
        <w:ind w:left="0" w:firstLine="851"/>
        <w:jc w:val="both"/>
        <w:rPr>
          <w:rStyle w:val="Zag11"/>
          <w:rFonts w:ascii="Times New Roman" w:hAnsi="Times New Roman"/>
          <w:color w:val="000000" w:themeColor="text1"/>
          <w:szCs w:val="24"/>
        </w:rPr>
      </w:pPr>
      <w:r w:rsidRPr="00664CC3">
        <w:rPr>
          <w:rStyle w:val="Zag11"/>
          <w:rFonts w:ascii="Times New Roman" w:hAnsi="Times New Roman"/>
          <w:iCs/>
          <w:color w:val="000000" w:themeColor="text1"/>
          <w:szCs w:val="24"/>
        </w:rPr>
        <w:t>диагностическая работа</w:t>
      </w:r>
      <w:r w:rsidRPr="00664CC3">
        <w:rPr>
          <w:rStyle w:val="Zag11"/>
          <w:rFonts w:ascii="Times New Roman" w:hAnsi="Times New Roman"/>
          <w:color w:val="000000" w:themeColor="text1"/>
          <w:szCs w:val="24"/>
        </w:rPr>
        <w:t xml:space="preserve">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A7329C" w:rsidRPr="00664CC3" w:rsidRDefault="00A7329C" w:rsidP="00F33E42">
      <w:pPr>
        <w:pStyle w:val="a8"/>
        <w:numPr>
          <w:ilvl w:val="0"/>
          <w:numId w:val="172"/>
        </w:numPr>
        <w:tabs>
          <w:tab w:val="left" w:pos="1134"/>
        </w:tabs>
        <w:ind w:left="0" w:firstLine="851"/>
        <w:jc w:val="both"/>
        <w:rPr>
          <w:rStyle w:val="Zag11"/>
          <w:rFonts w:ascii="Times New Roman" w:hAnsi="Times New Roman"/>
          <w:color w:val="000000" w:themeColor="text1"/>
          <w:szCs w:val="24"/>
        </w:rPr>
      </w:pPr>
      <w:r w:rsidRPr="00664CC3">
        <w:rPr>
          <w:rStyle w:val="Zag11"/>
          <w:rFonts w:ascii="Times New Roman" w:hAnsi="Times New Roman"/>
          <w:iCs/>
          <w:color w:val="000000" w:themeColor="text1"/>
          <w:szCs w:val="24"/>
        </w:rPr>
        <w:t>коррекционно-развивающая работа</w:t>
      </w:r>
      <w:r w:rsidRPr="00664CC3">
        <w:rPr>
          <w:rStyle w:val="Zag11"/>
          <w:rFonts w:ascii="Times New Roman" w:hAnsi="Times New Roman"/>
          <w:color w:val="000000" w:themeColor="text1"/>
          <w:szCs w:val="24"/>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обучающихся (личностных, регулятивных, познавательных, коммуникативных);</w:t>
      </w:r>
    </w:p>
    <w:p w:rsidR="00A7329C" w:rsidRPr="00664CC3" w:rsidRDefault="00A7329C" w:rsidP="00F33E42">
      <w:pPr>
        <w:pStyle w:val="a8"/>
        <w:numPr>
          <w:ilvl w:val="0"/>
          <w:numId w:val="172"/>
        </w:numPr>
        <w:tabs>
          <w:tab w:val="left" w:pos="1134"/>
        </w:tabs>
        <w:ind w:left="0" w:firstLine="851"/>
        <w:jc w:val="both"/>
        <w:rPr>
          <w:rStyle w:val="Zag11"/>
          <w:rFonts w:ascii="Times New Roman" w:hAnsi="Times New Roman"/>
          <w:color w:val="000000" w:themeColor="text1"/>
          <w:szCs w:val="24"/>
        </w:rPr>
      </w:pPr>
      <w:r w:rsidRPr="00664CC3">
        <w:rPr>
          <w:rStyle w:val="Zag11"/>
          <w:rFonts w:ascii="Times New Roman" w:hAnsi="Times New Roman"/>
          <w:iCs/>
          <w:color w:val="000000" w:themeColor="text1"/>
          <w:szCs w:val="24"/>
        </w:rPr>
        <w:t>консультативная работа</w:t>
      </w:r>
      <w:r w:rsidRPr="00664CC3">
        <w:rPr>
          <w:rStyle w:val="Zag11"/>
          <w:rFonts w:ascii="Times New Roman" w:hAnsi="Times New Roman"/>
          <w:color w:val="000000" w:themeColor="text1"/>
          <w:szCs w:val="24"/>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A7329C" w:rsidRPr="00664CC3" w:rsidRDefault="00A7329C" w:rsidP="00F33E42">
      <w:pPr>
        <w:pStyle w:val="a8"/>
        <w:numPr>
          <w:ilvl w:val="0"/>
          <w:numId w:val="172"/>
        </w:numPr>
        <w:tabs>
          <w:tab w:val="left" w:pos="1134"/>
        </w:tabs>
        <w:ind w:left="0" w:firstLine="851"/>
        <w:jc w:val="both"/>
        <w:rPr>
          <w:rStyle w:val="Zag11"/>
          <w:rFonts w:ascii="Times New Roman" w:hAnsi="Times New Roman"/>
          <w:bCs/>
          <w:color w:val="000000" w:themeColor="text1"/>
          <w:szCs w:val="24"/>
        </w:rPr>
      </w:pPr>
      <w:r w:rsidRPr="00664CC3">
        <w:rPr>
          <w:rStyle w:val="Zag11"/>
          <w:rFonts w:ascii="Times New Roman" w:hAnsi="Times New Roman"/>
          <w:iCs/>
          <w:color w:val="000000" w:themeColor="text1"/>
          <w:szCs w:val="24"/>
        </w:rPr>
        <w:t>информационно-просветительская работа</w:t>
      </w:r>
      <w:r w:rsidRPr="00664CC3">
        <w:rPr>
          <w:rStyle w:val="Zag11"/>
          <w:rFonts w:ascii="Times New Roman" w:hAnsi="Times New Roman"/>
          <w:color w:val="000000" w:themeColor="text1"/>
          <w:szCs w:val="24"/>
        </w:rPr>
        <w:t xml:space="preserve">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w:t>
      </w:r>
      <w:r w:rsidR="000849CE" w:rsidRPr="00664CC3">
        <w:rPr>
          <w:rFonts w:ascii="Times New Roman" w:hAnsi="Times New Roman"/>
          <w:color w:val="000000" w:themeColor="text1"/>
          <w:szCs w:val="24"/>
        </w:rPr>
        <w:t>–</w:t>
      </w:r>
      <w:r w:rsidRPr="00664CC3">
        <w:rPr>
          <w:rStyle w:val="Zag11"/>
          <w:rFonts w:ascii="Times New Roman" w:hAnsi="Times New Roman"/>
          <w:color w:val="000000" w:themeColor="text1"/>
          <w:szCs w:val="24"/>
        </w:rPr>
        <w:t xml:space="preserve"> обучающимися (как имеющими, так и не имеющими недостатки в развитии), их родителями (законными представителями), педагогическими работниками.</w:t>
      </w:r>
    </w:p>
    <w:p w:rsidR="00A7329C" w:rsidRPr="00664CC3" w:rsidRDefault="00A7329C" w:rsidP="00F33E42">
      <w:pPr>
        <w:spacing w:after="0" w:line="240" w:lineRule="auto"/>
        <w:ind w:firstLine="851"/>
        <w:jc w:val="both"/>
        <w:rPr>
          <w:rFonts w:ascii="Times New Roman" w:hAnsi="Times New Roman"/>
          <w:b/>
          <w:color w:val="000000" w:themeColor="text1"/>
          <w:sz w:val="24"/>
          <w:szCs w:val="24"/>
        </w:rPr>
      </w:pPr>
    </w:p>
    <w:p w:rsidR="001C748C" w:rsidRDefault="001C748C" w:rsidP="00F33E42">
      <w:pPr>
        <w:spacing w:after="0" w:line="240" w:lineRule="auto"/>
        <w:ind w:firstLine="851"/>
        <w:jc w:val="both"/>
        <w:rPr>
          <w:rFonts w:ascii="Times New Roman" w:hAnsi="Times New Roman"/>
          <w:b/>
          <w:color w:val="000000" w:themeColor="text1"/>
          <w:sz w:val="24"/>
          <w:szCs w:val="24"/>
        </w:rPr>
      </w:pPr>
    </w:p>
    <w:p w:rsidR="001C748C" w:rsidRDefault="001C748C" w:rsidP="00F33E42">
      <w:pPr>
        <w:spacing w:after="0" w:line="240" w:lineRule="auto"/>
        <w:ind w:firstLine="851"/>
        <w:jc w:val="both"/>
        <w:rPr>
          <w:rFonts w:ascii="Times New Roman" w:hAnsi="Times New Roman"/>
          <w:b/>
          <w:color w:val="000000" w:themeColor="text1"/>
          <w:sz w:val="24"/>
          <w:szCs w:val="24"/>
        </w:rPr>
      </w:pPr>
    </w:p>
    <w:p w:rsidR="00A7329C" w:rsidRPr="00664CC3" w:rsidRDefault="00A7329C" w:rsidP="00F33E42">
      <w:pPr>
        <w:spacing w:after="0" w:line="240" w:lineRule="auto"/>
        <w:ind w:firstLine="851"/>
        <w:jc w:val="both"/>
        <w:rPr>
          <w:rFonts w:ascii="Times New Roman" w:hAnsi="Times New Roman"/>
          <w:b/>
          <w:color w:val="000000" w:themeColor="text1"/>
          <w:sz w:val="24"/>
          <w:szCs w:val="24"/>
        </w:rPr>
      </w:pPr>
      <w:r w:rsidRPr="00664CC3">
        <w:rPr>
          <w:rFonts w:ascii="Times New Roman" w:hAnsi="Times New Roman"/>
          <w:b/>
          <w:color w:val="000000" w:themeColor="text1"/>
          <w:sz w:val="24"/>
          <w:szCs w:val="24"/>
        </w:rPr>
        <w:t>Диагностический модуль</w:t>
      </w:r>
    </w:p>
    <w:p w:rsidR="000849CE" w:rsidRPr="00664CC3" w:rsidRDefault="000849CE" w:rsidP="00F33E42">
      <w:pPr>
        <w:spacing w:after="0" w:line="240" w:lineRule="auto"/>
        <w:ind w:firstLine="851"/>
        <w:jc w:val="both"/>
        <w:rPr>
          <w:rFonts w:ascii="Times New Roman" w:hAnsi="Times New Roman"/>
          <w:b/>
          <w:color w:val="000000" w:themeColor="text1"/>
          <w:sz w:val="24"/>
          <w:szCs w:val="24"/>
        </w:rPr>
      </w:pPr>
    </w:p>
    <w:p w:rsidR="00A7329C" w:rsidRPr="00664CC3" w:rsidRDefault="00A7329C" w:rsidP="00F33E42">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b/>
          <w:color w:val="000000" w:themeColor="text1"/>
          <w:sz w:val="24"/>
          <w:szCs w:val="24"/>
        </w:rPr>
        <w:t xml:space="preserve">Цель: </w:t>
      </w:r>
      <w:r w:rsidRPr="00664CC3">
        <w:rPr>
          <w:rFonts w:ascii="Times New Roman" w:hAnsi="Times New Roman"/>
          <w:color w:val="000000" w:themeColor="text1"/>
          <w:sz w:val="24"/>
          <w:szCs w:val="24"/>
        </w:rPr>
        <w:t>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w:t>
      </w:r>
    </w:p>
    <w:p w:rsidR="00A7329C" w:rsidRPr="00664CC3" w:rsidRDefault="00A7329C" w:rsidP="003A4817">
      <w:pPr>
        <w:spacing w:after="0" w:line="240" w:lineRule="auto"/>
        <w:ind w:firstLine="851"/>
        <w:jc w:val="both"/>
        <w:rPr>
          <w:rFonts w:ascii="Times New Roman" w:hAnsi="Times New Roman"/>
          <w:color w:val="000000" w:themeColor="text1"/>
          <w:sz w:val="24"/>
          <w:szCs w:val="24"/>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08"/>
        <w:gridCol w:w="2682"/>
        <w:gridCol w:w="2422"/>
        <w:gridCol w:w="1843"/>
        <w:gridCol w:w="1701"/>
      </w:tblGrid>
      <w:tr w:rsidR="00A7329C" w:rsidRPr="00664CC3" w:rsidTr="00DA6E9C">
        <w:trPr>
          <w:trHeight w:val="148"/>
        </w:trPr>
        <w:tc>
          <w:tcPr>
            <w:tcW w:w="1808" w:type="dxa"/>
          </w:tcPr>
          <w:p w:rsidR="00A7329C" w:rsidRPr="00664CC3" w:rsidRDefault="00A7329C" w:rsidP="000849CE">
            <w:pPr>
              <w:spacing w:after="0" w:line="240" w:lineRule="auto"/>
              <w:jc w:val="center"/>
              <w:rPr>
                <w:rFonts w:ascii="Times New Roman" w:hAnsi="Times New Roman"/>
                <w:b/>
                <w:color w:val="000000" w:themeColor="text1"/>
              </w:rPr>
            </w:pPr>
            <w:r w:rsidRPr="00664CC3">
              <w:rPr>
                <w:rFonts w:ascii="Times New Roman" w:hAnsi="Times New Roman"/>
                <w:b/>
                <w:color w:val="000000" w:themeColor="text1"/>
              </w:rPr>
              <w:t>Задачи</w:t>
            </w:r>
          </w:p>
          <w:p w:rsidR="00A7329C" w:rsidRPr="00664CC3" w:rsidRDefault="00A7329C" w:rsidP="000849CE">
            <w:pPr>
              <w:spacing w:after="0" w:line="240" w:lineRule="auto"/>
              <w:jc w:val="center"/>
              <w:rPr>
                <w:rFonts w:ascii="Times New Roman" w:hAnsi="Times New Roman"/>
                <w:b/>
                <w:color w:val="000000" w:themeColor="text1"/>
              </w:rPr>
            </w:pPr>
            <w:r w:rsidRPr="00664CC3">
              <w:rPr>
                <w:rFonts w:ascii="Times New Roman" w:hAnsi="Times New Roman"/>
                <w:b/>
                <w:color w:val="000000" w:themeColor="text1"/>
              </w:rPr>
              <w:t>(направления деятельности)</w:t>
            </w:r>
          </w:p>
        </w:tc>
        <w:tc>
          <w:tcPr>
            <w:tcW w:w="2682" w:type="dxa"/>
          </w:tcPr>
          <w:p w:rsidR="00A7329C" w:rsidRPr="00664CC3" w:rsidRDefault="00A7329C" w:rsidP="000849CE">
            <w:pPr>
              <w:spacing w:after="0" w:line="240" w:lineRule="auto"/>
              <w:jc w:val="center"/>
              <w:rPr>
                <w:rFonts w:ascii="Times New Roman" w:hAnsi="Times New Roman"/>
                <w:b/>
                <w:color w:val="000000" w:themeColor="text1"/>
              </w:rPr>
            </w:pPr>
            <w:r w:rsidRPr="00664CC3">
              <w:rPr>
                <w:rFonts w:ascii="Times New Roman" w:hAnsi="Times New Roman"/>
                <w:b/>
                <w:color w:val="000000" w:themeColor="text1"/>
              </w:rPr>
              <w:t>Планируемые результаты</w:t>
            </w:r>
          </w:p>
        </w:tc>
        <w:tc>
          <w:tcPr>
            <w:tcW w:w="2422" w:type="dxa"/>
          </w:tcPr>
          <w:p w:rsidR="00A7329C" w:rsidRPr="00664CC3" w:rsidRDefault="00A7329C" w:rsidP="000849CE">
            <w:pPr>
              <w:spacing w:after="0" w:line="240" w:lineRule="auto"/>
              <w:jc w:val="center"/>
              <w:rPr>
                <w:rFonts w:ascii="Times New Roman" w:hAnsi="Times New Roman"/>
                <w:b/>
                <w:color w:val="000000" w:themeColor="text1"/>
              </w:rPr>
            </w:pPr>
            <w:r w:rsidRPr="00664CC3">
              <w:rPr>
                <w:rFonts w:ascii="Times New Roman" w:hAnsi="Times New Roman"/>
                <w:b/>
                <w:color w:val="000000" w:themeColor="text1"/>
              </w:rPr>
              <w:t>Виды и формы деятельности,</w:t>
            </w:r>
          </w:p>
          <w:p w:rsidR="00A7329C" w:rsidRPr="00664CC3" w:rsidRDefault="00A7329C" w:rsidP="000849CE">
            <w:pPr>
              <w:spacing w:after="0" w:line="240" w:lineRule="auto"/>
              <w:jc w:val="center"/>
              <w:rPr>
                <w:rFonts w:ascii="Times New Roman" w:hAnsi="Times New Roman"/>
                <w:b/>
                <w:color w:val="000000" w:themeColor="text1"/>
              </w:rPr>
            </w:pPr>
            <w:r w:rsidRPr="00664CC3">
              <w:rPr>
                <w:rFonts w:ascii="Times New Roman" w:hAnsi="Times New Roman"/>
                <w:b/>
                <w:color w:val="000000" w:themeColor="text1"/>
              </w:rPr>
              <w:t>мероприятия</w:t>
            </w:r>
          </w:p>
        </w:tc>
        <w:tc>
          <w:tcPr>
            <w:tcW w:w="1843" w:type="dxa"/>
          </w:tcPr>
          <w:p w:rsidR="00A7329C" w:rsidRPr="00664CC3" w:rsidRDefault="00A7329C" w:rsidP="000849CE">
            <w:pPr>
              <w:spacing w:after="0" w:line="240" w:lineRule="auto"/>
              <w:jc w:val="center"/>
              <w:rPr>
                <w:rFonts w:ascii="Times New Roman" w:hAnsi="Times New Roman"/>
                <w:b/>
                <w:color w:val="000000" w:themeColor="text1"/>
              </w:rPr>
            </w:pPr>
            <w:r w:rsidRPr="00664CC3">
              <w:rPr>
                <w:rFonts w:ascii="Times New Roman" w:hAnsi="Times New Roman"/>
                <w:b/>
                <w:color w:val="000000" w:themeColor="text1"/>
              </w:rPr>
              <w:t>Сроки</w:t>
            </w:r>
          </w:p>
          <w:p w:rsidR="00A7329C" w:rsidRPr="00664CC3" w:rsidRDefault="00A7329C" w:rsidP="000849CE">
            <w:pPr>
              <w:spacing w:after="0" w:line="240" w:lineRule="auto"/>
              <w:jc w:val="center"/>
              <w:rPr>
                <w:rFonts w:ascii="Times New Roman" w:hAnsi="Times New Roman"/>
                <w:b/>
                <w:color w:val="000000" w:themeColor="text1"/>
              </w:rPr>
            </w:pPr>
            <w:r w:rsidRPr="00664CC3">
              <w:rPr>
                <w:rFonts w:ascii="Times New Roman" w:hAnsi="Times New Roman"/>
                <w:b/>
                <w:color w:val="000000" w:themeColor="text1"/>
              </w:rPr>
              <w:t>(периодичность в течение года)</w:t>
            </w:r>
          </w:p>
        </w:tc>
        <w:tc>
          <w:tcPr>
            <w:tcW w:w="1701" w:type="dxa"/>
          </w:tcPr>
          <w:p w:rsidR="00A7329C" w:rsidRPr="00664CC3" w:rsidRDefault="00A7329C" w:rsidP="000849CE">
            <w:pPr>
              <w:spacing w:after="0" w:line="240" w:lineRule="auto"/>
              <w:jc w:val="center"/>
              <w:rPr>
                <w:rFonts w:ascii="Times New Roman" w:hAnsi="Times New Roman"/>
                <w:b/>
                <w:color w:val="000000" w:themeColor="text1"/>
              </w:rPr>
            </w:pPr>
            <w:r w:rsidRPr="00664CC3">
              <w:rPr>
                <w:rFonts w:ascii="Times New Roman" w:hAnsi="Times New Roman"/>
                <w:b/>
                <w:color w:val="000000" w:themeColor="text1"/>
              </w:rPr>
              <w:t>Ответстве</w:t>
            </w:r>
            <w:r w:rsidR="00DA6E9C" w:rsidRPr="00664CC3">
              <w:rPr>
                <w:rFonts w:ascii="Times New Roman" w:hAnsi="Times New Roman"/>
                <w:b/>
                <w:color w:val="000000" w:themeColor="text1"/>
              </w:rPr>
              <w:t>н-</w:t>
            </w:r>
          </w:p>
          <w:p w:rsidR="00A7329C" w:rsidRPr="00664CC3" w:rsidRDefault="00A7329C" w:rsidP="000849CE">
            <w:pPr>
              <w:spacing w:after="0" w:line="240" w:lineRule="auto"/>
              <w:jc w:val="center"/>
              <w:rPr>
                <w:rFonts w:ascii="Times New Roman" w:hAnsi="Times New Roman"/>
                <w:b/>
                <w:color w:val="000000" w:themeColor="text1"/>
              </w:rPr>
            </w:pPr>
            <w:r w:rsidRPr="00664CC3">
              <w:rPr>
                <w:rFonts w:ascii="Times New Roman" w:hAnsi="Times New Roman"/>
                <w:b/>
                <w:color w:val="000000" w:themeColor="text1"/>
              </w:rPr>
              <w:t>ные</w:t>
            </w:r>
          </w:p>
        </w:tc>
      </w:tr>
      <w:tr w:rsidR="00A7329C" w:rsidRPr="00664CC3" w:rsidTr="00A42F9A">
        <w:trPr>
          <w:trHeight w:val="113"/>
        </w:trPr>
        <w:tc>
          <w:tcPr>
            <w:tcW w:w="10456" w:type="dxa"/>
            <w:gridSpan w:val="5"/>
          </w:tcPr>
          <w:p w:rsidR="00A7329C" w:rsidRPr="00664CC3" w:rsidRDefault="00A7329C" w:rsidP="000849CE">
            <w:pPr>
              <w:spacing w:after="0" w:line="240" w:lineRule="auto"/>
              <w:jc w:val="center"/>
              <w:rPr>
                <w:rFonts w:ascii="Times New Roman" w:hAnsi="Times New Roman"/>
                <w:b/>
                <w:color w:val="000000" w:themeColor="text1"/>
              </w:rPr>
            </w:pPr>
            <w:r w:rsidRPr="00664CC3">
              <w:rPr>
                <w:rFonts w:ascii="Times New Roman" w:hAnsi="Times New Roman"/>
                <w:b/>
                <w:color w:val="000000" w:themeColor="text1"/>
              </w:rPr>
              <w:t>Медицинская диагностика</w:t>
            </w:r>
          </w:p>
        </w:tc>
      </w:tr>
      <w:tr w:rsidR="00A7329C" w:rsidRPr="00664CC3" w:rsidTr="00DA6E9C">
        <w:trPr>
          <w:trHeight w:val="1813"/>
        </w:trPr>
        <w:tc>
          <w:tcPr>
            <w:tcW w:w="1808" w:type="dxa"/>
          </w:tcPr>
          <w:p w:rsidR="00A7329C" w:rsidRPr="00664CC3" w:rsidRDefault="00A7329C" w:rsidP="000849CE">
            <w:pPr>
              <w:spacing w:after="0" w:line="240" w:lineRule="auto"/>
              <w:rPr>
                <w:rFonts w:ascii="Times New Roman" w:hAnsi="Times New Roman"/>
                <w:color w:val="000000" w:themeColor="text1"/>
              </w:rPr>
            </w:pPr>
            <w:r w:rsidRPr="00664CC3">
              <w:rPr>
                <w:rFonts w:ascii="Times New Roman" w:hAnsi="Times New Roman"/>
                <w:color w:val="000000" w:themeColor="text1"/>
              </w:rPr>
              <w:t>Определить состояние физического и психического здоровья детей.</w:t>
            </w:r>
          </w:p>
        </w:tc>
        <w:tc>
          <w:tcPr>
            <w:tcW w:w="2682" w:type="dxa"/>
          </w:tcPr>
          <w:p w:rsidR="00A7329C" w:rsidRPr="00664CC3" w:rsidRDefault="00A7329C" w:rsidP="000849CE">
            <w:pPr>
              <w:spacing w:after="0" w:line="240" w:lineRule="auto"/>
              <w:rPr>
                <w:rFonts w:ascii="Times New Roman" w:hAnsi="Times New Roman"/>
                <w:color w:val="000000" w:themeColor="text1"/>
              </w:rPr>
            </w:pPr>
            <w:r w:rsidRPr="00664CC3">
              <w:rPr>
                <w:rFonts w:ascii="Times New Roman" w:hAnsi="Times New Roman"/>
                <w:color w:val="000000" w:themeColor="text1"/>
              </w:rPr>
              <w:t>Выявление состояния физического и психического здоровья детей.</w:t>
            </w:r>
          </w:p>
        </w:tc>
        <w:tc>
          <w:tcPr>
            <w:tcW w:w="2422" w:type="dxa"/>
          </w:tcPr>
          <w:p w:rsidR="00A7329C" w:rsidRPr="00664CC3" w:rsidRDefault="00A7329C" w:rsidP="000849CE">
            <w:pPr>
              <w:spacing w:after="0" w:line="240" w:lineRule="auto"/>
              <w:rPr>
                <w:rFonts w:ascii="Times New Roman" w:hAnsi="Times New Roman"/>
                <w:color w:val="000000" w:themeColor="text1"/>
              </w:rPr>
            </w:pPr>
            <w:r w:rsidRPr="00664CC3">
              <w:rPr>
                <w:rFonts w:ascii="Times New Roman" w:hAnsi="Times New Roman"/>
                <w:color w:val="000000" w:themeColor="text1"/>
              </w:rPr>
              <w:t>Изучение истории развития ребенка, беседа с родителями,</w:t>
            </w:r>
          </w:p>
          <w:p w:rsidR="00A7329C" w:rsidRPr="00664CC3" w:rsidRDefault="00A7329C" w:rsidP="000849CE">
            <w:pPr>
              <w:spacing w:after="0" w:line="240" w:lineRule="auto"/>
              <w:rPr>
                <w:rFonts w:ascii="Times New Roman" w:hAnsi="Times New Roman"/>
                <w:color w:val="000000" w:themeColor="text1"/>
              </w:rPr>
            </w:pPr>
            <w:r w:rsidRPr="00664CC3">
              <w:rPr>
                <w:rFonts w:ascii="Times New Roman" w:hAnsi="Times New Roman"/>
                <w:color w:val="000000" w:themeColor="text1"/>
              </w:rPr>
              <w:t>наблюдение классного руководителя,</w:t>
            </w:r>
          </w:p>
          <w:p w:rsidR="00A7329C" w:rsidRPr="00664CC3" w:rsidRDefault="00A7329C" w:rsidP="000849CE">
            <w:pPr>
              <w:spacing w:after="0" w:line="240" w:lineRule="auto"/>
              <w:rPr>
                <w:rFonts w:ascii="Times New Roman" w:hAnsi="Times New Roman"/>
                <w:color w:val="000000" w:themeColor="text1"/>
              </w:rPr>
            </w:pPr>
            <w:r w:rsidRPr="00664CC3">
              <w:rPr>
                <w:rFonts w:ascii="Times New Roman" w:hAnsi="Times New Roman"/>
                <w:color w:val="000000" w:themeColor="text1"/>
              </w:rPr>
              <w:t>анализ работ обучающихся</w:t>
            </w:r>
            <w:r w:rsidR="000849CE" w:rsidRPr="00664CC3">
              <w:rPr>
                <w:rFonts w:ascii="Times New Roman" w:hAnsi="Times New Roman"/>
                <w:color w:val="000000" w:themeColor="text1"/>
              </w:rPr>
              <w:t>.</w:t>
            </w:r>
          </w:p>
        </w:tc>
        <w:tc>
          <w:tcPr>
            <w:tcW w:w="1843" w:type="dxa"/>
          </w:tcPr>
          <w:p w:rsidR="00A7329C" w:rsidRPr="00664CC3" w:rsidRDefault="00A7329C" w:rsidP="000849CE">
            <w:pPr>
              <w:spacing w:after="0" w:line="240" w:lineRule="auto"/>
              <w:jc w:val="center"/>
              <w:rPr>
                <w:rFonts w:ascii="Times New Roman" w:hAnsi="Times New Roman"/>
                <w:color w:val="000000" w:themeColor="text1"/>
              </w:rPr>
            </w:pPr>
            <w:r w:rsidRPr="00664CC3">
              <w:rPr>
                <w:rFonts w:ascii="Times New Roman" w:hAnsi="Times New Roman"/>
                <w:color w:val="000000" w:themeColor="text1"/>
              </w:rPr>
              <w:t>сентябрь</w:t>
            </w:r>
          </w:p>
        </w:tc>
        <w:tc>
          <w:tcPr>
            <w:tcW w:w="1701" w:type="dxa"/>
          </w:tcPr>
          <w:p w:rsidR="00A7329C" w:rsidRPr="00664CC3" w:rsidRDefault="000849CE" w:rsidP="000849CE">
            <w:pPr>
              <w:spacing w:after="0" w:line="240" w:lineRule="auto"/>
              <w:rPr>
                <w:rFonts w:ascii="Times New Roman" w:hAnsi="Times New Roman"/>
                <w:color w:val="000000" w:themeColor="text1"/>
              </w:rPr>
            </w:pPr>
            <w:r w:rsidRPr="00664CC3">
              <w:rPr>
                <w:rFonts w:ascii="Times New Roman" w:hAnsi="Times New Roman"/>
                <w:color w:val="000000" w:themeColor="text1"/>
              </w:rPr>
              <w:t>к</w:t>
            </w:r>
            <w:r w:rsidR="00A7329C" w:rsidRPr="00664CC3">
              <w:rPr>
                <w:rFonts w:ascii="Times New Roman" w:hAnsi="Times New Roman"/>
                <w:color w:val="000000" w:themeColor="text1"/>
              </w:rPr>
              <w:t>лассный руководитель</w:t>
            </w:r>
            <w:r w:rsidRPr="00664CC3">
              <w:rPr>
                <w:rFonts w:ascii="Times New Roman" w:hAnsi="Times New Roman"/>
                <w:color w:val="000000" w:themeColor="text1"/>
              </w:rPr>
              <w:t>,</w:t>
            </w:r>
          </w:p>
          <w:p w:rsidR="00A7329C" w:rsidRPr="00664CC3" w:rsidRDefault="000849CE" w:rsidP="000849CE">
            <w:pPr>
              <w:spacing w:after="0" w:line="240" w:lineRule="auto"/>
              <w:rPr>
                <w:rFonts w:ascii="Times New Roman" w:hAnsi="Times New Roman"/>
                <w:color w:val="000000" w:themeColor="text1"/>
              </w:rPr>
            </w:pPr>
            <w:r w:rsidRPr="00664CC3">
              <w:rPr>
                <w:rFonts w:ascii="Times New Roman" w:hAnsi="Times New Roman"/>
                <w:color w:val="000000" w:themeColor="text1"/>
              </w:rPr>
              <w:t>м</w:t>
            </w:r>
            <w:r w:rsidR="00A7329C" w:rsidRPr="00664CC3">
              <w:rPr>
                <w:rFonts w:ascii="Times New Roman" w:hAnsi="Times New Roman"/>
                <w:color w:val="000000" w:themeColor="text1"/>
              </w:rPr>
              <w:t>едицинский работник</w:t>
            </w:r>
          </w:p>
        </w:tc>
      </w:tr>
      <w:tr w:rsidR="00A7329C" w:rsidRPr="00664CC3" w:rsidTr="00A42F9A">
        <w:trPr>
          <w:trHeight w:val="75"/>
        </w:trPr>
        <w:tc>
          <w:tcPr>
            <w:tcW w:w="10456" w:type="dxa"/>
            <w:gridSpan w:val="5"/>
          </w:tcPr>
          <w:p w:rsidR="00A7329C" w:rsidRPr="00664CC3" w:rsidRDefault="00A7329C" w:rsidP="000849CE">
            <w:pPr>
              <w:spacing w:after="0" w:line="240" w:lineRule="auto"/>
              <w:jc w:val="center"/>
              <w:rPr>
                <w:rFonts w:ascii="Times New Roman" w:hAnsi="Times New Roman"/>
                <w:b/>
                <w:color w:val="000000" w:themeColor="text1"/>
              </w:rPr>
            </w:pPr>
            <w:r w:rsidRPr="00664CC3">
              <w:rPr>
                <w:rFonts w:ascii="Times New Roman" w:hAnsi="Times New Roman"/>
                <w:b/>
                <w:color w:val="000000" w:themeColor="text1"/>
              </w:rPr>
              <w:lastRenderedPageBreak/>
              <w:t>Психолого-педагогическая диагностика</w:t>
            </w:r>
          </w:p>
        </w:tc>
      </w:tr>
      <w:tr w:rsidR="00A7329C" w:rsidRPr="00664CC3" w:rsidTr="00DA6E9C">
        <w:trPr>
          <w:trHeight w:val="148"/>
        </w:trPr>
        <w:tc>
          <w:tcPr>
            <w:tcW w:w="1808" w:type="dxa"/>
          </w:tcPr>
          <w:p w:rsidR="00A7329C" w:rsidRPr="00664CC3" w:rsidRDefault="00A7329C" w:rsidP="000849CE">
            <w:pPr>
              <w:spacing w:after="0" w:line="240" w:lineRule="auto"/>
              <w:rPr>
                <w:rFonts w:ascii="Times New Roman" w:hAnsi="Times New Roman"/>
                <w:color w:val="000000" w:themeColor="text1"/>
              </w:rPr>
            </w:pPr>
            <w:r w:rsidRPr="00664CC3">
              <w:rPr>
                <w:rFonts w:ascii="Times New Roman" w:hAnsi="Times New Roman"/>
                <w:color w:val="000000" w:themeColor="text1"/>
              </w:rPr>
              <w:t>Первичная диагностика для выявления группы «риска»</w:t>
            </w:r>
            <w:r w:rsidR="000849CE" w:rsidRPr="00664CC3">
              <w:rPr>
                <w:rFonts w:ascii="Times New Roman" w:hAnsi="Times New Roman"/>
                <w:color w:val="000000" w:themeColor="text1"/>
              </w:rPr>
              <w:t>.</w:t>
            </w:r>
          </w:p>
        </w:tc>
        <w:tc>
          <w:tcPr>
            <w:tcW w:w="2682" w:type="dxa"/>
          </w:tcPr>
          <w:p w:rsidR="00A7329C" w:rsidRPr="00664CC3" w:rsidRDefault="00A7329C" w:rsidP="000849CE">
            <w:pPr>
              <w:spacing w:after="0" w:line="240" w:lineRule="auto"/>
              <w:rPr>
                <w:rFonts w:ascii="Times New Roman" w:hAnsi="Times New Roman"/>
                <w:color w:val="000000" w:themeColor="text1"/>
              </w:rPr>
            </w:pPr>
            <w:r w:rsidRPr="00664CC3">
              <w:rPr>
                <w:rFonts w:ascii="Times New Roman" w:hAnsi="Times New Roman"/>
                <w:color w:val="000000" w:themeColor="text1"/>
              </w:rPr>
              <w:t>Создание банка данных  обучающихся, нуждающихся в специализированной помощи</w:t>
            </w:r>
          </w:p>
          <w:p w:rsidR="00A7329C" w:rsidRPr="00664CC3" w:rsidRDefault="00A7329C" w:rsidP="000849CE">
            <w:pPr>
              <w:spacing w:after="0" w:line="240" w:lineRule="auto"/>
              <w:rPr>
                <w:rFonts w:ascii="Times New Roman" w:hAnsi="Times New Roman"/>
                <w:color w:val="000000" w:themeColor="text1"/>
              </w:rPr>
            </w:pPr>
            <w:r w:rsidRPr="00664CC3">
              <w:rPr>
                <w:rFonts w:ascii="Times New Roman" w:hAnsi="Times New Roman"/>
                <w:color w:val="000000" w:themeColor="text1"/>
              </w:rPr>
              <w:t>Формирование характеристики образовательной ситуации в ОУ</w:t>
            </w:r>
          </w:p>
        </w:tc>
        <w:tc>
          <w:tcPr>
            <w:tcW w:w="2422" w:type="dxa"/>
          </w:tcPr>
          <w:p w:rsidR="00A7329C" w:rsidRPr="00664CC3" w:rsidRDefault="00A7329C" w:rsidP="000849CE">
            <w:pPr>
              <w:spacing w:after="0" w:line="240" w:lineRule="auto"/>
              <w:rPr>
                <w:rFonts w:ascii="Times New Roman" w:hAnsi="Times New Roman"/>
                <w:color w:val="000000" w:themeColor="text1"/>
              </w:rPr>
            </w:pPr>
            <w:r w:rsidRPr="00664CC3">
              <w:rPr>
                <w:rFonts w:ascii="Times New Roman" w:hAnsi="Times New Roman"/>
                <w:color w:val="000000" w:themeColor="text1"/>
              </w:rPr>
              <w:t>Наблюдение, логопедическое и психологическое обследование;</w:t>
            </w:r>
          </w:p>
          <w:p w:rsidR="00A7329C" w:rsidRPr="00664CC3" w:rsidRDefault="00A7329C" w:rsidP="000849CE">
            <w:pPr>
              <w:spacing w:after="0" w:line="240" w:lineRule="auto"/>
              <w:rPr>
                <w:rFonts w:ascii="Times New Roman" w:hAnsi="Times New Roman"/>
                <w:color w:val="000000" w:themeColor="text1"/>
              </w:rPr>
            </w:pPr>
            <w:r w:rsidRPr="00664CC3">
              <w:rPr>
                <w:rFonts w:ascii="Times New Roman" w:hAnsi="Times New Roman"/>
                <w:color w:val="000000" w:themeColor="text1"/>
              </w:rPr>
              <w:t>анкетирование  родителей, беседы с педагогами</w:t>
            </w:r>
            <w:r w:rsidR="000849CE" w:rsidRPr="00664CC3">
              <w:rPr>
                <w:rFonts w:ascii="Times New Roman" w:hAnsi="Times New Roman"/>
                <w:color w:val="000000" w:themeColor="text1"/>
              </w:rPr>
              <w:t>.</w:t>
            </w:r>
          </w:p>
        </w:tc>
        <w:tc>
          <w:tcPr>
            <w:tcW w:w="1843" w:type="dxa"/>
          </w:tcPr>
          <w:p w:rsidR="00A7329C" w:rsidRPr="00664CC3" w:rsidRDefault="00A7329C" w:rsidP="000849CE">
            <w:pPr>
              <w:spacing w:after="0" w:line="240" w:lineRule="auto"/>
              <w:jc w:val="center"/>
              <w:rPr>
                <w:rFonts w:ascii="Times New Roman" w:hAnsi="Times New Roman"/>
                <w:color w:val="000000" w:themeColor="text1"/>
              </w:rPr>
            </w:pPr>
            <w:r w:rsidRPr="00664CC3">
              <w:rPr>
                <w:rFonts w:ascii="Times New Roman" w:hAnsi="Times New Roman"/>
                <w:color w:val="000000" w:themeColor="text1"/>
              </w:rPr>
              <w:t>сентябрь</w:t>
            </w:r>
          </w:p>
        </w:tc>
        <w:tc>
          <w:tcPr>
            <w:tcW w:w="1701" w:type="dxa"/>
          </w:tcPr>
          <w:p w:rsidR="00A7329C" w:rsidRPr="00664CC3" w:rsidRDefault="000849CE" w:rsidP="000849CE">
            <w:pPr>
              <w:spacing w:after="0" w:line="240" w:lineRule="auto"/>
              <w:rPr>
                <w:rFonts w:ascii="Times New Roman" w:hAnsi="Times New Roman"/>
                <w:color w:val="000000" w:themeColor="text1"/>
              </w:rPr>
            </w:pPr>
            <w:r w:rsidRPr="00664CC3">
              <w:rPr>
                <w:rFonts w:ascii="Times New Roman" w:hAnsi="Times New Roman"/>
                <w:color w:val="000000" w:themeColor="text1"/>
              </w:rPr>
              <w:t>к</w:t>
            </w:r>
            <w:r w:rsidR="00A7329C" w:rsidRPr="00664CC3">
              <w:rPr>
                <w:rFonts w:ascii="Times New Roman" w:hAnsi="Times New Roman"/>
                <w:color w:val="000000" w:themeColor="text1"/>
              </w:rPr>
              <w:t>лассный руководитель</w:t>
            </w:r>
            <w:r w:rsidRPr="00664CC3">
              <w:rPr>
                <w:rFonts w:ascii="Times New Roman" w:hAnsi="Times New Roman"/>
                <w:color w:val="000000" w:themeColor="text1"/>
              </w:rPr>
              <w:t>,</w:t>
            </w:r>
          </w:p>
          <w:p w:rsidR="00A7329C" w:rsidRPr="00664CC3" w:rsidRDefault="000849CE" w:rsidP="000849CE">
            <w:pPr>
              <w:spacing w:after="0" w:line="240" w:lineRule="auto"/>
              <w:rPr>
                <w:rFonts w:ascii="Times New Roman" w:hAnsi="Times New Roman"/>
                <w:color w:val="000000" w:themeColor="text1"/>
              </w:rPr>
            </w:pPr>
            <w:r w:rsidRPr="00664CC3">
              <w:rPr>
                <w:rFonts w:ascii="Times New Roman" w:hAnsi="Times New Roman"/>
                <w:color w:val="000000" w:themeColor="text1"/>
              </w:rPr>
              <w:t xml:space="preserve">школьный </w:t>
            </w:r>
            <w:r w:rsidR="00A7329C" w:rsidRPr="00664CC3">
              <w:rPr>
                <w:rFonts w:ascii="Times New Roman" w:hAnsi="Times New Roman"/>
                <w:color w:val="000000" w:themeColor="text1"/>
              </w:rPr>
              <w:t>психолог</w:t>
            </w:r>
          </w:p>
        </w:tc>
      </w:tr>
      <w:tr w:rsidR="00A7329C" w:rsidRPr="00664CC3" w:rsidTr="00DA6E9C">
        <w:trPr>
          <w:trHeight w:val="148"/>
        </w:trPr>
        <w:tc>
          <w:tcPr>
            <w:tcW w:w="1808" w:type="dxa"/>
          </w:tcPr>
          <w:p w:rsidR="00A7329C" w:rsidRPr="00664CC3" w:rsidRDefault="00A7329C" w:rsidP="000849CE">
            <w:pPr>
              <w:spacing w:after="0" w:line="240" w:lineRule="auto"/>
              <w:rPr>
                <w:rFonts w:ascii="Times New Roman" w:hAnsi="Times New Roman"/>
                <w:color w:val="000000" w:themeColor="text1"/>
              </w:rPr>
            </w:pPr>
            <w:r w:rsidRPr="00664CC3">
              <w:rPr>
                <w:rFonts w:ascii="Times New Roman" w:hAnsi="Times New Roman"/>
                <w:color w:val="000000" w:themeColor="text1"/>
              </w:rPr>
              <w:t>Углубленная  диагностика детей с ЗПР, детей-инвалидов</w:t>
            </w:r>
            <w:r w:rsidR="000849CE" w:rsidRPr="00664CC3">
              <w:rPr>
                <w:rFonts w:ascii="Times New Roman" w:hAnsi="Times New Roman"/>
                <w:color w:val="000000" w:themeColor="text1"/>
              </w:rPr>
              <w:t>.</w:t>
            </w:r>
          </w:p>
          <w:p w:rsidR="00A7329C" w:rsidRPr="00664CC3" w:rsidRDefault="00A7329C" w:rsidP="000849CE">
            <w:pPr>
              <w:spacing w:after="0" w:line="240" w:lineRule="auto"/>
              <w:rPr>
                <w:rFonts w:ascii="Times New Roman" w:hAnsi="Times New Roman"/>
                <w:color w:val="000000" w:themeColor="text1"/>
              </w:rPr>
            </w:pPr>
          </w:p>
        </w:tc>
        <w:tc>
          <w:tcPr>
            <w:tcW w:w="2682" w:type="dxa"/>
          </w:tcPr>
          <w:p w:rsidR="00A7329C" w:rsidRPr="00664CC3" w:rsidRDefault="00A7329C" w:rsidP="000849CE">
            <w:pPr>
              <w:spacing w:after="0" w:line="240" w:lineRule="auto"/>
              <w:rPr>
                <w:rFonts w:ascii="Times New Roman" w:hAnsi="Times New Roman"/>
                <w:color w:val="000000" w:themeColor="text1"/>
              </w:rPr>
            </w:pPr>
            <w:r w:rsidRPr="00664CC3">
              <w:rPr>
                <w:rFonts w:ascii="Times New Roman" w:hAnsi="Times New Roman"/>
                <w:color w:val="000000" w:themeColor="text1"/>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r w:rsidR="000849CE" w:rsidRPr="00664CC3">
              <w:rPr>
                <w:rFonts w:ascii="Times New Roman" w:hAnsi="Times New Roman"/>
                <w:color w:val="000000" w:themeColor="text1"/>
              </w:rPr>
              <w:t>.</w:t>
            </w:r>
          </w:p>
        </w:tc>
        <w:tc>
          <w:tcPr>
            <w:tcW w:w="2422" w:type="dxa"/>
          </w:tcPr>
          <w:p w:rsidR="00A7329C" w:rsidRPr="00664CC3" w:rsidRDefault="00A7329C" w:rsidP="000849CE">
            <w:pPr>
              <w:spacing w:after="0" w:line="240" w:lineRule="auto"/>
              <w:rPr>
                <w:rFonts w:ascii="Times New Roman" w:hAnsi="Times New Roman"/>
                <w:color w:val="000000" w:themeColor="text1"/>
              </w:rPr>
            </w:pPr>
            <w:r w:rsidRPr="00664CC3">
              <w:rPr>
                <w:rFonts w:ascii="Times New Roman" w:hAnsi="Times New Roman"/>
                <w:color w:val="000000" w:themeColor="text1"/>
              </w:rPr>
              <w:t>Диагностирование. Заполнение диагностических документов специалистами (Речевой карты, протокола обследования)</w:t>
            </w:r>
            <w:r w:rsidR="000849CE" w:rsidRPr="00664CC3">
              <w:rPr>
                <w:rFonts w:ascii="Times New Roman" w:hAnsi="Times New Roman"/>
                <w:color w:val="000000" w:themeColor="text1"/>
              </w:rPr>
              <w:t>.</w:t>
            </w:r>
          </w:p>
        </w:tc>
        <w:tc>
          <w:tcPr>
            <w:tcW w:w="1843" w:type="dxa"/>
          </w:tcPr>
          <w:p w:rsidR="00A7329C" w:rsidRPr="00664CC3" w:rsidRDefault="00A7329C" w:rsidP="000849CE">
            <w:pPr>
              <w:spacing w:after="0" w:line="240" w:lineRule="auto"/>
              <w:jc w:val="center"/>
              <w:rPr>
                <w:rFonts w:ascii="Times New Roman" w:hAnsi="Times New Roman"/>
                <w:color w:val="000000" w:themeColor="text1"/>
              </w:rPr>
            </w:pPr>
            <w:r w:rsidRPr="00664CC3">
              <w:rPr>
                <w:rFonts w:ascii="Times New Roman" w:hAnsi="Times New Roman"/>
                <w:color w:val="000000" w:themeColor="text1"/>
              </w:rPr>
              <w:t>сентябрь</w:t>
            </w:r>
          </w:p>
        </w:tc>
        <w:tc>
          <w:tcPr>
            <w:tcW w:w="1701" w:type="dxa"/>
          </w:tcPr>
          <w:p w:rsidR="00A7329C" w:rsidRPr="00664CC3" w:rsidRDefault="000849CE" w:rsidP="000849CE">
            <w:pPr>
              <w:spacing w:after="0" w:line="240" w:lineRule="auto"/>
              <w:rPr>
                <w:rFonts w:ascii="Times New Roman" w:hAnsi="Times New Roman"/>
                <w:color w:val="000000" w:themeColor="text1"/>
              </w:rPr>
            </w:pPr>
            <w:r w:rsidRPr="00664CC3">
              <w:rPr>
                <w:rFonts w:ascii="Times New Roman" w:hAnsi="Times New Roman"/>
                <w:color w:val="000000" w:themeColor="text1"/>
              </w:rPr>
              <w:t>школьный психолог</w:t>
            </w:r>
          </w:p>
        </w:tc>
      </w:tr>
      <w:tr w:rsidR="00A7329C" w:rsidRPr="00664CC3" w:rsidTr="00DA6E9C">
        <w:trPr>
          <w:trHeight w:val="148"/>
        </w:trPr>
        <w:tc>
          <w:tcPr>
            <w:tcW w:w="1808" w:type="dxa"/>
          </w:tcPr>
          <w:p w:rsidR="00A7329C" w:rsidRPr="00664CC3" w:rsidRDefault="00A7329C" w:rsidP="000849CE">
            <w:pPr>
              <w:spacing w:after="0" w:line="240" w:lineRule="auto"/>
              <w:rPr>
                <w:rFonts w:ascii="Times New Roman" w:hAnsi="Times New Roman"/>
                <w:color w:val="000000" w:themeColor="text1"/>
              </w:rPr>
            </w:pPr>
            <w:r w:rsidRPr="00664CC3">
              <w:rPr>
                <w:rFonts w:ascii="Times New Roman" w:hAnsi="Times New Roman"/>
                <w:color w:val="000000" w:themeColor="text1"/>
              </w:rPr>
              <w:t>Анализ причины возникновения трудностей в обучении.</w:t>
            </w:r>
          </w:p>
          <w:p w:rsidR="00A7329C" w:rsidRPr="00664CC3" w:rsidRDefault="00A7329C" w:rsidP="000849CE">
            <w:pPr>
              <w:spacing w:after="0" w:line="240" w:lineRule="auto"/>
              <w:rPr>
                <w:rFonts w:ascii="Times New Roman" w:hAnsi="Times New Roman"/>
                <w:color w:val="000000" w:themeColor="text1"/>
              </w:rPr>
            </w:pPr>
            <w:r w:rsidRPr="00664CC3">
              <w:rPr>
                <w:rFonts w:ascii="Times New Roman" w:hAnsi="Times New Roman"/>
                <w:color w:val="000000" w:themeColor="text1"/>
              </w:rPr>
              <w:t>Выявление  резервных возможностей</w:t>
            </w:r>
            <w:r w:rsidR="000849CE" w:rsidRPr="00664CC3">
              <w:rPr>
                <w:rFonts w:ascii="Times New Roman" w:hAnsi="Times New Roman"/>
                <w:color w:val="000000" w:themeColor="text1"/>
              </w:rPr>
              <w:t>.</w:t>
            </w:r>
          </w:p>
        </w:tc>
        <w:tc>
          <w:tcPr>
            <w:tcW w:w="2682" w:type="dxa"/>
          </w:tcPr>
          <w:p w:rsidR="00A7329C" w:rsidRPr="00664CC3" w:rsidRDefault="00A7329C" w:rsidP="000849CE">
            <w:pPr>
              <w:spacing w:after="0" w:line="240" w:lineRule="auto"/>
              <w:rPr>
                <w:rFonts w:ascii="Times New Roman" w:hAnsi="Times New Roman"/>
                <w:color w:val="000000" w:themeColor="text1"/>
              </w:rPr>
            </w:pPr>
            <w:r w:rsidRPr="00664CC3">
              <w:rPr>
                <w:rFonts w:ascii="Times New Roman" w:hAnsi="Times New Roman"/>
                <w:color w:val="000000" w:themeColor="text1"/>
              </w:rPr>
              <w:t>Индивидуальная коррекционная программа, соответствующая выявленному уровню развития обучающегося</w:t>
            </w:r>
            <w:r w:rsidR="000849CE" w:rsidRPr="00664CC3">
              <w:rPr>
                <w:rFonts w:ascii="Times New Roman" w:hAnsi="Times New Roman"/>
                <w:color w:val="000000" w:themeColor="text1"/>
              </w:rPr>
              <w:t>.</w:t>
            </w:r>
          </w:p>
        </w:tc>
        <w:tc>
          <w:tcPr>
            <w:tcW w:w="2422" w:type="dxa"/>
          </w:tcPr>
          <w:p w:rsidR="00A7329C" w:rsidRPr="00664CC3" w:rsidRDefault="00A7329C" w:rsidP="000849CE">
            <w:pPr>
              <w:spacing w:after="0" w:line="240" w:lineRule="auto"/>
              <w:rPr>
                <w:rFonts w:ascii="Times New Roman" w:hAnsi="Times New Roman"/>
                <w:color w:val="000000" w:themeColor="text1"/>
              </w:rPr>
            </w:pPr>
            <w:r w:rsidRPr="00664CC3">
              <w:rPr>
                <w:rFonts w:ascii="Times New Roman" w:hAnsi="Times New Roman"/>
                <w:color w:val="000000" w:themeColor="text1"/>
              </w:rPr>
              <w:t>Разработка коррекционной программы</w:t>
            </w:r>
            <w:r w:rsidR="000849CE" w:rsidRPr="00664CC3">
              <w:rPr>
                <w:rFonts w:ascii="Times New Roman" w:hAnsi="Times New Roman"/>
                <w:color w:val="000000" w:themeColor="text1"/>
              </w:rPr>
              <w:t>.</w:t>
            </w:r>
          </w:p>
        </w:tc>
        <w:tc>
          <w:tcPr>
            <w:tcW w:w="1843" w:type="dxa"/>
          </w:tcPr>
          <w:p w:rsidR="00A7329C" w:rsidRPr="00664CC3" w:rsidRDefault="000849CE" w:rsidP="000849CE">
            <w:pPr>
              <w:spacing w:after="0" w:line="240" w:lineRule="auto"/>
              <w:jc w:val="center"/>
              <w:rPr>
                <w:rFonts w:ascii="Times New Roman" w:hAnsi="Times New Roman"/>
                <w:color w:val="000000" w:themeColor="text1"/>
              </w:rPr>
            </w:pPr>
            <w:r w:rsidRPr="00664CC3">
              <w:rPr>
                <w:rFonts w:ascii="Times New Roman" w:hAnsi="Times New Roman"/>
                <w:color w:val="000000" w:themeColor="text1"/>
              </w:rPr>
              <w:t>д</w:t>
            </w:r>
            <w:r w:rsidR="00A7329C" w:rsidRPr="00664CC3">
              <w:rPr>
                <w:rFonts w:ascii="Times New Roman" w:hAnsi="Times New Roman"/>
                <w:color w:val="000000" w:themeColor="text1"/>
              </w:rPr>
              <w:t>о 10.10</w:t>
            </w:r>
          </w:p>
        </w:tc>
        <w:tc>
          <w:tcPr>
            <w:tcW w:w="1701" w:type="dxa"/>
          </w:tcPr>
          <w:p w:rsidR="00A7329C" w:rsidRPr="00664CC3" w:rsidRDefault="000849CE" w:rsidP="000849CE">
            <w:pPr>
              <w:spacing w:after="0" w:line="240" w:lineRule="auto"/>
              <w:rPr>
                <w:rFonts w:ascii="Times New Roman" w:hAnsi="Times New Roman"/>
                <w:color w:val="000000" w:themeColor="text1"/>
              </w:rPr>
            </w:pPr>
            <w:r w:rsidRPr="00664CC3">
              <w:rPr>
                <w:rFonts w:ascii="Times New Roman" w:hAnsi="Times New Roman"/>
                <w:color w:val="000000" w:themeColor="text1"/>
              </w:rPr>
              <w:t>школьный психолог</w:t>
            </w:r>
          </w:p>
        </w:tc>
      </w:tr>
      <w:tr w:rsidR="00A7329C" w:rsidRPr="00664CC3" w:rsidTr="00A42F9A">
        <w:trPr>
          <w:trHeight w:val="282"/>
        </w:trPr>
        <w:tc>
          <w:tcPr>
            <w:tcW w:w="10456" w:type="dxa"/>
            <w:gridSpan w:val="5"/>
          </w:tcPr>
          <w:p w:rsidR="00A7329C" w:rsidRPr="00664CC3" w:rsidRDefault="00A7329C" w:rsidP="000849CE">
            <w:pPr>
              <w:spacing w:after="0" w:line="240" w:lineRule="auto"/>
              <w:jc w:val="center"/>
              <w:rPr>
                <w:rFonts w:ascii="Times New Roman" w:hAnsi="Times New Roman"/>
                <w:b/>
                <w:color w:val="000000" w:themeColor="text1"/>
              </w:rPr>
            </w:pPr>
            <w:r w:rsidRPr="00664CC3">
              <w:rPr>
                <w:rFonts w:ascii="Times New Roman" w:hAnsi="Times New Roman"/>
                <w:b/>
                <w:color w:val="000000" w:themeColor="text1"/>
              </w:rPr>
              <w:t>Социально – педагогическая диагностика</w:t>
            </w:r>
          </w:p>
        </w:tc>
      </w:tr>
      <w:tr w:rsidR="00A7329C" w:rsidRPr="00664CC3" w:rsidTr="00DA6E9C">
        <w:trPr>
          <w:trHeight w:val="2513"/>
        </w:trPr>
        <w:tc>
          <w:tcPr>
            <w:tcW w:w="1808" w:type="dxa"/>
          </w:tcPr>
          <w:p w:rsidR="00A7329C" w:rsidRPr="00664CC3" w:rsidRDefault="00A7329C" w:rsidP="000849CE">
            <w:pPr>
              <w:spacing w:after="0" w:line="240" w:lineRule="auto"/>
              <w:rPr>
                <w:rFonts w:ascii="Times New Roman" w:hAnsi="Times New Roman"/>
                <w:color w:val="000000" w:themeColor="text1"/>
              </w:rPr>
            </w:pPr>
            <w:r w:rsidRPr="00664CC3">
              <w:rPr>
                <w:rFonts w:ascii="Times New Roman" w:hAnsi="Times New Roman"/>
                <w:color w:val="000000" w:themeColor="text1"/>
              </w:rPr>
              <w:t>Определить уровень организованности ребенка, особенности эмоционально-волевой  и личностной сферы; уровень знаний по предметам</w:t>
            </w:r>
            <w:r w:rsidR="000849CE" w:rsidRPr="00664CC3">
              <w:rPr>
                <w:rFonts w:ascii="Times New Roman" w:hAnsi="Times New Roman"/>
                <w:color w:val="000000" w:themeColor="text1"/>
              </w:rPr>
              <w:t>.</w:t>
            </w:r>
          </w:p>
        </w:tc>
        <w:tc>
          <w:tcPr>
            <w:tcW w:w="2682" w:type="dxa"/>
          </w:tcPr>
          <w:p w:rsidR="00A7329C" w:rsidRPr="00664CC3" w:rsidRDefault="00A7329C" w:rsidP="000849CE">
            <w:pPr>
              <w:spacing w:after="0" w:line="240" w:lineRule="auto"/>
              <w:rPr>
                <w:rFonts w:ascii="Times New Roman" w:hAnsi="Times New Roman"/>
                <w:color w:val="000000" w:themeColor="text1"/>
              </w:rPr>
            </w:pPr>
            <w:r w:rsidRPr="00664CC3">
              <w:rPr>
                <w:rFonts w:ascii="Times New Roman" w:hAnsi="Times New Roman"/>
                <w:color w:val="000000" w:themeColor="text1"/>
              </w:rPr>
              <w:t>Получение объективной информации об организованности ребенка, умении учиться, особенности личности, уровню знаний по предметам.</w:t>
            </w:r>
          </w:p>
          <w:p w:rsidR="00A7329C" w:rsidRPr="00664CC3" w:rsidRDefault="00A7329C" w:rsidP="000849CE">
            <w:pPr>
              <w:spacing w:after="0" w:line="240" w:lineRule="auto"/>
              <w:rPr>
                <w:rFonts w:ascii="Times New Roman" w:hAnsi="Times New Roman"/>
                <w:color w:val="000000" w:themeColor="text1"/>
              </w:rPr>
            </w:pPr>
            <w:r w:rsidRPr="00664CC3">
              <w:rPr>
                <w:rFonts w:ascii="Times New Roman" w:hAnsi="Times New Roman"/>
                <w:color w:val="000000" w:themeColor="text1"/>
              </w:rPr>
              <w:t>Выявление нарушений в поведении (гиперактивность, замкнутость, обидчивость и т.д.)</w:t>
            </w:r>
            <w:r w:rsidR="000849CE" w:rsidRPr="00664CC3">
              <w:rPr>
                <w:rFonts w:ascii="Times New Roman" w:hAnsi="Times New Roman"/>
                <w:color w:val="000000" w:themeColor="text1"/>
              </w:rPr>
              <w:t>.</w:t>
            </w:r>
          </w:p>
        </w:tc>
        <w:tc>
          <w:tcPr>
            <w:tcW w:w="2422" w:type="dxa"/>
          </w:tcPr>
          <w:p w:rsidR="00A7329C" w:rsidRPr="00664CC3" w:rsidRDefault="00A7329C" w:rsidP="000849CE">
            <w:pPr>
              <w:spacing w:after="0" w:line="240" w:lineRule="auto"/>
              <w:rPr>
                <w:rFonts w:ascii="Times New Roman" w:hAnsi="Times New Roman"/>
                <w:color w:val="000000" w:themeColor="text1"/>
              </w:rPr>
            </w:pPr>
            <w:r w:rsidRPr="00664CC3">
              <w:rPr>
                <w:rFonts w:ascii="Times New Roman" w:hAnsi="Times New Roman"/>
                <w:color w:val="000000" w:themeColor="text1"/>
              </w:rPr>
              <w:t>Анкетирование, наблюдение во время занятий, беседа с родителями, посещение семьи. Составление характеристики.</w:t>
            </w:r>
          </w:p>
        </w:tc>
        <w:tc>
          <w:tcPr>
            <w:tcW w:w="1843" w:type="dxa"/>
          </w:tcPr>
          <w:p w:rsidR="00A7329C" w:rsidRPr="00664CC3" w:rsidRDefault="00A7329C" w:rsidP="000849CE">
            <w:pPr>
              <w:spacing w:after="0" w:line="240" w:lineRule="auto"/>
              <w:jc w:val="center"/>
              <w:rPr>
                <w:rFonts w:ascii="Times New Roman" w:hAnsi="Times New Roman"/>
                <w:color w:val="000000" w:themeColor="text1"/>
              </w:rPr>
            </w:pPr>
            <w:r w:rsidRPr="00664CC3">
              <w:rPr>
                <w:rFonts w:ascii="Times New Roman" w:hAnsi="Times New Roman"/>
                <w:color w:val="000000" w:themeColor="text1"/>
              </w:rPr>
              <w:t>Сентябрь - октябрь</w:t>
            </w:r>
          </w:p>
          <w:p w:rsidR="00A7329C" w:rsidRPr="00664CC3" w:rsidRDefault="00A7329C" w:rsidP="000849CE">
            <w:pPr>
              <w:spacing w:after="0" w:line="240" w:lineRule="auto"/>
              <w:rPr>
                <w:rFonts w:ascii="Times New Roman" w:hAnsi="Times New Roman"/>
                <w:color w:val="000000" w:themeColor="text1"/>
              </w:rPr>
            </w:pPr>
          </w:p>
        </w:tc>
        <w:tc>
          <w:tcPr>
            <w:tcW w:w="1701" w:type="dxa"/>
          </w:tcPr>
          <w:p w:rsidR="00A7329C" w:rsidRPr="00664CC3" w:rsidRDefault="000849CE" w:rsidP="000849CE">
            <w:pPr>
              <w:spacing w:after="0" w:line="240" w:lineRule="auto"/>
              <w:rPr>
                <w:rFonts w:ascii="Times New Roman" w:hAnsi="Times New Roman"/>
                <w:color w:val="000000" w:themeColor="text1"/>
              </w:rPr>
            </w:pPr>
            <w:r w:rsidRPr="00664CC3">
              <w:rPr>
                <w:rFonts w:ascii="Times New Roman" w:hAnsi="Times New Roman"/>
                <w:color w:val="000000" w:themeColor="text1"/>
              </w:rPr>
              <w:t>к</w:t>
            </w:r>
            <w:r w:rsidR="00A7329C" w:rsidRPr="00664CC3">
              <w:rPr>
                <w:rFonts w:ascii="Times New Roman" w:hAnsi="Times New Roman"/>
                <w:color w:val="000000" w:themeColor="text1"/>
              </w:rPr>
              <w:t>лассный руководитель</w:t>
            </w:r>
            <w:r w:rsidRPr="00664CC3">
              <w:rPr>
                <w:rFonts w:ascii="Times New Roman" w:hAnsi="Times New Roman"/>
                <w:color w:val="000000" w:themeColor="text1"/>
              </w:rPr>
              <w:t>,</w:t>
            </w:r>
          </w:p>
          <w:p w:rsidR="000849CE" w:rsidRPr="00664CC3" w:rsidRDefault="000849CE" w:rsidP="000849CE">
            <w:pPr>
              <w:spacing w:after="0" w:line="240" w:lineRule="auto"/>
              <w:rPr>
                <w:rFonts w:ascii="Times New Roman" w:hAnsi="Times New Roman"/>
                <w:color w:val="000000" w:themeColor="text1"/>
              </w:rPr>
            </w:pPr>
            <w:r w:rsidRPr="00664CC3">
              <w:rPr>
                <w:rFonts w:ascii="Times New Roman" w:hAnsi="Times New Roman"/>
                <w:color w:val="000000" w:themeColor="text1"/>
              </w:rPr>
              <w:t>школьный психолог,</w:t>
            </w:r>
          </w:p>
          <w:p w:rsidR="00A7329C" w:rsidRPr="00664CC3" w:rsidRDefault="000849CE" w:rsidP="000849CE">
            <w:pPr>
              <w:spacing w:after="0" w:line="240" w:lineRule="auto"/>
              <w:rPr>
                <w:rFonts w:ascii="Times New Roman" w:hAnsi="Times New Roman"/>
                <w:color w:val="000000" w:themeColor="text1"/>
              </w:rPr>
            </w:pPr>
            <w:r w:rsidRPr="00664CC3">
              <w:rPr>
                <w:rFonts w:ascii="Times New Roman" w:hAnsi="Times New Roman"/>
                <w:color w:val="000000" w:themeColor="text1"/>
              </w:rPr>
              <w:t>с</w:t>
            </w:r>
            <w:r w:rsidR="00A7329C" w:rsidRPr="00664CC3">
              <w:rPr>
                <w:rFonts w:ascii="Times New Roman" w:hAnsi="Times New Roman"/>
                <w:color w:val="000000" w:themeColor="text1"/>
              </w:rPr>
              <w:t>оциальный педагог</w:t>
            </w:r>
            <w:r w:rsidRPr="00664CC3">
              <w:rPr>
                <w:rFonts w:ascii="Times New Roman" w:hAnsi="Times New Roman"/>
                <w:color w:val="000000" w:themeColor="text1"/>
              </w:rPr>
              <w:t>.</w:t>
            </w:r>
          </w:p>
          <w:p w:rsidR="00A7329C" w:rsidRPr="00664CC3" w:rsidRDefault="00DA6E9C" w:rsidP="000849CE">
            <w:pPr>
              <w:spacing w:after="0" w:line="240" w:lineRule="auto"/>
              <w:rPr>
                <w:rFonts w:ascii="Times New Roman" w:hAnsi="Times New Roman"/>
                <w:color w:val="000000" w:themeColor="text1"/>
              </w:rPr>
            </w:pPr>
            <w:proofErr w:type="gramStart"/>
            <w:r w:rsidRPr="00664CC3">
              <w:rPr>
                <w:rFonts w:ascii="Times New Roman" w:hAnsi="Times New Roman"/>
                <w:color w:val="000000" w:themeColor="text1"/>
              </w:rPr>
              <w:t>учителя</w:t>
            </w:r>
            <w:r w:rsidR="00A7329C" w:rsidRPr="00664CC3">
              <w:rPr>
                <w:rFonts w:ascii="Times New Roman" w:hAnsi="Times New Roman"/>
                <w:color w:val="000000" w:themeColor="text1"/>
              </w:rPr>
              <w:t>-предметник</w:t>
            </w:r>
            <w:proofErr w:type="gramEnd"/>
          </w:p>
        </w:tc>
      </w:tr>
    </w:tbl>
    <w:p w:rsidR="00A7329C" w:rsidRPr="00664CC3" w:rsidRDefault="00A7329C" w:rsidP="003A4817">
      <w:pPr>
        <w:spacing w:after="0" w:line="240" w:lineRule="auto"/>
        <w:ind w:firstLine="851"/>
        <w:rPr>
          <w:rFonts w:ascii="Times New Roman" w:hAnsi="Times New Roman"/>
          <w:color w:val="000000" w:themeColor="text1"/>
          <w:sz w:val="24"/>
          <w:szCs w:val="24"/>
        </w:rPr>
      </w:pPr>
    </w:p>
    <w:p w:rsidR="000849CE" w:rsidRPr="00664CC3" w:rsidRDefault="000849CE" w:rsidP="003A4817">
      <w:pPr>
        <w:spacing w:after="0" w:line="240" w:lineRule="auto"/>
        <w:ind w:firstLine="851"/>
        <w:rPr>
          <w:rFonts w:ascii="Times New Roman" w:hAnsi="Times New Roman"/>
          <w:color w:val="000000" w:themeColor="text1"/>
          <w:sz w:val="24"/>
          <w:szCs w:val="24"/>
        </w:rPr>
      </w:pPr>
    </w:p>
    <w:p w:rsidR="00A7329C" w:rsidRPr="00664CC3" w:rsidRDefault="00A7329C" w:rsidP="003A4817">
      <w:pPr>
        <w:spacing w:after="0" w:line="240" w:lineRule="auto"/>
        <w:ind w:firstLine="851"/>
        <w:rPr>
          <w:rFonts w:ascii="Times New Roman" w:hAnsi="Times New Roman"/>
          <w:b/>
          <w:color w:val="000000" w:themeColor="text1"/>
          <w:sz w:val="24"/>
          <w:szCs w:val="24"/>
        </w:rPr>
      </w:pPr>
      <w:r w:rsidRPr="00664CC3">
        <w:rPr>
          <w:rFonts w:ascii="Times New Roman" w:hAnsi="Times New Roman"/>
          <w:b/>
          <w:color w:val="000000" w:themeColor="text1"/>
          <w:sz w:val="24"/>
          <w:szCs w:val="24"/>
        </w:rPr>
        <w:t>Коррекционно-развивающий модуль</w:t>
      </w:r>
    </w:p>
    <w:p w:rsidR="000849CE" w:rsidRPr="00664CC3" w:rsidRDefault="000849CE" w:rsidP="003A4817">
      <w:pPr>
        <w:spacing w:after="0" w:line="240" w:lineRule="auto"/>
        <w:ind w:firstLine="851"/>
        <w:jc w:val="both"/>
        <w:rPr>
          <w:rFonts w:ascii="Times New Roman" w:hAnsi="Times New Roman"/>
          <w:b/>
          <w:color w:val="000000" w:themeColor="text1"/>
          <w:sz w:val="24"/>
          <w:szCs w:val="24"/>
        </w:rPr>
      </w:pPr>
    </w:p>
    <w:p w:rsidR="00A7329C" w:rsidRPr="00664CC3" w:rsidRDefault="00A7329C" w:rsidP="000849CE">
      <w:pPr>
        <w:spacing w:after="0" w:line="240" w:lineRule="auto"/>
        <w:ind w:firstLine="851"/>
        <w:rPr>
          <w:rFonts w:ascii="Times New Roman" w:hAnsi="Times New Roman"/>
          <w:color w:val="000000" w:themeColor="text1"/>
          <w:sz w:val="24"/>
          <w:szCs w:val="24"/>
        </w:rPr>
      </w:pPr>
      <w:r w:rsidRPr="00664CC3">
        <w:rPr>
          <w:rFonts w:ascii="Times New Roman" w:hAnsi="Times New Roman"/>
          <w:b/>
          <w:color w:val="000000" w:themeColor="text1"/>
          <w:sz w:val="24"/>
          <w:szCs w:val="24"/>
        </w:rPr>
        <w:t>Цель:</w:t>
      </w:r>
      <w:r w:rsidRPr="00664CC3">
        <w:rPr>
          <w:rFonts w:ascii="Times New Roman" w:hAnsi="Times New Roman"/>
          <w:color w:val="000000" w:themeColor="text1"/>
          <w:sz w:val="24"/>
          <w:szCs w:val="24"/>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 </w:t>
      </w:r>
    </w:p>
    <w:p w:rsidR="00A7329C" w:rsidRPr="00664CC3" w:rsidRDefault="00A7329C" w:rsidP="003A4817">
      <w:pPr>
        <w:spacing w:after="0" w:line="240" w:lineRule="auto"/>
        <w:ind w:firstLine="851"/>
        <w:jc w:val="both"/>
        <w:rPr>
          <w:rFonts w:ascii="Times New Roman" w:hAnsi="Times New Roman"/>
          <w:color w:val="000000" w:themeColor="text1"/>
          <w:sz w:val="24"/>
          <w:szCs w:val="24"/>
        </w:rPr>
      </w:pPr>
    </w:p>
    <w:tbl>
      <w:tblPr>
        <w:tblW w:w="10528"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74"/>
        <w:gridCol w:w="149"/>
        <w:gridCol w:w="1985"/>
        <w:gridCol w:w="2976"/>
        <w:gridCol w:w="1843"/>
        <w:gridCol w:w="1701"/>
      </w:tblGrid>
      <w:tr w:rsidR="00A7329C" w:rsidRPr="00664CC3" w:rsidTr="00DA6E9C">
        <w:trPr>
          <w:trHeight w:val="672"/>
        </w:trPr>
        <w:tc>
          <w:tcPr>
            <w:tcW w:w="1874" w:type="dxa"/>
          </w:tcPr>
          <w:p w:rsidR="00A7329C" w:rsidRPr="00664CC3" w:rsidRDefault="00A7329C" w:rsidP="000849CE">
            <w:pPr>
              <w:spacing w:after="0" w:line="240" w:lineRule="auto"/>
              <w:jc w:val="center"/>
              <w:rPr>
                <w:rFonts w:ascii="Times New Roman" w:hAnsi="Times New Roman"/>
                <w:b/>
                <w:color w:val="000000" w:themeColor="text1"/>
              </w:rPr>
            </w:pPr>
            <w:r w:rsidRPr="00664CC3">
              <w:rPr>
                <w:rFonts w:ascii="Times New Roman" w:hAnsi="Times New Roman"/>
                <w:b/>
                <w:color w:val="000000" w:themeColor="text1"/>
              </w:rPr>
              <w:t>Задачи (направления) деятельности</w:t>
            </w:r>
          </w:p>
        </w:tc>
        <w:tc>
          <w:tcPr>
            <w:tcW w:w="2134" w:type="dxa"/>
            <w:gridSpan w:val="2"/>
          </w:tcPr>
          <w:p w:rsidR="00A7329C" w:rsidRPr="00664CC3" w:rsidRDefault="00A7329C" w:rsidP="000849CE">
            <w:pPr>
              <w:spacing w:after="0" w:line="240" w:lineRule="auto"/>
              <w:jc w:val="center"/>
              <w:rPr>
                <w:rFonts w:ascii="Times New Roman" w:hAnsi="Times New Roman"/>
                <w:b/>
                <w:color w:val="000000" w:themeColor="text1"/>
              </w:rPr>
            </w:pPr>
            <w:r w:rsidRPr="00664CC3">
              <w:rPr>
                <w:rFonts w:ascii="Times New Roman" w:hAnsi="Times New Roman"/>
                <w:b/>
                <w:color w:val="000000" w:themeColor="text1"/>
              </w:rPr>
              <w:t>Планируемые результаты.</w:t>
            </w:r>
          </w:p>
          <w:p w:rsidR="00A7329C" w:rsidRPr="00664CC3" w:rsidRDefault="00A7329C" w:rsidP="000849CE">
            <w:pPr>
              <w:spacing w:after="0" w:line="240" w:lineRule="auto"/>
              <w:jc w:val="center"/>
              <w:rPr>
                <w:rFonts w:ascii="Times New Roman" w:hAnsi="Times New Roman"/>
                <w:b/>
                <w:color w:val="000000" w:themeColor="text1"/>
              </w:rPr>
            </w:pPr>
          </w:p>
        </w:tc>
        <w:tc>
          <w:tcPr>
            <w:tcW w:w="2976" w:type="dxa"/>
          </w:tcPr>
          <w:p w:rsidR="00A7329C" w:rsidRPr="00664CC3" w:rsidRDefault="00A7329C" w:rsidP="000849CE">
            <w:pPr>
              <w:spacing w:after="0" w:line="240" w:lineRule="auto"/>
              <w:jc w:val="center"/>
              <w:rPr>
                <w:rFonts w:ascii="Times New Roman" w:hAnsi="Times New Roman"/>
                <w:b/>
                <w:color w:val="000000" w:themeColor="text1"/>
              </w:rPr>
            </w:pPr>
            <w:r w:rsidRPr="00664CC3">
              <w:rPr>
                <w:rFonts w:ascii="Times New Roman" w:hAnsi="Times New Roman"/>
                <w:b/>
                <w:color w:val="000000" w:themeColor="text1"/>
              </w:rPr>
              <w:t>Виды и формы деятельности, мероприятия.</w:t>
            </w:r>
          </w:p>
        </w:tc>
        <w:tc>
          <w:tcPr>
            <w:tcW w:w="1843" w:type="dxa"/>
          </w:tcPr>
          <w:p w:rsidR="00A7329C" w:rsidRPr="00664CC3" w:rsidRDefault="00A7329C" w:rsidP="00DA6E9C">
            <w:pPr>
              <w:spacing w:after="0" w:line="240" w:lineRule="auto"/>
              <w:jc w:val="center"/>
              <w:rPr>
                <w:rFonts w:ascii="Times New Roman" w:hAnsi="Times New Roman"/>
                <w:b/>
                <w:color w:val="000000" w:themeColor="text1"/>
              </w:rPr>
            </w:pPr>
            <w:r w:rsidRPr="00664CC3">
              <w:rPr>
                <w:rFonts w:ascii="Times New Roman" w:hAnsi="Times New Roman"/>
                <w:b/>
                <w:color w:val="000000" w:themeColor="text1"/>
              </w:rPr>
              <w:t>Сроки (периодичность в течение года)</w:t>
            </w:r>
          </w:p>
        </w:tc>
        <w:tc>
          <w:tcPr>
            <w:tcW w:w="1701" w:type="dxa"/>
          </w:tcPr>
          <w:p w:rsidR="00DA6E9C" w:rsidRPr="00664CC3" w:rsidRDefault="00A7329C" w:rsidP="000849CE">
            <w:pPr>
              <w:spacing w:after="0" w:line="240" w:lineRule="auto"/>
              <w:jc w:val="center"/>
              <w:rPr>
                <w:rFonts w:ascii="Times New Roman" w:hAnsi="Times New Roman"/>
                <w:b/>
                <w:color w:val="000000" w:themeColor="text1"/>
              </w:rPr>
            </w:pPr>
            <w:r w:rsidRPr="00664CC3">
              <w:rPr>
                <w:rFonts w:ascii="Times New Roman" w:hAnsi="Times New Roman"/>
                <w:b/>
                <w:color w:val="000000" w:themeColor="text1"/>
              </w:rPr>
              <w:t>Ответствен</w:t>
            </w:r>
            <w:r w:rsidR="00DA6E9C" w:rsidRPr="00664CC3">
              <w:rPr>
                <w:rFonts w:ascii="Times New Roman" w:hAnsi="Times New Roman"/>
                <w:b/>
                <w:color w:val="000000" w:themeColor="text1"/>
              </w:rPr>
              <w:t>-</w:t>
            </w:r>
          </w:p>
          <w:p w:rsidR="00A7329C" w:rsidRPr="00664CC3" w:rsidRDefault="00A7329C" w:rsidP="00DA6E9C">
            <w:pPr>
              <w:spacing w:after="0" w:line="240" w:lineRule="auto"/>
              <w:jc w:val="center"/>
              <w:rPr>
                <w:rFonts w:ascii="Times New Roman" w:hAnsi="Times New Roman"/>
                <w:b/>
                <w:color w:val="000000" w:themeColor="text1"/>
              </w:rPr>
            </w:pPr>
            <w:r w:rsidRPr="00664CC3">
              <w:rPr>
                <w:rFonts w:ascii="Times New Roman" w:hAnsi="Times New Roman"/>
                <w:b/>
                <w:color w:val="000000" w:themeColor="text1"/>
              </w:rPr>
              <w:t>ные</w:t>
            </w:r>
          </w:p>
        </w:tc>
      </w:tr>
      <w:tr w:rsidR="00A7329C" w:rsidRPr="00664CC3" w:rsidTr="00DA6E9C">
        <w:trPr>
          <w:trHeight w:val="210"/>
        </w:trPr>
        <w:tc>
          <w:tcPr>
            <w:tcW w:w="10528" w:type="dxa"/>
            <w:gridSpan w:val="6"/>
          </w:tcPr>
          <w:p w:rsidR="00A7329C" w:rsidRPr="00664CC3" w:rsidRDefault="00A7329C" w:rsidP="00DA6E9C">
            <w:pPr>
              <w:spacing w:after="0" w:line="240" w:lineRule="auto"/>
              <w:jc w:val="center"/>
              <w:rPr>
                <w:rFonts w:ascii="Times New Roman" w:hAnsi="Times New Roman"/>
                <w:b/>
                <w:color w:val="000000" w:themeColor="text1"/>
              </w:rPr>
            </w:pPr>
            <w:r w:rsidRPr="00664CC3">
              <w:rPr>
                <w:rFonts w:ascii="Times New Roman" w:hAnsi="Times New Roman"/>
                <w:b/>
                <w:color w:val="000000" w:themeColor="text1"/>
              </w:rPr>
              <w:t>Психолого-педагогическая работа</w:t>
            </w:r>
          </w:p>
        </w:tc>
      </w:tr>
      <w:tr w:rsidR="00A7329C" w:rsidRPr="00664CC3" w:rsidTr="00DA6E9C">
        <w:trPr>
          <w:trHeight w:val="215"/>
        </w:trPr>
        <w:tc>
          <w:tcPr>
            <w:tcW w:w="1874" w:type="dxa"/>
          </w:tcPr>
          <w:p w:rsidR="00A7329C" w:rsidRPr="00664CC3" w:rsidRDefault="00A7329C" w:rsidP="000849CE">
            <w:pPr>
              <w:spacing w:after="0" w:line="240" w:lineRule="auto"/>
              <w:rPr>
                <w:rFonts w:ascii="Times New Roman" w:hAnsi="Times New Roman"/>
                <w:color w:val="000000" w:themeColor="text1"/>
              </w:rPr>
            </w:pPr>
            <w:r w:rsidRPr="00664CC3">
              <w:rPr>
                <w:rFonts w:ascii="Times New Roman" w:hAnsi="Times New Roman"/>
                <w:color w:val="000000" w:themeColor="text1"/>
              </w:rPr>
              <w:t xml:space="preserve">Обеспечить педагогическое сопровождение детей с ЗПР, </w:t>
            </w:r>
            <w:r w:rsidRPr="00664CC3">
              <w:rPr>
                <w:rFonts w:ascii="Times New Roman" w:hAnsi="Times New Roman"/>
                <w:color w:val="000000" w:themeColor="text1"/>
              </w:rPr>
              <w:lastRenderedPageBreak/>
              <w:t>детей-инвалидов</w:t>
            </w:r>
            <w:r w:rsidR="00DA6E9C" w:rsidRPr="00664CC3">
              <w:rPr>
                <w:rFonts w:ascii="Times New Roman" w:hAnsi="Times New Roman"/>
                <w:color w:val="000000" w:themeColor="text1"/>
              </w:rPr>
              <w:t>.</w:t>
            </w:r>
          </w:p>
        </w:tc>
        <w:tc>
          <w:tcPr>
            <w:tcW w:w="2134" w:type="dxa"/>
            <w:gridSpan w:val="2"/>
          </w:tcPr>
          <w:p w:rsidR="00A7329C" w:rsidRPr="00664CC3" w:rsidRDefault="00A7329C" w:rsidP="000849CE">
            <w:pPr>
              <w:spacing w:after="0" w:line="240" w:lineRule="auto"/>
              <w:rPr>
                <w:rFonts w:ascii="Times New Roman" w:hAnsi="Times New Roman"/>
                <w:color w:val="000000" w:themeColor="text1"/>
              </w:rPr>
            </w:pPr>
            <w:r w:rsidRPr="00664CC3">
              <w:rPr>
                <w:rFonts w:ascii="Times New Roman" w:hAnsi="Times New Roman"/>
                <w:color w:val="000000" w:themeColor="text1"/>
              </w:rPr>
              <w:lastRenderedPageBreak/>
              <w:t>Планы, программы</w:t>
            </w:r>
            <w:r w:rsidR="00DA6E9C" w:rsidRPr="00664CC3">
              <w:rPr>
                <w:rFonts w:ascii="Times New Roman" w:hAnsi="Times New Roman"/>
                <w:color w:val="000000" w:themeColor="text1"/>
              </w:rPr>
              <w:t>.</w:t>
            </w:r>
          </w:p>
          <w:p w:rsidR="00A7329C" w:rsidRPr="00664CC3" w:rsidRDefault="00A7329C" w:rsidP="000849CE">
            <w:pPr>
              <w:spacing w:after="0" w:line="240" w:lineRule="auto"/>
              <w:rPr>
                <w:rFonts w:ascii="Times New Roman" w:hAnsi="Times New Roman"/>
                <w:color w:val="000000" w:themeColor="text1"/>
              </w:rPr>
            </w:pPr>
          </w:p>
        </w:tc>
        <w:tc>
          <w:tcPr>
            <w:tcW w:w="2976" w:type="dxa"/>
          </w:tcPr>
          <w:p w:rsidR="00A7329C" w:rsidRPr="00664CC3" w:rsidRDefault="00A7329C" w:rsidP="000849CE">
            <w:pPr>
              <w:spacing w:after="0" w:line="240" w:lineRule="auto"/>
              <w:rPr>
                <w:rFonts w:ascii="Times New Roman" w:hAnsi="Times New Roman"/>
                <w:color w:val="000000" w:themeColor="text1"/>
              </w:rPr>
            </w:pPr>
            <w:r w:rsidRPr="00664CC3">
              <w:rPr>
                <w:rFonts w:ascii="Times New Roman" w:hAnsi="Times New Roman"/>
                <w:color w:val="000000" w:themeColor="text1"/>
              </w:rPr>
              <w:t>Разра</w:t>
            </w:r>
            <w:r w:rsidR="00DA6E9C" w:rsidRPr="00664CC3">
              <w:rPr>
                <w:rFonts w:ascii="Times New Roman" w:hAnsi="Times New Roman"/>
                <w:color w:val="000000" w:themeColor="text1"/>
              </w:rPr>
              <w:t>ботать индивидуаль</w:t>
            </w:r>
            <w:r w:rsidRPr="00664CC3">
              <w:rPr>
                <w:rFonts w:ascii="Times New Roman" w:hAnsi="Times New Roman"/>
                <w:color w:val="000000" w:themeColor="text1"/>
              </w:rPr>
              <w:t>ную программу по предмету.</w:t>
            </w:r>
          </w:p>
          <w:p w:rsidR="00A7329C" w:rsidRPr="00664CC3" w:rsidRDefault="00DA6E9C" w:rsidP="000849CE">
            <w:pPr>
              <w:spacing w:after="0" w:line="240" w:lineRule="auto"/>
              <w:rPr>
                <w:rFonts w:ascii="Times New Roman" w:hAnsi="Times New Roman"/>
                <w:color w:val="000000" w:themeColor="text1"/>
              </w:rPr>
            </w:pPr>
            <w:r w:rsidRPr="00664CC3">
              <w:rPr>
                <w:rFonts w:ascii="Times New Roman" w:hAnsi="Times New Roman"/>
                <w:color w:val="000000" w:themeColor="text1"/>
              </w:rPr>
              <w:t>Разработать воспита</w:t>
            </w:r>
            <w:r w:rsidR="00A7329C" w:rsidRPr="00664CC3">
              <w:rPr>
                <w:rFonts w:ascii="Times New Roman" w:hAnsi="Times New Roman"/>
                <w:color w:val="000000" w:themeColor="text1"/>
              </w:rPr>
              <w:t xml:space="preserve">тельную </w:t>
            </w:r>
            <w:r w:rsidR="00A7329C" w:rsidRPr="00664CC3">
              <w:rPr>
                <w:rFonts w:ascii="Times New Roman" w:hAnsi="Times New Roman"/>
                <w:color w:val="000000" w:themeColor="text1"/>
              </w:rPr>
              <w:lastRenderedPageBreak/>
              <w:t>программу работы с классом и индивидуальную воспитательную программу для детей с ЗПР, детей-инвалидов.</w:t>
            </w:r>
          </w:p>
          <w:p w:rsidR="00A7329C" w:rsidRPr="00664CC3" w:rsidRDefault="00A7329C" w:rsidP="000849CE">
            <w:pPr>
              <w:spacing w:after="0" w:line="240" w:lineRule="auto"/>
              <w:rPr>
                <w:rFonts w:ascii="Times New Roman" w:hAnsi="Times New Roman"/>
                <w:color w:val="000000" w:themeColor="text1"/>
              </w:rPr>
            </w:pPr>
            <w:r w:rsidRPr="00664CC3">
              <w:rPr>
                <w:rFonts w:ascii="Times New Roman" w:hAnsi="Times New Roman"/>
                <w:color w:val="000000" w:themeColor="text1"/>
              </w:rPr>
              <w:t xml:space="preserve">Разработать план работы с родителями по формированию толерантных отношений между </w:t>
            </w:r>
            <w:r w:rsidR="00DA6E9C" w:rsidRPr="00664CC3">
              <w:rPr>
                <w:rFonts w:ascii="Times New Roman" w:hAnsi="Times New Roman"/>
                <w:color w:val="000000" w:themeColor="text1"/>
              </w:rPr>
              <w:t>участниками инклюзивного образо</w:t>
            </w:r>
            <w:r w:rsidRPr="00664CC3">
              <w:rPr>
                <w:rFonts w:ascii="Times New Roman" w:hAnsi="Times New Roman"/>
                <w:color w:val="000000" w:themeColor="text1"/>
              </w:rPr>
              <w:t>вательного процесса.</w:t>
            </w:r>
          </w:p>
          <w:p w:rsidR="00A7329C" w:rsidRPr="00664CC3" w:rsidRDefault="00DA6E9C" w:rsidP="000849CE">
            <w:pPr>
              <w:spacing w:after="0" w:line="240" w:lineRule="auto"/>
              <w:rPr>
                <w:rFonts w:ascii="Times New Roman" w:hAnsi="Times New Roman"/>
                <w:color w:val="000000" w:themeColor="text1"/>
              </w:rPr>
            </w:pPr>
            <w:r w:rsidRPr="00664CC3">
              <w:rPr>
                <w:rFonts w:ascii="Times New Roman" w:hAnsi="Times New Roman"/>
                <w:color w:val="000000" w:themeColor="text1"/>
              </w:rPr>
              <w:t>Осуществление педа</w:t>
            </w:r>
            <w:r w:rsidR="00A7329C" w:rsidRPr="00664CC3">
              <w:rPr>
                <w:rFonts w:ascii="Times New Roman" w:hAnsi="Times New Roman"/>
                <w:color w:val="000000" w:themeColor="text1"/>
              </w:rPr>
              <w:t>гогического мониторинга достижений школьника.</w:t>
            </w:r>
          </w:p>
        </w:tc>
        <w:tc>
          <w:tcPr>
            <w:tcW w:w="1843" w:type="dxa"/>
          </w:tcPr>
          <w:p w:rsidR="00A7329C" w:rsidRPr="00664CC3" w:rsidRDefault="00A7329C" w:rsidP="00DA6E9C">
            <w:pPr>
              <w:spacing w:after="0" w:line="240" w:lineRule="auto"/>
              <w:jc w:val="center"/>
              <w:rPr>
                <w:rFonts w:ascii="Times New Roman" w:hAnsi="Times New Roman"/>
                <w:color w:val="000000" w:themeColor="text1"/>
              </w:rPr>
            </w:pPr>
            <w:r w:rsidRPr="00664CC3">
              <w:rPr>
                <w:rFonts w:ascii="Times New Roman" w:hAnsi="Times New Roman"/>
                <w:color w:val="000000" w:themeColor="text1"/>
              </w:rPr>
              <w:lastRenderedPageBreak/>
              <w:t>сентябрь</w:t>
            </w:r>
          </w:p>
        </w:tc>
        <w:tc>
          <w:tcPr>
            <w:tcW w:w="1701" w:type="dxa"/>
          </w:tcPr>
          <w:p w:rsidR="00A7329C" w:rsidRPr="00664CC3" w:rsidRDefault="00DA6E9C" w:rsidP="000849CE">
            <w:pPr>
              <w:spacing w:after="0" w:line="240" w:lineRule="auto"/>
              <w:rPr>
                <w:rFonts w:ascii="Times New Roman" w:hAnsi="Times New Roman"/>
                <w:color w:val="000000" w:themeColor="text1"/>
              </w:rPr>
            </w:pPr>
            <w:r w:rsidRPr="00664CC3">
              <w:rPr>
                <w:rFonts w:ascii="Times New Roman" w:hAnsi="Times New Roman"/>
                <w:color w:val="000000" w:themeColor="text1"/>
              </w:rPr>
              <w:t>з</w:t>
            </w:r>
            <w:r w:rsidR="00A7329C" w:rsidRPr="00664CC3">
              <w:rPr>
                <w:rFonts w:ascii="Times New Roman" w:hAnsi="Times New Roman"/>
                <w:color w:val="000000" w:themeColor="text1"/>
              </w:rPr>
              <w:t>аместитель</w:t>
            </w:r>
          </w:p>
          <w:p w:rsidR="00A7329C" w:rsidRPr="00664CC3" w:rsidRDefault="00A7329C" w:rsidP="000849CE">
            <w:pPr>
              <w:spacing w:after="0" w:line="240" w:lineRule="auto"/>
              <w:rPr>
                <w:rFonts w:ascii="Times New Roman" w:hAnsi="Times New Roman"/>
                <w:color w:val="000000" w:themeColor="text1"/>
              </w:rPr>
            </w:pPr>
            <w:r w:rsidRPr="00664CC3">
              <w:rPr>
                <w:rFonts w:ascii="Times New Roman" w:hAnsi="Times New Roman"/>
                <w:color w:val="000000" w:themeColor="text1"/>
              </w:rPr>
              <w:t>директора по УВР</w:t>
            </w:r>
            <w:r w:rsidR="00DA6E9C" w:rsidRPr="00664CC3">
              <w:rPr>
                <w:rFonts w:ascii="Times New Roman" w:hAnsi="Times New Roman"/>
                <w:color w:val="000000" w:themeColor="text1"/>
              </w:rPr>
              <w:t>,</w:t>
            </w:r>
          </w:p>
          <w:p w:rsidR="00A7329C" w:rsidRPr="00664CC3" w:rsidRDefault="00DA6E9C" w:rsidP="000849CE">
            <w:pPr>
              <w:spacing w:after="0" w:line="240" w:lineRule="auto"/>
              <w:rPr>
                <w:rFonts w:ascii="Times New Roman" w:hAnsi="Times New Roman"/>
                <w:color w:val="000000" w:themeColor="text1"/>
              </w:rPr>
            </w:pPr>
            <w:r w:rsidRPr="00664CC3">
              <w:rPr>
                <w:rFonts w:ascii="Times New Roman" w:hAnsi="Times New Roman"/>
                <w:color w:val="000000" w:themeColor="text1"/>
              </w:rPr>
              <w:t>у</w:t>
            </w:r>
            <w:r w:rsidR="00A7329C" w:rsidRPr="00664CC3">
              <w:rPr>
                <w:rFonts w:ascii="Times New Roman" w:hAnsi="Times New Roman"/>
                <w:color w:val="000000" w:themeColor="text1"/>
              </w:rPr>
              <w:t>чителя-</w:t>
            </w:r>
            <w:r w:rsidR="00A7329C" w:rsidRPr="00664CC3">
              <w:rPr>
                <w:rFonts w:ascii="Times New Roman" w:hAnsi="Times New Roman"/>
                <w:color w:val="000000" w:themeColor="text1"/>
              </w:rPr>
              <w:lastRenderedPageBreak/>
              <w:t>предметники, классный руководитель, социальный педагог</w:t>
            </w:r>
          </w:p>
        </w:tc>
      </w:tr>
      <w:tr w:rsidR="00A7329C" w:rsidRPr="00664CC3" w:rsidTr="00DA6E9C">
        <w:trPr>
          <w:trHeight w:val="215"/>
        </w:trPr>
        <w:tc>
          <w:tcPr>
            <w:tcW w:w="1874" w:type="dxa"/>
          </w:tcPr>
          <w:p w:rsidR="00A7329C" w:rsidRPr="00664CC3" w:rsidRDefault="00A7329C" w:rsidP="000849CE">
            <w:pPr>
              <w:spacing w:after="0" w:line="240" w:lineRule="auto"/>
              <w:rPr>
                <w:rFonts w:ascii="Times New Roman" w:hAnsi="Times New Roman"/>
                <w:color w:val="000000" w:themeColor="text1"/>
              </w:rPr>
            </w:pPr>
            <w:r w:rsidRPr="00664CC3">
              <w:rPr>
                <w:rFonts w:ascii="Times New Roman" w:hAnsi="Times New Roman"/>
                <w:color w:val="000000" w:themeColor="text1"/>
              </w:rPr>
              <w:lastRenderedPageBreak/>
              <w:t>Обеспечить психологическое и логопедическое сопровождение детей с ЗПР, детей-инвалидов</w:t>
            </w:r>
            <w:r w:rsidR="00DA6E9C" w:rsidRPr="00664CC3">
              <w:rPr>
                <w:rFonts w:ascii="Times New Roman" w:hAnsi="Times New Roman"/>
                <w:color w:val="000000" w:themeColor="text1"/>
              </w:rPr>
              <w:t>.</w:t>
            </w:r>
          </w:p>
        </w:tc>
        <w:tc>
          <w:tcPr>
            <w:tcW w:w="2134" w:type="dxa"/>
            <w:gridSpan w:val="2"/>
          </w:tcPr>
          <w:p w:rsidR="00A7329C" w:rsidRPr="00664CC3" w:rsidRDefault="00A7329C" w:rsidP="000849CE">
            <w:pPr>
              <w:spacing w:after="0" w:line="240" w:lineRule="auto"/>
              <w:rPr>
                <w:rFonts w:ascii="Times New Roman" w:hAnsi="Times New Roman"/>
                <w:color w:val="000000" w:themeColor="text1"/>
              </w:rPr>
            </w:pPr>
            <w:r w:rsidRPr="00664CC3">
              <w:rPr>
                <w:rFonts w:ascii="Times New Roman" w:hAnsi="Times New Roman"/>
                <w:color w:val="000000" w:themeColor="text1"/>
              </w:rPr>
              <w:t>Позитивная динамика развиваемых параметров</w:t>
            </w:r>
          </w:p>
        </w:tc>
        <w:tc>
          <w:tcPr>
            <w:tcW w:w="2976" w:type="dxa"/>
          </w:tcPr>
          <w:p w:rsidR="00A7329C" w:rsidRPr="00664CC3" w:rsidRDefault="00A7329C" w:rsidP="000849CE">
            <w:pPr>
              <w:spacing w:after="0" w:line="240" w:lineRule="auto"/>
              <w:rPr>
                <w:rFonts w:ascii="Times New Roman" w:hAnsi="Times New Roman"/>
                <w:color w:val="000000" w:themeColor="text1"/>
              </w:rPr>
            </w:pPr>
            <w:r w:rsidRPr="00664CC3">
              <w:rPr>
                <w:rFonts w:ascii="Times New Roman" w:hAnsi="Times New Roman"/>
                <w:color w:val="000000" w:themeColor="text1"/>
              </w:rPr>
              <w:t>1.Формирование групп для коррекционной работы.</w:t>
            </w:r>
          </w:p>
          <w:p w:rsidR="00A7329C" w:rsidRPr="00664CC3" w:rsidRDefault="00A7329C" w:rsidP="000849CE">
            <w:pPr>
              <w:spacing w:after="0" w:line="240" w:lineRule="auto"/>
              <w:rPr>
                <w:rFonts w:ascii="Times New Roman" w:hAnsi="Times New Roman"/>
                <w:color w:val="000000" w:themeColor="text1"/>
              </w:rPr>
            </w:pPr>
            <w:r w:rsidRPr="00664CC3">
              <w:rPr>
                <w:rFonts w:ascii="Times New Roman" w:hAnsi="Times New Roman"/>
                <w:color w:val="000000" w:themeColor="text1"/>
              </w:rPr>
              <w:t>2.Составление расписания занятий.</w:t>
            </w:r>
          </w:p>
          <w:p w:rsidR="00A7329C" w:rsidRPr="00664CC3" w:rsidRDefault="00A7329C" w:rsidP="000849CE">
            <w:pPr>
              <w:spacing w:after="0" w:line="240" w:lineRule="auto"/>
              <w:rPr>
                <w:rFonts w:ascii="Times New Roman" w:hAnsi="Times New Roman"/>
                <w:color w:val="000000" w:themeColor="text1"/>
              </w:rPr>
            </w:pPr>
            <w:r w:rsidRPr="00664CC3">
              <w:rPr>
                <w:rFonts w:ascii="Times New Roman" w:hAnsi="Times New Roman"/>
                <w:color w:val="000000" w:themeColor="text1"/>
              </w:rPr>
              <w:t>3. Проведение коррекционных занятий.</w:t>
            </w:r>
          </w:p>
          <w:p w:rsidR="00A7329C" w:rsidRPr="00664CC3" w:rsidRDefault="00A7329C" w:rsidP="000849CE">
            <w:pPr>
              <w:spacing w:after="0" w:line="240" w:lineRule="auto"/>
              <w:rPr>
                <w:rFonts w:ascii="Times New Roman" w:hAnsi="Times New Roman"/>
                <w:color w:val="000000" w:themeColor="text1"/>
              </w:rPr>
            </w:pPr>
            <w:r w:rsidRPr="00664CC3">
              <w:rPr>
                <w:rFonts w:ascii="Times New Roman" w:hAnsi="Times New Roman"/>
                <w:color w:val="000000" w:themeColor="text1"/>
              </w:rPr>
              <w:t>4. Отслеживание динамики развития ребенка</w:t>
            </w:r>
            <w:r w:rsidR="00DA6E9C" w:rsidRPr="00664CC3">
              <w:rPr>
                <w:rFonts w:ascii="Times New Roman" w:hAnsi="Times New Roman"/>
                <w:color w:val="000000" w:themeColor="text1"/>
              </w:rPr>
              <w:t>.</w:t>
            </w:r>
          </w:p>
        </w:tc>
        <w:tc>
          <w:tcPr>
            <w:tcW w:w="1843" w:type="dxa"/>
          </w:tcPr>
          <w:p w:rsidR="00A7329C" w:rsidRPr="00664CC3" w:rsidRDefault="00DA6E9C" w:rsidP="00DA6E9C">
            <w:pPr>
              <w:spacing w:after="0" w:line="240" w:lineRule="auto"/>
              <w:jc w:val="center"/>
              <w:rPr>
                <w:rFonts w:ascii="Times New Roman" w:hAnsi="Times New Roman"/>
                <w:color w:val="000000" w:themeColor="text1"/>
              </w:rPr>
            </w:pPr>
            <w:r w:rsidRPr="00664CC3">
              <w:rPr>
                <w:rFonts w:ascii="Times New Roman" w:hAnsi="Times New Roman"/>
                <w:color w:val="000000" w:themeColor="text1"/>
              </w:rPr>
              <w:t>д</w:t>
            </w:r>
            <w:r w:rsidR="00A7329C" w:rsidRPr="00664CC3">
              <w:rPr>
                <w:rFonts w:ascii="Times New Roman" w:hAnsi="Times New Roman"/>
                <w:color w:val="000000" w:themeColor="text1"/>
              </w:rPr>
              <w:t>о 10.10</w:t>
            </w:r>
          </w:p>
          <w:p w:rsidR="00A7329C" w:rsidRPr="00664CC3" w:rsidRDefault="00A7329C" w:rsidP="00DA6E9C">
            <w:pPr>
              <w:spacing w:after="0" w:line="240" w:lineRule="auto"/>
              <w:jc w:val="center"/>
              <w:rPr>
                <w:rFonts w:ascii="Times New Roman" w:hAnsi="Times New Roman"/>
                <w:color w:val="000000" w:themeColor="text1"/>
              </w:rPr>
            </w:pPr>
            <w:r w:rsidRPr="00664CC3">
              <w:rPr>
                <w:rFonts w:ascii="Times New Roman" w:hAnsi="Times New Roman"/>
                <w:color w:val="000000" w:themeColor="text1"/>
              </w:rPr>
              <w:t>10.10-15.05</w:t>
            </w:r>
          </w:p>
        </w:tc>
        <w:tc>
          <w:tcPr>
            <w:tcW w:w="1701" w:type="dxa"/>
          </w:tcPr>
          <w:p w:rsidR="00A7329C" w:rsidRPr="00664CC3" w:rsidRDefault="00DA6E9C" w:rsidP="00DA6E9C">
            <w:pPr>
              <w:spacing w:after="0" w:line="240" w:lineRule="auto"/>
              <w:rPr>
                <w:rFonts w:ascii="Times New Roman" w:hAnsi="Times New Roman"/>
                <w:color w:val="000000" w:themeColor="text1"/>
              </w:rPr>
            </w:pPr>
            <w:r w:rsidRPr="00664CC3">
              <w:rPr>
                <w:rFonts w:ascii="Times New Roman" w:hAnsi="Times New Roman"/>
                <w:color w:val="000000" w:themeColor="text1"/>
              </w:rPr>
              <w:t xml:space="preserve">школьный </w:t>
            </w:r>
            <w:r w:rsidR="00A7329C" w:rsidRPr="00664CC3">
              <w:rPr>
                <w:rFonts w:ascii="Times New Roman" w:hAnsi="Times New Roman"/>
                <w:color w:val="000000" w:themeColor="text1"/>
              </w:rPr>
              <w:t>психолог</w:t>
            </w:r>
          </w:p>
        </w:tc>
      </w:tr>
      <w:tr w:rsidR="00A7329C" w:rsidRPr="00664CC3" w:rsidTr="00DA6E9C">
        <w:trPr>
          <w:trHeight w:val="215"/>
        </w:trPr>
        <w:tc>
          <w:tcPr>
            <w:tcW w:w="10528" w:type="dxa"/>
            <w:gridSpan w:val="6"/>
          </w:tcPr>
          <w:p w:rsidR="00A7329C" w:rsidRPr="00664CC3" w:rsidRDefault="00A7329C" w:rsidP="00DA6E9C">
            <w:pPr>
              <w:spacing w:after="0" w:line="240" w:lineRule="auto"/>
              <w:jc w:val="center"/>
              <w:rPr>
                <w:rFonts w:ascii="Times New Roman" w:hAnsi="Times New Roman"/>
                <w:b/>
                <w:color w:val="000000" w:themeColor="text1"/>
              </w:rPr>
            </w:pPr>
            <w:r w:rsidRPr="00664CC3">
              <w:rPr>
                <w:rFonts w:ascii="Times New Roman" w:hAnsi="Times New Roman"/>
                <w:b/>
                <w:color w:val="000000" w:themeColor="text1"/>
              </w:rPr>
              <w:t>Лечебно – профилактическая работа</w:t>
            </w:r>
          </w:p>
        </w:tc>
      </w:tr>
      <w:tr w:rsidR="00A7329C" w:rsidRPr="00664CC3" w:rsidTr="00DA6E9C">
        <w:trPr>
          <w:trHeight w:val="215"/>
        </w:trPr>
        <w:tc>
          <w:tcPr>
            <w:tcW w:w="2023" w:type="dxa"/>
            <w:gridSpan w:val="2"/>
          </w:tcPr>
          <w:p w:rsidR="00A7329C" w:rsidRPr="00664CC3" w:rsidRDefault="00A7329C" w:rsidP="00DA6E9C">
            <w:pPr>
              <w:spacing w:after="0" w:line="240" w:lineRule="auto"/>
              <w:rPr>
                <w:rFonts w:ascii="Times New Roman" w:hAnsi="Times New Roman"/>
                <w:color w:val="000000" w:themeColor="text1"/>
              </w:rPr>
            </w:pPr>
            <w:r w:rsidRPr="00664CC3">
              <w:rPr>
                <w:rFonts w:ascii="Times New Roman" w:hAnsi="Times New Roman"/>
                <w:color w:val="000000" w:themeColor="text1"/>
              </w:rPr>
              <w:t>Создание условий для сохранения и укрепления здоровья обучающихся с ЗПР, детей-инвалидов</w:t>
            </w:r>
            <w:r w:rsidR="00DA6E9C" w:rsidRPr="00664CC3">
              <w:rPr>
                <w:rFonts w:ascii="Times New Roman" w:hAnsi="Times New Roman"/>
                <w:color w:val="000000" w:themeColor="text1"/>
              </w:rPr>
              <w:t>.</w:t>
            </w:r>
          </w:p>
        </w:tc>
        <w:tc>
          <w:tcPr>
            <w:tcW w:w="1985" w:type="dxa"/>
          </w:tcPr>
          <w:p w:rsidR="00A7329C" w:rsidRPr="00664CC3" w:rsidRDefault="00A7329C" w:rsidP="000849CE">
            <w:pPr>
              <w:spacing w:after="0" w:line="240" w:lineRule="auto"/>
              <w:rPr>
                <w:rFonts w:ascii="Times New Roman" w:hAnsi="Times New Roman"/>
                <w:color w:val="000000" w:themeColor="text1"/>
              </w:rPr>
            </w:pPr>
          </w:p>
        </w:tc>
        <w:tc>
          <w:tcPr>
            <w:tcW w:w="2976" w:type="dxa"/>
          </w:tcPr>
          <w:p w:rsidR="00A7329C" w:rsidRPr="00664CC3" w:rsidRDefault="00DA6E9C" w:rsidP="000849CE">
            <w:pPr>
              <w:spacing w:after="0" w:line="240" w:lineRule="auto"/>
              <w:rPr>
                <w:rFonts w:ascii="Times New Roman" w:hAnsi="Times New Roman"/>
                <w:color w:val="000000" w:themeColor="text1"/>
              </w:rPr>
            </w:pPr>
            <w:r w:rsidRPr="00664CC3">
              <w:rPr>
                <w:rFonts w:ascii="Times New Roman" w:hAnsi="Times New Roman"/>
                <w:color w:val="000000" w:themeColor="text1"/>
              </w:rPr>
              <w:t>Разработка рекомен</w:t>
            </w:r>
            <w:r w:rsidR="00A7329C" w:rsidRPr="00664CC3">
              <w:rPr>
                <w:rFonts w:ascii="Times New Roman" w:hAnsi="Times New Roman"/>
                <w:color w:val="000000" w:themeColor="text1"/>
              </w:rPr>
              <w:t>даций для педагогов, учителя, и родителей по работе с детьми с ЗПР.</w:t>
            </w:r>
          </w:p>
          <w:p w:rsidR="00A7329C" w:rsidRPr="00664CC3" w:rsidRDefault="00A7329C" w:rsidP="000849CE">
            <w:pPr>
              <w:spacing w:after="0" w:line="240" w:lineRule="auto"/>
              <w:rPr>
                <w:rFonts w:ascii="Times New Roman" w:hAnsi="Times New Roman"/>
                <w:color w:val="000000" w:themeColor="text1"/>
              </w:rPr>
            </w:pPr>
            <w:r w:rsidRPr="00664CC3">
              <w:rPr>
                <w:rFonts w:ascii="Times New Roman" w:hAnsi="Times New Roman"/>
                <w:color w:val="000000" w:themeColor="text1"/>
              </w:rPr>
              <w:t>Внедрение здоровье-</w:t>
            </w:r>
            <w:r w:rsidR="00DA6E9C" w:rsidRPr="00664CC3">
              <w:rPr>
                <w:rFonts w:ascii="Times New Roman" w:hAnsi="Times New Roman"/>
                <w:color w:val="000000" w:themeColor="text1"/>
              </w:rPr>
              <w:t>сберегающих технологий в образо</w:t>
            </w:r>
            <w:r w:rsidRPr="00664CC3">
              <w:rPr>
                <w:rFonts w:ascii="Times New Roman" w:hAnsi="Times New Roman"/>
                <w:color w:val="000000" w:themeColor="text1"/>
              </w:rPr>
              <w:t>вательный процесс</w:t>
            </w:r>
            <w:r w:rsidR="00DA6E9C" w:rsidRPr="00664CC3">
              <w:rPr>
                <w:rFonts w:ascii="Times New Roman" w:hAnsi="Times New Roman"/>
                <w:color w:val="000000" w:themeColor="text1"/>
              </w:rPr>
              <w:t xml:space="preserve"> Организация  и проведение меро</w:t>
            </w:r>
            <w:r w:rsidRPr="00664CC3">
              <w:rPr>
                <w:rFonts w:ascii="Times New Roman" w:hAnsi="Times New Roman"/>
                <w:color w:val="000000" w:themeColor="text1"/>
              </w:rPr>
              <w:t>приятий, на</w:t>
            </w:r>
            <w:r w:rsidR="00DA6E9C" w:rsidRPr="00664CC3">
              <w:rPr>
                <w:rFonts w:ascii="Times New Roman" w:hAnsi="Times New Roman"/>
                <w:color w:val="000000" w:themeColor="text1"/>
              </w:rPr>
              <w:t>правленных на сохранение, профи</w:t>
            </w:r>
            <w:r w:rsidRPr="00664CC3">
              <w:rPr>
                <w:rFonts w:ascii="Times New Roman" w:hAnsi="Times New Roman"/>
                <w:color w:val="000000" w:themeColor="text1"/>
              </w:rPr>
              <w:t xml:space="preserve">лактику здоровья и формирование  </w:t>
            </w:r>
            <w:proofErr w:type="gramStart"/>
            <w:r w:rsidRPr="00664CC3">
              <w:rPr>
                <w:rFonts w:ascii="Times New Roman" w:hAnsi="Times New Roman"/>
                <w:color w:val="000000" w:themeColor="text1"/>
              </w:rPr>
              <w:t>навы-ков</w:t>
            </w:r>
            <w:proofErr w:type="gramEnd"/>
            <w:r w:rsidRPr="00664CC3">
              <w:rPr>
                <w:rFonts w:ascii="Times New Roman" w:hAnsi="Times New Roman"/>
                <w:color w:val="000000" w:themeColor="text1"/>
              </w:rPr>
              <w:t xml:space="preserve"> здорового и безопасного образа жизни.</w:t>
            </w:r>
          </w:p>
          <w:p w:rsidR="00A7329C" w:rsidRPr="00664CC3" w:rsidRDefault="00DA6E9C" w:rsidP="000849CE">
            <w:pPr>
              <w:spacing w:after="0" w:line="240" w:lineRule="auto"/>
              <w:rPr>
                <w:rFonts w:ascii="Times New Roman" w:hAnsi="Times New Roman"/>
                <w:color w:val="000000" w:themeColor="text1"/>
              </w:rPr>
            </w:pPr>
            <w:r w:rsidRPr="00664CC3">
              <w:rPr>
                <w:rFonts w:ascii="Times New Roman" w:hAnsi="Times New Roman"/>
                <w:color w:val="000000" w:themeColor="text1"/>
              </w:rPr>
              <w:t>Реализация профилак</w:t>
            </w:r>
            <w:r w:rsidR="00A7329C" w:rsidRPr="00664CC3">
              <w:rPr>
                <w:rFonts w:ascii="Times New Roman" w:hAnsi="Times New Roman"/>
                <w:color w:val="000000" w:themeColor="text1"/>
              </w:rPr>
              <w:t>тических образ</w:t>
            </w:r>
            <w:r w:rsidRPr="00664CC3">
              <w:rPr>
                <w:rFonts w:ascii="Times New Roman" w:hAnsi="Times New Roman"/>
                <w:color w:val="000000" w:themeColor="text1"/>
              </w:rPr>
              <w:t>ова</w:t>
            </w:r>
            <w:r w:rsidR="00A7329C" w:rsidRPr="00664CC3">
              <w:rPr>
                <w:rFonts w:ascii="Times New Roman" w:hAnsi="Times New Roman"/>
                <w:color w:val="000000" w:themeColor="text1"/>
              </w:rPr>
              <w:t>тельных программ</w:t>
            </w:r>
          </w:p>
        </w:tc>
        <w:tc>
          <w:tcPr>
            <w:tcW w:w="1843" w:type="dxa"/>
          </w:tcPr>
          <w:p w:rsidR="00A7329C" w:rsidRPr="00664CC3" w:rsidRDefault="00A7329C" w:rsidP="00DA6E9C">
            <w:pPr>
              <w:spacing w:after="0" w:line="240" w:lineRule="auto"/>
              <w:jc w:val="center"/>
              <w:rPr>
                <w:rFonts w:ascii="Times New Roman" w:hAnsi="Times New Roman"/>
                <w:color w:val="000000" w:themeColor="text1"/>
              </w:rPr>
            </w:pPr>
          </w:p>
          <w:p w:rsidR="00A7329C" w:rsidRPr="00664CC3" w:rsidRDefault="00A7329C" w:rsidP="00DA6E9C">
            <w:pPr>
              <w:spacing w:after="0" w:line="240" w:lineRule="auto"/>
              <w:jc w:val="center"/>
              <w:rPr>
                <w:rFonts w:ascii="Times New Roman" w:hAnsi="Times New Roman"/>
                <w:color w:val="000000" w:themeColor="text1"/>
              </w:rPr>
            </w:pPr>
            <w:r w:rsidRPr="00664CC3">
              <w:rPr>
                <w:rFonts w:ascii="Times New Roman" w:hAnsi="Times New Roman"/>
                <w:color w:val="000000" w:themeColor="text1"/>
              </w:rPr>
              <w:t>В течение года</w:t>
            </w:r>
          </w:p>
        </w:tc>
        <w:tc>
          <w:tcPr>
            <w:tcW w:w="1701" w:type="dxa"/>
          </w:tcPr>
          <w:p w:rsidR="00A7329C" w:rsidRPr="00664CC3" w:rsidRDefault="00A7329C" w:rsidP="00DA6E9C">
            <w:pPr>
              <w:spacing w:after="0" w:line="240" w:lineRule="auto"/>
              <w:rPr>
                <w:rFonts w:ascii="Times New Roman" w:hAnsi="Times New Roman"/>
                <w:color w:val="000000" w:themeColor="text1"/>
              </w:rPr>
            </w:pPr>
            <w:r w:rsidRPr="00664CC3">
              <w:rPr>
                <w:rFonts w:ascii="Times New Roman" w:hAnsi="Times New Roman"/>
                <w:color w:val="000000" w:themeColor="text1"/>
              </w:rPr>
              <w:t>Заместитель</w:t>
            </w:r>
          </w:p>
          <w:p w:rsidR="00A7329C" w:rsidRPr="00664CC3" w:rsidRDefault="00A7329C" w:rsidP="00DA6E9C">
            <w:pPr>
              <w:spacing w:after="0" w:line="240" w:lineRule="auto"/>
              <w:jc w:val="center"/>
              <w:rPr>
                <w:rFonts w:ascii="Times New Roman" w:hAnsi="Times New Roman"/>
                <w:color w:val="000000" w:themeColor="text1"/>
              </w:rPr>
            </w:pPr>
            <w:r w:rsidRPr="00664CC3">
              <w:rPr>
                <w:rFonts w:ascii="Times New Roman" w:hAnsi="Times New Roman"/>
                <w:color w:val="000000" w:themeColor="text1"/>
              </w:rPr>
              <w:t>директора по УВР</w:t>
            </w:r>
          </w:p>
          <w:p w:rsidR="00A7329C" w:rsidRPr="00664CC3" w:rsidRDefault="00A7329C" w:rsidP="00DA6E9C">
            <w:pPr>
              <w:spacing w:after="0" w:line="240" w:lineRule="auto"/>
              <w:rPr>
                <w:rFonts w:ascii="Times New Roman" w:hAnsi="Times New Roman"/>
                <w:color w:val="000000" w:themeColor="text1"/>
              </w:rPr>
            </w:pPr>
            <w:r w:rsidRPr="00664CC3">
              <w:rPr>
                <w:rFonts w:ascii="Times New Roman" w:hAnsi="Times New Roman"/>
                <w:color w:val="000000" w:themeColor="text1"/>
              </w:rPr>
              <w:t>Классный руководитель</w:t>
            </w:r>
          </w:p>
          <w:p w:rsidR="00A7329C" w:rsidRPr="00664CC3" w:rsidRDefault="00A7329C" w:rsidP="00DA6E9C">
            <w:pPr>
              <w:spacing w:after="0" w:line="240" w:lineRule="auto"/>
              <w:jc w:val="center"/>
              <w:rPr>
                <w:rFonts w:ascii="Times New Roman" w:hAnsi="Times New Roman"/>
                <w:color w:val="000000" w:themeColor="text1"/>
              </w:rPr>
            </w:pPr>
            <w:r w:rsidRPr="00664CC3">
              <w:rPr>
                <w:rFonts w:ascii="Times New Roman" w:hAnsi="Times New Roman"/>
                <w:color w:val="000000" w:themeColor="text1"/>
              </w:rPr>
              <w:t>Педагог-психолог</w:t>
            </w:r>
          </w:p>
          <w:p w:rsidR="00A7329C" w:rsidRPr="00664CC3" w:rsidRDefault="00A7329C" w:rsidP="00DA6E9C">
            <w:pPr>
              <w:spacing w:after="0" w:line="240" w:lineRule="auto"/>
              <w:jc w:val="center"/>
              <w:rPr>
                <w:rFonts w:ascii="Times New Roman" w:hAnsi="Times New Roman"/>
                <w:color w:val="000000" w:themeColor="text1"/>
              </w:rPr>
            </w:pPr>
            <w:r w:rsidRPr="00664CC3">
              <w:rPr>
                <w:rFonts w:ascii="Times New Roman" w:hAnsi="Times New Roman"/>
                <w:color w:val="000000" w:themeColor="text1"/>
              </w:rPr>
              <w:t>Медицинский работник</w:t>
            </w:r>
          </w:p>
        </w:tc>
      </w:tr>
    </w:tbl>
    <w:p w:rsidR="00DA6E9C" w:rsidRPr="00664CC3" w:rsidRDefault="00DA6E9C" w:rsidP="003A4817">
      <w:pPr>
        <w:spacing w:after="0" w:line="240" w:lineRule="auto"/>
        <w:ind w:firstLine="851"/>
        <w:rPr>
          <w:rFonts w:ascii="Times New Roman" w:hAnsi="Times New Roman"/>
          <w:b/>
          <w:color w:val="000000" w:themeColor="text1"/>
          <w:sz w:val="24"/>
          <w:szCs w:val="24"/>
        </w:rPr>
      </w:pPr>
    </w:p>
    <w:p w:rsidR="00DA6E9C" w:rsidRPr="00664CC3" w:rsidRDefault="00DA6E9C" w:rsidP="003A4817">
      <w:pPr>
        <w:spacing w:after="0" w:line="240" w:lineRule="auto"/>
        <w:ind w:firstLine="851"/>
        <w:rPr>
          <w:rFonts w:ascii="Times New Roman" w:hAnsi="Times New Roman"/>
          <w:b/>
          <w:color w:val="000000" w:themeColor="text1"/>
          <w:sz w:val="24"/>
          <w:szCs w:val="24"/>
        </w:rPr>
      </w:pPr>
    </w:p>
    <w:p w:rsidR="00A7329C" w:rsidRPr="00664CC3" w:rsidRDefault="00A7329C" w:rsidP="003A4817">
      <w:pPr>
        <w:spacing w:after="0" w:line="240" w:lineRule="auto"/>
        <w:ind w:firstLine="851"/>
        <w:rPr>
          <w:rFonts w:ascii="Times New Roman" w:hAnsi="Times New Roman"/>
          <w:b/>
          <w:color w:val="000000" w:themeColor="text1"/>
          <w:sz w:val="24"/>
          <w:szCs w:val="24"/>
        </w:rPr>
      </w:pPr>
      <w:r w:rsidRPr="00664CC3">
        <w:rPr>
          <w:rFonts w:ascii="Times New Roman" w:hAnsi="Times New Roman"/>
          <w:b/>
          <w:color w:val="000000" w:themeColor="text1"/>
          <w:sz w:val="24"/>
          <w:szCs w:val="24"/>
        </w:rPr>
        <w:t>Консультативный модуль</w:t>
      </w:r>
    </w:p>
    <w:p w:rsidR="00DA6E9C" w:rsidRPr="00664CC3" w:rsidRDefault="00DA6E9C" w:rsidP="003A4817">
      <w:pPr>
        <w:spacing w:after="0" w:line="240" w:lineRule="auto"/>
        <w:ind w:firstLine="851"/>
        <w:jc w:val="both"/>
        <w:rPr>
          <w:rFonts w:ascii="Times New Roman" w:hAnsi="Times New Roman"/>
          <w:b/>
          <w:color w:val="000000" w:themeColor="text1"/>
          <w:sz w:val="24"/>
          <w:szCs w:val="24"/>
        </w:rPr>
      </w:pPr>
    </w:p>
    <w:p w:rsidR="00A7329C" w:rsidRPr="00664CC3" w:rsidRDefault="00A7329C" w:rsidP="00DA6E9C">
      <w:pPr>
        <w:spacing w:after="0" w:line="240" w:lineRule="auto"/>
        <w:ind w:firstLine="851"/>
        <w:rPr>
          <w:rFonts w:ascii="Times New Roman" w:hAnsi="Times New Roman"/>
          <w:color w:val="000000" w:themeColor="text1"/>
          <w:sz w:val="24"/>
          <w:szCs w:val="24"/>
        </w:rPr>
      </w:pPr>
      <w:r w:rsidRPr="00664CC3">
        <w:rPr>
          <w:rFonts w:ascii="Times New Roman" w:hAnsi="Times New Roman"/>
          <w:b/>
          <w:color w:val="000000" w:themeColor="text1"/>
          <w:sz w:val="24"/>
          <w:szCs w:val="24"/>
        </w:rPr>
        <w:t>Цель:</w:t>
      </w:r>
      <w:r w:rsidRPr="00664CC3">
        <w:rPr>
          <w:rFonts w:ascii="Times New Roman" w:hAnsi="Times New Roman"/>
          <w:color w:val="000000" w:themeColor="text1"/>
          <w:sz w:val="24"/>
          <w:szCs w:val="24"/>
        </w:rPr>
        <w:t xml:space="preserve">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r w:rsidR="00DA6E9C" w:rsidRPr="00664CC3">
        <w:rPr>
          <w:rFonts w:ascii="Times New Roman" w:hAnsi="Times New Roman"/>
          <w:color w:val="000000" w:themeColor="text1"/>
          <w:sz w:val="24"/>
          <w:szCs w:val="24"/>
        </w:rPr>
        <w:t>.</w:t>
      </w:r>
    </w:p>
    <w:p w:rsidR="00DA6E9C" w:rsidRPr="00664CC3" w:rsidRDefault="00DA6E9C" w:rsidP="003A4817">
      <w:pPr>
        <w:spacing w:after="0" w:line="240" w:lineRule="auto"/>
        <w:ind w:firstLine="851"/>
        <w:jc w:val="both"/>
        <w:rPr>
          <w:rFonts w:ascii="Times New Roman" w:hAnsi="Times New Roman"/>
          <w:color w:val="000000" w:themeColor="text1"/>
          <w:sz w:val="24"/>
          <w:szCs w:val="24"/>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56"/>
        <w:gridCol w:w="2688"/>
        <w:gridCol w:w="2268"/>
        <w:gridCol w:w="1843"/>
        <w:gridCol w:w="1701"/>
      </w:tblGrid>
      <w:tr w:rsidR="00A7329C" w:rsidRPr="00664CC3" w:rsidTr="00DA6E9C">
        <w:trPr>
          <w:trHeight w:val="830"/>
        </w:trPr>
        <w:tc>
          <w:tcPr>
            <w:tcW w:w="1956" w:type="dxa"/>
          </w:tcPr>
          <w:p w:rsidR="00A7329C" w:rsidRPr="00664CC3" w:rsidRDefault="00A7329C" w:rsidP="00DA6E9C">
            <w:pPr>
              <w:spacing w:after="0" w:line="240" w:lineRule="auto"/>
              <w:jc w:val="center"/>
              <w:rPr>
                <w:rFonts w:ascii="Times New Roman" w:hAnsi="Times New Roman"/>
                <w:b/>
                <w:color w:val="000000" w:themeColor="text1"/>
              </w:rPr>
            </w:pPr>
            <w:r w:rsidRPr="00664CC3">
              <w:rPr>
                <w:rFonts w:ascii="Times New Roman" w:hAnsi="Times New Roman"/>
                <w:b/>
                <w:color w:val="000000" w:themeColor="text1"/>
              </w:rPr>
              <w:t>Задачи (направления) деятельности</w:t>
            </w:r>
          </w:p>
        </w:tc>
        <w:tc>
          <w:tcPr>
            <w:tcW w:w="2688" w:type="dxa"/>
          </w:tcPr>
          <w:p w:rsidR="00A7329C" w:rsidRPr="00664CC3" w:rsidRDefault="00A7329C" w:rsidP="00DA6E9C">
            <w:pPr>
              <w:spacing w:after="0" w:line="240" w:lineRule="auto"/>
              <w:jc w:val="center"/>
              <w:rPr>
                <w:rFonts w:ascii="Times New Roman" w:hAnsi="Times New Roman"/>
                <w:b/>
                <w:color w:val="000000" w:themeColor="text1"/>
              </w:rPr>
            </w:pPr>
            <w:r w:rsidRPr="00664CC3">
              <w:rPr>
                <w:rFonts w:ascii="Times New Roman" w:hAnsi="Times New Roman"/>
                <w:b/>
                <w:color w:val="000000" w:themeColor="text1"/>
              </w:rPr>
              <w:t>Планируемые результаты.</w:t>
            </w:r>
          </w:p>
        </w:tc>
        <w:tc>
          <w:tcPr>
            <w:tcW w:w="2268" w:type="dxa"/>
          </w:tcPr>
          <w:p w:rsidR="00A7329C" w:rsidRPr="00664CC3" w:rsidRDefault="00A7329C" w:rsidP="00DA6E9C">
            <w:pPr>
              <w:spacing w:after="0" w:line="240" w:lineRule="auto"/>
              <w:jc w:val="center"/>
              <w:rPr>
                <w:rFonts w:ascii="Times New Roman" w:hAnsi="Times New Roman"/>
                <w:b/>
                <w:color w:val="000000" w:themeColor="text1"/>
              </w:rPr>
            </w:pPr>
            <w:r w:rsidRPr="00664CC3">
              <w:rPr>
                <w:rFonts w:ascii="Times New Roman" w:hAnsi="Times New Roman"/>
                <w:b/>
                <w:color w:val="000000" w:themeColor="text1"/>
              </w:rPr>
              <w:t>Виды и формы деятельности, мероприятия</w:t>
            </w:r>
          </w:p>
        </w:tc>
        <w:tc>
          <w:tcPr>
            <w:tcW w:w="1843" w:type="dxa"/>
          </w:tcPr>
          <w:p w:rsidR="00A7329C" w:rsidRPr="00664CC3" w:rsidRDefault="00A7329C" w:rsidP="00DA6E9C">
            <w:pPr>
              <w:spacing w:after="0" w:line="240" w:lineRule="auto"/>
              <w:jc w:val="center"/>
              <w:rPr>
                <w:rFonts w:ascii="Times New Roman" w:hAnsi="Times New Roman"/>
                <w:b/>
                <w:color w:val="000000" w:themeColor="text1"/>
              </w:rPr>
            </w:pPr>
            <w:r w:rsidRPr="00664CC3">
              <w:rPr>
                <w:rFonts w:ascii="Times New Roman" w:hAnsi="Times New Roman"/>
                <w:b/>
                <w:color w:val="000000" w:themeColor="text1"/>
              </w:rPr>
              <w:t>Сроки (периодичность в течение года)</w:t>
            </w:r>
          </w:p>
        </w:tc>
        <w:tc>
          <w:tcPr>
            <w:tcW w:w="1701" w:type="dxa"/>
          </w:tcPr>
          <w:p w:rsidR="00DA6E9C" w:rsidRPr="00664CC3" w:rsidRDefault="00A7329C" w:rsidP="00DA6E9C">
            <w:pPr>
              <w:spacing w:after="0" w:line="240" w:lineRule="auto"/>
              <w:jc w:val="center"/>
              <w:rPr>
                <w:rFonts w:ascii="Times New Roman" w:hAnsi="Times New Roman"/>
                <w:b/>
                <w:color w:val="000000" w:themeColor="text1"/>
              </w:rPr>
            </w:pPr>
            <w:r w:rsidRPr="00664CC3">
              <w:rPr>
                <w:rFonts w:ascii="Times New Roman" w:hAnsi="Times New Roman"/>
                <w:b/>
                <w:color w:val="000000" w:themeColor="text1"/>
              </w:rPr>
              <w:t>Ответствен</w:t>
            </w:r>
            <w:r w:rsidR="00DA6E9C" w:rsidRPr="00664CC3">
              <w:rPr>
                <w:rFonts w:ascii="Times New Roman" w:hAnsi="Times New Roman"/>
                <w:b/>
                <w:color w:val="000000" w:themeColor="text1"/>
              </w:rPr>
              <w:t>-</w:t>
            </w:r>
          </w:p>
          <w:p w:rsidR="00A7329C" w:rsidRPr="00664CC3" w:rsidRDefault="00A7329C" w:rsidP="00DA6E9C">
            <w:pPr>
              <w:spacing w:after="0" w:line="240" w:lineRule="auto"/>
              <w:jc w:val="center"/>
              <w:rPr>
                <w:rFonts w:ascii="Times New Roman" w:hAnsi="Times New Roman"/>
                <w:b/>
                <w:color w:val="000000" w:themeColor="text1"/>
              </w:rPr>
            </w:pPr>
            <w:r w:rsidRPr="00664CC3">
              <w:rPr>
                <w:rFonts w:ascii="Times New Roman" w:hAnsi="Times New Roman"/>
                <w:b/>
                <w:color w:val="000000" w:themeColor="text1"/>
              </w:rPr>
              <w:t>ные</w:t>
            </w:r>
          </w:p>
          <w:p w:rsidR="00A7329C" w:rsidRPr="00664CC3" w:rsidRDefault="00A7329C" w:rsidP="00DA6E9C">
            <w:pPr>
              <w:spacing w:after="0" w:line="240" w:lineRule="auto"/>
              <w:jc w:val="center"/>
              <w:rPr>
                <w:rFonts w:ascii="Times New Roman" w:hAnsi="Times New Roman"/>
                <w:b/>
                <w:color w:val="000000" w:themeColor="text1"/>
              </w:rPr>
            </w:pPr>
          </w:p>
        </w:tc>
      </w:tr>
      <w:tr w:rsidR="00A7329C" w:rsidRPr="00664CC3" w:rsidTr="00DA6E9C">
        <w:trPr>
          <w:trHeight w:val="381"/>
        </w:trPr>
        <w:tc>
          <w:tcPr>
            <w:tcW w:w="1956" w:type="dxa"/>
          </w:tcPr>
          <w:p w:rsidR="00A7329C" w:rsidRPr="00664CC3" w:rsidRDefault="00A7329C" w:rsidP="00DA6E9C">
            <w:pPr>
              <w:spacing w:after="0" w:line="240" w:lineRule="auto"/>
              <w:rPr>
                <w:rFonts w:ascii="Times New Roman" w:hAnsi="Times New Roman"/>
                <w:color w:val="000000" w:themeColor="text1"/>
              </w:rPr>
            </w:pPr>
            <w:r w:rsidRPr="00664CC3">
              <w:rPr>
                <w:rFonts w:ascii="Times New Roman" w:hAnsi="Times New Roman"/>
                <w:color w:val="000000" w:themeColor="text1"/>
              </w:rPr>
              <w:t xml:space="preserve">Консультирование педагогических работников по  </w:t>
            </w:r>
            <w:r w:rsidRPr="00664CC3">
              <w:rPr>
                <w:rFonts w:ascii="Times New Roman" w:hAnsi="Times New Roman"/>
                <w:color w:val="000000" w:themeColor="text1"/>
              </w:rPr>
              <w:lastRenderedPageBreak/>
              <w:t>вопросам инклюзивного образования</w:t>
            </w:r>
            <w:r w:rsidR="00DA6E9C" w:rsidRPr="00664CC3">
              <w:rPr>
                <w:rFonts w:ascii="Times New Roman" w:hAnsi="Times New Roman"/>
                <w:color w:val="000000" w:themeColor="text1"/>
              </w:rPr>
              <w:t>.</w:t>
            </w:r>
          </w:p>
        </w:tc>
        <w:tc>
          <w:tcPr>
            <w:tcW w:w="2688" w:type="dxa"/>
          </w:tcPr>
          <w:p w:rsidR="00A7329C" w:rsidRPr="00664CC3" w:rsidRDefault="00DA6E9C" w:rsidP="00DA6E9C">
            <w:pPr>
              <w:spacing w:after="0" w:line="240" w:lineRule="auto"/>
              <w:rPr>
                <w:rFonts w:ascii="Times New Roman" w:hAnsi="Times New Roman"/>
                <w:color w:val="000000" w:themeColor="text1"/>
              </w:rPr>
            </w:pPr>
            <w:r w:rsidRPr="00664CC3">
              <w:rPr>
                <w:rFonts w:ascii="Times New Roman" w:hAnsi="Times New Roman"/>
                <w:color w:val="000000" w:themeColor="text1"/>
              </w:rPr>
              <w:lastRenderedPageBreak/>
              <w:t>1. Рекомендации, приёмы, упраж</w:t>
            </w:r>
            <w:r w:rsidR="00A7329C" w:rsidRPr="00664CC3">
              <w:rPr>
                <w:rFonts w:ascii="Times New Roman" w:hAnsi="Times New Roman"/>
                <w:color w:val="000000" w:themeColor="text1"/>
              </w:rPr>
              <w:t xml:space="preserve">нения и др. материалы. </w:t>
            </w:r>
          </w:p>
          <w:p w:rsidR="00A7329C" w:rsidRPr="00664CC3" w:rsidRDefault="00A7329C" w:rsidP="00DA6E9C">
            <w:pPr>
              <w:spacing w:after="0" w:line="240" w:lineRule="auto"/>
              <w:rPr>
                <w:rFonts w:ascii="Times New Roman" w:hAnsi="Times New Roman"/>
                <w:color w:val="000000" w:themeColor="text1"/>
              </w:rPr>
            </w:pPr>
            <w:r w:rsidRPr="00664CC3">
              <w:rPr>
                <w:rFonts w:ascii="Times New Roman" w:hAnsi="Times New Roman"/>
                <w:color w:val="000000" w:themeColor="text1"/>
              </w:rPr>
              <w:lastRenderedPageBreak/>
              <w:t xml:space="preserve">2. Разработка плана консультативной работы с ребенком, </w:t>
            </w:r>
            <w:r w:rsidR="00DA6E9C" w:rsidRPr="00664CC3">
              <w:rPr>
                <w:rFonts w:ascii="Times New Roman" w:hAnsi="Times New Roman"/>
                <w:color w:val="000000" w:themeColor="text1"/>
              </w:rPr>
              <w:t>родителями, классом, работни</w:t>
            </w:r>
            <w:r w:rsidRPr="00664CC3">
              <w:rPr>
                <w:rFonts w:ascii="Times New Roman" w:hAnsi="Times New Roman"/>
                <w:color w:val="000000" w:themeColor="text1"/>
              </w:rPr>
              <w:t>ками школы</w:t>
            </w:r>
            <w:r w:rsidR="00DA6E9C" w:rsidRPr="00664CC3">
              <w:rPr>
                <w:rFonts w:ascii="Times New Roman" w:hAnsi="Times New Roman"/>
                <w:color w:val="000000" w:themeColor="text1"/>
              </w:rPr>
              <w:t>.</w:t>
            </w:r>
          </w:p>
        </w:tc>
        <w:tc>
          <w:tcPr>
            <w:tcW w:w="2268" w:type="dxa"/>
          </w:tcPr>
          <w:p w:rsidR="00A7329C" w:rsidRPr="00664CC3" w:rsidRDefault="00A7329C" w:rsidP="00DA6E9C">
            <w:pPr>
              <w:spacing w:after="0" w:line="240" w:lineRule="auto"/>
              <w:rPr>
                <w:rFonts w:ascii="Times New Roman" w:hAnsi="Times New Roman"/>
                <w:color w:val="000000" w:themeColor="text1"/>
              </w:rPr>
            </w:pPr>
            <w:r w:rsidRPr="00664CC3">
              <w:rPr>
                <w:rFonts w:ascii="Times New Roman" w:hAnsi="Times New Roman"/>
                <w:color w:val="000000" w:themeColor="text1"/>
              </w:rPr>
              <w:lastRenderedPageBreak/>
              <w:t xml:space="preserve">Индивидуальные, групповые, тематические </w:t>
            </w:r>
            <w:r w:rsidRPr="00664CC3">
              <w:rPr>
                <w:rFonts w:ascii="Times New Roman" w:hAnsi="Times New Roman"/>
                <w:color w:val="000000" w:themeColor="text1"/>
              </w:rPr>
              <w:lastRenderedPageBreak/>
              <w:t>консультации</w:t>
            </w:r>
          </w:p>
          <w:p w:rsidR="00A7329C" w:rsidRPr="00664CC3" w:rsidRDefault="00A7329C" w:rsidP="00DA6E9C">
            <w:pPr>
              <w:spacing w:after="0" w:line="240" w:lineRule="auto"/>
              <w:rPr>
                <w:rFonts w:ascii="Times New Roman" w:hAnsi="Times New Roman"/>
                <w:color w:val="000000" w:themeColor="text1"/>
              </w:rPr>
            </w:pPr>
          </w:p>
        </w:tc>
        <w:tc>
          <w:tcPr>
            <w:tcW w:w="1843" w:type="dxa"/>
          </w:tcPr>
          <w:p w:rsidR="00A7329C" w:rsidRPr="00664CC3" w:rsidRDefault="00DA6E9C" w:rsidP="00DA6E9C">
            <w:pPr>
              <w:spacing w:after="0" w:line="240" w:lineRule="auto"/>
              <w:jc w:val="center"/>
              <w:rPr>
                <w:rFonts w:ascii="Times New Roman" w:hAnsi="Times New Roman"/>
                <w:color w:val="000000" w:themeColor="text1"/>
              </w:rPr>
            </w:pPr>
            <w:r w:rsidRPr="00664CC3">
              <w:rPr>
                <w:rFonts w:ascii="Times New Roman" w:hAnsi="Times New Roman"/>
                <w:color w:val="000000" w:themeColor="text1"/>
              </w:rPr>
              <w:lastRenderedPageBreak/>
              <w:t>п</w:t>
            </w:r>
            <w:r w:rsidR="00A7329C" w:rsidRPr="00664CC3">
              <w:rPr>
                <w:rFonts w:ascii="Times New Roman" w:hAnsi="Times New Roman"/>
                <w:color w:val="000000" w:themeColor="text1"/>
              </w:rPr>
              <w:t>о отдельному плану-графику</w:t>
            </w:r>
          </w:p>
        </w:tc>
        <w:tc>
          <w:tcPr>
            <w:tcW w:w="1701" w:type="dxa"/>
          </w:tcPr>
          <w:p w:rsidR="00A7329C" w:rsidRPr="00664CC3" w:rsidRDefault="00DA6E9C" w:rsidP="00DA6E9C">
            <w:pPr>
              <w:spacing w:after="0" w:line="240" w:lineRule="auto"/>
              <w:rPr>
                <w:rFonts w:ascii="Times New Roman" w:hAnsi="Times New Roman"/>
                <w:color w:val="000000" w:themeColor="text1"/>
              </w:rPr>
            </w:pPr>
            <w:r w:rsidRPr="00664CC3">
              <w:rPr>
                <w:rFonts w:ascii="Times New Roman" w:hAnsi="Times New Roman"/>
                <w:color w:val="000000" w:themeColor="text1"/>
              </w:rPr>
              <w:t>с</w:t>
            </w:r>
            <w:r w:rsidR="00A7329C" w:rsidRPr="00664CC3">
              <w:rPr>
                <w:rFonts w:ascii="Times New Roman" w:hAnsi="Times New Roman"/>
                <w:color w:val="000000" w:themeColor="text1"/>
              </w:rPr>
              <w:t>пециалисты ПМПК</w:t>
            </w:r>
            <w:r w:rsidRPr="00664CC3">
              <w:rPr>
                <w:rFonts w:ascii="Times New Roman" w:hAnsi="Times New Roman"/>
                <w:color w:val="000000" w:themeColor="text1"/>
              </w:rPr>
              <w:t>,</w:t>
            </w:r>
          </w:p>
          <w:p w:rsidR="00A7329C" w:rsidRPr="00664CC3" w:rsidRDefault="00DA6E9C" w:rsidP="00DA6E9C">
            <w:pPr>
              <w:spacing w:after="0" w:line="240" w:lineRule="auto"/>
              <w:rPr>
                <w:rFonts w:ascii="Times New Roman" w:hAnsi="Times New Roman"/>
                <w:color w:val="000000" w:themeColor="text1"/>
              </w:rPr>
            </w:pPr>
            <w:r w:rsidRPr="00664CC3">
              <w:rPr>
                <w:rFonts w:ascii="Times New Roman" w:hAnsi="Times New Roman"/>
                <w:color w:val="000000" w:themeColor="text1"/>
              </w:rPr>
              <w:t xml:space="preserve">школьный </w:t>
            </w:r>
            <w:r w:rsidR="00A7329C" w:rsidRPr="00664CC3">
              <w:rPr>
                <w:rFonts w:ascii="Times New Roman" w:hAnsi="Times New Roman"/>
                <w:color w:val="000000" w:themeColor="text1"/>
              </w:rPr>
              <w:lastRenderedPageBreak/>
              <w:t>психолог</w:t>
            </w:r>
            <w:r w:rsidRPr="00664CC3">
              <w:rPr>
                <w:rFonts w:ascii="Times New Roman" w:hAnsi="Times New Roman"/>
                <w:color w:val="000000" w:themeColor="text1"/>
              </w:rPr>
              <w:t>,</w:t>
            </w:r>
          </w:p>
          <w:p w:rsidR="00A7329C" w:rsidRPr="00664CC3" w:rsidRDefault="00DA6E9C" w:rsidP="00DA6E9C">
            <w:pPr>
              <w:spacing w:after="0" w:line="240" w:lineRule="auto"/>
              <w:rPr>
                <w:rFonts w:ascii="Times New Roman" w:hAnsi="Times New Roman"/>
                <w:color w:val="000000" w:themeColor="text1"/>
              </w:rPr>
            </w:pPr>
            <w:r w:rsidRPr="00664CC3">
              <w:rPr>
                <w:rFonts w:ascii="Times New Roman" w:hAnsi="Times New Roman"/>
                <w:color w:val="000000" w:themeColor="text1"/>
              </w:rPr>
              <w:t>с</w:t>
            </w:r>
            <w:r w:rsidR="00A7329C" w:rsidRPr="00664CC3">
              <w:rPr>
                <w:rFonts w:ascii="Times New Roman" w:hAnsi="Times New Roman"/>
                <w:color w:val="000000" w:themeColor="text1"/>
              </w:rPr>
              <w:t>оциальный педагог</w:t>
            </w:r>
            <w:r w:rsidRPr="00664CC3">
              <w:rPr>
                <w:rFonts w:ascii="Times New Roman" w:hAnsi="Times New Roman"/>
                <w:color w:val="000000" w:themeColor="text1"/>
              </w:rPr>
              <w:t>,</w:t>
            </w:r>
          </w:p>
          <w:p w:rsidR="00A7329C" w:rsidRPr="00664CC3" w:rsidRDefault="00DA6E9C" w:rsidP="00DA6E9C">
            <w:pPr>
              <w:spacing w:after="0" w:line="240" w:lineRule="auto"/>
              <w:rPr>
                <w:rFonts w:ascii="Times New Roman" w:hAnsi="Times New Roman"/>
                <w:color w:val="000000" w:themeColor="text1"/>
              </w:rPr>
            </w:pPr>
            <w:r w:rsidRPr="00664CC3">
              <w:rPr>
                <w:rFonts w:ascii="Times New Roman" w:hAnsi="Times New Roman"/>
                <w:color w:val="000000" w:themeColor="text1"/>
              </w:rPr>
              <w:t>з</w:t>
            </w:r>
            <w:r w:rsidR="00A7329C" w:rsidRPr="00664CC3">
              <w:rPr>
                <w:rFonts w:ascii="Times New Roman" w:hAnsi="Times New Roman"/>
                <w:color w:val="000000" w:themeColor="text1"/>
              </w:rPr>
              <w:t xml:space="preserve">аместитель директора </w:t>
            </w:r>
          </w:p>
          <w:p w:rsidR="00A7329C" w:rsidRPr="00664CC3" w:rsidRDefault="00A7329C" w:rsidP="00DA6E9C">
            <w:pPr>
              <w:spacing w:after="0" w:line="240" w:lineRule="auto"/>
              <w:rPr>
                <w:rFonts w:ascii="Times New Roman" w:hAnsi="Times New Roman"/>
                <w:color w:val="000000" w:themeColor="text1"/>
              </w:rPr>
            </w:pPr>
            <w:r w:rsidRPr="00664CC3">
              <w:rPr>
                <w:rFonts w:ascii="Times New Roman" w:hAnsi="Times New Roman"/>
                <w:color w:val="000000" w:themeColor="text1"/>
              </w:rPr>
              <w:t>по УВР</w:t>
            </w:r>
          </w:p>
        </w:tc>
      </w:tr>
      <w:tr w:rsidR="00A7329C" w:rsidRPr="00664CC3" w:rsidTr="00DA6E9C">
        <w:trPr>
          <w:trHeight w:val="381"/>
        </w:trPr>
        <w:tc>
          <w:tcPr>
            <w:tcW w:w="1956" w:type="dxa"/>
          </w:tcPr>
          <w:p w:rsidR="00A7329C" w:rsidRPr="00664CC3" w:rsidRDefault="00A7329C" w:rsidP="00DA6E9C">
            <w:pPr>
              <w:spacing w:after="0" w:line="240" w:lineRule="auto"/>
              <w:rPr>
                <w:rFonts w:ascii="Times New Roman" w:hAnsi="Times New Roman"/>
                <w:color w:val="000000" w:themeColor="text1"/>
              </w:rPr>
            </w:pPr>
            <w:proofErr w:type="gramStart"/>
            <w:r w:rsidRPr="00664CC3">
              <w:rPr>
                <w:rFonts w:ascii="Times New Roman" w:hAnsi="Times New Roman"/>
                <w:color w:val="000000" w:themeColor="text1"/>
              </w:rPr>
              <w:lastRenderedPageBreak/>
              <w:t>Консультирование учащихся по выявленных проблемам, оказание превентивной помощи</w:t>
            </w:r>
            <w:r w:rsidR="00DA6E9C" w:rsidRPr="00664CC3">
              <w:rPr>
                <w:rFonts w:ascii="Times New Roman" w:hAnsi="Times New Roman"/>
                <w:color w:val="000000" w:themeColor="text1"/>
              </w:rPr>
              <w:t>.</w:t>
            </w:r>
            <w:proofErr w:type="gramEnd"/>
          </w:p>
        </w:tc>
        <w:tc>
          <w:tcPr>
            <w:tcW w:w="2688" w:type="dxa"/>
          </w:tcPr>
          <w:p w:rsidR="00A7329C" w:rsidRPr="00664CC3" w:rsidRDefault="00A7329C" w:rsidP="00DA6E9C">
            <w:pPr>
              <w:spacing w:after="0" w:line="240" w:lineRule="auto"/>
              <w:rPr>
                <w:rFonts w:ascii="Times New Roman" w:hAnsi="Times New Roman"/>
                <w:color w:val="000000" w:themeColor="text1"/>
              </w:rPr>
            </w:pPr>
            <w:r w:rsidRPr="00664CC3">
              <w:rPr>
                <w:rFonts w:ascii="Times New Roman" w:hAnsi="Times New Roman"/>
                <w:color w:val="000000" w:themeColor="text1"/>
              </w:rPr>
              <w:t xml:space="preserve">1. Рекомендации, приёмы, упражнения и др. материалы. </w:t>
            </w:r>
          </w:p>
          <w:p w:rsidR="00A7329C" w:rsidRPr="00664CC3" w:rsidRDefault="00A7329C" w:rsidP="00DA6E9C">
            <w:pPr>
              <w:spacing w:after="0" w:line="240" w:lineRule="auto"/>
              <w:rPr>
                <w:rFonts w:ascii="Times New Roman" w:hAnsi="Times New Roman"/>
                <w:color w:val="000000" w:themeColor="text1"/>
              </w:rPr>
            </w:pPr>
            <w:r w:rsidRPr="00664CC3">
              <w:rPr>
                <w:rFonts w:ascii="Times New Roman" w:hAnsi="Times New Roman"/>
                <w:color w:val="000000" w:themeColor="text1"/>
              </w:rPr>
              <w:t>2. Разработка плана консультативной работы с учащимся</w:t>
            </w:r>
            <w:r w:rsidR="00DA6E9C" w:rsidRPr="00664CC3">
              <w:rPr>
                <w:rFonts w:ascii="Times New Roman" w:hAnsi="Times New Roman"/>
                <w:color w:val="000000" w:themeColor="text1"/>
              </w:rPr>
              <w:t>.</w:t>
            </w:r>
          </w:p>
        </w:tc>
        <w:tc>
          <w:tcPr>
            <w:tcW w:w="2268" w:type="dxa"/>
          </w:tcPr>
          <w:p w:rsidR="00A7329C" w:rsidRPr="00664CC3" w:rsidRDefault="00A7329C" w:rsidP="00DA6E9C">
            <w:pPr>
              <w:spacing w:after="0" w:line="240" w:lineRule="auto"/>
              <w:rPr>
                <w:rFonts w:ascii="Times New Roman" w:hAnsi="Times New Roman"/>
                <w:color w:val="000000" w:themeColor="text1"/>
              </w:rPr>
            </w:pPr>
            <w:r w:rsidRPr="00664CC3">
              <w:rPr>
                <w:rFonts w:ascii="Times New Roman" w:hAnsi="Times New Roman"/>
                <w:color w:val="000000" w:themeColor="text1"/>
              </w:rPr>
              <w:t>Индивидуальные, групповые, тематические консультации</w:t>
            </w:r>
            <w:r w:rsidR="00DA6E9C" w:rsidRPr="00664CC3">
              <w:rPr>
                <w:rFonts w:ascii="Times New Roman" w:hAnsi="Times New Roman"/>
                <w:color w:val="000000" w:themeColor="text1"/>
              </w:rPr>
              <w:t>.</w:t>
            </w:r>
          </w:p>
          <w:p w:rsidR="00A7329C" w:rsidRPr="00664CC3" w:rsidRDefault="00A7329C" w:rsidP="00DA6E9C">
            <w:pPr>
              <w:spacing w:after="0" w:line="240" w:lineRule="auto"/>
              <w:rPr>
                <w:rFonts w:ascii="Times New Roman" w:hAnsi="Times New Roman"/>
                <w:color w:val="000000" w:themeColor="text1"/>
              </w:rPr>
            </w:pPr>
          </w:p>
        </w:tc>
        <w:tc>
          <w:tcPr>
            <w:tcW w:w="1843" w:type="dxa"/>
          </w:tcPr>
          <w:p w:rsidR="00A7329C" w:rsidRPr="00664CC3" w:rsidRDefault="00DA6E9C" w:rsidP="00DA6E9C">
            <w:pPr>
              <w:spacing w:after="0" w:line="240" w:lineRule="auto"/>
              <w:jc w:val="center"/>
              <w:rPr>
                <w:rFonts w:ascii="Times New Roman" w:hAnsi="Times New Roman"/>
                <w:color w:val="000000" w:themeColor="text1"/>
              </w:rPr>
            </w:pPr>
            <w:r w:rsidRPr="00664CC3">
              <w:rPr>
                <w:rFonts w:ascii="Times New Roman" w:hAnsi="Times New Roman"/>
                <w:color w:val="000000" w:themeColor="text1"/>
              </w:rPr>
              <w:t>п</w:t>
            </w:r>
            <w:r w:rsidR="00A7329C" w:rsidRPr="00664CC3">
              <w:rPr>
                <w:rFonts w:ascii="Times New Roman" w:hAnsi="Times New Roman"/>
                <w:color w:val="000000" w:themeColor="text1"/>
              </w:rPr>
              <w:t>о отдельному плану-графику</w:t>
            </w:r>
          </w:p>
        </w:tc>
        <w:tc>
          <w:tcPr>
            <w:tcW w:w="1701" w:type="dxa"/>
          </w:tcPr>
          <w:p w:rsidR="00A7329C" w:rsidRPr="00664CC3" w:rsidRDefault="00DA6E9C" w:rsidP="00DA6E9C">
            <w:pPr>
              <w:spacing w:after="0" w:line="240" w:lineRule="auto"/>
              <w:rPr>
                <w:rFonts w:ascii="Times New Roman" w:hAnsi="Times New Roman"/>
                <w:color w:val="000000" w:themeColor="text1"/>
              </w:rPr>
            </w:pPr>
            <w:r w:rsidRPr="00664CC3">
              <w:rPr>
                <w:rFonts w:ascii="Times New Roman" w:hAnsi="Times New Roman"/>
                <w:color w:val="000000" w:themeColor="text1"/>
              </w:rPr>
              <w:t>с</w:t>
            </w:r>
            <w:r w:rsidR="00A7329C" w:rsidRPr="00664CC3">
              <w:rPr>
                <w:rFonts w:ascii="Times New Roman" w:hAnsi="Times New Roman"/>
                <w:color w:val="000000" w:themeColor="text1"/>
              </w:rPr>
              <w:t>пециалисты ПМПК</w:t>
            </w:r>
            <w:r w:rsidRPr="00664CC3">
              <w:rPr>
                <w:rFonts w:ascii="Times New Roman" w:hAnsi="Times New Roman"/>
                <w:color w:val="000000" w:themeColor="text1"/>
              </w:rPr>
              <w:t>,</w:t>
            </w:r>
          </w:p>
          <w:p w:rsidR="00A7329C" w:rsidRPr="00664CC3" w:rsidRDefault="00DA6E9C" w:rsidP="00DA6E9C">
            <w:pPr>
              <w:spacing w:after="0" w:line="240" w:lineRule="auto"/>
              <w:rPr>
                <w:rFonts w:ascii="Times New Roman" w:hAnsi="Times New Roman"/>
                <w:color w:val="000000" w:themeColor="text1"/>
              </w:rPr>
            </w:pPr>
            <w:r w:rsidRPr="00664CC3">
              <w:rPr>
                <w:rFonts w:ascii="Times New Roman" w:hAnsi="Times New Roman"/>
                <w:color w:val="000000" w:themeColor="text1"/>
              </w:rPr>
              <w:t>школьный</w:t>
            </w:r>
            <w:r w:rsidR="00A7329C" w:rsidRPr="00664CC3">
              <w:rPr>
                <w:rFonts w:ascii="Times New Roman" w:hAnsi="Times New Roman"/>
                <w:color w:val="000000" w:themeColor="text1"/>
              </w:rPr>
              <w:t xml:space="preserve"> психолог</w:t>
            </w:r>
          </w:p>
          <w:p w:rsidR="00A7329C" w:rsidRPr="00664CC3" w:rsidRDefault="00DA6E9C" w:rsidP="00DA6E9C">
            <w:pPr>
              <w:spacing w:after="0" w:line="240" w:lineRule="auto"/>
              <w:rPr>
                <w:rFonts w:ascii="Times New Roman" w:hAnsi="Times New Roman"/>
                <w:color w:val="000000" w:themeColor="text1"/>
              </w:rPr>
            </w:pPr>
            <w:r w:rsidRPr="00664CC3">
              <w:rPr>
                <w:rFonts w:ascii="Times New Roman" w:hAnsi="Times New Roman"/>
                <w:color w:val="000000" w:themeColor="text1"/>
              </w:rPr>
              <w:t>с</w:t>
            </w:r>
            <w:r w:rsidR="00A7329C" w:rsidRPr="00664CC3">
              <w:rPr>
                <w:rFonts w:ascii="Times New Roman" w:hAnsi="Times New Roman"/>
                <w:color w:val="000000" w:themeColor="text1"/>
              </w:rPr>
              <w:t>оциальный педагог</w:t>
            </w:r>
            <w:r w:rsidRPr="00664CC3">
              <w:rPr>
                <w:rFonts w:ascii="Times New Roman" w:hAnsi="Times New Roman"/>
                <w:color w:val="000000" w:themeColor="text1"/>
              </w:rPr>
              <w:t>,</w:t>
            </w:r>
          </w:p>
          <w:p w:rsidR="00A7329C" w:rsidRPr="00664CC3" w:rsidRDefault="00DA6E9C" w:rsidP="00DA6E9C">
            <w:pPr>
              <w:spacing w:after="0" w:line="240" w:lineRule="auto"/>
              <w:rPr>
                <w:rFonts w:ascii="Times New Roman" w:hAnsi="Times New Roman"/>
                <w:color w:val="000000" w:themeColor="text1"/>
              </w:rPr>
            </w:pPr>
            <w:r w:rsidRPr="00664CC3">
              <w:rPr>
                <w:rFonts w:ascii="Times New Roman" w:hAnsi="Times New Roman"/>
                <w:color w:val="000000" w:themeColor="text1"/>
              </w:rPr>
              <w:t>з</w:t>
            </w:r>
            <w:r w:rsidR="00A7329C" w:rsidRPr="00664CC3">
              <w:rPr>
                <w:rFonts w:ascii="Times New Roman" w:hAnsi="Times New Roman"/>
                <w:color w:val="000000" w:themeColor="text1"/>
              </w:rPr>
              <w:t>аместитель директора</w:t>
            </w:r>
          </w:p>
          <w:p w:rsidR="00A7329C" w:rsidRPr="00664CC3" w:rsidRDefault="00A7329C" w:rsidP="00DA6E9C">
            <w:pPr>
              <w:spacing w:after="0" w:line="240" w:lineRule="auto"/>
              <w:rPr>
                <w:rFonts w:ascii="Times New Roman" w:hAnsi="Times New Roman"/>
                <w:color w:val="000000" w:themeColor="text1"/>
              </w:rPr>
            </w:pPr>
            <w:r w:rsidRPr="00664CC3">
              <w:rPr>
                <w:rFonts w:ascii="Times New Roman" w:hAnsi="Times New Roman"/>
                <w:color w:val="000000" w:themeColor="text1"/>
              </w:rPr>
              <w:t>по УВР</w:t>
            </w:r>
          </w:p>
        </w:tc>
      </w:tr>
      <w:tr w:rsidR="00DA6E9C" w:rsidRPr="00664CC3" w:rsidTr="00DA6E9C">
        <w:trPr>
          <w:trHeight w:val="381"/>
        </w:trPr>
        <w:tc>
          <w:tcPr>
            <w:tcW w:w="1956" w:type="dxa"/>
          </w:tcPr>
          <w:p w:rsidR="00DA6E9C" w:rsidRPr="00664CC3" w:rsidRDefault="00DA6E9C" w:rsidP="00DA6E9C">
            <w:pPr>
              <w:spacing w:after="0" w:line="240" w:lineRule="auto"/>
              <w:rPr>
                <w:rFonts w:ascii="Times New Roman" w:hAnsi="Times New Roman"/>
                <w:color w:val="000000" w:themeColor="text1"/>
              </w:rPr>
            </w:pPr>
            <w:r w:rsidRPr="00664CC3">
              <w:rPr>
                <w:rFonts w:ascii="Times New Roman" w:hAnsi="Times New Roman"/>
                <w:color w:val="000000" w:themeColor="text1"/>
              </w:rPr>
              <w:t>Консультирование родителей по  вопросам инклюзивного образования, выбора стратегии воспитания, психолого-физиологическим особенностям детей.</w:t>
            </w:r>
          </w:p>
        </w:tc>
        <w:tc>
          <w:tcPr>
            <w:tcW w:w="2688" w:type="dxa"/>
          </w:tcPr>
          <w:p w:rsidR="00DA6E9C" w:rsidRPr="00664CC3" w:rsidRDefault="00DA6E9C" w:rsidP="00DA6E9C">
            <w:pPr>
              <w:spacing w:after="0" w:line="240" w:lineRule="auto"/>
              <w:rPr>
                <w:rFonts w:ascii="Times New Roman" w:hAnsi="Times New Roman"/>
                <w:color w:val="000000" w:themeColor="text1"/>
              </w:rPr>
            </w:pPr>
            <w:r w:rsidRPr="00664CC3">
              <w:rPr>
                <w:rFonts w:ascii="Times New Roman" w:hAnsi="Times New Roman"/>
                <w:color w:val="000000" w:themeColor="text1"/>
              </w:rPr>
              <w:t xml:space="preserve">1. Рекомендации, приёмы, упражнения и др. материалы. </w:t>
            </w:r>
          </w:p>
          <w:p w:rsidR="00DA6E9C" w:rsidRPr="00664CC3" w:rsidRDefault="00DA6E9C" w:rsidP="00DA6E9C">
            <w:pPr>
              <w:spacing w:after="0" w:line="240" w:lineRule="auto"/>
              <w:rPr>
                <w:rFonts w:ascii="Times New Roman" w:hAnsi="Times New Roman"/>
                <w:color w:val="000000" w:themeColor="text1"/>
              </w:rPr>
            </w:pPr>
            <w:r w:rsidRPr="00664CC3">
              <w:rPr>
                <w:rFonts w:ascii="Times New Roman" w:hAnsi="Times New Roman"/>
                <w:color w:val="000000" w:themeColor="text1"/>
              </w:rPr>
              <w:t>2. Разработка плана консультативной работы с родителями.</w:t>
            </w:r>
          </w:p>
        </w:tc>
        <w:tc>
          <w:tcPr>
            <w:tcW w:w="2268" w:type="dxa"/>
          </w:tcPr>
          <w:p w:rsidR="00DA6E9C" w:rsidRPr="00664CC3" w:rsidRDefault="00DA6E9C" w:rsidP="00DA6E9C">
            <w:pPr>
              <w:spacing w:after="0" w:line="240" w:lineRule="auto"/>
              <w:rPr>
                <w:rFonts w:ascii="Times New Roman" w:hAnsi="Times New Roman"/>
                <w:color w:val="000000" w:themeColor="text1"/>
              </w:rPr>
            </w:pPr>
            <w:r w:rsidRPr="00664CC3">
              <w:rPr>
                <w:rFonts w:ascii="Times New Roman" w:hAnsi="Times New Roman"/>
                <w:color w:val="000000" w:themeColor="text1"/>
              </w:rPr>
              <w:t>Индивидуальные, групповые, тематические консультации.</w:t>
            </w:r>
          </w:p>
          <w:p w:rsidR="00DA6E9C" w:rsidRPr="00664CC3" w:rsidRDefault="00DA6E9C" w:rsidP="00DA6E9C">
            <w:pPr>
              <w:spacing w:after="0" w:line="240" w:lineRule="auto"/>
              <w:rPr>
                <w:rFonts w:ascii="Times New Roman" w:hAnsi="Times New Roman"/>
                <w:color w:val="000000" w:themeColor="text1"/>
              </w:rPr>
            </w:pPr>
          </w:p>
        </w:tc>
        <w:tc>
          <w:tcPr>
            <w:tcW w:w="1843" w:type="dxa"/>
          </w:tcPr>
          <w:p w:rsidR="00DA6E9C" w:rsidRPr="00664CC3" w:rsidRDefault="00DA6E9C" w:rsidP="00DA6E9C">
            <w:pPr>
              <w:spacing w:after="0" w:line="240" w:lineRule="auto"/>
              <w:jc w:val="center"/>
              <w:rPr>
                <w:rFonts w:ascii="Times New Roman" w:hAnsi="Times New Roman"/>
                <w:color w:val="000000" w:themeColor="text1"/>
              </w:rPr>
            </w:pPr>
            <w:r w:rsidRPr="00664CC3">
              <w:rPr>
                <w:rFonts w:ascii="Times New Roman" w:hAnsi="Times New Roman"/>
                <w:color w:val="000000" w:themeColor="text1"/>
              </w:rPr>
              <w:t>по отдельному плану-графику</w:t>
            </w:r>
          </w:p>
        </w:tc>
        <w:tc>
          <w:tcPr>
            <w:tcW w:w="1701" w:type="dxa"/>
          </w:tcPr>
          <w:p w:rsidR="00DA6E9C" w:rsidRPr="00664CC3" w:rsidRDefault="00DA6E9C" w:rsidP="00DA6E9C">
            <w:pPr>
              <w:spacing w:after="0" w:line="240" w:lineRule="auto"/>
              <w:rPr>
                <w:rFonts w:ascii="Times New Roman" w:hAnsi="Times New Roman"/>
                <w:color w:val="000000" w:themeColor="text1"/>
              </w:rPr>
            </w:pPr>
            <w:r w:rsidRPr="00664CC3">
              <w:rPr>
                <w:rFonts w:ascii="Times New Roman" w:hAnsi="Times New Roman"/>
                <w:color w:val="000000" w:themeColor="text1"/>
              </w:rPr>
              <w:t>специалисты ПМПК,</w:t>
            </w:r>
          </w:p>
          <w:p w:rsidR="00DA6E9C" w:rsidRPr="00664CC3" w:rsidRDefault="00DA6E9C" w:rsidP="00DA6E9C">
            <w:pPr>
              <w:spacing w:after="0" w:line="240" w:lineRule="auto"/>
              <w:rPr>
                <w:rFonts w:ascii="Times New Roman" w:hAnsi="Times New Roman"/>
                <w:color w:val="000000" w:themeColor="text1"/>
              </w:rPr>
            </w:pPr>
            <w:r w:rsidRPr="00664CC3">
              <w:rPr>
                <w:rFonts w:ascii="Times New Roman" w:hAnsi="Times New Roman"/>
                <w:color w:val="000000" w:themeColor="text1"/>
              </w:rPr>
              <w:t>школьный психолог</w:t>
            </w:r>
          </w:p>
          <w:p w:rsidR="00DA6E9C" w:rsidRPr="00664CC3" w:rsidRDefault="00DA6E9C" w:rsidP="00DA6E9C">
            <w:pPr>
              <w:spacing w:after="0" w:line="240" w:lineRule="auto"/>
              <w:rPr>
                <w:rFonts w:ascii="Times New Roman" w:hAnsi="Times New Roman"/>
                <w:color w:val="000000" w:themeColor="text1"/>
              </w:rPr>
            </w:pPr>
            <w:r w:rsidRPr="00664CC3">
              <w:rPr>
                <w:rFonts w:ascii="Times New Roman" w:hAnsi="Times New Roman"/>
                <w:color w:val="000000" w:themeColor="text1"/>
              </w:rPr>
              <w:t>социальный педагог,</w:t>
            </w:r>
          </w:p>
          <w:p w:rsidR="00DA6E9C" w:rsidRPr="00664CC3" w:rsidRDefault="00DA6E9C" w:rsidP="00DA6E9C">
            <w:pPr>
              <w:spacing w:after="0" w:line="240" w:lineRule="auto"/>
              <w:rPr>
                <w:rFonts w:ascii="Times New Roman" w:hAnsi="Times New Roman"/>
                <w:color w:val="000000" w:themeColor="text1"/>
              </w:rPr>
            </w:pPr>
            <w:r w:rsidRPr="00664CC3">
              <w:rPr>
                <w:rFonts w:ascii="Times New Roman" w:hAnsi="Times New Roman"/>
                <w:color w:val="000000" w:themeColor="text1"/>
              </w:rPr>
              <w:t>заместитель директора</w:t>
            </w:r>
          </w:p>
          <w:p w:rsidR="00DA6E9C" w:rsidRPr="00664CC3" w:rsidRDefault="00DA6E9C" w:rsidP="00DA6E9C">
            <w:pPr>
              <w:spacing w:after="0" w:line="240" w:lineRule="auto"/>
              <w:rPr>
                <w:rFonts w:ascii="Times New Roman" w:hAnsi="Times New Roman"/>
                <w:color w:val="000000" w:themeColor="text1"/>
              </w:rPr>
            </w:pPr>
            <w:r w:rsidRPr="00664CC3">
              <w:rPr>
                <w:rFonts w:ascii="Times New Roman" w:hAnsi="Times New Roman"/>
                <w:color w:val="000000" w:themeColor="text1"/>
              </w:rPr>
              <w:t>по УВР</w:t>
            </w:r>
          </w:p>
        </w:tc>
      </w:tr>
    </w:tbl>
    <w:p w:rsidR="00A7329C" w:rsidRPr="00664CC3" w:rsidRDefault="00A7329C" w:rsidP="003A4817">
      <w:pPr>
        <w:spacing w:after="0" w:line="240" w:lineRule="auto"/>
        <w:rPr>
          <w:rFonts w:ascii="Times New Roman" w:hAnsi="Times New Roman"/>
          <w:color w:val="000000" w:themeColor="text1"/>
          <w:sz w:val="24"/>
          <w:szCs w:val="24"/>
        </w:rPr>
      </w:pPr>
    </w:p>
    <w:p w:rsidR="00DA6E9C" w:rsidRPr="00664CC3" w:rsidRDefault="00DA6E9C" w:rsidP="003A4817">
      <w:pPr>
        <w:spacing w:after="0" w:line="240" w:lineRule="auto"/>
        <w:rPr>
          <w:rFonts w:ascii="Times New Roman" w:hAnsi="Times New Roman"/>
          <w:color w:val="000000" w:themeColor="text1"/>
          <w:sz w:val="24"/>
          <w:szCs w:val="24"/>
        </w:rPr>
      </w:pPr>
    </w:p>
    <w:p w:rsidR="00A7329C" w:rsidRPr="00664CC3" w:rsidRDefault="00A7329C" w:rsidP="003A4817">
      <w:pPr>
        <w:spacing w:after="0" w:line="240" w:lineRule="auto"/>
        <w:ind w:firstLine="851"/>
        <w:rPr>
          <w:rFonts w:ascii="Times New Roman" w:hAnsi="Times New Roman"/>
          <w:b/>
          <w:color w:val="000000" w:themeColor="text1"/>
          <w:sz w:val="24"/>
          <w:szCs w:val="24"/>
        </w:rPr>
      </w:pPr>
      <w:r w:rsidRPr="00664CC3">
        <w:rPr>
          <w:rFonts w:ascii="Times New Roman" w:hAnsi="Times New Roman"/>
          <w:b/>
          <w:color w:val="000000" w:themeColor="text1"/>
          <w:sz w:val="24"/>
          <w:szCs w:val="24"/>
        </w:rPr>
        <w:t>Информационно – просветительский модуль</w:t>
      </w:r>
    </w:p>
    <w:p w:rsidR="00DA6E9C" w:rsidRPr="00664CC3" w:rsidRDefault="00DA6E9C" w:rsidP="003A4817">
      <w:pPr>
        <w:spacing w:after="0" w:line="240" w:lineRule="auto"/>
        <w:ind w:firstLine="851"/>
        <w:jc w:val="both"/>
        <w:rPr>
          <w:rFonts w:ascii="Times New Roman" w:hAnsi="Times New Roman"/>
          <w:b/>
          <w:iCs/>
          <w:color w:val="000000" w:themeColor="text1"/>
          <w:sz w:val="24"/>
          <w:szCs w:val="24"/>
        </w:rPr>
      </w:pPr>
    </w:p>
    <w:p w:rsidR="00A7329C" w:rsidRPr="00664CC3" w:rsidRDefault="00A7329C" w:rsidP="00DA6E9C">
      <w:pPr>
        <w:spacing w:after="0" w:line="240" w:lineRule="auto"/>
        <w:ind w:firstLine="851"/>
        <w:rPr>
          <w:rFonts w:ascii="Times New Roman" w:hAnsi="Times New Roman"/>
          <w:color w:val="000000" w:themeColor="text1"/>
          <w:sz w:val="24"/>
          <w:szCs w:val="24"/>
        </w:rPr>
      </w:pPr>
      <w:r w:rsidRPr="00664CC3">
        <w:rPr>
          <w:rFonts w:ascii="Times New Roman" w:hAnsi="Times New Roman"/>
          <w:b/>
          <w:iCs/>
          <w:color w:val="000000" w:themeColor="text1"/>
          <w:sz w:val="24"/>
          <w:szCs w:val="24"/>
        </w:rPr>
        <w:t xml:space="preserve">Цель: </w:t>
      </w:r>
      <w:r w:rsidRPr="00664CC3">
        <w:rPr>
          <w:rFonts w:ascii="Times New Roman" w:hAnsi="Times New Roman"/>
          <w:color w:val="000000" w:themeColor="text1"/>
          <w:sz w:val="24"/>
          <w:szCs w:val="24"/>
        </w:rPr>
        <w:t>организация информационно-просветительской деятельности по вопросам инклюзивного образования со всеми участниками образовательного процесса</w:t>
      </w:r>
    </w:p>
    <w:p w:rsidR="00A7329C" w:rsidRPr="00664CC3" w:rsidRDefault="00A7329C" w:rsidP="003A4817">
      <w:pPr>
        <w:spacing w:after="0" w:line="240" w:lineRule="auto"/>
        <w:ind w:firstLine="851"/>
        <w:jc w:val="both"/>
        <w:rPr>
          <w:rFonts w:ascii="Times New Roman" w:hAnsi="Times New Roman"/>
          <w:color w:val="000000" w:themeColor="text1"/>
          <w:sz w:val="24"/>
          <w:szCs w:val="24"/>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56"/>
        <w:gridCol w:w="2688"/>
        <w:gridCol w:w="2268"/>
        <w:gridCol w:w="1843"/>
        <w:gridCol w:w="1701"/>
      </w:tblGrid>
      <w:tr w:rsidR="00A7329C" w:rsidRPr="00664CC3" w:rsidTr="00DA6E9C">
        <w:trPr>
          <w:trHeight w:val="940"/>
        </w:trPr>
        <w:tc>
          <w:tcPr>
            <w:tcW w:w="1956" w:type="dxa"/>
          </w:tcPr>
          <w:p w:rsidR="00A7329C" w:rsidRPr="00664CC3" w:rsidRDefault="00A7329C" w:rsidP="00DA6E9C">
            <w:pPr>
              <w:spacing w:after="0" w:line="240" w:lineRule="auto"/>
              <w:jc w:val="center"/>
              <w:rPr>
                <w:rFonts w:ascii="Times New Roman" w:hAnsi="Times New Roman"/>
                <w:b/>
                <w:color w:val="000000" w:themeColor="text1"/>
              </w:rPr>
            </w:pPr>
            <w:r w:rsidRPr="00664CC3">
              <w:rPr>
                <w:rFonts w:ascii="Times New Roman" w:hAnsi="Times New Roman"/>
                <w:b/>
                <w:color w:val="000000" w:themeColor="text1"/>
              </w:rPr>
              <w:t>Задачи (направления) деятельности</w:t>
            </w:r>
          </w:p>
        </w:tc>
        <w:tc>
          <w:tcPr>
            <w:tcW w:w="2688" w:type="dxa"/>
          </w:tcPr>
          <w:p w:rsidR="00A7329C" w:rsidRPr="00664CC3" w:rsidRDefault="00A7329C" w:rsidP="00DA6E9C">
            <w:pPr>
              <w:spacing w:after="0" w:line="240" w:lineRule="auto"/>
              <w:jc w:val="center"/>
              <w:rPr>
                <w:rFonts w:ascii="Times New Roman" w:hAnsi="Times New Roman"/>
                <w:b/>
                <w:color w:val="000000" w:themeColor="text1"/>
              </w:rPr>
            </w:pPr>
            <w:r w:rsidRPr="00664CC3">
              <w:rPr>
                <w:rFonts w:ascii="Times New Roman" w:hAnsi="Times New Roman"/>
                <w:b/>
                <w:color w:val="000000" w:themeColor="text1"/>
              </w:rPr>
              <w:t>Планируемые результаты</w:t>
            </w:r>
          </w:p>
        </w:tc>
        <w:tc>
          <w:tcPr>
            <w:tcW w:w="2268" w:type="dxa"/>
          </w:tcPr>
          <w:p w:rsidR="00A7329C" w:rsidRPr="00664CC3" w:rsidRDefault="00A7329C" w:rsidP="00DA6E9C">
            <w:pPr>
              <w:spacing w:after="0" w:line="240" w:lineRule="auto"/>
              <w:jc w:val="center"/>
              <w:rPr>
                <w:rFonts w:ascii="Times New Roman" w:hAnsi="Times New Roman"/>
                <w:b/>
                <w:color w:val="000000" w:themeColor="text1"/>
              </w:rPr>
            </w:pPr>
            <w:r w:rsidRPr="00664CC3">
              <w:rPr>
                <w:rFonts w:ascii="Times New Roman" w:hAnsi="Times New Roman"/>
                <w:b/>
                <w:color w:val="000000" w:themeColor="text1"/>
              </w:rPr>
              <w:t>Виды и формы деятельности, мероприятия</w:t>
            </w:r>
          </w:p>
        </w:tc>
        <w:tc>
          <w:tcPr>
            <w:tcW w:w="1843" w:type="dxa"/>
          </w:tcPr>
          <w:p w:rsidR="00A7329C" w:rsidRPr="00664CC3" w:rsidRDefault="00A7329C" w:rsidP="00DA6E9C">
            <w:pPr>
              <w:spacing w:after="0" w:line="240" w:lineRule="auto"/>
              <w:jc w:val="center"/>
              <w:rPr>
                <w:rFonts w:ascii="Times New Roman" w:hAnsi="Times New Roman"/>
                <w:b/>
                <w:color w:val="000000" w:themeColor="text1"/>
              </w:rPr>
            </w:pPr>
            <w:r w:rsidRPr="00664CC3">
              <w:rPr>
                <w:rFonts w:ascii="Times New Roman" w:hAnsi="Times New Roman"/>
                <w:b/>
                <w:color w:val="000000" w:themeColor="text1"/>
              </w:rPr>
              <w:t>Сроки (периодичность в течение года)</w:t>
            </w:r>
          </w:p>
        </w:tc>
        <w:tc>
          <w:tcPr>
            <w:tcW w:w="1701" w:type="dxa"/>
          </w:tcPr>
          <w:p w:rsidR="00DA6E9C" w:rsidRPr="00664CC3" w:rsidRDefault="00A7329C" w:rsidP="00DA6E9C">
            <w:pPr>
              <w:spacing w:after="0" w:line="240" w:lineRule="auto"/>
              <w:jc w:val="center"/>
              <w:rPr>
                <w:rFonts w:ascii="Times New Roman" w:hAnsi="Times New Roman"/>
                <w:b/>
                <w:color w:val="000000" w:themeColor="text1"/>
              </w:rPr>
            </w:pPr>
            <w:r w:rsidRPr="00664CC3">
              <w:rPr>
                <w:rFonts w:ascii="Times New Roman" w:hAnsi="Times New Roman"/>
                <w:b/>
                <w:color w:val="000000" w:themeColor="text1"/>
              </w:rPr>
              <w:t>Ответствен</w:t>
            </w:r>
            <w:r w:rsidR="00DA6E9C" w:rsidRPr="00664CC3">
              <w:rPr>
                <w:rFonts w:ascii="Times New Roman" w:hAnsi="Times New Roman"/>
                <w:b/>
                <w:color w:val="000000" w:themeColor="text1"/>
              </w:rPr>
              <w:t>-</w:t>
            </w:r>
          </w:p>
          <w:p w:rsidR="00A7329C" w:rsidRPr="00664CC3" w:rsidRDefault="00A7329C" w:rsidP="00DA6E9C">
            <w:pPr>
              <w:spacing w:after="0" w:line="240" w:lineRule="auto"/>
              <w:jc w:val="center"/>
              <w:rPr>
                <w:rFonts w:ascii="Times New Roman" w:hAnsi="Times New Roman"/>
                <w:b/>
                <w:color w:val="000000" w:themeColor="text1"/>
              </w:rPr>
            </w:pPr>
            <w:r w:rsidRPr="00664CC3">
              <w:rPr>
                <w:rFonts w:ascii="Times New Roman" w:hAnsi="Times New Roman"/>
                <w:b/>
                <w:color w:val="000000" w:themeColor="text1"/>
              </w:rPr>
              <w:t>ные</w:t>
            </w:r>
          </w:p>
          <w:p w:rsidR="00A7329C" w:rsidRPr="00664CC3" w:rsidRDefault="00A7329C" w:rsidP="00DA6E9C">
            <w:pPr>
              <w:spacing w:after="0" w:line="240" w:lineRule="auto"/>
              <w:jc w:val="center"/>
              <w:rPr>
                <w:rFonts w:ascii="Times New Roman" w:hAnsi="Times New Roman"/>
                <w:b/>
                <w:color w:val="000000" w:themeColor="text1"/>
              </w:rPr>
            </w:pPr>
          </w:p>
        </w:tc>
      </w:tr>
      <w:tr w:rsidR="00DA6E9C" w:rsidRPr="00664CC3" w:rsidTr="00DA6E9C">
        <w:trPr>
          <w:trHeight w:val="1843"/>
        </w:trPr>
        <w:tc>
          <w:tcPr>
            <w:tcW w:w="1956" w:type="dxa"/>
          </w:tcPr>
          <w:p w:rsidR="00DA6E9C" w:rsidRPr="00664CC3" w:rsidRDefault="00DA6E9C" w:rsidP="00DA6E9C">
            <w:pPr>
              <w:spacing w:after="0" w:line="240" w:lineRule="auto"/>
              <w:rPr>
                <w:rFonts w:ascii="Times New Roman" w:hAnsi="Times New Roman"/>
                <w:color w:val="000000" w:themeColor="text1"/>
              </w:rPr>
            </w:pPr>
            <w:r w:rsidRPr="00664CC3">
              <w:rPr>
                <w:rFonts w:ascii="Times New Roman" w:hAnsi="Times New Roman"/>
                <w:color w:val="000000" w:themeColor="text1"/>
              </w:rPr>
              <w:t>Информирование родителей (законных представителей) по медицинским, социальным, правовым и другим вопросам.</w:t>
            </w:r>
          </w:p>
          <w:p w:rsidR="00DA6E9C" w:rsidRPr="00664CC3" w:rsidRDefault="00DA6E9C" w:rsidP="00DA6E9C">
            <w:pPr>
              <w:spacing w:after="0" w:line="240" w:lineRule="auto"/>
              <w:rPr>
                <w:rFonts w:ascii="Times New Roman" w:hAnsi="Times New Roman"/>
                <w:color w:val="000000" w:themeColor="text1"/>
              </w:rPr>
            </w:pPr>
          </w:p>
        </w:tc>
        <w:tc>
          <w:tcPr>
            <w:tcW w:w="2688" w:type="dxa"/>
          </w:tcPr>
          <w:p w:rsidR="00DA6E9C" w:rsidRPr="00664CC3" w:rsidRDefault="00DA6E9C" w:rsidP="00DA6E9C">
            <w:pPr>
              <w:spacing w:after="0" w:line="240" w:lineRule="auto"/>
              <w:rPr>
                <w:rFonts w:ascii="Times New Roman" w:hAnsi="Times New Roman"/>
                <w:color w:val="000000" w:themeColor="text1"/>
              </w:rPr>
            </w:pPr>
            <w:r w:rsidRPr="00664CC3">
              <w:rPr>
                <w:rFonts w:ascii="Times New Roman" w:hAnsi="Times New Roman"/>
                <w:color w:val="000000" w:themeColor="text1"/>
              </w:rPr>
              <w:t>Организация работы  семинаров, тренинговпо вопросам инклюзивного образования.</w:t>
            </w:r>
          </w:p>
        </w:tc>
        <w:tc>
          <w:tcPr>
            <w:tcW w:w="2268" w:type="dxa"/>
          </w:tcPr>
          <w:p w:rsidR="00DA6E9C" w:rsidRPr="00664CC3" w:rsidRDefault="00DA6E9C" w:rsidP="00DA6E9C">
            <w:pPr>
              <w:spacing w:after="0" w:line="240" w:lineRule="auto"/>
              <w:rPr>
                <w:rFonts w:ascii="Times New Roman" w:hAnsi="Times New Roman"/>
                <w:color w:val="000000" w:themeColor="text1"/>
              </w:rPr>
            </w:pPr>
            <w:r w:rsidRPr="00664CC3">
              <w:rPr>
                <w:rFonts w:ascii="Times New Roman" w:hAnsi="Times New Roman"/>
                <w:color w:val="000000" w:themeColor="text1"/>
              </w:rPr>
              <w:t>Информационные мероприятия.</w:t>
            </w:r>
          </w:p>
        </w:tc>
        <w:tc>
          <w:tcPr>
            <w:tcW w:w="1843" w:type="dxa"/>
          </w:tcPr>
          <w:p w:rsidR="00DA6E9C" w:rsidRPr="00664CC3" w:rsidRDefault="0019191B" w:rsidP="00DA6E9C">
            <w:pPr>
              <w:spacing w:after="0" w:line="240" w:lineRule="auto"/>
              <w:jc w:val="center"/>
              <w:rPr>
                <w:rFonts w:ascii="Times New Roman" w:hAnsi="Times New Roman"/>
                <w:color w:val="000000" w:themeColor="text1"/>
              </w:rPr>
            </w:pPr>
            <w:r w:rsidRPr="00664CC3">
              <w:rPr>
                <w:rFonts w:ascii="Times New Roman" w:hAnsi="Times New Roman"/>
                <w:color w:val="000000" w:themeColor="text1"/>
              </w:rPr>
              <w:t>п</w:t>
            </w:r>
            <w:r w:rsidR="00DA6E9C" w:rsidRPr="00664CC3">
              <w:rPr>
                <w:rFonts w:ascii="Times New Roman" w:hAnsi="Times New Roman"/>
                <w:color w:val="000000" w:themeColor="text1"/>
              </w:rPr>
              <w:t>о отдельному плану-графику</w:t>
            </w:r>
          </w:p>
        </w:tc>
        <w:tc>
          <w:tcPr>
            <w:tcW w:w="1701" w:type="dxa"/>
          </w:tcPr>
          <w:p w:rsidR="00DA6E9C" w:rsidRPr="00664CC3" w:rsidRDefault="00DA6E9C" w:rsidP="00DA6E9C">
            <w:pPr>
              <w:spacing w:after="0" w:line="240" w:lineRule="auto"/>
              <w:rPr>
                <w:rFonts w:ascii="Times New Roman" w:hAnsi="Times New Roman"/>
                <w:color w:val="000000" w:themeColor="text1"/>
              </w:rPr>
            </w:pPr>
            <w:r w:rsidRPr="00664CC3">
              <w:rPr>
                <w:rFonts w:ascii="Times New Roman" w:hAnsi="Times New Roman"/>
                <w:color w:val="000000" w:themeColor="text1"/>
              </w:rPr>
              <w:t>специалисты ПМПК,</w:t>
            </w:r>
          </w:p>
          <w:p w:rsidR="00DA6E9C" w:rsidRPr="00664CC3" w:rsidRDefault="00DA6E9C" w:rsidP="00DA6E9C">
            <w:pPr>
              <w:spacing w:after="0" w:line="240" w:lineRule="auto"/>
              <w:rPr>
                <w:rFonts w:ascii="Times New Roman" w:hAnsi="Times New Roman"/>
                <w:color w:val="000000" w:themeColor="text1"/>
              </w:rPr>
            </w:pPr>
            <w:r w:rsidRPr="00664CC3">
              <w:rPr>
                <w:rFonts w:ascii="Times New Roman" w:hAnsi="Times New Roman"/>
                <w:color w:val="000000" w:themeColor="text1"/>
              </w:rPr>
              <w:t>школьный психолог</w:t>
            </w:r>
          </w:p>
          <w:p w:rsidR="00DA6E9C" w:rsidRPr="00664CC3" w:rsidRDefault="00DA6E9C" w:rsidP="00DA6E9C">
            <w:pPr>
              <w:spacing w:after="0" w:line="240" w:lineRule="auto"/>
              <w:rPr>
                <w:rFonts w:ascii="Times New Roman" w:hAnsi="Times New Roman"/>
                <w:color w:val="000000" w:themeColor="text1"/>
              </w:rPr>
            </w:pPr>
            <w:r w:rsidRPr="00664CC3">
              <w:rPr>
                <w:rFonts w:ascii="Times New Roman" w:hAnsi="Times New Roman"/>
                <w:color w:val="000000" w:themeColor="text1"/>
              </w:rPr>
              <w:t>социальный педагог,</w:t>
            </w:r>
          </w:p>
          <w:p w:rsidR="00DA6E9C" w:rsidRPr="00664CC3" w:rsidRDefault="00DA6E9C" w:rsidP="00DA6E9C">
            <w:pPr>
              <w:spacing w:after="0" w:line="240" w:lineRule="auto"/>
              <w:rPr>
                <w:rFonts w:ascii="Times New Roman" w:hAnsi="Times New Roman"/>
                <w:color w:val="000000" w:themeColor="text1"/>
              </w:rPr>
            </w:pPr>
            <w:r w:rsidRPr="00664CC3">
              <w:rPr>
                <w:rFonts w:ascii="Times New Roman" w:hAnsi="Times New Roman"/>
                <w:color w:val="000000" w:themeColor="text1"/>
              </w:rPr>
              <w:t>заместитель директора</w:t>
            </w:r>
          </w:p>
          <w:p w:rsidR="00DA6E9C" w:rsidRPr="00664CC3" w:rsidRDefault="00DA6E9C" w:rsidP="00DA6E9C">
            <w:pPr>
              <w:spacing w:after="0" w:line="240" w:lineRule="auto"/>
              <w:rPr>
                <w:rFonts w:ascii="Times New Roman" w:hAnsi="Times New Roman"/>
                <w:color w:val="000000" w:themeColor="text1"/>
              </w:rPr>
            </w:pPr>
            <w:r w:rsidRPr="00664CC3">
              <w:rPr>
                <w:rFonts w:ascii="Times New Roman" w:hAnsi="Times New Roman"/>
                <w:color w:val="000000" w:themeColor="text1"/>
              </w:rPr>
              <w:t>по УВР</w:t>
            </w:r>
          </w:p>
        </w:tc>
      </w:tr>
      <w:tr w:rsidR="0019191B" w:rsidRPr="00664CC3" w:rsidTr="00DA6E9C">
        <w:trPr>
          <w:trHeight w:val="716"/>
        </w:trPr>
        <w:tc>
          <w:tcPr>
            <w:tcW w:w="1956" w:type="dxa"/>
          </w:tcPr>
          <w:p w:rsidR="0019191B" w:rsidRPr="00664CC3" w:rsidRDefault="0019191B" w:rsidP="00DA6E9C">
            <w:pPr>
              <w:spacing w:after="0" w:line="240" w:lineRule="auto"/>
              <w:rPr>
                <w:rFonts w:ascii="Times New Roman" w:hAnsi="Times New Roman"/>
                <w:color w:val="000000" w:themeColor="text1"/>
              </w:rPr>
            </w:pPr>
            <w:r w:rsidRPr="00664CC3">
              <w:rPr>
                <w:rFonts w:ascii="Times New Roman" w:hAnsi="Times New Roman"/>
                <w:color w:val="000000" w:themeColor="text1"/>
              </w:rPr>
              <w:t>Психолого-педагогическое просвещение педагогических работников по вопросам развития, обучения и воспитания данной категории детей.</w:t>
            </w:r>
          </w:p>
        </w:tc>
        <w:tc>
          <w:tcPr>
            <w:tcW w:w="2688" w:type="dxa"/>
          </w:tcPr>
          <w:p w:rsidR="0019191B" w:rsidRPr="00664CC3" w:rsidRDefault="0019191B" w:rsidP="00DA6E9C">
            <w:pPr>
              <w:spacing w:after="0" w:line="240" w:lineRule="auto"/>
              <w:rPr>
                <w:rFonts w:ascii="Times New Roman" w:hAnsi="Times New Roman"/>
                <w:color w:val="000000" w:themeColor="text1"/>
              </w:rPr>
            </w:pPr>
            <w:r w:rsidRPr="00664CC3">
              <w:rPr>
                <w:rFonts w:ascii="Times New Roman" w:hAnsi="Times New Roman"/>
                <w:color w:val="000000" w:themeColor="text1"/>
              </w:rPr>
              <w:t>Организация методических мероприятий по вопросам инклюзивного образования.</w:t>
            </w:r>
          </w:p>
        </w:tc>
        <w:tc>
          <w:tcPr>
            <w:tcW w:w="2268" w:type="dxa"/>
          </w:tcPr>
          <w:p w:rsidR="0019191B" w:rsidRPr="00664CC3" w:rsidRDefault="0019191B" w:rsidP="00DA6E9C">
            <w:pPr>
              <w:spacing w:after="0" w:line="240" w:lineRule="auto"/>
              <w:rPr>
                <w:rFonts w:ascii="Times New Roman" w:hAnsi="Times New Roman"/>
                <w:color w:val="000000" w:themeColor="text1"/>
              </w:rPr>
            </w:pPr>
            <w:r w:rsidRPr="00664CC3">
              <w:rPr>
                <w:rFonts w:ascii="Times New Roman" w:hAnsi="Times New Roman"/>
                <w:color w:val="000000" w:themeColor="text1"/>
              </w:rPr>
              <w:t>Информационные мероприятия.</w:t>
            </w:r>
          </w:p>
        </w:tc>
        <w:tc>
          <w:tcPr>
            <w:tcW w:w="1843" w:type="dxa"/>
          </w:tcPr>
          <w:p w:rsidR="0019191B" w:rsidRPr="00664CC3" w:rsidRDefault="0019191B" w:rsidP="00DA6E9C">
            <w:pPr>
              <w:spacing w:after="0" w:line="240" w:lineRule="auto"/>
              <w:jc w:val="center"/>
              <w:rPr>
                <w:rFonts w:ascii="Times New Roman" w:hAnsi="Times New Roman"/>
                <w:color w:val="000000" w:themeColor="text1"/>
              </w:rPr>
            </w:pPr>
            <w:r w:rsidRPr="00664CC3">
              <w:rPr>
                <w:rFonts w:ascii="Times New Roman" w:hAnsi="Times New Roman"/>
                <w:color w:val="000000" w:themeColor="text1"/>
              </w:rPr>
              <w:t>по отдельному плану-графику</w:t>
            </w:r>
          </w:p>
          <w:p w:rsidR="0019191B" w:rsidRPr="00664CC3" w:rsidRDefault="0019191B" w:rsidP="00DA6E9C">
            <w:pPr>
              <w:spacing w:after="0" w:line="240" w:lineRule="auto"/>
              <w:jc w:val="center"/>
              <w:rPr>
                <w:rFonts w:ascii="Times New Roman" w:hAnsi="Times New Roman"/>
                <w:color w:val="000000" w:themeColor="text1"/>
              </w:rPr>
            </w:pPr>
          </w:p>
          <w:p w:rsidR="0019191B" w:rsidRPr="00664CC3" w:rsidRDefault="0019191B" w:rsidP="00DA6E9C">
            <w:pPr>
              <w:spacing w:after="0" w:line="240" w:lineRule="auto"/>
              <w:jc w:val="center"/>
              <w:rPr>
                <w:rFonts w:ascii="Times New Roman" w:hAnsi="Times New Roman"/>
                <w:color w:val="000000" w:themeColor="text1"/>
              </w:rPr>
            </w:pPr>
          </w:p>
          <w:p w:rsidR="0019191B" w:rsidRPr="00664CC3" w:rsidRDefault="0019191B" w:rsidP="00DA6E9C">
            <w:pPr>
              <w:spacing w:after="0" w:line="240" w:lineRule="auto"/>
              <w:jc w:val="center"/>
              <w:rPr>
                <w:rFonts w:ascii="Times New Roman" w:hAnsi="Times New Roman"/>
                <w:color w:val="000000" w:themeColor="text1"/>
              </w:rPr>
            </w:pPr>
          </w:p>
          <w:p w:rsidR="0019191B" w:rsidRPr="00664CC3" w:rsidRDefault="0019191B" w:rsidP="00DA6E9C">
            <w:pPr>
              <w:spacing w:after="0" w:line="240" w:lineRule="auto"/>
              <w:jc w:val="center"/>
              <w:rPr>
                <w:rFonts w:ascii="Times New Roman" w:hAnsi="Times New Roman"/>
                <w:color w:val="000000" w:themeColor="text1"/>
              </w:rPr>
            </w:pPr>
          </w:p>
          <w:p w:rsidR="0019191B" w:rsidRPr="00664CC3" w:rsidRDefault="0019191B" w:rsidP="00DA6E9C">
            <w:pPr>
              <w:spacing w:after="0" w:line="240" w:lineRule="auto"/>
              <w:jc w:val="center"/>
              <w:rPr>
                <w:rFonts w:ascii="Times New Roman" w:hAnsi="Times New Roman"/>
                <w:color w:val="000000" w:themeColor="text1"/>
              </w:rPr>
            </w:pPr>
          </w:p>
        </w:tc>
        <w:tc>
          <w:tcPr>
            <w:tcW w:w="1701" w:type="dxa"/>
          </w:tcPr>
          <w:p w:rsidR="0019191B" w:rsidRPr="00664CC3" w:rsidRDefault="0019191B" w:rsidP="00C15AE3">
            <w:pPr>
              <w:spacing w:after="0" w:line="240" w:lineRule="auto"/>
              <w:rPr>
                <w:rFonts w:ascii="Times New Roman" w:hAnsi="Times New Roman"/>
                <w:color w:val="000000" w:themeColor="text1"/>
              </w:rPr>
            </w:pPr>
            <w:r w:rsidRPr="00664CC3">
              <w:rPr>
                <w:rFonts w:ascii="Times New Roman" w:hAnsi="Times New Roman"/>
                <w:color w:val="000000" w:themeColor="text1"/>
              </w:rPr>
              <w:t>специалисты ПМПК,</w:t>
            </w:r>
          </w:p>
          <w:p w:rsidR="0019191B" w:rsidRPr="00664CC3" w:rsidRDefault="0019191B" w:rsidP="00C15AE3">
            <w:pPr>
              <w:spacing w:after="0" w:line="240" w:lineRule="auto"/>
              <w:rPr>
                <w:rFonts w:ascii="Times New Roman" w:hAnsi="Times New Roman"/>
                <w:color w:val="000000" w:themeColor="text1"/>
              </w:rPr>
            </w:pPr>
            <w:r w:rsidRPr="00664CC3">
              <w:rPr>
                <w:rFonts w:ascii="Times New Roman" w:hAnsi="Times New Roman"/>
                <w:color w:val="000000" w:themeColor="text1"/>
              </w:rPr>
              <w:t>школьный психолог</w:t>
            </w:r>
          </w:p>
          <w:p w:rsidR="0019191B" w:rsidRPr="00664CC3" w:rsidRDefault="0019191B" w:rsidP="00C15AE3">
            <w:pPr>
              <w:spacing w:after="0" w:line="240" w:lineRule="auto"/>
              <w:rPr>
                <w:rFonts w:ascii="Times New Roman" w:hAnsi="Times New Roman"/>
                <w:color w:val="000000" w:themeColor="text1"/>
              </w:rPr>
            </w:pPr>
            <w:r w:rsidRPr="00664CC3">
              <w:rPr>
                <w:rFonts w:ascii="Times New Roman" w:hAnsi="Times New Roman"/>
                <w:color w:val="000000" w:themeColor="text1"/>
              </w:rPr>
              <w:t>социальный педагог,</w:t>
            </w:r>
          </w:p>
          <w:p w:rsidR="0019191B" w:rsidRPr="00664CC3" w:rsidRDefault="0019191B" w:rsidP="00C15AE3">
            <w:pPr>
              <w:spacing w:after="0" w:line="240" w:lineRule="auto"/>
              <w:rPr>
                <w:rFonts w:ascii="Times New Roman" w:hAnsi="Times New Roman"/>
                <w:color w:val="000000" w:themeColor="text1"/>
              </w:rPr>
            </w:pPr>
            <w:r w:rsidRPr="00664CC3">
              <w:rPr>
                <w:rFonts w:ascii="Times New Roman" w:hAnsi="Times New Roman"/>
                <w:color w:val="000000" w:themeColor="text1"/>
              </w:rPr>
              <w:t>заместитель директора</w:t>
            </w:r>
          </w:p>
          <w:p w:rsidR="0019191B" w:rsidRPr="00664CC3" w:rsidRDefault="0019191B" w:rsidP="00C15AE3">
            <w:pPr>
              <w:spacing w:after="0" w:line="240" w:lineRule="auto"/>
              <w:rPr>
                <w:rFonts w:ascii="Times New Roman" w:hAnsi="Times New Roman"/>
                <w:color w:val="000000" w:themeColor="text1"/>
              </w:rPr>
            </w:pPr>
            <w:r w:rsidRPr="00664CC3">
              <w:rPr>
                <w:rFonts w:ascii="Times New Roman" w:hAnsi="Times New Roman"/>
                <w:color w:val="000000" w:themeColor="text1"/>
              </w:rPr>
              <w:t>по УВР</w:t>
            </w:r>
          </w:p>
        </w:tc>
      </w:tr>
    </w:tbl>
    <w:p w:rsidR="00A7329C" w:rsidRDefault="00A7329C" w:rsidP="0019191B">
      <w:pPr>
        <w:spacing w:after="0" w:line="240" w:lineRule="auto"/>
        <w:ind w:firstLine="851"/>
        <w:rPr>
          <w:rFonts w:ascii="Times New Roman" w:hAnsi="Times New Roman"/>
          <w:b/>
          <w:color w:val="000000" w:themeColor="text1"/>
          <w:sz w:val="24"/>
          <w:szCs w:val="24"/>
        </w:rPr>
      </w:pPr>
      <w:r w:rsidRPr="00664CC3">
        <w:rPr>
          <w:rFonts w:ascii="Times New Roman" w:hAnsi="Times New Roman"/>
          <w:b/>
          <w:color w:val="000000" w:themeColor="text1"/>
          <w:sz w:val="24"/>
          <w:szCs w:val="24"/>
        </w:rPr>
        <w:lastRenderedPageBreak/>
        <w:t>Описание специальных условий обучения</w:t>
      </w:r>
      <w:r w:rsidR="00991AE8">
        <w:rPr>
          <w:rFonts w:ascii="Times New Roman" w:hAnsi="Times New Roman"/>
          <w:b/>
          <w:color w:val="000000" w:themeColor="text1"/>
          <w:sz w:val="24"/>
          <w:szCs w:val="24"/>
        </w:rPr>
        <w:t>.</w:t>
      </w:r>
    </w:p>
    <w:p w:rsidR="00991AE8" w:rsidRPr="00664CC3" w:rsidRDefault="00991AE8" w:rsidP="0019191B">
      <w:pPr>
        <w:spacing w:after="0" w:line="240" w:lineRule="auto"/>
        <w:ind w:firstLine="851"/>
        <w:rPr>
          <w:rFonts w:ascii="Times New Roman" w:hAnsi="Times New Roman"/>
          <w:b/>
          <w:color w:val="000000" w:themeColor="text1"/>
          <w:sz w:val="24"/>
          <w:szCs w:val="24"/>
        </w:rPr>
      </w:pPr>
    </w:p>
    <w:p w:rsidR="00A7329C" w:rsidRPr="00664CC3" w:rsidRDefault="00A7329C" w:rsidP="00F33E42">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С целью </w:t>
      </w:r>
      <w:proofErr w:type="gramStart"/>
      <w:r w:rsidRPr="00664CC3">
        <w:rPr>
          <w:rFonts w:ascii="Times New Roman" w:hAnsi="Times New Roman"/>
          <w:color w:val="000000" w:themeColor="text1"/>
          <w:sz w:val="24"/>
          <w:szCs w:val="24"/>
        </w:rPr>
        <w:t>организации условий обучения детей данной категории</w:t>
      </w:r>
      <w:proofErr w:type="gramEnd"/>
      <w:r w:rsidRPr="00664CC3">
        <w:rPr>
          <w:rFonts w:ascii="Times New Roman" w:hAnsi="Times New Roman"/>
          <w:color w:val="000000" w:themeColor="text1"/>
          <w:sz w:val="24"/>
          <w:szCs w:val="24"/>
        </w:rPr>
        <w:t xml:space="preserve"> в школе имеются: кабинет здоровья, кабинет психолога, медицинский кабинет.  Работают специалисты: психолог, социальный педагог, медицинский работник школы. </w:t>
      </w:r>
    </w:p>
    <w:p w:rsidR="00A7329C" w:rsidRPr="00664CC3" w:rsidRDefault="00A7329C" w:rsidP="00F33E42">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Основным механизмом взаимодействия и реализации коррекционных мероприятий является психолого-медико-педагогическая комиссия. С детьми данной группы работает классные руководители, психолог, социальный педагог. Они отслеживают динамику развития и достижений обучающихся через  карты динамического наблюдения. Учителя–предметники, ориентируются на индивидуальные особенности обучающихся данной группы, разрабатывают индивидуальные дидактические материалы, направленные на корректировку, выявленных затруднений </w:t>
      </w:r>
      <w:proofErr w:type="gramStart"/>
      <w:r w:rsidRPr="00664CC3">
        <w:rPr>
          <w:rFonts w:ascii="Times New Roman" w:hAnsi="Times New Roman"/>
          <w:color w:val="000000" w:themeColor="text1"/>
          <w:sz w:val="24"/>
          <w:szCs w:val="24"/>
        </w:rPr>
        <w:t>у</w:t>
      </w:r>
      <w:proofErr w:type="gramEnd"/>
      <w:r w:rsidRPr="00664CC3">
        <w:rPr>
          <w:rFonts w:ascii="Times New Roman" w:hAnsi="Times New Roman"/>
          <w:color w:val="000000" w:themeColor="text1"/>
          <w:sz w:val="24"/>
          <w:szCs w:val="24"/>
        </w:rPr>
        <w:t xml:space="preserve"> обучающихся.</w:t>
      </w:r>
    </w:p>
    <w:p w:rsidR="00A7329C" w:rsidRPr="00664CC3" w:rsidRDefault="00A7329C" w:rsidP="00F33E42">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МБОУ СШ № 47 обеспечено оборудованием для дистанционного обучения. </w:t>
      </w:r>
    </w:p>
    <w:p w:rsidR="00A7329C" w:rsidRPr="00664CC3" w:rsidRDefault="00A7329C" w:rsidP="00F33E42">
      <w:pPr>
        <w:pStyle w:val="Default"/>
        <w:ind w:firstLine="851"/>
        <w:jc w:val="both"/>
        <w:rPr>
          <w:rFonts w:ascii="Times New Roman" w:hAnsi="Times New Roman" w:cs="Times New Roman"/>
          <w:color w:val="000000" w:themeColor="text1"/>
        </w:rPr>
      </w:pPr>
      <w:proofErr w:type="gramStart"/>
      <w:r w:rsidRPr="00664CC3">
        <w:rPr>
          <w:rFonts w:ascii="Times New Roman" w:hAnsi="Times New Roman" w:cs="Times New Roman"/>
          <w:color w:val="000000" w:themeColor="text1"/>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roofErr w:type="gramEnd"/>
    </w:p>
    <w:p w:rsidR="00A7329C" w:rsidRPr="00664CC3" w:rsidRDefault="00A7329C" w:rsidP="00F33E42">
      <w:pPr>
        <w:pStyle w:val="Default"/>
        <w:ind w:firstLine="851"/>
        <w:jc w:val="both"/>
        <w:rPr>
          <w:rFonts w:ascii="Times New Roman" w:hAnsi="Times New Roman" w:cs="Times New Roman"/>
          <w:color w:val="000000" w:themeColor="text1"/>
        </w:rPr>
      </w:pPr>
      <w:r w:rsidRPr="00664CC3">
        <w:rPr>
          <w:rFonts w:ascii="Times New Roman" w:hAnsi="Times New Roman" w:cs="Times New Roman"/>
          <w:color w:val="000000" w:themeColor="text1"/>
        </w:rPr>
        <w:t xml:space="preserve">Взаимодействие включает в себя следующее: </w:t>
      </w:r>
    </w:p>
    <w:p w:rsidR="00A7329C" w:rsidRPr="00664CC3" w:rsidRDefault="00A7329C" w:rsidP="00F33E42">
      <w:pPr>
        <w:pStyle w:val="Default"/>
        <w:numPr>
          <w:ilvl w:val="0"/>
          <w:numId w:val="167"/>
        </w:numPr>
        <w:tabs>
          <w:tab w:val="left" w:pos="1134"/>
        </w:tabs>
        <w:ind w:left="0" w:firstLine="851"/>
        <w:jc w:val="both"/>
        <w:rPr>
          <w:rFonts w:ascii="Times New Roman" w:hAnsi="Times New Roman" w:cs="Times New Roman"/>
          <w:color w:val="000000" w:themeColor="text1"/>
        </w:rPr>
      </w:pPr>
      <w:r w:rsidRPr="00664CC3">
        <w:rPr>
          <w:rFonts w:ascii="Times New Roman" w:hAnsi="Times New Roman" w:cs="Times New Roman"/>
          <w:color w:val="000000" w:themeColor="text1"/>
        </w:rPr>
        <w:t xml:space="preserve">комплексность в определении и решении проблем </w:t>
      </w:r>
      <w:proofErr w:type="gramStart"/>
      <w:r w:rsidRPr="00664CC3">
        <w:rPr>
          <w:rFonts w:ascii="Times New Roman" w:hAnsi="Times New Roman" w:cs="Times New Roman"/>
          <w:color w:val="000000" w:themeColor="text1"/>
        </w:rPr>
        <w:t>обучающегося</w:t>
      </w:r>
      <w:proofErr w:type="gramEnd"/>
      <w:r w:rsidRPr="00664CC3">
        <w:rPr>
          <w:rFonts w:ascii="Times New Roman" w:hAnsi="Times New Roman" w:cs="Times New Roman"/>
          <w:color w:val="000000" w:themeColor="text1"/>
        </w:rPr>
        <w:t xml:space="preserve">, предоставлении ему специализированной квалифицированной помощи; </w:t>
      </w:r>
    </w:p>
    <w:p w:rsidR="00A7329C" w:rsidRPr="00664CC3" w:rsidRDefault="00A7329C" w:rsidP="00F33E42">
      <w:pPr>
        <w:pStyle w:val="Default"/>
        <w:numPr>
          <w:ilvl w:val="0"/>
          <w:numId w:val="167"/>
        </w:numPr>
        <w:tabs>
          <w:tab w:val="left" w:pos="1134"/>
        </w:tabs>
        <w:ind w:left="0" w:firstLine="851"/>
        <w:jc w:val="both"/>
        <w:rPr>
          <w:rFonts w:ascii="Times New Roman" w:hAnsi="Times New Roman" w:cs="Times New Roman"/>
          <w:color w:val="000000" w:themeColor="text1"/>
        </w:rPr>
      </w:pPr>
      <w:r w:rsidRPr="00664CC3">
        <w:rPr>
          <w:rFonts w:ascii="Times New Roman" w:hAnsi="Times New Roman" w:cs="Times New Roman"/>
          <w:color w:val="000000" w:themeColor="text1"/>
        </w:rPr>
        <w:t xml:space="preserve">многоаспектный анализ личностного и познавательного развития обучающегося; </w:t>
      </w:r>
    </w:p>
    <w:p w:rsidR="00A7329C" w:rsidRPr="00664CC3" w:rsidRDefault="00A7329C" w:rsidP="00F33E42">
      <w:pPr>
        <w:pStyle w:val="Default"/>
        <w:numPr>
          <w:ilvl w:val="0"/>
          <w:numId w:val="167"/>
        </w:numPr>
        <w:tabs>
          <w:tab w:val="left" w:pos="1134"/>
        </w:tabs>
        <w:ind w:left="0" w:firstLine="851"/>
        <w:jc w:val="both"/>
        <w:rPr>
          <w:rFonts w:ascii="Times New Roman" w:hAnsi="Times New Roman" w:cs="Times New Roman"/>
          <w:color w:val="000000" w:themeColor="text1"/>
        </w:rPr>
      </w:pPr>
      <w:r w:rsidRPr="00664CC3">
        <w:rPr>
          <w:rFonts w:ascii="Times New Roman" w:hAnsi="Times New Roman" w:cs="Times New Roman"/>
          <w:color w:val="000000" w:themeColor="text1"/>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991AE8" w:rsidRDefault="00991AE8" w:rsidP="0019191B">
      <w:pPr>
        <w:spacing w:after="0" w:line="240" w:lineRule="auto"/>
        <w:ind w:firstLine="851"/>
        <w:rPr>
          <w:rFonts w:ascii="Times New Roman" w:hAnsi="Times New Roman"/>
          <w:b/>
          <w:color w:val="000000" w:themeColor="text1"/>
          <w:sz w:val="24"/>
          <w:szCs w:val="24"/>
        </w:rPr>
      </w:pPr>
    </w:p>
    <w:p w:rsidR="00991AE8" w:rsidRDefault="00991AE8" w:rsidP="0019191B">
      <w:pPr>
        <w:spacing w:after="0" w:line="240" w:lineRule="auto"/>
        <w:ind w:firstLine="851"/>
        <w:rPr>
          <w:rFonts w:ascii="Times New Roman" w:hAnsi="Times New Roman"/>
          <w:b/>
          <w:color w:val="000000" w:themeColor="text1"/>
          <w:sz w:val="24"/>
          <w:szCs w:val="24"/>
        </w:rPr>
      </w:pPr>
    </w:p>
    <w:p w:rsidR="00A7329C" w:rsidRDefault="00A7329C" w:rsidP="0019191B">
      <w:pPr>
        <w:spacing w:after="0" w:line="240" w:lineRule="auto"/>
        <w:ind w:firstLine="851"/>
        <w:rPr>
          <w:rFonts w:ascii="Times New Roman" w:hAnsi="Times New Roman"/>
          <w:b/>
          <w:color w:val="000000" w:themeColor="text1"/>
          <w:sz w:val="24"/>
          <w:szCs w:val="24"/>
        </w:rPr>
      </w:pPr>
      <w:r w:rsidRPr="00664CC3">
        <w:rPr>
          <w:rFonts w:ascii="Times New Roman" w:hAnsi="Times New Roman"/>
          <w:b/>
          <w:color w:val="000000" w:themeColor="text1"/>
          <w:sz w:val="24"/>
          <w:szCs w:val="24"/>
        </w:rPr>
        <w:t xml:space="preserve">Планируемые результаты коррекционной работы. </w:t>
      </w:r>
    </w:p>
    <w:p w:rsidR="00991AE8" w:rsidRPr="00664CC3" w:rsidRDefault="00991AE8" w:rsidP="00F33E42">
      <w:pPr>
        <w:spacing w:after="0" w:line="240" w:lineRule="auto"/>
        <w:ind w:firstLine="851"/>
        <w:jc w:val="both"/>
        <w:rPr>
          <w:rFonts w:ascii="Times New Roman" w:hAnsi="Times New Roman"/>
          <w:b/>
          <w:color w:val="000000" w:themeColor="text1"/>
          <w:sz w:val="24"/>
          <w:szCs w:val="24"/>
        </w:rPr>
      </w:pPr>
    </w:p>
    <w:p w:rsidR="00A7329C" w:rsidRPr="00664CC3" w:rsidRDefault="00A7329C" w:rsidP="00F33E42">
      <w:pPr>
        <w:pStyle w:val="Default"/>
        <w:ind w:firstLine="851"/>
        <w:jc w:val="both"/>
        <w:rPr>
          <w:rFonts w:ascii="Times New Roman" w:hAnsi="Times New Roman" w:cs="Times New Roman"/>
          <w:color w:val="000000" w:themeColor="text1"/>
        </w:rPr>
      </w:pPr>
      <w:r w:rsidRPr="00664CC3">
        <w:rPr>
          <w:rFonts w:ascii="Times New Roman" w:hAnsi="Times New Roman" w:cs="Times New Roman"/>
          <w:color w:val="000000" w:themeColor="text1"/>
        </w:rPr>
        <w:t xml:space="preserve">Программа коррекционной работы предусматривает выполнение требований к результатам, определенным ФГОС ООО. </w:t>
      </w:r>
    </w:p>
    <w:p w:rsidR="00A7329C" w:rsidRPr="00664CC3" w:rsidRDefault="00A7329C" w:rsidP="00F33E42">
      <w:pPr>
        <w:pStyle w:val="Default"/>
        <w:ind w:firstLine="851"/>
        <w:jc w:val="both"/>
        <w:rPr>
          <w:rFonts w:ascii="Times New Roman" w:hAnsi="Times New Roman" w:cs="Times New Roman"/>
          <w:color w:val="000000" w:themeColor="text1"/>
        </w:rPr>
      </w:pPr>
      <w:r w:rsidRPr="00664CC3">
        <w:rPr>
          <w:rFonts w:ascii="Times New Roman" w:hAnsi="Times New Roman" w:cs="Times New Roman"/>
          <w:color w:val="000000" w:themeColor="text1"/>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A7329C" w:rsidRPr="00664CC3" w:rsidRDefault="00A7329C" w:rsidP="00F33E42">
      <w:pPr>
        <w:pStyle w:val="Default"/>
        <w:ind w:firstLine="851"/>
        <w:jc w:val="both"/>
        <w:rPr>
          <w:rFonts w:ascii="Times New Roman" w:hAnsi="Times New Roman" w:cs="Times New Roman"/>
          <w:color w:val="000000" w:themeColor="text1"/>
        </w:rPr>
      </w:pPr>
      <w:r w:rsidRPr="00664CC3">
        <w:rPr>
          <w:rFonts w:ascii="Times New Roman" w:hAnsi="Times New Roman" w:cs="Times New Roman"/>
          <w:color w:val="000000" w:themeColor="text1"/>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w:t>
      </w:r>
      <w:proofErr w:type="gramStart"/>
      <w:r w:rsidRPr="00664CC3">
        <w:rPr>
          <w:rFonts w:ascii="Times New Roman" w:hAnsi="Times New Roman" w:cs="Times New Roman"/>
          <w:color w:val="000000" w:themeColor="text1"/>
        </w:rPr>
        <w:t>внеурочной</w:t>
      </w:r>
      <w:proofErr w:type="gramEnd"/>
      <w:r w:rsidRPr="00664CC3">
        <w:rPr>
          <w:rFonts w:ascii="Times New Roman" w:hAnsi="Times New Roman" w:cs="Times New Roman"/>
          <w:color w:val="000000" w:themeColor="text1"/>
        </w:rPr>
        <w:t xml:space="preserve"> – личностные и метапредметные результаты. </w:t>
      </w:r>
    </w:p>
    <w:p w:rsidR="00A7329C" w:rsidRPr="00664CC3" w:rsidRDefault="00A7329C" w:rsidP="00F33E42">
      <w:pPr>
        <w:pStyle w:val="Default"/>
        <w:ind w:firstLine="851"/>
        <w:jc w:val="both"/>
        <w:rPr>
          <w:rFonts w:ascii="Times New Roman" w:hAnsi="Times New Roman" w:cs="Times New Roman"/>
          <w:color w:val="000000" w:themeColor="text1"/>
        </w:rPr>
      </w:pPr>
      <w:r w:rsidRPr="00664CC3">
        <w:rPr>
          <w:rFonts w:ascii="Times New Roman" w:hAnsi="Times New Roman" w:cs="Times New Roman"/>
          <w:color w:val="000000" w:themeColor="text1"/>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A7329C" w:rsidRPr="00664CC3" w:rsidRDefault="00A7329C" w:rsidP="00F33E42">
      <w:pPr>
        <w:pStyle w:val="Default"/>
        <w:ind w:firstLine="851"/>
        <w:jc w:val="both"/>
        <w:rPr>
          <w:rFonts w:ascii="Times New Roman" w:hAnsi="Times New Roman" w:cs="Times New Roman"/>
          <w:color w:val="000000" w:themeColor="text1"/>
        </w:rPr>
      </w:pPr>
      <w:r w:rsidRPr="00664CC3">
        <w:rPr>
          <w:rFonts w:ascii="Times New Roman" w:hAnsi="Times New Roman" w:cs="Times New Roman"/>
          <w:color w:val="000000" w:themeColor="text1"/>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A7329C" w:rsidRPr="00664CC3" w:rsidRDefault="00A7329C" w:rsidP="00F33E42">
      <w:pPr>
        <w:pStyle w:val="Default"/>
        <w:ind w:firstLine="851"/>
        <w:jc w:val="both"/>
        <w:rPr>
          <w:rFonts w:ascii="Times New Roman" w:hAnsi="Times New Roman" w:cs="Times New Roman"/>
          <w:color w:val="000000" w:themeColor="text1"/>
        </w:rPr>
      </w:pPr>
      <w:proofErr w:type="gramStart"/>
      <w:r w:rsidRPr="00664CC3">
        <w:rPr>
          <w:rFonts w:ascii="Times New Roman" w:hAnsi="Times New Roman" w:cs="Times New Roman"/>
          <w:color w:val="000000" w:themeColor="text1"/>
        </w:rPr>
        <w:t xml:space="preserve">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w:t>
      </w:r>
      <w:r w:rsidRPr="00664CC3">
        <w:rPr>
          <w:rFonts w:ascii="Times New Roman" w:hAnsi="Times New Roman" w:cs="Times New Roman"/>
          <w:color w:val="000000" w:themeColor="text1"/>
        </w:rPr>
        <w:lastRenderedPageBreak/>
        <w:t>соответствующие их возрасту; умение выбирать речевые средства адекватно коммуникативной ситуации; получение опыта решения проблем и др.).</w:t>
      </w:r>
      <w:proofErr w:type="gramEnd"/>
    </w:p>
    <w:p w:rsidR="00A7329C" w:rsidRPr="00664CC3" w:rsidRDefault="00A7329C" w:rsidP="00AA785A">
      <w:pPr>
        <w:pStyle w:val="Default"/>
        <w:ind w:firstLine="851"/>
        <w:jc w:val="both"/>
        <w:rPr>
          <w:rFonts w:ascii="Times New Roman" w:hAnsi="Times New Roman" w:cs="Times New Roman"/>
          <w:color w:val="000000" w:themeColor="text1"/>
        </w:rPr>
      </w:pPr>
      <w:r w:rsidRPr="00664CC3">
        <w:rPr>
          <w:rFonts w:ascii="Times New Roman" w:hAnsi="Times New Roman" w:cs="Times New Roman"/>
          <w:color w:val="000000" w:themeColor="text1"/>
        </w:rPr>
        <w:t xml:space="preserve">Планируемые результаты коррекционной работы включают в себя описание организации и содержания промежуточной </w:t>
      </w:r>
      <w:proofErr w:type="gramStart"/>
      <w:r w:rsidRPr="00664CC3">
        <w:rPr>
          <w:rFonts w:ascii="Times New Roman" w:hAnsi="Times New Roman" w:cs="Times New Roman"/>
          <w:color w:val="000000" w:themeColor="text1"/>
        </w:rPr>
        <w:t>аттестации</w:t>
      </w:r>
      <w:proofErr w:type="gramEnd"/>
      <w:r w:rsidRPr="00664CC3">
        <w:rPr>
          <w:rFonts w:ascii="Times New Roman" w:hAnsi="Times New Roman" w:cs="Times New Roman"/>
          <w:color w:val="000000" w:themeColor="text1"/>
        </w:rPr>
        <w:t xml:space="preserve">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A7329C" w:rsidRPr="00664CC3" w:rsidRDefault="00A7329C" w:rsidP="00AA785A">
      <w:pPr>
        <w:pStyle w:val="Default"/>
        <w:ind w:firstLine="851"/>
        <w:jc w:val="both"/>
        <w:rPr>
          <w:rFonts w:ascii="Times New Roman" w:hAnsi="Times New Roman" w:cs="Times New Roman"/>
          <w:color w:val="000000" w:themeColor="text1"/>
        </w:rPr>
      </w:pPr>
      <w:r w:rsidRPr="00664CC3">
        <w:rPr>
          <w:rFonts w:ascii="Times New Roman" w:hAnsi="Times New Roman" w:cs="Times New Roman"/>
          <w:color w:val="000000" w:themeColor="text1"/>
        </w:rPr>
        <w:t>Достижения обучающихся с ОВЗ рассматриваются с учетом их предыдущих индивидуальных достижений, а не в сравнении с успеваемостью учащихся класса: накопительная оценка (на основе текущих оценок) собственных достижений ребенка, оценка на основе его портфеля достижений.</w:t>
      </w:r>
    </w:p>
    <w:p w:rsidR="00A7329C" w:rsidRPr="00664CC3" w:rsidRDefault="00A7329C" w:rsidP="00AA785A">
      <w:pPr>
        <w:spacing w:after="0" w:line="240" w:lineRule="auto"/>
        <w:ind w:firstLine="851"/>
        <w:jc w:val="both"/>
        <w:rPr>
          <w:rFonts w:ascii="Times New Roman" w:hAnsi="Times New Roman"/>
          <w:b/>
          <w:color w:val="000000" w:themeColor="text1"/>
          <w:sz w:val="24"/>
          <w:szCs w:val="24"/>
        </w:rPr>
      </w:pPr>
    </w:p>
    <w:p w:rsidR="00A7329C" w:rsidRPr="00664CC3" w:rsidRDefault="00A7329C" w:rsidP="0019191B">
      <w:pPr>
        <w:spacing w:after="0" w:line="240" w:lineRule="auto"/>
        <w:ind w:firstLine="851"/>
        <w:rPr>
          <w:rFonts w:ascii="Times New Roman" w:hAnsi="Times New Roman"/>
          <w:b/>
          <w:caps/>
          <w:color w:val="000000" w:themeColor="text1"/>
          <w:sz w:val="24"/>
          <w:szCs w:val="24"/>
        </w:rPr>
      </w:pPr>
      <w:r w:rsidRPr="00664CC3">
        <w:rPr>
          <w:rFonts w:ascii="Times New Roman" w:hAnsi="Times New Roman"/>
          <w:b/>
          <w:color w:val="000000" w:themeColor="text1"/>
          <w:sz w:val="24"/>
          <w:szCs w:val="24"/>
        </w:rPr>
        <w:t>Планируемые результаты работы отслеживаются по следующим показателям</w:t>
      </w:r>
      <w:r w:rsidR="00991AE8">
        <w:rPr>
          <w:rFonts w:ascii="Times New Roman" w:hAnsi="Times New Roman"/>
          <w:b/>
          <w:color w:val="000000" w:themeColor="text1"/>
          <w:sz w:val="24"/>
          <w:szCs w:val="24"/>
        </w:rPr>
        <w:t>.</w:t>
      </w:r>
    </w:p>
    <w:p w:rsidR="00A7329C" w:rsidRPr="00664CC3" w:rsidRDefault="00A7329C" w:rsidP="0066468B">
      <w:pPr>
        <w:numPr>
          <w:ilvl w:val="0"/>
          <w:numId w:val="173"/>
        </w:numPr>
        <w:tabs>
          <w:tab w:val="left" w:pos="1134"/>
        </w:tabs>
        <w:spacing w:after="0" w:line="240" w:lineRule="auto"/>
        <w:ind w:left="0" w:firstLine="851"/>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Снижен уровень  тревожности </w:t>
      </w:r>
      <w:proofErr w:type="gramStart"/>
      <w:r w:rsidRPr="00664CC3">
        <w:rPr>
          <w:rFonts w:ascii="Times New Roman" w:hAnsi="Times New Roman"/>
          <w:color w:val="000000" w:themeColor="text1"/>
          <w:sz w:val="24"/>
          <w:szCs w:val="24"/>
        </w:rPr>
        <w:t>обучающихся</w:t>
      </w:r>
      <w:proofErr w:type="gramEnd"/>
      <w:r w:rsidRPr="00664CC3">
        <w:rPr>
          <w:rFonts w:ascii="Times New Roman" w:hAnsi="Times New Roman"/>
          <w:color w:val="000000" w:themeColor="text1"/>
          <w:sz w:val="24"/>
          <w:szCs w:val="24"/>
        </w:rPr>
        <w:t xml:space="preserve"> в образовательном процессе.</w:t>
      </w:r>
    </w:p>
    <w:p w:rsidR="00A7329C" w:rsidRPr="00664CC3" w:rsidRDefault="00A7329C" w:rsidP="0066468B">
      <w:pPr>
        <w:numPr>
          <w:ilvl w:val="0"/>
          <w:numId w:val="173"/>
        </w:numPr>
        <w:tabs>
          <w:tab w:val="left" w:pos="1134"/>
        </w:tabs>
        <w:spacing w:after="0" w:line="240" w:lineRule="auto"/>
        <w:ind w:left="0" w:firstLine="851"/>
        <w:rPr>
          <w:rFonts w:ascii="Times New Roman" w:hAnsi="Times New Roman"/>
          <w:color w:val="000000" w:themeColor="text1"/>
          <w:sz w:val="24"/>
          <w:szCs w:val="24"/>
        </w:rPr>
      </w:pPr>
      <w:r w:rsidRPr="00664CC3">
        <w:rPr>
          <w:rFonts w:ascii="Times New Roman" w:hAnsi="Times New Roman"/>
          <w:color w:val="000000" w:themeColor="text1"/>
          <w:sz w:val="24"/>
          <w:szCs w:val="24"/>
        </w:rPr>
        <w:t>Повышение качества усвоения предметных программ.</w:t>
      </w:r>
    </w:p>
    <w:p w:rsidR="00A7329C" w:rsidRPr="00664CC3" w:rsidRDefault="00A7329C" w:rsidP="0066468B">
      <w:pPr>
        <w:numPr>
          <w:ilvl w:val="0"/>
          <w:numId w:val="173"/>
        </w:numPr>
        <w:tabs>
          <w:tab w:val="left" w:pos="1134"/>
        </w:tabs>
        <w:spacing w:after="0" w:line="240" w:lineRule="auto"/>
        <w:ind w:left="0" w:firstLine="851"/>
        <w:rPr>
          <w:rFonts w:ascii="Times New Roman" w:hAnsi="Times New Roman"/>
          <w:color w:val="000000" w:themeColor="text1"/>
          <w:sz w:val="24"/>
          <w:szCs w:val="24"/>
        </w:rPr>
      </w:pPr>
      <w:r w:rsidRPr="00664CC3">
        <w:rPr>
          <w:rFonts w:ascii="Times New Roman" w:hAnsi="Times New Roman"/>
          <w:color w:val="000000" w:themeColor="text1"/>
          <w:sz w:val="24"/>
          <w:szCs w:val="24"/>
        </w:rPr>
        <w:t>Формируются социальные и коммуникативные компетенции.</w:t>
      </w:r>
    </w:p>
    <w:p w:rsidR="00A7329C" w:rsidRPr="00664CC3" w:rsidRDefault="00A7329C" w:rsidP="0066468B">
      <w:pPr>
        <w:numPr>
          <w:ilvl w:val="0"/>
          <w:numId w:val="173"/>
        </w:numPr>
        <w:tabs>
          <w:tab w:val="left" w:pos="1134"/>
        </w:tabs>
        <w:spacing w:after="0" w:line="240" w:lineRule="auto"/>
        <w:ind w:left="0" w:firstLine="851"/>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Адаптация </w:t>
      </w:r>
      <w:proofErr w:type="gramStart"/>
      <w:r w:rsidRPr="00664CC3">
        <w:rPr>
          <w:rFonts w:ascii="Times New Roman" w:hAnsi="Times New Roman"/>
          <w:color w:val="000000" w:themeColor="text1"/>
          <w:sz w:val="24"/>
          <w:szCs w:val="24"/>
        </w:rPr>
        <w:t>обучающихся</w:t>
      </w:r>
      <w:proofErr w:type="gramEnd"/>
      <w:r w:rsidRPr="00664CC3">
        <w:rPr>
          <w:rFonts w:ascii="Times New Roman" w:hAnsi="Times New Roman"/>
          <w:color w:val="000000" w:themeColor="text1"/>
          <w:sz w:val="24"/>
          <w:szCs w:val="24"/>
        </w:rPr>
        <w:t xml:space="preserve"> в классном коллективе, вовлечение в общественную жизнь.</w:t>
      </w:r>
    </w:p>
    <w:p w:rsidR="00A7329C" w:rsidRPr="00664CC3" w:rsidRDefault="00A7329C" w:rsidP="0066468B">
      <w:pPr>
        <w:numPr>
          <w:ilvl w:val="0"/>
          <w:numId w:val="173"/>
        </w:numPr>
        <w:tabs>
          <w:tab w:val="left" w:pos="1134"/>
        </w:tabs>
        <w:spacing w:after="0" w:line="240" w:lineRule="auto"/>
        <w:ind w:left="0" w:firstLine="851"/>
        <w:rPr>
          <w:rFonts w:ascii="Times New Roman" w:hAnsi="Times New Roman"/>
          <w:color w:val="000000" w:themeColor="text1"/>
          <w:sz w:val="24"/>
          <w:szCs w:val="24"/>
        </w:rPr>
      </w:pPr>
      <w:r w:rsidRPr="00664CC3">
        <w:rPr>
          <w:rFonts w:ascii="Times New Roman" w:hAnsi="Times New Roman"/>
          <w:color w:val="000000" w:themeColor="text1"/>
          <w:sz w:val="24"/>
          <w:szCs w:val="24"/>
        </w:rPr>
        <w:t>Повышение уровня самоорганизации и воспитанности.</w:t>
      </w:r>
    </w:p>
    <w:p w:rsidR="00A7329C" w:rsidRPr="00664CC3" w:rsidRDefault="00A7329C" w:rsidP="0066468B">
      <w:pPr>
        <w:numPr>
          <w:ilvl w:val="0"/>
          <w:numId w:val="173"/>
        </w:numPr>
        <w:tabs>
          <w:tab w:val="left" w:pos="1134"/>
        </w:tabs>
        <w:spacing w:after="0" w:line="240" w:lineRule="auto"/>
        <w:ind w:left="0" w:firstLine="851"/>
        <w:rPr>
          <w:rFonts w:ascii="Times New Roman" w:hAnsi="Times New Roman"/>
          <w:color w:val="000000" w:themeColor="text1"/>
          <w:sz w:val="24"/>
          <w:szCs w:val="24"/>
        </w:rPr>
      </w:pPr>
      <w:r w:rsidRPr="00664CC3">
        <w:rPr>
          <w:rFonts w:ascii="Times New Roman" w:hAnsi="Times New Roman"/>
          <w:color w:val="000000" w:themeColor="text1"/>
          <w:sz w:val="24"/>
          <w:szCs w:val="24"/>
        </w:rPr>
        <w:t>Рост достижений обучающихся.</w:t>
      </w:r>
    </w:p>
    <w:p w:rsidR="00A7329C" w:rsidRPr="00664CC3" w:rsidRDefault="00A7329C" w:rsidP="0019191B">
      <w:pPr>
        <w:pStyle w:val="a7"/>
        <w:widowControl w:val="0"/>
        <w:tabs>
          <w:tab w:val="left" w:pos="567"/>
        </w:tabs>
        <w:spacing w:before="0" w:beforeAutospacing="0" w:after="0" w:afterAutospacing="0"/>
        <w:ind w:firstLine="851"/>
        <w:rPr>
          <w:rFonts w:ascii="Times New Roman" w:hAnsi="Times New Roman"/>
          <w:b/>
          <w:color w:val="000000" w:themeColor="text1"/>
          <w:highlight w:val="cyan"/>
        </w:rPr>
      </w:pPr>
    </w:p>
    <w:p w:rsidR="00A7329C" w:rsidRPr="00664CC3" w:rsidRDefault="00A7329C" w:rsidP="0019191B">
      <w:pPr>
        <w:pStyle w:val="1"/>
        <w:spacing w:before="0" w:line="240" w:lineRule="auto"/>
        <w:rPr>
          <w:rFonts w:ascii="Times New Roman" w:hAnsi="Times New Roman"/>
          <w:b/>
          <w:color w:val="000000" w:themeColor="text1"/>
          <w:sz w:val="24"/>
          <w:szCs w:val="24"/>
        </w:rPr>
      </w:pPr>
      <w:bookmarkStart w:id="110" w:name="_Toc427758333"/>
      <w:r w:rsidRPr="00664CC3">
        <w:rPr>
          <w:rFonts w:ascii="Times New Roman" w:hAnsi="Times New Roman"/>
          <w:b/>
          <w:color w:val="000000" w:themeColor="text1"/>
          <w:sz w:val="24"/>
          <w:szCs w:val="24"/>
        </w:rPr>
        <w:t>3. Организационный раздел основной образовательной программы основного общего образования</w:t>
      </w:r>
      <w:bookmarkEnd w:id="110"/>
    </w:p>
    <w:p w:rsidR="00A7329C" w:rsidRPr="00664CC3" w:rsidRDefault="00A7329C" w:rsidP="0019191B">
      <w:pPr>
        <w:spacing w:after="0" w:line="240" w:lineRule="auto"/>
        <w:ind w:firstLine="851"/>
        <w:rPr>
          <w:rFonts w:ascii="Times New Roman" w:hAnsi="Times New Roman"/>
          <w:color w:val="000000" w:themeColor="text1"/>
          <w:sz w:val="24"/>
          <w:szCs w:val="24"/>
        </w:rPr>
      </w:pPr>
    </w:p>
    <w:p w:rsidR="00A7329C" w:rsidRPr="00664CC3" w:rsidRDefault="00A7329C" w:rsidP="0019191B">
      <w:pPr>
        <w:pStyle w:val="2"/>
        <w:spacing w:line="240" w:lineRule="auto"/>
        <w:ind w:firstLine="0"/>
        <w:jc w:val="left"/>
        <w:rPr>
          <w:color w:val="000000" w:themeColor="text1"/>
          <w:sz w:val="24"/>
          <w:szCs w:val="24"/>
        </w:rPr>
      </w:pPr>
      <w:bookmarkStart w:id="111" w:name="_Toc406059069"/>
      <w:bookmarkStart w:id="112" w:name="_Toc409691733"/>
      <w:bookmarkStart w:id="113" w:name="_Toc410654074"/>
      <w:bookmarkStart w:id="114" w:name="_Toc427758334"/>
      <w:r w:rsidRPr="00664CC3">
        <w:rPr>
          <w:color w:val="000000" w:themeColor="text1"/>
          <w:sz w:val="24"/>
          <w:szCs w:val="24"/>
        </w:rPr>
        <w:t>3.1. Учебный план</w:t>
      </w:r>
      <w:bookmarkEnd w:id="111"/>
      <w:r w:rsidRPr="00664CC3">
        <w:rPr>
          <w:color w:val="000000" w:themeColor="text1"/>
          <w:sz w:val="24"/>
          <w:szCs w:val="24"/>
        </w:rPr>
        <w:t xml:space="preserve"> основного общего образования</w:t>
      </w:r>
      <w:bookmarkEnd w:id="112"/>
      <w:bookmarkEnd w:id="113"/>
      <w:bookmarkEnd w:id="114"/>
    </w:p>
    <w:p w:rsidR="00A7329C" w:rsidRPr="00664CC3" w:rsidRDefault="00A7329C" w:rsidP="001124C1">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Учебный план МБОУ СШ №47, реализующей образовательную программу основного общего образования (далее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A7329C" w:rsidRPr="00664CC3" w:rsidRDefault="00A7329C" w:rsidP="001124C1">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Учебный план:</w:t>
      </w:r>
    </w:p>
    <w:p w:rsidR="00A7329C" w:rsidRPr="00664CC3" w:rsidRDefault="00A7329C" w:rsidP="0066468B">
      <w:pPr>
        <w:pStyle w:val="a8"/>
        <w:numPr>
          <w:ilvl w:val="0"/>
          <w:numId w:val="161"/>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 xml:space="preserve">фиксирует максимальный объем учебной нагрузки </w:t>
      </w:r>
      <w:proofErr w:type="gramStart"/>
      <w:r w:rsidRPr="00664CC3">
        <w:rPr>
          <w:rFonts w:ascii="Times New Roman" w:hAnsi="Times New Roman"/>
          <w:color w:val="000000" w:themeColor="text1"/>
          <w:szCs w:val="24"/>
        </w:rPr>
        <w:t>обучающихся</w:t>
      </w:r>
      <w:proofErr w:type="gramEnd"/>
      <w:r w:rsidRPr="00664CC3">
        <w:rPr>
          <w:rFonts w:ascii="Times New Roman" w:hAnsi="Times New Roman"/>
          <w:color w:val="000000" w:themeColor="text1"/>
          <w:szCs w:val="24"/>
        </w:rPr>
        <w:t>;</w:t>
      </w:r>
    </w:p>
    <w:p w:rsidR="00A7329C" w:rsidRPr="00664CC3" w:rsidRDefault="00A7329C" w:rsidP="0066468B">
      <w:pPr>
        <w:pStyle w:val="a8"/>
        <w:numPr>
          <w:ilvl w:val="0"/>
          <w:numId w:val="161"/>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определяет (регламентирует) перечень учебных предметов, курсов и время, отводимое на их освоение и организацию;</w:t>
      </w:r>
    </w:p>
    <w:p w:rsidR="00A7329C" w:rsidRPr="00664CC3" w:rsidRDefault="00A7329C" w:rsidP="0066468B">
      <w:pPr>
        <w:pStyle w:val="a8"/>
        <w:numPr>
          <w:ilvl w:val="0"/>
          <w:numId w:val="161"/>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распределяет учебные предметы, курсы по классам и учебным годам.</w:t>
      </w:r>
    </w:p>
    <w:p w:rsidR="00A7329C" w:rsidRPr="00664CC3" w:rsidRDefault="00A7329C" w:rsidP="001124C1">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Учебный план МБОУ СШ №47 состоит из двух частей: обязательной части и части, формируемой участниками образовательных отношений.</w:t>
      </w:r>
    </w:p>
    <w:p w:rsidR="00A7329C" w:rsidRPr="00664CC3" w:rsidRDefault="00A7329C" w:rsidP="001124C1">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Обязательная часть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A7329C" w:rsidRPr="00664CC3" w:rsidRDefault="00A7329C" w:rsidP="002B2770">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МБОУ СШ №47.</w:t>
      </w:r>
    </w:p>
    <w:p w:rsidR="00A7329C" w:rsidRPr="00664CC3" w:rsidRDefault="00A7329C" w:rsidP="002B2770">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Время, отводимое на данную часть учебного плана, может быть использовано </w:t>
      </w:r>
      <w:proofErr w:type="gramStart"/>
      <w:r w:rsidRPr="00664CC3">
        <w:rPr>
          <w:rFonts w:ascii="Times New Roman" w:hAnsi="Times New Roman"/>
          <w:color w:val="000000" w:themeColor="text1"/>
          <w:sz w:val="24"/>
          <w:szCs w:val="24"/>
        </w:rPr>
        <w:t>на</w:t>
      </w:r>
      <w:proofErr w:type="gramEnd"/>
      <w:r w:rsidRPr="00664CC3">
        <w:rPr>
          <w:rFonts w:ascii="Times New Roman" w:hAnsi="Times New Roman"/>
          <w:color w:val="000000" w:themeColor="text1"/>
          <w:sz w:val="24"/>
          <w:szCs w:val="24"/>
        </w:rPr>
        <w:t>:</w:t>
      </w:r>
    </w:p>
    <w:p w:rsidR="00A7329C" w:rsidRPr="00664CC3" w:rsidRDefault="00A7329C" w:rsidP="0066468B">
      <w:pPr>
        <w:pStyle w:val="a8"/>
        <w:numPr>
          <w:ilvl w:val="0"/>
          <w:numId w:val="162"/>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 xml:space="preserve">увеличение учебных часов, предусмотренных на изучение отдельных учебных предметов обязательной части; </w:t>
      </w:r>
    </w:p>
    <w:p w:rsidR="00A7329C" w:rsidRPr="00664CC3" w:rsidRDefault="00A7329C" w:rsidP="0066468B">
      <w:pPr>
        <w:pStyle w:val="a8"/>
        <w:numPr>
          <w:ilvl w:val="0"/>
          <w:numId w:val="162"/>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A7329C" w:rsidRPr="00664CC3" w:rsidRDefault="00A7329C" w:rsidP="0066468B">
      <w:pPr>
        <w:pStyle w:val="a8"/>
        <w:numPr>
          <w:ilvl w:val="0"/>
          <w:numId w:val="162"/>
        </w:numPr>
        <w:tabs>
          <w:tab w:val="left" w:pos="1134"/>
        </w:tabs>
        <w:ind w:left="0" w:firstLine="851"/>
        <w:jc w:val="both"/>
        <w:rPr>
          <w:rFonts w:ascii="Times New Roman" w:hAnsi="Times New Roman"/>
          <w:color w:val="000000" w:themeColor="text1"/>
          <w:szCs w:val="24"/>
        </w:rPr>
      </w:pPr>
      <w:r w:rsidRPr="00664CC3">
        <w:rPr>
          <w:rFonts w:ascii="Times New Roman" w:hAnsi="Times New Roman"/>
          <w:color w:val="000000" w:themeColor="text1"/>
          <w:szCs w:val="24"/>
        </w:rPr>
        <w:t xml:space="preserve">другие виды учебной, воспитательной, спортивной и иной деятельности </w:t>
      </w:r>
      <w:proofErr w:type="gramStart"/>
      <w:r w:rsidRPr="00664CC3">
        <w:rPr>
          <w:rFonts w:ascii="Times New Roman" w:hAnsi="Times New Roman"/>
          <w:color w:val="000000" w:themeColor="text1"/>
          <w:szCs w:val="24"/>
        </w:rPr>
        <w:t>обучающихся</w:t>
      </w:r>
      <w:proofErr w:type="gramEnd"/>
      <w:r w:rsidRPr="00664CC3">
        <w:rPr>
          <w:rFonts w:ascii="Times New Roman" w:hAnsi="Times New Roman"/>
          <w:color w:val="000000" w:themeColor="text1"/>
          <w:szCs w:val="24"/>
        </w:rPr>
        <w:t>.</w:t>
      </w:r>
    </w:p>
    <w:p w:rsidR="00A7329C" w:rsidRPr="00664CC3" w:rsidRDefault="00A7329C" w:rsidP="002B2770">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lastRenderedPageBreak/>
        <w:t xml:space="preserve">В интересах </w:t>
      </w:r>
      <w:proofErr w:type="gramStart"/>
      <w:r w:rsidRPr="00664CC3">
        <w:rPr>
          <w:rFonts w:ascii="Times New Roman" w:hAnsi="Times New Roman"/>
          <w:color w:val="000000" w:themeColor="text1"/>
          <w:sz w:val="24"/>
          <w:szCs w:val="24"/>
        </w:rPr>
        <w:t>детей</w:t>
      </w:r>
      <w:proofErr w:type="gramEnd"/>
      <w:r w:rsidRPr="00664CC3">
        <w:rPr>
          <w:rFonts w:ascii="Times New Roman" w:hAnsi="Times New Roman"/>
          <w:color w:val="000000" w:themeColor="text1"/>
          <w:sz w:val="24"/>
          <w:szCs w:val="24"/>
        </w:rPr>
        <w:t xml:space="preserve">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w:t>
      </w:r>
      <w:r w:rsidR="002B2770" w:rsidRPr="00664CC3">
        <w:rPr>
          <w:rFonts w:ascii="Times New Roman" w:hAnsi="Times New Roman"/>
          <w:color w:val="000000" w:themeColor="text1"/>
          <w:sz w:val="24"/>
          <w:szCs w:val="24"/>
        </w:rPr>
        <w:t>в, программ сопровождается тьюте</w:t>
      </w:r>
      <w:r w:rsidRPr="00664CC3">
        <w:rPr>
          <w:rFonts w:ascii="Times New Roman" w:hAnsi="Times New Roman"/>
          <w:color w:val="000000" w:themeColor="text1"/>
          <w:sz w:val="24"/>
          <w:szCs w:val="24"/>
        </w:rPr>
        <w:t>рской поддержкой.</w:t>
      </w:r>
    </w:p>
    <w:p w:rsidR="00A7329C" w:rsidRPr="00664CC3" w:rsidRDefault="00A7329C" w:rsidP="002B2770">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В МБОУ СШ №47 установлена </w:t>
      </w:r>
      <w:r w:rsidR="00ED1E78" w:rsidRPr="00664CC3">
        <w:rPr>
          <w:rFonts w:ascii="Times New Roman" w:hAnsi="Times New Roman"/>
          <w:color w:val="000000" w:themeColor="text1"/>
          <w:sz w:val="24"/>
          <w:szCs w:val="24"/>
        </w:rPr>
        <w:t>6</w:t>
      </w:r>
      <w:r w:rsidRPr="00664CC3">
        <w:rPr>
          <w:rFonts w:ascii="Times New Roman" w:hAnsi="Times New Roman"/>
          <w:color w:val="000000" w:themeColor="text1"/>
          <w:sz w:val="24"/>
          <w:szCs w:val="24"/>
        </w:rPr>
        <w:t>-дневная учебная неделя. Продолжительность урока составляет 45 минут (сокращенный вариант 40 минут).</w:t>
      </w:r>
    </w:p>
    <w:p w:rsidR="00A7329C" w:rsidRPr="00664CC3" w:rsidRDefault="00A7329C" w:rsidP="002B2770">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Для основного общего образования в МБОУ СШ №47  представлен вариант недельного учебного плана с максимальным количеством часов. Предельно допустимая аудиторная учебная нагрузка не превышает определённую примерным учебным планом максимальную учебную нагрузку. </w:t>
      </w:r>
    </w:p>
    <w:p w:rsidR="00A7329C" w:rsidRPr="00664CC3" w:rsidRDefault="00A7329C" w:rsidP="002B2770">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Учебный план устанавливает при проведении учебных занятий по иностранному языку, технологии, а также по информатике и ИКТ (во время проведения практических занятий) деление классов на две группы: при наполняемости классов 25 и более человек. При наличии необходимых условий и финансовых средств возможно деление на группы классов с меньшей наполняемостью, в том числе для проведения занятий по другим учебным предметам,   а  также  деление  9-х классов   на   группы   при организации  предпрофильной подготовки и профильного обучения (при изучении профильных дисциплин и элективных курсов).</w:t>
      </w:r>
    </w:p>
    <w:p w:rsidR="00A7329C" w:rsidRPr="00664CC3" w:rsidRDefault="00A7329C" w:rsidP="002B2770">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В 201</w:t>
      </w:r>
      <w:r w:rsidR="00DF2B94">
        <w:rPr>
          <w:rFonts w:ascii="Times New Roman" w:hAnsi="Times New Roman"/>
          <w:color w:val="000000" w:themeColor="text1"/>
          <w:sz w:val="24"/>
          <w:szCs w:val="24"/>
        </w:rPr>
        <w:t>9</w:t>
      </w:r>
      <w:r w:rsidRPr="00664CC3">
        <w:rPr>
          <w:rFonts w:ascii="Times New Roman" w:hAnsi="Times New Roman"/>
          <w:color w:val="000000" w:themeColor="text1"/>
          <w:sz w:val="24"/>
          <w:szCs w:val="24"/>
        </w:rPr>
        <w:t>/</w:t>
      </w:r>
      <w:r w:rsidR="00DF2B94">
        <w:rPr>
          <w:rFonts w:ascii="Times New Roman" w:hAnsi="Times New Roman"/>
          <w:color w:val="000000" w:themeColor="text1"/>
          <w:sz w:val="24"/>
          <w:szCs w:val="24"/>
        </w:rPr>
        <w:t>20</w:t>
      </w:r>
      <w:r w:rsidR="002B2770" w:rsidRPr="00664CC3">
        <w:rPr>
          <w:rFonts w:ascii="Times New Roman" w:hAnsi="Times New Roman"/>
          <w:color w:val="000000" w:themeColor="text1"/>
          <w:sz w:val="24"/>
          <w:szCs w:val="24"/>
        </w:rPr>
        <w:t xml:space="preserve"> учебном году в </w:t>
      </w:r>
      <w:r w:rsidR="00DF2B94">
        <w:rPr>
          <w:rFonts w:ascii="Times New Roman" w:hAnsi="Times New Roman"/>
          <w:color w:val="000000" w:themeColor="text1"/>
          <w:sz w:val="24"/>
          <w:szCs w:val="24"/>
        </w:rPr>
        <w:t>9</w:t>
      </w:r>
      <w:r w:rsidRPr="00664CC3">
        <w:rPr>
          <w:rFonts w:ascii="Times New Roman" w:hAnsi="Times New Roman"/>
          <w:color w:val="000000" w:themeColor="text1"/>
          <w:sz w:val="24"/>
          <w:szCs w:val="24"/>
        </w:rPr>
        <w:t>-х классах МБОУ СШ №47  вводится федеральный государственный образовательный стандарт основного общего образования.</w:t>
      </w:r>
    </w:p>
    <w:p w:rsidR="00A7329C" w:rsidRPr="00664CC3" w:rsidRDefault="00A7329C" w:rsidP="002B2770">
      <w:pPr>
        <w:spacing w:after="0" w:line="240" w:lineRule="auto"/>
        <w:ind w:firstLine="851"/>
        <w:jc w:val="both"/>
        <w:rPr>
          <w:rFonts w:ascii="Times New Roman" w:hAnsi="Times New Roman"/>
          <w:b/>
          <w:bCs/>
          <w:color w:val="000000" w:themeColor="text1"/>
          <w:spacing w:val="-1"/>
          <w:sz w:val="24"/>
          <w:szCs w:val="24"/>
          <w:u w:val="single"/>
        </w:rPr>
      </w:pPr>
      <w:r w:rsidRPr="00664CC3">
        <w:rPr>
          <w:rFonts w:ascii="Times New Roman" w:hAnsi="Times New Roman"/>
          <w:b/>
          <w:color w:val="000000" w:themeColor="text1"/>
          <w:spacing w:val="-1"/>
          <w:sz w:val="24"/>
          <w:szCs w:val="24"/>
          <w:u w:val="single"/>
        </w:rPr>
        <w:t xml:space="preserve">Учебный план основного общего образования </w:t>
      </w:r>
      <w:r w:rsidR="00F15C72" w:rsidRPr="00664CC3">
        <w:rPr>
          <w:rFonts w:ascii="Times New Roman" w:hAnsi="Times New Roman"/>
          <w:b/>
          <w:bCs/>
          <w:color w:val="000000" w:themeColor="text1"/>
          <w:spacing w:val="-1"/>
          <w:sz w:val="24"/>
          <w:szCs w:val="24"/>
          <w:u w:val="single"/>
        </w:rPr>
        <w:t>для 5-</w:t>
      </w:r>
      <w:r w:rsidR="00DF2B94">
        <w:rPr>
          <w:rFonts w:ascii="Times New Roman" w:hAnsi="Times New Roman"/>
          <w:b/>
          <w:bCs/>
          <w:color w:val="000000" w:themeColor="text1"/>
          <w:spacing w:val="-1"/>
          <w:sz w:val="24"/>
          <w:szCs w:val="24"/>
          <w:u w:val="single"/>
        </w:rPr>
        <w:t>9</w:t>
      </w:r>
      <w:r w:rsidRPr="00664CC3">
        <w:rPr>
          <w:rFonts w:ascii="Times New Roman" w:hAnsi="Times New Roman"/>
          <w:b/>
          <w:bCs/>
          <w:color w:val="000000" w:themeColor="text1"/>
          <w:spacing w:val="-1"/>
          <w:sz w:val="24"/>
          <w:szCs w:val="24"/>
          <w:u w:val="single"/>
        </w:rPr>
        <w:t xml:space="preserve"> классов.</w:t>
      </w:r>
    </w:p>
    <w:p w:rsidR="00A7329C" w:rsidRPr="00664CC3" w:rsidRDefault="00A7329C" w:rsidP="002B2770">
      <w:pPr>
        <w:shd w:val="clear" w:color="auto" w:fill="FFFFFF"/>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В обязательной части зафиксированы следующие предметные области:</w:t>
      </w:r>
    </w:p>
    <w:p w:rsidR="00A7329C" w:rsidRPr="00DF2B94" w:rsidRDefault="002B2770" w:rsidP="0066468B">
      <w:pPr>
        <w:widowControl w:val="0"/>
        <w:numPr>
          <w:ilvl w:val="0"/>
          <w:numId w:val="163"/>
        </w:numPr>
        <w:shd w:val="clear" w:color="auto" w:fill="FFFFFF"/>
        <w:tabs>
          <w:tab w:val="left" w:pos="835"/>
        </w:tabs>
        <w:autoSpaceDE w:val="0"/>
        <w:autoSpaceDN w:val="0"/>
        <w:adjustRightInd w:val="0"/>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pacing w:val="-2"/>
          <w:sz w:val="24"/>
          <w:szCs w:val="24"/>
        </w:rPr>
        <w:t>Русский язык и литература</w:t>
      </w:r>
      <w:r w:rsidR="00A7329C" w:rsidRPr="00664CC3">
        <w:rPr>
          <w:rFonts w:ascii="Times New Roman" w:hAnsi="Times New Roman"/>
          <w:color w:val="000000" w:themeColor="text1"/>
          <w:spacing w:val="-2"/>
          <w:sz w:val="24"/>
          <w:szCs w:val="24"/>
        </w:rPr>
        <w:t>;</w:t>
      </w:r>
    </w:p>
    <w:p w:rsidR="00DF2B94" w:rsidRPr="00664CC3" w:rsidRDefault="00DF2B94" w:rsidP="0066468B">
      <w:pPr>
        <w:widowControl w:val="0"/>
        <w:numPr>
          <w:ilvl w:val="0"/>
          <w:numId w:val="163"/>
        </w:numPr>
        <w:shd w:val="clear" w:color="auto" w:fill="FFFFFF"/>
        <w:tabs>
          <w:tab w:val="left" w:pos="835"/>
        </w:tabs>
        <w:autoSpaceDE w:val="0"/>
        <w:autoSpaceDN w:val="0"/>
        <w:adjustRightInd w:val="0"/>
        <w:spacing w:after="0" w:line="240" w:lineRule="auto"/>
        <w:ind w:firstLine="851"/>
        <w:jc w:val="both"/>
        <w:rPr>
          <w:rFonts w:ascii="Times New Roman" w:hAnsi="Times New Roman"/>
          <w:color w:val="000000" w:themeColor="text1"/>
          <w:sz w:val="24"/>
          <w:szCs w:val="24"/>
        </w:rPr>
      </w:pPr>
      <w:r>
        <w:rPr>
          <w:rFonts w:ascii="Times New Roman" w:hAnsi="Times New Roman"/>
          <w:color w:val="000000" w:themeColor="text1"/>
          <w:spacing w:val="-2"/>
          <w:sz w:val="24"/>
          <w:szCs w:val="24"/>
        </w:rPr>
        <w:t xml:space="preserve">Родной язык и родная литература </w:t>
      </w:r>
    </w:p>
    <w:p w:rsidR="002B2770" w:rsidRDefault="002B2770" w:rsidP="0066468B">
      <w:pPr>
        <w:widowControl w:val="0"/>
        <w:numPr>
          <w:ilvl w:val="0"/>
          <w:numId w:val="163"/>
        </w:numPr>
        <w:shd w:val="clear" w:color="auto" w:fill="FFFFFF"/>
        <w:tabs>
          <w:tab w:val="left" w:pos="835"/>
        </w:tabs>
        <w:autoSpaceDE w:val="0"/>
        <w:autoSpaceDN w:val="0"/>
        <w:adjustRightInd w:val="0"/>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Иностранный язык </w:t>
      </w:r>
    </w:p>
    <w:p w:rsidR="00DF2B94" w:rsidRPr="00664CC3" w:rsidRDefault="00DF2B94" w:rsidP="0066468B">
      <w:pPr>
        <w:widowControl w:val="0"/>
        <w:numPr>
          <w:ilvl w:val="0"/>
          <w:numId w:val="163"/>
        </w:numPr>
        <w:shd w:val="clear" w:color="auto" w:fill="FFFFFF"/>
        <w:tabs>
          <w:tab w:val="left" w:pos="835"/>
        </w:tabs>
        <w:autoSpaceDE w:val="0"/>
        <w:autoSpaceDN w:val="0"/>
        <w:adjustRightInd w:val="0"/>
        <w:spacing w:after="0" w:line="240" w:lineRule="auto"/>
        <w:ind w:firstLine="851"/>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Второй иностранный язык (французский) </w:t>
      </w:r>
    </w:p>
    <w:p w:rsidR="00A7329C" w:rsidRPr="00664CC3" w:rsidRDefault="002B2770" w:rsidP="0066468B">
      <w:pPr>
        <w:widowControl w:val="0"/>
        <w:numPr>
          <w:ilvl w:val="0"/>
          <w:numId w:val="163"/>
        </w:numPr>
        <w:shd w:val="clear" w:color="auto" w:fill="FFFFFF"/>
        <w:tabs>
          <w:tab w:val="left" w:pos="835"/>
        </w:tabs>
        <w:autoSpaceDE w:val="0"/>
        <w:autoSpaceDN w:val="0"/>
        <w:adjustRightInd w:val="0"/>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М</w:t>
      </w:r>
      <w:r w:rsidR="00A7329C" w:rsidRPr="00664CC3">
        <w:rPr>
          <w:rFonts w:ascii="Times New Roman" w:hAnsi="Times New Roman"/>
          <w:color w:val="000000" w:themeColor="text1"/>
          <w:sz w:val="24"/>
          <w:szCs w:val="24"/>
        </w:rPr>
        <w:t>атематика и информатика;</w:t>
      </w:r>
    </w:p>
    <w:p w:rsidR="00A7329C" w:rsidRPr="00664CC3" w:rsidRDefault="002B2770" w:rsidP="0066468B">
      <w:pPr>
        <w:widowControl w:val="0"/>
        <w:numPr>
          <w:ilvl w:val="0"/>
          <w:numId w:val="163"/>
        </w:numPr>
        <w:shd w:val="clear" w:color="auto" w:fill="FFFFFF"/>
        <w:tabs>
          <w:tab w:val="left" w:pos="835"/>
        </w:tabs>
        <w:autoSpaceDE w:val="0"/>
        <w:autoSpaceDN w:val="0"/>
        <w:adjustRightInd w:val="0"/>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Общественно - научные предметы (история, обществознание, география)</w:t>
      </w:r>
      <w:r w:rsidR="00A7329C" w:rsidRPr="00664CC3">
        <w:rPr>
          <w:rFonts w:ascii="Times New Roman" w:hAnsi="Times New Roman"/>
          <w:color w:val="000000" w:themeColor="text1"/>
          <w:sz w:val="24"/>
          <w:szCs w:val="24"/>
        </w:rPr>
        <w:t>;</w:t>
      </w:r>
    </w:p>
    <w:p w:rsidR="00A7329C" w:rsidRPr="00664CC3" w:rsidRDefault="002B2770" w:rsidP="0066468B">
      <w:pPr>
        <w:widowControl w:val="0"/>
        <w:numPr>
          <w:ilvl w:val="0"/>
          <w:numId w:val="163"/>
        </w:numPr>
        <w:shd w:val="clear" w:color="auto" w:fill="FFFFFF"/>
        <w:tabs>
          <w:tab w:val="left" w:pos="835"/>
        </w:tabs>
        <w:autoSpaceDE w:val="0"/>
        <w:autoSpaceDN w:val="0"/>
        <w:adjustRightInd w:val="0"/>
        <w:spacing w:after="0" w:line="240" w:lineRule="auto"/>
        <w:ind w:firstLine="851"/>
        <w:rPr>
          <w:rFonts w:ascii="Times New Roman" w:hAnsi="Times New Roman"/>
          <w:color w:val="000000" w:themeColor="text1"/>
          <w:sz w:val="24"/>
          <w:szCs w:val="24"/>
        </w:rPr>
      </w:pPr>
      <w:proofErr w:type="gramStart"/>
      <w:r w:rsidRPr="00664CC3">
        <w:rPr>
          <w:rFonts w:ascii="Times New Roman" w:hAnsi="Times New Roman"/>
          <w:color w:val="000000" w:themeColor="text1"/>
          <w:sz w:val="24"/>
          <w:szCs w:val="24"/>
        </w:rPr>
        <w:t>Е</w:t>
      </w:r>
      <w:r w:rsidR="00A7329C" w:rsidRPr="00664CC3">
        <w:rPr>
          <w:rFonts w:ascii="Times New Roman" w:hAnsi="Times New Roman"/>
          <w:color w:val="000000" w:themeColor="text1"/>
          <w:sz w:val="24"/>
          <w:szCs w:val="24"/>
        </w:rPr>
        <w:t>стественно-научные</w:t>
      </w:r>
      <w:proofErr w:type="gramEnd"/>
      <w:r w:rsidR="00A7329C" w:rsidRPr="00664CC3">
        <w:rPr>
          <w:rFonts w:ascii="Times New Roman" w:hAnsi="Times New Roman"/>
          <w:color w:val="000000" w:themeColor="text1"/>
          <w:sz w:val="24"/>
          <w:szCs w:val="24"/>
        </w:rPr>
        <w:t xml:space="preserve"> предметы</w:t>
      </w:r>
      <w:r w:rsidRPr="00664CC3">
        <w:rPr>
          <w:rFonts w:ascii="Times New Roman" w:hAnsi="Times New Roman"/>
          <w:color w:val="000000" w:themeColor="text1"/>
          <w:sz w:val="24"/>
          <w:szCs w:val="24"/>
        </w:rPr>
        <w:t xml:space="preserve"> (физика, химия, биология)</w:t>
      </w:r>
      <w:r w:rsidR="00A7329C" w:rsidRPr="00664CC3">
        <w:rPr>
          <w:rFonts w:ascii="Times New Roman" w:hAnsi="Times New Roman"/>
          <w:color w:val="000000" w:themeColor="text1"/>
          <w:sz w:val="24"/>
          <w:szCs w:val="24"/>
        </w:rPr>
        <w:t>;</w:t>
      </w:r>
    </w:p>
    <w:p w:rsidR="00A7329C" w:rsidRPr="00664CC3" w:rsidRDefault="002B2770" w:rsidP="0066468B">
      <w:pPr>
        <w:widowControl w:val="0"/>
        <w:numPr>
          <w:ilvl w:val="0"/>
          <w:numId w:val="163"/>
        </w:numPr>
        <w:shd w:val="clear" w:color="auto" w:fill="FFFFFF"/>
        <w:tabs>
          <w:tab w:val="left" w:pos="835"/>
        </w:tabs>
        <w:autoSpaceDE w:val="0"/>
        <w:autoSpaceDN w:val="0"/>
        <w:adjustRightInd w:val="0"/>
        <w:spacing w:after="0" w:line="240" w:lineRule="auto"/>
        <w:ind w:firstLine="851"/>
        <w:rPr>
          <w:rFonts w:ascii="Times New Roman" w:hAnsi="Times New Roman"/>
          <w:color w:val="000000" w:themeColor="text1"/>
          <w:sz w:val="24"/>
          <w:szCs w:val="24"/>
        </w:rPr>
      </w:pPr>
      <w:r w:rsidRPr="00664CC3">
        <w:rPr>
          <w:rFonts w:ascii="Times New Roman" w:hAnsi="Times New Roman"/>
          <w:color w:val="000000" w:themeColor="text1"/>
          <w:spacing w:val="-2"/>
          <w:sz w:val="24"/>
          <w:szCs w:val="24"/>
        </w:rPr>
        <w:t>И</w:t>
      </w:r>
      <w:r w:rsidR="00A7329C" w:rsidRPr="00664CC3">
        <w:rPr>
          <w:rFonts w:ascii="Times New Roman" w:hAnsi="Times New Roman"/>
          <w:color w:val="000000" w:themeColor="text1"/>
          <w:spacing w:val="-2"/>
          <w:sz w:val="24"/>
          <w:szCs w:val="24"/>
        </w:rPr>
        <w:t>скусство</w:t>
      </w:r>
      <w:r w:rsidRPr="00664CC3">
        <w:rPr>
          <w:rFonts w:ascii="Times New Roman" w:hAnsi="Times New Roman"/>
          <w:color w:val="000000" w:themeColor="text1"/>
          <w:spacing w:val="-2"/>
          <w:sz w:val="24"/>
          <w:szCs w:val="24"/>
        </w:rPr>
        <w:t xml:space="preserve"> (музыка, изобразительное искусство)</w:t>
      </w:r>
      <w:r w:rsidR="00A7329C" w:rsidRPr="00664CC3">
        <w:rPr>
          <w:rFonts w:ascii="Times New Roman" w:hAnsi="Times New Roman"/>
          <w:color w:val="000000" w:themeColor="text1"/>
          <w:spacing w:val="-2"/>
          <w:sz w:val="24"/>
          <w:szCs w:val="24"/>
        </w:rPr>
        <w:t>;</w:t>
      </w:r>
    </w:p>
    <w:p w:rsidR="00A7329C" w:rsidRPr="00664CC3" w:rsidRDefault="002B2770" w:rsidP="0066468B">
      <w:pPr>
        <w:widowControl w:val="0"/>
        <w:numPr>
          <w:ilvl w:val="0"/>
          <w:numId w:val="163"/>
        </w:numPr>
        <w:shd w:val="clear" w:color="auto" w:fill="FFFFFF"/>
        <w:tabs>
          <w:tab w:val="left" w:pos="835"/>
        </w:tabs>
        <w:autoSpaceDE w:val="0"/>
        <w:autoSpaceDN w:val="0"/>
        <w:adjustRightInd w:val="0"/>
        <w:spacing w:after="0" w:line="240" w:lineRule="auto"/>
        <w:ind w:firstLine="851"/>
        <w:rPr>
          <w:rFonts w:ascii="Times New Roman" w:hAnsi="Times New Roman"/>
          <w:color w:val="000000" w:themeColor="text1"/>
          <w:sz w:val="24"/>
          <w:szCs w:val="24"/>
        </w:rPr>
      </w:pPr>
      <w:r w:rsidRPr="00664CC3">
        <w:rPr>
          <w:rFonts w:ascii="Times New Roman" w:hAnsi="Times New Roman"/>
          <w:color w:val="000000" w:themeColor="text1"/>
          <w:spacing w:val="-1"/>
          <w:sz w:val="24"/>
          <w:szCs w:val="24"/>
        </w:rPr>
        <w:t>Т</w:t>
      </w:r>
      <w:r w:rsidR="00A7329C" w:rsidRPr="00664CC3">
        <w:rPr>
          <w:rFonts w:ascii="Times New Roman" w:hAnsi="Times New Roman"/>
          <w:color w:val="000000" w:themeColor="text1"/>
          <w:spacing w:val="-1"/>
          <w:sz w:val="24"/>
          <w:szCs w:val="24"/>
        </w:rPr>
        <w:t>ехнология;</w:t>
      </w:r>
    </w:p>
    <w:p w:rsidR="002B2770" w:rsidRPr="00664CC3" w:rsidRDefault="002B2770" w:rsidP="0066468B">
      <w:pPr>
        <w:widowControl w:val="0"/>
        <w:numPr>
          <w:ilvl w:val="0"/>
          <w:numId w:val="163"/>
        </w:numPr>
        <w:shd w:val="clear" w:color="auto" w:fill="FFFFFF"/>
        <w:tabs>
          <w:tab w:val="left" w:pos="835"/>
        </w:tabs>
        <w:autoSpaceDE w:val="0"/>
        <w:autoSpaceDN w:val="0"/>
        <w:adjustRightInd w:val="0"/>
        <w:spacing w:after="0" w:line="240" w:lineRule="auto"/>
        <w:ind w:firstLine="851"/>
        <w:rPr>
          <w:rFonts w:ascii="Times New Roman" w:hAnsi="Times New Roman"/>
          <w:color w:val="000000" w:themeColor="text1"/>
          <w:sz w:val="24"/>
          <w:szCs w:val="24"/>
        </w:rPr>
      </w:pPr>
      <w:r w:rsidRPr="00664CC3">
        <w:rPr>
          <w:rFonts w:ascii="Times New Roman" w:hAnsi="Times New Roman"/>
          <w:color w:val="000000" w:themeColor="text1"/>
          <w:spacing w:val="-1"/>
          <w:sz w:val="24"/>
          <w:szCs w:val="24"/>
        </w:rPr>
        <w:t>Ф</w:t>
      </w:r>
      <w:r w:rsidR="00A7329C" w:rsidRPr="00664CC3">
        <w:rPr>
          <w:rFonts w:ascii="Times New Roman" w:hAnsi="Times New Roman"/>
          <w:color w:val="000000" w:themeColor="text1"/>
          <w:spacing w:val="-1"/>
          <w:sz w:val="24"/>
          <w:szCs w:val="24"/>
        </w:rPr>
        <w:t>изическая культура</w:t>
      </w:r>
      <w:r w:rsidRPr="00664CC3">
        <w:rPr>
          <w:rFonts w:ascii="Times New Roman" w:hAnsi="Times New Roman"/>
          <w:color w:val="000000" w:themeColor="text1"/>
          <w:spacing w:val="-1"/>
          <w:sz w:val="24"/>
          <w:szCs w:val="24"/>
        </w:rPr>
        <w:t xml:space="preserve"> и основы безопасности жизнедеятельности</w:t>
      </w:r>
    </w:p>
    <w:p w:rsidR="00A7329C" w:rsidRPr="00664CC3" w:rsidRDefault="002B2770" w:rsidP="0066468B">
      <w:pPr>
        <w:widowControl w:val="0"/>
        <w:numPr>
          <w:ilvl w:val="0"/>
          <w:numId w:val="163"/>
        </w:numPr>
        <w:shd w:val="clear" w:color="auto" w:fill="FFFFFF"/>
        <w:tabs>
          <w:tab w:val="left" w:pos="835"/>
        </w:tabs>
        <w:autoSpaceDE w:val="0"/>
        <w:autoSpaceDN w:val="0"/>
        <w:adjustRightInd w:val="0"/>
        <w:spacing w:after="0" w:line="240" w:lineRule="auto"/>
        <w:ind w:firstLine="851"/>
        <w:rPr>
          <w:rFonts w:ascii="Times New Roman" w:hAnsi="Times New Roman"/>
          <w:color w:val="000000" w:themeColor="text1"/>
          <w:sz w:val="24"/>
          <w:szCs w:val="24"/>
        </w:rPr>
      </w:pPr>
      <w:r w:rsidRPr="00664CC3">
        <w:rPr>
          <w:rFonts w:ascii="Times New Roman" w:hAnsi="Times New Roman"/>
          <w:color w:val="000000" w:themeColor="text1"/>
          <w:spacing w:val="-1"/>
          <w:sz w:val="24"/>
          <w:szCs w:val="24"/>
        </w:rPr>
        <w:t>Основы духовно-нравственной культуры России (православные святыни Тверской земли)</w:t>
      </w:r>
      <w:r w:rsidR="00F15C72" w:rsidRPr="00664CC3">
        <w:rPr>
          <w:rFonts w:ascii="Times New Roman" w:hAnsi="Times New Roman"/>
          <w:color w:val="000000" w:themeColor="text1"/>
          <w:spacing w:val="-1"/>
          <w:sz w:val="24"/>
          <w:szCs w:val="24"/>
        </w:rPr>
        <w:t xml:space="preserve"> в 5 классах</w:t>
      </w:r>
      <w:r w:rsidR="00A7329C" w:rsidRPr="00664CC3">
        <w:rPr>
          <w:rFonts w:ascii="Times New Roman" w:hAnsi="Times New Roman"/>
          <w:color w:val="000000" w:themeColor="text1"/>
          <w:spacing w:val="-1"/>
          <w:sz w:val="24"/>
          <w:szCs w:val="24"/>
        </w:rPr>
        <w:t>.</w:t>
      </w:r>
    </w:p>
    <w:p w:rsidR="00991AE8" w:rsidRDefault="00DF2B94" w:rsidP="00991AE8">
      <w:pPr>
        <w:pStyle w:val="a8"/>
        <w:shd w:val="clear" w:color="auto" w:fill="FFFFFF"/>
        <w:spacing w:line="360" w:lineRule="auto"/>
        <w:jc w:val="both"/>
        <w:rPr>
          <w:rFonts w:ascii="Times New Roman" w:hAnsi="Times New Roman"/>
          <w:b/>
          <w:color w:val="000000" w:themeColor="text1"/>
          <w:spacing w:val="-3"/>
          <w:sz w:val="28"/>
          <w:szCs w:val="28"/>
        </w:rPr>
      </w:pPr>
      <w:r>
        <w:rPr>
          <w:rFonts w:ascii="Times New Roman" w:hAnsi="Times New Roman"/>
          <w:b/>
          <w:color w:val="000000" w:themeColor="text1"/>
          <w:spacing w:val="-3"/>
          <w:sz w:val="28"/>
          <w:szCs w:val="28"/>
        </w:rPr>
        <w:t xml:space="preserve"> - </w:t>
      </w:r>
      <w:r w:rsidRPr="00DF2B94">
        <w:rPr>
          <w:rFonts w:ascii="Times New Roman" w:hAnsi="Times New Roman"/>
          <w:color w:val="000000" w:themeColor="text1"/>
          <w:spacing w:val="-3"/>
          <w:szCs w:val="24"/>
        </w:rPr>
        <w:t>Проектная деятельность</w:t>
      </w:r>
      <w:r>
        <w:rPr>
          <w:rFonts w:ascii="Times New Roman" w:hAnsi="Times New Roman"/>
          <w:b/>
          <w:color w:val="000000" w:themeColor="text1"/>
          <w:spacing w:val="-3"/>
          <w:sz w:val="28"/>
          <w:szCs w:val="28"/>
        </w:rPr>
        <w:t xml:space="preserve"> </w:t>
      </w:r>
    </w:p>
    <w:p w:rsidR="00DF2B94" w:rsidRPr="00752A42" w:rsidRDefault="00DF2B94" w:rsidP="00752A42">
      <w:pPr>
        <w:shd w:val="clear" w:color="auto" w:fill="FFFFFF"/>
        <w:spacing w:line="360" w:lineRule="auto"/>
        <w:ind w:firstLine="851"/>
        <w:jc w:val="both"/>
        <w:rPr>
          <w:rFonts w:ascii="Times New Roman" w:hAnsi="Times New Roman"/>
          <w:b/>
          <w:spacing w:val="-3"/>
          <w:sz w:val="24"/>
          <w:szCs w:val="24"/>
        </w:rPr>
      </w:pPr>
      <w:r w:rsidRPr="00752A42">
        <w:rPr>
          <w:rFonts w:ascii="Times New Roman" w:hAnsi="Times New Roman"/>
          <w:b/>
          <w:spacing w:val="-3"/>
          <w:sz w:val="24"/>
          <w:szCs w:val="24"/>
        </w:rPr>
        <w:t>Предметная область «Русский язык и литература».</w:t>
      </w:r>
    </w:p>
    <w:p w:rsidR="00DF2B94" w:rsidRPr="00752A42" w:rsidRDefault="00DF2B94" w:rsidP="00752A42">
      <w:pPr>
        <w:shd w:val="clear" w:color="auto" w:fill="FFFFFF"/>
        <w:spacing w:line="360" w:lineRule="auto"/>
        <w:ind w:firstLine="851"/>
        <w:jc w:val="both"/>
        <w:rPr>
          <w:rFonts w:ascii="Times New Roman" w:hAnsi="Times New Roman"/>
          <w:spacing w:val="-7"/>
          <w:sz w:val="24"/>
          <w:szCs w:val="24"/>
        </w:rPr>
      </w:pPr>
      <w:r w:rsidRPr="00752A42">
        <w:rPr>
          <w:rFonts w:ascii="Times New Roman" w:hAnsi="Times New Roman"/>
          <w:b/>
          <w:i/>
          <w:spacing w:val="-3"/>
          <w:sz w:val="24"/>
          <w:szCs w:val="24"/>
        </w:rPr>
        <w:t>Русский язык.</w:t>
      </w:r>
      <w:r w:rsidRPr="00752A42">
        <w:rPr>
          <w:rFonts w:ascii="Times New Roman" w:hAnsi="Times New Roman"/>
          <w:spacing w:val="-3"/>
          <w:sz w:val="24"/>
          <w:szCs w:val="24"/>
        </w:rPr>
        <w:t xml:space="preserve"> </w:t>
      </w:r>
      <w:r w:rsidRPr="00752A42">
        <w:rPr>
          <w:rFonts w:ascii="Times New Roman" w:hAnsi="Times New Roman"/>
          <w:spacing w:val="-1"/>
          <w:sz w:val="24"/>
          <w:szCs w:val="24"/>
        </w:rPr>
        <w:t xml:space="preserve">На изучение русского языка в </w:t>
      </w:r>
      <w:r w:rsidRPr="00752A42">
        <w:rPr>
          <w:rFonts w:ascii="Times New Roman" w:hAnsi="Times New Roman"/>
          <w:spacing w:val="-1"/>
          <w:sz w:val="24"/>
          <w:szCs w:val="24"/>
          <w:lang w:val="en-US"/>
        </w:rPr>
        <w:t>V</w:t>
      </w:r>
      <w:r w:rsidRPr="00752A42">
        <w:rPr>
          <w:rFonts w:ascii="Times New Roman" w:hAnsi="Times New Roman"/>
          <w:spacing w:val="-1"/>
          <w:sz w:val="24"/>
          <w:szCs w:val="24"/>
        </w:rPr>
        <w:t xml:space="preserve"> классе в  учебном плане основного общего образования для </w:t>
      </w:r>
      <w:r w:rsidRPr="00752A42">
        <w:rPr>
          <w:rFonts w:ascii="Times New Roman" w:hAnsi="Times New Roman"/>
          <w:spacing w:val="-1"/>
          <w:sz w:val="24"/>
          <w:szCs w:val="24"/>
          <w:lang w:val="en-US"/>
        </w:rPr>
        <w:t>V</w:t>
      </w:r>
      <w:r w:rsidRPr="00752A42">
        <w:rPr>
          <w:rFonts w:ascii="Times New Roman" w:hAnsi="Times New Roman"/>
          <w:spacing w:val="-1"/>
          <w:sz w:val="24"/>
          <w:szCs w:val="24"/>
        </w:rPr>
        <w:t xml:space="preserve"> – </w:t>
      </w:r>
      <w:r w:rsidRPr="00752A42">
        <w:rPr>
          <w:rFonts w:ascii="Times New Roman" w:hAnsi="Times New Roman"/>
          <w:spacing w:val="-1"/>
          <w:sz w:val="24"/>
          <w:szCs w:val="24"/>
          <w:lang w:val="en-US"/>
        </w:rPr>
        <w:t>IX</w:t>
      </w:r>
      <w:r w:rsidRPr="00752A42">
        <w:rPr>
          <w:rFonts w:ascii="Times New Roman" w:hAnsi="Times New Roman"/>
          <w:spacing w:val="-1"/>
          <w:sz w:val="24"/>
          <w:szCs w:val="24"/>
        </w:rPr>
        <w:t xml:space="preserve"> классов отводится  170 часов (5 часов в неделю), в </w:t>
      </w:r>
      <w:r w:rsidRPr="00752A42">
        <w:rPr>
          <w:rFonts w:ascii="Times New Roman" w:hAnsi="Times New Roman"/>
          <w:spacing w:val="-1"/>
          <w:sz w:val="24"/>
          <w:szCs w:val="24"/>
          <w:lang w:val="en-US"/>
        </w:rPr>
        <w:t>VI</w:t>
      </w:r>
      <w:r w:rsidRPr="00752A42">
        <w:rPr>
          <w:rFonts w:ascii="Times New Roman" w:hAnsi="Times New Roman"/>
          <w:spacing w:val="-1"/>
          <w:sz w:val="24"/>
          <w:szCs w:val="24"/>
        </w:rPr>
        <w:t xml:space="preserve"> классе – 204 часа (6 часов в неделю). За счет части, формируемой участниками образовательных отношений, </w:t>
      </w:r>
      <w:r w:rsidRPr="00752A42">
        <w:rPr>
          <w:rFonts w:ascii="Times New Roman" w:hAnsi="Times New Roman"/>
          <w:sz w:val="24"/>
          <w:szCs w:val="24"/>
        </w:rPr>
        <w:t xml:space="preserve">на усиление изучения предмета выделяется дополнительно 34 часа в </w:t>
      </w:r>
      <w:r w:rsidRPr="00752A42">
        <w:rPr>
          <w:rFonts w:ascii="Times New Roman" w:hAnsi="Times New Roman"/>
          <w:spacing w:val="-1"/>
          <w:sz w:val="24"/>
          <w:szCs w:val="24"/>
          <w:lang w:val="en-US"/>
        </w:rPr>
        <w:t>V</w:t>
      </w:r>
      <w:r w:rsidRPr="00752A42">
        <w:rPr>
          <w:rFonts w:ascii="Times New Roman" w:hAnsi="Times New Roman"/>
          <w:spacing w:val="-1"/>
          <w:sz w:val="24"/>
          <w:szCs w:val="24"/>
        </w:rPr>
        <w:t xml:space="preserve"> классе (из расчета 1 час в неделю) и 17 в   </w:t>
      </w:r>
      <w:r w:rsidRPr="00752A42">
        <w:rPr>
          <w:rFonts w:ascii="Times New Roman" w:hAnsi="Times New Roman"/>
          <w:spacing w:val="-1"/>
          <w:sz w:val="24"/>
          <w:szCs w:val="24"/>
          <w:lang w:val="en-US"/>
        </w:rPr>
        <w:t>V</w:t>
      </w:r>
      <w:r w:rsidRPr="00752A42">
        <w:rPr>
          <w:rFonts w:ascii="Times New Roman" w:hAnsi="Times New Roman"/>
          <w:spacing w:val="-1"/>
          <w:sz w:val="24"/>
          <w:szCs w:val="24"/>
        </w:rPr>
        <w:t xml:space="preserve"> - </w:t>
      </w:r>
      <w:r w:rsidRPr="00752A42">
        <w:rPr>
          <w:rFonts w:ascii="Times New Roman" w:hAnsi="Times New Roman"/>
          <w:spacing w:val="-1"/>
          <w:sz w:val="24"/>
          <w:szCs w:val="24"/>
          <w:lang w:val="en-US"/>
        </w:rPr>
        <w:t>VI</w:t>
      </w:r>
      <w:r w:rsidRPr="00752A42">
        <w:rPr>
          <w:rFonts w:ascii="Times New Roman" w:hAnsi="Times New Roman"/>
          <w:spacing w:val="-1"/>
          <w:sz w:val="24"/>
          <w:szCs w:val="24"/>
        </w:rPr>
        <w:t xml:space="preserve"> классах на индивидуальные консультационные занятия. </w:t>
      </w:r>
    </w:p>
    <w:p w:rsidR="00DF2B94" w:rsidRPr="00752A42" w:rsidRDefault="00DF2B94" w:rsidP="00752A42">
      <w:pPr>
        <w:shd w:val="clear" w:color="auto" w:fill="FFFFFF"/>
        <w:spacing w:line="360" w:lineRule="auto"/>
        <w:ind w:firstLine="851"/>
        <w:jc w:val="both"/>
        <w:rPr>
          <w:rFonts w:ascii="Times New Roman" w:hAnsi="Times New Roman"/>
          <w:spacing w:val="-1"/>
          <w:sz w:val="24"/>
          <w:szCs w:val="24"/>
        </w:rPr>
      </w:pPr>
      <w:r w:rsidRPr="00752A42">
        <w:rPr>
          <w:rFonts w:ascii="Times New Roman" w:hAnsi="Times New Roman"/>
          <w:spacing w:val="-7"/>
          <w:sz w:val="24"/>
          <w:szCs w:val="24"/>
        </w:rPr>
        <w:t>В</w:t>
      </w:r>
      <w:r w:rsidRPr="00752A42">
        <w:rPr>
          <w:rFonts w:ascii="Times New Roman" w:hAnsi="Times New Roman"/>
          <w:spacing w:val="-1"/>
          <w:sz w:val="24"/>
          <w:szCs w:val="24"/>
        </w:rPr>
        <w:t xml:space="preserve"> </w:t>
      </w:r>
      <w:r w:rsidRPr="00752A42">
        <w:rPr>
          <w:rFonts w:ascii="Times New Roman" w:hAnsi="Times New Roman"/>
          <w:spacing w:val="-1"/>
          <w:sz w:val="24"/>
          <w:szCs w:val="24"/>
          <w:lang w:val="en-US"/>
        </w:rPr>
        <w:t>VII</w:t>
      </w:r>
      <w:r w:rsidRPr="00752A42">
        <w:rPr>
          <w:rFonts w:ascii="Times New Roman" w:hAnsi="Times New Roman"/>
          <w:spacing w:val="-7"/>
          <w:sz w:val="24"/>
          <w:szCs w:val="24"/>
        </w:rPr>
        <w:t xml:space="preserve"> классе на изучения русского языка выделено 136 часов (4ч в неделю). За счёт </w:t>
      </w:r>
      <w:proofErr w:type="gramStart"/>
      <w:r w:rsidRPr="00752A42">
        <w:rPr>
          <w:rFonts w:ascii="Times New Roman" w:hAnsi="Times New Roman"/>
          <w:spacing w:val="-7"/>
          <w:sz w:val="24"/>
          <w:szCs w:val="24"/>
        </w:rPr>
        <w:t xml:space="preserve">части, формируемой участниками образовательных отношений </w:t>
      </w:r>
      <w:r w:rsidRPr="00752A42">
        <w:rPr>
          <w:rFonts w:ascii="Times New Roman" w:hAnsi="Times New Roman"/>
          <w:sz w:val="24"/>
          <w:szCs w:val="24"/>
        </w:rPr>
        <w:t>на усиление изучения предмета выделяется</w:t>
      </w:r>
      <w:proofErr w:type="gramEnd"/>
      <w:r w:rsidRPr="00752A42">
        <w:rPr>
          <w:rFonts w:ascii="Times New Roman" w:hAnsi="Times New Roman"/>
          <w:sz w:val="24"/>
          <w:szCs w:val="24"/>
        </w:rPr>
        <w:t xml:space="preserve"> дополнительно 34 часа (раз в неделю)  </w:t>
      </w:r>
      <w:r w:rsidRPr="00752A42">
        <w:rPr>
          <w:rFonts w:ascii="Times New Roman" w:hAnsi="Times New Roman"/>
          <w:spacing w:val="-1"/>
          <w:sz w:val="24"/>
          <w:szCs w:val="24"/>
        </w:rPr>
        <w:t xml:space="preserve">и 17 часов </w:t>
      </w:r>
      <w:r w:rsidRPr="00752A42">
        <w:rPr>
          <w:rFonts w:ascii="Times New Roman" w:hAnsi="Times New Roman"/>
          <w:sz w:val="24"/>
          <w:szCs w:val="24"/>
        </w:rPr>
        <w:t xml:space="preserve">(0.5 в неделю)  </w:t>
      </w:r>
      <w:r w:rsidRPr="00752A42">
        <w:rPr>
          <w:rFonts w:ascii="Times New Roman" w:hAnsi="Times New Roman"/>
          <w:spacing w:val="-1"/>
          <w:sz w:val="24"/>
          <w:szCs w:val="24"/>
        </w:rPr>
        <w:t xml:space="preserve"> на индивидуальные консультационные занятия по предмету.</w:t>
      </w:r>
    </w:p>
    <w:p w:rsidR="00DF2B94" w:rsidRPr="00752A42" w:rsidRDefault="00DF2B94" w:rsidP="00752A42">
      <w:pPr>
        <w:shd w:val="clear" w:color="auto" w:fill="FFFFFF"/>
        <w:spacing w:line="360" w:lineRule="auto"/>
        <w:ind w:firstLine="851"/>
        <w:jc w:val="both"/>
        <w:rPr>
          <w:rFonts w:ascii="Times New Roman" w:hAnsi="Times New Roman"/>
          <w:sz w:val="24"/>
          <w:szCs w:val="24"/>
        </w:rPr>
      </w:pPr>
      <w:r w:rsidRPr="00752A42">
        <w:rPr>
          <w:rFonts w:ascii="Times New Roman" w:hAnsi="Times New Roman"/>
          <w:spacing w:val="-1"/>
          <w:sz w:val="24"/>
          <w:szCs w:val="24"/>
        </w:rPr>
        <w:lastRenderedPageBreak/>
        <w:t xml:space="preserve">На изучение русского языка в </w:t>
      </w:r>
      <w:r w:rsidRPr="00752A42">
        <w:rPr>
          <w:rFonts w:ascii="Times New Roman" w:hAnsi="Times New Roman"/>
          <w:spacing w:val="-1"/>
          <w:sz w:val="24"/>
          <w:szCs w:val="24"/>
          <w:lang w:val="en-US"/>
        </w:rPr>
        <w:t>VIII</w:t>
      </w:r>
      <w:r w:rsidRPr="00752A42">
        <w:rPr>
          <w:rFonts w:ascii="Times New Roman" w:hAnsi="Times New Roman"/>
          <w:spacing w:val="-1"/>
          <w:sz w:val="24"/>
          <w:szCs w:val="24"/>
        </w:rPr>
        <w:t xml:space="preserve"> – </w:t>
      </w:r>
      <w:r w:rsidRPr="00752A42">
        <w:rPr>
          <w:rFonts w:ascii="Times New Roman" w:hAnsi="Times New Roman"/>
          <w:spacing w:val="-1"/>
          <w:sz w:val="24"/>
          <w:szCs w:val="24"/>
          <w:lang w:val="en-US"/>
        </w:rPr>
        <w:t>IX</w:t>
      </w:r>
      <w:r w:rsidRPr="00752A42">
        <w:rPr>
          <w:rFonts w:ascii="Times New Roman" w:hAnsi="Times New Roman"/>
          <w:spacing w:val="-1"/>
          <w:sz w:val="24"/>
          <w:szCs w:val="24"/>
        </w:rPr>
        <w:t xml:space="preserve"> в  учебном плане основного общего образования отводится   102 часа (3 часа в неделю) в обязательной части.  За счет части, формируемой участниками образовательных отношений, </w:t>
      </w:r>
      <w:r w:rsidRPr="00752A42">
        <w:rPr>
          <w:rFonts w:ascii="Times New Roman" w:hAnsi="Times New Roman"/>
          <w:sz w:val="24"/>
          <w:szCs w:val="24"/>
        </w:rPr>
        <w:t xml:space="preserve">на усиление изучения предмета выделяется дополнительно  34 часа (1 час в неделю) в </w:t>
      </w:r>
      <w:r w:rsidRPr="00752A42">
        <w:rPr>
          <w:rFonts w:ascii="Times New Roman" w:hAnsi="Times New Roman"/>
          <w:spacing w:val="-1"/>
          <w:sz w:val="24"/>
          <w:szCs w:val="24"/>
          <w:lang w:val="en-US"/>
        </w:rPr>
        <w:t>VIII</w:t>
      </w:r>
      <w:r w:rsidRPr="00752A42">
        <w:rPr>
          <w:rFonts w:ascii="Times New Roman" w:hAnsi="Times New Roman"/>
          <w:spacing w:val="-1"/>
          <w:sz w:val="24"/>
          <w:szCs w:val="24"/>
        </w:rPr>
        <w:t xml:space="preserve"> классе</w:t>
      </w:r>
      <w:r w:rsidRPr="00752A42">
        <w:rPr>
          <w:rFonts w:ascii="Times New Roman" w:hAnsi="Times New Roman"/>
          <w:sz w:val="24"/>
          <w:szCs w:val="24"/>
        </w:rPr>
        <w:t>.</w:t>
      </w:r>
    </w:p>
    <w:p w:rsidR="00DF2B94" w:rsidRPr="00752A42" w:rsidRDefault="00DF2B94" w:rsidP="00752A42">
      <w:pPr>
        <w:shd w:val="clear" w:color="auto" w:fill="FFFFFF"/>
        <w:spacing w:line="360" w:lineRule="auto"/>
        <w:ind w:firstLine="851"/>
        <w:jc w:val="both"/>
        <w:rPr>
          <w:rFonts w:ascii="Times New Roman" w:hAnsi="Times New Roman"/>
          <w:spacing w:val="-1"/>
          <w:sz w:val="24"/>
          <w:szCs w:val="24"/>
        </w:rPr>
      </w:pPr>
      <w:r w:rsidRPr="00752A42">
        <w:rPr>
          <w:rFonts w:ascii="Times New Roman" w:hAnsi="Times New Roman"/>
          <w:sz w:val="24"/>
          <w:szCs w:val="24"/>
        </w:rPr>
        <w:t xml:space="preserve"> </w:t>
      </w:r>
      <w:r w:rsidRPr="00752A42">
        <w:rPr>
          <w:rFonts w:ascii="Times New Roman" w:hAnsi="Times New Roman"/>
          <w:b/>
          <w:i/>
          <w:spacing w:val="-3"/>
          <w:sz w:val="24"/>
          <w:szCs w:val="24"/>
        </w:rPr>
        <w:t>Литература.</w:t>
      </w:r>
      <w:r w:rsidRPr="00752A42">
        <w:rPr>
          <w:rFonts w:ascii="Times New Roman" w:hAnsi="Times New Roman"/>
          <w:spacing w:val="-3"/>
          <w:sz w:val="24"/>
          <w:szCs w:val="24"/>
        </w:rPr>
        <w:t xml:space="preserve"> </w:t>
      </w:r>
      <w:r w:rsidRPr="00752A42">
        <w:rPr>
          <w:rFonts w:ascii="Times New Roman" w:hAnsi="Times New Roman"/>
          <w:spacing w:val="-1"/>
          <w:sz w:val="24"/>
          <w:szCs w:val="24"/>
        </w:rPr>
        <w:t xml:space="preserve">На изучение литературы как предмета обязательного изучения в  учебном плане  основного общего образования для </w:t>
      </w:r>
      <w:r w:rsidRPr="00752A42">
        <w:rPr>
          <w:rFonts w:ascii="Times New Roman" w:hAnsi="Times New Roman"/>
          <w:spacing w:val="-1"/>
          <w:sz w:val="24"/>
          <w:szCs w:val="24"/>
          <w:lang w:val="en-US"/>
        </w:rPr>
        <w:t>V</w:t>
      </w:r>
      <w:r w:rsidRPr="00752A42">
        <w:rPr>
          <w:rFonts w:ascii="Times New Roman" w:hAnsi="Times New Roman"/>
          <w:spacing w:val="-1"/>
          <w:sz w:val="24"/>
          <w:szCs w:val="24"/>
        </w:rPr>
        <w:t xml:space="preserve"> – </w:t>
      </w:r>
      <w:r w:rsidRPr="00752A42">
        <w:rPr>
          <w:rFonts w:ascii="Times New Roman" w:hAnsi="Times New Roman"/>
          <w:spacing w:val="-1"/>
          <w:sz w:val="24"/>
          <w:szCs w:val="24"/>
          <w:lang w:val="en-US"/>
        </w:rPr>
        <w:t>VIII</w:t>
      </w:r>
      <w:r w:rsidRPr="00752A42">
        <w:rPr>
          <w:rFonts w:ascii="Times New Roman" w:hAnsi="Times New Roman"/>
          <w:spacing w:val="-1"/>
          <w:sz w:val="24"/>
          <w:szCs w:val="24"/>
        </w:rPr>
        <w:t xml:space="preserve"> классов отводится в </w:t>
      </w:r>
      <w:r w:rsidRPr="00752A42">
        <w:rPr>
          <w:rFonts w:ascii="Times New Roman" w:hAnsi="Times New Roman"/>
          <w:spacing w:val="-1"/>
          <w:sz w:val="24"/>
          <w:szCs w:val="24"/>
          <w:lang w:val="en-US"/>
        </w:rPr>
        <w:t>V</w:t>
      </w:r>
      <w:r w:rsidRPr="00752A42">
        <w:rPr>
          <w:rFonts w:ascii="Times New Roman" w:hAnsi="Times New Roman"/>
          <w:spacing w:val="-1"/>
          <w:sz w:val="24"/>
          <w:szCs w:val="24"/>
        </w:rPr>
        <w:t xml:space="preserve"> – </w:t>
      </w:r>
      <w:r w:rsidRPr="00752A42">
        <w:rPr>
          <w:rFonts w:ascii="Times New Roman" w:hAnsi="Times New Roman"/>
          <w:spacing w:val="-1"/>
          <w:sz w:val="24"/>
          <w:szCs w:val="24"/>
          <w:lang w:val="en-US"/>
        </w:rPr>
        <w:t>VI</w:t>
      </w:r>
      <w:r w:rsidRPr="00752A42">
        <w:rPr>
          <w:rFonts w:ascii="Times New Roman" w:hAnsi="Times New Roman"/>
          <w:spacing w:val="-1"/>
          <w:sz w:val="24"/>
          <w:szCs w:val="24"/>
        </w:rPr>
        <w:t xml:space="preserve"> классах 102 часа (3 часа в неделю) в </w:t>
      </w:r>
      <w:r w:rsidRPr="00752A42">
        <w:rPr>
          <w:rFonts w:ascii="Times New Roman" w:hAnsi="Times New Roman"/>
          <w:spacing w:val="-1"/>
          <w:sz w:val="24"/>
          <w:szCs w:val="24"/>
          <w:lang w:val="en-US"/>
        </w:rPr>
        <w:t>VII</w:t>
      </w:r>
      <w:r w:rsidRPr="00752A42">
        <w:rPr>
          <w:rFonts w:ascii="Times New Roman" w:hAnsi="Times New Roman"/>
          <w:spacing w:val="-1"/>
          <w:sz w:val="24"/>
          <w:szCs w:val="24"/>
        </w:rPr>
        <w:t xml:space="preserve"> - </w:t>
      </w:r>
      <w:r w:rsidRPr="00752A42">
        <w:rPr>
          <w:rFonts w:ascii="Times New Roman" w:hAnsi="Times New Roman"/>
          <w:spacing w:val="-1"/>
          <w:sz w:val="24"/>
          <w:szCs w:val="24"/>
          <w:lang w:val="en-US"/>
        </w:rPr>
        <w:t>VIII</w:t>
      </w:r>
      <w:r w:rsidRPr="00752A42">
        <w:rPr>
          <w:rFonts w:ascii="Times New Roman" w:hAnsi="Times New Roman"/>
          <w:spacing w:val="-1"/>
          <w:sz w:val="24"/>
          <w:szCs w:val="24"/>
        </w:rPr>
        <w:t xml:space="preserve"> классах 68 часов          (2 часа в неделю), </w:t>
      </w:r>
      <w:r w:rsidRPr="00752A42">
        <w:rPr>
          <w:rFonts w:ascii="Times New Roman" w:hAnsi="Times New Roman"/>
          <w:spacing w:val="-1"/>
          <w:sz w:val="24"/>
          <w:szCs w:val="24"/>
          <w:lang w:val="en-US"/>
        </w:rPr>
        <w:t>IX</w:t>
      </w:r>
      <w:r w:rsidRPr="00752A42">
        <w:rPr>
          <w:rFonts w:ascii="Times New Roman" w:hAnsi="Times New Roman"/>
          <w:spacing w:val="-1"/>
          <w:sz w:val="24"/>
          <w:szCs w:val="24"/>
        </w:rPr>
        <w:t xml:space="preserve"> – 102 часа (3 часа в неделю).</w:t>
      </w:r>
    </w:p>
    <w:p w:rsidR="00DF2B94" w:rsidRPr="00752A42" w:rsidRDefault="00DF2B94" w:rsidP="00752A42">
      <w:pPr>
        <w:shd w:val="clear" w:color="auto" w:fill="FFFFFF"/>
        <w:spacing w:line="360" w:lineRule="auto"/>
        <w:ind w:firstLine="851"/>
        <w:jc w:val="both"/>
        <w:rPr>
          <w:rFonts w:ascii="Times New Roman" w:hAnsi="Times New Roman"/>
          <w:b/>
          <w:i/>
          <w:spacing w:val="-3"/>
          <w:sz w:val="24"/>
          <w:szCs w:val="24"/>
        </w:rPr>
      </w:pPr>
      <w:r w:rsidRPr="00752A42">
        <w:rPr>
          <w:rFonts w:ascii="Times New Roman" w:hAnsi="Times New Roman"/>
          <w:b/>
          <w:i/>
          <w:spacing w:val="-3"/>
          <w:sz w:val="24"/>
          <w:szCs w:val="24"/>
        </w:rPr>
        <w:t>Предметная область «Родной язык и родная литература».</w:t>
      </w:r>
    </w:p>
    <w:p w:rsidR="00DF2B94" w:rsidRPr="00752A42" w:rsidRDefault="00DF2B94" w:rsidP="00752A42">
      <w:pPr>
        <w:shd w:val="clear" w:color="auto" w:fill="FFFFFF"/>
        <w:spacing w:line="360" w:lineRule="auto"/>
        <w:ind w:firstLine="851"/>
        <w:jc w:val="both"/>
        <w:rPr>
          <w:rFonts w:ascii="Times New Roman" w:hAnsi="Times New Roman"/>
          <w:spacing w:val="-1"/>
          <w:sz w:val="24"/>
          <w:szCs w:val="24"/>
        </w:rPr>
      </w:pPr>
      <w:r w:rsidRPr="00752A42">
        <w:rPr>
          <w:rFonts w:ascii="Times New Roman" w:hAnsi="Times New Roman"/>
          <w:b/>
          <w:i/>
          <w:spacing w:val="-3"/>
          <w:sz w:val="24"/>
          <w:szCs w:val="24"/>
        </w:rPr>
        <w:t xml:space="preserve"> </w:t>
      </w:r>
      <w:r w:rsidRPr="00752A42">
        <w:rPr>
          <w:rFonts w:ascii="Times New Roman" w:hAnsi="Times New Roman"/>
          <w:b/>
          <w:spacing w:val="-3"/>
          <w:sz w:val="24"/>
          <w:szCs w:val="24"/>
        </w:rPr>
        <w:t>Родной язык и родная литература.</w:t>
      </w:r>
      <w:r w:rsidRPr="00752A42">
        <w:rPr>
          <w:rFonts w:ascii="Times New Roman" w:hAnsi="Times New Roman"/>
          <w:spacing w:val="-3"/>
          <w:sz w:val="24"/>
          <w:szCs w:val="24"/>
        </w:rPr>
        <w:t xml:space="preserve"> С целью удовлетворения потребности в изучении родного языка как инструмента познания национальной культуры и самореализации в ней в учебном плане основного общего образования  в  </w:t>
      </w:r>
      <w:r w:rsidRPr="00752A42">
        <w:rPr>
          <w:rFonts w:ascii="Times New Roman" w:hAnsi="Times New Roman"/>
          <w:spacing w:val="-1"/>
          <w:sz w:val="24"/>
          <w:szCs w:val="24"/>
          <w:lang w:val="en-US"/>
        </w:rPr>
        <w:t>VIII</w:t>
      </w:r>
      <w:r w:rsidRPr="00752A42">
        <w:rPr>
          <w:rFonts w:ascii="Times New Roman" w:hAnsi="Times New Roman"/>
          <w:spacing w:val="-1"/>
          <w:sz w:val="24"/>
          <w:szCs w:val="24"/>
        </w:rPr>
        <w:t xml:space="preserve"> – </w:t>
      </w:r>
      <w:r w:rsidRPr="00752A42">
        <w:rPr>
          <w:rFonts w:ascii="Times New Roman" w:hAnsi="Times New Roman"/>
          <w:spacing w:val="-1"/>
          <w:sz w:val="24"/>
          <w:szCs w:val="24"/>
          <w:lang w:val="en-US"/>
        </w:rPr>
        <w:t>IX</w:t>
      </w:r>
      <w:r w:rsidRPr="00752A42">
        <w:rPr>
          <w:rFonts w:ascii="Times New Roman" w:hAnsi="Times New Roman"/>
          <w:spacing w:val="-3"/>
          <w:sz w:val="24"/>
          <w:szCs w:val="24"/>
        </w:rPr>
        <w:t xml:space="preserve"> классах  вводится родной  язык   0.5  часа  в неделю и родная  литература 0.5  часа  в неделю.</w:t>
      </w:r>
    </w:p>
    <w:p w:rsidR="00DF2B94" w:rsidRPr="00752A42" w:rsidRDefault="00DF2B94" w:rsidP="00752A42">
      <w:pPr>
        <w:shd w:val="clear" w:color="auto" w:fill="FFFFFF"/>
        <w:spacing w:before="14" w:line="360" w:lineRule="auto"/>
        <w:ind w:left="14" w:right="154" w:firstLine="837"/>
        <w:jc w:val="both"/>
        <w:rPr>
          <w:rFonts w:ascii="Times New Roman" w:hAnsi="Times New Roman"/>
          <w:b/>
          <w:spacing w:val="-4"/>
          <w:sz w:val="24"/>
          <w:szCs w:val="24"/>
        </w:rPr>
      </w:pPr>
      <w:r w:rsidRPr="00752A42">
        <w:rPr>
          <w:rFonts w:ascii="Times New Roman" w:hAnsi="Times New Roman"/>
          <w:b/>
          <w:spacing w:val="-4"/>
          <w:sz w:val="24"/>
          <w:szCs w:val="24"/>
        </w:rPr>
        <w:t>Предметная область «Иностранный язык».</w:t>
      </w:r>
    </w:p>
    <w:p w:rsidR="00DF2B94" w:rsidRPr="00752A42" w:rsidRDefault="00DF2B94" w:rsidP="00752A42">
      <w:pPr>
        <w:shd w:val="clear" w:color="auto" w:fill="FFFFFF"/>
        <w:spacing w:before="100" w:beforeAutospacing="1" w:after="240" w:line="240" w:lineRule="atLeast"/>
        <w:ind w:left="11" w:right="57" w:firstLine="839"/>
        <w:jc w:val="both"/>
        <w:rPr>
          <w:rFonts w:ascii="Times New Roman" w:hAnsi="Times New Roman"/>
          <w:color w:val="FF0000"/>
          <w:spacing w:val="-1"/>
          <w:sz w:val="24"/>
          <w:szCs w:val="24"/>
        </w:rPr>
      </w:pPr>
      <w:r w:rsidRPr="00752A42">
        <w:rPr>
          <w:rFonts w:ascii="Times New Roman" w:hAnsi="Times New Roman"/>
          <w:b/>
          <w:i/>
          <w:spacing w:val="-4"/>
          <w:sz w:val="24"/>
          <w:szCs w:val="24"/>
        </w:rPr>
        <w:t>Иностранный язык.</w:t>
      </w:r>
      <w:r w:rsidRPr="00752A42">
        <w:rPr>
          <w:rFonts w:ascii="Times New Roman" w:hAnsi="Times New Roman"/>
          <w:spacing w:val="-4"/>
          <w:sz w:val="24"/>
          <w:szCs w:val="24"/>
        </w:rPr>
        <w:t xml:space="preserve">  </w:t>
      </w:r>
      <w:r w:rsidRPr="00752A42">
        <w:rPr>
          <w:rFonts w:ascii="Times New Roman" w:hAnsi="Times New Roman"/>
          <w:spacing w:val="-1"/>
          <w:sz w:val="24"/>
          <w:szCs w:val="24"/>
        </w:rPr>
        <w:t xml:space="preserve">С целью реализации требований </w:t>
      </w:r>
      <w:r w:rsidRPr="00752A42">
        <w:rPr>
          <w:rFonts w:ascii="Times New Roman" w:hAnsi="Times New Roman"/>
          <w:sz w:val="24"/>
          <w:szCs w:val="24"/>
        </w:rPr>
        <w:t xml:space="preserve">федерального государственного образовательного стандарта основного общего образования обязательная часть учебного плана предусматривает </w:t>
      </w:r>
      <w:r w:rsidRPr="00752A42">
        <w:rPr>
          <w:rFonts w:ascii="Times New Roman" w:hAnsi="Times New Roman"/>
          <w:spacing w:val="-1"/>
          <w:sz w:val="24"/>
          <w:szCs w:val="24"/>
        </w:rPr>
        <w:t xml:space="preserve">  по 102 часа  на изучение иностранного языка в </w:t>
      </w:r>
      <w:r w:rsidRPr="00752A42">
        <w:rPr>
          <w:rFonts w:ascii="Times New Roman" w:hAnsi="Times New Roman"/>
          <w:spacing w:val="-1"/>
          <w:sz w:val="24"/>
          <w:szCs w:val="24"/>
          <w:lang w:val="en-US"/>
        </w:rPr>
        <w:t>V</w:t>
      </w:r>
      <w:r w:rsidRPr="00752A42">
        <w:rPr>
          <w:rFonts w:ascii="Times New Roman" w:hAnsi="Times New Roman"/>
          <w:spacing w:val="-1"/>
          <w:sz w:val="24"/>
          <w:szCs w:val="24"/>
        </w:rPr>
        <w:t xml:space="preserve"> – </w:t>
      </w:r>
      <w:r w:rsidRPr="00752A42">
        <w:rPr>
          <w:rFonts w:ascii="Times New Roman" w:hAnsi="Times New Roman"/>
          <w:spacing w:val="-1"/>
          <w:sz w:val="24"/>
          <w:szCs w:val="24"/>
          <w:lang w:val="en-US"/>
        </w:rPr>
        <w:t>IX</w:t>
      </w:r>
      <w:r w:rsidRPr="00752A42">
        <w:rPr>
          <w:rFonts w:ascii="Times New Roman" w:hAnsi="Times New Roman"/>
          <w:spacing w:val="-1"/>
          <w:sz w:val="24"/>
          <w:szCs w:val="24"/>
        </w:rPr>
        <w:t xml:space="preserve"> классах (по три часа в неделю). </w:t>
      </w:r>
      <w:r w:rsidRPr="00752A42">
        <w:rPr>
          <w:rFonts w:ascii="Times New Roman" w:hAnsi="Times New Roman"/>
          <w:sz w:val="24"/>
          <w:szCs w:val="24"/>
        </w:rPr>
        <w:t>Предложенный объем учебного времени достаточен для освоения ино</w:t>
      </w:r>
      <w:r w:rsidRPr="00752A42">
        <w:rPr>
          <w:rFonts w:ascii="Times New Roman" w:hAnsi="Times New Roman"/>
          <w:spacing w:val="-1"/>
          <w:sz w:val="24"/>
          <w:szCs w:val="24"/>
        </w:rPr>
        <w:t xml:space="preserve">странного языка на функциональном уровне. В </w:t>
      </w:r>
      <w:r w:rsidRPr="00752A42">
        <w:rPr>
          <w:rFonts w:ascii="Times New Roman" w:hAnsi="Times New Roman"/>
          <w:spacing w:val="-1"/>
          <w:sz w:val="24"/>
          <w:szCs w:val="24"/>
          <w:lang w:val="en-US"/>
        </w:rPr>
        <w:t>IX</w:t>
      </w:r>
      <w:r w:rsidRPr="00752A42">
        <w:rPr>
          <w:rFonts w:ascii="Times New Roman" w:hAnsi="Times New Roman"/>
          <w:spacing w:val="-1"/>
          <w:sz w:val="24"/>
          <w:szCs w:val="24"/>
        </w:rPr>
        <w:t xml:space="preserve"> классе вводится второй иностранный язык (французский) (1 час в неделю). При проведении занятий по иностранному языку </w:t>
      </w:r>
      <w:r w:rsidRPr="00752A42">
        <w:rPr>
          <w:rFonts w:ascii="Times New Roman" w:hAnsi="Times New Roman"/>
          <w:sz w:val="24"/>
          <w:szCs w:val="24"/>
        </w:rPr>
        <w:t xml:space="preserve">осуществляется деление классов на две группы при </w:t>
      </w:r>
      <w:r w:rsidRPr="00752A42">
        <w:rPr>
          <w:rFonts w:ascii="Times New Roman" w:hAnsi="Times New Roman"/>
          <w:spacing w:val="-1"/>
          <w:sz w:val="24"/>
          <w:szCs w:val="24"/>
        </w:rPr>
        <w:t>наполняемости классов 25 человек и более.</w:t>
      </w:r>
      <w:r w:rsidRPr="00752A42">
        <w:rPr>
          <w:rFonts w:ascii="Times New Roman" w:hAnsi="Times New Roman"/>
          <w:color w:val="FF0000"/>
          <w:spacing w:val="-1"/>
          <w:sz w:val="24"/>
          <w:szCs w:val="24"/>
        </w:rPr>
        <w:t xml:space="preserve"> </w:t>
      </w:r>
    </w:p>
    <w:p w:rsidR="00DF2B94" w:rsidRPr="00752A42" w:rsidRDefault="00DF2B94" w:rsidP="00752A42">
      <w:pPr>
        <w:shd w:val="clear" w:color="auto" w:fill="FFFFFF"/>
        <w:spacing w:before="100" w:beforeAutospacing="1" w:after="240" w:line="240" w:lineRule="atLeast"/>
        <w:ind w:left="14" w:right="154" w:firstLine="837"/>
        <w:jc w:val="both"/>
        <w:rPr>
          <w:rFonts w:ascii="Times New Roman" w:hAnsi="Times New Roman"/>
          <w:b/>
          <w:spacing w:val="-1"/>
          <w:sz w:val="24"/>
          <w:szCs w:val="24"/>
        </w:rPr>
      </w:pPr>
      <w:r w:rsidRPr="00752A42">
        <w:rPr>
          <w:rFonts w:ascii="Times New Roman" w:hAnsi="Times New Roman"/>
          <w:b/>
          <w:spacing w:val="-1"/>
          <w:sz w:val="24"/>
          <w:szCs w:val="24"/>
        </w:rPr>
        <w:t xml:space="preserve">Математика и информатика </w:t>
      </w:r>
    </w:p>
    <w:p w:rsidR="00DF2B94" w:rsidRPr="00752A42" w:rsidRDefault="00DF2B94" w:rsidP="00752A42">
      <w:pPr>
        <w:shd w:val="clear" w:color="auto" w:fill="FFFFFF"/>
        <w:spacing w:before="100" w:beforeAutospacing="1" w:after="240" w:line="240" w:lineRule="atLeast"/>
        <w:ind w:left="110" w:right="125" w:firstLine="790"/>
        <w:jc w:val="both"/>
        <w:rPr>
          <w:rFonts w:ascii="Times New Roman" w:hAnsi="Times New Roman"/>
          <w:spacing w:val="-3"/>
          <w:sz w:val="24"/>
          <w:szCs w:val="24"/>
        </w:rPr>
      </w:pPr>
      <w:r w:rsidRPr="00752A42">
        <w:rPr>
          <w:rFonts w:ascii="Times New Roman" w:hAnsi="Times New Roman"/>
          <w:spacing w:val="-3"/>
          <w:sz w:val="24"/>
          <w:szCs w:val="24"/>
        </w:rPr>
        <w:t xml:space="preserve">На изучение  </w:t>
      </w:r>
      <w:r w:rsidRPr="00752A42">
        <w:rPr>
          <w:rFonts w:ascii="Times New Roman" w:hAnsi="Times New Roman"/>
          <w:b/>
          <w:i/>
          <w:spacing w:val="-3"/>
          <w:sz w:val="24"/>
          <w:szCs w:val="24"/>
        </w:rPr>
        <w:t xml:space="preserve">математики </w:t>
      </w:r>
      <w:r w:rsidRPr="00752A42">
        <w:rPr>
          <w:rFonts w:ascii="Times New Roman" w:hAnsi="Times New Roman"/>
          <w:spacing w:val="-3"/>
          <w:sz w:val="24"/>
          <w:szCs w:val="24"/>
        </w:rPr>
        <w:t xml:space="preserve">в </w:t>
      </w:r>
      <w:r w:rsidRPr="00752A42">
        <w:rPr>
          <w:rFonts w:ascii="Times New Roman" w:hAnsi="Times New Roman"/>
          <w:spacing w:val="-3"/>
          <w:sz w:val="24"/>
          <w:szCs w:val="24"/>
          <w:lang w:val="en-US"/>
        </w:rPr>
        <w:t>V</w:t>
      </w:r>
      <w:r w:rsidRPr="00752A42">
        <w:rPr>
          <w:rFonts w:ascii="Times New Roman" w:hAnsi="Times New Roman"/>
          <w:spacing w:val="-3"/>
          <w:sz w:val="24"/>
          <w:szCs w:val="24"/>
        </w:rPr>
        <w:t xml:space="preserve"> и </w:t>
      </w:r>
      <w:r w:rsidRPr="00752A42">
        <w:rPr>
          <w:rFonts w:ascii="Times New Roman" w:hAnsi="Times New Roman"/>
          <w:spacing w:val="-1"/>
          <w:sz w:val="24"/>
          <w:szCs w:val="24"/>
          <w:lang w:val="en-US"/>
        </w:rPr>
        <w:t>VI</w:t>
      </w:r>
      <w:r w:rsidRPr="00752A42">
        <w:rPr>
          <w:rFonts w:ascii="Times New Roman" w:hAnsi="Times New Roman"/>
          <w:spacing w:val="-3"/>
          <w:sz w:val="24"/>
          <w:szCs w:val="24"/>
        </w:rPr>
        <w:t xml:space="preserve"> классах отводится по 170 часов (по 5 уроков в неделю), в </w:t>
      </w:r>
      <w:r w:rsidRPr="00752A42">
        <w:rPr>
          <w:rFonts w:ascii="Times New Roman" w:hAnsi="Times New Roman"/>
          <w:spacing w:val="-1"/>
          <w:sz w:val="24"/>
          <w:szCs w:val="24"/>
          <w:lang w:val="en-US"/>
        </w:rPr>
        <w:t>VII</w:t>
      </w:r>
      <w:r w:rsidRPr="00752A42">
        <w:rPr>
          <w:rFonts w:ascii="Times New Roman" w:hAnsi="Times New Roman"/>
          <w:spacing w:val="-1"/>
          <w:sz w:val="24"/>
          <w:szCs w:val="24"/>
        </w:rPr>
        <w:t xml:space="preserve"> – </w:t>
      </w:r>
      <w:r w:rsidRPr="00752A42">
        <w:rPr>
          <w:rFonts w:ascii="Times New Roman" w:hAnsi="Times New Roman"/>
          <w:spacing w:val="-1"/>
          <w:sz w:val="24"/>
          <w:szCs w:val="24"/>
          <w:lang w:val="en-US"/>
        </w:rPr>
        <w:t>IX</w:t>
      </w:r>
      <w:r w:rsidRPr="00752A42">
        <w:rPr>
          <w:rFonts w:ascii="Times New Roman" w:hAnsi="Times New Roman"/>
          <w:spacing w:val="-1"/>
          <w:sz w:val="24"/>
          <w:szCs w:val="24"/>
        </w:rPr>
        <w:t xml:space="preserve"> </w:t>
      </w:r>
      <w:r w:rsidRPr="00752A42">
        <w:rPr>
          <w:rFonts w:ascii="Times New Roman" w:hAnsi="Times New Roman"/>
          <w:spacing w:val="-3"/>
          <w:sz w:val="24"/>
          <w:szCs w:val="24"/>
        </w:rPr>
        <w:t>классах отводится по 102 час</w:t>
      </w:r>
      <w:r w:rsidRPr="00752A42">
        <w:rPr>
          <w:rFonts w:ascii="Times New Roman" w:hAnsi="Times New Roman"/>
          <w:spacing w:val="-1"/>
          <w:sz w:val="24"/>
          <w:szCs w:val="24"/>
        </w:rPr>
        <w:t>а</w:t>
      </w:r>
      <w:r w:rsidRPr="00752A42">
        <w:rPr>
          <w:rFonts w:ascii="Times New Roman" w:hAnsi="Times New Roman"/>
          <w:spacing w:val="-3"/>
          <w:sz w:val="24"/>
          <w:szCs w:val="24"/>
        </w:rPr>
        <w:t xml:space="preserve"> (3 ч в неделю) на алгебру  и 68 часов (2 ч в неделю) на изучение геометрии.</w:t>
      </w:r>
    </w:p>
    <w:p w:rsidR="00DF2B94" w:rsidRPr="00752A42" w:rsidRDefault="00DF2B94" w:rsidP="00752A42">
      <w:pPr>
        <w:shd w:val="clear" w:color="auto" w:fill="FFFFFF"/>
        <w:spacing w:before="100" w:beforeAutospacing="1" w:after="240" w:line="360" w:lineRule="auto"/>
        <w:ind w:left="110" w:right="125" w:firstLine="790"/>
        <w:jc w:val="both"/>
        <w:rPr>
          <w:rFonts w:ascii="Times New Roman" w:hAnsi="Times New Roman"/>
          <w:spacing w:val="-1"/>
          <w:sz w:val="24"/>
          <w:szCs w:val="24"/>
        </w:rPr>
      </w:pPr>
      <w:proofErr w:type="gramStart"/>
      <w:r w:rsidRPr="00752A42">
        <w:rPr>
          <w:rFonts w:ascii="Times New Roman" w:hAnsi="Times New Roman"/>
          <w:spacing w:val="-3"/>
          <w:sz w:val="24"/>
          <w:szCs w:val="24"/>
        </w:rPr>
        <w:t>Тем не менее, п</w:t>
      </w:r>
      <w:r w:rsidRPr="00752A42">
        <w:rPr>
          <w:rFonts w:ascii="Times New Roman" w:hAnsi="Times New Roman"/>
          <w:sz w:val="24"/>
          <w:szCs w:val="24"/>
        </w:rPr>
        <w:t xml:space="preserve">ри разработке учебного плана основной школы мы предусматриваем, что здесь закладывается фундамент общеобразовательной математической подготовки учащихся, поэтому из  части, формируемой участниками образовательных отношений, в учебном плане на усиление изучения предмета в </w:t>
      </w:r>
      <w:r w:rsidRPr="00752A42">
        <w:rPr>
          <w:rFonts w:ascii="Times New Roman" w:hAnsi="Times New Roman"/>
          <w:spacing w:val="-3"/>
          <w:sz w:val="24"/>
          <w:szCs w:val="24"/>
        </w:rPr>
        <w:t xml:space="preserve"> </w:t>
      </w:r>
      <w:r w:rsidRPr="00752A42">
        <w:rPr>
          <w:rFonts w:ascii="Times New Roman" w:hAnsi="Times New Roman"/>
          <w:spacing w:val="-1"/>
          <w:sz w:val="24"/>
          <w:szCs w:val="24"/>
          <w:lang w:val="en-US"/>
        </w:rPr>
        <w:t>V</w:t>
      </w:r>
      <w:r w:rsidRPr="00752A42">
        <w:rPr>
          <w:rFonts w:ascii="Times New Roman" w:hAnsi="Times New Roman"/>
          <w:spacing w:val="-1"/>
          <w:sz w:val="24"/>
          <w:szCs w:val="24"/>
        </w:rPr>
        <w:t xml:space="preserve"> - </w:t>
      </w:r>
      <w:r w:rsidRPr="00752A42">
        <w:rPr>
          <w:rFonts w:ascii="Times New Roman" w:hAnsi="Times New Roman"/>
          <w:spacing w:val="-1"/>
          <w:sz w:val="24"/>
          <w:szCs w:val="24"/>
          <w:lang w:val="en-US"/>
        </w:rPr>
        <w:t>VI</w:t>
      </w:r>
      <w:r w:rsidRPr="00752A42">
        <w:rPr>
          <w:rFonts w:ascii="Times New Roman" w:hAnsi="Times New Roman"/>
          <w:spacing w:val="-3"/>
          <w:sz w:val="24"/>
          <w:szCs w:val="24"/>
        </w:rPr>
        <w:t xml:space="preserve"> классах</w:t>
      </w:r>
      <w:r w:rsidRPr="00752A42">
        <w:rPr>
          <w:rFonts w:ascii="Times New Roman" w:hAnsi="Times New Roman"/>
          <w:sz w:val="24"/>
          <w:szCs w:val="24"/>
        </w:rPr>
        <w:t xml:space="preserve"> выделяется дополнительно по 17 часов (из расчета 0.5 часа в неделю) на индивидуальные консультационные занятия, в </w:t>
      </w:r>
      <w:r w:rsidRPr="00752A42">
        <w:rPr>
          <w:rFonts w:ascii="Times New Roman" w:hAnsi="Times New Roman"/>
          <w:sz w:val="24"/>
          <w:szCs w:val="24"/>
          <w:lang w:val="en-US"/>
        </w:rPr>
        <w:t>VII</w:t>
      </w:r>
      <w:r w:rsidRPr="00752A42">
        <w:rPr>
          <w:rFonts w:ascii="Times New Roman" w:hAnsi="Times New Roman"/>
          <w:sz w:val="24"/>
          <w:szCs w:val="24"/>
        </w:rPr>
        <w:t xml:space="preserve"> - </w:t>
      </w:r>
      <w:r w:rsidRPr="00752A42">
        <w:rPr>
          <w:rFonts w:ascii="Times New Roman" w:hAnsi="Times New Roman"/>
          <w:spacing w:val="-1"/>
          <w:sz w:val="24"/>
          <w:szCs w:val="24"/>
          <w:lang w:val="en-US"/>
        </w:rPr>
        <w:t>VIII</w:t>
      </w:r>
      <w:r w:rsidRPr="00752A42">
        <w:rPr>
          <w:rFonts w:ascii="Times New Roman" w:hAnsi="Times New Roman"/>
          <w:sz w:val="24"/>
          <w:szCs w:val="24"/>
        </w:rPr>
        <w:t xml:space="preserve"> классе выделяется 34 часа </w:t>
      </w:r>
      <w:r w:rsidRPr="00752A42">
        <w:rPr>
          <w:rFonts w:ascii="Times New Roman" w:hAnsi="Times New Roman"/>
          <w:spacing w:val="-3"/>
          <w:sz w:val="24"/>
          <w:szCs w:val="24"/>
        </w:rPr>
        <w:t>(1</w:t>
      </w:r>
      <w:proofErr w:type="gramEnd"/>
      <w:r w:rsidRPr="00752A42">
        <w:rPr>
          <w:rFonts w:ascii="Times New Roman" w:hAnsi="Times New Roman"/>
          <w:spacing w:val="-3"/>
          <w:sz w:val="24"/>
          <w:szCs w:val="24"/>
        </w:rPr>
        <w:t xml:space="preserve"> час  в неделю) на </w:t>
      </w:r>
      <w:r w:rsidRPr="00752A42">
        <w:rPr>
          <w:rFonts w:ascii="Times New Roman" w:hAnsi="Times New Roman"/>
          <w:sz w:val="24"/>
          <w:szCs w:val="24"/>
        </w:rPr>
        <w:t xml:space="preserve"> предмет «Алгебра», для обеспечения качества освоения сложных те и в </w:t>
      </w:r>
      <w:r w:rsidRPr="00752A42">
        <w:rPr>
          <w:rFonts w:ascii="Times New Roman" w:hAnsi="Times New Roman"/>
          <w:sz w:val="24"/>
          <w:szCs w:val="24"/>
          <w:lang w:val="en-US"/>
        </w:rPr>
        <w:t>VII</w:t>
      </w:r>
      <w:r w:rsidRPr="00752A42">
        <w:rPr>
          <w:rFonts w:ascii="Times New Roman" w:hAnsi="Times New Roman"/>
          <w:sz w:val="24"/>
          <w:szCs w:val="24"/>
        </w:rPr>
        <w:t xml:space="preserve"> классе 17 часов (0.5 часа в неделю) на индивидуальные консультационные занятия для усиления предмета геометрия. </w:t>
      </w:r>
      <w:r w:rsidRPr="00752A42">
        <w:rPr>
          <w:rFonts w:ascii="Times New Roman" w:hAnsi="Times New Roman"/>
          <w:spacing w:val="-1"/>
          <w:sz w:val="24"/>
          <w:szCs w:val="24"/>
        </w:rPr>
        <w:t xml:space="preserve"> </w:t>
      </w:r>
    </w:p>
    <w:p w:rsidR="00DF2B94" w:rsidRPr="00752A42" w:rsidRDefault="00DF2B94" w:rsidP="00752A42">
      <w:pPr>
        <w:spacing w:before="100" w:beforeAutospacing="1" w:after="240" w:line="240" w:lineRule="atLeast"/>
        <w:ind w:firstLine="709"/>
        <w:jc w:val="both"/>
        <w:rPr>
          <w:rFonts w:ascii="Times New Roman" w:hAnsi="Times New Roman"/>
          <w:sz w:val="24"/>
          <w:szCs w:val="24"/>
        </w:rPr>
      </w:pPr>
      <w:r w:rsidRPr="00752A42">
        <w:rPr>
          <w:rFonts w:ascii="Times New Roman" w:hAnsi="Times New Roman"/>
          <w:b/>
          <w:bCs/>
          <w:iCs/>
          <w:sz w:val="24"/>
          <w:szCs w:val="24"/>
        </w:rPr>
        <w:lastRenderedPageBreak/>
        <w:t xml:space="preserve">Предмет «Информатика» </w:t>
      </w:r>
      <w:r w:rsidRPr="00752A42">
        <w:rPr>
          <w:rFonts w:ascii="Times New Roman" w:hAnsi="Times New Roman"/>
          <w:sz w:val="24"/>
          <w:szCs w:val="24"/>
        </w:rPr>
        <w:t xml:space="preserve">изучаются в </w:t>
      </w:r>
      <w:r w:rsidRPr="00752A42">
        <w:rPr>
          <w:rFonts w:ascii="Times New Roman" w:hAnsi="Times New Roman"/>
          <w:sz w:val="24"/>
          <w:szCs w:val="24"/>
          <w:lang w:val="en-US"/>
        </w:rPr>
        <w:t>VII</w:t>
      </w:r>
      <w:r w:rsidRPr="00752A42">
        <w:rPr>
          <w:rFonts w:ascii="Times New Roman" w:hAnsi="Times New Roman"/>
          <w:sz w:val="24"/>
          <w:szCs w:val="24"/>
        </w:rPr>
        <w:t xml:space="preserve"> - </w:t>
      </w:r>
      <w:r w:rsidRPr="00752A42">
        <w:rPr>
          <w:rFonts w:ascii="Times New Roman" w:hAnsi="Times New Roman"/>
          <w:spacing w:val="-1"/>
          <w:sz w:val="24"/>
          <w:szCs w:val="24"/>
          <w:lang w:val="en-US"/>
        </w:rPr>
        <w:t>VIII</w:t>
      </w:r>
      <w:r w:rsidRPr="00752A42">
        <w:rPr>
          <w:rFonts w:ascii="Times New Roman" w:hAnsi="Times New Roman"/>
          <w:sz w:val="24"/>
          <w:szCs w:val="24"/>
        </w:rPr>
        <w:t xml:space="preserve"> классах – как самостоятельный учебный предмет 34 часа </w:t>
      </w:r>
      <w:r w:rsidRPr="00752A42">
        <w:rPr>
          <w:rFonts w:ascii="Times New Roman" w:hAnsi="Times New Roman"/>
          <w:spacing w:val="-3"/>
          <w:sz w:val="24"/>
          <w:szCs w:val="24"/>
        </w:rPr>
        <w:t>(1 час  в неделю).</w:t>
      </w:r>
    </w:p>
    <w:p w:rsidR="00DF2B94" w:rsidRPr="00752A42" w:rsidRDefault="00DF2B94" w:rsidP="00752A42">
      <w:pPr>
        <w:shd w:val="clear" w:color="auto" w:fill="FFFFFF"/>
        <w:tabs>
          <w:tab w:val="left" w:pos="2942"/>
        </w:tabs>
        <w:spacing w:before="100" w:beforeAutospacing="1" w:after="240" w:line="240" w:lineRule="atLeast"/>
        <w:ind w:left="34" w:firstLine="817"/>
        <w:jc w:val="both"/>
        <w:rPr>
          <w:rFonts w:ascii="Times New Roman" w:hAnsi="Times New Roman"/>
          <w:b/>
          <w:iCs/>
          <w:spacing w:val="-1"/>
          <w:sz w:val="24"/>
          <w:szCs w:val="24"/>
        </w:rPr>
      </w:pPr>
      <w:r w:rsidRPr="00752A42">
        <w:rPr>
          <w:rFonts w:ascii="Times New Roman" w:hAnsi="Times New Roman"/>
          <w:b/>
          <w:iCs/>
          <w:spacing w:val="-1"/>
          <w:sz w:val="24"/>
          <w:szCs w:val="24"/>
        </w:rPr>
        <w:t xml:space="preserve">Общественно-научные предметы. История России. Всеобщая история. </w:t>
      </w:r>
    </w:p>
    <w:p w:rsidR="00DF2B94" w:rsidRPr="00752A42" w:rsidRDefault="00DF2B94" w:rsidP="00752A42">
      <w:pPr>
        <w:shd w:val="clear" w:color="auto" w:fill="FFFFFF"/>
        <w:spacing w:before="100" w:beforeAutospacing="1" w:after="240" w:line="360" w:lineRule="auto"/>
        <w:ind w:right="125" w:firstLine="851"/>
        <w:jc w:val="both"/>
        <w:rPr>
          <w:rFonts w:ascii="Times New Roman" w:hAnsi="Times New Roman"/>
          <w:b/>
          <w:spacing w:val="-2"/>
          <w:sz w:val="24"/>
          <w:szCs w:val="24"/>
        </w:rPr>
      </w:pPr>
      <w:r w:rsidRPr="00752A42">
        <w:rPr>
          <w:rFonts w:ascii="Times New Roman" w:hAnsi="Times New Roman"/>
          <w:b/>
          <w:i/>
          <w:spacing w:val="-3"/>
          <w:sz w:val="24"/>
          <w:szCs w:val="24"/>
        </w:rPr>
        <w:t>История России. Всеобщая история.</w:t>
      </w:r>
      <w:r w:rsidRPr="00752A42">
        <w:rPr>
          <w:rFonts w:ascii="Times New Roman" w:hAnsi="Times New Roman"/>
          <w:spacing w:val="-3"/>
          <w:sz w:val="24"/>
          <w:szCs w:val="24"/>
        </w:rPr>
        <w:t xml:space="preserve"> С целью реализации </w:t>
      </w:r>
      <w:r w:rsidRPr="00752A42">
        <w:rPr>
          <w:rFonts w:ascii="Times New Roman" w:hAnsi="Times New Roman"/>
          <w:sz w:val="24"/>
          <w:szCs w:val="24"/>
        </w:rPr>
        <w:t>федерального государственного образовательного стандарта основного общего образования</w:t>
      </w:r>
      <w:r w:rsidRPr="00752A42">
        <w:rPr>
          <w:rFonts w:ascii="Times New Roman" w:hAnsi="Times New Roman"/>
          <w:spacing w:val="-3"/>
          <w:sz w:val="24"/>
          <w:szCs w:val="24"/>
        </w:rPr>
        <w:t xml:space="preserve">  на изучение истории в </w:t>
      </w:r>
      <w:r w:rsidRPr="00752A42">
        <w:rPr>
          <w:rFonts w:ascii="Times New Roman" w:hAnsi="Times New Roman"/>
          <w:spacing w:val="-3"/>
          <w:sz w:val="24"/>
          <w:szCs w:val="24"/>
          <w:lang w:val="en-US"/>
        </w:rPr>
        <w:t>V</w:t>
      </w:r>
      <w:r w:rsidRPr="00752A42">
        <w:rPr>
          <w:rFonts w:ascii="Times New Roman" w:hAnsi="Times New Roman"/>
          <w:spacing w:val="-3"/>
          <w:sz w:val="24"/>
          <w:szCs w:val="24"/>
        </w:rPr>
        <w:t xml:space="preserve"> классе отводится 68 часов (2 часа в неделю), которые распределяются на два основных раздела: «Что изучает история» (пропедевтический модуль) и курс истории Древнего мира. На изучение истории в </w:t>
      </w:r>
      <w:r w:rsidRPr="00752A42">
        <w:rPr>
          <w:rFonts w:ascii="Times New Roman" w:hAnsi="Times New Roman"/>
          <w:spacing w:val="-1"/>
          <w:sz w:val="24"/>
          <w:szCs w:val="24"/>
          <w:lang w:val="en-US"/>
        </w:rPr>
        <w:t>VI</w:t>
      </w:r>
      <w:r w:rsidRPr="00752A42">
        <w:rPr>
          <w:rFonts w:ascii="Times New Roman" w:hAnsi="Times New Roman"/>
          <w:spacing w:val="-1"/>
          <w:sz w:val="24"/>
          <w:szCs w:val="24"/>
        </w:rPr>
        <w:t xml:space="preserve"> - </w:t>
      </w:r>
      <w:r w:rsidRPr="00752A42">
        <w:rPr>
          <w:rFonts w:ascii="Times New Roman" w:hAnsi="Times New Roman"/>
          <w:spacing w:val="-1"/>
          <w:sz w:val="24"/>
          <w:szCs w:val="24"/>
          <w:lang w:val="en-US"/>
        </w:rPr>
        <w:t>VII</w:t>
      </w:r>
      <w:r w:rsidRPr="00752A42">
        <w:rPr>
          <w:rFonts w:ascii="Times New Roman" w:hAnsi="Times New Roman"/>
          <w:spacing w:val="-1"/>
          <w:sz w:val="24"/>
          <w:szCs w:val="24"/>
        </w:rPr>
        <w:t xml:space="preserve"> - </w:t>
      </w:r>
      <w:r w:rsidRPr="00752A42">
        <w:rPr>
          <w:rFonts w:ascii="Times New Roman" w:hAnsi="Times New Roman"/>
          <w:spacing w:val="-1"/>
          <w:sz w:val="24"/>
          <w:szCs w:val="24"/>
          <w:lang w:val="en-US"/>
        </w:rPr>
        <w:t>VIII</w:t>
      </w:r>
      <w:r w:rsidRPr="00752A42">
        <w:rPr>
          <w:rFonts w:ascii="Times New Roman" w:hAnsi="Times New Roman"/>
          <w:spacing w:val="-3"/>
          <w:sz w:val="24"/>
          <w:szCs w:val="24"/>
        </w:rPr>
        <w:t xml:space="preserve"> классах отводится также 68 часов (2 часа в неделю), в </w:t>
      </w:r>
      <w:r w:rsidRPr="00752A42">
        <w:rPr>
          <w:rFonts w:ascii="Times New Roman" w:hAnsi="Times New Roman"/>
          <w:spacing w:val="-1"/>
          <w:sz w:val="24"/>
          <w:szCs w:val="24"/>
          <w:lang w:val="en-US"/>
        </w:rPr>
        <w:t>IX</w:t>
      </w:r>
      <w:r w:rsidRPr="00752A42">
        <w:rPr>
          <w:rFonts w:ascii="Times New Roman" w:hAnsi="Times New Roman"/>
          <w:spacing w:val="-1"/>
          <w:sz w:val="24"/>
          <w:szCs w:val="24"/>
        </w:rPr>
        <w:t xml:space="preserve"> классе 102ч </w:t>
      </w:r>
      <w:r w:rsidRPr="00752A42">
        <w:rPr>
          <w:rFonts w:ascii="Times New Roman" w:hAnsi="Times New Roman"/>
          <w:spacing w:val="-3"/>
          <w:sz w:val="24"/>
          <w:szCs w:val="24"/>
        </w:rPr>
        <w:t>(3 часа в неделю).</w:t>
      </w:r>
    </w:p>
    <w:p w:rsidR="00DF2B94" w:rsidRPr="00752A42" w:rsidRDefault="00DF2B94" w:rsidP="00752A42">
      <w:pPr>
        <w:shd w:val="clear" w:color="auto" w:fill="FFFFFF"/>
        <w:spacing w:line="360" w:lineRule="auto"/>
        <w:ind w:firstLine="709"/>
        <w:jc w:val="both"/>
        <w:rPr>
          <w:rFonts w:ascii="Times New Roman" w:hAnsi="Times New Roman"/>
          <w:bCs/>
          <w:sz w:val="24"/>
          <w:szCs w:val="24"/>
        </w:rPr>
      </w:pPr>
      <w:r w:rsidRPr="00752A42">
        <w:rPr>
          <w:rFonts w:ascii="Times New Roman" w:hAnsi="Times New Roman"/>
          <w:b/>
          <w:i/>
          <w:spacing w:val="-2"/>
          <w:sz w:val="24"/>
          <w:szCs w:val="24"/>
        </w:rPr>
        <w:t>Обществознание.</w:t>
      </w:r>
      <w:r w:rsidRPr="00752A42">
        <w:rPr>
          <w:rFonts w:ascii="Times New Roman" w:hAnsi="Times New Roman"/>
          <w:spacing w:val="-2"/>
          <w:sz w:val="24"/>
          <w:szCs w:val="24"/>
        </w:rPr>
        <w:t xml:space="preserve"> </w:t>
      </w:r>
      <w:r w:rsidRPr="00752A42">
        <w:rPr>
          <w:rFonts w:ascii="Times New Roman" w:hAnsi="Times New Roman"/>
          <w:bCs/>
          <w:sz w:val="24"/>
          <w:szCs w:val="24"/>
        </w:rPr>
        <w:t>П</w:t>
      </w:r>
      <w:r w:rsidRPr="00752A42">
        <w:rPr>
          <w:rFonts w:ascii="Times New Roman" w:hAnsi="Times New Roman"/>
          <w:sz w:val="24"/>
          <w:szCs w:val="24"/>
        </w:rPr>
        <w:t xml:space="preserve">реподавание предмета осуществляется с </w:t>
      </w:r>
      <w:r w:rsidRPr="00752A42">
        <w:rPr>
          <w:rFonts w:ascii="Times New Roman" w:hAnsi="Times New Roman"/>
          <w:sz w:val="24"/>
          <w:szCs w:val="24"/>
          <w:lang w:val="en-US"/>
        </w:rPr>
        <w:t>V</w:t>
      </w:r>
      <w:r w:rsidRPr="00752A42">
        <w:rPr>
          <w:rFonts w:ascii="Times New Roman" w:hAnsi="Times New Roman"/>
          <w:sz w:val="24"/>
          <w:szCs w:val="24"/>
        </w:rPr>
        <w:t xml:space="preserve"> - </w:t>
      </w:r>
      <w:r w:rsidRPr="00752A42">
        <w:rPr>
          <w:rFonts w:ascii="Times New Roman" w:hAnsi="Times New Roman"/>
          <w:spacing w:val="-1"/>
          <w:sz w:val="24"/>
          <w:szCs w:val="24"/>
          <w:lang w:val="en-US"/>
        </w:rPr>
        <w:t>IX</w:t>
      </w:r>
      <w:r w:rsidRPr="00752A42">
        <w:rPr>
          <w:rFonts w:ascii="Times New Roman" w:hAnsi="Times New Roman"/>
          <w:sz w:val="24"/>
          <w:szCs w:val="24"/>
        </w:rPr>
        <w:t xml:space="preserve"> </w:t>
      </w:r>
      <w:proofErr w:type="gramStart"/>
      <w:r w:rsidRPr="00752A42">
        <w:rPr>
          <w:rFonts w:ascii="Times New Roman" w:hAnsi="Times New Roman"/>
          <w:sz w:val="24"/>
          <w:szCs w:val="24"/>
        </w:rPr>
        <w:t>классах</w:t>
      </w:r>
      <w:proofErr w:type="gramEnd"/>
      <w:r w:rsidRPr="00752A42">
        <w:rPr>
          <w:rFonts w:ascii="Times New Roman" w:hAnsi="Times New Roman"/>
          <w:sz w:val="24"/>
          <w:szCs w:val="24"/>
        </w:rPr>
        <w:t xml:space="preserve"> </w:t>
      </w:r>
      <w:r w:rsidRPr="00752A42">
        <w:rPr>
          <w:rFonts w:ascii="Times New Roman" w:hAnsi="Times New Roman"/>
          <w:bCs/>
          <w:sz w:val="24"/>
          <w:szCs w:val="24"/>
        </w:rPr>
        <w:t>34 часа (1 час в неделю)</w:t>
      </w:r>
      <w:r w:rsidRPr="00752A42">
        <w:rPr>
          <w:rFonts w:ascii="Times New Roman" w:hAnsi="Times New Roman"/>
          <w:sz w:val="24"/>
          <w:szCs w:val="24"/>
        </w:rPr>
        <w:t xml:space="preserve">.  </w:t>
      </w:r>
      <w:r w:rsidRPr="00752A42">
        <w:rPr>
          <w:rFonts w:ascii="Times New Roman" w:hAnsi="Times New Roman"/>
          <w:bCs/>
          <w:sz w:val="24"/>
          <w:szCs w:val="24"/>
        </w:rPr>
        <w:t xml:space="preserve">В  5 классах дополнительно выделено на его изучение 34 часа (1 час в неделю) из части, формируемой участниками образовательных отношений, с целью реализации запросов участников образовательного процесса и реализации УМК. </w:t>
      </w:r>
    </w:p>
    <w:p w:rsidR="00DF2B94" w:rsidRPr="00752A42" w:rsidRDefault="00DF2B94" w:rsidP="00752A42">
      <w:pPr>
        <w:spacing w:line="360" w:lineRule="auto"/>
        <w:ind w:firstLine="720"/>
        <w:jc w:val="both"/>
        <w:rPr>
          <w:rFonts w:ascii="Times New Roman" w:hAnsi="Times New Roman"/>
          <w:sz w:val="24"/>
          <w:szCs w:val="24"/>
        </w:rPr>
      </w:pPr>
      <w:r w:rsidRPr="00752A42">
        <w:rPr>
          <w:rFonts w:ascii="Times New Roman" w:hAnsi="Times New Roman"/>
          <w:b/>
          <w:i/>
          <w:spacing w:val="-2"/>
          <w:sz w:val="24"/>
          <w:szCs w:val="24"/>
        </w:rPr>
        <w:t>География.</w:t>
      </w:r>
      <w:r w:rsidRPr="00752A42">
        <w:rPr>
          <w:rFonts w:ascii="Times New Roman" w:hAnsi="Times New Roman"/>
          <w:b/>
          <w:spacing w:val="-2"/>
          <w:sz w:val="24"/>
          <w:szCs w:val="24"/>
        </w:rPr>
        <w:t xml:space="preserve"> </w:t>
      </w:r>
      <w:r w:rsidRPr="00752A42">
        <w:rPr>
          <w:rFonts w:ascii="Times New Roman" w:hAnsi="Times New Roman"/>
          <w:sz w:val="24"/>
          <w:szCs w:val="24"/>
        </w:rPr>
        <w:t xml:space="preserve">На изучение «Введения в географию» в </w:t>
      </w:r>
      <w:r w:rsidRPr="00752A42">
        <w:rPr>
          <w:rFonts w:ascii="Times New Roman" w:hAnsi="Times New Roman"/>
          <w:sz w:val="24"/>
          <w:szCs w:val="24"/>
          <w:lang w:val="en-US"/>
        </w:rPr>
        <w:t>V</w:t>
      </w:r>
      <w:r w:rsidRPr="00752A42">
        <w:rPr>
          <w:rFonts w:ascii="Times New Roman" w:hAnsi="Times New Roman"/>
          <w:sz w:val="24"/>
          <w:szCs w:val="24"/>
        </w:rPr>
        <w:t xml:space="preserve"> и географии в </w:t>
      </w:r>
      <w:r w:rsidRPr="00752A42">
        <w:rPr>
          <w:rFonts w:ascii="Times New Roman" w:hAnsi="Times New Roman"/>
          <w:sz w:val="24"/>
          <w:szCs w:val="24"/>
          <w:lang w:val="en-US"/>
        </w:rPr>
        <w:t>VI</w:t>
      </w:r>
      <w:r w:rsidRPr="00752A42">
        <w:rPr>
          <w:rFonts w:ascii="Times New Roman" w:hAnsi="Times New Roman"/>
          <w:sz w:val="24"/>
          <w:szCs w:val="24"/>
        </w:rPr>
        <w:t xml:space="preserve">  классах отводится по 34 часа (1 час в неделю),  в </w:t>
      </w:r>
      <w:r w:rsidRPr="00752A42">
        <w:rPr>
          <w:rFonts w:ascii="Times New Roman" w:hAnsi="Times New Roman"/>
          <w:spacing w:val="-1"/>
          <w:sz w:val="24"/>
          <w:szCs w:val="24"/>
          <w:lang w:val="en-US"/>
        </w:rPr>
        <w:t>VII</w:t>
      </w:r>
      <w:r w:rsidRPr="00752A42">
        <w:rPr>
          <w:rFonts w:ascii="Times New Roman" w:hAnsi="Times New Roman"/>
          <w:sz w:val="24"/>
          <w:szCs w:val="24"/>
        </w:rPr>
        <w:t xml:space="preserve"> - </w:t>
      </w:r>
      <w:r w:rsidRPr="00752A42">
        <w:rPr>
          <w:rFonts w:ascii="Times New Roman" w:hAnsi="Times New Roman"/>
          <w:spacing w:val="-1"/>
          <w:sz w:val="24"/>
          <w:szCs w:val="24"/>
          <w:lang w:val="en-US"/>
        </w:rPr>
        <w:t>IX</w:t>
      </w:r>
      <w:r w:rsidRPr="00752A42">
        <w:rPr>
          <w:rFonts w:ascii="Times New Roman" w:hAnsi="Times New Roman"/>
          <w:sz w:val="24"/>
          <w:szCs w:val="24"/>
        </w:rPr>
        <w:t xml:space="preserve"> классах отводится по 68 часов </w:t>
      </w:r>
      <w:r w:rsidRPr="00752A42">
        <w:rPr>
          <w:rFonts w:ascii="Times New Roman" w:hAnsi="Times New Roman"/>
          <w:spacing w:val="-3"/>
          <w:sz w:val="24"/>
          <w:szCs w:val="24"/>
        </w:rPr>
        <w:t>(2 ч в неделю)</w:t>
      </w:r>
      <w:r w:rsidRPr="00752A42">
        <w:rPr>
          <w:rFonts w:ascii="Times New Roman" w:hAnsi="Times New Roman"/>
          <w:sz w:val="24"/>
          <w:szCs w:val="24"/>
        </w:rPr>
        <w:t>.</w:t>
      </w:r>
      <w:r w:rsidRPr="00752A42">
        <w:rPr>
          <w:rFonts w:ascii="Times New Roman" w:hAnsi="Times New Roman"/>
          <w:iCs/>
          <w:spacing w:val="-4"/>
          <w:sz w:val="24"/>
          <w:szCs w:val="24"/>
        </w:rPr>
        <w:t xml:space="preserve"> </w:t>
      </w:r>
      <w:r w:rsidRPr="00752A42">
        <w:rPr>
          <w:rFonts w:ascii="Times New Roman" w:hAnsi="Times New Roman"/>
          <w:i/>
          <w:iCs/>
          <w:spacing w:val="-4"/>
          <w:sz w:val="24"/>
          <w:szCs w:val="24"/>
        </w:rPr>
        <w:t xml:space="preserve"> </w:t>
      </w:r>
      <w:r w:rsidRPr="00752A42">
        <w:rPr>
          <w:rFonts w:ascii="Times New Roman" w:hAnsi="Times New Roman"/>
          <w:sz w:val="24"/>
          <w:szCs w:val="24"/>
        </w:rPr>
        <w:t xml:space="preserve">С целью реализации в полном объеме содержания  географического образования в основной школе  вообще и формирования понимания основ географического пространства на местном, региональном уровне, из части, формируемой участниками образовательного процесса,  дополнительно выделяется 1 час в неделю в </w:t>
      </w:r>
      <w:r w:rsidRPr="00752A42">
        <w:rPr>
          <w:rFonts w:ascii="Times New Roman" w:hAnsi="Times New Roman"/>
          <w:sz w:val="24"/>
          <w:szCs w:val="24"/>
          <w:lang w:val="en-US"/>
        </w:rPr>
        <w:t>VI</w:t>
      </w:r>
      <w:r w:rsidRPr="00752A42">
        <w:rPr>
          <w:rFonts w:ascii="Times New Roman" w:hAnsi="Times New Roman"/>
          <w:sz w:val="24"/>
          <w:szCs w:val="24"/>
        </w:rPr>
        <w:t xml:space="preserve"> </w:t>
      </w:r>
      <w:proofErr w:type="gramStart"/>
      <w:r w:rsidRPr="00752A42">
        <w:rPr>
          <w:rFonts w:ascii="Times New Roman" w:hAnsi="Times New Roman"/>
          <w:sz w:val="24"/>
          <w:szCs w:val="24"/>
        </w:rPr>
        <w:t>классе</w:t>
      </w:r>
      <w:proofErr w:type="gramEnd"/>
      <w:r w:rsidRPr="00752A42">
        <w:rPr>
          <w:rFonts w:ascii="Times New Roman" w:hAnsi="Times New Roman"/>
          <w:sz w:val="24"/>
          <w:szCs w:val="24"/>
        </w:rPr>
        <w:t xml:space="preserve"> как на усиление предмета, так и на изучение  географических особенностей Тверского края, поскольку активная и осознанная познавательная, творческая и практическая деятельность учащихся в окружающей среде является необходимым условием изучения географии своей страны в целом</w:t>
      </w:r>
      <w:r w:rsidRPr="00752A42">
        <w:rPr>
          <w:rFonts w:ascii="Times New Roman" w:hAnsi="Times New Roman"/>
          <w:color w:val="FF0000"/>
          <w:sz w:val="24"/>
          <w:szCs w:val="24"/>
        </w:rPr>
        <w:t xml:space="preserve">. </w:t>
      </w:r>
    </w:p>
    <w:p w:rsidR="00DF2B94" w:rsidRPr="00752A42" w:rsidRDefault="00DF2B94" w:rsidP="00752A42">
      <w:pPr>
        <w:shd w:val="clear" w:color="auto" w:fill="FFFFFF"/>
        <w:spacing w:line="360" w:lineRule="auto"/>
        <w:ind w:firstLine="709"/>
        <w:jc w:val="both"/>
        <w:rPr>
          <w:rFonts w:ascii="Times New Roman" w:hAnsi="Times New Roman"/>
          <w:b/>
          <w:sz w:val="24"/>
          <w:szCs w:val="24"/>
        </w:rPr>
      </w:pPr>
      <w:r w:rsidRPr="00752A42">
        <w:rPr>
          <w:rFonts w:ascii="Times New Roman" w:hAnsi="Times New Roman"/>
          <w:b/>
          <w:sz w:val="24"/>
          <w:szCs w:val="24"/>
        </w:rPr>
        <w:t>Естественнонаучные предметы.</w:t>
      </w:r>
    </w:p>
    <w:p w:rsidR="00DF2B94" w:rsidRPr="00752A42" w:rsidRDefault="00DF2B94" w:rsidP="00752A42">
      <w:pPr>
        <w:shd w:val="clear" w:color="auto" w:fill="FFFFFF"/>
        <w:spacing w:line="360" w:lineRule="auto"/>
        <w:ind w:firstLine="709"/>
        <w:jc w:val="both"/>
        <w:rPr>
          <w:rFonts w:ascii="Times New Roman" w:hAnsi="Times New Roman"/>
          <w:sz w:val="24"/>
          <w:szCs w:val="24"/>
        </w:rPr>
      </w:pPr>
      <w:r w:rsidRPr="00752A42">
        <w:rPr>
          <w:rFonts w:ascii="Times New Roman" w:hAnsi="Times New Roman"/>
          <w:b/>
          <w:sz w:val="24"/>
          <w:szCs w:val="24"/>
        </w:rPr>
        <w:t xml:space="preserve">Предмет «Физика </w:t>
      </w:r>
      <w:r w:rsidRPr="00752A42">
        <w:rPr>
          <w:rFonts w:ascii="Times New Roman" w:hAnsi="Times New Roman"/>
          <w:sz w:val="24"/>
          <w:szCs w:val="24"/>
        </w:rPr>
        <w:t xml:space="preserve">изучается в 7- 8  классе 68 часов (2 часа в неделю), в </w:t>
      </w:r>
      <w:r w:rsidRPr="00752A42">
        <w:rPr>
          <w:rFonts w:ascii="Times New Roman" w:hAnsi="Times New Roman"/>
          <w:spacing w:val="-1"/>
          <w:sz w:val="24"/>
          <w:szCs w:val="24"/>
          <w:lang w:val="en-US"/>
        </w:rPr>
        <w:t>IX</w:t>
      </w:r>
      <w:r w:rsidRPr="00752A42">
        <w:rPr>
          <w:rFonts w:ascii="Times New Roman" w:hAnsi="Times New Roman"/>
          <w:spacing w:val="-1"/>
          <w:sz w:val="24"/>
          <w:szCs w:val="24"/>
        </w:rPr>
        <w:t xml:space="preserve"> </w:t>
      </w:r>
      <w:r w:rsidRPr="00752A42">
        <w:rPr>
          <w:rFonts w:ascii="Times New Roman" w:hAnsi="Times New Roman"/>
          <w:sz w:val="24"/>
          <w:szCs w:val="24"/>
        </w:rPr>
        <w:t xml:space="preserve">102 ч (3 часа в неделю). </w:t>
      </w:r>
    </w:p>
    <w:p w:rsidR="00DF2B94" w:rsidRPr="00752A42" w:rsidRDefault="00DF2B94" w:rsidP="00752A42">
      <w:pPr>
        <w:shd w:val="clear" w:color="auto" w:fill="FFFFFF"/>
        <w:ind w:firstLine="709"/>
        <w:jc w:val="both"/>
        <w:rPr>
          <w:rFonts w:ascii="Times New Roman" w:hAnsi="Times New Roman"/>
          <w:sz w:val="24"/>
          <w:szCs w:val="24"/>
        </w:rPr>
      </w:pPr>
      <w:r w:rsidRPr="00752A42">
        <w:rPr>
          <w:rFonts w:ascii="Times New Roman" w:hAnsi="Times New Roman"/>
          <w:sz w:val="24"/>
          <w:szCs w:val="24"/>
        </w:rPr>
        <w:t>Изучение «</w:t>
      </w:r>
      <w:r w:rsidRPr="00752A42">
        <w:rPr>
          <w:rFonts w:ascii="Times New Roman" w:hAnsi="Times New Roman"/>
          <w:b/>
          <w:i/>
          <w:sz w:val="24"/>
          <w:szCs w:val="24"/>
        </w:rPr>
        <w:t xml:space="preserve">Химии» </w:t>
      </w:r>
      <w:r w:rsidRPr="00752A42">
        <w:rPr>
          <w:rFonts w:ascii="Times New Roman" w:hAnsi="Times New Roman"/>
          <w:sz w:val="24"/>
          <w:szCs w:val="24"/>
        </w:rPr>
        <w:t xml:space="preserve">начинается с </w:t>
      </w:r>
      <w:r w:rsidRPr="00752A42">
        <w:rPr>
          <w:rFonts w:ascii="Times New Roman" w:hAnsi="Times New Roman"/>
          <w:sz w:val="24"/>
          <w:szCs w:val="24"/>
          <w:lang w:val="en-US"/>
        </w:rPr>
        <w:t>VIII</w:t>
      </w:r>
      <w:r w:rsidRPr="00752A42">
        <w:rPr>
          <w:rFonts w:ascii="Times New Roman" w:hAnsi="Times New Roman"/>
          <w:sz w:val="24"/>
          <w:szCs w:val="24"/>
        </w:rPr>
        <w:t xml:space="preserve"> класса.  В </w:t>
      </w:r>
      <w:r w:rsidRPr="00752A42">
        <w:rPr>
          <w:rFonts w:ascii="Times New Roman" w:hAnsi="Times New Roman"/>
          <w:sz w:val="24"/>
          <w:szCs w:val="24"/>
          <w:lang w:val="en-US"/>
        </w:rPr>
        <w:t>VIII</w:t>
      </w:r>
      <w:r w:rsidRPr="00752A42">
        <w:rPr>
          <w:rFonts w:ascii="Times New Roman" w:hAnsi="Times New Roman"/>
          <w:sz w:val="24"/>
          <w:szCs w:val="24"/>
        </w:rPr>
        <w:t xml:space="preserve"> классе  курс рассчитан на 68 часов (2 часа в неделю). </w:t>
      </w:r>
    </w:p>
    <w:p w:rsidR="00DF2B94" w:rsidRPr="00752A42" w:rsidRDefault="00DF2B94" w:rsidP="00752A42">
      <w:pPr>
        <w:spacing w:line="360" w:lineRule="auto"/>
        <w:ind w:firstLine="720"/>
        <w:jc w:val="both"/>
        <w:rPr>
          <w:rFonts w:ascii="Times New Roman" w:hAnsi="Times New Roman"/>
          <w:sz w:val="24"/>
          <w:szCs w:val="24"/>
        </w:rPr>
      </w:pPr>
      <w:r w:rsidRPr="00752A42">
        <w:rPr>
          <w:rFonts w:ascii="Times New Roman" w:hAnsi="Times New Roman"/>
          <w:b/>
          <w:i/>
          <w:sz w:val="24"/>
          <w:szCs w:val="24"/>
        </w:rPr>
        <w:t>Биология.</w:t>
      </w:r>
      <w:r w:rsidRPr="00752A42">
        <w:rPr>
          <w:rFonts w:ascii="Times New Roman" w:hAnsi="Times New Roman"/>
          <w:sz w:val="24"/>
          <w:szCs w:val="24"/>
        </w:rPr>
        <w:t xml:space="preserve"> С целью реализации  Стандарта основного общего образования инвариантной частью учебного плана на изучение «Введения в биологию» в </w:t>
      </w:r>
      <w:r w:rsidRPr="00752A42">
        <w:rPr>
          <w:rFonts w:ascii="Times New Roman" w:hAnsi="Times New Roman"/>
          <w:sz w:val="24"/>
          <w:szCs w:val="24"/>
          <w:lang w:val="en-US"/>
        </w:rPr>
        <w:t>V</w:t>
      </w:r>
      <w:r w:rsidRPr="00752A42">
        <w:rPr>
          <w:rFonts w:ascii="Times New Roman" w:hAnsi="Times New Roman"/>
          <w:sz w:val="24"/>
          <w:szCs w:val="24"/>
        </w:rPr>
        <w:t xml:space="preserve"> - </w:t>
      </w:r>
      <w:r w:rsidRPr="00752A42">
        <w:rPr>
          <w:rFonts w:ascii="Times New Roman" w:hAnsi="Times New Roman"/>
          <w:sz w:val="24"/>
          <w:szCs w:val="24"/>
          <w:lang w:val="en-US"/>
        </w:rPr>
        <w:t>VII</w:t>
      </w:r>
      <w:r w:rsidRPr="00752A42">
        <w:rPr>
          <w:rFonts w:ascii="Times New Roman" w:hAnsi="Times New Roman"/>
          <w:sz w:val="24"/>
          <w:szCs w:val="24"/>
        </w:rPr>
        <w:t xml:space="preserve"> классах отводится по 34 часа (1 час в неделю).</w:t>
      </w:r>
      <w:r w:rsidRPr="00752A42">
        <w:rPr>
          <w:rFonts w:ascii="Times New Roman" w:hAnsi="Times New Roman"/>
          <w:iCs/>
          <w:spacing w:val="-4"/>
          <w:sz w:val="24"/>
          <w:szCs w:val="24"/>
        </w:rPr>
        <w:t xml:space="preserve"> </w:t>
      </w:r>
      <w:r w:rsidRPr="00752A42">
        <w:rPr>
          <w:rFonts w:ascii="Times New Roman" w:hAnsi="Times New Roman"/>
          <w:i/>
          <w:iCs/>
          <w:spacing w:val="-4"/>
          <w:sz w:val="24"/>
          <w:szCs w:val="24"/>
        </w:rPr>
        <w:t xml:space="preserve"> </w:t>
      </w:r>
      <w:r w:rsidRPr="00752A42">
        <w:rPr>
          <w:rFonts w:ascii="Times New Roman" w:hAnsi="Times New Roman"/>
          <w:iCs/>
          <w:spacing w:val="-3"/>
          <w:sz w:val="24"/>
          <w:szCs w:val="24"/>
        </w:rPr>
        <w:t xml:space="preserve">Дополнительно в </w:t>
      </w:r>
      <w:r w:rsidRPr="00752A42">
        <w:rPr>
          <w:rFonts w:ascii="Times New Roman" w:hAnsi="Times New Roman"/>
          <w:iCs/>
          <w:spacing w:val="-4"/>
          <w:sz w:val="24"/>
          <w:szCs w:val="24"/>
          <w:lang w:val="en-US"/>
        </w:rPr>
        <w:t>VI</w:t>
      </w:r>
      <w:r w:rsidRPr="00752A42">
        <w:rPr>
          <w:rFonts w:ascii="Times New Roman" w:hAnsi="Times New Roman"/>
          <w:iCs/>
          <w:spacing w:val="-4"/>
          <w:sz w:val="24"/>
          <w:szCs w:val="24"/>
        </w:rPr>
        <w:t xml:space="preserve"> – </w:t>
      </w:r>
      <w:r w:rsidRPr="00752A42">
        <w:rPr>
          <w:rFonts w:ascii="Times New Roman" w:hAnsi="Times New Roman"/>
          <w:iCs/>
          <w:spacing w:val="-4"/>
          <w:sz w:val="24"/>
          <w:szCs w:val="24"/>
          <w:lang w:val="en-US"/>
        </w:rPr>
        <w:t>VII</w:t>
      </w:r>
      <w:r w:rsidRPr="00752A42">
        <w:rPr>
          <w:rFonts w:ascii="Times New Roman" w:hAnsi="Times New Roman"/>
          <w:iCs/>
          <w:spacing w:val="-4"/>
          <w:sz w:val="24"/>
          <w:szCs w:val="24"/>
        </w:rPr>
        <w:t xml:space="preserve"> </w:t>
      </w:r>
      <w:r w:rsidRPr="00752A42">
        <w:rPr>
          <w:rFonts w:ascii="Times New Roman" w:hAnsi="Times New Roman"/>
          <w:iCs/>
          <w:spacing w:val="-3"/>
          <w:sz w:val="24"/>
          <w:szCs w:val="24"/>
        </w:rPr>
        <w:t xml:space="preserve">классах выделяется 1 час в неделю  </w:t>
      </w:r>
      <w:r w:rsidRPr="00752A42">
        <w:rPr>
          <w:rFonts w:ascii="Times New Roman" w:hAnsi="Times New Roman"/>
          <w:spacing w:val="-1"/>
          <w:sz w:val="24"/>
          <w:szCs w:val="24"/>
        </w:rPr>
        <w:t xml:space="preserve">за счет части, формируемой участниками образовательных отношений, </w:t>
      </w:r>
      <w:r w:rsidRPr="00752A42">
        <w:rPr>
          <w:rFonts w:ascii="Times New Roman" w:hAnsi="Times New Roman"/>
          <w:spacing w:val="-4"/>
          <w:sz w:val="24"/>
          <w:szCs w:val="24"/>
        </w:rPr>
        <w:t>для изучения школьниками интегрированного курса биологии с основами биологического краеве</w:t>
      </w:r>
      <w:r w:rsidRPr="00752A42">
        <w:rPr>
          <w:rFonts w:ascii="Times New Roman" w:hAnsi="Times New Roman"/>
          <w:spacing w:val="-4"/>
          <w:sz w:val="24"/>
          <w:szCs w:val="24"/>
        </w:rPr>
        <w:softHyphen/>
      </w:r>
      <w:r w:rsidRPr="00752A42">
        <w:rPr>
          <w:rFonts w:ascii="Times New Roman" w:hAnsi="Times New Roman"/>
          <w:spacing w:val="-3"/>
          <w:sz w:val="24"/>
          <w:szCs w:val="24"/>
        </w:rPr>
        <w:t>дения.</w:t>
      </w:r>
      <w:r w:rsidRPr="00752A42">
        <w:rPr>
          <w:rFonts w:ascii="Times New Roman" w:hAnsi="Times New Roman"/>
          <w:sz w:val="24"/>
          <w:szCs w:val="24"/>
        </w:rPr>
        <w:t xml:space="preserve"> </w:t>
      </w:r>
    </w:p>
    <w:p w:rsidR="00DF2B94" w:rsidRPr="00752A42" w:rsidRDefault="00DF2B94" w:rsidP="00752A42">
      <w:pPr>
        <w:shd w:val="clear" w:color="auto" w:fill="FFFFFF"/>
        <w:ind w:firstLine="900"/>
        <w:jc w:val="both"/>
        <w:rPr>
          <w:rFonts w:ascii="Times New Roman" w:hAnsi="Times New Roman"/>
          <w:sz w:val="24"/>
          <w:szCs w:val="24"/>
        </w:rPr>
      </w:pPr>
      <w:r w:rsidRPr="00752A42">
        <w:rPr>
          <w:rFonts w:ascii="Times New Roman" w:hAnsi="Times New Roman"/>
          <w:bCs/>
          <w:sz w:val="24"/>
          <w:szCs w:val="24"/>
        </w:rPr>
        <w:lastRenderedPageBreak/>
        <w:t>Н</w:t>
      </w:r>
      <w:r w:rsidRPr="00752A42">
        <w:rPr>
          <w:rFonts w:ascii="Times New Roman" w:hAnsi="Times New Roman"/>
          <w:sz w:val="24"/>
          <w:szCs w:val="24"/>
        </w:rPr>
        <w:t xml:space="preserve">а изучение предмета </w:t>
      </w:r>
      <w:r w:rsidRPr="00752A42">
        <w:rPr>
          <w:rFonts w:ascii="Times New Roman" w:hAnsi="Times New Roman"/>
          <w:b/>
          <w:i/>
          <w:iCs/>
          <w:sz w:val="24"/>
          <w:szCs w:val="24"/>
        </w:rPr>
        <w:t xml:space="preserve">«Биология» </w:t>
      </w:r>
      <w:r w:rsidRPr="00752A42">
        <w:rPr>
          <w:rFonts w:ascii="Times New Roman" w:hAnsi="Times New Roman"/>
          <w:sz w:val="24"/>
          <w:szCs w:val="24"/>
        </w:rPr>
        <w:t xml:space="preserve">в </w:t>
      </w:r>
      <w:r w:rsidRPr="00752A42">
        <w:rPr>
          <w:rFonts w:ascii="Times New Roman" w:hAnsi="Times New Roman"/>
          <w:spacing w:val="-1"/>
          <w:sz w:val="24"/>
          <w:szCs w:val="24"/>
          <w:lang w:val="en-US"/>
        </w:rPr>
        <w:t>VIII</w:t>
      </w:r>
      <w:r w:rsidRPr="00752A42">
        <w:rPr>
          <w:rFonts w:ascii="Times New Roman" w:hAnsi="Times New Roman"/>
          <w:spacing w:val="-1"/>
          <w:sz w:val="24"/>
          <w:szCs w:val="24"/>
        </w:rPr>
        <w:t xml:space="preserve"> - </w:t>
      </w:r>
      <w:r w:rsidRPr="00752A42">
        <w:rPr>
          <w:rFonts w:ascii="Times New Roman" w:hAnsi="Times New Roman"/>
          <w:spacing w:val="-1"/>
          <w:sz w:val="24"/>
          <w:szCs w:val="24"/>
          <w:lang w:val="en-US"/>
        </w:rPr>
        <w:t>IX</w:t>
      </w:r>
      <w:r w:rsidRPr="00752A42">
        <w:rPr>
          <w:rFonts w:ascii="Times New Roman" w:hAnsi="Times New Roman"/>
          <w:spacing w:val="-1"/>
          <w:sz w:val="24"/>
          <w:szCs w:val="24"/>
        </w:rPr>
        <w:t xml:space="preserve"> классе </w:t>
      </w:r>
      <w:r w:rsidRPr="00752A42">
        <w:rPr>
          <w:rFonts w:ascii="Times New Roman" w:hAnsi="Times New Roman"/>
          <w:sz w:val="24"/>
          <w:szCs w:val="24"/>
        </w:rPr>
        <w:t xml:space="preserve">отводится по 68 часов  (2 часа в неделю). Данный вариант распределения </w:t>
      </w:r>
      <w:r w:rsidRPr="00752A42">
        <w:rPr>
          <w:rFonts w:ascii="Times New Roman" w:hAnsi="Times New Roman"/>
          <w:spacing w:val="-1"/>
          <w:sz w:val="24"/>
          <w:szCs w:val="24"/>
        </w:rPr>
        <w:t>учебных часов предлагается в программе по биологии и соответствует со</w:t>
      </w:r>
      <w:r w:rsidRPr="00752A42">
        <w:rPr>
          <w:rFonts w:ascii="Times New Roman" w:hAnsi="Times New Roman"/>
          <w:sz w:val="24"/>
          <w:szCs w:val="24"/>
        </w:rPr>
        <w:t>временным учебно-методическим комплексам.</w:t>
      </w:r>
    </w:p>
    <w:p w:rsidR="00DF2B94" w:rsidRPr="00752A42" w:rsidRDefault="00DF2B94" w:rsidP="00752A42">
      <w:pPr>
        <w:pStyle w:val="dash041e0431044b0447043d044b0439"/>
        <w:spacing w:line="360" w:lineRule="auto"/>
        <w:ind w:firstLine="851"/>
        <w:jc w:val="both"/>
      </w:pPr>
      <w:r w:rsidRPr="00B70176">
        <w:rPr>
          <w:b/>
        </w:rPr>
        <w:t>Предметная область «Основы духовно-нравственной культуры народов России»</w:t>
      </w:r>
      <w:r w:rsidRPr="00752A42">
        <w:rPr>
          <w:b/>
          <w:i/>
        </w:rPr>
        <w:t xml:space="preserve"> </w:t>
      </w:r>
      <w:r w:rsidRPr="00752A42">
        <w:t xml:space="preserve">представлена предметом  «Основы духовно-нравственной культуры народов России» и является логическим продолжением предметной области ОРКСЭ начальной школы. </w:t>
      </w:r>
    </w:p>
    <w:p w:rsidR="00DF2B94" w:rsidRPr="00752A42" w:rsidRDefault="00DF2B94" w:rsidP="00752A42">
      <w:pPr>
        <w:pStyle w:val="dash041e0431044b0447043d044b0439"/>
        <w:spacing w:line="360" w:lineRule="auto"/>
        <w:ind w:firstLine="851"/>
        <w:jc w:val="both"/>
      </w:pPr>
      <w:r w:rsidRPr="00752A42">
        <w:rPr>
          <w:rStyle w:val="dash041e0431044b0447043d044b0439char1"/>
        </w:rPr>
        <w:t xml:space="preserve"> На изучение предмета «</w:t>
      </w:r>
      <w:r w:rsidRPr="00752A42">
        <w:t xml:space="preserve">Основы духовно-нравственной культуры народов России» </w:t>
      </w:r>
      <w:r w:rsidRPr="00752A42">
        <w:rPr>
          <w:rStyle w:val="dash041e0431044b0447043d044b0439char1"/>
        </w:rPr>
        <w:t xml:space="preserve"> в </w:t>
      </w:r>
      <w:r w:rsidRPr="00752A42">
        <w:rPr>
          <w:lang w:val="en-US"/>
        </w:rPr>
        <w:t>V</w:t>
      </w:r>
      <w:r w:rsidRPr="00752A42">
        <w:t xml:space="preserve"> классах отводится 34 часа (по 1 часу в неделю).</w:t>
      </w:r>
    </w:p>
    <w:p w:rsidR="00DF2B94" w:rsidRPr="00752A42" w:rsidRDefault="00DF2B94" w:rsidP="00752A42">
      <w:pPr>
        <w:shd w:val="clear" w:color="auto" w:fill="FFFFFF"/>
        <w:spacing w:before="10" w:line="360" w:lineRule="auto"/>
        <w:ind w:left="38" w:firstLine="494"/>
        <w:jc w:val="both"/>
        <w:rPr>
          <w:rFonts w:ascii="Times New Roman" w:hAnsi="Times New Roman"/>
          <w:spacing w:val="-1"/>
          <w:sz w:val="24"/>
          <w:szCs w:val="24"/>
        </w:rPr>
      </w:pPr>
      <w:r w:rsidRPr="00752A42">
        <w:rPr>
          <w:rFonts w:ascii="Times New Roman" w:hAnsi="Times New Roman"/>
          <w:b/>
          <w:sz w:val="24"/>
          <w:szCs w:val="24"/>
        </w:rPr>
        <w:t>Искусство (Музыка и Изобразительное искусство)</w:t>
      </w:r>
      <w:r w:rsidRPr="00752A42">
        <w:rPr>
          <w:rFonts w:ascii="Times New Roman" w:hAnsi="Times New Roman"/>
          <w:spacing w:val="-2"/>
          <w:sz w:val="24"/>
          <w:szCs w:val="24"/>
        </w:rPr>
        <w:t xml:space="preserve">. На уровне  основного общего </w:t>
      </w:r>
      <w:r w:rsidRPr="00752A42">
        <w:rPr>
          <w:rFonts w:ascii="Times New Roman" w:hAnsi="Times New Roman"/>
          <w:spacing w:val="-1"/>
          <w:sz w:val="24"/>
          <w:szCs w:val="24"/>
        </w:rPr>
        <w:t xml:space="preserve">образования на учебный предмет </w:t>
      </w:r>
      <w:r w:rsidRPr="00752A42">
        <w:rPr>
          <w:rFonts w:ascii="Times New Roman" w:hAnsi="Times New Roman"/>
          <w:b/>
          <w:bCs/>
          <w:spacing w:val="-1"/>
          <w:sz w:val="24"/>
          <w:szCs w:val="24"/>
        </w:rPr>
        <w:t xml:space="preserve">«Искусство» </w:t>
      </w:r>
      <w:r w:rsidRPr="00752A42">
        <w:rPr>
          <w:rFonts w:ascii="Times New Roman" w:hAnsi="Times New Roman"/>
          <w:spacing w:val="-1"/>
          <w:sz w:val="24"/>
          <w:szCs w:val="24"/>
        </w:rPr>
        <w:t xml:space="preserve">в </w:t>
      </w:r>
      <w:r w:rsidRPr="00752A42">
        <w:rPr>
          <w:rFonts w:ascii="Times New Roman" w:hAnsi="Times New Roman"/>
          <w:spacing w:val="-1"/>
          <w:sz w:val="24"/>
          <w:szCs w:val="24"/>
          <w:lang w:val="en-US"/>
        </w:rPr>
        <w:t>V</w:t>
      </w:r>
      <w:r w:rsidRPr="00752A42">
        <w:rPr>
          <w:rFonts w:ascii="Times New Roman" w:hAnsi="Times New Roman"/>
          <w:spacing w:val="-1"/>
          <w:sz w:val="24"/>
          <w:szCs w:val="24"/>
        </w:rPr>
        <w:t xml:space="preserve"> - </w:t>
      </w:r>
      <w:r w:rsidRPr="00752A42">
        <w:rPr>
          <w:rFonts w:ascii="Times New Roman" w:hAnsi="Times New Roman"/>
          <w:spacing w:val="-1"/>
          <w:sz w:val="24"/>
          <w:szCs w:val="24"/>
          <w:lang w:val="en-US"/>
        </w:rPr>
        <w:t>VIII</w:t>
      </w:r>
      <w:r w:rsidRPr="00752A42">
        <w:rPr>
          <w:rFonts w:ascii="Times New Roman" w:hAnsi="Times New Roman"/>
          <w:spacing w:val="-1"/>
          <w:sz w:val="24"/>
          <w:szCs w:val="24"/>
        </w:rPr>
        <w:t xml:space="preserve"> классах учебный план основного общего образования отводит по 68 часов</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4"/>
        <w:gridCol w:w="4985"/>
      </w:tblGrid>
      <w:tr w:rsidR="00DF2B94" w:rsidRPr="00752A42" w:rsidTr="005104FD">
        <w:tc>
          <w:tcPr>
            <w:tcW w:w="8599" w:type="dxa"/>
            <w:gridSpan w:val="2"/>
          </w:tcPr>
          <w:p w:rsidR="00DF2B94" w:rsidRPr="00752A42" w:rsidRDefault="00DF2B94" w:rsidP="00752A42">
            <w:pPr>
              <w:jc w:val="both"/>
              <w:rPr>
                <w:rFonts w:ascii="Times New Roman" w:hAnsi="Times New Roman"/>
                <w:spacing w:val="-1"/>
                <w:sz w:val="24"/>
                <w:szCs w:val="24"/>
              </w:rPr>
            </w:pPr>
            <w:r w:rsidRPr="00752A42">
              <w:rPr>
                <w:rFonts w:ascii="Times New Roman" w:hAnsi="Times New Roman"/>
                <w:i/>
                <w:spacing w:val="-1"/>
                <w:sz w:val="24"/>
                <w:szCs w:val="24"/>
              </w:rPr>
              <w:t>68  часов (из расчета 2 часа в неделю)</w:t>
            </w:r>
          </w:p>
        </w:tc>
      </w:tr>
      <w:tr w:rsidR="00DF2B94" w:rsidRPr="00752A42" w:rsidTr="005104FD">
        <w:tc>
          <w:tcPr>
            <w:tcW w:w="3614" w:type="dxa"/>
          </w:tcPr>
          <w:p w:rsidR="00DF2B94" w:rsidRPr="00752A42" w:rsidRDefault="00DF2B94" w:rsidP="00752A42">
            <w:pPr>
              <w:spacing w:before="10"/>
              <w:jc w:val="both"/>
              <w:rPr>
                <w:rFonts w:ascii="Times New Roman" w:hAnsi="Times New Roman"/>
                <w:spacing w:val="-1"/>
                <w:sz w:val="24"/>
                <w:szCs w:val="24"/>
              </w:rPr>
            </w:pPr>
            <w:r w:rsidRPr="00752A42">
              <w:rPr>
                <w:rFonts w:ascii="Times New Roman" w:hAnsi="Times New Roman"/>
                <w:spacing w:val="-1"/>
                <w:sz w:val="24"/>
                <w:szCs w:val="24"/>
              </w:rPr>
              <w:t>Музыка – 34 часа</w:t>
            </w:r>
          </w:p>
        </w:tc>
        <w:tc>
          <w:tcPr>
            <w:tcW w:w="4985" w:type="dxa"/>
          </w:tcPr>
          <w:p w:rsidR="00DF2B94" w:rsidRPr="00752A42" w:rsidRDefault="00DF2B94" w:rsidP="00752A42">
            <w:pPr>
              <w:spacing w:before="10"/>
              <w:jc w:val="both"/>
              <w:rPr>
                <w:rFonts w:ascii="Times New Roman" w:hAnsi="Times New Roman"/>
                <w:spacing w:val="-1"/>
                <w:sz w:val="24"/>
                <w:szCs w:val="24"/>
              </w:rPr>
            </w:pPr>
            <w:r w:rsidRPr="00752A42">
              <w:rPr>
                <w:rFonts w:ascii="Times New Roman" w:hAnsi="Times New Roman"/>
                <w:spacing w:val="-1"/>
                <w:sz w:val="24"/>
                <w:szCs w:val="24"/>
              </w:rPr>
              <w:t>Изобразительное искусство – 34 часа</w:t>
            </w:r>
          </w:p>
        </w:tc>
      </w:tr>
    </w:tbl>
    <w:p w:rsidR="00DF2B94" w:rsidRPr="00752A42" w:rsidRDefault="00DF2B94" w:rsidP="00752A42">
      <w:pPr>
        <w:shd w:val="clear" w:color="auto" w:fill="FFFFFF"/>
        <w:spacing w:line="360" w:lineRule="auto"/>
        <w:ind w:firstLine="851"/>
        <w:jc w:val="both"/>
        <w:rPr>
          <w:rFonts w:ascii="Times New Roman" w:hAnsi="Times New Roman"/>
          <w:sz w:val="24"/>
          <w:szCs w:val="24"/>
        </w:rPr>
      </w:pPr>
      <w:r w:rsidRPr="00752A42">
        <w:rPr>
          <w:rFonts w:ascii="Times New Roman" w:hAnsi="Times New Roman"/>
          <w:b/>
          <w:sz w:val="24"/>
          <w:szCs w:val="24"/>
        </w:rPr>
        <w:t>Технология.</w:t>
      </w:r>
      <w:r w:rsidRPr="00752A42">
        <w:rPr>
          <w:rFonts w:ascii="Times New Roman" w:hAnsi="Times New Roman"/>
          <w:sz w:val="24"/>
          <w:szCs w:val="24"/>
        </w:rPr>
        <w:t xml:space="preserve"> На уровне основного общего образования на изучение учебного предмета </w:t>
      </w:r>
      <w:r w:rsidRPr="00752A42">
        <w:rPr>
          <w:rFonts w:ascii="Times New Roman" w:hAnsi="Times New Roman"/>
          <w:iCs/>
          <w:sz w:val="24"/>
          <w:szCs w:val="24"/>
        </w:rPr>
        <w:t>«Технология»</w:t>
      </w:r>
      <w:r w:rsidRPr="00752A42">
        <w:rPr>
          <w:rFonts w:ascii="Times New Roman" w:hAnsi="Times New Roman"/>
          <w:i/>
          <w:iCs/>
          <w:sz w:val="24"/>
          <w:szCs w:val="24"/>
        </w:rPr>
        <w:t xml:space="preserve"> </w:t>
      </w:r>
      <w:r w:rsidRPr="00752A42">
        <w:rPr>
          <w:rFonts w:ascii="Times New Roman" w:hAnsi="Times New Roman"/>
          <w:sz w:val="24"/>
          <w:szCs w:val="24"/>
        </w:rPr>
        <w:t xml:space="preserve">в </w:t>
      </w:r>
      <w:r w:rsidRPr="00752A42">
        <w:rPr>
          <w:rFonts w:ascii="Times New Roman" w:hAnsi="Times New Roman"/>
          <w:sz w:val="24"/>
          <w:szCs w:val="24"/>
          <w:lang w:val="en-US"/>
        </w:rPr>
        <w:t>V</w:t>
      </w:r>
      <w:r w:rsidRPr="00752A42">
        <w:rPr>
          <w:rFonts w:ascii="Times New Roman" w:hAnsi="Times New Roman"/>
          <w:sz w:val="24"/>
          <w:szCs w:val="24"/>
        </w:rPr>
        <w:t xml:space="preserve"> - </w:t>
      </w:r>
      <w:r w:rsidRPr="00752A42">
        <w:rPr>
          <w:rFonts w:ascii="Times New Roman" w:hAnsi="Times New Roman"/>
          <w:sz w:val="24"/>
          <w:szCs w:val="24"/>
          <w:lang w:val="en-US"/>
        </w:rPr>
        <w:t>VII</w:t>
      </w:r>
      <w:r w:rsidRPr="00752A42">
        <w:rPr>
          <w:rFonts w:ascii="Times New Roman" w:hAnsi="Times New Roman"/>
          <w:sz w:val="24"/>
          <w:szCs w:val="24"/>
        </w:rPr>
        <w:t xml:space="preserve"> классах выделено по 68  часов (2 часа в неделю). </w:t>
      </w:r>
    </w:p>
    <w:p w:rsidR="00DF2B94" w:rsidRPr="00752A42" w:rsidRDefault="00DF2B94" w:rsidP="00752A42">
      <w:pPr>
        <w:spacing w:line="360" w:lineRule="auto"/>
        <w:ind w:firstLine="720"/>
        <w:jc w:val="both"/>
        <w:rPr>
          <w:rFonts w:ascii="Times New Roman" w:hAnsi="Times New Roman"/>
          <w:sz w:val="24"/>
          <w:szCs w:val="24"/>
        </w:rPr>
      </w:pPr>
      <w:r w:rsidRPr="00752A42">
        <w:rPr>
          <w:rFonts w:ascii="Times New Roman" w:hAnsi="Times New Roman"/>
          <w:sz w:val="24"/>
          <w:szCs w:val="24"/>
        </w:rPr>
        <w:t xml:space="preserve">На изучение учебного предмета </w:t>
      </w:r>
      <w:r w:rsidRPr="00752A42">
        <w:rPr>
          <w:rFonts w:ascii="Times New Roman" w:hAnsi="Times New Roman"/>
          <w:iCs/>
          <w:sz w:val="24"/>
          <w:szCs w:val="24"/>
        </w:rPr>
        <w:t>«</w:t>
      </w:r>
      <w:r w:rsidRPr="00752A42">
        <w:rPr>
          <w:rFonts w:ascii="Times New Roman" w:hAnsi="Times New Roman"/>
          <w:b/>
          <w:i/>
          <w:iCs/>
          <w:sz w:val="24"/>
          <w:szCs w:val="24"/>
        </w:rPr>
        <w:t xml:space="preserve">Технология» </w:t>
      </w:r>
      <w:r w:rsidRPr="00752A42">
        <w:rPr>
          <w:rFonts w:ascii="Times New Roman" w:hAnsi="Times New Roman"/>
          <w:sz w:val="24"/>
          <w:szCs w:val="24"/>
        </w:rPr>
        <w:t xml:space="preserve">в </w:t>
      </w:r>
      <w:r w:rsidRPr="00752A42">
        <w:rPr>
          <w:rFonts w:ascii="Times New Roman" w:hAnsi="Times New Roman"/>
          <w:spacing w:val="-1"/>
          <w:sz w:val="24"/>
          <w:szCs w:val="24"/>
          <w:lang w:val="en-US"/>
        </w:rPr>
        <w:t>VIII</w:t>
      </w:r>
      <w:r w:rsidRPr="00752A42">
        <w:rPr>
          <w:rFonts w:ascii="Times New Roman" w:hAnsi="Times New Roman"/>
          <w:spacing w:val="-1"/>
          <w:sz w:val="24"/>
          <w:szCs w:val="24"/>
        </w:rPr>
        <w:t xml:space="preserve"> </w:t>
      </w:r>
      <w:r w:rsidRPr="00752A42">
        <w:rPr>
          <w:rFonts w:ascii="Times New Roman" w:hAnsi="Times New Roman"/>
          <w:sz w:val="24"/>
          <w:szCs w:val="24"/>
        </w:rPr>
        <w:t xml:space="preserve">классе выделено 34 часа (1 час в неделю). </w:t>
      </w:r>
      <w:r w:rsidRPr="00752A42">
        <w:rPr>
          <w:rFonts w:ascii="Times New Roman" w:hAnsi="Times New Roman"/>
          <w:b/>
          <w:spacing w:val="-2"/>
          <w:sz w:val="24"/>
          <w:szCs w:val="24"/>
        </w:rPr>
        <w:t>Физическая культура</w:t>
      </w:r>
      <w:r w:rsidRPr="00752A42">
        <w:rPr>
          <w:rFonts w:ascii="Times New Roman" w:hAnsi="Times New Roman"/>
          <w:spacing w:val="-2"/>
          <w:sz w:val="24"/>
          <w:szCs w:val="24"/>
        </w:rPr>
        <w:t xml:space="preserve">. </w:t>
      </w:r>
      <w:r w:rsidRPr="00752A42">
        <w:rPr>
          <w:rFonts w:ascii="Times New Roman" w:hAnsi="Times New Roman"/>
          <w:spacing w:val="-1"/>
          <w:sz w:val="24"/>
          <w:szCs w:val="24"/>
        </w:rPr>
        <w:t xml:space="preserve">Для изучения учебного предмета </w:t>
      </w:r>
      <w:r w:rsidRPr="00752A42">
        <w:rPr>
          <w:rFonts w:ascii="Times New Roman" w:hAnsi="Times New Roman"/>
          <w:sz w:val="24"/>
          <w:szCs w:val="24"/>
        </w:rPr>
        <w:t xml:space="preserve">«Физическая культура» на уровне основного общего образования в </w:t>
      </w:r>
      <w:r w:rsidRPr="00752A42">
        <w:rPr>
          <w:rFonts w:ascii="Times New Roman" w:hAnsi="Times New Roman"/>
          <w:iCs/>
          <w:sz w:val="24"/>
          <w:szCs w:val="24"/>
          <w:lang w:val="en-US"/>
        </w:rPr>
        <w:t>V</w:t>
      </w:r>
      <w:r w:rsidRPr="00752A42">
        <w:rPr>
          <w:rFonts w:ascii="Times New Roman" w:hAnsi="Times New Roman"/>
          <w:sz w:val="24"/>
          <w:szCs w:val="24"/>
        </w:rPr>
        <w:t xml:space="preserve"> – </w:t>
      </w:r>
      <w:r w:rsidRPr="00752A42">
        <w:rPr>
          <w:rFonts w:ascii="Times New Roman" w:hAnsi="Times New Roman"/>
          <w:spacing w:val="-1"/>
          <w:sz w:val="24"/>
          <w:szCs w:val="24"/>
          <w:lang w:val="en-US"/>
        </w:rPr>
        <w:t>IX</w:t>
      </w:r>
      <w:r w:rsidRPr="00752A42">
        <w:rPr>
          <w:rFonts w:ascii="Times New Roman" w:hAnsi="Times New Roman"/>
          <w:spacing w:val="-1"/>
          <w:sz w:val="24"/>
          <w:szCs w:val="24"/>
        </w:rPr>
        <w:t xml:space="preserve">  классах выделяется по 102 часа (3 часа в неделю)</w:t>
      </w:r>
      <w:r w:rsidRPr="00752A42">
        <w:rPr>
          <w:rFonts w:ascii="Times New Roman" w:hAnsi="Times New Roman"/>
          <w:sz w:val="24"/>
          <w:szCs w:val="24"/>
        </w:rPr>
        <w:t xml:space="preserve">. </w:t>
      </w:r>
      <w:r w:rsidRPr="00752A42">
        <w:rPr>
          <w:rFonts w:ascii="Times New Roman" w:hAnsi="Times New Roman"/>
          <w:spacing w:val="-5"/>
          <w:sz w:val="24"/>
          <w:szCs w:val="24"/>
        </w:rPr>
        <w:t>Такой вариант распределения часов соответствует программам по физической культуре.</w:t>
      </w:r>
    </w:p>
    <w:p w:rsidR="00DF2B94" w:rsidRPr="00752A42" w:rsidRDefault="00DF2B94" w:rsidP="00752A42">
      <w:pPr>
        <w:shd w:val="clear" w:color="auto" w:fill="FFFFFF"/>
        <w:spacing w:before="5" w:line="360" w:lineRule="auto"/>
        <w:ind w:left="110" w:right="125" w:firstLine="790"/>
        <w:jc w:val="both"/>
        <w:rPr>
          <w:rFonts w:ascii="Times New Roman" w:hAnsi="Times New Roman"/>
          <w:spacing w:val="-2"/>
          <w:sz w:val="24"/>
          <w:szCs w:val="24"/>
        </w:rPr>
      </w:pPr>
      <w:r w:rsidRPr="00752A42">
        <w:rPr>
          <w:rFonts w:ascii="Times New Roman" w:hAnsi="Times New Roman"/>
          <w:b/>
          <w:spacing w:val="-2"/>
          <w:sz w:val="24"/>
          <w:szCs w:val="24"/>
        </w:rPr>
        <w:t>Основы  безопасности жизнедеятельности.</w:t>
      </w:r>
      <w:r w:rsidRPr="00752A42">
        <w:rPr>
          <w:rFonts w:ascii="Times New Roman" w:hAnsi="Times New Roman"/>
          <w:spacing w:val="-2"/>
          <w:sz w:val="24"/>
          <w:szCs w:val="24"/>
        </w:rPr>
        <w:t xml:space="preserve">  </w:t>
      </w:r>
      <w:proofErr w:type="gramStart"/>
      <w:r w:rsidRPr="00752A42">
        <w:rPr>
          <w:rFonts w:ascii="Times New Roman" w:hAnsi="Times New Roman"/>
          <w:spacing w:val="-2"/>
          <w:sz w:val="24"/>
          <w:szCs w:val="24"/>
        </w:rPr>
        <w:t>Курс ОБЖ представляет собой область научных знаний, охватывающую теорию и практику защиты человека от опасных и вредных факторов во всех сферах его деятельности, он предназначен для того, чтобы сформировать у учащихся сознательное и ответственное отношение к вопросам личной безопасности и безопасности окружающих, привить основные знания и умения распознавать и оценивать опасные и вредные факторы среды обитания человека, определять способы защиты</w:t>
      </w:r>
      <w:proofErr w:type="gramEnd"/>
      <w:r w:rsidRPr="00752A42">
        <w:rPr>
          <w:rFonts w:ascii="Times New Roman" w:hAnsi="Times New Roman"/>
          <w:spacing w:val="-2"/>
          <w:sz w:val="24"/>
          <w:szCs w:val="24"/>
        </w:rPr>
        <w:t xml:space="preserve"> от них, а также ликвидировать негативные последствия и оказывать взаимопомощь в случае возникновения опасностей. С этой целью на изучение предмета  «Основы безопасности жизнедеятельности» в учебном плане МБОУ СШ №47  </w:t>
      </w:r>
      <w:r w:rsidRPr="00752A42">
        <w:rPr>
          <w:rFonts w:ascii="Times New Roman" w:hAnsi="Times New Roman"/>
          <w:sz w:val="24"/>
          <w:szCs w:val="24"/>
        </w:rPr>
        <w:t xml:space="preserve">из части, формируемой участниками образовательного процесса,  </w:t>
      </w:r>
      <w:r w:rsidRPr="00752A42">
        <w:rPr>
          <w:rFonts w:ascii="Times New Roman" w:hAnsi="Times New Roman"/>
          <w:spacing w:val="-2"/>
          <w:sz w:val="24"/>
          <w:szCs w:val="24"/>
        </w:rPr>
        <w:t xml:space="preserve">отводится по 34 часа (1 час в неделю) в </w:t>
      </w:r>
      <w:r w:rsidRPr="00752A42">
        <w:rPr>
          <w:rFonts w:ascii="Times New Roman" w:hAnsi="Times New Roman"/>
          <w:iCs/>
          <w:sz w:val="24"/>
          <w:szCs w:val="24"/>
          <w:lang w:val="en-US"/>
        </w:rPr>
        <w:t>V</w:t>
      </w:r>
      <w:r w:rsidRPr="00752A42">
        <w:rPr>
          <w:rFonts w:ascii="Times New Roman" w:hAnsi="Times New Roman"/>
          <w:iCs/>
          <w:sz w:val="24"/>
          <w:szCs w:val="24"/>
        </w:rPr>
        <w:t xml:space="preserve"> – </w:t>
      </w:r>
      <w:r w:rsidRPr="00752A42">
        <w:rPr>
          <w:rFonts w:ascii="Times New Roman" w:hAnsi="Times New Roman"/>
          <w:iCs/>
          <w:sz w:val="24"/>
          <w:szCs w:val="24"/>
          <w:lang w:val="en-US"/>
        </w:rPr>
        <w:t>V</w:t>
      </w:r>
      <w:r w:rsidRPr="00752A42">
        <w:rPr>
          <w:rFonts w:ascii="Times New Roman" w:hAnsi="Times New Roman"/>
          <w:spacing w:val="-2"/>
          <w:sz w:val="24"/>
          <w:szCs w:val="24"/>
          <w:lang w:val="en-US"/>
        </w:rPr>
        <w:t>II</w:t>
      </w:r>
      <w:r w:rsidRPr="00752A42">
        <w:rPr>
          <w:rFonts w:ascii="Times New Roman" w:hAnsi="Times New Roman"/>
          <w:spacing w:val="-2"/>
          <w:sz w:val="24"/>
          <w:szCs w:val="24"/>
        </w:rPr>
        <w:t xml:space="preserve"> классах.</w:t>
      </w:r>
    </w:p>
    <w:p w:rsidR="00DF2B94" w:rsidRDefault="00DF2B94" w:rsidP="00752A42">
      <w:pPr>
        <w:shd w:val="clear" w:color="auto" w:fill="FFFFFF"/>
        <w:spacing w:before="5" w:line="360" w:lineRule="auto"/>
        <w:ind w:right="-1" w:firstLine="599"/>
        <w:jc w:val="both"/>
        <w:rPr>
          <w:rFonts w:ascii="Times New Roman" w:hAnsi="Times New Roman"/>
          <w:spacing w:val="-1"/>
          <w:sz w:val="24"/>
          <w:szCs w:val="24"/>
        </w:rPr>
      </w:pPr>
      <w:r w:rsidRPr="00752A42">
        <w:rPr>
          <w:rFonts w:ascii="Times New Roman" w:hAnsi="Times New Roman"/>
          <w:spacing w:val="-2"/>
          <w:sz w:val="24"/>
          <w:szCs w:val="24"/>
        </w:rPr>
        <w:t xml:space="preserve">На изучение предмета  «Основы безопасности жизнедеятельности» в учебном плане выделено по 34 часа  (1 час в неделю) в </w:t>
      </w:r>
      <w:r w:rsidRPr="00752A42">
        <w:rPr>
          <w:rFonts w:ascii="Times New Roman" w:hAnsi="Times New Roman"/>
          <w:spacing w:val="-1"/>
          <w:sz w:val="24"/>
          <w:szCs w:val="24"/>
          <w:lang w:val="en-US"/>
        </w:rPr>
        <w:t>VIII</w:t>
      </w:r>
      <w:r w:rsidRPr="00752A42">
        <w:rPr>
          <w:rFonts w:ascii="Times New Roman" w:hAnsi="Times New Roman"/>
          <w:spacing w:val="-1"/>
          <w:sz w:val="24"/>
          <w:szCs w:val="24"/>
        </w:rPr>
        <w:t xml:space="preserve"> классе и в </w:t>
      </w:r>
      <w:r w:rsidRPr="00752A42">
        <w:rPr>
          <w:rFonts w:ascii="Times New Roman" w:hAnsi="Times New Roman"/>
          <w:spacing w:val="-1"/>
          <w:sz w:val="24"/>
          <w:szCs w:val="24"/>
          <w:lang w:val="en-US"/>
        </w:rPr>
        <w:t>IX</w:t>
      </w:r>
      <w:r w:rsidRPr="00752A42">
        <w:rPr>
          <w:rFonts w:ascii="Times New Roman" w:hAnsi="Times New Roman"/>
          <w:spacing w:val="-1"/>
          <w:sz w:val="24"/>
          <w:szCs w:val="24"/>
        </w:rPr>
        <w:t xml:space="preserve"> классе.</w:t>
      </w:r>
    </w:p>
    <w:p w:rsidR="000B4919" w:rsidRDefault="009F460E" w:rsidP="009F460E">
      <w:pPr>
        <w:shd w:val="clear" w:color="auto" w:fill="FFFFFF"/>
        <w:tabs>
          <w:tab w:val="left" w:pos="8549"/>
        </w:tabs>
        <w:spacing w:before="5" w:line="360" w:lineRule="auto"/>
        <w:ind w:right="-1" w:firstLine="599"/>
        <w:jc w:val="both"/>
        <w:rPr>
          <w:rFonts w:ascii="Times New Roman" w:hAnsi="Times New Roman"/>
          <w:spacing w:val="-1"/>
          <w:sz w:val="24"/>
          <w:szCs w:val="24"/>
        </w:rPr>
      </w:pPr>
      <w:r>
        <w:rPr>
          <w:rFonts w:ascii="Times New Roman" w:hAnsi="Times New Roman"/>
          <w:spacing w:val="-1"/>
          <w:sz w:val="24"/>
          <w:szCs w:val="24"/>
        </w:rPr>
        <w:tab/>
      </w:r>
    </w:p>
    <w:p w:rsidR="009F460E" w:rsidRDefault="009F460E" w:rsidP="009F460E">
      <w:pPr>
        <w:spacing w:after="0" w:line="240" w:lineRule="atLeast"/>
        <w:jc w:val="center"/>
      </w:pPr>
      <w:r>
        <w:rPr>
          <w:iCs/>
          <w:spacing w:val="-1"/>
        </w:rPr>
        <w:lastRenderedPageBreak/>
        <w:t xml:space="preserve">Недельный учебный план основного общего образования </w:t>
      </w:r>
      <w:r>
        <w:rPr>
          <w:iCs/>
        </w:rPr>
        <w:t xml:space="preserve">для 5 – 9  </w:t>
      </w:r>
      <w:r>
        <w:rPr>
          <w:bCs/>
          <w:spacing w:val="-1"/>
        </w:rPr>
        <w:t xml:space="preserve">классов, реализующих </w:t>
      </w:r>
      <w:r>
        <w:t>введение федерального государственного образовательного стандарта основного общего образования</w:t>
      </w:r>
    </w:p>
    <w:p w:rsidR="009F460E" w:rsidRDefault="009F460E" w:rsidP="009F460E">
      <w:pPr>
        <w:spacing w:after="0" w:line="240" w:lineRule="atLeast"/>
        <w:jc w:val="center"/>
        <w:rPr>
          <w:lang w:eastAsia="ru-RU"/>
        </w:rPr>
      </w:pPr>
      <w:r>
        <w:rPr>
          <w:lang w:eastAsia="ru-RU"/>
        </w:rPr>
        <w:t>на 2019-2020 учебный год</w:t>
      </w:r>
    </w:p>
    <w:tbl>
      <w:tblPr>
        <w:tblW w:w="11160" w:type="dxa"/>
        <w:tblInd w:w="-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48"/>
        <w:gridCol w:w="6"/>
        <w:gridCol w:w="2785"/>
        <w:gridCol w:w="709"/>
        <w:gridCol w:w="992"/>
        <w:gridCol w:w="709"/>
        <w:gridCol w:w="709"/>
        <w:gridCol w:w="709"/>
        <w:gridCol w:w="993"/>
      </w:tblGrid>
      <w:tr w:rsidR="009F460E" w:rsidTr="009F460E">
        <w:trPr>
          <w:trHeight w:val="471"/>
        </w:trPr>
        <w:tc>
          <w:tcPr>
            <w:tcW w:w="3554" w:type="dxa"/>
            <w:gridSpan w:val="2"/>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bCs/>
                <w:sz w:val="20"/>
                <w:szCs w:val="20"/>
              </w:rPr>
            </w:pPr>
            <w:r>
              <w:rPr>
                <w:b/>
                <w:bCs/>
                <w:sz w:val="20"/>
                <w:szCs w:val="20"/>
              </w:rPr>
              <w:t>Предметные области</w:t>
            </w:r>
          </w:p>
        </w:tc>
        <w:tc>
          <w:tcPr>
            <w:tcW w:w="2785" w:type="dxa"/>
            <w:tcBorders>
              <w:top w:val="single" w:sz="4" w:space="0" w:color="auto"/>
              <w:left w:val="single" w:sz="4" w:space="0" w:color="auto"/>
              <w:bottom w:val="single" w:sz="4" w:space="0" w:color="auto"/>
              <w:right w:val="single" w:sz="4" w:space="0" w:color="auto"/>
            </w:tcBorders>
          </w:tcPr>
          <w:p w:rsidR="009F460E" w:rsidRDefault="009F460E">
            <w:pPr>
              <w:spacing w:after="0" w:line="240" w:lineRule="atLeast"/>
              <w:ind w:left="57" w:right="57"/>
              <w:jc w:val="both"/>
              <w:rPr>
                <w:rFonts w:cs="Calibri"/>
                <w:b/>
                <w:bCs/>
                <w:sz w:val="20"/>
                <w:szCs w:val="20"/>
              </w:rPr>
            </w:pPr>
            <w:r>
              <w:rPr>
                <w:b/>
                <w:bCs/>
                <w:sz w:val="20"/>
                <w:szCs w:val="20"/>
              </w:rPr>
              <w:t>Учебные</w:t>
            </w:r>
          </w:p>
          <w:p w:rsidR="009F460E" w:rsidRDefault="009F460E">
            <w:pPr>
              <w:spacing w:after="0" w:line="240" w:lineRule="atLeast"/>
              <w:ind w:left="57" w:right="57"/>
              <w:jc w:val="both"/>
              <w:rPr>
                <w:b/>
                <w:bCs/>
                <w:sz w:val="20"/>
                <w:szCs w:val="20"/>
              </w:rPr>
            </w:pPr>
            <w:r>
              <w:rPr>
                <w:b/>
                <w:bCs/>
                <w:sz w:val="20"/>
                <w:szCs w:val="20"/>
              </w:rPr>
              <w:t>предметы</w:t>
            </w:r>
          </w:p>
          <w:p w:rsidR="009F460E" w:rsidRDefault="009F460E">
            <w:pPr>
              <w:spacing w:after="0" w:line="240" w:lineRule="atLeast"/>
              <w:ind w:left="57" w:right="57"/>
              <w:jc w:val="right"/>
              <w:rPr>
                <w:b/>
                <w:bCs/>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both"/>
              <w:rPr>
                <w:b/>
                <w:sz w:val="16"/>
                <w:szCs w:val="16"/>
              </w:rPr>
            </w:pPr>
            <w:r>
              <w:rPr>
                <w:b/>
                <w:sz w:val="16"/>
                <w:szCs w:val="16"/>
              </w:rPr>
              <w:t>5</w:t>
            </w:r>
          </w:p>
          <w:p w:rsidR="009F460E" w:rsidRDefault="009F460E">
            <w:pPr>
              <w:spacing w:after="0" w:line="240" w:lineRule="atLeast"/>
              <w:ind w:left="57" w:right="57"/>
              <w:jc w:val="both"/>
              <w:rPr>
                <w:b/>
                <w:sz w:val="16"/>
                <w:szCs w:val="16"/>
              </w:rPr>
            </w:pPr>
            <w:r>
              <w:rPr>
                <w:b/>
                <w:sz w:val="16"/>
                <w:szCs w:val="16"/>
              </w:rPr>
              <w:t xml:space="preserve">класс </w:t>
            </w:r>
          </w:p>
        </w:tc>
        <w:tc>
          <w:tcPr>
            <w:tcW w:w="992"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both"/>
              <w:rPr>
                <w:rFonts w:cs="Calibri"/>
                <w:b/>
                <w:sz w:val="16"/>
                <w:szCs w:val="16"/>
              </w:rPr>
            </w:pPr>
            <w:r>
              <w:rPr>
                <w:b/>
                <w:sz w:val="16"/>
                <w:szCs w:val="16"/>
              </w:rPr>
              <w:t xml:space="preserve">6 </w:t>
            </w:r>
          </w:p>
          <w:p w:rsidR="009F460E" w:rsidRDefault="009F460E">
            <w:pPr>
              <w:spacing w:after="0" w:line="240" w:lineRule="atLeast"/>
              <w:ind w:left="57" w:right="57"/>
              <w:jc w:val="both"/>
              <w:rPr>
                <w:b/>
                <w:sz w:val="16"/>
                <w:szCs w:val="16"/>
              </w:rPr>
            </w:pPr>
            <w:r>
              <w:rPr>
                <w:b/>
                <w:sz w:val="16"/>
                <w:szCs w:val="16"/>
              </w:rPr>
              <w:t xml:space="preserve">класс </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both"/>
              <w:rPr>
                <w:b/>
                <w:sz w:val="16"/>
                <w:szCs w:val="16"/>
              </w:rPr>
            </w:pPr>
            <w:r>
              <w:rPr>
                <w:b/>
                <w:sz w:val="16"/>
                <w:szCs w:val="16"/>
              </w:rPr>
              <w:t xml:space="preserve">7  класс </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both"/>
              <w:rPr>
                <w:b/>
                <w:sz w:val="16"/>
                <w:szCs w:val="16"/>
              </w:rPr>
            </w:pPr>
            <w:r>
              <w:rPr>
                <w:b/>
                <w:sz w:val="16"/>
                <w:szCs w:val="16"/>
              </w:rPr>
              <w:t xml:space="preserve">8 класс </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both"/>
              <w:rPr>
                <w:b/>
                <w:sz w:val="16"/>
                <w:szCs w:val="16"/>
              </w:rPr>
            </w:pPr>
            <w:r>
              <w:rPr>
                <w:b/>
                <w:sz w:val="16"/>
                <w:szCs w:val="16"/>
              </w:rPr>
              <w:t xml:space="preserve">9 класс </w:t>
            </w:r>
          </w:p>
        </w:tc>
        <w:tc>
          <w:tcPr>
            <w:tcW w:w="993"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both"/>
              <w:rPr>
                <w:b/>
                <w:sz w:val="16"/>
                <w:szCs w:val="16"/>
              </w:rPr>
            </w:pPr>
            <w:r>
              <w:rPr>
                <w:b/>
                <w:sz w:val="16"/>
                <w:szCs w:val="16"/>
              </w:rPr>
              <w:t xml:space="preserve">Итого </w:t>
            </w:r>
          </w:p>
        </w:tc>
      </w:tr>
      <w:tr w:rsidR="009F460E" w:rsidTr="009F460E">
        <w:trPr>
          <w:trHeight w:val="240"/>
        </w:trPr>
        <w:tc>
          <w:tcPr>
            <w:tcW w:w="6339" w:type="dxa"/>
            <w:gridSpan w:val="3"/>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rPr>
                <w:b/>
                <w:i/>
                <w:sz w:val="20"/>
                <w:szCs w:val="20"/>
              </w:rPr>
            </w:pPr>
            <w:r>
              <w:rPr>
                <w:b/>
                <w:i/>
                <w:sz w:val="20"/>
                <w:szCs w:val="20"/>
              </w:rPr>
              <w:t>Обязательная часть</w:t>
            </w:r>
            <w:bookmarkStart w:id="115" w:name="_GoBack"/>
            <w:bookmarkEnd w:id="115"/>
          </w:p>
        </w:tc>
        <w:tc>
          <w:tcPr>
            <w:tcW w:w="709" w:type="dxa"/>
            <w:tcBorders>
              <w:top w:val="single" w:sz="4" w:space="0" w:color="auto"/>
              <w:left w:val="single" w:sz="4" w:space="0" w:color="auto"/>
              <w:bottom w:val="single" w:sz="4" w:space="0" w:color="auto"/>
              <w:right w:val="single" w:sz="4" w:space="0" w:color="auto"/>
            </w:tcBorders>
          </w:tcPr>
          <w:p w:rsidR="009F460E" w:rsidRDefault="009F460E">
            <w:pPr>
              <w:spacing w:after="0" w:line="240" w:lineRule="atLeast"/>
              <w:ind w:right="57"/>
              <w:rPr>
                <w:b/>
                <w:i/>
                <w:sz w:val="20"/>
                <w:szCs w:val="20"/>
              </w:rPr>
            </w:pPr>
          </w:p>
        </w:tc>
        <w:tc>
          <w:tcPr>
            <w:tcW w:w="992" w:type="dxa"/>
            <w:tcBorders>
              <w:top w:val="single" w:sz="4" w:space="0" w:color="auto"/>
              <w:left w:val="single" w:sz="4" w:space="0" w:color="auto"/>
              <w:bottom w:val="single" w:sz="4" w:space="0" w:color="auto"/>
              <w:right w:val="single" w:sz="4" w:space="0" w:color="auto"/>
            </w:tcBorders>
          </w:tcPr>
          <w:p w:rsidR="009F460E" w:rsidRDefault="009F460E">
            <w:pPr>
              <w:spacing w:after="0" w:line="240" w:lineRule="atLeast"/>
              <w:ind w:right="57"/>
              <w:rPr>
                <w:b/>
                <w:i/>
                <w:sz w:val="20"/>
                <w:szCs w:val="20"/>
              </w:rPr>
            </w:pPr>
          </w:p>
        </w:tc>
        <w:tc>
          <w:tcPr>
            <w:tcW w:w="709" w:type="dxa"/>
            <w:tcBorders>
              <w:top w:val="single" w:sz="4" w:space="0" w:color="auto"/>
              <w:left w:val="single" w:sz="4" w:space="0" w:color="auto"/>
              <w:bottom w:val="single" w:sz="4" w:space="0" w:color="auto"/>
              <w:right w:val="single" w:sz="4" w:space="0" w:color="auto"/>
            </w:tcBorders>
          </w:tcPr>
          <w:p w:rsidR="009F460E" w:rsidRDefault="009F460E">
            <w:pPr>
              <w:spacing w:after="0" w:line="240" w:lineRule="atLeast"/>
              <w:ind w:right="57"/>
              <w:rPr>
                <w:b/>
                <w:i/>
                <w:sz w:val="20"/>
                <w:szCs w:val="20"/>
              </w:rPr>
            </w:pPr>
          </w:p>
        </w:tc>
        <w:tc>
          <w:tcPr>
            <w:tcW w:w="709" w:type="dxa"/>
            <w:tcBorders>
              <w:top w:val="single" w:sz="4" w:space="0" w:color="auto"/>
              <w:left w:val="single" w:sz="4" w:space="0" w:color="auto"/>
              <w:bottom w:val="single" w:sz="4" w:space="0" w:color="auto"/>
              <w:right w:val="single" w:sz="4" w:space="0" w:color="auto"/>
            </w:tcBorders>
          </w:tcPr>
          <w:p w:rsidR="009F460E" w:rsidRDefault="009F460E">
            <w:pPr>
              <w:spacing w:after="0" w:line="240" w:lineRule="atLeast"/>
              <w:ind w:right="57"/>
              <w:rPr>
                <w:b/>
                <w:i/>
                <w:sz w:val="20"/>
                <w:szCs w:val="20"/>
              </w:rPr>
            </w:pPr>
          </w:p>
        </w:tc>
        <w:tc>
          <w:tcPr>
            <w:tcW w:w="709" w:type="dxa"/>
            <w:tcBorders>
              <w:top w:val="single" w:sz="4" w:space="0" w:color="auto"/>
              <w:left w:val="single" w:sz="4" w:space="0" w:color="auto"/>
              <w:bottom w:val="single" w:sz="4" w:space="0" w:color="auto"/>
              <w:right w:val="single" w:sz="4" w:space="0" w:color="auto"/>
            </w:tcBorders>
          </w:tcPr>
          <w:p w:rsidR="009F460E" w:rsidRDefault="009F460E">
            <w:pPr>
              <w:spacing w:after="0" w:line="240" w:lineRule="atLeast"/>
              <w:ind w:right="57"/>
              <w:rPr>
                <w:b/>
                <w:i/>
                <w:sz w:val="20"/>
                <w:szCs w:val="20"/>
              </w:rPr>
            </w:pPr>
          </w:p>
        </w:tc>
        <w:tc>
          <w:tcPr>
            <w:tcW w:w="993" w:type="dxa"/>
            <w:tcBorders>
              <w:top w:val="single" w:sz="4" w:space="0" w:color="auto"/>
              <w:left w:val="single" w:sz="4" w:space="0" w:color="auto"/>
              <w:bottom w:val="single" w:sz="4" w:space="0" w:color="auto"/>
              <w:right w:val="single" w:sz="4" w:space="0" w:color="auto"/>
            </w:tcBorders>
          </w:tcPr>
          <w:p w:rsidR="009F460E" w:rsidRDefault="009F460E">
            <w:pPr>
              <w:spacing w:after="0" w:line="240" w:lineRule="atLeast"/>
              <w:ind w:right="57"/>
              <w:rPr>
                <w:b/>
                <w:i/>
                <w:sz w:val="20"/>
                <w:szCs w:val="20"/>
              </w:rPr>
            </w:pPr>
          </w:p>
        </w:tc>
      </w:tr>
      <w:tr w:rsidR="009F460E" w:rsidTr="009F460E">
        <w:trPr>
          <w:trHeight w:val="261"/>
        </w:trPr>
        <w:tc>
          <w:tcPr>
            <w:tcW w:w="3554" w:type="dxa"/>
            <w:gridSpan w:val="2"/>
            <w:vMerge w:val="restart"/>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right="57"/>
              <w:jc w:val="both"/>
              <w:rPr>
                <w:sz w:val="20"/>
                <w:szCs w:val="20"/>
              </w:rPr>
            </w:pPr>
            <w:r>
              <w:rPr>
                <w:sz w:val="20"/>
                <w:szCs w:val="20"/>
              </w:rPr>
              <w:t xml:space="preserve">Русский язык и литература </w:t>
            </w:r>
          </w:p>
        </w:tc>
        <w:tc>
          <w:tcPr>
            <w:tcW w:w="2785"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both"/>
              <w:rPr>
                <w:bCs/>
                <w:sz w:val="20"/>
                <w:szCs w:val="20"/>
              </w:rPr>
            </w:pPr>
            <w:r>
              <w:rPr>
                <w:bCs/>
                <w:sz w:val="20"/>
                <w:szCs w:val="20"/>
              </w:rPr>
              <w:t>Русский язык</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5</w:t>
            </w:r>
          </w:p>
        </w:tc>
        <w:tc>
          <w:tcPr>
            <w:tcW w:w="992"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6</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4</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3</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3</w:t>
            </w:r>
          </w:p>
        </w:tc>
        <w:tc>
          <w:tcPr>
            <w:tcW w:w="993"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21</w:t>
            </w:r>
          </w:p>
        </w:tc>
      </w:tr>
      <w:tr w:rsidR="009F460E" w:rsidTr="009F460E">
        <w:trPr>
          <w:trHeight w:val="144"/>
        </w:trPr>
        <w:tc>
          <w:tcPr>
            <w:tcW w:w="3554" w:type="dxa"/>
            <w:gridSpan w:val="2"/>
            <w:vMerge/>
            <w:tcBorders>
              <w:top w:val="single" w:sz="4" w:space="0" w:color="auto"/>
              <w:left w:val="single" w:sz="4" w:space="0" w:color="auto"/>
              <w:bottom w:val="single" w:sz="4" w:space="0" w:color="auto"/>
              <w:right w:val="single" w:sz="4" w:space="0" w:color="auto"/>
            </w:tcBorders>
            <w:vAlign w:val="center"/>
            <w:hideMark/>
          </w:tcPr>
          <w:p w:rsidR="009F460E" w:rsidRDefault="009F460E">
            <w:pPr>
              <w:spacing w:after="0" w:line="240" w:lineRule="auto"/>
              <w:rPr>
                <w:sz w:val="20"/>
                <w:szCs w:val="20"/>
              </w:rPr>
            </w:pPr>
          </w:p>
        </w:tc>
        <w:tc>
          <w:tcPr>
            <w:tcW w:w="2785"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both"/>
              <w:rPr>
                <w:bCs/>
                <w:sz w:val="20"/>
                <w:szCs w:val="20"/>
              </w:rPr>
            </w:pPr>
            <w:r>
              <w:rPr>
                <w:bCs/>
                <w:sz w:val="20"/>
                <w:szCs w:val="20"/>
              </w:rPr>
              <w:t>Литература</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3</w:t>
            </w:r>
          </w:p>
        </w:tc>
        <w:tc>
          <w:tcPr>
            <w:tcW w:w="992"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lang w:val="en-US"/>
              </w:rPr>
            </w:pPr>
            <w:r>
              <w:rPr>
                <w:b/>
                <w:lang w:val="en-US"/>
              </w:rPr>
              <w:t>3</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2</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2</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3</w:t>
            </w:r>
          </w:p>
        </w:tc>
        <w:tc>
          <w:tcPr>
            <w:tcW w:w="993"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13</w:t>
            </w:r>
          </w:p>
        </w:tc>
      </w:tr>
      <w:tr w:rsidR="009F460E" w:rsidTr="009F460E">
        <w:trPr>
          <w:trHeight w:val="144"/>
        </w:trPr>
        <w:tc>
          <w:tcPr>
            <w:tcW w:w="3554" w:type="dxa"/>
            <w:gridSpan w:val="2"/>
            <w:vMerge w:val="restart"/>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right="57"/>
              <w:rPr>
                <w:sz w:val="20"/>
                <w:szCs w:val="20"/>
              </w:rPr>
            </w:pPr>
            <w:r>
              <w:rPr>
                <w:sz w:val="20"/>
                <w:szCs w:val="20"/>
              </w:rPr>
              <w:t xml:space="preserve">Родной язык и родная литература </w:t>
            </w:r>
          </w:p>
        </w:tc>
        <w:tc>
          <w:tcPr>
            <w:tcW w:w="2785"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both"/>
              <w:rPr>
                <w:bCs/>
                <w:sz w:val="20"/>
                <w:szCs w:val="20"/>
              </w:rPr>
            </w:pPr>
            <w:r>
              <w:rPr>
                <w:bCs/>
                <w:sz w:val="20"/>
                <w:szCs w:val="20"/>
              </w:rPr>
              <w:t xml:space="preserve">Родной язык </w:t>
            </w:r>
          </w:p>
        </w:tc>
        <w:tc>
          <w:tcPr>
            <w:tcW w:w="709" w:type="dxa"/>
            <w:tcBorders>
              <w:top w:val="single" w:sz="4" w:space="0" w:color="auto"/>
              <w:left w:val="single" w:sz="4" w:space="0" w:color="auto"/>
              <w:bottom w:val="single" w:sz="4" w:space="0" w:color="auto"/>
              <w:right w:val="single" w:sz="4" w:space="0" w:color="auto"/>
            </w:tcBorders>
          </w:tcPr>
          <w:p w:rsidR="009F460E" w:rsidRDefault="009F460E">
            <w:pPr>
              <w:spacing w:after="0" w:line="240" w:lineRule="atLeast"/>
              <w:ind w:left="57" w:right="57"/>
              <w:jc w:val="center"/>
              <w:rPr>
                <w:b/>
              </w:rPr>
            </w:pPr>
          </w:p>
        </w:tc>
        <w:tc>
          <w:tcPr>
            <w:tcW w:w="992"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0.5</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0.5</w:t>
            </w:r>
          </w:p>
        </w:tc>
        <w:tc>
          <w:tcPr>
            <w:tcW w:w="993"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1</w:t>
            </w:r>
          </w:p>
        </w:tc>
      </w:tr>
      <w:tr w:rsidR="009F460E" w:rsidTr="009F460E">
        <w:trPr>
          <w:trHeight w:val="144"/>
        </w:trPr>
        <w:tc>
          <w:tcPr>
            <w:tcW w:w="3554" w:type="dxa"/>
            <w:gridSpan w:val="2"/>
            <w:vMerge/>
            <w:tcBorders>
              <w:top w:val="single" w:sz="4" w:space="0" w:color="auto"/>
              <w:left w:val="single" w:sz="4" w:space="0" w:color="auto"/>
              <w:bottom w:val="single" w:sz="4" w:space="0" w:color="auto"/>
              <w:right w:val="single" w:sz="4" w:space="0" w:color="auto"/>
            </w:tcBorders>
            <w:vAlign w:val="center"/>
            <w:hideMark/>
          </w:tcPr>
          <w:p w:rsidR="009F460E" w:rsidRDefault="009F460E">
            <w:pPr>
              <w:spacing w:after="0" w:line="240" w:lineRule="auto"/>
              <w:rPr>
                <w:sz w:val="20"/>
                <w:szCs w:val="20"/>
              </w:rPr>
            </w:pPr>
          </w:p>
        </w:tc>
        <w:tc>
          <w:tcPr>
            <w:tcW w:w="2785"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both"/>
              <w:rPr>
                <w:bCs/>
                <w:sz w:val="20"/>
                <w:szCs w:val="20"/>
              </w:rPr>
            </w:pPr>
            <w:r>
              <w:rPr>
                <w:bCs/>
                <w:sz w:val="20"/>
                <w:szCs w:val="20"/>
              </w:rPr>
              <w:t xml:space="preserve">Родная литература </w:t>
            </w:r>
          </w:p>
        </w:tc>
        <w:tc>
          <w:tcPr>
            <w:tcW w:w="709" w:type="dxa"/>
            <w:tcBorders>
              <w:top w:val="single" w:sz="4" w:space="0" w:color="auto"/>
              <w:left w:val="single" w:sz="4" w:space="0" w:color="auto"/>
              <w:bottom w:val="single" w:sz="4" w:space="0" w:color="auto"/>
              <w:right w:val="single" w:sz="4" w:space="0" w:color="auto"/>
            </w:tcBorders>
          </w:tcPr>
          <w:p w:rsidR="009F460E" w:rsidRDefault="009F460E">
            <w:pPr>
              <w:spacing w:after="0" w:line="240" w:lineRule="atLeast"/>
              <w:ind w:left="57" w:right="57"/>
              <w:jc w:val="center"/>
              <w:rPr>
                <w:b/>
              </w:rPr>
            </w:pPr>
          </w:p>
        </w:tc>
        <w:tc>
          <w:tcPr>
            <w:tcW w:w="992"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0.5</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0.5</w:t>
            </w:r>
          </w:p>
        </w:tc>
        <w:tc>
          <w:tcPr>
            <w:tcW w:w="993"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1</w:t>
            </w:r>
          </w:p>
        </w:tc>
      </w:tr>
      <w:tr w:rsidR="009F460E" w:rsidTr="009F460E">
        <w:trPr>
          <w:trHeight w:val="144"/>
        </w:trPr>
        <w:tc>
          <w:tcPr>
            <w:tcW w:w="3554" w:type="dxa"/>
            <w:gridSpan w:val="2"/>
            <w:vMerge w:val="restart"/>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right="57"/>
              <w:rPr>
                <w:sz w:val="20"/>
                <w:szCs w:val="20"/>
              </w:rPr>
            </w:pPr>
            <w:r>
              <w:rPr>
                <w:sz w:val="20"/>
                <w:szCs w:val="20"/>
              </w:rPr>
              <w:t xml:space="preserve"> Иностранный язык </w:t>
            </w:r>
          </w:p>
        </w:tc>
        <w:tc>
          <w:tcPr>
            <w:tcW w:w="2785"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both"/>
              <w:rPr>
                <w:bCs/>
                <w:sz w:val="20"/>
                <w:szCs w:val="20"/>
              </w:rPr>
            </w:pPr>
            <w:r>
              <w:rPr>
                <w:bCs/>
                <w:sz w:val="20"/>
                <w:szCs w:val="20"/>
              </w:rPr>
              <w:t>Английский язык</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3</w:t>
            </w:r>
          </w:p>
        </w:tc>
        <w:tc>
          <w:tcPr>
            <w:tcW w:w="992"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3</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3</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3</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3</w:t>
            </w:r>
          </w:p>
        </w:tc>
        <w:tc>
          <w:tcPr>
            <w:tcW w:w="993"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15</w:t>
            </w:r>
          </w:p>
        </w:tc>
      </w:tr>
      <w:tr w:rsidR="009F460E" w:rsidTr="009F460E">
        <w:trPr>
          <w:trHeight w:val="144"/>
        </w:trPr>
        <w:tc>
          <w:tcPr>
            <w:tcW w:w="3554" w:type="dxa"/>
            <w:gridSpan w:val="2"/>
            <w:vMerge/>
            <w:tcBorders>
              <w:top w:val="single" w:sz="4" w:space="0" w:color="auto"/>
              <w:left w:val="single" w:sz="4" w:space="0" w:color="auto"/>
              <w:bottom w:val="single" w:sz="4" w:space="0" w:color="auto"/>
              <w:right w:val="single" w:sz="4" w:space="0" w:color="auto"/>
            </w:tcBorders>
            <w:vAlign w:val="center"/>
            <w:hideMark/>
          </w:tcPr>
          <w:p w:rsidR="009F460E" w:rsidRDefault="009F460E">
            <w:pPr>
              <w:spacing w:after="0" w:line="240" w:lineRule="auto"/>
              <w:rPr>
                <w:sz w:val="20"/>
                <w:szCs w:val="20"/>
              </w:rPr>
            </w:pPr>
          </w:p>
        </w:tc>
        <w:tc>
          <w:tcPr>
            <w:tcW w:w="2785"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both"/>
              <w:rPr>
                <w:bCs/>
                <w:sz w:val="20"/>
                <w:szCs w:val="20"/>
              </w:rPr>
            </w:pPr>
            <w:r>
              <w:rPr>
                <w:bCs/>
                <w:sz w:val="20"/>
                <w:szCs w:val="20"/>
              </w:rPr>
              <w:t xml:space="preserve">Французский язык </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w:t>
            </w:r>
          </w:p>
        </w:tc>
        <w:tc>
          <w:tcPr>
            <w:tcW w:w="992"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1</w:t>
            </w:r>
          </w:p>
        </w:tc>
        <w:tc>
          <w:tcPr>
            <w:tcW w:w="993"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1</w:t>
            </w:r>
          </w:p>
        </w:tc>
      </w:tr>
      <w:tr w:rsidR="009F460E" w:rsidTr="009F460E">
        <w:trPr>
          <w:trHeight w:val="271"/>
        </w:trPr>
        <w:tc>
          <w:tcPr>
            <w:tcW w:w="3554" w:type="dxa"/>
            <w:gridSpan w:val="2"/>
            <w:vMerge w:val="restart"/>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both"/>
              <w:rPr>
                <w:sz w:val="20"/>
                <w:szCs w:val="20"/>
              </w:rPr>
            </w:pPr>
            <w:r>
              <w:rPr>
                <w:sz w:val="20"/>
                <w:szCs w:val="20"/>
              </w:rPr>
              <w:t>Математика и информатика</w:t>
            </w:r>
          </w:p>
        </w:tc>
        <w:tc>
          <w:tcPr>
            <w:tcW w:w="2785"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both"/>
              <w:rPr>
                <w:bCs/>
                <w:sz w:val="20"/>
                <w:szCs w:val="20"/>
              </w:rPr>
            </w:pPr>
            <w:r>
              <w:rPr>
                <w:bCs/>
                <w:sz w:val="20"/>
                <w:szCs w:val="20"/>
              </w:rPr>
              <w:t>Математика</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5</w:t>
            </w:r>
          </w:p>
        </w:tc>
        <w:tc>
          <w:tcPr>
            <w:tcW w:w="992"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5</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w:t>
            </w:r>
          </w:p>
        </w:tc>
        <w:tc>
          <w:tcPr>
            <w:tcW w:w="709" w:type="dxa"/>
            <w:tcBorders>
              <w:top w:val="single" w:sz="4" w:space="0" w:color="auto"/>
              <w:left w:val="single" w:sz="4" w:space="0" w:color="auto"/>
              <w:bottom w:val="single" w:sz="4" w:space="0" w:color="auto"/>
              <w:right w:val="single" w:sz="4" w:space="0" w:color="auto"/>
            </w:tcBorders>
          </w:tcPr>
          <w:p w:rsidR="009F460E" w:rsidRDefault="009F460E">
            <w:pPr>
              <w:spacing w:after="0" w:line="240" w:lineRule="atLeast"/>
              <w:ind w:left="57" w:right="57"/>
              <w:jc w:val="center"/>
              <w:rPr>
                <w:b/>
              </w:rPr>
            </w:pPr>
          </w:p>
        </w:tc>
        <w:tc>
          <w:tcPr>
            <w:tcW w:w="993"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10</w:t>
            </w:r>
          </w:p>
        </w:tc>
      </w:tr>
      <w:tr w:rsidR="009F460E" w:rsidTr="009F460E">
        <w:trPr>
          <w:trHeight w:val="144"/>
        </w:trPr>
        <w:tc>
          <w:tcPr>
            <w:tcW w:w="3554" w:type="dxa"/>
            <w:gridSpan w:val="2"/>
            <w:vMerge/>
            <w:tcBorders>
              <w:top w:val="single" w:sz="4" w:space="0" w:color="auto"/>
              <w:left w:val="single" w:sz="4" w:space="0" w:color="auto"/>
              <w:bottom w:val="single" w:sz="4" w:space="0" w:color="auto"/>
              <w:right w:val="single" w:sz="4" w:space="0" w:color="auto"/>
            </w:tcBorders>
            <w:vAlign w:val="center"/>
            <w:hideMark/>
          </w:tcPr>
          <w:p w:rsidR="009F460E" w:rsidRDefault="009F460E">
            <w:pPr>
              <w:spacing w:after="0" w:line="240" w:lineRule="auto"/>
              <w:rPr>
                <w:sz w:val="20"/>
                <w:szCs w:val="20"/>
              </w:rPr>
            </w:pPr>
          </w:p>
        </w:tc>
        <w:tc>
          <w:tcPr>
            <w:tcW w:w="2785"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both"/>
              <w:rPr>
                <w:bCs/>
                <w:sz w:val="20"/>
                <w:szCs w:val="20"/>
              </w:rPr>
            </w:pPr>
            <w:r>
              <w:rPr>
                <w:bCs/>
                <w:sz w:val="20"/>
                <w:szCs w:val="20"/>
              </w:rPr>
              <w:t>Алгебра</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w:t>
            </w:r>
          </w:p>
        </w:tc>
        <w:tc>
          <w:tcPr>
            <w:tcW w:w="992"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3</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3</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3</w:t>
            </w:r>
          </w:p>
        </w:tc>
        <w:tc>
          <w:tcPr>
            <w:tcW w:w="993"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9</w:t>
            </w:r>
          </w:p>
        </w:tc>
      </w:tr>
      <w:tr w:rsidR="009F460E" w:rsidTr="009F460E">
        <w:trPr>
          <w:trHeight w:val="144"/>
        </w:trPr>
        <w:tc>
          <w:tcPr>
            <w:tcW w:w="3554" w:type="dxa"/>
            <w:gridSpan w:val="2"/>
            <w:vMerge/>
            <w:tcBorders>
              <w:top w:val="single" w:sz="4" w:space="0" w:color="auto"/>
              <w:left w:val="single" w:sz="4" w:space="0" w:color="auto"/>
              <w:bottom w:val="single" w:sz="4" w:space="0" w:color="auto"/>
              <w:right w:val="single" w:sz="4" w:space="0" w:color="auto"/>
            </w:tcBorders>
            <w:vAlign w:val="center"/>
            <w:hideMark/>
          </w:tcPr>
          <w:p w:rsidR="009F460E" w:rsidRDefault="009F460E">
            <w:pPr>
              <w:spacing w:after="0" w:line="240" w:lineRule="auto"/>
              <w:rPr>
                <w:sz w:val="20"/>
                <w:szCs w:val="20"/>
              </w:rPr>
            </w:pPr>
          </w:p>
        </w:tc>
        <w:tc>
          <w:tcPr>
            <w:tcW w:w="2785"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both"/>
              <w:rPr>
                <w:bCs/>
                <w:sz w:val="20"/>
                <w:szCs w:val="20"/>
              </w:rPr>
            </w:pPr>
            <w:r>
              <w:rPr>
                <w:bCs/>
                <w:sz w:val="20"/>
                <w:szCs w:val="20"/>
              </w:rPr>
              <w:t>Геометрия</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w:t>
            </w:r>
          </w:p>
        </w:tc>
        <w:tc>
          <w:tcPr>
            <w:tcW w:w="992"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2</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2</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2</w:t>
            </w:r>
          </w:p>
        </w:tc>
        <w:tc>
          <w:tcPr>
            <w:tcW w:w="993"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6</w:t>
            </w:r>
          </w:p>
        </w:tc>
      </w:tr>
      <w:tr w:rsidR="009F460E" w:rsidTr="009F460E">
        <w:trPr>
          <w:trHeight w:val="144"/>
        </w:trPr>
        <w:tc>
          <w:tcPr>
            <w:tcW w:w="3554" w:type="dxa"/>
            <w:gridSpan w:val="2"/>
            <w:vMerge/>
            <w:tcBorders>
              <w:top w:val="single" w:sz="4" w:space="0" w:color="auto"/>
              <w:left w:val="single" w:sz="4" w:space="0" w:color="auto"/>
              <w:bottom w:val="single" w:sz="4" w:space="0" w:color="auto"/>
              <w:right w:val="single" w:sz="4" w:space="0" w:color="auto"/>
            </w:tcBorders>
            <w:vAlign w:val="center"/>
            <w:hideMark/>
          </w:tcPr>
          <w:p w:rsidR="009F460E" w:rsidRDefault="009F460E">
            <w:pPr>
              <w:spacing w:after="0" w:line="240" w:lineRule="auto"/>
              <w:rPr>
                <w:sz w:val="20"/>
                <w:szCs w:val="20"/>
              </w:rPr>
            </w:pPr>
          </w:p>
        </w:tc>
        <w:tc>
          <w:tcPr>
            <w:tcW w:w="2785"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both"/>
              <w:rPr>
                <w:bCs/>
                <w:sz w:val="20"/>
                <w:szCs w:val="20"/>
              </w:rPr>
            </w:pPr>
            <w:r>
              <w:rPr>
                <w:bCs/>
                <w:sz w:val="20"/>
                <w:szCs w:val="20"/>
              </w:rPr>
              <w:t>Информатика</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w:t>
            </w:r>
          </w:p>
        </w:tc>
        <w:tc>
          <w:tcPr>
            <w:tcW w:w="992"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1</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1</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1</w:t>
            </w:r>
          </w:p>
        </w:tc>
        <w:tc>
          <w:tcPr>
            <w:tcW w:w="993"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3</w:t>
            </w:r>
          </w:p>
        </w:tc>
      </w:tr>
      <w:tr w:rsidR="009F460E" w:rsidTr="009F460E">
        <w:trPr>
          <w:trHeight w:val="261"/>
        </w:trPr>
        <w:tc>
          <w:tcPr>
            <w:tcW w:w="3554" w:type="dxa"/>
            <w:gridSpan w:val="2"/>
            <w:vMerge w:val="restart"/>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both"/>
              <w:rPr>
                <w:sz w:val="20"/>
                <w:szCs w:val="20"/>
              </w:rPr>
            </w:pPr>
            <w:r>
              <w:rPr>
                <w:sz w:val="20"/>
                <w:szCs w:val="20"/>
              </w:rPr>
              <w:t>Общественно-научные предметы</w:t>
            </w:r>
          </w:p>
        </w:tc>
        <w:tc>
          <w:tcPr>
            <w:tcW w:w="2785"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both"/>
              <w:rPr>
                <w:rFonts w:cs="Calibri"/>
                <w:bCs/>
                <w:sz w:val="20"/>
                <w:szCs w:val="20"/>
              </w:rPr>
            </w:pPr>
            <w:r>
              <w:rPr>
                <w:bCs/>
                <w:sz w:val="20"/>
                <w:szCs w:val="20"/>
              </w:rPr>
              <w:t xml:space="preserve">История России. </w:t>
            </w:r>
          </w:p>
          <w:p w:rsidR="009F460E" w:rsidRDefault="009F460E">
            <w:pPr>
              <w:spacing w:after="0" w:line="240" w:lineRule="atLeast"/>
              <w:ind w:left="57" w:right="57"/>
              <w:jc w:val="both"/>
              <w:rPr>
                <w:bCs/>
                <w:sz w:val="20"/>
                <w:szCs w:val="20"/>
              </w:rPr>
            </w:pPr>
            <w:r>
              <w:rPr>
                <w:bCs/>
                <w:sz w:val="20"/>
                <w:szCs w:val="20"/>
              </w:rPr>
              <w:t>Всеобщая история.</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2</w:t>
            </w:r>
          </w:p>
        </w:tc>
        <w:tc>
          <w:tcPr>
            <w:tcW w:w="992"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2</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2</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2</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3</w:t>
            </w:r>
          </w:p>
        </w:tc>
        <w:tc>
          <w:tcPr>
            <w:tcW w:w="993"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11</w:t>
            </w:r>
          </w:p>
        </w:tc>
      </w:tr>
      <w:tr w:rsidR="009F460E" w:rsidTr="009F460E">
        <w:trPr>
          <w:trHeight w:val="144"/>
        </w:trPr>
        <w:tc>
          <w:tcPr>
            <w:tcW w:w="3554" w:type="dxa"/>
            <w:gridSpan w:val="2"/>
            <w:vMerge/>
            <w:tcBorders>
              <w:top w:val="single" w:sz="4" w:space="0" w:color="auto"/>
              <w:left w:val="single" w:sz="4" w:space="0" w:color="auto"/>
              <w:bottom w:val="single" w:sz="4" w:space="0" w:color="auto"/>
              <w:right w:val="single" w:sz="4" w:space="0" w:color="auto"/>
            </w:tcBorders>
            <w:vAlign w:val="center"/>
            <w:hideMark/>
          </w:tcPr>
          <w:p w:rsidR="009F460E" w:rsidRDefault="009F460E">
            <w:pPr>
              <w:spacing w:after="0" w:line="240" w:lineRule="auto"/>
              <w:rPr>
                <w:sz w:val="20"/>
                <w:szCs w:val="20"/>
              </w:rPr>
            </w:pPr>
          </w:p>
        </w:tc>
        <w:tc>
          <w:tcPr>
            <w:tcW w:w="2785"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both"/>
              <w:rPr>
                <w:bCs/>
                <w:sz w:val="20"/>
                <w:szCs w:val="20"/>
              </w:rPr>
            </w:pPr>
            <w:r>
              <w:rPr>
                <w:bCs/>
                <w:sz w:val="20"/>
                <w:szCs w:val="20"/>
              </w:rPr>
              <w:t>Обществознание</w:t>
            </w:r>
          </w:p>
        </w:tc>
        <w:tc>
          <w:tcPr>
            <w:tcW w:w="709" w:type="dxa"/>
            <w:tcBorders>
              <w:top w:val="single" w:sz="4" w:space="0" w:color="auto"/>
              <w:left w:val="single" w:sz="4" w:space="0" w:color="auto"/>
              <w:bottom w:val="single" w:sz="4" w:space="0" w:color="auto"/>
              <w:right w:val="single" w:sz="4" w:space="0" w:color="auto"/>
            </w:tcBorders>
          </w:tcPr>
          <w:p w:rsidR="009F460E" w:rsidRDefault="009F460E">
            <w:pPr>
              <w:spacing w:after="0" w:line="240" w:lineRule="atLeast"/>
              <w:ind w:left="57" w:right="57"/>
              <w:jc w:val="center"/>
              <w:rPr>
                <w:b/>
              </w:rPr>
            </w:pPr>
          </w:p>
        </w:tc>
        <w:tc>
          <w:tcPr>
            <w:tcW w:w="992"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1</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1</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1</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1</w:t>
            </w:r>
          </w:p>
        </w:tc>
        <w:tc>
          <w:tcPr>
            <w:tcW w:w="993"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4</w:t>
            </w:r>
          </w:p>
        </w:tc>
      </w:tr>
      <w:tr w:rsidR="009F460E" w:rsidTr="009F460E">
        <w:trPr>
          <w:trHeight w:val="144"/>
        </w:trPr>
        <w:tc>
          <w:tcPr>
            <w:tcW w:w="3554" w:type="dxa"/>
            <w:gridSpan w:val="2"/>
            <w:vMerge/>
            <w:tcBorders>
              <w:top w:val="single" w:sz="4" w:space="0" w:color="auto"/>
              <w:left w:val="single" w:sz="4" w:space="0" w:color="auto"/>
              <w:bottom w:val="single" w:sz="4" w:space="0" w:color="auto"/>
              <w:right w:val="single" w:sz="4" w:space="0" w:color="auto"/>
            </w:tcBorders>
            <w:vAlign w:val="center"/>
            <w:hideMark/>
          </w:tcPr>
          <w:p w:rsidR="009F460E" w:rsidRDefault="009F460E">
            <w:pPr>
              <w:spacing w:after="0" w:line="240" w:lineRule="auto"/>
              <w:rPr>
                <w:sz w:val="20"/>
                <w:szCs w:val="20"/>
              </w:rPr>
            </w:pPr>
          </w:p>
        </w:tc>
        <w:tc>
          <w:tcPr>
            <w:tcW w:w="2785"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both"/>
              <w:rPr>
                <w:bCs/>
                <w:sz w:val="20"/>
                <w:szCs w:val="20"/>
              </w:rPr>
            </w:pPr>
            <w:r>
              <w:rPr>
                <w:bCs/>
                <w:sz w:val="20"/>
                <w:szCs w:val="20"/>
              </w:rPr>
              <w:t>География</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1</w:t>
            </w:r>
          </w:p>
        </w:tc>
        <w:tc>
          <w:tcPr>
            <w:tcW w:w="992"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1</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2</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2</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2</w:t>
            </w:r>
          </w:p>
        </w:tc>
        <w:tc>
          <w:tcPr>
            <w:tcW w:w="993"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8</w:t>
            </w:r>
          </w:p>
        </w:tc>
      </w:tr>
      <w:tr w:rsidR="009F460E" w:rsidTr="009F460E">
        <w:trPr>
          <w:trHeight w:val="271"/>
        </w:trPr>
        <w:tc>
          <w:tcPr>
            <w:tcW w:w="3554" w:type="dxa"/>
            <w:gridSpan w:val="2"/>
            <w:vMerge w:val="restart"/>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both"/>
              <w:rPr>
                <w:sz w:val="20"/>
                <w:szCs w:val="20"/>
              </w:rPr>
            </w:pPr>
            <w:r>
              <w:rPr>
                <w:bCs/>
                <w:sz w:val="20"/>
                <w:szCs w:val="20"/>
              </w:rPr>
              <w:t>Естественнонаучные предметы</w:t>
            </w:r>
          </w:p>
        </w:tc>
        <w:tc>
          <w:tcPr>
            <w:tcW w:w="2785"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both"/>
              <w:rPr>
                <w:bCs/>
                <w:sz w:val="20"/>
                <w:szCs w:val="20"/>
              </w:rPr>
            </w:pPr>
            <w:r>
              <w:rPr>
                <w:bCs/>
                <w:sz w:val="20"/>
                <w:szCs w:val="20"/>
              </w:rPr>
              <w:t>Физика</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w:t>
            </w:r>
          </w:p>
        </w:tc>
        <w:tc>
          <w:tcPr>
            <w:tcW w:w="992"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2</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2</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3</w:t>
            </w:r>
          </w:p>
        </w:tc>
        <w:tc>
          <w:tcPr>
            <w:tcW w:w="993"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7</w:t>
            </w:r>
          </w:p>
        </w:tc>
      </w:tr>
      <w:tr w:rsidR="009F460E" w:rsidTr="009F460E">
        <w:trPr>
          <w:trHeight w:val="144"/>
        </w:trPr>
        <w:tc>
          <w:tcPr>
            <w:tcW w:w="3554" w:type="dxa"/>
            <w:gridSpan w:val="2"/>
            <w:vMerge/>
            <w:tcBorders>
              <w:top w:val="single" w:sz="4" w:space="0" w:color="auto"/>
              <w:left w:val="single" w:sz="4" w:space="0" w:color="auto"/>
              <w:bottom w:val="single" w:sz="4" w:space="0" w:color="auto"/>
              <w:right w:val="single" w:sz="4" w:space="0" w:color="auto"/>
            </w:tcBorders>
            <w:vAlign w:val="center"/>
            <w:hideMark/>
          </w:tcPr>
          <w:p w:rsidR="009F460E" w:rsidRDefault="009F460E">
            <w:pPr>
              <w:spacing w:after="0" w:line="240" w:lineRule="auto"/>
              <w:rPr>
                <w:sz w:val="20"/>
                <w:szCs w:val="20"/>
              </w:rPr>
            </w:pPr>
          </w:p>
        </w:tc>
        <w:tc>
          <w:tcPr>
            <w:tcW w:w="2785"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both"/>
              <w:rPr>
                <w:bCs/>
                <w:sz w:val="20"/>
                <w:szCs w:val="20"/>
              </w:rPr>
            </w:pPr>
            <w:r>
              <w:rPr>
                <w:bCs/>
                <w:sz w:val="20"/>
                <w:szCs w:val="20"/>
              </w:rPr>
              <w:t>Химия</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w:t>
            </w:r>
          </w:p>
        </w:tc>
        <w:tc>
          <w:tcPr>
            <w:tcW w:w="992"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2</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2</w:t>
            </w:r>
          </w:p>
        </w:tc>
        <w:tc>
          <w:tcPr>
            <w:tcW w:w="993"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4</w:t>
            </w:r>
          </w:p>
        </w:tc>
      </w:tr>
      <w:tr w:rsidR="009F460E" w:rsidTr="009F460E">
        <w:trPr>
          <w:trHeight w:val="144"/>
        </w:trPr>
        <w:tc>
          <w:tcPr>
            <w:tcW w:w="3554" w:type="dxa"/>
            <w:gridSpan w:val="2"/>
            <w:vMerge/>
            <w:tcBorders>
              <w:top w:val="single" w:sz="4" w:space="0" w:color="auto"/>
              <w:left w:val="single" w:sz="4" w:space="0" w:color="auto"/>
              <w:bottom w:val="single" w:sz="4" w:space="0" w:color="auto"/>
              <w:right w:val="single" w:sz="4" w:space="0" w:color="auto"/>
            </w:tcBorders>
            <w:vAlign w:val="center"/>
            <w:hideMark/>
          </w:tcPr>
          <w:p w:rsidR="009F460E" w:rsidRDefault="009F460E">
            <w:pPr>
              <w:spacing w:after="0" w:line="240" w:lineRule="auto"/>
              <w:rPr>
                <w:sz w:val="20"/>
                <w:szCs w:val="20"/>
              </w:rPr>
            </w:pPr>
          </w:p>
        </w:tc>
        <w:tc>
          <w:tcPr>
            <w:tcW w:w="2785"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both"/>
              <w:rPr>
                <w:bCs/>
                <w:sz w:val="20"/>
                <w:szCs w:val="20"/>
              </w:rPr>
            </w:pPr>
            <w:r>
              <w:rPr>
                <w:bCs/>
                <w:sz w:val="20"/>
                <w:szCs w:val="20"/>
              </w:rPr>
              <w:t>Биология</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1</w:t>
            </w:r>
          </w:p>
        </w:tc>
        <w:tc>
          <w:tcPr>
            <w:tcW w:w="992"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1</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1</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2</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2</w:t>
            </w:r>
          </w:p>
        </w:tc>
        <w:tc>
          <w:tcPr>
            <w:tcW w:w="993"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7</w:t>
            </w:r>
          </w:p>
        </w:tc>
      </w:tr>
      <w:tr w:rsidR="009F460E" w:rsidTr="009F460E">
        <w:trPr>
          <w:trHeight w:val="271"/>
        </w:trPr>
        <w:tc>
          <w:tcPr>
            <w:tcW w:w="3554" w:type="dxa"/>
            <w:gridSpan w:val="2"/>
            <w:vMerge w:val="restart"/>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both"/>
              <w:rPr>
                <w:sz w:val="20"/>
                <w:szCs w:val="20"/>
              </w:rPr>
            </w:pPr>
            <w:r>
              <w:rPr>
                <w:sz w:val="20"/>
                <w:szCs w:val="20"/>
              </w:rPr>
              <w:t>Искусство</w:t>
            </w:r>
          </w:p>
        </w:tc>
        <w:tc>
          <w:tcPr>
            <w:tcW w:w="2785"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both"/>
              <w:rPr>
                <w:bCs/>
                <w:sz w:val="20"/>
                <w:szCs w:val="20"/>
              </w:rPr>
            </w:pPr>
            <w:r>
              <w:rPr>
                <w:bCs/>
                <w:sz w:val="20"/>
                <w:szCs w:val="20"/>
              </w:rPr>
              <w:t>Музыка</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1</w:t>
            </w:r>
          </w:p>
        </w:tc>
        <w:tc>
          <w:tcPr>
            <w:tcW w:w="992"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1</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1</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1</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4</w:t>
            </w:r>
          </w:p>
        </w:tc>
      </w:tr>
      <w:tr w:rsidR="009F460E" w:rsidTr="009F460E">
        <w:trPr>
          <w:trHeight w:val="144"/>
        </w:trPr>
        <w:tc>
          <w:tcPr>
            <w:tcW w:w="3554" w:type="dxa"/>
            <w:gridSpan w:val="2"/>
            <w:vMerge/>
            <w:tcBorders>
              <w:top w:val="single" w:sz="4" w:space="0" w:color="auto"/>
              <w:left w:val="single" w:sz="4" w:space="0" w:color="auto"/>
              <w:bottom w:val="single" w:sz="4" w:space="0" w:color="auto"/>
              <w:right w:val="single" w:sz="4" w:space="0" w:color="auto"/>
            </w:tcBorders>
            <w:vAlign w:val="center"/>
            <w:hideMark/>
          </w:tcPr>
          <w:p w:rsidR="009F460E" w:rsidRDefault="009F460E">
            <w:pPr>
              <w:spacing w:after="0" w:line="240" w:lineRule="auto"/>
              <w:rPr>
                <w:sz w:val="20"/>
                <w:szCs w:val="20"/>
              </w:rPr>
            </w:pPr>
          </w:p>
        </w:tc>
        <w:tc>
          <w:tcPr>
            <w:tcW w:w="2785"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both"/>
              <w:rPr>
                <w:bCs/>
                <w:sz w:val="20"/>
                <w:szCs w:val="20"/>
              </w:rPr>
            </w:pPr>
            <w:r>
              <w:rPr>
                <w:bCs/>
                <w:sz w:val="20"/>
                <w:szCs w:val="20"/>
              </w:rPr>
              <w:t>Изобразительное искусство</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1</w:t>
            </w:r>
          </w:p>
        </w:tc>
        <w:tc>
          <w:tcPr>
            <w:tcW w:w="992"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1</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1</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1</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4</w:t>
            </w:r>
          </w:p>
        </w:tc>
      </w:tr>
      <w:tr w:rsidR="009F460E" w:rsidTr="009F460E">
        <w:trPr>
          <w:trHeight w:val="271"/>
        </w:trPr>
        <w:tc>
          <w:tcPr>
            <w:tcW w:w="3554" w:type="dxa"/>
            <w:gridSpan w:val="2"/>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both"/>
              <w:rPr>
                <w:sz w:val="20"/>
                <w:szCs w:val="20"/>
              </w:rPr>
            </w:pPr>
            <w:r>
              <w:rPr>
                <w:sz w:val="20"/>
                <w:szCs w:val="20"/>
              </w:rPr>
              <w:t>Технология</w:t>
            </w:r>
          </w:p>
        </w:tc>
        <w:tc>
          <w:tcPr>
            <w:tcW w:w="2785"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both"/>
              <w:rPr>
                <w:bCs/>
                <w:sz w:val="20"/>
                <w:szCs w:val="20"/>
              </w:rPr>
            </w:pPr>
            <w:r>
              <w:rPr>
                <w:bCs/>
                <w:sz w:val="20"/>
                <w:szCs w:val="20"/>
              </w:rPr>
              <w:t>Технология</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2</w:t>
            </w:r>
          </w:p>
        </w:tc>
        <w:tc>
          <w:tcPr>
            <w:tcW w:w="992"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2</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2</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1</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7</w:t>
            </w:r>
          </w:p>
        </w:tc>
      </w:tr>
      <w:tr w:rsidR="009F460E" w:rsidTr="009F460E">
        <w:trPr>
          <w:trHeight w:val="271"/>
        </w:trPr>
        <w:tc>
          <w:tcPr>
            <w:tcW w:w="3554" w:type="dxa"/>
            <w:gridSpan w:val="2"/>
            <w:vMerge w:val="restart"/>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both"/>
              <w:rPr>
                <w:sz w:val="20"/>
                <w:szCs w:val="20"/>
              </w:rPr>
            </w:pPr>
            <w:r>
              <w:rPr>
                <w:bCs/>
                <w:sz w:val="20"/>
                <w:szCs w:val="20"/>
              </w:rPr>
              <w:t>Физическая культура и основы безопасности жизнедеятельности</w:t>
            </w:r>
          </w:p>
        </w:tc>
        <w:tc>
          <w:tcPr>
            <w:tcW w:w="2785"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both"/>
              <w:rPr>
                <w:sz w:val="20"/>
                <w:szCs w:val="20"/>
              </w:rPr>
            </w:pPr>
            <w:r>
              <w:rPr>
                <w:bCs/>
                <w:sz w:val="20"/>
                <w:szCs w:val="20"/>
              </w:rPr>
              <w:t>Физическая культура</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3</w:t>
            </w:r>
          </w:p>
        </w:tc>
        <w:tc>
          <w:tcPr>
            <w:tcW w:w="992"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3</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3</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3</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3</w:t>
            </w:r>
          </w:p>
        </w:tc>
        <w:tc>
          <w:tcPr>
            <w:tcW w:w="993"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15</w:t>
            </w:r>
          </w:p>
        </w:tc>
      </w:tr>
      <w:tr w:rsidR="009F460E" w:rsidTr="009F460E">
        <w:trPr>
          <w:trHeight w:val="144"/>
        </w:trPr>
        <w:tc>
          <w:tcPr>
            <w:tcW w:w="3554" w:type="dxa"/>
            <w:gridSpan w:val="2"/>
            <w:vMerge/>
            <w:tcBorders>
              <w:top w:val="single" w:sz="4" w:space="0" w:color="auto"/>
              <w:left w:val="single" w:sz="4" w:space="0" w:color="auto"/>
              <w:bottom w:val="single" w:sz="4" w:space="0" w:color="auto"/>
              <w:right w:val="single" w:sz="4" w:space="0" w:color="auto"/>
            </w:tcBorders>
            <w:vAlign w:val="center"/>
            <w:hideMark/>
          </w:tcPr>
          <w:p w:rsidR="009F460E" w:rsidRDefault="009F460E">
            <w:pPr>
              <w:spacing w:after="0" w:line="240" w:lineRule="auto"/>
              <w:rPr>
                <w:sz w:val="20"/>
                <w:szCs w:val="20"/>
              </w:rPr>
            </w:pPr>
          </w:p>
        </w:tc>
        <w:tc>
          <w:tcPr>
            <w:tcW w:w="2785"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both"/>
              <w:rPr>
                <w:sz w:val="20"/>
                <w:szCs w:val="20"/>
              </w:rPr>
            </w:pPr>
            <w:r>
              <w:rPr>
                <w:bCs/>
                <w:sz w:val="20"/>
                <w:szCs w:val="20"/>
              </w:rPr>
              <w:t>ОБЖ</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w:t>
            </w:r>
          </w:p>
        </w:tc>
        <w:tc>
          <w:tcPr>
            <w:tcW w:w="992"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1</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1</w:t>
            </w:r>
          </w:p>
        </w:tc>
        <w:tc>
          <w:tcPr>
            <w:tcW w:w="993"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2</w:t>
            </w:r>
          </w:p>
        </w:tc>
      </w:tr>
      <w:tr w:rsidR="009F460E" w:rsidTr="009F460E">
        <w:trPr>
          <w:trHeight w:val="272"/>
        </w:trPr>
        <w:tc>
          <w:tcPr>
            <w:tcW w:w="3548"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right="57"/>
            </w:pPr>
            <w:r>
              <w:t>«Основы духовно-нравственной культуры нардов России»</w:t>
            </w:r>
          </w:p>
        </w:tc>
        <w:tc>
          <w:tcPr>
            <w:tcW w:w="2791" w:type="dxa"/>
            <w:gridSpan w:val="2"/>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right="57"/>
              <w:rPr>
                <w:sz w:val="18"/>
                <w:szCs w:val="18"/>
              </w:rPr>
            </w:pPr>
            <w:r>
              <w:rPr>
                <w:sz w:val="18"/>
                <w:szCs w:val="18"/>
              </w:rPr>
              <w:t>«Основы духовно-нравственной культуры нардов России»</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1</w:t>
            </w:r>
          </w:p>
        </w:tc>
        <w:tc>
          <w:tcPr>
            <w:tcW w:w="992"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1</w:t>
            </w:r>
          </w:p>
        </w:tc>
      </w:tr>
      <w:tr w:rsidR="009F460E" w:rsidTr="009F460E">
        <w:trPr>
          <w:trHeight w:val="181"/>
        </w:trPr>
        <w:tc>
          <w:tcPr>
            <w:tcW w:w="6339" w:type="dxa"/>
            <w:gridSpan w:val="3"/>
            <w:tcBorders>
              <w:top w:val="single" w:sz="4" w:space="0" w:color="auto"/>
              <w:left w:val="single" w:sz="4" w:space="0" w:color="auto"/>
              <w:bottom w:val="single" w:sz="4" w:space="0" w:color="auto"/>
              <w:right w:val="single" w:sz="4" w:space="0" w:color="auto"/>
            </w:tcBorders>
            <w:hideMark/>
          </w:tcPr>
          <w:p w:rsidR="009F460E" w:rsidRDefault="009F460E">
            <w:pPr>
              <w:spacing w:line="240" w:lineRule="atLeast"/>
              <w:ind w:left="57" w:right="57"/>
              <w:jc w:val="center"/>
              <w:rPr>
                <w:b/>
                <w:sz w:val="20"/>
                <w:szCs w:val="20"/>
              </w:rPr>
            </w:pPr>
            <w:r>
              <w:rPr>
                <w:b/>
                <w:sz w:val="20"/>
                <w:szCs w:val="20"/>
              </w:rPr>
              <w:t xml:space="preserve">Итого </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line="240" w:lineRule="atLeast"/>
              <w:ind w:left="57" w:right="57"/>
              <w:jc w:val="center"/>
              <w:rPr>
                <w:b/>
              </w:rPr>
            </w:pPr>
            <w:r>
              <w:rPr>
                <w:b/>
              </w:rPr>
              <w:t>28</w:t>
            </w:r>
          </w:p>
        </w:tc>
        <w:tc>
          <w:tcPr>
            <w:tcW w:w="992" w:type="dxa"/>
            <w:tcBorders>
              <w:top w:val="single" w:sz="4" w:space="0" w:color="auto"/>
              <w:left w:val="single" w:sz="4" w:space="0" w:color="auto"/>
              <w:bottom w:val="single" w:sz="4" w:space="0" w:color="auto"/>
              <w:right w:val="single" w:sz="4" w:space="0" w:color="auto"/>
            </w:tcBorders>
            <w:hideMark/>
          </w:tcPr>
          <w:p w:rsidR="009F460E" w:rsidRDefault="009F460E">
            <w:pPr>
              <w:spacing w:line="240" w:lineRule="atLeast"/>
              <w:ind w:left="57" w:right="57"/>
              <w:jc w:val="center"/>
              <w:rPr>
                <w:b/>
                <w:lang w:val="en-US"/>
              </w:rPr>
            </w:pPr>
            <w:r>
              <w:rPr>
                <w:b/>
                <w:lang w:val="en-US"/>
              </w:rPr>
              <w:t>29</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line="240" w:lineRule="atLeast"/>
              <w:ind w:left="57" w:right="57"/>
              <w:jc w:val="center"/>
              <w:rPr>
                <w:b/>
              </w:rPr>
            </w:pPr>
            <w:r>
              <w:rPr>
                <w:b/>
              </w:rPr>
              <w:t>30</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line="240" w:lineRule="atLeast"/>
              <w:ind w:left="57" w:right="57"/>
              <w:jc w:val="center"/>
              <w:rPr>
                <w:b/>
              </w:rPr>
            </w:pPr>
            <w:r>
              <w:rPr>
                <w:b/>
              </w:rPr>
              <w:t>33</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line="240" w:lineRule="atLeast"/>
              <w:ind w:left="57" w:right="57"/>
              <w:jc w:val="center"/>
              <w:rPr>
                <w:b/>
              </w:rPr>
            </w:pPr>
            <w:r>
              <w:rPr>
                <w:b/>
              </w:rPr>
              <w:t>34</w:t>
            </w:r>
          </w:p>
        </w:tc>
        <w:tc>
          <w:tcPr>
            <w:tcW w:w="993" w:type="dxa"/>
            <w:tcBorders>
              <w:top w:val="single" w:sz="4" w:space="0" w:color="auto"/>
              <w:left w:val="single" w:sz="4" w:space="0" w:color="auto"/>
              <w:bottom w:val="single" w:sz="4" w:space="0" w:color="auto"/>
              <w:right w:val="single" w:sz="4" w:space="0" w:color="auto"/>
            </w:tcBorders>
            <w:hideMark/>
          </w:tcPr>
          <w:p w:rsidR="009F460E" w:rsidRDefault="009F460E">
            <w:pPr>
              <w:spacing w:line="240" w:lineRule="atLeast"/>
              <w:ind w:left="57" w:right="57"/>
              <w:jc w:val="center"/>
              <w:rPr>
                <w:b/>
              </w:rPr>
            </w:pPr>
            <w:r>
              <w:rPr>
                <w:b/>
              </w:rPr>
              <w:t>154</w:t>
            </w:r>
          </w:p>
        </w:tc>
      </w:tr>
      <w:tr w:rsidR="009F460E" w:rsidTr="009F460E">
        <w:trPr>
          <w:trHeight w:val="251"/>
        </w:trPr>
        <w:tc>
          <w:tcPr>
            <w:tcW w:w="6339" w:type="dxa"/>
            <w:gridSpan w:val="3"/>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right="57"/>
              <w:rPr>
                <w:b/>
                <w:i/>
                <w:sz w:val="20"/>
                <w:szCs w:val="20"/>
              </w:rPr>
            </w:pPr>
            <w:r>
              <w:rPr>
                <w:b/>
                <w:i/>
                <w:sz w:val="20"/>
                <w:szCs w:val="20"/>
              </w:rPr>
              <w:t xml:space="preserve"> Часть, формируемая участниками образовательных отношений </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right="57"/>
              <w:rPr>
                <w:b/>
                <w:i/>
                <w:sz w:val="20"/>
                <w:szCs w:val="20"/>
              </w:rPr>
            </w:pPr>
            <w:r>
              <w:rPr>
                <w:b/>
                <w:i/>
                <w:sz w:val="20"/>
                <w:szCs w:val="20"/>
              </w:rPr>
              <w:t xml:space="preserve"> </w:t>
            </w:r>
          </w:p>
        </w:tc>
        <w:tc>
          <w:tcPr>
            <w:tcW w:w="992" w:type="dxa"/>
            <w:tcBorders>
              <w:top w:val="single" w:sz="4" w:space="0" w:color="auto"/>
              <w:left w:val="single" w:sz="4" w:space="0" w:color="auto"/>
              <w:bottom w:val="single" w:sz="4" w:space="0" w:color="auto"/>
              <w:right w:val="single" w:sz="4" w:space="0" w:color="auto"/>
            </w:tcBorders>
          </w:tcPr>
          <w:p w:rsidR="009F460E" w:rsidRDefault="009F460E">
            <w:pPr>
              <w:spacing w:after="0" w:line="240" w:lineRule="atLeast"/>
              <w:ind w:right="57"/>
              <w:rPr>
                <w:b/>
                <w:i/>
                <w:sz w:val="20"/>
                <w:szCs w:val="20"/>
              </w:rPr>
            </w:pPr>
          </w:p>
        </w:tc>
        <w:tc>
          <w:tcPr>
            <w:tcW w:w="709" w:type="dxa"/>
            <w:tcBorders>
              <w:top w:val="single" w:sz="4" w:space="0" w:color="auto"/>
              <w:left w:val="single" w:sz="4" w:space="0" w:color="auto"/>
              <w:bottom w:val="single" w:sz="4" w:space="0" w:color="auto"/>
              <w:right w:val="single" w:sz="4" w:space="0" w:color="auto"/>
            </w:tcBorders>
          </w:tcPr>
          <w:p w:rsidR="009F460E" w:rsidRDefault="009F460E">
            <w:pPr>
              <w:spacing w:after="0" w:line="240" w:lineRule="atLeast"/>
              <w:ind w:right="57"/>
              <w:rPr>
                <w:b/>
                <w:i/>
                <w:sz w:val="20"/>
                <w:szCs w:val="20"/>
              </w:rPr>
            </w:pPr>
          </w:p>
        </w:tc>
        <w:tc>
          <w:tcPr>
            <w:tcW w:w="709" w:type="dxa"/>
            <w:tcBorders>
              <w:top w:val="single" w:sz="4" w:space="0" w:color="auto"/>
              <w:left w:val="single" w:sz="4" w:space="0" w:color="auto"/>
              <w:bottom w:val="single" w:sz="4" w:space="0" w:color="auto"/>
              <w:right w:val="single" w:sz="4" w:space="0" w:color="auto"/>
            </w:tcBorders>
          </w:tcPr>
          <w:p w:rsidR="009F460E" w:rsidRDefault="009F460E">
            <w:pPr>
              <w:spacing w:after="0" w:line="240" w:lineRule="atLeast"/>
              <w:ind w:right="57"/>
              <w:rPr>
                <w:b/>
                <w:i/>
                <w:sz w:val="20"/>
                <w:szCs w:val="20"/>
              </w:rPr>
            </w:pPr>
          </w:p>
        </w:tc>
        <w:tc>
          <w:tcPr>
            <w:tcW w:w="709" w:type="dxa"/>
            <w:tcBorders>
              <w:top w:val="single" w:sz="4" w:space="0" w:color="auto"/>
              <w:left w:val="single" w:sz="4" w:space="0" w:color="auto"/>
              <w:bottom w:val="single" w:sz="4" w:space="0" w:color="auto"/>
              <w:right w:val="single" w:sz="4" w:space="0" w:color="auto"/>
            </w:tcBorders>
          </w:tcPr>
          <w:p w:rsidR="009F460E" w:rsidRDefault="009F460E">
            <w:pPr>
              <w:spacing w:after="0" w:line="240" w:lineRule="atLeast"/>
              <w:ind w:right="57"/>
              <w:rPr>
                <w:b/>
                <w:i/>
                <w:sz w:val="20"/>
                <w:szCs w:val="20"/>
              </w:rPr>
            </w:pPr>
          </w:p>
        </w:tc>
        <w:tc>
          <w:tcPr>
            <w:tcW w:w="993" w:type="dxa"/>
            <w:tcBorders>
              <w:top w:val="single" w:sz="4" w:space="0" w:color="auto"/>
              <w:left w:val="single" w:sz="4" w:space="0" w:color="auto"/>
              <w:bottom w:val="single" w:sz="4" w:space="0" w:color="auto"/>
              <w:right w:val="single" w:sz="4" w:space="0" w:color="auto"/>
            </w:tcBorders>
          </w:tcPr>
          <w:p w:rsidR="009F460E" w:rsidRDefault="009F460E">
            <w:pPr>
              <w:spacing w:after="0" w:line="240" w:lineRule="atLeast"/>
              <w:ind w:right="57"/>
              <w:rPr>
                <w:b/>
                <w:i/>
                <w:sz w:val="20"/>
                <w:szCs w:val="20"/>
              </w:rPr>
            </w:pPr>
          </w:p>
        </w:tc>
      </w:tr>
      <w:tr w:rsidR="009F460E" w:rsidTr="009F460E">
        <w:trPr>
          <w:trHeight w:val="271"/>
        </w:trPr>
        <w:tc>
          <w:tcPr>
            <w:tcW w:w="3554" w:type="dxa"/>
            <w:gridSpan w:val="2"/>
            <w:vMerge w:val="restart"/>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right="57"/>
              <w:rPr>
                <w:sz w:val="20"/>
                <w:szCs w:val="20"/>
              </w:rPr>
            </w:pPr>
            <w:r>
              <w:rPr>
                <w:sz w:val="20"/>
                <w:szCs w:val="20"/>
              </w:rPr>
              <w:t>Русский язык и литература</w:t>
            </w:r>
          </w:p>
        </w:tc>
        <w:tc>
          <w:tcPr>
            <w:tcW w:w="2785"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right="57"/>
              <w:rPr>
                <w:sz w:val="20"/>
                <w:szCs w:val="20"/>
              </w:rPr>
            </w:pPr>
            <w:r>
              <w:rPr>
                <w:sz w:val="20"/>
                <w:szCs w:val="20"/>
              </w:rPr>
              <w:t>Русский язык</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1</w:t>
            </w:r>
          </w:p>
        </w:tc>
        <w:tc>
          <w:tcPr>
            <w:tcW w:w="992"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1</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1</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3</w:t>
            </w:r>
          </w:p>
        </w:tc>
      </w:tr>
      <w:tr w:rsidR="009F460E" w:rsidTr="009F460E">
        <w:trPr>
          <w:trHeight w:val="144"/>
        </w:trPr>
        <w:tc>
          <w:tcPr>
            <w:tcW w:w="3554" w:type="dxa"/>
            <w:gridSpan w:val="2"/>
            <w:vMerge/>
            <w:tcBorders>
              <w:top w:val="single" w:sz="4" w:space="0" w:color="auto"/>
              <w:left w:val="single" w:sz="4" w:space="0" w:color="auto"/>
              <w:bottom w:val="single" w:sz="4" w:space="0" w:color="auto"/>
              <w:right w:val="single" w:sz="4" w:space="0" w:color="auto"/>
            </w:tcBorders>
            <w:vAlign w:val="center"/>
            <w:hideMark/>
          </w:tcPr>
          <w:p w:rsidR="009F460E" w:rsidRDefault="009F460E">
            <w:pPr>
              <w:spacing w:after="0" w:line="240" w:lineRule="auto"/>
              <w:rPr>
                <w:sz w:val="20"/>
                <w:szCs w:val="20"/>
              </w:rPr>
            </w:pPr>
          </w:p>
        </w:tc>
        <w:tc>
          <w:tcPr>
            <w:tcW w:w="2785"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right="57"/>
              <w:rPr>
                <w:sz w:val="20"/>
                <w:szCs w:val="20"/>
              </w:rPr>
            </w:pPr>
            <w:r>
              <w:rPr>
                <w:sz w:val="20"/>
                <w:szCs w:val="20"/>
              </w:rPr>
              <w:t xml:space="preserve"> Индивидуальные консультационные занятия  </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0.5</w:t>
            </w:r>
          </w:p>
        </w:tc>
        <w:tc>
          <w:tcPr>
            <w:tcW w:w="992"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0.5</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right="57"/>
              <w:rPr>
                <w:b/>
              </w:rPr>
            </w:pPr>
            <w:r>
              <w:rPr>
                <w:b/>
              </w:rPr>
              <w:t>0.5</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right="57"/>
              <w:jc w:val="center"/>
              <w:rPr>
                <w:b/>
              </w:rPr>
            </w:pPr>
            <w:r>
              <w:rPr>
                <w:b/>
              </w:rPr>
              <w:t>-</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right="57"/>
              <w:jc w:val="center"/>
              <w:rPr>
                <w:b/>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right="57"/>
              <w:jc w:val="center"/>
              <w:rPr>
                <w:b/>
              </w:rPr>
            </w:pPr>
            <w:r>
              <w:rPr>
                <w:b/>
              </w:rPr>
              <w:t>1.5</w:t>
            </w:r>
          </w:p>
        </w:tc>
      </w:tr>
      <w:tr w:rsidR="009F460E" w:rsidTr="009F460E">
        <w:trPr>
          <w:trHeight w:val="144"/>
        </w:trPr>
        <w:tc>
          <w:tcPr>
            <w:tcW w:w="3554" w:type="dxa"/>
            <w:gridSpan w:val="2"/>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rPr>
                <w:sz w:val="20"/>
                <w:szCs w:val="20"/>
              </w:rPr>
            </w:pPr>
            <w:r>
              <w:rPr>
                <w:sz w:val="20"/>
                <w:szCs w:val="20"/>
              </w:rPr>
              <w:t xml:space="preserve">Иностранный язык </w:t>
            </w:r>
          </w:p>
        </w:tc>
        <w:tc>
          <w:tcPr>
            <w:tcW w:w="2785"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right="57"/>
              <w:rPr>
                <w:sz w:val="20"/>
                <w:szCs w:val="20"/>
              </w:rPr>
            </w:pPr>
            <w:r>
              <w:rPr>
                <w:sz w:val="20"/>
                <w:szCs w:val="20"/>
              </w:rPr>
              <w:t xml:space="preserve">Английский </w:t>
            </w:r>
          </w:p>
        </w:tc>
        <w:tc>
          <w:tcPr>
            <w:tcW w:w="709" w:type="dxa"/>
            <w:tcBorders>
              <w:top w:val="single" w:sz="4" w:space="0" w:color="auto"/>
              <w:left w:val="single" w:sz="4" w:space="0" w:color="auto"/>
              <w:bottom w:val="single" w:sz="4" w:space="0" w:color="auto"/>
              <w:right w:val="single" w:sz="4" w:space="0" w:color="auto"/>
            </w:tcBorders>
          </w:tcPr>
          <w:p w:rsidR="009F460E" w:rsidRDefault="009F460E">
            <w:pPr>
              <w:spacing w:after="0" w:line="240" w:lineRule="atLeast"/>
              <w:ind w:left="57" w:right="57"/>
              <w:jc w:val="center"/>
              <w:rPr>
                <w:b/>
              </w:rPr>
            </w:pPr>
          </w:p>
        </w:tc>
        <w:tc>
          <w:tcPr>
            <w:tcW w:w="992" w:type="dxa"/>
            <w:tcBorders>
              <w:top w:val="single" w:sz="4" w:space="0" w:color="auto"/>
              <w:left w:val="single" w:sz="4" w:space="0" w:color="auto"/>
              <w:bottom w:val="single" w:sz="4" w:space="0" w:color="auto"/>
              <w:right w:val="single" w:sz="4" w:space="0" w:color="auto"/>
            </w:tcBorders>
          </w:tcPr>
          <w:p w:rsidR="009F460E" w:rsidRDefault="009F460E">
            <w:pPr>
              <w:spacing w:after="0" w:line="240" w:lineRule="atLeast"/>
              <w:ind w:left="57" w:right="57"/>
              <w:jc w:val="center"/>
              <w:rPr>
                <w:b/>
              </w:rPr>
            </w:pPr>
          </w:p>
        </w:tc>
        <w:tc>
          <w:tcPr>
            <w:tcW w:w="709" w:type="dxa"/>
            <w:tcBorders>
              <w:top w:val="single" w:sz="4" w:space="0" w:color="auto"/>
              <w:left w:val="single" w:sz="4" w:space="0" w:color="auto"/>
              <w:bottom w:val="single" w:sz="4" w:space="0" w:color="auto"/>
              <w:right w:val="single" w:sz="4" w:space="0" w:color="auto"/>
            </w:tcBorders>
          </w:tcPr>
          <w:p w:rsidR="009F460E" w:rsidRDefault="009F460E">
            <w:pPr>
              <w:spacing w:after="0" w:line="240" w:lineRule="atLeast"/>
              <w:ind w:right="57"/>
              <w:rPr>
                <w:b/>
              </w:rPr>
            </w:pPr>
          </w:p>
        </w:tc>
        <w:tc>
          <w:tcPr>
            <w:tcW w:w="709" w:type="dxa"/>
            <w:tcBorders>
              <w:top w:val="single" w:sz="4" w:space="0" w:color="auto"/>
              <w:left w:val="single" w:sz="4" w:space="0" w:color="auto"/>
              <w:bottom w:val="single" w:sz="4" w:space="0" w:color="auto"/>
              <w:right w:val="single" w:sz="4" w:space="0" w:color="auto"/>
            </w:tcBorders>
          </w:tcPr>
          <w:p w:rsidR="009F460E" w:rsidRDefault="009F460E">
            <w:pPr>
              <w:spacing w:after="0" w:line="240" w:lineRule="atLeast"/>
              <w:ind w:right="57"/>
              <w:jc w:val="center"/>
              <w:rPr>
                <w:b/>
              </w:rPr>
            </w:pP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right="57"/>
              <w:jc w:val="center"/>
              <w:rPr>
                <w:b/>
              </w:rPr>
            </w:pPr>
            <w:r>
              <w:rPr>
                <w:b/>
              </w:rPr>
              <w:t>-</w:t>
            </w:r>
          </w:p>
        </w:tc>
        <w:tc>
          <w:tcPr>
            <w:tcW w:w="993" w:type="dxa"/>
            <w:tcBorders>
              <w:top w:val="single" w:sz="4" w:space="0" w:color="auto"/>
              <w:left w:val="single" w:sz="4" w:space="0" w:color="auto"/>
              <w:bottom w:val="single" w:sz="4" w:space="0" w:color="auto"/>
              <w:right w:val="single" w:sz="4" w:space="0" w:color="auto"/>
            </w:tcBorders>
          </w:tcPr>
          <w:p w:rsidR="009F460E" w:rsidRDefault="009F460E">
            <w:pPr>
              <w:spacing w:after="0" w:line="240" w:lineRule="atLeast"/>
              <w:ind w:right="57"/>
              <w:jc w:val="center"/>
              <w:rPr>
                <w:b/>
              </w:rPr>
            </w:pPr>
          </w:p>
        </w:tc>
      </w:tr>
      <w:tr w:rsidR="009F460E" w:rsidTr="009F460E">
        <w:trPr>
          <w:trHeight w:val="101"/>
        </w:trPr>
        <w:tc>
          <w:tcPr>
            <w:tcW w:w="3554" w:type="dxa"/>
            <w:gridSpan w:val="2"/>
            <w:vMerge w:val="restart"/>
            <w:tcBorders>
              <w:top w:val="single" w:sz="4" w:space="0" w:color="auto"/>
              <w:left w:val="single" w:sz="4" w:space="0" w:color="auto"/>
              <w:bottom w:val="single" w:sz="4" w:space="0" w:color="auto"/>
              <w:right w:val="single" w:sz="4" w:space="0" w:color="auto"/>
            </w:tcBorders>
            <w:hideMark/>
          </w:tcPr>
          <w:p w:rsidR="009F460E" w:rsidRDefault="009F460E">
            <w:pPr>
              <w:spacing w:line="240" w:lineRule="atLeast"/>
              <w:ind w:left="57" w:right="57"/>
              <w:rPr>
                <w:sz w:val="20"/>
                <w:szCs w:val="20"/>
              </w:rPr>
            </w:pPr>
            <w:r>
              <w:rPr>
                <w:sz w:val="20"/>
                <w:szCs w:val="20"/>
              </w:rPr>
              <w:t xml:space="preserve">  Математика и информатика </w:t>
            </w:r>
          </w:p>
        </w:tc>
        <w:tc>
          <w:tcPr>
            <w:tcW w:w="2785" w:type="dxa"/>
            <w:tcBorders>
              <w:top w:val="single" w:sz="4" w:space="0" w:color="auto"/>
              <w:left w:val="single" w:sz="4" w:space="0" w:color="auto"/>
              <w:bottom w:val="single" w:sz="4" w:space="0" w:color="auto"/>
              <w:right w:val="single" w:sz="4" w:space="0" w:color="auto"/>
            </w:tcBorders>
            <w:hideMark/>
          </w:tcPr>
          <w:p w:rsidR="009F460E" w:rsidRDefault="009F460E">
            <w:pPr>
              <w:spacing w:line="240" w:lineRule="atLeast"/>
              <w:ind w:right="57"/>
              <w:rPr>
                <w:sz w:val="20"/>
                <w:szCs w:val="20"/>
              </w:rPr>
            </w:pPr>
            <w:r>
              <w:rPr>
                <w:sz w:val="20"/>
                <w:szCs w:val="20"/>
              </w:rPr>
              <w:t xml:space="preserve">Математика </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w:t>
            </w:r>
          </w:p>
        </w:tc>
        <w:tc>
          <w:tcPr>
            <w:tcW w:w="992"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line="240" w:lineRule="atLeast"/>
              <w:ind w:left="57" w:right="57"/>
              <w:rPr>
                <w:b/>
              </w:rPr>
            </w:pPr>
            <w:r>
              <w:rPr>
                <w:b/>
              </w:rPr>
              <w:t>1</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line="240" w:lineRule="atLeast"/>
              <w:ind w:left="57" w:right="57"/>
              <w:jc w:val="center"/>
              <w:rPr>
                <w:b/>
              </w:rPr>
            </w:pPr>
            <w:r>
              <w:rPr>
                <w:b/>
              </w:rPr>
              <w:t>1</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line="240" w:lineRule="atLeast"/>
              <w:ind w:left="57" w:right="57"/>
              <w:jc w:val="center"/>
              <w:rPr>
                <w:b/>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9F460E" w:rsidRDefault="009F460E">
            <w:pPr>
              <w:spacing w:line="240" w:lineRule="atLeast"/>
              <w:ind w:left="57" w:right="57"/>
              <w:jc w:val="center"/>
              <w:rPr>
                <w:b/>
              </w:rPr>
            </w:pPr>
            <w:r>
              <w:rPr>
                <w:b/>
              </w:rPr>
              <w:t>2</w:t>
            </w:r>
          </w:p>
        </w:tc>
      </w:tr>
      <w:tr w:rsidR="009F460E" w:rsidTr="009F460E">
        <w:trPr>
          <w:trHeight w:val="169"/>
        </w:trPr>
        <w:tc>
          <w:tcPr>
            <w:tcW w:w="3554" w:type="dxa"/>
            <w:gridSpan w:val="2"/>
            <w:vMerge/>
            <w:tcBorders>
              <w:top w:val="single" w:sz="4" w:space="0" w:color="auto"/>
              <w:left w:val="single" w:sz="4" w:space="0" w:color="auto"/>
              <w:bottom w:val="single" w:sz="4" w:space="0" w:color="auto"/>
              <w:right w:val="single" w:sz="4" w:space="0" w:color="auto"/>
            </w:tcBorders>
            <w:vAlign w:val="center"/>
            <w:hideMark/>
          </w:tcPr>
          <w:p w:rsidR="009F460E" w:rsidRDefault="009F460E">
            <w:pPr>
              <w:spacing w:after="0" w:line="240" w:lineRule="auto"/>
              <w:rPr>
                <w:sz w:val="20"/>
                <w:szCs w:val="20"/>
              </w:rPr>
            </w:pPr>
          </w:p>
        </w:tc>
        <w:tc>
          <w:tcPr>
            <w:tcW w:w="2785"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right="57"/>
              <w:rPr>
                <w:sz w:val="20"/>
                <w:szCs w:val="20"/>
              </w:rPr>
            </w:pPr>
            <w:r>
              <w:rPr>
                <w:sz w:val="20"/>
                <w:szCs w:val="20"/>
              </w:rPr>
              <w:t xml:space="preserve">Индивидуальные консультационные занятия  </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line="240" w:lineRule="atLeast"/>
              <w:ind w:left="57" w:right="57"/>
              <w:jc w:val="center"/>
              <w:rPr>
                <w:b/>
              </w:rPr>
            </w:pPr>
            <w:r>
              <w:rPr>
                <w:b/>
              </w:rPr>
              <w:t>0.5</w:t>
            </w:r>
          </w:p>
        </w:tc>
        <w:tc>
          <w:tcPr>
            <w:tcW w:w="992" w:type="dxa"/>
            <w:tcBorders>
              <w:top w:val="single" w:sz="4" w:space="0" w:color="auto"/>
              <w:left w:val="single" w:sz="4" w:space="0" w:color="auto"/>
              <w:bottom w:val="single" w:sz="4" w:space="0" w:color="auto"/>
              <w:right w:val="single" w:sz="4" w:space="0" w:color="auto"/>
            </w:tcBorders>
            <w:hideMark/>
          </w:tcPr>
          <w:p w:rsidR="009F460E" w:rsidRDefault="009F460E">
            <w:pPr>
              <w:spacing w:line="240" w:lineRule="atLeast"/>
              <w:ind w:left="57" w:right="57"/>
              <w:jc w:val="center"/>
              <w:rPr>
                <w:b/>
              </w:rPr>
            </w:pPr>
            <w:r>
              <w:rPr>
                <w:b/>
              </w:rPr>
              <w:t>0.5</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0.5</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right="57"/>
              <w:jc w:val="center"/>
              <w:rPr>
                <w:b/>
              </w:rPr>
            </w:pPr>
            <w:r>
              <w:rPr>
                <w:b/>
              </w:rPr>
              <w:t>-</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right="57"/>
              <w:jc w:val="center"/>
              <w:rPr>
                <w:b/>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right="57"/>
              <w:jc w:val="center"/>
              <w:rPr>
                <w:b/>
              </w:rPr>
            </w:pPr>
            <w:r>
              <w:rPr>
                <w:b/>
              </w:rPr>
              <w:t>1.5</w:t>
            </w:r>
          </w:p>
        </w:tc>
      </w:tr>
      <w:tr w:rsidR="009F460E" w:rsidTr="009F460E">
        <w:trPr>
          <w:trHeight w:val="285"/>
        </w:trPr>
        <w:tc>
          <w:tcPr>
            <w:tcW w:w="3554" w:type="dxa"/>
            <w:gridSpan w:val="2"/>
            <w:tcBorders>
              <w:top w:val="single" w:sz="4" w:space="0" w:color="auto"/>
              <w:left w:val="single" w:sz="4" w:space="0" w:color="auto"/>
              <w:bottom w:val="single" w:sz="4" w:space="0" w:color="auto"/>
              <w:right w:val="single" w:sz="4" w:space="0" w:color="auto"/>
            </w:tcBorders>
            <w:hideMark/>
          </w:tcPr>
          <w:p w:rsidR="009F460E" w:rsidRDefault="009F460E">
            <w:pPr>
              <w:spacing w:line="240" w:lineRule="atLeast"/>
              <w:ind w:right="57"/>
              <w:rPr>
                <w:sz w:val="20"/>
                <w:szCs w:val="20"/>
              </w:rPr>
            </w:pPr>
            <w:r>
              <w:rPr>
                <w:sz w:val="20"/>
                <w:szCs w:val="20"/>
              </w:rPr>
              <w:t xml:space="preserve">Общественно-научные </w:t>
            </w:r>
          </w:p>
        </w:tc>
        <w:tc>
          <w:tcPr>
            <w:tcW w:w="2785" w:type="dxa"/>
            <w:tcBorders>
              <w:top w:val="single" w:sz="4" w:space="0" w:color="auto"/>
              <w:left w:val="single" w:sz="4" w:space="0" w:color="auto"/>
              <w:bottom w:val="single" w:sz="4" w:space="0" w:color="auto"/>
              <w:right w:val="single" w:sz="4" w:space="0" w:color="auto"/>
            </w:tcBorders>
            <w:hideMark/>
          </w:tcPr>
          <w:p w:rsidR="009F460E" w:rsidRDefault="009F460E">
            <w:pPr>
              <w:spacing w:line="240" w:lineRule="atLeast"/>
              <w:ind w:right="57"/>
              <w:rPr>
                <w:sz w:val="20"/>
                <w:szCs w:val="20"/>
              </w:rPr>
            </w:pPr>
            <w:r>
              <w:rPr>
                <w:sz w:val="20"/>
                <w:szCs w:val="20"/>
              </w:rPr>
              <w:t xml:space="preserve">Обществознание </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line="240" w:lineRule="atLeast"/>
              <w:ind w:left="57" w:right="57"/>
              <w:jc w:val="center"/>
              <w:rPr>
                <w:b/>
              </w:rPr>
            </w:pPr>
            <w:r>
              <w:rPr>
                <w:b/>
              </w:rPr>
              <w:t>1</w:t>
            </w:r>
          </w:p>
        </w:tc>
        <w:tc>
          <w:tcPr>
            <w:tcW w:w="992"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right="57"/>
              <w:jc w:val="center"/>
              <w:rPr>
                <w:b/>
              </w:rPr>
            </w:pPr>
            <w:r>
              <w:rPr>
                <w:b/>
              </w:rPr>
              <w:t>-</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right="57"/>
              <w:jc w:val="center"/>
              <w:rPr>
                <w:b/>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right="57"/>
              <w:jc w:val="center"/>
              <w:rPr>
                <w:b/>
              </w:rPr>
            </w:pPr>
            <w:r>
              <w:rPr>
                <w:b/>
              </w:rPr>
              <w:t>1</w:t>
            </w:r>
          </w:p>
        </w:tc>
      </w:tr>
      <w:tr w:rsidR="009F460E" w:rsidTr="009F460E">
        <w:trPr>
          <w:trHeight w:val="271"/>
        </w:trPr>
        <w:tc>
          <w:tcPr>
            <w:tcW w:w="3554" w:type="dxa"/>
            <w:gridSpan w:val="2"/>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rPr>
                <w:sz w:val="20"/>
                <w:szCs w:val="20"/>
              </w:rPr>
            </w:pPr>
            <w:r>
              <w:rPr>
                <w:sz w:val="20"/>
                <w:szCs w:val="20"/>
              </w:rPr>
              <w:t>ОБЖ</w:t>
            </w:r>
          </w:p>
        </w:tc>
        <w:tc>
          <w:tcPr>
            <w:tcW w:w="2785"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rPr>
                <w:sz w:val="20"/>
                <w:szCs w:val="20"/>
              </w:rPr>
            </w:pPr>
            <w:r>
              <w:rPr>
                <w:sz w:val="20"/>
                <w:szCs w:val="20"/>
              </w:rPr>
              <w:t>ОБЖ</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1</w:t>
            </w:r>
          </w:p>
        </w:tc>
        <w:tc>
          <w:tcPr>
            <w:tcW w:w="992"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1</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1</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right="57"/>
              <w:jc w:val="center"/>
              <w:rPr>
                <w:b/>
              </w:rPr>
            </w:pPr>
            <w:r>
              <w:rPr>
                <w:b/>
              </w:rPr>
              <w:t>-</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right="57"/>
              <w:jc w:val="center"/>
              <w:rPr>
                <w:b/>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right="57"/>
              <w:jc w:val="center"/>
              <w:rPr>
                <w:b/>
              </w:rPr>
            </w:pPr>
            <w:r>
              <w:rPr>
                <w:b/>
              </w:rPr>
              <w:t>3</w:t>
            </w:r>
          </w:p>
        </w:tc>
      </w:tr>
      <w:tr w:rsidR="009F460E" w:rsidTr="009F460E">
        <w:trPr>
          <w:trHeight w:val="271"/>
        </w:trPr>
        <w:tc>
          <w:tcPr>
            <w:tcW w:w="3554" w:type="dxa"/>
            <w:gridSpan w:val="2"/>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rPr>
                <w:sz w:val="20"/>
                <w:szCs w:val="20"/>
              </w:rPr>
            </w:pPr>
            <w:r>
              <w:rPr>
                <w:sz w:val="20"/>
                <w:szCs w:val="20"/>
              </w:rPr>
              <w:t xml:space="preserve">География </w:t>
            </w:r>
          </w:p>
        </w:tc>
        <w:tc>
          <w:tcPr>
            <w:tcW w:w="2785"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rPr>
                <w:sz w:val="20"/>
                <w:szCs w:val="20"/>
              </w:rPr>
            </w:pPr>
            <w:r>
              <w:rPr>
                <w:sz w:val="20"/>
                <w:szCs w:val="20"/>
              </w:rPr>
              <w:t xml:space="preserve">География </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w:t>
            </w:r>
          </w:p>
        </w:tc>
        <w:tc>
          <w:tcPr>
            <w:tcW w:w="992"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1</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right="57"/>
              <w:jc w:val="center"/>
              <w:rPr>
                <w:b/>
              </w:rPr>
            </w:pPr>
            <w:r>
              <w:rPr>
                <w:b/>
              </w:rPr>
              <w:t>-</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right="57"/>
              <w:jc w:val="center"/>
              <w:rPr>
                <w:b/>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right="57"/>
              <w:jc w:val="center"/>
              <w:rPr>
                <w:b/>
              </w:rPr>
            </w:pPr>
            <w:r>
              <w:rPr>
                <w:b/>
              </w:rPr>
              <w:t>1</w:t>
            </w:r>
          </w:p>
        </w:tc>
      </w:tr>
      <w:tr w:rsidR="009F460E" w:rsidTr="009F460E">
        <w:trPr>
          <w:trHeight w:val="271"/>
        </w:trPr>
        <w:tc>
          <w:tcPr>
            <w:tcW w:w="3554" w:type="dxa"/>
            <w:gridSpan w:val="2"/>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rPr>
                <w:sz w:val="20"/>
                <w:szCs w:val="20"/>
              </w:rPr>
            </w:pPr>
            <w:r>
              <w:rPr>
                <w:sz w:val="20"/>
                <w:szCs w:val="20"/>
              </w:rPr>
              <w:t xml:space="preserve">Биология </w:t>
            </w:r>
          </w:p>
        </w:tc>
        <w:tc>
          <w:tcPr>
            <w:tcW w:w="2785"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rPr>
                <w:sz w:val="20"/>
                <w:szCs w:val="20"/>
              </w:rPr>
            </w:pPr>
            <w:r>
              <w:rPr>
                <w:sz w:val="20"/>
                <w:szCs w:val="20"/>
              </w:rPr>
              <w:t xml:space="preserve">Биология </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w:t>
            </w:r>
          </w:p>
        </w:tc>
        <w:tc>
          <w:tcPr>
            <w:tcW w:w="992"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1</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1</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right="57"/>
              <w:jc w:val="center"/>
              <w:rPr>
                <w:b/>
              </w:rPr>
            </w:pPr>
            <w:r>
              <w:rPr>
                <w:b/>
              </w:rPr>
              <w:t>-</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right="57"/>
              <w:jc w:val="center"/>
              <w:rPr>
                <w:b/>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right="57"/>
              <w:jc w:val="center"/>
              <w:rPr>
                <w:b/>
              </w:rPr>
            </w:pPr>
            <w:r>
              <w:rPr>
                <w:b/>
              </w:rPr>
              <w:t>2</w:t>
            </w:r>
          </w:p>
        </w:tc>
      </w:tr>
      <w:tr w:rsidR="009F460E" w:rsidTr="009F460E">
        <w:trPr>
          <w:trHeight w:val="271"/>
        </w:trPr>
        <w:tc>
          <w:tcPr>
            <w:tcW w:w="3554" w:type="dxa"/>
            <w:gridSpan w:val="2"/>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rPr>
                <w:sz w:val="20"/>
                <w:szCs w:val="20"/>
              </w:rPr>
            </w:pPr>
            <w:r>
              <w:rPr>
                <w:sz w:val="20"/>
                <w:szCs w:val="20"/>
              </w:rPr>
              <w:t>Химия</w:t>
            </w:r>
          </w:p>
        </w:tc>
        <w:tc>
          <w:tcPr>
            <w:tcW w:w="2785"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rPr>
                <w:sz w:val="20"/>
                <w:szCs w:val="20"/>
              </w:rPr>
            </w:pPr>
            <w:r>
              <w:rPr>
                <w:sz w:val="20"/>
                <w:szCs w:val="20"/>
              </w:rPr>
              <w:t>Химия</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right="57"/>
              <w:jc w:val="center"/>
              <w:rPr>
                <w:b/>
              </w:rPr>
            </w:pPr>
            <w:r>
              <w:rPr>
                <w:b/>
              </w:rPr>
              <w:t>-</w:t>
            </w:r>
          </w:p>
        </w:tc>
        <w:tc>
          <w:tcPr>
            <w:tcW w:w="992"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right="57"/>
              <w:jc w:val="center"/>
              <w:rPr>
                <w:b/>
              </w:rPr>
            </w:pPr>
            <w:r>
              <w:rPr>
                <w:b/>
              </w:rPr>
              <w:t>-</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right="57"/>
              <w:jc w:val="center"/>
              <w:rPr>
                <w:b/>
              </w:rPr>
            </w:pPr>
            <w:r>
              <w:rPr>
                <w:b/>
              </w:rPr>
              <w:t>-</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1</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1</w:t>
            </w:r>
          </w:p>
        </w:tc>
      </w:tr>
      <w:tr w:rsidR="009F460E" w:rsidTr="009F460E">
        <w:trPr>
          <w:trHeight w:val="271"/>
        </w:trPr>
        <w:tc>
          <w:tcPr>
            <w:tcW w:w="3554" w:type="dxa"/>
            <w:gridSpan w:val="2"/>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rPr>
                <w:sz w:val="20"/>
                <w:szCs w:val="20"/>
              </w:rPr>
            </w:pPr>
            <w:r>
              <w:rPr>
                <w:sz w:val="20"/>
                <w:szCs w:val="20"/>
              </w:rPr>
              <w:t>Технология</w:t>
            </w:r>
          </w:p>
        </w:tc>
        <w:tc>
          <w:tcPr>
            <w:tcW w:w="2785"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rPr>
                <w:sz w:val="20"/>
                <w:szCs w:val="20"/>
              </w:rPr>
            </w:pPr>
            <w:r>
              <w:rPr>
                <w:sz w:val="20"/>
                <w:szCs w:val="20"/>
              </w:rPr>
              <w:t>Технология</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right="57"/>
              <w:jc w:val="center"/>
              <w:rPr>
                <w:b/>
              </w:rPr>
            </w:pPr>
            <w:r>
              <w:rPr>
                <w:b/>
              </w:rPr>
              <w:t>-</w:t>
            </w:r>
          </w:p>
        </w:tc>
        <w:tc>
          <w:tcPr>
            <w:tcW w:w="992"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right="57"/>
              <w:jc w:val="center"/>
              <w:rPr>
                <w:b/>
              </w:rPr>
            </w:pPr>
            <w:r>
              <w:rPr>
                <w:b/>
              </w:rPr>
              <w:t>-</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right="57"/>
              <w:jc w:val="center"/>
              <w:rPr>
                <w:b/>
              </w:rPr>
            </w:pPr>
            <w:r>
              <w:rPr>
                <w:b/>
              </w:rPr>
              <w:t>-</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w:t>
            </w:r>
          </w:p>
        </w:tc>
      </w:tr>
      <w:tr w:rsidR="009F460E" w:rsidTr="009F460E">
        <w:trPr>
          <w:trHeight w:val="271"/>
        </w:trPr>
        <w:tc>
          <w:tcPr>
            <w:tcW w:w="6339" w:type="dxa"/>
            <w:gridSpan w:val="3"/>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rPr>
                <w:sz w:val="20"/>
                <w:szCs w:val="20"/>
              </w:rPr>
            </w:pPr>
            <w:r>
              <w:rPr>
                <w:sz w:val="20"/>
                <w:szCs w:val="20"/>
              </w:rPr>
              <w:t xml:space="preserve">Предпрофильная подготовка, включая технологию индивидуального учебного проекта </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right="57"/>
              <w:jc w:val="center"/>
              <w:rPr>
                <w:b/>
              </w:rPr>
            </w:pPr>
            <w:r>
              <w:rPr>
                <w:b/>
              </w:rPr>
              <w:t>-</w:t>
            </w:r>
          </w:p>
        </w:tc>
        <w:tc>
          <w:tcPr>
            <w:tcW w:w="992"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right="57"/>
              <w:jc w:val="center"/>
              <w:rPr>
                <w:b/>
              </w:rPr>
            </w:pPr>
            <w:r>
              <w:rPr>
                <w:b/>
              </w:rPr>
              <w:t>-</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right="57"/>
              <w:jc w:val="center"/>
              <w:rPr>
                <w:b/>
              </w:rPr>
            </w:pPr>
            <w:r>
              <w:rPr>
                <w:b/>
              </w:rPr>
              <w:t>-</w:t>
            </w:r>
          </w:p>
        </w:tc>
        <w:tc>
          <w:tcPr>
            <w:tcW w:w="709" w:type="dxa"/>
            <w:tcBorders>
              <w:top w:val="single" w:sz="4" w:space="0" w:color="auto"/>
              <w:left w:val="single" w:sz="4" w:space="0" w:color="auto"/>
              <w:bottom w:val="single" w:sz="4" w:space="0" w:color="auto"/>
              <w:right w:val="single" w:sz="4" w:space="0" w:color="auto"/>
            </w:tcBorders>
          </w:tcPr>
          <w:p w:rsidR="009F460E" w:rsidRDefault="009F460E">
            <w:pPr>
              <w:spacing w:after="0" w:line="240" w:lineRule="atLeast"/>
              <w:ind w:left="57" w:right="57"/>
              <w:jc w:val="center"/>
              <w:rPr>
                <w:b/>
              </w:rPr>
            </w:pP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2</w:t>
            </w:r>
          </w:p>
        </w:tc>
        <w:tc>
          <w:tcPr>
            <w:tcW w:w="993"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2</w:t>
            </w:r>
          </w:p>
        </w:tc>
      </w:tr>
      <w:tr w:rsidR="009F460E" w:rsidTr="009F460E">
        <w:trPr>
          <w:trHeight w:val="271"/>
        </w:trPr>
        <w:tc>
          <w:tcPr>
            <w:tcW w:w="6339" w:type="dxa"/>
            <w:gridSpan w:val="3"/>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итого</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4</w:t>
            </w:r>
          </w:p>
        </w:tc>
        <w:tc>
          <w:tcPr>
            <w:tcW w:w="992"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lang w:val="en-US"/>
              </w:rPr>
            </w:pPr>
            <w:r>
              <w:rPr>
                <w:b/>
                <w:lang w:val="en-US"/>
              </w:rPr>
              <w:t>4</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5</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3</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2</w:t>
            </w:r>
          </w:p>
        </w:tc>
        <w:tc>
          <w:tcPr>
            <w:tcW w:w="993"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18</w:t>
            </w:r>
          </w:p>
        </w:tc>
      </w:tr>
      <w:tr w:rsidR="009F460E" w:rsidTr="009F460E">
        <w:trPr>
          <w:trHeight w:val="261"/>
        </w:trPr>
        <w:tc>
          <w:tcPr>
            <w:tcW w:w="6339" w:type="dxa"/>
            <w:gridSpan w:val="3"/>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rPr>
                <w:sz w:val="20"/>
                <w:szCs w:val="20"/>
              </w:rPr>
            </w:pPr>
            <w:r>
              <w:rPr>
                <w:sz w:val="20"/>
                <w:szCs w:val="20"/>
              </w:rPr>
              <w:t>Максимально допустимая предельная нагрузка</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32</w:t>
            </w:r>
          </w:p>
        </w:tc>
        <w:tc>
          <w:tcPr>
            <w:tcW w:w="992"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33</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rPr>
            </w:pPr>
            <w:r>
              <w:rPr>
                <w:b/>
              </w:rPr>
              <w:t>35</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right="57"/>
              <w:jc w:val="center"/>
              <w:rPr>
                <w:b/>
              </w:rPr>
            </w:pPr>
            <w:r>
              <w:rPr>
                <w:b/>
              </w:rPr>
              <w:t>36</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right="57"/>
              <w:jc w:val="center"/>
              <w:rPr>
                <w:b/>
              </w:rPr>
            </w:pPr>
            <w:r>
              <w:rPr>
                <w:b/>
              </w:rPr>
              <w:t>36</w:t>
            </w:r>
          </w:p>
        </w:tc>
        <w:tc>
          <w:tcPr>
            <w:tcW w:w="993"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right="57"/>
              <w:jc w:val="center"/>
              <w:rPr>
                <w:b/>
              </w:rPr>
            </w:pPr>
            <w:r>
              <w:rPr>
                <w:b/>
              </w:rPr>
              <w:t>172</w:t>
            </w:r>
          </w:p>
        </w:tc>
      </w:tr>
      <w:tr w:rsidR="009F460E" w:rsidTr="009F460E">
        <w:trPr>
          <w:trHeight w:val="261"/>
        </w:trPr>
        <w:tc>
          <w:tcPr>
            <w:tcW w:w="6339" w:type="dxa"/>
            <w:gridSpan w:val="3"/>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rPr>
                <w:sz w:val="20"/>
                <w:szCs w:val="20"/>
              </w:rPr>
            </w:pPr>
            <w:r>
              <w:rPr>
                <w:sz w:val="20"/>
                <w:szCs w:val="20"/>
              </w:rPr>
              <w:t xml:space="preserve">Итого </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sz w:val="18"/>
                <w:szCs w:val="18"/>
              </w:rPr>
            </w:pPr>
            <w:r>
              <w:rPr>
                <w:b/>
                <w:sz w:val="18"/>
                <w:szCs w:val="18"/>
              </w:rPr>
              <w:t>1088</w:t>
            </w:r>
          </w:p>
        </w:tc>
        <w:tc>
          <w:tcPr>
            <w:tcW w:w="992"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sz w:val="18"/>
                <w:szCs w:val="18"/>
              </w:rPr>
            </w:pPr>
            <w:r>
              <w:rPr>
                <w:b/>
                <w:sz w:val="18"/>
                <w:szCs w:val="18"/>
              </w:rPr>
              <w:t>1122</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sz w:val="18"/>
                <w:szCs w:val="18"/>
              </w:rPr>
            </w:pPr>
            <w:r>
              <w:rPr>
                <w:b/>
                <w:sz w:val="18"/>
                <w:szCs w:val="18"/>
              </w:rPr>
              <w:t>1190</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right="57"/>
              <w:jc w:val="center"/>
              <w:rPr>
                <w:b/>
                <w:sz w:val="18"/>
                <w:szCs w:val="18"/>
              </w:rPr>
            </w:pPr>
            <w:r>
              <w:rPr>
                <w:b/>
                <w:sz w:val="18"/>
                <w:szCs w:val="18"/>
              </w:rPr>
              <w:t>1224</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right="57"/>
              <w:jc w:val="center"/>
              <w:rPr>
                <w:b/>
                <w:sz w:val="20"/>
                <w:szCs w:val="20"/>
              </w:rPr>
            </w:pPr>
            <w:r>
              <w:rPr>
                <w:b/>
                <w:sz w:val="20"/>
                <w:szCs w:val="20"/>
              </w:rPr>
              <w:t>1224</w:t>
            </w:r>
          </w:p>
        </w:tc>
        <w:tc>
          <w:tcPr>
            <w:tcW w:w="993"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right="57"/>
              <w:jc w:val="center"/>
              <w:rPr>
                <w:b/>
              </w:rPr>
            </w:pPr>
            <w:r>
              <w:rPr>
                <w:b/>
              </w:rPr>
              <w:t>5848</w:t>
            </w:r>
          </w:p>
        </w:tc>
      </w:tr>
      <w:tr w:rsidR="009F460E" w:rsidTr="009F460E">
        <w:trPr>
          <w:trHeight w:val="261"/>
        </w:trPr>
        <w:tc>
          <w:tcPr>
            <w:tcW w:w="6339" w:type="dxa"/>
            <w:gridSpan w:val="3"/>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rPr>
                <w:sz w:val="20"/>
                <w:szCs w:val="20"/>
              </w:rPr>
            </w:pPr>
            <w:r>
              <w:rPr>
                <w:sz w:val="20"/>
                <w:szCs w:val="20"/>
              </w:rPr>
              <w:lastRenderedPageBreak/>
              <w:t xml:space="preserve">Внеурочная деятельность </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sz w:val="18"/>
                <w:szCs w:val="18"/>
              </w:rPr>
            </w:pPr>
            <w:r>
              <w:rPr>
                <w:b/>
                <w:sz w:val="18"/>
                <w:szCs w:val="18"/>
              </w:rPr>
              <w:t>10</w:t>
            </w:r>
          </w:p>
        </w:tc>
        <w:tc>
          <w:tcPr>
            <w:tcW w:w="992"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sz w:val="18"/>
                <w:szCs w:val="18"/>
              </w:rPr>
            </w:pPr>
            <w:r>
              <w:rPr>
                <w:b/>
                <w:sz w:val="18"/>
                <w:szCs w:val="18"/>
              </w:rPr>
              <w:t>10</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left="57" w:right="57"/>
              <w:jc w:val="center"/>
              <w:rPr>
                <w:b/>
                <w:sz w:val="18"/>
                <w:szCs w:val="18"/>
              </w:rPr>
            </w:pPr>
            <w:r>
              <w:rPr>
                <w:b/>
                <w:sz w:val="18"/>
                <w:szCs w:val="18"/>
              </w:rPr>
              <w:t>10</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right="57"/>
              <w:jc w:val="center"/>
              <w:rPr>
                <w:b/>
                <w:sz w:val="18"/>
                <w:szCs w:val="18"/>
              </w:rPr>
            </w:pPr>
            <w:r>
              <w:rPr>
                <w:b/>
                <w:sz w:val="18"/>
                <w:szCs w:val="18"/>
              </w:rPr>
              <w:t>10</w:t>
            </w:r>
          </w:p>
        </w:tc>
        <w:tc>
          <w:tcPr>
            <w:tcW w:w="709" w:type="dxa"/>
            <w:tcBorders>
              <w:top w:val="single" w:sz="4" w:space="0" w:color="auto"/>
              <w:left w:val="single" w:sz="4" w:space="0" w:color="auto"/>
              <w:bottom w:val="single" w:sz="4" w:space="0" w:color="auto"/>
              <w:right w:val="single" w:sz="4" w:space="0" w:color="auto"/>
            </w:tcBorders>
            <w:hideMark/>
          </w:tcPr>
          <w:p w:rsidR="009F460E" w:rsidRDefault="009F460E">
            <w:pPr>
              <w:spacing w:after="0" w:line="240" w:lineRule="atLeast"/>
              <w:ind w:right="57"/>
              <w:jc w:val="center"/>
              <w:rPr>
                <w:b/>
                <w:sz w:val="20"/>
                <w:szCs w:val="20"/>
              </w:rPr>
            </w:pPr>
            <w:r>
              <w:rPr>
                <w:b/>
                <w:sz w:val="20"/>
                <w:szCs w:val="20"/>
              </w:rPr>
              <w:t>10</w:t>
            </w:r>
          </w:p>
        </w:tc>
        <w:tc>
          <w:tcPr>
            <w:tcW w:w="993" w:type="dxa"/>
            <w:tcBorders>
              <w:top w:val="single" w:sz="4" w:space="0" w:color="auto"/>
              <w:left w:val="single" w:sz="4" w:space="0" w:color="auto"/>
              <w:bottom w:val="single" w:sz="4" w:space="0" w:color="auto"/>
              <w:right w:val="single" w:sz="4" w:space="0" w:color="auto"/>
            </w:tcBorders>
          </w:tcPr>
          <w:p w:rsidR="009F460E" w:rsidRDefault="009F460E">
            <w:pPr>
              <w:spacing w:after="0" w:line="240" w:lineRule="atLeast"/>
              <w:ind w:right="57"/>
              <w:jc w:val="center"/>
              <w:rPr>
                <w:b/>
              </w:rPr>
            </w:pPr>
          </w:p>
        </w:tc>
      </w:tr>
    </w:tbl>
    <w:p w:rsidR="009F460E" w:rsidRDefault="009F460E" w:rsidP="00DF2B94">
      <w:pPr>
        <w:jc w:val="both"/>
        <w:rPr>
          <w:rFonts w:ascii="Times New Roman" w:hAnsi="Times New Roman"/>
          <w:b/>
          <w:color w:val="000000" w:themeColor="text1"/>
          <w:sz w:val="24"/>
          <w:szCs w:val="24"/>
        </w:rPr>
      </w:pPr>
    </w:p>
    <w:p w:rsidR="00DF2B94" w:rsidRPr="00DC495A" w:rsidRDefault="00DF2B94" w:rsidP="00DF2B94">
      <w:pPr>
        <w:jc w:val="both"/>
        <w:rPr>
          <w:rFonts w:ascii="Times New Roman" w:hAnsi="Times New Roman"/>
          <w:sz w:val="24"/>
          <w:szCs w:val="24"/>
        </w:rPr>
      </w:pPr>
      <w:r w:rsidRPr="00DC495A">
        <w:rPr>
          <w:rFonts w:ascii="Times New Roman" w:hAnsi="Times New Roman"/>
          <w:b/>
          <w:color w:val="000000" w:themeColor="text1"/>
          <w:sz w:val="24"/>
          <w:szCs w:val="24"/>
        </w:rPr>
        <w:t xml:space="preserve">3.1.1 </w:t>
      </w:r>
      <w:r w:rsidRPr="00DC495A">
        <w:rPr>
          <w:rFonts w:ascii="Times New Roman" w:hAnsi="Times New Roman"/>
          <w:b/>
          <w:bCs/>
          <w:sz w:val="24"/>
          <w:szCs w:val="24"/>
        </w:rPr>
        <w:t>КАЛЕНДАРНЫЙ УЧЕБНЫЙ ГРАФИК  МБОУ СШ №47</w:t>
      </w:r>
    </w:p>
    <w:p w:rsidR="00DF2B94" w:rsidRPr="00B70176" w:rsidRDefault="00DF2B94" w:rsidP="00B70176">
      <w:pPr>
        <w:spacing w:line="240" w:lineRule="atLeast"/>
        <w:rPr>
          <w:rFonts w:ascii="Times New Roman" w:hAnsi="Times New Roman"/>
          <w:b/>
          <w:bCs/>
          <w:iCs/>
          <w:sz w:val="24"/>
          <w:szCs w:val="24"/>
        </w:rPr>
      </w:pPr>
      <w:r w:rsidRPr="00B70176">
        <w:rPr>
          <w:rFonts w:ascii="Times New Roman" w:hAnsi="Times New Roman"/>
          <w:b/>
          <w:bCs/>
          <w:iCs/>
          <w:sz w:val="24"/>
          <w:szCs w:val="24"/>
        </w:rPr>
        <w:t>Продолжительность учебного года по уровням образования</w:t>
      </w:r>
    </w:p>
    <w:p w:rsidR="00DF2B94" w:rsidRPr="00B70176" w:rsidRDefault="00DF2B94" w:rsidP="00B70176">
      <w:pPr>
        <w:jc w:val="both"/>
        <w:rPr>
          <w:rFonts w:ascii="Times New Roman" w:hAnsi="Times New Roman"/>
          <w:b/>
          <w:sz w:val="24"/>
          <w:szCs w:val="24"/>
        </w:rPr>
      </w:pPr>
      <w:r w:rsidRPr="00B70176">
        <w:rPr>
          <w:rFonts w:ascii="Times New Roman" w:hAnsi="Times New Roman"/>
          <w:b/>
          <w:bCs/>
          <w:iCs/>
          <w:sz w:val="24"/>
          <w:szCs w:val="24"/>
        </w:rPr>
        <w:t xml:space="preserve">Начало учебного года - 02.09.19г., окончание учебного года – 30.05.20г. для 5-9 классов; </w:t>
      </w:r>
    </w:p>
    <w:p w:rsidR="00DF2B94" w:rsidRPr="00DC495A" w:rsidRDefault="00DF2B94" w:rsidP="00DF2B94">
      <w:pPr>
        <w:pStyle w:val="afd"/>
        <w:spacing w:line="240" w:lineRule="atLeast"/>
        <w:ind w:firstLine="709"/>
        <w:rPr>
          <w:rFonts w:ascii="Times New Roman" w:hAnsi="Times New Roman"/>
          <w:sz w:val="24"/>
          <w:szCs w:val="24"/>
        </w:rPr>
      </w:pPr>
      <w:r w:rsidRPr="00DC495A">
        <w:rPr>
          <w:rFonts w:ascii="Times New Roman" w:hAnsi="Times New Roman"/>
          <w:sz w:val="24"/>
          <w:szCs w:val="24"/>
        </w:rPr>
        <w:t xml:space="preserve">В школе установлена следующая продолжительность учебного года: для обучающихся 5  – 9 классов – 34 недели. </w:t>
      </w:r>
    </w:p>
    <w:p w:rsidR="00DF2B94" w:rsidRPr="00DC495A" w:rsidRDefault="00DF2B94" w:rsidP="00DF2B94">
      <w:pPr>
        <w:pStyle w:val="afd"/>
        <w:spacing w:line="240" w:lineRule="atLeast"/>
        <w:ind w:firstLine="709"/>
        <w:rPr>
          <w:rFonts w:ascii="Times New Roman" w:hAnsi="Times New Roman"/>
          <w:sz w:val="24"/>
          <w:szCs w:val="24"/>
        </w:rPr>
      </w:pPr>
      <w:r w:rsidRPr="00DC495A">
        <w:rPr>
          <w:rFonts w:ascii="Times New Roman" w:hAnsi="Times New Roman"/>
          <w:sz w:val="24"/>
          <w:szCs w:val="24"/>
        </w:rPr>
        <w:t xml:space="preserve">Распределение учебного времени осуществляется для обучающихся 5 – 9 классов по четвертям. </w:t>
      </w:r>
    </w:p>
    <w:p w:rsidR="00DF2B94" w:rsidRPr="00DC495A" w:rsidRDefault="00DF2B94" w:rsidP="00DF2B94">
      <w:pPr>
        <w:ind w:left="360"/>
        <w:jc w:val="center"/>
        <w:rPr>
          <w:rFonts w:ascii="Times New Roman" w:hAnsi="Times New Roman"/>
          <w:b/>
          <w:i/>
          <w:sz w:val="24"/>
          <w:szCs w:val="24"/>
        </w:rPr>
      </w:pPr>
      <w:r w:rsidRPr="00DC495A">
        <w:rPr>
          <w:rFonts w:ascii="Times New Roman" w:hAnsi="Times New Roman"/>
          <w:b/>
          <w:i/>
          <w:sz w:val="24"/>
          <w:szCs w:val="24"/>
        </w:rPr>
        <w:t>5 - 9 классы:</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1559"/>
        <w:gridCol w:w="2268"/>
        <w:gridCol w:w="2146"/>
        <w:gridCol w:w="2642"/>
      </w:tblGrid>
      <w:tr w:rsidR="00DF2B94" w:rsidRPr="00DC495A" w:rsidTr="005104FD">
        <w:trPr>
          <w:trHeight w:val="428"/>
        </w:trPr>
        <w:tc>
          <w:tcPr>
            <w:tcW w:w="959" w:type="dxa"/>
            <w:vMerge w:val="restart"/>
            <w:vAlign w:val="center"/>
          </w:tcPr>
          <w:p w:rsidR="00DF2B94" w:rsidRPr="00DC495A" w:rsidRDefault="00DF2B94" w:rsidP="005104FD">
            <w:pPr>
              <w:spacing w:line="240" w:lineRule="atLeast"/>
              <w:jc w:val="center"/>
              <w:rPr>
                <w:rFonts w:ascii="Times New Roman" w:hAnsi="Times New Roman"/>
                <w:sz w:val="24"/>
                <w:szCs w:val="24"/>
              </w:rPr>
            </w:pPr>
            <w:r w:rsidRPr="00DC495A">
              <w:rPr>
                <w:rFonts w:ascii="Times New Roman" w:hAnsi="Times New Roman"/>
                <w:sz w:val="24"/>
                <w:szCs w:val="24"/>
              </w:rPr>
              <w:t>Класс</w:t>
            </w:r>
          </w:p>
        </w:tc>
        <w:tc>
          <w:tcPr>
            <w:tcW w:w="1559" w:type="dxa"/>
            <w:vMerge w:val="restart"/>
            <w:vAlign w:val="center"/>
          </w:tcPr>
          <w:p w:rsidR="00DF2B94" w:rsidRPr="00DC495A" w:rsidRDefault="00DF2B94" w:rsidP="005104FD">
            <w:pPr>
              <w:spacing w:line="240" w:lineRule="atLeast"/>
              <w:jc w:val="center"/>
              <w:rPr>
                <w:rFonts w:ascii="Times New Roman" w:hAnsi="Times New Roman"/>
                <w:sz w:val="24"/>
                <w:szCs w:val="24"/>
              </w:rPr>
            </w:pPr>
            <w:r w:rsidRPr="00DC495A">
              <w:rPr>
                <w:rFonts w:ascii="Times New Roman" w:hAnsi="Times New Roman"/>
                <w:sz w:val="24"/>
                <w:szCs w:val="24"/>
              </w:rPr>
              <w:t>Четверть</w:t>
            </w:r>
          </w:p>
        </w:tc>
        <w:tc>
          <w:tcPr>
            <w:tcW w:w="4414" w:type="dxa"/>
            <w:gridSpan w:val="2"/>
            <w:vAlign w:val="center"/>
          </w:tcPr>
          <w:p w:rsidR="00DF2B94" w:rsidRPr="00DC495A" w:rsidRDefault="00DF2B94" w:rsidP="005104FD">
            <w:pPr>
              <w:spacing w:line="240" w:lineRule="atLeast"/>
              <w:jc w:val="center"/>
              <w:rPr>
                <w:rFonts w:ascii="Times New Roman" w:hAnsi="Times New Roman"/>
                <w:sz w:val="24"/>
                <w:szCs w:val="24"/>
              </w:rPr>
            </w:pPr>
            <w:r w:rsidRPr="00DC495A">
              <w:rPr>
                <w:rFonts w:ascii="Times New Roman" w:hAnsi="Times New Roman"/>
                <w:sz w:val="24"/>
                <w:szCs w:val="24"/>
              </w:rPr>
              <w:t>Дата</w:t>
            </w:r>
          </w:p>
        </w:tc>
        <w:tc>
          <w:tcPr>
            <w:tcW w:w="2642" w:type="dxa"/>
            <w:vMerge w:val="restart"/>
            <w:vAlign w:val="center"/>
          </w:tcPr>
          <w:p w:rsidR="00DF2B94" w:rsidRPr="00DC495A" w:rsidRDefault="00DF2B94" w:rsidP="005104FD">
            <w:pPr>
              <w:spacing w:line="240" w:lineRule="atLeast"/>
              <w:rPr>
                <w:rFonts w:ascii="Times New Roman" w:hAnsi="Times New Roman"/>
                <w:sz w:val="24"/>
                <w:szCs w:val="24"/>
              </w:rPr>
            </w:pPr>
            <w:r w:rsidRPr="00DC495A">
              <w:rPr>
                <w:rFonts w:ascii="Times New Roman" w:hAnsi="Times New Roman"/>
                <w:sz w:val="24"/>
                <w:szCs w:val="24"/>
              </w:rPr>
              <w:t>Количество учебных недель</w:t>
            </w:r>
          </w:p>
        </w:tc>
      </w:tr>
      <w:tr w:rsidR="00DF2B94" w:rsidRPr="00DC495A" w:rsidTr="005104FD">
        <w:trPr>
          <w:trHeight w:val="670"/>
        </w:trPr>
        <w:tc>
          <w:tcPr>
            <w:tcW w:w="959" w:type="dxa"/>
            <w:vMerge/>
            <w:vAlign w:val="center"/>
          </w:tcPr>
          <w:p w:rsidR="00DF2B94" w:rsidRPr="00DC495A" w:rsidRDefault="00DF2B94" w:rsidP="005104FD">
            <w:pPr>
              <w:spacing w:line="240" w:lineRule="atLeast"/>
              <w:jc w:val="center"/>
              <w:rPr>
                <w:rFonts w:ascii="Times New Roman" w:hAnsi="Times New Roman"/>
                <w:sz w:val="24"/>
                <w:szCs w:val="24"/>
              </w:rPr>
            </w:pPr>
          </w:p>
        </w:tc>
        <w:tc>
          <w:tcPr>
            <w:tcW w:w="1559" w:type="dxa"/>
            <w:vMerge/>
            <w:vAlign w:val="center"/>
          </w:tcPr>
          <w:p w:rsidR="00DF2B94" w:rsidRPr="00DC495A" w:rsidRDefault="00DF2B94" w:rsidP="005104FD">
            <w:pPr>
              <w:spacing w:line="240" w:lineRule="atLeast"/>
              <w:jc w:val="center"/>
              <w:rPr>
                <w:rFonts w:ascii="Times New Roman" w:hAnsi="Times New Roman"/>
                <w:sz w:val="24"/>
                <w:szCs w:val="24"/>
              </w:rPr>
            </w:pPr>
          </w:p>
        </w:tc>
        <w:tc>
          <w:tcPr>
            <w:tcW w:w="2268" w:type="dxa"/>
            <w:vAlign w:val="center"/>
          </w:tcPr>
          <w:p w:rsidR="00DF2B94" w:rsidRPr="00DC495A" w:rsidRDefault="00DF2B94" w:rsidP="005104FD">
            <w:pPr>
              <w:spacing w:line="240" w:lineRule="atLeast"/>
              <w:jc w:val="center"/>
              <w:rPr>
                <w:rFonts w:ascii="Times New Roman" w:hAnsi="Times New Roman"/>
                <w:sz w:val="24"/>
                <w:szCs w:val="24"/>
              </w:rPr>
            </w:pPr>
            <w:r w:rsidRPr="00DC495A">
              <w:rPr>
                <w:rFonts w:ascii="Times New Roman" w:hAnsi="Times New Roman"/>
                <w:sz w:val="24"/>
                <w:szCs w:val="24"/>
              </w:rPr>
              <w:t>Начало четверти</w:t>
            </w:r>
          </w:p>
        </w:tc>
        <w:tc>
          <w:tcPr>
            <w:tcW w:w="2146" w:type="dxa"/>
            <w:vAlign w:val="center"/>
          </w:tcPr>
          <w:p w:rsidR="00DF2B94" w:rsidRPr="00DC495A" w:rsidRDefault="00DF2B94" w:rsidP="005104FD">
            <w:pPr>
              <w:spacing w:line="240" w:lineRule="atLeast"/>
              <w:jc w:val="center"/>
              <w:rPr>
                <w:rFonts w:ascii="Times New Roman" w:hAnsi="Times New Roman"/>
                <w:sz w:val="24"/>
                <w:szCs w:val="24"/>
              </w:rPr>
            </w:pPr>
            <w:r w:rsidRPr="00DC495A">
              <w:rPr>
                <w:rFonts w:ascii="Times New Roman" w:hAnsi="Times New Roman"/>
                <w:sz w:val="24"/>
                <w:szCs w:val="24"/>
              </w:rPr>
              <w:t>Окончание четверти</w:t>
            </w:r>
          </w:p>
        </w:tc>
        <w:tc>
          <w:tcPr>
            <w:tcW w:w="2642" w:type="dxa"/>
            <w:vMerge/>
          </w:tcPr>
          <w:p w:rsidR="00DF2B94" w:rsidRPr="00DC495A" w:rsidRDefault="00DF2B94" w:rsidP="005104FD">
            <w:pPr>
              <w:spacing w:line="240" w:lineRule="atLeast"/>
              <w:rPr>
                <w:rFonts w:ascii="Times New Roman" w:hAnsi="Times New Roman"/>
                <w:sz w:val="24"/>
                <w:szCs w:val="24"/>
              </w:rPr>
            </w:pPr>
          </w:p>
        </w:tc>
      </w:tr>
      <w:tr w:rsidR="00DF2B94" w:rsidRPr="00DC495A" w:rsidTr="005104FD">
        <w:trPr>
          <w:trHeight w:val="1382"/>
        </w:trPr>
        <w:tc>
          <w:tcPr>
            <w:tcW w:w="959" w:type="dxa"/>
            <w:vAlign w:val="center"/>
          </w:tcPr>
          <w:p w:rsidR="00DF2B94" w:rsidRPr="00DC495A" w:rsidRDefault="00DF2B94" w:rsidP="005104FD">
            <w:pPr>
              <w:spacing w:line="240" w:lineRule="atLeast"/>
              <w:jc w:val="center"/>
              <w:rPr>
                <w:rFonts w:ascii="Times New Roman" w:hAnsi="Times New Roman"/>
                <w:sz w:val="24"/>
                <w:szCs w:val="24"/>
              </w:rPr>
            </w:pPr>
            <w:r w:rsidRPr="00DC495A">
              <w:rPr>
                <w:rFonts w:ascii="Times New Roman" w:hAnsi="Times New Roman"/>
                <w:sz w:val="24"/>
                <w:szCs w:val="24"/>
              </w:rPr>
              <w:t>5 -9</w:t>
            </w:r>
          </w:p>
        </w:tc>
        <w:tc>
          <w:tcPr>
            <w:tcW w:w="1559" w:type="dxa"/>
            <w:vAlign w:val="center"/>
          </w:tcPr>
          <w:p w:rsidR="00DF2B94" w:rsidRPr="00DC495A" w:rsidRDefault="00DF2B94" w:rsidP="005104FD">
            <w:pPr>
              <w:spacing w:line="240" w:lineRule="atLeast"/>
              <w:jc w:val="center"/>
              <w:rPr>
                <w:rFonts w:ascii="Times New Roman" w:hAnsi="Times New Roman"/>
                <w:sz w:val="24"/>
                <w:szCs w:val="24"/>
                <w:lang w:val="en-US"/>
              </w:rPr>
            </w:pPr>
            <w:r w:rsidRPr="00DC495A">
              <w:rPr>
                <w:rFonts w:ascii="Times New Roman" w:hAnsi="Times New Roman"/>
                <w:sz w:val="24"/>
                <w:szCs w:val="24"/>
                <w:lang w:val="en-US"/>
              </w:rPr>
              <w:t>I</w:t>
            </w:r>
          </w:p>
          <w:p w:rsidR="00DF2B94" w:rsidRPr="00DC495A" w:rsidRDefault="00DF2B94" w:rsidP="005104FD">
            <w:pPr>
              <w:spacing w:line="240" w:lineRule="atLeast"/>
              <w:jc w:val="center"/>
              <w:rPr>
                <w:rFonts w:ascii="Times New Roman" w:hAnsi="Times New Roman"/>
                <w:sz w:val="24"/>
                <w:szCs w:val="24"/>
                <w:lang w:val="en-US"/>
              </w:rPr>
            </w:pPr>
            <w:r w:rsidRPr="00DC495A">
              <w:rPr>
                <w:rFonts w:ascii="Times New Roman" w:hAnsi="Times New Roman"/>
                <w:sz w:val="24"/>
                <w:szCs w:val="24"/>
                <w:lang w:val="en-US"/>
              </w:rPr>
              <w:t>II</w:t>
            </w:r>
          </w:p>
          <w:p w:rsidR="00DF2B94" w:rsidRPr="00DC495A" w:rsidRDefault="00DF2B94" w:rsidP="005104FD">
            <w:pPr>
              <w:spacing w:line="240" w:lineRule="atLeast"/>
              <w:jc w:val="center"/>
              <w:rPr>
                <w:rFonts w:ascii="Times New Roman" w:hAnsi="Times New Roman"/>
                <w:sz w:val="24"/>
                <w:szCs w:val="24"/>
              </w:rPr>
            </w:pPr>
            <w:r w:rsidRPr="00DC495A">
              <w:rPr>
                <w:rFonts w:ascii="Times New Roman" w:hAnsi="Times New Roman"/>
                <w:sz w:val="24"/>
                <w:szCs w:val="24"/>
                <w:lang w:val="en-US"/>
              </w:rPr>
              <w:t>III</w:t>
            </w:r>
          </w:p>
          <w:p w:rsidR="00DF2B94" w:rsidRPr="00DC495A" w:rsidRDefault="00DF2B94" w:rsidP="005104FD">
            <w:pPr>
              <w:spacing w:line="240" w:lineRule="atLeast"/>
              <w:jc w:val="center"/>
              <w:rPr>
                <w:rFonts w:ascii="Times New Roman" w:hAnsi="Times New Roman"/>
                <w:sz w:val="24"/>
                <w:szCs w:val="24"/>
              </w:rPr>
            </w:pPr>
            <w:r w:rsidRPr="00DC495A">
              <w:rPr>
                <w:rFonts w:ascii="Times New Roman" w:hAnsi="Times New Roman"/>
                <w:sz w:val="24"/>
                <w:szCs w:val="24"/>
                <w:lang w:val="en-US"/>
              </w:rPr>
              <w:t>IV</w:t>
            </w:r>
          </w:p>
        </w:tc>
        <w:tc>
          <w:tcPr>
            <w:tcW w:w="2268" w:type="dxa"/>
          </w:tcPr>
          <w:p w:rsidR="00DF2B94" w:rsidRPr="00DC495A" w:rsidRDefault="00DF2B94" w:rsidP="005104FD">
            <w:pPr>
              <w:jc w:val="center"/>
              <w:rPr>
                <w:rFonts w:ascii="Times New Roman" w:hAnsi="Times New Roman"/>
                <w:sz w:val="24"/>
                <w:szCs w:val="24"/>
              </w:rPr>
            </w:pPr>
            <w:r w:rsidRPr="00DC495A">
              <w:rPr>
                <w:rFonts w:ascii="Times New Roman" w:hAnsi="Times New Roman"/>
                <w:sz w:val="24"/>
                <w:szCs w:val="24"/>
              </w:rPr>
              <w:t>02.09.2019</w:t>
            </w:r>
          </w:p>
          <w:p w:rsidR="00DF2B94" w:rsidRPr="00DC495A" w:rsidRDefault="00DF2B94" w:rsidP="005104FD">
            <w:pPr>
              <w:jc w:val="center"/>
              <w:rPr>
                <w:rFonts w:ascii="Times New Roman" w:hAnsi="Times New Roman"/>
                <w:sz w:val="24"/>
                <w:szCs w:val="24"/>
              </w:rPr>
            </w:pPr>
            <w:r w:rsidRPr="00DC495A">
              <w:rPr>
                <w:rFonts w:ascii="Times New Roman" w:hAnsi="Times New Roman"/>
                <w:sz w:val="24"/>
                <w:szCs w:val="24"/>
              </w:rPr>
              <w:t>05.11.2019</w:t>
            </w:r>
          </w:p>
          <w:p w:rsidR="00DF2B94" w:rsidRPr="00DC495A" w:rsidRDefault="00DF2B94" w:rsidP="005104FD">
            <w:pPr>
              <w:jc w:val="center"/>
              <w:rPr>
                <w:rFonts w:ascii="Times New Roman" w:hAnsi="Times New Roman"/>
                <w:color w:val="FF0000"/>
                <w:sz w:val="24"/>
                <w:szCs w:val="24"/>
              </w:rPr>
            </w:pPr>
            <w:r w:rsidRPr="00DC495A">
              <w:rPr>
                <w:rFonts w:ascii="Times New Roman" w:hAnsi="Times New Roman"/>
                <w:sz w:val="24"/>
                <w:szCs w:val="24"/>
              </w:rPr>
              <w:t>10.01.2020</w:t>
            </w:r>
          </w:p>
          <w:p w:rsidR="00DF2B94" w:rsidRPr="00DC495A" w:rsidRDefault="00DF2B94" w:rsidP="005104FD">
            <w:pPr>
              <w:jc w:val="center"/>
              <w:rPr>
                <w:rFonts w:ascii="Times New Roman" w:hAnsi="Times New Roman"/>
                <w:sz w:val="24"/>
                <w:szCs w:val="24"/>
              </w:rPr>
            </w:pPr>
            <w:r w:rsidRPr="00DC495A">
              <w:rPr>
                <w:rFonts w:ascii="Times New Roman" w:hAnsi="Times New Roman"/>
                <w:sz w:val="24"/>
                <w:szCs w:val="24"/>
              </w:rPr>
              <w:t>01.04.2020</w:t>
            </w:r>
          </w:p>
        </w:tc>
        <w:tc>
          <w:tcPr>
            <w:tcW w:w="2146" w:type="dxa"/>
          </w:tcPr>
          <w:p w:rsidR="00DF2B94" w:rsidRPr="00DC495A" w:rsidRDefault="00DF2B94" w:rsidP="005104FD">
            <w:pPr>
              <w:jc w:val="center"/>
              <w:rPr>
                <w:rFonts w:ascii="Times New Roman" w:hAnsi="Times New Roman"/>
                <w:sz w:val="24"/>
                <w:szCs w:val="24"/>
              </w:rPr>
            </w:pPr>
            <w:r w:rsidRPr="00DC495A">
              <w:rPr>
                <w:rFonts w:ascii="Times New Roman" w:hAnsi="Times New Roman"/>
                <w:sz w:val="24"/>
                <w:szCs w:val="24"/>
              </w:rPr>
              <w:t>27.10.2019</w:t>
            </w:r>
          </w:p>
          <w:p w:rsidR="00DF2B94" w:rsidRPr="00DC495A" w:rsidRDefault="00DF2B94" w:rsidP="005104FD">
            <w:pPr>
              <w:jc w:val="center"/>
              <w:rPr>
                <w:rFonts w:ascii="Times New Roman" w:hAnsi="Times New Roman"/>
                <w:sz w:val="24"/>
                <w:szCs w:val="24"/>
              </w:rPr>
            </w:pPr>
            <w:r w:rsidRPr="00DC495A">
              <w:rPr>
                <w:rFonts w:ascii="Times New Roman" w:hAnsi="Times New Roman"/>
                <w:sz w:val="24"/>
                <w:szCs w:val="24"/>
              </w:rPr>
              <w:t>27.12.2019</w:t>
            </w:r>
          </w:p>
          <w:p w:rsidR="00DF2B94" w:rsidRPr="00DC495A" w:rsidRDefault="00DF2B94" w:rsidP="005104FD">
            <w:pPr>
              <w:jc w:val="center"/>
              <w:rPr>
                <w:rFonts w:ascii="Times New Roman" w:hAnsi="Times New Roman"/>
                <w:sz w:val="24"/>
                <w:szCs w:val="24"/>
              </w:rPr>
            </w:pPr>
            <w:r w:rsidRPr="00DC495A">
              <w:rPr>
                <w:rFonts w:ascii="Times New Roman" w:hAnsi="Times New Roman"/>
                <w:sz w:val="24"/>
                <w:szCs w:val="24"/>
              </w:rPr>
              <w:t>22.03.2020</w:t>
            </w:r>
          </w:p>
          <w:p w:rsidR="00DF2B94" w:rsidRPr="00DC495A" w:rsidRDefault="00DF2B94" w:rsidP="005104FD">
            <w:pPr>
              <w:jc w:val="center"/>
              <w:rPr>
                <w:rFonts w:ascii="Times New Roman" w:hAnsi="Times New Roman"/>
                <w:sz w:val="24"/>
                <w:szCs w:val="24"/>
              </w:rPr>
            </w:pPr>
            <w:r w:rsidRPr="00DC495A">
              <w:rPr>
                <w:rFonts w:ascii="Times New Roman" w:hAnsi="Times New Roman"/>
                <w:sz w:val="24"/>
                <w:szCs w:val="24"/>
              </w:rPr>
              <w:t>30.05.2020</w:t>
            </w:r>
          </w:p>
        </w:tc>
        <w:tc>
          <w:tcPr>
            <w:tcW w:w="2642" w:type="dxa"/>
            <w:vAlign w:val="center"/>
          </w:tcPr>
          <w:p w:rsidR="00DF2B94" w:rsidRPr="00DC495A" w:rsidRDefault="00DF2B94" w:rsidP="005104FD">
            <w:pPr>
              <w:spacing w:line="240" w:lineRule="atLeast"/>
              <w:jc w:val="center"/>
              <w:rPr>
                <w:rFonts w:ascii="Times New Roman" w:hAnsi="Times New Roman"/>
                <w:sz w:val="24"/>
                <w:szCs w:val="24"/>
              </w:rPr>
            </w:pPr>
            <w:r w:rsidRPr="00DC495A">
              <w:rPr>
                <w:rFonts w:ascii="Times New Roman" w:hAnsi="Times New Roman"/>
                <w:sz w:val="24"/>
                <w:szCs w:val="24"/>
              </w:rPr>
              <w:t>8</w:t>
            </w:r>
          </w:p>
          <w:p w:rsidR="00DF2B94" w:rsidRPr="00DC495A" w:rsidRDefault="00DF2B94" w:rsidP="005104FD">
            <w:pPr>
              <w:spacing w:line="240" w:lineRule="atLeast"/>
              <w:jc w:val="center"/>
              <w:rPr>
                <w:rFonts w:ascii="Times New Roman" w:hAnsi="Times New Roman"/>
                <w:sz w:val="24"/>
                <w:szCs w:val="24"/>
              </w:rPr>
            </w:pPr>
            <w:r w:rsidRPr="00DC495A">
              <w:rPr>
                <w:rFonts w:ascii="Times New Roman" w:hAnsi="Times New Roman"/>
                <w:sz w:val="24"/>
                <w:szCs w:val="24"/>
              </w:rPr>
              <w:t>8</w:t>
            </w:r>
          </w:p>
          <w:p w:rsidR="00DF2B94" w:rsidRPr="00DC495A" w:rsidRDefault="00DF2B94" w:rsidP="005104FD">
            <w:pPr>
              <w:spacing w:line="240" w:lineRule="atLeast"/>
              <w:jc w:val="center"/>
              <w:rPr>
                <w:rFonts w:ascii="Times New Roman" w:hAnsi="Times New Roman"/>
                <w:sz w:val="24"/>
                <w:szCs w:val="24"/>
              </w:rPr>
            </w:pPr>
            <w:r w:rsidRPr="00DC495A">
              <w:rPr>
                <w:rFonts w:ascii="Times New Roman" w:hAnsi="Times New Roman"/>
                <w:sz w:val="24"/>
                <w:szCs w:val="24"/>
              </w:rPr>
              <w:t>10</w:t>
            </w:r>
          </w:p>
          <w:p w:rsidR="00DF2B94" w:rsidRPr="00DC495A" w:rsidRDefault="00DF2B94" w:rsidP="005104FD">
            <w:pPr>
              <w:spacing w:line="240" w:lineRule="atLeast"/>
              <w:jc w:val="center"/>
              <w:rPr>
                <w:rFonts w:ascii="Times New Roman" w:hAnsi="Times New Roman"/>
                <w:sz w:val="24"/>
                <w:szCs w:val="24"/>
              </w:rPr>
            </w:pPr>
            <w:r w:rsidRPr="00DC495A">
              <w:rPr>
                <w:rFonts w:ascii="Times New Roman" w:hAnsi="Times New Roman"/>
                <w:sz w:val="24"/>
                <w:szCs w:val="24"/>
              </w:rPr>
              <w:t>8</w:t>
            </w:r>
          </w:p>
        </w:tc>
      </w:tr>
      <w:tr w:rsidR="00DF2B94" w:rsidRPr="00DC495A" w:rsidTr="005104FD">
        <w:trPr>
          <w:trHeight w:val="262"/>
        </w:trPr>
        <w:tc>
          <w:tcPr>
            <w:tcW w:w="959" w:type="dxa"/>
            <w:vAlign w:val="center"/>
          </w:tcPr>
          <w:p w:rsidR="00DF2B94" w:rsidRPr="00DC495A" w:rsidRDefault="00DF2B94" w:rsidP="005104FD">
            <w:pPr>
              <w:spacing w:line="240" w:lineRule="atLeast"/>
              <w:jc w:val="center"/>
              <w:rPr>
                <w:rFonts w:ascii="Times New Roman" w:hAnsi="Times New Roman"/>
                <w:sz w:val="24"/>
                <w:szCs w:val="24"/>
              </w:rPr>
            </w:pPr>
          </w:p>
        </w:tc>
        <w:tc>
          <w:tcPr>
            <w:tcW w:w="1559" w:type="dxa"/>
            <w:vAlign w:val="center"/>
          </w:tcPr>
          <w:p w:rsidR="00DF2B94" w:rsidRPr="00DC495A" w:rsidRDefault="00DF2B94" w:rsidP="005104FD">
            <w:pPr>
              <w:spacing w:line="240" w:lineRule="atLeast"/>
              <w:jc w:val="center"/>
              <w:rPr>
                <w:rFonts w:ascii="Times New Roman" w:hAnsi="Times New Roman"/>
                <w:sz w:val="24"/>
                <w:szCs w:val="24"/>
                <w:lang w:val="en-US"/>
              </w:rPr>
            </w:pPr>
          </w:p>
        </w:tc>
        <w:tc>
          <w:tcPr>
            <w:tcW w:w="2268" w:type="dxa"/>
            <w:vAlign w:val="center"/>
          </w:tcPr>
          <w:p w:rsidR="00DF2B94" w:rsidRPr="00DC495A" w:rsidRDefault="00DF2B94" w:rsidP="005104FD">
            <w:pPr>
              <w:spacing w:line="240" w:lineRule="atLeast"/>
              <w:rPr>
                <w:rFonts w:ascii="Times New Roman" w:hAnsi="Times New Roman"/>
                <w:sz w:val="24"/>
                <w:szCs w:val="24"/>
              </w:rPr>
            </w:pPr>
          </w:p>
        </w:tc>
        <w:tc>
          <w:tcPr>
            <w:tcW w:w="2146" w:type="dxa"/>
            <w:vAlign w:val="center"/>
          </w:tcPr>
          <w:p w:rsidR="00DF2B94" w:rsidRPr="00DC495A" w:rsidRDefault="00DF2B94" w:rsidP="005104FD">
            <w:pPr>
              <w:spacing w:line="240" w:lineRule="atLeast"/>
              <w:rPr>
                <w:rFonts w:ascii="Times New Roman" w:hAnsi="Times New Roman"/>
                <w:sz w:val="24"/>
                <w:szCs w:val="24"/>
              </w:rPr>
            </w:pPr>
          </w:p>
        </w:tc>
        <w:tc>
          <w:tcPr>
            <w:tcW w:w="2642" w:type="dxa"/>
            <w:vAlign w:val="center"/>
          </w:tcPr>
          <w:p w:rsidR="00DF2B94" w:rsidRPr="00DC495A" w:rsidRDefault="00DF2B94" w:rsidP="005104FD">
            <w:pPr>
              <w:spacing w:line="240" w:lineRule="atLeast"/>
              <w:jc w:val="center"/>
              <w:rPr>
                <w:rFonts w:ascii="Times New Roman" w:hAnsi="Times New Roman"/>
                <w:sz w:val="24"/>
                <w:szCs w:val="24"/>
              </w:rPr>
            </w:pPr>
            <w:r w:rsidRPr="00DC495A">
              <w:rPr>
                <w:rFonts w:ascii="Times New Roman" w:hAnsi="Times New Roman"/>
                <w:sz w:val="24"/>
                <w:szCs w:val="24"/>
              </w:rPr>
              <w:t>Итого:34</w:t>
            </w:r>
          </w:p>
        </w:tc>
      </w:tr>
    </w:tbl>
    <w:p w:rsidR="00DF2B94" w:rsidRPr="00DC495A" w:rsidRDefault="00DF2B94" w:rsidP="00DF2B94">
      <w:pPr>
        <w:jc w:val="center"/>
        <w:rPr>
          <w:rFonts w:ascii="Times New Roman" w:hAnsi="Times New Roman"/>
          <w:b/>
          <w:bCs/>
          <w:i/>
          <w:iCs/>
          <w:sz w:val="24"/>
          <w:szCs w:val="24"/>
        </w:rPr>
      </w:pPr>
      <w:r w:rsidRPr="00DC495A">
        <w:rPr>
          <w:rFonts w:ascii="Times New Roman" w:hAnsi="Times New Roman"/>
          <w:b/>
          <w:bCs/>
          <w:i/>
          <w:iCs/>
          <w:sz w:val="24"/>
          <w:szCs w:val="24"/>
        </w:rPr>
        <w:t>Продолжительность каникул в течение учебного года</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4"/>
        <w:gridCol w:w="2079"/>
        <w:gridCol w:w="2079"/>
        <w:gridCol w:w="3069"/>
      </w:tblGrid>
      <w:tr w:rsidR="00DF2B94" w:rsidRPr="00DC495A" w:rsidTr="005104FD">
        <w:trPr>
          <w:trHeight w:val="755"/>
        </w:trPr>
        <w:tc>
          <w:tcPr>
            <w:tcW w:w="2344" w:type="dxa"/>
          </w:tcPr>
          <w:p w:rsidR="00DF2B94" w:rsidRPr="00DC495A" w:rsidRDefault="00DF2B94" w:rsidP="005104FD">
            <w:pPr>
              <w:spacing w:line="240" w:lineRule="atLeast"/>
              <w:jc w:val="center"/>
              <w:rPr>
                <w:rFonts w:ascii="Times New Roman" w:hAnsi="Times New Roman"/>
                <w:sz w:val="24"/>
                <w:szCs w:val="24"/>
              </w:rPr>
            </w:pPr>
          </w:p>
        </w:tc>
        <w:tc>
          <w:tcPr>
            <w:tcW w:w="2079" w:type="dxa"/>
          </w:tcPr>
          <w:p w:rsidR="00DF2B94" w:rsidRPr="00DC495A" w:rsidRDefault="00DF2B94" w:rsidP="005104FD">
            <w:pPr>
              <w:spacing w:line="240" w:lineRule="atLeast"/>
              <w:jc w:val="center"/>
              <w:rPr>
                <w:rFonts w:ascii="Times New Roman" w:hAnsi="Times New Roman"/>
                <w:sz w:val="24"/>
                <w:szCs w:val="24"/>
              </w:rPr>
            </w:pPr>
            <w:r w:rsidRPr="00DC495A">
              <w:rPr>
                <w:rFonts w:ascii="Times New Roman" w:hAnsi="Times New Roman"/>
                <w:sz w:val="24"/>
                <w:szCs w:val="24"/>
              </w:rPr>
              <w:t>Дата начала каникул</w:t>
            </w:r>
          </w:p>
        </w:tc>
        <w:tc>
          <w:tcPr>
            <w:tcW w:w="2079" w:type="dxa"/>
          </w:tcPr>
          <w:p w:rsidR="00DF2B94" w:rsidRPr="00DC495A" w:rsidRDefault="00DF2B94" w:rsidP="005104FD">
            <w:pPr>
              <w:spacing w:line="240" w:lineRule="atLeast"/>
              <w:jc w:val="center"/>
              <w:rPr>
                <w:rFonts w:ascii="Times New Roman" w:hAnsi="Times New Roman"/>
                <w:sz w:val="24"/>
                <w:szCs w:val="24"/>
              </w:rPr>
            </w:pPr>
            <w:r w:rsidRPr="00DC495A">
              <w:rPr>
                <w:rFonts w:ascii="Times New Roman" w:hAnsi="Times New Roman"/>
                <w:sz w:val="24"/>
                <w:szCs w:val="24"/>
              </w:rPr>
              <w:t>Дата окончания каникул</w:t>
            </w:r>
          </w:p>
        </w:tc>
        <w:tc>
          <w:tcPr>
            <w:tcW w:w="3069" w:type="dxa"/>
          </w:tcPr>
          <w:p w:rsidR="00DF2B94" w:rsidRPr="00DC495A" w:rsidRDefault="00DF2B94" w:rsidP="005104FD">
            <w:pPr>
              <w:spacing w:line="240" w:lineRule="atLeast"/>
              <w:jc w:val="center"/>
              <w:rPr>
                <w:rFonts w:ascii="Times New Roman" w:hAnsi="Times New Roman"/>
                <w:sz w:val="24"/>
                <w:szCs w:val="24"/>
              </w:rPr>
            </w:pPr>
            <w:r w:rsidRPr="00DC495A">
              <w:rPr>
                <w:rFonts w:ascii="Times New Roman" w:hAnsi="Times New Roman"/>
                <w:sz w:val="24"/>
                <w:szCs w:val="24"/>
              </w:rPr>
              <w:t>Продолжительность в днях</w:t>
            </w:r>
          </w:p>
        </w:tc>
      </w:tr>
      <w:tr w:rsidR="00DF2B94" w:rsidRPr="00DC495A" w:rsidTr="005104FD">
        <w:trPr>
          <w:trHeight w:val="287"/>
        </w:trPr>
        <w:tc>
          <w:tcPr>
            <w:tcW w:w="2344" w:type="dxa"/>
            <w:vAlign w:val="center"/>
          </w:tcPr>
          <w:p w:rsidR="00DF2B94" w:rsidRPr="00DC495A" w:rsidRDefault="00DF2B94" w:rsidP="005104FD">
            <w:pPr>
              <w:spacing w:line="240" w:lineRule="atLeast"/>
              <w:jc w:val="center"/>
              <w:rPr>
                <w:rFonts w:ascii="Times New Roman" w:hAnsi="Times New Roman"/>
                <w:sz w:val="24"/>
                <w:szCs w:val="24"/>
              </w:rPr>
            </w:pPr>
            <w:r w:rsidRPr="00DC495A">
              <w:rPr>
                <w:rFonts w:ascii="Times New Roman" w:hAnsi="Times New Roman"/>
                <w:sz w:val="24"/>
                <w:szCs w:val="24"/>
              </w:rPr>
              <w:t>Осенние</w:t>
            </w:r>
          </w:p>
        </w:tc>
        <w:tc>
          <w:tcPr>
            <w:tcW w:w="2079" w:type="dxa"/>
          </w:tcPr>
          <w:p w:rsidR="00DF2B94" w:rsidRPr="00DC495A" w:rsidRDefault="00DF2B94" w:rsidP="005104FD">
            <w:pPr>
              <w:jc w:val="center"/>
              <w:rPr>
                <w:rFonts w:ascii="Times New Roman" w:hAnsi="Times New Roman"/>
                <w:sz w:val="24"/>
                <w:szCs w:val="24"/>
              </w:rPr>
            </w:pPr>
            <w:r w:rsidRPr="00DC495A">
              <w:rPr>
                <w:rFonts w:ascii="Times New Roman" w:hAnsi="Times New Roman"/>
                <w:sz w:val="24"/>
                <w:szCs w:val="24"/>
              </w:rPr>
              <w:t xml:space="preserve">28.10.2019 </w:t>
            </w:r>
          </w:p>
        </w:tc>
        <w:tc>
          <w:tcPr>
            <w:tcW w:w="2079" w:type="dxa"/>
          </w:tcPr>
          <w:p w:rsidR="00DF2B94" w:rsidRPr="00DC495A" w:rsidRDefault="00DF2B94" w:rsidP="005104FD">
            <w:pPr>
              <w:rPr>
                <w:rFonts w:ascii="Times New Roman" w:hAnsi="Times New Roman"/>
                <w:sz w:val="24"/>
                <w:szCs w:val="24"/>
              </w:rPr>
            </w:pPr>
            <w:r w:rsidRPr="00DC495A">
              <w:rPr>
                <w:rFonts w:ascii="Times New Roman" w:hAnsi="Times New Roman"/>
                <w:sz w:val="24"/>
                <w:szCs w:val="24"/>
              </w:rPr>
              <w:t xml:space="preserve"> 04.11.2019</w:t>
            </w:r>
          </w:p>
        </w:tc>
        <w:tc>
          <w:tcPr>
            <w:tcW w:w="3069" w:type="dxa"/>
          </w:tcPr>
          <w:p w:rsidR="00DF2B94" w:rsidRPr="00DC495A" w:rsidRDefault="00DF2B94" w:rsidP="005104FD">
            <w:pPr>
              <w:jc w:val="center"/>
              <w:rPr>
                <w:rFonts w:ascii="Times New Roman" w:hAnsi="Times New Roman"/>
                <w:b/>
                <w:sz w:val="24"/>
                <w:szCs w:val="24"/>
              </w:rPr>
            </w:pPr>
            <w:r w:rsidRPr="00DC495A">
              <w:rPr>
                <w:rFonts w:ascii="Times New Roman" w:hAnsi="Times New Roman"/>
                <w:b/>
                <w:sz w:val="24"/>
                <w:szCs w:val="24"/>
              </w:rPr>
              <w:t>8</w:t>
            </w:r>
          </w:p>
        </w:tc>
      </w:tr>
      <w:tr w:rsidR="00DF2B94" w:rsidRPr="00DC495A" w:rsidTr="005104FD">
        <w:trPr>
          <w:trHeight w:val="249"/>
        </w:trPr>
        <w:tc>
          <w:tcPr>
            <w:tcW w:w="2344" w:type="dxa"/>
            <w:vAlign w:val="center"/>
          </w:tcPr>
          <w:p w:rsidR="00DF2B94" w:rsidRPr="00DC495A" w:rsidRDefault="00DF2B94" w:rsidP="005104FD">
            <w:pPr>
              <w:spacing w:line="240" w:lineRule="atLeast"/>
              <w:jc w:val="center"/>
              <w:rPr>
                <w:rFonts w:ascii="Times New Roman" w:hAnsi="Times New Roman"/>
                <w:sz w:val="24"/>
                <w:szCs w:val="24"/>
              </w:rPr>
            </w:pPr>
            <w:r w:rsidRPr="00DC495A">
              <w:rPr>
                <w:rFonts w:ascii="Times New Roman" w:hAnsi="Times New Roman"/>
                <w:sz w:val="24"/>
                <w:szCs w:val="24"/>
              </w:rPr>
              <w:t>Зимние</w:t>
            </w:r>
          </w:p>
        </w:tc>
        <w:tc>
          <w:tcPr>
            <w:tcW w:w="2079" w:type="dxa"/>
          </w:tcPr>
          <w:p w:rsidR="00DF2B94" w:rsidRPr="00DC495A" w:rsidRDefault="00DF2B94" w:rsidP="005104FD">
            <w:pPr>
              <w:jc w:val="center"/>
              <w:rPr>
                <w:rFonts w:ascii="Times New Roman" w:hAnsi="Times New Roman"/>
                <w:sz w:val="24"/>
                <w:szCs w:val="24"/>
              </w:rPr>
            </w:pPr>
            <w:r w:rsidRPr="00DC495A">
              <w:rPr>
                <w:rFonts w:ascii="Times New Roman" w:hAnsi="Times New Roman"/>
                <w:sz w:val="24"/>
                <w:szCs w:val="24"/>
              </w:rPr>
              <w:t xml:space="preserve"> 28.12.2019</w:t>
            </w:r>
          </w:p>
        </w:tc>
        <w:tc>
          <w:tcPr>
            <w:tcW w:w="2079" w:type="dxa"/>
          </w:tcPr>
          <w:p w:rsidR="00DF2B94" w:rsidRPr="00DC495A" w:rsidRDefault="00DF2B94" w:rsidP="005104FD">
            <w:pPr>
              <w:rPr>
                <w:rFonts w:ascii="Times New Roman" w:hAnsi="Times New Roman"/>
                <w:sz w:val="24"/>
                <w:szCs w:val="24"/>
              </w:rPr>
            </w:pPr>
            <w:r w:rsidRPr="00DC495A">
              <w:rPr>
                <w:rFonts w:ascii="Times New Roman" w:hAnsi="Times New Roman"/>
                <w:sz w:val="24"/>
                <w:szCs w:val="24"/>
              </w:rPr>
              <w:t xml:space="preserve"> 09.01.2020</w:t>
            </w:r>
          </w:p>
        </w:tc>
        <w:tc>
          <w:tcPr>
            <w:tcW w:w="3069" w:type="dxa"/>
          </w:tcPr>
          <w:p w:rsidR="00DF2B94" w:rsidRPr="00DC495A" w:rsidRDefault="00DF2B94" w:rsidP="005104FD">
            <w:pPr>
              <w:jc w:val="center"/>
              <w:rPr>
                <w:rFonts w:ascii="Times New Roman" w:hAnsi="Times New Roman"/>
                <w:b/>
                <w:sz w:val="24"/>
                <w:szCs w:val="24"/>
              </w:rPr>
            </w:pPr>
            <w:r w:rsidRPr="00DC495A">
              <w:rPr>
                <w:rFonts w:ascii="Times New Roman" w:hAnsi="Times New Roman"/>
                <w:b/>
                <w:sz w:val="24"/>
                <w:szCs w:val="24"/>
              </w:rPr>
              <w:t>13</w:t>
            </w:r>
          </w:p>
        </w:tc>
      </w:tr>
      <w:tr w:rsidR="00DF2B94" w:rsidRPr="00DC495A" w:rsidTr="005104FD">
        <w:trPr>
          <w:trHeight w:val="197"/>
        </w:trPr>
        <w:tc>
          <w:tcPr>
            <w:tcW w:w="2344" w:type="dxa"/>
            <w:vAlign w:val="center"/>
          </w:tcPr>
          <w:p w:rsidR="00DF2B94" w:rsidRPr="00DC495A" w:rsidRDefault="00DF2B94" w:rsidP="005104FD">
            <w:pPr>
              <w:spacing w:line="240" w:lineRule="atLeast"/>
              <w:jc w:val="center"/>
              <w:rPr>
                <w:rFonts w:ascii="Times New Roman" w:hAnsi="Times New Roman"/>
                <w:sz w:val="24"/>
                <w:szCs w:val="24"/>
              </w:rPr>
            </w:pPr>
            <w:r w:rsidRPr="00DC495A">
              <w:rPr>
                <w:rFonts w:ascii="Times New Roman" w:hAnsi="Times New Roman"/>
                <w:sz w:val="24"/>
                <w:szCs w:val="24"/>
              </w:rPr>
              <w:t>Весенние</w:t>
            </w:r>
          </w:p>
        </w:tc>
        <w:tc>
          <w:tcPr>
            <w:tcW w:w="2079" w:type="dxa"/>
          </w:tcPr>
          <w:p w:rsidR="00DF2B94" w:rsidRPr="00DC495A" w:rsidRDefault="00DF2B94" w:rsidP="005104FD">
            <w:pPr>
              <w:jc w:val="center"/>
              <w:rPr>
                <w:rFonts w:ascii="Times New Roman" w:hAnsi="Times New Roman"/>
                <w:sz w:val="24"/>
                <w:szCs w:val="24"/>
              </w:rPr>
            </w:pPr>
            <w:r w:rsidRPr="00DC495A">
              <w:rPr>
                <w:rFonts w:ascii="Times New Roman" w:hAnsi="Times New Roman"/>
                <w:sz w:val="24"/>
                <w:szCs w:val="24"/>
              </w:rPr>
              <w:t xml:space="preserve">23.03.2020 </w:t>
            </w:r>
          </w:p>
        </w:tc>
        <w:tc>
          <w:tcPr>
            <w:tcW w:w="2079" w:type="dxa"/>
          </w:tcPr>
          <w:p w:rsidR="00DF2B94" w:rsidRPr="00DC495A" w:rsidRDefault="00DF2B94" w:rsidP="005104FD">
            <w:pPr>
              <w:rPr>
                <w:rFonts w:ascii="Times New Roman" w:hAnsi="Times New Roman"/>
                <w:sz w:val="24"/>
                <w:szCs w:val="24"/>
              </w:rPr>
            </w:pPr>
            <w:r w:rsidRPr="00DC495A">
              <w:rPr>
                <w:rFonts w:ascii="Times New Roman" w:hAnsi="Times New Roman"/>
                <w:sz w:val="24"/>
                <w:szCs w:val="24"/>
              </w:rPr>
              <w:t xml:space="preserve"> 31.03.2020</w:t>
            </w:r>
          </w:p>
        </w:tc>
        <w:tc>
          <w:tcPr>
            <w:tcW w:w="3069" w:type="dxa"/>
          </w:tcPr>
          <w:p w:rsidR="00DF2B94" w:rsidRPr="00DC495A" w:rsidRDefault="00DF2B94" w:rsidP="005104FD">
            <w:pPr>
              <w:jc w:val="center"/>
              <w:rPr>
                <w:rFonts w:ascii="Times New Roman" w:hAnsi="Times New Roman"/>
                <w:b/>
                <w:sz w:val="24"/>
                <w:szCs w:val="24"/>
              </w:rPr>
            </w:pPr>
            <w:r w:rsidRPr="00DC495A">
              <w:rPr>
                <w:rFonts w:ascii="Times New Roman" w:hAnsi="Times New Roman"/>
                <w:b/>
                <w:sz w:val="24"/>
                <w:szCs w:val="24"/>
              </w:rPr>
              <w:t>9</w:t>
            </w:r>
          </w:p>
        </w:tc>
      </w:tr>
    </w:tbl>
    <w:p w:rsidR="00DF2B94" w:rsidRPr="00DC495A" w:rsidRDefault="00DF2B94" w:rsidP="00DF2B94">
      <w:pPr>
        <w:jc w:val="right"/>
        <w:rPr>
          <w:rFonts w:ascii="Times New Roman" w:hAnsi="Times New Roman"/>
          <w:b/>
          <w:i/>
          <w:sz w:val="24"/>
          <w:szCs w:val="24"/>
        </w:rPr>
      </w:pPr>
    </w:p>
    <w:p w:rsidR="00DF2B94" w:rsidRPr="00DC495A" w:rsidRDefault="00DF2B94" w:rsidP="00DF2B94">
      <w:pPr>
        <w:jc w:val="center"/>
        <w:rPr>
          <w:rFonts w:ascii="Times New Roman" w:hAnsi="Times New Roman"/>
          <w:b/>
          <w:bCs/>
          <w:i/>
          <w:iCs/>
          <w:sz w:val="24"/>
          <w:szCs w:val="24"/>
        </w:rPr>
      </w:pPr>
      <w:r w:rsidRPr="00DC495A">
        <w:rPr>
          <w:rFonts w:ascii="Times New Roman" w:hAnsi="Times New Roman"/>
          <w:b/>
          <w:bCs/>
          <w:i/>
          <w:iCs/>
          <w:sz w:val="24"/>
          <w:szCs w:val="24"/>
        </w:rPr>
        <w:t>Продолжительность учебной  недели</w:t>
      </w:r>
    </w:p>
    <w:p w:rsidR="00DF2B94" w:rsidRPr="00DC495A" w:rsidRDefault="00DF2B94" w:rsidP="0066468B">
      <w:pPr>
        <w:pStyle w:val="a8"/>
        <w:numPr>
          <w:ilvl w:val="0"/>
          <w:numId w:val="232"/>
        </w:numPr>
        <w:spacing w:line="276" w:lineRule="auto"/>
        <w:contextualSpacing w:val="0"/>
        <w:rPr>
          <w:rFonts w:ascii="Times New Roman" w:hAnsi="Times New Roman"/>
          <w:szCs w:val="24"/>
        </w:rPr>
      </w:pPr>
      <w:r w:rsidRPr="00DC495A">
        <w:rPr>
          <w:rFonts w:ascii="Times New Roman" w:hAnsi="Times New Roman"/>
          <w:szCs w:val="24"/>
        </w:rPr>
        <w:t>5 - 9 кл. – 6 дней</w:t>
      </w:r>
    </w:p>
    <w:p w:rsidR="00DF2B94" w:rsidRPr="00DC495A" w:rsidRDefault="00DF2B94" w:rsidP="00DF2B94">
      <w:pPr>
        <w:pStyle w:val="a8"/>
        <w:spacing w:line="276" w:lineRule="auto"/>
        <w:ind w:left="360"/>
        <w:jc w:val="center"/>
        <w:rPr>
          <w:rFonts w:ascii="Times New Roman" w:hAnsi="Times New Roman"/>
          <w:b/>
          <w:szCs w:val="24"/>
        </w:rPr>
      </w:pPr>
      <w:r w:rsidRPr="00DC495A">
        <w:rPr>
          <w:rFonts w:ascii="Times New Roman" w:hAnsi="Times New Roman"/>
          <w:b/>
          <w:szCs w:val="24"/>
        </w:rPr>
        <w:t>Формы и сроки промежуточной аттестации</w:t>
      </w:r>
    </w:p>
    <w:p w:rsidR="00DF2B94" w:rsidRPr="00DC495A" w:rsidRDefault="00DF2B94" w:rsidP="0066468B">
      <w:pPr>
        <w:pStyle w:val="a8"/>
        <w:numPr>
          <w:ilvl w:val="0"/>
          <w:numId w:val="233"/>
        </w:numPr>
        <w:spacing w:line="360" w:lineRule="auto"/>
        <w:contextualSpacing w:val="0"/>
        <w:jc w:val="both"/>
        <w:rPr>
          <w:rFonts w:ascii="Times New Roman" w:hAnsi="Times New Roman"/>
          <w:szCs w:val="24"/>
        </w:rPr>
      </w:pPr>
      <w:r w:rsidRPr="00DC495A">
        <w:rPr>
          <w:rFonts w:ascii="Times New Roman" w:hAnsi="Times New Roman"/>
          <w:szCs w:val="24"/>
        </w:rPr>
        <w:t xml:space="preserve">Формы промежуточной аттестации по предметам учебного плана основного общего образования: контрольные работы, тестовые работы, защита проектов, спортивное тестирование, контрольный срез. Сроки: </w:t>
      </w:r>
    </w:p>
    <w:p w:rsidR="00DF2B94" w:rsidRPr="00DC495A" w:rsidRDefault="00DF2B94" w:rsidP="0066468B">
      <w:pPr>
        <w:pStyle w:val="a8"/>
        <w:numPr>
          <w:ilvl w:val="0"/>
          <w:numId w:val="234"/>
        </w:numPr>
        <w:spacing w:line="276" w:lineRule="auto"/>
        <w:contextualSpacing w:val="0"/>
        <w:jc w:val="both"/>
        <w:rPr>
          <w:rFonts w:ascii="Times New Roman" w:hAnsi="Times New Roman"/>
          <w:b/>
          <w:szCs w:val="24"/>
        </w:rPr>
      </w:pPr>
      <w:r w:rsidRPr="00DC495A">
        <w:rPr>
          <w:rFonts w:ascii="Times New Roman" w:hAnsi="Times New Roman"/>
          <w:szCs w:val="24"/>
        </w:rPr>
        <w:t xml:space="preserve">с 23.10.18г. по 27.10.19г.; </w:t>
      </w:r>
    </w:p>
    <w:p w:rsidR="00DF2B94" w:rsidRPr="00DC495A" w:rsidRDefault="00DF2B94" w:rsidP="0066468B">
      <w:pPr>
        <w:pStyle w:val="a8"/>
        <w:numPr>
          <w:ilvl w:val="0"/>
          <w:numId w:val="234"/>
        </w:numPr>
        <w:spacing w:line="276" w:lineRule="auto"/>
        <w:contextualSpacing w:val="0"/>
        <w:jc w:val="both"/>
        <w:rPr>
          <w:rFonts w:ascii="Times New Roman" w:hAnsi="Times New Roman"/>
          <w:b/>
          <w:szCs w:val="24"/>
        </w:rPr>
      </w:pPr>
      <w:r w:rsidRPr="00DC495A">
        <w:rPr>
          <w:rFonts w:ascii="Times New Roman" w:hAnsi="Times New Roman"/>
          <w:szCs w:val="24"/>
        </w:rPr>
        <w:t xml:space="preserve">с 23.12.18г.  по 27.12.19г.; </w:t>
      </w:r>
    </w:p>
    <w:p w:rsidR="00DF2B94" w:rsidRPr="00DC495A" w:rsidRDefault="00DF2B94" w:rsidP="0066468B">
      <w:pPr>
        <w:pStyle w:val="a8"/>
        <w:numPr>
          <w:ilvl w:val="0"/>
          <w:numId w:val="234"/>
        </w:numPr>
        <w:spacing w:line="276" w:lineRule="auto"/>
        <w:contextualSpacing w:val="0"/>
        <w:jc w:val="both"/>
        <w:rPr>
          <w:rFonts w:ascii="Times New Roman" w:hAnsi="Times New Roman"/>
          <w:b/>
          <w:szCs w:val="24"/>
        </w:rPr>
      </w:pPr>
      <w:r w:rsidRPr="00DC495A">
        <w:rPr>
          <w:rFonts w:ascii="Times New Roman" w:hAnsi="Times New Roman"/>
          <w:szCs w:val="24"/>
        </w:rPr>
        <w:lastRenderedPageBreak/>
        <w:t xml:space="preserve">с 16.03.19г. по 22.03.20г.; </w:t>
      </w:r>
    </w:p>
    <w:p w:rsidR="00DF2B94" w:rsidRPr="00DC495A" w:rsidRDefault="00DF2B94" w:rsidP="00DF2B94">
      <w:pPr>
        <w:pStyle w:val="a8"/>
        <w:ind w:left="1080"/>
        <w:jc w:val="both"/>
        <w:rPr>
          <w:rFonts w:ascii="Times New Roman" w:hAnsi="Times New Roman"/>
          <w:szCs w:val="24"/>
        </w:rPr>
      </w:pPr>
      <w:r w:rsidRPr="00DC495A">
        <w:rPr>
          <w:rFonts w:ascii="Times New Roman" w:hAnsi="Times New Roman"/>
          <w:szCs w:val="24"/>
        </w:rPr>
        <w:t>с 20.05.19г.  по 26.05.20г.</w:t>
      </w:r>
    </w:p>
    <w:p w:rsidR="00DF2B94" w:rsidRPr="001C33F6" w:rsidRDefault="00DF2B94" w:rsidP="00DF2B94">
      <w:pPr>
        <w:pStyle w:val="a8"/>
        <w:ind w:left="1080"/>
        <w:jc w:val="both"/>
        <w:rPr>
          <w:rFonts w:ascii="Times New Roman" w:hAnsi="Times New Roman"/>
          <w:b/>
          <w:color w:val="000000" w:themeColor="text1"/>
          <w:sz w:val="28"/>
          <w:szCs w:val="28"/>
        </w:rPr>
      </w:pPr>
    </w:p>
    <w:p w:rsidR="00A7329C" w:rsidRDefault="00A7329C" w:rsidP="001C33F6">
      <w:pPr>
        <w:pStyle w:val="2"/>
        <w:spacing w:line="240" w:lineRule="auto"/>
        <w:ind w:firstLine="0"/>
        <w:jc w:val="left"/>
        <w:rPr>
          <w:color w:val="000000" w:themeColor="text1"/>
        </w:rPr>
      </w:pPr>
      <w:bookmarkStart w:id="116" w:name="_Toc427758336"/>
      <w:r w:rsidRPr="001C33F6">
        <w:rPr>
          <w:color w:val="000000" w:themeColor="text1"/>
        </w:rPr>
        <w:t>3.1.2. План внеурочной деятельности</w:t>
      </w:r>
      <w:bookmarkEnd w:id="116"/>
    </w:p>
    <w:p w:rsidR="00DC495A" w:rsidRPr="00F33E42" w:rsidRDefault="00DC495A" w:rsidP="00DC495A">
      <w:pPr>
        <w:spacing w:after="0" w:line="240" w:lineRule="auto"/>
        <w:ind w:firstLine="851"/>
        <w:jc w:val="both"/>
        <w:rPr>
          <w:rFonts w:ascii="Times New Roman" w:hAnsi="Times New Roman"/>
          <w:color w:val="000000" w:themeColor="text1"/>
          <w:sz w:val="24"/>
          <w:szCs w:val="24"/>
        </w:rPr>
      </w:pPr>
      <w:proofErr w:type="gramStart"/>
      <w:r w:rsidRPr="00F33E42">
        <w:rPr>
          <w:rFonts w:ascii="Times New Roman" w:hAnsi="Times New Roman"/>
          <w:color w:val="000000" w:themeColor="text1"/>
          <w:sz w:val="24"/>
          <w:szCs w:val="24"/>
        </w:rPr>
        <w:t>В соответствии со Стандартом данная ООП реализуется МБОУ СШ № 47, в том числе, и через внеурочную деятельность.</w:t>
      </w:r>
      <w:proofErr w:type="gramEnd"/>
    </w:p>
    <w:p w:rsidR="00DC495A" w:rsidRPr="00F33E42" w:rsidRDefault="00DC495A" w:rsidP="00DC495A">
      <w:pPr>
        <w:spacing w:after="0" w:line="240" w:lineRule="auto"/>
        <w:ind w:firstLine="851"/>
        <w:jc w:val="both"/>
        <w:rPr>
          <w:rFonts w:ascii="Times New Roman" w:hAnsi="Times New Roman"/>
          <w:color w:val="000000" w:themeColor="text1"/>
          <w:sz w:val="24"/>
          <w:szCs w:val="24"/>
        </w:rPr>
      </w:pPr>
      <w:proofErr w:type="gramStart"/>
      <w:r w:rsidRPr="00F33E42">
        <w:rPr>
          <w:rFonts w:ascii="Times New Roman" w:hAnsi="Times New Roman"/>
          <w:color w:val="000000" w:themeColor="text1"/>
          <w:sz w:val="24"/>
          <w:szCs w:val="24"/>
        </w:rPr>
        <w:t>Под внеурочной деятельностью следует понимать образовательную</w:t>
      </w:r>
      <w:r w:rsidRPr="00F33E42">
        <w:rPr>
          <w:rFonts w:ascii="Times New Roman" w:hAnsi="Times New Roman"/>
          <w:color w:val="000000" w:themeColor="text1"/>
          <w:sz w:val="24"/>
          <w:szCs w:val="24"/>
        </w:rPr>
        <w:br/>
        <w:t>деятельность, осуществляемую в формах, отличных от классно-урочной, н</w:t>
      </w:r>
      <w:r w:rsidRPr="00F33E42">
        <w:rPr>
          <w:rFonts w:ascii="Times New Roman" w:hAnsi="Times New Roman"/>
          <w:color w:val="000000" w:themeColor="text1"/>
          <w:sz w:val="24"/>
          <w:szCs w:val="24"/>
        </w:rPr>
        <w:br/>
        <w:t>направленную на достижение планируемых результатов освоения ООП основной школы.</w:t>
      </w:r>
      <w:proofErr w:type="gramEnd"/>
      <w:r w:rsidRPr="00F33E42">
        <w:rPr>
          <w:rFonts w:ascii="Times New Roman" w:hAnsi="Times New Roman"/>
          <w:color w:val="000000" w:themeColor="text1"/>
          <w:sz w:val="24"/>
          <w:szCs w:val="24"/>
        </w:rPr>
        <w:t xml:space="preserve"> Внеурочная деятельность организуется по направлениям развития личности: духовно-нравственное, социальное, общеинтеллектуальное, общекультурное, спортивно-оздоровительное.</w:t>
      </w:r>
    </w:p>
    <w:p w:rsidR="00DC495A" w:rsidRPr="00F33E42" w:rsidRDefault="00DC495A" w:rsidP="00DC495A">
      <w:pPr>
        <w:spacing w:after="0" w:line="240" w:lineRule="auto"/>
        <w:ind w:firstLine="851"/>
        <w:jc w:val="both"/>
        <w:rPr>
          <w:rFonts w:ascii="Times New Roman" w:hAnsi="Times New Roman"/>
          <w:color w:val="000000" w:themeColor="text1"/>
          <w:sz w:val="24"/>
          <w:szCs w:val="24"/>
        </w:rPr>
      </w:pPr>
      <w:r w:rsidRPr="00F33E42">
        <w:rPr>
          <w:rFonts w:ascii="Times New Roman" w:hAnsi="Times New Roman"/>
          <w:color w:val="000000" w:themeColor="text1"/>
          <w:sz w:val="24"/>
          <w:szCs w:val="24"/>
        </w:rPr>
        <w:t xml:space="preserve">Организация занятий по этим направлениям является неотъемлемой частью образовательного процесса. Внеурочная деятельность в МБОУ СШ № 47 может осуществляться </w:t>
      </w:r>
      <w:proofErr w:type="gramStart"/>
      <w:r w:rsidRPr="00F33E42">
        <w:rPr>
          <w:rFonts w:ascii="Times New Roman" w:hAnsi="Times New Roman"/>
          <w:color w:val="000000" w:themeColor="text1"/>
          <w:sz w:val="24"/>
          <w:szCs w:val="24"/>
        </w:rPr>
        <w:t>через</w:t>
      </w:r>
      <w:proofErr w:type="gramEnd"/>
      <w:r w:rsidRPr="00F33E42">
        <w:rPr>
          <w:rFonts w:ascii="Times New Roman" w:hAnsi="Times New Roman"/>
          <w:color w:val="000000" w:themeColor="text1"/>
          <w:sz w:val="24"/>
          <w:szCs w:val="24"/>
        </w:rPr>
        <w:t>:</w:t>
      </w:r>
    </w:p>
    <w:p w:rsidR="00DC495A" w:rsidRDefault="00DC495A" w:rsidP="001C33F6">
      <w:pPr>
        <w:pStyle w:val="2"/>
        <w:spacing w:line="240" w:lineRule="auto"/>
        <w:ind w:firstLine="0"/>
        <w:jc w:val="left"/>
        <w:rPr>
          <w:color w:val="000000" w:themeColor="text1"/>
        </w:rPr>
      </w:pPr>
    </w:p>
    <w:p w:rsidR="00DC495A" w:rsidRDefault="00DC495A" w:rsidP="001C33F6">
      <w:pPr>
        <w:pStyle w:val="2"/>
        <w:spacing w:line="240" w:lineRule="auto"/>
        <w:ind w:firstLine="0"/>
        <w:jc w:val="left"/>
        <w:rPr>
          <w:color w:val="000000" w:themeColor="text1"/>
        </w:rPr>
      </w:pPr>
    </w:p>
    <w:p w:rsidR="00A7329C" w:rsidRPr="00664CC3" w:rsidRDefault="0047460A" w:rsidP="003A4817">
      <w:pPr>
        <w:spacing w:after="0" w:line="240" w:lineRule="auto"/>
        <w:ind w:firstLine="851"/>
        <w:jc w:val="both"/>
        <w:rPr>
          <w:rFonts w:ascii="Times New Roman" w:hAnsi="Times New Roman"/>
          <w:b/>
          <w:color w:val="000000" w:themeColor="text1"/>
          <w:sz w:val="24"/>
          <w:szCs w:val="24"/>
          <w:highlight w:val="lightGray"/>
        </w:rPr>
      </w:pPr>
      <w:r>
        <w:rPr>
          <w:noProof/>
          <w:color w:val="000000" w:themeColor="text1"/>
          <w:lang w:eastAsia="ru-RU"/>
        </w:rPr>
        <mc:AlternateContent>
          <mc:Choice Requires="wps">
            <w:drawing>
              <wp:anchor distT="0" distB="0" distL="114300" distR="114300" simplePos="0" relativeHeight="251684352" behindDoc="0" locked="0" layoutInCell="1" allowOverlap="1" wp14:anchorId="533511A2" wp14:editId="35F26392">
                <wp:simplePos x="0" y="0"/>
                <wp:positionH relativeFrom="column">
                  <wp:posOffset>3313430</wp:posOffset>
                </wp:positionH>
                <wp:positionV relativeFrom="paragraph">
                  <wp:posOffset>146050</wp:posOffset>
                </wp:positionV>
                <wp:extent cx="2002155" cy="1299845"/>
                <wp:effectExtent l="0" t="0" r="17145" b="14605"/>
                <wp:wrapNone/>
                <wp:docPr id="17"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2155" cy="1299845"/>
                        </a:xfrm>
                        <a:prstGeom prst="rect">
                          <a:avLst/>
                        </a:prstGeom>
                        <a:solidFill>
                          <a:srgbClr val="FFFFFF"/>
                        </a:solidFill>
                        <a:ln w="9525">
                          <a:solidFill>
                            <a:srgbClr val="000000"/>
                          </a:solidFill>
                          <a:miter lim="800000"/>
                          <a:headEnd/>
                          <a:tailEnd/>
                        </a:ln>
                      </wps:spPr>
                      <wps:txbx>
                        <w:txbxContent>
                          <w:p w:rsidR="00C00541" w:rsidRPr="00F76AE6" w:rsidRDefault="00C00541" w:rsidP="003A4817">
                            <w:pPr>
                              <w:spacing w:after="0" w:line="240" w:lineRule="auto"/>
                              <w:jc w:val="center"/>
                              <w:rPr>
                                <w:rFonts w:ascii="Times New Roman" w:hAnsi="Times New Roman"/>
                                <w:b/>
                                <w:sz w:val="24"/>
                                <w:szCs w:val="24"/>
                              </w:rPr>
                            </w:pPr>
                            <w:r w:rsidRPr="00F76AE6">
                              <w:rPr>
                                <w:rFonts w:ascii="Times New Roman" w:hAnsi="Times New Roman"/>
                                <w:b/>
                                <w:sz w:val="24"/>
                                <w:szCs w:val="24"/>
                              </w:rPr>
                              <w:t>Классное руководство</w:t>
                            </w:r>
                          </w:p>
                          <w:p w:rsidR="00C00541" w:rsidRPr="00F76AE6" w:rsidRDefault="00C00541" w:rsidP="003A4817">
                            <w:pPr>
                              <w:spacing w:after="0" w:line="240" w:lineRule="auto"/>
                              <w:jc w:val="center"/>
                              <w:rPr>
                                <w:rFonts w:ascii="Times New Roman" w:hAnsi="Times New Roman"/>
                                <w:sz w:val="24"/>
                                <w:szCs w:val="24"/>
                              </w:rPr>
                            </w:pPr>
                            <w:r w:rsidRPr="00F76AE6">
                              <w:rPr>
                                <w:rFonts w:ascii="Times New Roman" w:hAnsi="Times New Roman"/>
                                <w:sz w:val="24"/>
                                <w:szCs w:val="24"/>
                              </w:rPr>
                              <w:t>(экскурсии, диспуты, круглые столы, походы, общественно полезные практики и т.д.)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 o:spid="_x0000_s1128" style="position:absolute;left:0;text-align:left;margin-left:260.9pt;margin-top:11.5pt;width:157.65pt;height:102.3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">
                <v:textbox>
                  <w:txbxContent>
                    <w:p w:rsidR="00C00541" w:rsidRPr="00F76AE6" w:rsidRDefault="00C00541" w:rsidP="003A4817">
                      <w:pPr>
                        <w:spacing w:after="0" w:line="240" w:lineRule="auto"/>
                        <w:jc w:val="center"/>
                        <w:rPr>
                          <w:rFonts w:ascii="Times New Roman" w:hAnsi="Times New Roman"/>
                          <w:b/>
                          <w:sz w:val="24"/>
                          <w:szCs w:val="24"/>
                        </w:rPr>
                      </w:pPr>
                      <w:r w:rsidRPr="00F76AE6">
                        <w:rPr>
                          <w:rFonts w:ascii="Times New Roman" w:hAnsi="Times New Roman"/>
                          <w:b/>
                          <w:sz w:val="24"/>
                          <w:szCs w:val="24"/>
                        </w:rPr>
                        <w:t>Классное руководство</w:t>
                      </w:r>
                    </w:p>
                    <w:p w:rsidR="00C00541" w:rsidRPr="00F76AE6" w:rsidRDefault="00C00541" w:rsidP="003A4817">
                      <w:pPr>
                        <w:spacing w:after="0" w:line="240" w:lineRule="auto"/>
                        <w:jc w:val="center"/>
                        <w:rPr>
                          <w:rFonts w:ascii="Times New Roman" w:hAnsi="Times New Roman"/>
                          <w:sz w:val="24"/>
                          <w:szCs w:val="24"/>
                        </w:rPr>
                      </w:pPr>
                      <w:r w:rsidRPr="00F76AE6">
                        <w:rPr>
                          <w:rFonts w:ascii="Times New Roman" w:hAnsi="Times New Roman"/>
                          <w:sz w:val="24"/>
                          <w:szCs w:val="24"/>
                        </w:rPr>
                        <w:t>(экскурсии, диспуты, круглые столы, походы, общественно полезные практики и т.д.)</w:t>
                      </w:r>
                    </w:p>
                  </w:txbxContent>
                </v:textbox>
              </v:rect>
            </w:pict>
          </mc:Fallback>
        </mc:AlternateContent>
      </w:r>
      <w:r>
        <w:rPr>
          <w:noProof/>
          <w:color w:val="000000" w:themeColor="text1"/>
          <w:lang w:eastAsia="ru-RU"/>
        </w:rPr>
        <mc:AlternateContent>
          <mc:Choice Requires="wps">
            <w:drawing>
              <wp:anchor distT="0" distB="0" distL="114300" distR="114300" simplePos="0" relativeHeight="251683328" behindDoc="0" locked="0" layoutInCell="1" allowOverlap="1" wp14:anchorId="2EE2AB36" wp14:editId="48CF01EB">
                <wp:simplePos x="0" y="0"/>
                <wp:positionH relativeFrom="column">
                  <wp:posOffset>464820</wp:posOffset>
                </wp:positionH>
                <wp:positionV relativeFrom="paragraph">
                  <wp:posOffset>146050</wp:posOffset>
                </wp:positionV>
                <wp:extent cx="2002155" cy="1299845"/>
                <wp:effectExtent l="0" t="0" r="17145" b="14605"/>
                <wp:wrapNone/>
                <wp:docPr id="16"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2155" cy="1299845"/>
                        </a:xfrm>
                        <a:prstGeom prst="rect">
                          <a:avLst/>
                        </a:prstGeom>
                        <a:solidFill>
                          <a:srgbClr val="FFFFFF"/>
                        </a:solidFill>
                        <a:ln w="9525">
                          <a:solidFill>
                            <a:srgbClr val="000000"/>
                          </a:solidFill>
                          <a:miter lim="800000"/>
                          <a:headEnd/>
                          <a:tailEnd/>
                        </a:ln>
                      </wps:spPr>
                      <wps:txbx>
                        <w:txbxContent>
                          <w:p w:rsidR="00C00541" w:rsidRPr="00F76AE6" w:rsidRDefault="00C00541" w:rsidP="003A4817">
                            <w:pPr>
                              <w:spacing w:after="0" w:line="240" w:lineRule="auto"/>
                              <w:jc w:val="center"/>
                              <w:rPr>
                                <w:rFonts w:ascii="Times New Roman" w:hAnsi="Times New Roman"/>
                                <w:b/>
                                <w:sz w:val="24"/>
                                <w:szCs w:val="24"/>
                              </w:rPr>
                            </w:pPr>
                            <w:r w:rsidRPr="00F76AE6">
                              <w:rPr>
                                <w:rFonts w:ascii="Times New Roman" w:hAnsi="Times New Roman"/>
                                <w:b/>
                                <w:sz w:val="24"/>
                                <w:szCs w:val="24"/>
                              </w:rPr>
                              <w:t>Компонент ОУ</w:t>
                            </w:r>
                          </w:p>
                          <w:p w:rsidR="00C00541" w:rsidRPr="00F76AE6" w:rsidRDefault="00C00541" w:rsidP="003A4817">
                            <w:pPr>
                              <w:spacing w:after="0" w:line="240" w:lineRule="auto"/>
                              <w:jc w:val="center"/>
                              <w:rPr>
                                <w:rFonts w:ascii="Times New Roman" w:hAnsi="Times New Roman"/>
                                <w:b/>
                                <w:sz w:val="24"/>
                                <w:szCs w:val="24"/>
                              </w:rPr>
                            </w:pPr>
                            <w:r w:rsidRPr="00F76AE6">
                              <w:rPr>
                                <w:rFonts w:ascii="Times New Roman" w:hAnsi="Times New Roman"/>
                                <w:b/>
                                <w:sz w:val="24"/>
                                <w:szCs w:val="24"/>
                              </w:rPr>
                              <w:t>Учебного плана</w:t>
                            </w:r>
                          </w:p>
                          <w:p w:rsidR="00C00541" w:rsidRPr="00F76AE6" w:rsidRDefault="00C00541" w:rsidP="003A4817">
                            <w:pPr>
                              <w:spacing w:after="0" w:line="240" w:lineRule="auto"/>
                              <w:jc w:val="center"/>
                              <w:rPr>
                                <w:rFonts w:ascii="Times New Roman" w:hAnsi="Times New Roman"/>
                                <w:sz w:val="24"/>
                                <w:szCs w:val="24"/>
                              </w:rPr>
                            </w:pPr>
                            <w:r w:rsidRPr="00F76AE6">
                              <w:rPr>
                                <w:rFonts w:ascii="Times New Roman" w:hAnsi="Times New Roman"/>
                                <w:b/>
                                <w:sz w:val="24"/>
                                <w:szCs w:val="24"/>
                              </w:rPr>
                              <w:t>(</w:t>
                            </w:r>
                            <w:r w:rsidRPr="00F76AE6">
                              <w:rPr>
                                <w:rFonts w:ascii="Times New Roman" w:hAnsi="Times New Roman"/>
                                <w:sz w:val="24"/>
                                <w:szCs w:val="24"/>
                              </w:rPr>
                              <w:t>доп. образов</w:t>
                            </w:r>
                            <w:proofErr w:type="gramStart"/>
                            <w:r w:rsidRPr="00F76AE6">
                              <w:rPr>
                                <w:rFonts w:ascii="Times New Roman" w:hAnsi="Times New Roman"/>
                                <w:sz w:val="24"/>
                                <w:szCs w:val="24"/>
                              </w:rPr>
                              <w:t>.М</w:t>
                            </w:r>
                            <w:proofErr w:type="gramEnd"/>
                            <w:r w:rsidRPr="00F76AE6">
                              <w:rPr>
                                <w:rFonts w:ascii="Times New Roman" w:hAnsi="Times New Roman"/>
                                <w:sz w:val="24"/>
                                <w:szCs w:val="24"/>
                              </w:rPr>
                              <w:t xml:space="preserve">одули, спецкурсы, НОУ, уч. </w:t>
                            </w:r>
                            <w:proofErr w:type="gramStart"/>
                            <w:r w:rsidRPr="00F76AE6">
                              <w:rPr>
                                <w:rFonts w:ascii="Times New Roman" w:hAnsi="Times New Roman"/>
                                <w:sz w:val="24"/>
                                <w:szCs w:val="24"/>
                              </w:rPr>
                              <w:t>Научные</w:t>
                            </w:r>
                            <w:r>
                              <w:rPr>
                                <w:rFonts w:ascii="Times New Roman" w:hAnsi="Times New Roman"/>
                                <w:sz w:val="24"/>
                                <w:szCs w:val="24"/>
                              </w:rPr>
                              <w:t xml:space="preserve"> </w:t>
                            </w:r>
                            <w:r w:rsidRPr="00F76AE6">
                              <w:rPr>
                                <w:rFonts w:ascii="Times New Roman" w:hAnsi="Times New Roman"/>
                                <w:sz w:val="24"/>
                                <w:szCs w:val="24"/>
                              </w:rPr>
                              <w:t>исследования,</w:t>
                            </w:r>
                            <w:r>
                              <w:rPr>
                                <w:rFonts w:ascii="Times New Roman" w:hAnsi="Times New Roman"/>
                                <w:sz w:val="24"/>
                                <w:szCs w:val="24"/>
                              </w:rPr>
                              <w:t xml:space="preserve"> </w:t>
                            </w:r>
                            <w:r w:rsidRPr="00F76AE6">
                              <w:rPr>
                                <w:rFonts w:ascii="Times New Roman" w:hAnsi="Times New Roman"/>
                                <w:sz w:val="24"/>
                                <w:szCs w:val="24"/>
                              </w:rPr>
                              <w:t>практикумы и т.п.)</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129" style="position:absolute;left:0;text-align:left;margin-left:36.6pt;margin-top:11.5pt;width:157.65pt;height:102.3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">
                <v:textbox>
                  <w:txbxContent>
                    <w:p w:rsidR="00C00541" w:rsidRPr="00F76AE6" w:rsidRDefault="00C00541" w:rsidP="003A4817">
                      <w:pPr>
                        <w:spacing w:after="0" w:line="240" w:lineRule="auto"/>
                        <w:jc w:val="center"/>
                        <w:rPr>
                          <w:rFonts w:ascii="Times New Roman" w:hAnsi="Times New Roman"/>
                          <w:b/>
                          <w:sz w:val="24"/>
                          <w:szCs w:val="24"/>
                        </w:rPr>
                      </w:pPr>
                      <w:r w:rsidRPr="00F76AE6">
                        <w:rPr>
                          <w:rFonts w:ascii="Times New Roman" w:hAnsi="Times New Roman"/>
                          <w:b/>
                          <w:sz w:val="24"/>
                          <w:szCs w:val="24"/>
                        </w:rPr>
                        <w:t>Компонент ОУ</w:t>
                      </w:r>
                    </w:p>
                    <w:p w:rsidR="00C00541" w:rsidRPr="00F76AE6" w:rsidRDefault="00C00541" w:rsidP="003A4817">
                      <w:pPr>
                        <w:spacing w:after="0" w:line="240" w:lineRule="auto"/>
                        <w:jc w:val="center"/>
                        <w:rPr>
                          <w:rFonts w:ascii="Times New Roman" w:hAnsi="Times New Roman"/>
                          <w:b/>
                          <w:sz w:val="24"/>
                          <w:szCs w:val="24"/>
                        </w:rPr>
                      </w:pPr>
                      <w:r w:rsidRPr="00F76AE6">
                        <w:rPr>
                          <w:rFonts w:ascii="Times New Roman" w:hAnsi="Times New Roman"/>
                          <w:b/>
                          <w:sz w:val="24"/>
                          <w:szCs w:val="24"/>
                        </w:rPr>
                        <w:t>Учебного плана</w:t>
                      </w:r>
                    </w:p>
                    <w:p w:rsidR="00C00541" w:rsidRPr="00F76AE6" w:rsidRDefault="00C00541" w:rsidP="003A4817">
                      <w:pPr>
                        <w:spacing w:after="0" w:line="240" w:lineRule="auto"/>
                        <w:jc w:val="center"/>
                        <w:rPr>
                          <w:rFonts w:ascii="Times New Roman" w:hAnsi="Times New Roman"/>
                          <w:sz w:val="24"/>
                          <w:szCs w:val="24"/>
                        </w:rPr>
                      </w:pPr>
                      <w:r w:rsidRPr="00F76AE6">
                        <w:rPr>
                          <w:rFonts w:ascii="Times New Roman" w:hAnsi="Times New Roman"/>
                          <w:b/>
                          <w:sz w:val="24"/>
                          <w:szCs w:val="24"/>
                        </w:rPr>
                        <w:t>(</w:t>
                      </w:r>
                      <w:r w:rsidRPr="00F76AE6">
                        <w:rPr>
                          <w:rFonts w:ascii="Times New Roman" w:hAnsi="Times New Roman"/>
                          <w:sz w:val="24"/>
                          <w:szCs w:val="24"/>
                        </w:rPr>
                        <w:t>доп. образов</w:t>
                      </w:r>
                      <w:proofErr w:type="gramStart"/>
                      <w:r w:rsidRPr="00F76AE6">
                        <w:rPr>
                          <w:rFonts w:ascii="Times New Roman" w:hAnsi="Times New Roman"/>
                          <w:sz w:val="24"/>
                          <w:szCs w:val="24"/>
                        </w:rPr>
                        <w:t>.М</w:t>
                      </w:r>
                      <w:proofErr w:type="gramEnd"/>
                      <w:r w:rsidRPr="00F76AE6">
                        <w:rPr>
                          <w:rFonts w:ascii="Times New Roman" w:hAnsi="Times New Roman"/>
                          <w:sz w:val="24"/>
                          <w:szCs w:val="24"/>
                        </w:rPr>
                        <w:t xml:space="preserve">одули, спецкурсы, НОУ, уч. </w:t>
                      </w:r>
                      <w:proofErr w:type="gramStart"/>
                      <w:r w:rsidRPr="00F76AE6">
                        <w:rPr>
                          <w:rFonts w:ascii="Times New Roman" w:hAnsi="Times New Roman"/>
                          <w:sz w:val="24"/>
                          <w:szCs w:val="24"/>
                        </w:rPr>
                        <w:t>Научные</w:t>
                      </w:r>
                      <w:r>
                        <w:rPr>
                          <w:rFonts w:ascii="Times New Roman" w:hAnsi="Times New Roman"/>
                          <w:sz w:val="24"/>
                          <w:szCs w:val="24"/>
                        </w:rPr>
                        <w:t xml:space="preserve"> </w:t>
                      </w:r>
                      <w:r w:rsidRPr="00F76AE6">
                        <w:rPr>
                          <w:rFonts w:ascii="Times New Roman" w:hAnsi="Times New Roman"/>
                          <w:sz w:val="24"/>
                          <w:szCs w:val="24"/>
                        </w:rPr>
                        <w:t>исследования,</w:t>
                      </w:r>
                      <w:r>
                        <w:rPr>
                          <w:rFonts w:ascii="Times New Roman" w:hAnsi="Times New Roman"/>
                          <w:sz w:val="24"/>
                          <w:szCs w:val="24"/>
                        </w:rPr>
                        <w:t xml:space="preserve"> </w:t>
                      </w:r>
                      <w:r w:rsidRPr="00F76AE6">
                        <w:rPr>
                          <w:rFonts w:ascii="Times New Roman" w:hAnsi="Times New Roman"/>
                          <w:sz w:val="24"/>
                          <w:szCs w:val="24"/>
                        </w:rPr>
                        <w:t>практикумы и т.п.)</w:t>
                      </w:r>
                      <w:proofErr w:type="gramEnd"/>
                    </w:p>
                  </w:txbxContent>
                </v:textbox>
              </v:rect>
            </w:pict>
          </mc:Fallback>
        </mc:AlternateContent>
      </w:r>
    </w:p>
    <w:p w:rsidR="00A7329C" w:rsidRPr="00664CC3" w:rsidRDefault="00A7329C"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p>
    <w:p w:rsidR="00A7329C" w:rsidRPr="00664CC3" w:rsidRDefault="00A7329C"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p>
    <w:p w:rsidR="00A7329C" w:rsidRPr="00664CC3" w:rsidRDefault="00A7329C"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p>
    <w:p w:rsidR="00A7329C" w:rsidRPr="00664CC3" w:rsidRDefault="00A7329C"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p>
    <w:p w:rsidR="00A7329C" w:rsidRPr="00664CC3" w:rsidRDefault="00A7329C"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p>
    <w:p w:rsidR="00A7329C" w:rsidRPr="00664CC3" w:rsidRDefault="00A7329C"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p>
    <w:p w:rsidR="00A7329C" w:rsidRPr="00664CC3" w:rsidRDefault="00A7329C"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p>
    <w:p w:rsidR="00A7329C" w:rsidRPr="00664CC3" w:rsidRDefault="0047460A"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r>
        <w:rPr>
          <w:noProof/>
          <w:color w:val="000000" w:themeColor="text1"/>
          <w:lang w:eastAsia="ru-RU"/>
        </w:rPr>
        <mc:AlternateContent>
          <mc:Choice Requires="wps">
            <w:drawing>
              <wp:anchor distT="0" distB="0" distL="114300" distR="114300" simplePos="0" relativeHeight="251690496" behindDoc="0" locked="0" layoutInCell="1" allowOverlap="1" wp14:anchorId="48898344" wp14:editId="5E7D9AF2">
                <wp:simplePos x="0" y="0"/>
                <wp:positionH relativeFrom="column">
                  <wp:posOffset>2987675</wp:posOffset>
                </wp:positionH>
                <wp:positionV relativeFrom="paragraph">
                  <wp:posOffset>43815</wp:posOffset>
                </wp:positionV>
                <wp:extent cx="1340485" cy="984885"/>
                <wp:effectExtent l="0" t="38100" r="50165" b="24765"/>
                <wp:wrapNone/>
                <wp:docPr id="14"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40485" cy="984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 o:spid="_x0000_s1026" type="#_x0000_t32" style="position:absolute;margin-left:235.25pt;margin-top:3.45pt;width:105.55pt;height:77.55pt;flip:y;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">
                <v:stroke endarrow="block"/>
              </v:shape>
            </w:pict>
          </mc:Fallback>
        </mc:AlternateContent>
      </w:r>
      <w:r>
        <w:rPr>
          <w:noProof/>
          <w:color w:val="000000" w:themeColor="text1"/>
          <w:lang w:eastAsia="ru-RU"/>
        </w:rPr>
        <mc:AlternateContent>
          <mc:Choice Requires="wps">
            <w:drawing>
              <wp:anchor distT="0" distB="0" distL="114300" distR="114300" simplePos="0" relativeHeight="251691520" behindDoc="0" locked="0" layoutInCell="1" allowOverlap="1" wp14:anchorId="13AE2E8D" wp14:editId="1C3C9BA2">
                <wp:simplePos x="0" y="0"/>
                <wp:positionH relativeFrom="column">
                  <wp:posOffset>1394460</wp:posOffset>
                </wp:positionH>
                <wp:positionV relativeFrom="paragraph">
                  <wp:posOffset>43815</wp:posOffset>
                </wp:positionV>
                <wp:extent cx="1473200" cy="984885"/>
                <wp:effectExtent l="38100" t="38100" r="31750" b="24765"/>
                <wp:wrapNone/>
                <wp:docPr id="13"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73200" cy="984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 o:spid="_x0000_s1026" type="#_x0000_t32" style="position:absolute;margin-left:109.8pt;margin-top:3.45pt;width:116pt;height:77.55pt;flip:x 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">
                <v:stroke endarrow="block"/>
              </v:shape>
            </w:pict>
          </mc:Fallback>
        </mc:AlternateContent>
      </w:r>
    </w:p>
    <w:p w:rsidR="00A7329C" w:rsidRPr="00664CC3" w:rsidRDefault="00A7329C"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p>
    <w:p w:rsidR="00A7329C" w:rsidRPr="00664CC3" w:rsidRDefault="00A7329C"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p>
    <w:p w:rsidR="00A7329C" w:rsidRPr="00664CC3" w:rsidRDefault="0047460A"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r>
        <w:rPr>
          <w:noProof/>
          <w:color w:val="000000" w:themeColor="text1"/>
          <w:lang w:eastAsia="ru-RU"/>
        </w:rPr>
        <mc:AlternateContent>
          <mc:Choice Requires="wps">
            <w:drawing>
              <wp:anchor distT="0" distB="0" distL="114300" distR="114300" simplePos="0" relativeHeight="251686400" behindDoc="0" locked="0" layoutInCell="1" allowOverlap="1" wp14:anchorId="5C2B6978" wp14:editId="087A15B6">
                <wp:simplePos x="0" y="0"/>
                <wp:positionH relativeFrom="column">
                  <wp:posOffset>4041775</wp:posOffset>
                </wp:positionH>
                <wp:positionV relativeFrom="paragraph">
                  <wp:posOffset>146050</wp:posOffset>
                </wp:positionV>
                <wp:extent cx="2002155" cy="1405890"/>
                <wp:effectExtent l="0" t="0" r="17145" b="2286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2155" cy="1405890"/>
                        </a:xfrm>
                        <a:prstGeom prst="rect">
                          <a:avLst/>
                        </a:prstGeom>
                        <a:solidFill>
                          <a:srgbClr val="FFFFFF"/>
                        </a:solidFill>
                        <a:ln w="9525">
                          <a:solidFill>
                            <a:srgbClr val="000000"/>
                          </a:solidFill>
                          <a:miter lim="800000"/>
                          <a:headEnd/>
                          <a:tailEnd/>
                        </a:ln>
                      </wps:spPr>
                      <wps:txbx>
                        <w:txbxContent>
                          <w:p w:rsidR="00C00541" w:rsidRPr="00F76AE6" w:rsidRDefault="00C00541" w:rsidP="003A4817">
                            <w:pPr>
                              <w:spacing w:after="0" w:line="240" w:lineRule="auto"/>
                              <w:jc w:val="center"/>
                              <w:rPr>
                                <w:rFonts w:ascii="Times New Roman" w:hAnsi="Times New Roman"/>
                                <w:sz w:val="24"/>
                                <w:szCs w:val="24"/>
                              </w:rPr>
                            </w:pPr>
                            <w:r w:rsidRPr="00F76AE6">
                              <w:rPr>
                                <w:rFonts w:ascii="Times New Roman" w:hAnsi="Times New Roman"/>
                                <w:b/>
                                <w:sz w:val="24"/>
                                <w:szCs w:val="24"/>
                              </w:rPr>
                              <w:t>Внутришкольная система дополнительного образования</w:t>
                            </w:r>
                            <w:r>
                              <w:rPr>
                                <w:rFonts w:ascii="Times New Roman" w:hAnsi="Times New Roman"/>
                                <w:sz w:val="24"/>
                                <w:szCs w:val="24"/>
                              </w:rPr>
                              <w:t xml:space="preserve"> (кружки</w:t>
                            </w:r>
                            <w:r w:rsidRPr="00F76AE6">
                              <w:rPr>
                                <w:rFonts w:ascii="Times New Roman" w:hAnsi="Times New Roman"/>
                                <w:sz w:val="24"/>
                                <w:szCs w:val="24"/>
                              </w:rPr>
                              <w:t>, сп</w:t>
                            </w:r>
                            <w:r>
                              <w:rPr>
                                <w:rFonts w:ascii="Times New Roman" w:hAnsi="Times New Roman"/>
                                <w:sz w:val="24"/>
                                <w:szCs w:val="24"/>
                              </w:rPr>
                              <w:t xml:space="preserve">ортивно-оздоровительные секции </w:t>
                            </w:r>
                            <w:r w:rsidRPr="00F76AE6">
                              <w:rPr>
                                <w:rFonts w:ascii="Times New Roman" w:hAnsi="Times New Roman"/>
                                <w:sz w:val="24"/>
                                <w:szCs w:val="24"/>
                              </w:rPr>
                              <w:t>и т.д.)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 o:spid="_x0000_s1130" style="position:absolute;left:0;text-align:left;margin-left:318.25pt;margin-top:11.5pt;width:157.65pt;height:110.7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">
                <v:textbox>
                  <w:txbxContent>
                    <w:p w:rsidR="00C00541" w:rsidRPr="00F76AE6" w:rsidRDefault="00C00541" w:rsidP="003A4817">
                      <w:pPr>
                        <w:spacing w:after="0" w:line="240" w:lineRule="auto"/>
                        <w:jc w:val="center"/>
                        <w:rPr>
                          <w:rFonts w:ascii="Times New Roman" w:hAnsi="Times New Roman"/>
                          <w:sz w:val="24"/>
                          <w:szCs w:val="24"/>
                        </w:rPr>
                      </w:pPr>
                      <w:r w:rsidRPr="00F76AE6">
                        <w:rPr>
                          <w:rFonts w:ascii="Times New Roman" w:hAnsi="Times New Roman"/>
                          <w:b/>
                          <w:sz w:val="24"/>
                          <w:szCs w:val="24"/>
                        </w:rPr>
                        <w:t>Внутришкольная система дополнительного образования</w:t>
                      </w:r>
                      <w:r>
                        <w:rPr>
                          <w:rFonts w:ascii="Times New Roman" w:hAnsi="Times New Roman"/>
                          <w:sz w:val="24"/>
                          <w:szCs w:val="24"/>
                        </w:rPr>
                        <w:t xml:space="preserve"> (кружки</w:t>
                      </w:r>
                      <w:r w:rsidRPr="00F76AE6">
                        <w:rPr>
                          <w:rFonts w:ascii="Times New Roman" w:hAnsi="Times New Roman"/>
                          <w:sz w:val="24"/>
                          <w:szCs w:val="24"/>
                        </w:rPr>
                        <w:t>, сп</w:t>
                      </w:r>
                      <w:r>
                        <w:rPr>
                          <w:rFonts w:ascii="Times New Roman" w:hAnsi="Times New Roman"/>
                          <w:sz w:val="24"/>
                          <w:szCs w:val="24"/>
                        </w:rPr>
                        <w:t xml:space="preserve">ортивно-оздоровительные секции </w:t>
                      </w:r>
                      <w:r w:rsidRPr="00F76AE6">
                        <w:rPr>
                          <w:rFonts w:ascii="Times New Roman" w:hAnsi="Times New Roman"/>
                          <w:sz w:val="24"/>
                          <w:szCs w:val="24"/>
                        </w:rPr>
                        <w:t>и т.д.)</w:t>
                      </w:r>
                    </w:p>
                  </w:txbxContent>
                </v:textbox>
              </v:rect>
            </w:pict>
          </mc:Fallback>
        </mc:AlternateContent>
      </w:r>
    </w:p>
    <w:p w:rsidR="00A7329C" w:rsidRPr="00664CC3" w:rsidRDefault="0047460A"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r>
        <w:rPr>
          <w:noProof/>
          <w:color w:val="000000" w:themeColor="text1"/>
          <w:lang w:eastAsia="ru-RU"/>
        </w:rPr>
        <mc:AlternateContent>
          <mc:Choice Requires="wps">
            <w:drawing>
              <wp:anchor distT="0" distB="0" distL="114300" distR="114300" simplePos="0" relativeHeight="251685376" behindDoc="0" locked="0" layoutInCell="1" allowOverlap="1" wp14:anchorId="4E9F96EC" wp14:editId="5B6DB13A">
                <wp:simplePos x="0" y="0"/>
                <wp:positionH relativeFrom="column">
                  <wp:posOffset>-139065</wp:posOffset>
                </wp:positionH>
                <wp:positionV relativeFrom="paragraph">
                  <wp:posOffset>41275</wp:posOffset>
                </wp:positionV>
                <wp:extent cx="2002155" cy="1306195"/>
                <wp:effectExtent l="0" t="0" r="17145" b="27305"/>
                <wp:wrapNone/>
                <wp:docPr id="6"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2155" cy="1306195"/>
                        </a:xfrm>
                        <a:prstGeom prst="rect">
                          <a:avLst/>
                        </a:prstGeom>
                        <a:solidFill>
                          <a:srgbClr val="FFFFFF"/>
                        </a:solidFill>
                        <a:ln w="9525">
                          <a:solidFill>
                            <a:srgbClr val="000000"/>
                          </a:solidFill>
                          <a:miter lim="800000"/>
                          <a:headEnd/>
                          <a:tailEnd/>
                        </a:ln>
                      </wps:spPr>
                      <wps:txbx>
                        <w:txbxContent>
                          <w:p w:rsidR="00C00541" w:rsidRPr="00F76AE6" w:rsidRDefault="00C00541" w:rsidP="003A4817">
                            <w:pPr>
                              <w:spacing w:after="0" w:line="240" w:lineRule="auto"/>
                              <w:jc w:val="center"/>
                              <w:rPr>
                                <w:rFonts w:ascii="Times New Roman" w:hAnsi="Times New Roman"/>
                                <w:sz w:val="24"/>
                                <w:szCs w:val="24"/>
                              </w:rPr>
                            </w:pPr>
                            <w:r w:rsidRPr="00F76AE6">
                              <w:rPr>
                                <w:rFonts w:ascii="Times New Roman" w:hAnsi="Times New Roman"/>
                                <w:b/>
                                <w:sz w:val="24"/>
                                <w:szCs w:val="24"/>
                              </w:rPr>
                              <w:t>Деятельность иных педагогических работников</w:t>
                            </w:r>
                            <w:r w:rsidRPr="00F76AE6">
                              <w:rPr>
                                <w:rFonts w:ascii="Times New Roman" w:hAnsi="Times New Roman"/>
                                <w:sz w:val="24"/>
                                <w:szCs w:val="24"/>
                              </w:rPr>
                              <w:t xml:space="preserve"> (педагога-организатора, социального педагога, педагога-психолога, старшего вожатого)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131" style="position:absolute;left:0;text-align:left;margin-left:-10.95pt;margin-top:3.25pt;width:157.65pt;height:102.8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">
                <v:textbox>
                  <w:txbxContent>
                    <w:p w:rsidR="00C00541" w:rsidRPr="00F76AE6" w:rsidRDefault="00C00541" w:rsidP="003A4817">
                      <w:pPr>
                        <w:spacing w:after="0" w:line="240" w:lineRule="auto"/>
                        <w:jc w:val="center"/>
                        <w:rPr>
                          <w:rFonts w:ascii="Times New Roman" w:hAnsi="Times New Roman"/>
                          <w:sz w:val="24"/>
                          <w:szCs w:val="24"/>
                        </w:rPr>
                      </w:pPr>
                      <w:r w:rsidRPr="00F76AE6">
                        <w:rPr>
                          <w:rFonts w:ascii="Times New Roman" w:hAnsi="Times New Roman"/>
                          <w:b/>
                          <w:sz w:val="24"/>
                          <w:szCs w:val="24"/>
                        </w:rPr>
                        <w:t>Деятельность иных педагогических работников</w:t>
                      </w:r>
                      <w:r w:rsidRPr="00F76AE6">
                        <w:rPr>
                          <w:rFonts w:ascii="Times New Roman" w:hAnsi="Times New Roman"/>
                          <w:sz w:val="24"/>
                          <w:szCs w:val="24"/>
                        </w:rPr>
                        <w:t xml:space="preserve"> (педагога-организатора, социального педагога, педагога-психолога, старшего вожатого)</w:t>
                      </w:r>
                    </w:p>
                  </w:txbxContent>
                </v:textbox>
              </v:rect>
            </w:pict>
          </mc:Fallback>
        </mc:AlternateContent>
      </w:r>
    </w:p>
    <w:p w:rsidR="00A7329C" w:rsidRPr="00664CC3" w:rsidRDefault="0047460A"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r>
        <w:rPr>
          <w:noProof/>
          <w:color w:val="000000" w:themeColor="text1"/>
          <w:lang w:eastAsia="ru-RU"/>
        </w:rPr>
        <mc:AlternateContent>
          <mc:Choice Requires="wps">
            <w:drawing>
              <wp:anchor distT="0" distB="0" distL="114300" distR="114300" simplePos="0" relativeHeight="251689472" behindDoc="0" locked="0" layoutInCell="1" allowOverlap="1" wp14:anchorId="1A34E194" wp14:editId="79BEA6A1">
                <wp:simplePos x="0" y="0"/>
                <wp:positionH relativeFrom="column">
                  <wp:posOffset>2178685</wp:posOffset>
                </wp:positionH>
                <wp:positionV relativeFrom="paragraph">
                  <wp:posOffset>152400</wp:posOffset>
                </wp:positionV>
                <wp:extent cx="1600835" cy="525145"/>
                <wp:effectExtent l="0" t="0" r="18415" b="27305"/>
                <wp:wrapNone/>
                <wp:docPr id="3"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835" cy="525145"/>
                        </a:xfrm>
                        <a:prstGeom prst="rect">
                          <a:avLst/>
                        </a:prstGeom>
                        <a:solidFill>
                          <a:srgbClr val="FFFFFF"/>
                        </a:solidFill>
                        <a:ln w="9525">
                          <a:solidFill>
                            <a:srgbClr val="000000"/>
                          </a:solidFill>
                          <a:miter lim="800000"/>
                          <a:headEnd/>
                          <a:tailEnd/>
                        </a:ln>
                      </wps:spPr>
                      <wps:txbx>
                        <w:txbxContent>
                          <w:p w:rsidR="00C00541" w:rsidRPr="00F76AE6" w:rsidRDefault="00C00541" w:rsidP="003A4817">
                            <w:pPr>
                              <w:jc w:val="center"/>
                              <w:rPr>
                                <w:rFonts w:ascii="Times New Roman" w:hAnsi="Times New Roman"/>
                                <w:b/>
                                <w:sz w:val="24"/>
                                <w:szCs w:val="24"/>
                              </w:rPr>
                            </w:pPr>
                            <w:r w:rsidRPr="00F76AE6">
                              <w:rPr>
                                <w:rFonts w:ascii="Times New Roman" w:hAnsi="Times New Roman"/>
                                <w:b/>
                                <w:sz w:val="24"/>
                                <w:szCs w:val="24"/>
                              </w:rPr>
                              <w:t>ВНЕУРОЧНАЯ ДЕЯТЕЛЬНОСТЬ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132" style="position:absolute;left:0;text-align:left;margin-left:171.55pt;margin-top:12pt;width:126.05pt;height:41.3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">
                <v:textbox>
                  <w:txbxContent>
                    <w:p w:rsidR="00C00541" w:rsidRPr="00F76AE6" w:rsidRDefault="00C00541" w:rsidP="003A4817">
                      <w:pPr>
                        <w:jc w:val="center"/>
                        <w:rPr>
                          <w:rFonts w:ascii="Times New Roman" w:hAnsi="Times New Roman"/>
                          <w:b/>
                          <w:sz w:val="24"/>
                          <w:szCs w:val="24"/>
                        </w:rPr>
                      </w:pPr>
                      <w:r w:rsidRPr="00F76AE6">
                        <w:rPr>
                          <w:rFonts w:ascii="Times New Roman" w:hAnsi="Times New Roman"/>
                          <w:b/>
                          <w:sz w:val="24"/>
                          <w:szCs w:val="24"/>
                        </w:rPr>
                        <w:t>ВНЕУРОЧНАЯ ДЕЯТЕЛЬНОСТЬ</w:t>
                      </w:r>
                    </w:p>
                  </w:txbxContent>
                </v:textbox>
              </v:rect>
            </w:pict>
          </mc:Fallback>
        </mc:AlternateContent>
      </w:r>
    </w:p>
    <w:p w:rsidR="00A7329C" w:rsidRPr="00664CC3" w:rsidRDefault="0047460A"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r>
        <w:rPr>
          <w:noProof/>
          <w:color w:val="000000" w:themeColor="text1"/>
          <w:lang w:eastAsia="ru-RU"/>
        </w:rPr>
        <mc:AlternateContent>
          <mc:Choice Requires="wps">
            <w:drawing>
              <wp:anchor distT="4294967292" distB="4294967292" distL="114300" distR="114300" simplePos="0" relativeHeight="251693568" behindDoc="0" locked="0" layoutInCell="1" allowOverlap="1" wp14:anchorId="220B73B7" wp14:editId="2C62E54F">
                <wp:simplePos x="0" y="0"/>
                <wp:positionH relativeFrom="column">
                  <wp:posOffset>3779520</wp:posOffset>
                </wp:positionH>
                <wp:positionV relativeFrom="paragraph">
                  <wp:posOffset>142239</wp:posOffset>
                </wp:positionV>
                <wp:extent cx="262255" cy="0"/>
                <wp:effectExtent l="0" t="76200" r="23495" b="95250"/>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2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 o:spid="_x0000_s1026" type="#_x0000_t32" style="position:absolute;margin-left:297.6pt;margin-top:11.2pt;width:20.65pt;height:0;z-index:2516935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">
                <v:stroke endarrow="block"/>
              </v:shape>
            </w:pict>
          </mc:Fallback>
        </mc:AlternateContent>
      </w:r>
      <w:r>
        <w:rPr>
          <w:noProof/>
          <w:color w:val="000000" w:themeColor="text1"/>
          <w:lang w:eastAsia="ru-RU"/>
        </w:rPr>
        <mc:AlternateContent>
          <mc:Choice Requires="wps">
            <w:drawing>
              <wp:anchor distT="4294967292" distB="4294967292" distL="114300" distR="114300" simplePos="0" relativeHeight="251692544" behindDoc="0" locked="0" layoutInCell="1" allowOverlap="1" wp14:anchorId="6903D985" wp14:editId="53BCAAA4">
                <wp:simplePos x="0" y="0"/>
                <wp:positionH relativeFrom="column">
                  <wp:posOffset>1863090</wp:posOffset>
                </wp:positionH>
                <wp:positionV relativeFrom="paragraph">
                  <wp:posOffset>142239</wp:posOffset>
                </wp:positionV>
                <wp:extent cx="315595" cy="0"/>
                <wp:effectExtent l="38100" t="76200" r="0" b="95250"/>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55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 o:spid="_x0000_s1026" type="#_x0000_t32" style="position:absolute;margin-left:146.7pt;margin-top:11.2pt;width:24.85pt;height:0;flip:x;z-index:2516925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">
                <v:stroke endarrow="block"/>
              </v:shape>
            </w:pict>
          </mc:Fallback>
        </mc:AlternateContent>
      </w:r>
    </w:p>
    <w:p w:rsidR="00A7329C" w:rsidRPr="00664CC3" w:rsidRDefault="00A7329C"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p>
    <w:p w:rsidR="00A7329C" w:rsidRPr="00664CC3" w:rsidRDefault="0047460A"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r>
        <w:rPr>
          <w:noProof/>
          <w:color w:val="000000" w:themeColor="text1"/>
          <w:lang w:eastAsia="ru-RU"/>
        </w:rPr>
        <mc:AlternateContent>
          <mc:Choice Requires="wps">
            <w:drawing>
              <wp:anchor distT="0" distB="0" distL="114300" distR="114300" simplePos="0" relativeHeight="251695616" behindDoc="0" locked="0" layoutInCell="1" allowOverlap="1" wp14:anchorId="07EB41EE" wp14:editId="674CED99">
                <wp:simplePos x="0" y="0"/>
                <wp:positionH relativeFrom="column">
                  <wp:posOffset>1863090</wp:posOffset>
                </wp:positionH>
                <wp:positionV relativeFrom="paragraph">
                  <wp:posOffset>151765</wp:posOffset>
                </wp:positionV>
                <wp:extent cx="895985" cy="817880"/>
                <wp:effectExtent l="38100" t="0" r="18415" b="58420"/>
                <wp:wrapNone/>
                <wp:docPr id="2"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985" cy="817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9" o:spid="_x0000_s1026" type="#_x0000_t32" style="position:absolute;margin-left:146.7pt;margin-top:11.95pt;width:70.55pt;height:64.4pt;flip:x;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">
                <v:stroke endarrow="block"/>
              </v:shape>
            </w:pict>
          </mc:Fallback>
        </mc:AlternateContent>
      </w:r>
      <w:r>
        <w:rPr>
          <w:noProof/>
          <w:color w:val="000000" w:themeColor="text1"/>
          <w:lang w:eastAsia="ru-RU"/>
        </w:rPr>
        <mc:AlternateContent>
          <mc:Choice Requires="wps">
            <w:drawing>
              <wp:anchor distT="0" distB="0" distL="114300" distR="114300" simplePos="0" relativeHeight="251694592" behindDoc="0" locked="0" layoutInCell="1" allowOverlap="1" wp14:anchorId="0D43F1E2" wp14:editId="02A322C7">
                <wp:simplePos x="0" y="0"/>
                <wp:positionH relativeFrom="column">
                  <wp:posOffset>3171190</wp:posOffset>
                </wp:positionH>
                <wp:positionV relativeFrom="paragraph">
                  <wp:posOffset>151765</wp:posOffset>
                </wp:positionV>
                <wp:extent cx="870585" cy="817880"/>
                <wp:effectExtent l="0" t="0" r="81915" b="58420"/>
                <wp:wrapNone/>
                <wp:docPr id="1"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0585" cy="817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0" o:spid="_x0000_s1026" type="#_x0000_t32" style="position:absolute;margin-left:249.7pt;margin-top:11.95pt;width:68.55pt;height:64.4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">
                <v:stroke endarrow="block"/>
              </v:shape>
            </w:pict>
          </mc:Fallback>
        </mc:AlternateContent>
      </w:r>
    </w:p>
    <w:p w:rsidR="00A7329C" w:rsidRPr="00664CC3" w:rsidRDefault="00A7329C"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p>
    <w:p w:rsidR="00A7329C" w:rsidRPr="00664CC3" w:rsidRDefault="00A7329C"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p>
    <w:p w:rsidR="00A7329C" w:rsidRPr="00664CC3" w:rsidRDefault="00A7329C"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p>
    <w:p w:rsidR="00A7329C" w:rsidRPr="00664CC3" w:rsidRDefault="00A7329C"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p>
    <w:p w:rsidR="00E7492F" w:rsidRPr="00664CC3" w:rsidRDefault="0047460A"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r>
        <w:rPr>
          <w:noProof/>
          <w:color w:val="000000" w:themeColor="text1"/>
          <w:lang w:eastAsia="ru-RU"/>
        </w:rPr>
        <mc:AlternateContent>
          <mc:Choice Requires="wps">
            <w:drawing>
              <wp:anchor distT="0" distB="0" distL="114300" distR="114300" simplePos="0" relativeHeight="251688448" behindDoc="0" locked="0" layoutInCell="1" allowOverlap="1" wp14:anchorId="4779DE32" wp14:editId="294DFCF5">
                <wp:simplePos x="0" y="0"/>
                <wp:positionH relativeFrom="column">
                  <wp:posOffset>3171190</wp:posOffset>
                </wp:positionH>
                <wp:positionV relativeFrom="paragraph">
                  <wp:posOffset>93345</wp:posOffset>
                </wp:positionV>
                <wp:extent cx="2144395" cy="1909445"/>
                <wp:effectExtent l="0" t="0" r="27305" b="14605"/>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4395" cy="1909445"/>
                        </a:xfrm>
                        <a:prstGeom prst="rect">
                          <a:avLst/>
                        </a:prstGeom>
                        <a:solidFill>
                          <a:srgbClr val="FFFFFF"/>
                        </a:solidFill>
                        <a:ln w="9525">
                          <a:solidFill>
                            <a:srgbClr val="000000"/>
                          </a:solidFill>
                          <a:miter lim="800000"/>
                          <a:headEnd/>
                          <a:tailEnd/>
                        </a:ln>
                      </wps:spPr>
                      <wps:txbx>
                        <w:txbxContent>
                          <w:p w:rsidR="00C00541" w:rsidRDefault="00C00541" w:rsidP="003A4817">
                            <w:pPr>
                              <w:jc w:val="center"/>
                              <w:rPr>
                                <w:rFonts w:ascii="Times New Roman" w:hAnsi="Times New Roman"/>
                                <w:b/>
                                <w:sz w:val="24"/>
                                <w:szCs w:val="24"/>
                              </w:rPr>
                            </w:pPr>
                            <w:r>
                              <w:rPr>
                                <w:rFonts w:ascii="Times New Roman" w:hAnsi="Times New Roman"/>
                                <w:b/>
                                <w:sz w:val="24"/>
                                <w:szCs w:val="24"/>
                              </w:rPr>
                              <w:t>Школьные дела</w:t>
                            </w:r>
                          </w:p>
                          <w:p w:rsidR="00C00541" w:rsidRPr="0060794E" w:rsidRDefault="00C00541" w:rsidP="003A4817">
                            <w:pPr>
                              <w:jc w:val="center"/>
                              <w:rPr>
                                <w:rFonts w:ascii="Times New Roman" w:hAnsi="Times New Roman"/>
                                <w:sz w:val="24"/>
                                <w:szCs w:val="24"/>
                              </w:rPr>
                            </w:pPr>
                            <w:r>
                              <w:rPr>
                                <w:rFonts w:ascii="Times New Roman" w:hAnsi="Times New Roman"/>
                                <w:sz w:val="24"/>
                                <w:szCs w:val="24"/>
                              </w:rPr>
                              <w:t>КТД, праздники, концерты, викторины, конкурсы, социально-значимые дела.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133" style="position:absolute;left:0;text-align:left;margin-left:249.7pt;margin-top:7.35pt;width:168.85pt;height:150.3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">
                <v:textbox>
                  <w:txbxContent>
                    <w:p w:rsidR="00C00541" w:rsidRDefault="00C00541" w:rsidP="003A4817">
                      <w:pPr>
                        <w:jc w:val="center"/>
                        <w:rPr>
                          <w:rFonts w:ascii="Times New Roman" w:hAnsi="Times New Roman"/>
                          <w:b/>
                          <w:sz w:val="24"/>
                          <w:szCs w:val="24"/>
                        </w:rPr>
                      </w:pPr>
                      <w:r>
                        <w:rPr>
                          <w:rFonts w:ascii="Times New Roman" w:hAnsi="Times New Roman"/>
                          <w:b/>
                          <w:sz w:val="24"/>
                          <w:szCs w:val="24"/>
                        </w:rPr>
                        <w:t>Школьные дела</w:t>
                      </w:r>
                    </w:p>
                    <w:p w:rsidR="00C00541" w:rsidRPr="0060794E" w:rsidRDefault="00C00541" w:rsidP="003A4817">
                      <w:pPr>
                        <w:jc w:val="center"/>
                        <w:rPr>
                          <w:rFonts w:ascii="Times New Roman" w:hAnsi="Times New Roman"/>
                          <w:sz w:val="24"/>
                          <w:szCs w:val="24"/>
                        </w:rPr>
                      </w:pPr>
                      <w:r>
                        <w:rPr>
                          <w:rFonts w:ascii="Times New Roman" w:hAnsi="Times New Roman"/>
                          <w:sz w:val="24"/>
                          <w:szCs w:val="24"/>
                        </w:rPr>
                        <w:t>КТД, праздники, концерты, викторины, конкурсы, социально-значимые дела.</w:t>
                      </w:r>
                    </w:p>
                  </w:txbxContent>
                </v:textbox>
              </v:rect>
            </w:pict>
          </mc:Fallback>
        </mc:AlternateContent>
      </w:r>
      <w:r>
        <w:rPr>
          <w:noProof/>
          <w:color w:val="000000" w:themeColor="text1"/>
          <w:lang w:eastAsia="ru-RU"/>
        </w:rPr>
        <mc:AlternateContent>
          <mc:Choice Requires="wps">
            <w:drawing>
              <wp:anchor distT="0" distB="0" distL="114300" distR="114300" simplePos="0" relativeHeight="251687424" behindDoc="0" locked="0" layoutInCell="1" allowOverlap="1" wp14:anchorId="2FEE16DA" wp14:editId="5BEF667C">
                <wp:simplePos x="0" y="0"/>
                <wp:positionH relativeFrom="column">
                  <wp:posOffset>464820</wp:posOffset>
                </wp:positionH>
                <wp:positionV relativeFrom="paragraph">
                  <wp:posOffset>93345</wp:posOffset>
                </wp:positionV>
                <wp:extent cx="2176780" cy="1909445"/>
                <wp:effectExtent l="0" t="0" r="13970" b="14605"/>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6780" cy="1909445"/>
                        </a:xfrm>
                        <a:prstGeom prst="rect">
                          <a:avLst/>
                        </a:prstGeom>
                        <a:solidFill>
                          <a:srgbClr val="FFFFFF"/>
                        </a:solidFill>
                        <a:ln w="9525">
                          <a:solidFill>
                            <a:srgbClr val="000000"/>
                          </a:solidFill>
                          <a:miter lim="800000"/>
                          <a:headEnd/>
                          <a:tailEnd/>
                        </a:ln>
                      </wps:spPr>
                      <wps:txbx>
                        <w:txbxContent>
                          <w:p w:rsidR="00C00541" w:rsidRPr="00F76AE6" w:rsidRDefault="00C00541" w:rsidP="003A4817">
                            <w:pPr>
                              <w:spacing w:after="0" w:line="240" w:lineRule="auto"/>
                              <w:jc w:val="center"/>
                              <w:rPr>
                                <w:rFonts w:ascii="Times New Roman" w:hAnsi="Times New Roman"/>
                                <w:b/>
                                <w:sz w:val="24"/>
                                <w:szCs w:val="24"/>
                              </w:rPr>
                            </w:pPr>
                            <w:proofErr w:type="gramStart"/>
                            <w:r w:rsidRPr="00F76AE6">
                              <w:rPr>
                                <w:rFonts w:ascii="Times New Roman" w:hAnsi="Times New Roman"/>
                                <w:b/>
                                <w:sz w:val="24"/>
                                <w:szCs w:val="24"/>
                              </w:rPr>
                              <w:t>Дополнительное</w:t>
                            </w:r>
                            <w:proofErr w:type="gramEnd"/>
                            <w:r w:rsidRPr="00F76AE6">
                              <w:rPr>
                                <w:rFonts w:ascii="Times New Roman" w:hAnsi="Times New Roman"/>
                                <w:b/>
                                <w:sz w:val="24"/>
                                <w:szCs w:val="24"/>
                              </w:rPr>
                              <w:t xml:space="preserve"> образовательное учреждений культуры и спорта</w:t>
                            </w:r>
                          </w:p>
                          <w:p w:rsidR="00C00541" w:rsidRPr="00F76AE6" w:rsidRDefault="00C00541" w:rsidP="003A4817">
                            <w:pPr>
                              <w:spacing w:after="0" w:line="240" w:lineRule="auto"/>
                              <w:jc w:val="center"/>
                              <w:rPr>
                                <w:rFonts w:ascii="Times New Roman" w:hAnsi="Times New Roman"/>
                                <w:sz w:val="24"/>
                                <w:szCs w:val="24"/>
                              </w:rPr>
                            </w:pPr>
                            <w:r w:rsidRPr="00F76AE6">
                              <w:rPr>
                                <w:rFonts w:ascii="Times New Roman" w:hAnsi="Times New Roman"/>
                                <w:sz w:val="24"/>
                                <w:szCs w:val="24"/>
                              </w:rPr>
                              <w:t>Организация деят</w:t>
                            </w:r>
                            <w:r>
                              <w:rPr>
                                <w:rFonts w:ascii="Times New Roman" w:hAnsi="Times New Roman"/>
                                <w:sz w:val="24"/>
                                <w:szCs w:val="24"/>
                              </w:rPr>
                              <w:t>ельности как на базе МБОУ СШ № 47</w:t>
                            </w:r>
                            <w:r w:rsidRPr="00F76AE6">
                              <w:rPr>
                                <w:rFonts w:ascii="Times New Roman" w:hAnsi="Times New Roman"/>
                                <w:sz w:val="24"/>
                                <w:szCs w:val="24"/>
                              </w:rPr>
                              <w:t xml:space="preserve">, </w:t>
                            </w:r>
                            <w:r>
                              <w:rPr>
                                <w:rFonts w:ascii="Times New Roman" w:hAnsi="Times New Roman"/>
                                <w:sz w:val="24"/>
                                <w:szCs w:val="24"/>
                              </w:rPr>
                              <w:t xml:space="preserve"> МДК п. Литвинки</w:t>
                            </w:r>
                            <w:r w:rsidRPr="00F76AE6">
                              <w:rPr>
                                <w:rFonts w:ascii="Times New Roman" w:hAnsi="Times New Roman"/>
                                <w:sz w:val="24"/>
                                <w:szCs w:val="24"/>
                              </w:rPr>
                              <w:t xml:space="preserve"> и на базе </w:t>
                            </w:r>
                            <w:r>
                              <w:rPr>
                                <w:rFonts w:ascii="Times New Roman" w:hAnsi="Times New Roman"/>
                                <w:sz w:val="24"/>
                                <w:szCs w:val="24"/>
                              </w:rPr>
                              <w:t>других</w:t>
                            </w:r>
                            <w:r w:rsidRPr="00F76AE6">
                              <w:rPr>
                                <w:rFonts w:ascii="Times New Roman" w:hAnsi="Times New Roman"/>
                                <w:sz w:val="24"/>
                                <w:szCs w:val="24"/>
                              </w:rPr>
                              <w:t xml:space="preserve"> учреждений дополнительного образования детей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134" style="position:absolute;left:0;text-align:left;margin-left:36.6pt;margin-top:7.35pt;width:171.4pt;height:150.3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">
                <v:textbox>
                  <w:txbxContent>
                    <w:p w:rsidR="00C00541" w:rsidRPr="00F76AE6" w:rsidRDefault="00C00541" w:rsidP="003A4817">
                      <w:pPr>
                        <w:spacing w:after="0" w:line="240" w:lineRule="auto"/>
                        <w:jc w:val="center"/>
                        <w:rPr>
                          <w:rFonts w:ascii="Times New Roman" w:hAnsi="Times New Roman"/>
                          <w:b/>
                          <w:sz w:val="24"/>
                          <w:szCs w:val="24"/>
                        </w:rPr>
                      </w:pPr>
                      <w:proofErr w:type="gramStart"/>
                      <w:r w:rsidRPr="00F76AE6">
                        <w:rPr>
                          <w:rFonts w:ascii="Times New Roman" w:hAnsi="Times New Roman"/>
                          <w:b/>
                          <w:sz w:val="24"/>
                          <w:szCs w:val="24"/>
                        </w:rPr>
                        <w:t>Дополнительное</w:t>
                      </w:r>
                      <w:proofErr w:type="gramEnd"/>
                      <w:r w:rsidRPr="00F76AE6">
                        <w:rPr>
                          <w:rFonts w:ascii="Times New Roman" w:hAnsi="Times New Roman"/>
                          <w:b/>
                          <w:sz w:val="24"/>
                          <w:szCs w:val="24"/>
                        </w:rPr>
                        <w:t xml:space="preserve"> образовательное учреждений культуры и спорта</w:t>
                      </w:r>
                    </w:p>
                    <w:p w:rsidR="00C00541" w:rsidRPr="00F76AE6" w:rsidRDefault="00C00541" w:rsidP="003A4817">
                      <w:pPr>
                        <w:spacing w:after="0" w:line="240" w:lineRule="auto"/>
                        <w:jc w:val="center"/>
                        <w:rPr>
                          <w:rFonts w:ascii="Times New Roman" w:hAnsi="Times New Roman"/>
                          <w:sz w:val="24"/>
                          <w:szCs w:val="24"/>
                        </w:rPr>
                      </w:pPr>
                      <w:r w:rsidRPr="00F76AE6">
                        <w:rPr>
                          <w:rFonts w:ascii="Times New Roman" w:hAnsi="Times New Roman"/>
                          <w:sz w:val="24"/>
                          <w:szCs w:val="24"/>
                        </w:rPr>
                        <w:t>Организация деят</w:t>
                      </w:r>
                      <w:r>
                        <w:rPr>
                          <w:rFonts w:ascii="Times New Roman" w:hAnsi="Times New Roman"/>
                          <w:sz w:val="24"/>
                          <w:szCs w:val="24"/>
                        </w:rPr>
                        <w:t>ельности как на базе МБОУ СШ № 47</w:t>
                      </w:r>
                      <w:r w:rsidRPr="00F76AE6">
                        <w:rPr>
                          <w:rFonts w:ascii="Times New Roman" w:hAnsi="Times New Roman"/>
                          <w:sz w:val="24"/>
                          <w:szCs w:val="24"/>
                        </w:rPr>
                        <w:t xml:space="preserve">, </w:t>
                      </w:r>
                      <w:r>
                        <w:rPr>
                          <w:rFonts w:ascii="Times New Roman" w:hAnsi="Times New Roman"/>
                          <w:sz w:val="24"/>
                          <w:szCs w:val="24"/>
                        </w:rPr>
                        <w:t xml:space="preserve"> МДК п. Литвинки</w:t>
                      </w:r>
                      <w:r w:rsidRPr="00F76AE6">
                        <w:rPr>
                          <w:rFonts w:ascii="Times New Roman" w:hAnsi="Times New Roman"/>
                          <w:sz w:val="24"/>
                          <w:szCs w:val="24"/>
                        </w:rPr>
                        <w:t xml:space="preserve"> и на базе </w:t>
                      </w:r>
                      <w:r>
                        <w:rPr>
                          <w:rFonts w:ascii="Times New Roman" w:hAnsi="Times New Roman"/>
                          <w:sz w:val="24"/>
                          <w:szCs w:val="24"/>
                        </w:rPr>
                        <w:t>других</w:t>
                      </w:r>
                      <w:r w:rsidRPr="00F76AE6">
                        <w:rPr>
                          <w:rFonts w:ascii="Times New Roman" w:hAnsi="Times New Roman"/>
                          <w:sz w:val="24"/>
                          <w:szCs w:val="24"/>
                        </w:rPr>
                        <w:t xml:space="preserve"> учреждений дополнительного образования детей</w:t>
                      </w:r>
                    </w:p>
                  </w:txbxContent>
                </v:textbox>
              </v:rect>
            </w:pict>
          </mc:Fallback>
        </mc:AlternateContent>
      </w:r>
    </w:p>
    <w:p w:rsidR="00E7492F" w:rsidRPr="00664CC3" w:rsidRDefault="00E7492F"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p>
    <w:p w:rsidR="00E7492F" w:rsidRPr="00664CC3" w:rsidRDefault="00E7492F"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p>
    <w:p w:rsidR="00E7492F" w:rsidRPr="00664CC3" w:rsidRDefault="00E7492F"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p>
    <w:p w:rsidR="00A7329C" w:rsidRPr="00664CC3" w:rsidRDefault="00A7329C"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p>
    <w:p w:rsidR="00A7329C" w:rsidRPr="00664CC3" w:rsidRDefault="00A7329C"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p>
    <w:p w:rsidR="00A7329C" w:rsidRPr="00664CC3" w:rsidRDefault="00A7329C"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p>
    <w:p w:rsidR="00A7329C" w:rsidRPr="00664CC3" w:rsidRDefault="00A7329C"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p>
    <w:p w:rsidR="00A7329C" w:rsidRPr="00664CC3" w:rsidRDefault="00A7329C"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p>
    <w:p w:rsidR="00A7329C" w:rsidRPr="00664CC3" w:rsidRDefault="00A7329C" w:rsidP="003A4817">
      <w:pPr>
        <w:autoSpaceDE w:val="0"/>
        <w:autoSpaceDN w:val="0"/>
        <w:adjustRightInd w:val="0"/>
        <w:spacing w:after="0" w:line="240" w:lineRule="auto"/>
        <w:ind w:firstLine="851"/>
        <w:jc w:val="both"/>
        <w:rPr>
          <w:rFonts w:ascii="Times New Roman" w:hAnsi="Times New Roman"/>
          <w:color w:val="000000" w:themeColor="text1"/>
          <w:sz w:val="24"/>
          <w:szCs w:val="24"/>
          <w:highlight w:val="lightGray"/>
        </w:rPr>
      </w:pPr>
    </w:p>
    <w:p w:rsidR="00DC495A" w:rsidRDefault="00DC495A" w:rsidP="00E7492F">
      <w:pPr>
        <w:autoSpaceDE w:val="0"/>
        <w:autoSpaceDN w:val="0"/>
        <w:adjustRightInd w:val="0"/>
        <w:spacing w:after="0" w:line="240" w:lineRule="auto"/>
        <w:ind w:firstLine="851"/>
        <w:rPr>
          <w:rFonts w:ascii="Times New Roman" w:hAnsi="Times New Roman"/>
          <w:color w:val="000000" w:themeColor="text1"/>
          <w:sz w:val="24"/>
          <w:szCs w:val="24"/>
        </w:rPr>
      </w:pPr>
    </w:p>
    <w:p w:rsidR="00DC495A" w:rsidRDefault="00DC495A" w:rsidP="00E7492F">
      <w:pPr>
        <w:autoSpaceDE w:val="0"/>
        <w:autoSpaceDN w:val="0"/>
        <w:adjustRightInd w:val="0"/>
        <w:spacing w:after="0" w:line="240" w:lineRule="auto"/>
        <w:ind w:firstLine="851"/>
        <w:rPr>
          <w:rFonts w:ascii="Times New Roman" w:hAnsi="Times New Roman"/>
          <w:color w:val="000000" w:themeColor="text1"/>
          <w:sz w:val="24"/>
          <w:szCs w:val="24"/>
        </w:rPr>
      </w:pPr>
    </w:p>
    <w:p w:rsidR="00DC495A" w:rsidRDefault="00DC495A" w:rsidP="00E7492F">
      <w:pPr>
        <w:autoSpaceDE w:val="0"/>
        <w:autoSpaceDN w:val="0"/>
        <w:adjustRightInd w:val="0"/>
        <w:spacing w:after="0" w:line="240" w:lineRule="auto"/>
        <w:ind w:firstLine="851"/>
        <w:rPr>
          <w:rFonts w:ascii="Times New Roman" w:hAnsi="Times New Roman"/>
          <w:color w:val="000000" w:themeColor="text1"/>
          <w:sz w:val="24"/>
          <w:szCs w:val="24"/>
        </w:rPr>
      </w:pPr>
    </w:p>
    <w:p w:rsidR="00DC495A" w:rsidRDefault="00DC495A" w:rsidP="00E7492F">
      <w:pPr>
        <w:autoSpaceDE w:val="0"/>
        <w:autoSpaceDN w:val="0"/>
        <w:adjustRightInd w:val="0"/>
        <w:spacing w:after="0" w:line="240" w:lineRule="auto"/>
        <w:ind w:firstLine="851"/>
        <w:rPr>
          <w:rFonts w:ascii="Times New Roman" w:hAnsi="Times New Roman"/>
          <w:color w:val="000000" w:themeColor="text1"/>
          <w:sz w:val="24"/>
          <w:szCs w:val="24"/>
        </w:rPr>
      </w:pPr>
    </w:p>
    <w:p w:rsidR="00DC495A" w:rsidRDefault="00DC495A" w:rsidP="00E7492F">
      <w:pPr>
        <w:autoSpaceDE w:val="0"/>
        <w:autoSpaceDN w:val="0"/>
        <w:adjustRightInd w:val="0"/>
        <w:spacing w:after="0" w:line="240" w:lineRule="auto"/>
        <w:ind w:firstLine="851"/>
        <w:rPr>
          <w:rFonts w:ascii="Times New Roman" w:hAnsi="Times New Roman"/>
          <w:color w:val="000000" w:themeColor="text1"/>
          <w:sz w:val="24"/>
          <w:szCs w:val="24"/>
        </w:rPr>
      </w:pPr>
    </w:p>
    <w:p w:rsidR="00DC495A" w:rsidRDefault="00DC495A" w:rsidP="00E7492F">
      <w:pPr>
        <w:autoSpaceDE w:val="0"/>
        <w:autoSpaceDN w:val="0"/>
        <w:adjustRightInd w:val="0"/>
        <w:spacing w:after="0" w:line="240" w:lineRule="auto"/>
        <w:ind w:firstLine="851"/>
        <w:rPr>
          <w:rFonts w:ascii="Times New Roman" w:hAnsi="Times New Roman"/>
          <w:color w:val="000000" w:themeColor="text1"/>
          <w:sz w:val="24"/>
          <w:szCs w:val="24"/>
        </w:rPr>
      </w:pPr>
    </w:p>
    <w:p w:rsidR="00DC495A" w:rsidRDefault="00DC495A" w:rsidP="00E7492F">
      <w:pPr>
        <w:autoSpaceDE w:val="0"/>
        <w:autoSpaceDN w:val="0"/>
        <w:adjustRightInd w:val="0"/>
        <w:spacing w:after="0" w:line="240" w:lineRule="auto"/>
        <w:ind w:firstLine="851"/>
        <w:rPr>
          <w:rFonts w:ascii="Times New Roman" w:hAnsi="Times New Roman"/>
          <w:color w:val="000000" w:themeColor="text1"/>
          <w:sz w:val="24"/>
          <w:szCs w:val="24"/>
        </w:rPr>
      </w:pPr>
    </w:p>
    <w:p w:rsidR="00A7329C" w:rsidRPr="00664CC3" w:rsidRDefault="00A7329C" w:rsidP="00DC495A">
      <w:pPr>
        <w:autoSpaceDE w:val="0"/>
        <w:autoSpaceDN w:val="0"/>
        <w:adjustRightInd w:val="0"/>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Организации внеурочной деятельности МБОУ СШ № 47 строится, в первую очередь на основе оптимизации всех внутренних ресурсов и предполагает, что в ее реализации принимают участие все педагогические работники.</w:t>
      </w:r>
    </w:p>
    <w:p w:rsidR="00A7329C" w:rsidRPr="00664CC3" w:rsidRDefault="00A7329C" w:rsidP="00DC495A">
      <w:pPr>
        <w:autoSpaceDE w:val="0"/>
        <w:autoSpaceDN w:val="0"/>
        <w:adjustRightInd w:val="0"/>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образовательном учреждении, содержательном и организационном единстве всех его структурных подразделений.</w:t>
      </w:r>
    </w:p>
    <w:p w:rsidR="00A7329C" w:rsidRPr="00664CC3" w:rsidRDefault="00A7329C" w:rsidP="00DC495A">
      <w:pPr>
        <w:autoSpaceDE w:val="0"/>
        <w:autoSpaceDN w:val="0"/>
        <w:adjustRightInd w:val="0"/>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Внеурочная деятельность может быть организована в следующих формах:</w:t>
      </w:r>
    </w:p>
    <w:p w:rsidR="00A7329C" w:rsidRPr="00664CC3" w:rsidRDefault="00A7329C" w:rsidP="00DC495A">
      <w:pPr>
        <w:numPr>
          <w:ilvl w:val="0"/>
          <w:numId w:val="16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экскурсия внеаудиторное занятие (внеурочная форма), при которой</w:t>
      </w:r>
      <w:r w:rsidRPr="00664CC3">
        <w:rPr>
          <w:rFonts w:ascii="Times New Roman" w:hAnsi="Times New Roman"/>
          <w:color w:val="000000" w:themeColor="text1"/>
          <w:sz w:val="24"/>
          <w:szCs w:val="24"/>
        </w:rPr>
        <w:br/>
        <w:t>ученики получают знания при непосредственном наблюдении объекта, знакомстве с реальной действительностью (завод, учреждение культуры, природа, истор</w:t>
      </w:r>
      <w:r w:rsidR="00DC495A">
        <w:rPr>
          <w:rFonts w:ascii="Times New Roman" w:hAnsi="Times New Roman"/>
          <w:color w:val="000000" w:themeColor="text1"/>
          <w:sz w:val="24"/>
          <w:szCs w:val="24"/>
        </w:rPr>
        <w:t>и</w:t>
      </w:r>
      <w:r w:rsidRPr="00664CC3">
        <w:rPr>
          <w:rFonts w:ascii="Times New Roman" w:hAnsi="Times New Roman"/>
          <w:color w:val="000000" w:themeColor="text1"/>
          <w:sz w:val="24"/>
          <w:szCs w:val="24"/>
        </w:rPr>
        <w:t>ко-художественные памятники);</w:t>
      </w:r>
    </w:p>
    <w:p w:rsidR="00A7329C" w:rsidRPr="00664CC3" w:rsidRDefault="00A7329C" w:rsidP="00DC495A">
      <w:pPr>
        <w:numPr>
          <w:ilvl w:val="0"/>
          <w:numId w:val="16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творческая мастерская — аудиторное занятие (внеурочная форма), которая создает условия для восхождения каждого участника к новому знанию и новому опыту путем самостоятельною или коллективного открытия. Основой открытия в мастерской является творческая деятельность каждого н осознание закономерностей этой деятельности;</w:t>
      </w:r>
    </w:p>
    <w:p w:rsidR="00A7329C" w:rsidRPr="00664CC3" w:rsidRDefault="00A7329C" w:rsidP="00DC495A">
      <w:pPr>
        <w:numPr>
          <w:ilvl w:val="0"/>
          <w:numId w:val="16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конференция – аудиторное занятие (внеурочная форма) как форма</w:t>
      </w:r>
      <w:r w:rsidRPr="00664CC3">
        <w:rPr>
          <w:rFonts w:ascii="Times New Roman" w:hAnsi="Times New Roman"/>
          <w:color w:val="000000" w:themeColor="text1"/>
          <w:sz w:val="24"/>
          <w:szCs w:val="24"/>
        </w:rPr>
        <w:br/>
        <w:t>подведения итогов исследовательской и творческой деятельности школьников;</w:t>
      </w:r>
    </w:p>
    <w:p w:rsidR="00A7329C" w:rsidRPr="00664CC3" w:rsidRDefault="00A7329C" w:rsidP="00DC495A">
      <w:pPr>
        <w:numPr>
          <w:ilvl w:val="0"/>
          <w:numId w:val="16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спортивные соревнования – это внеаудиторное занятие (состязание)</w:t>
      </w:r>
      <w:r w:rsidRPr="00664CC3">
        <w:rPr>
          <w:rFonts w:ascii="Times New Roman" w:hAnsi="Times New Roman"/>
          <w:color w:val="000000" w:themeColor="text1"/>
          <w:sz w:val="24"/>
          <w:szCs w:val="24"/>
        </w:rPr>
        <w:br/>
        <w:t>учащихся в игровой форме с целью выяснения преимущества в степени физической подготовленности, в развитии некоторых сторон сознания;</w:t>
      </w:r>
    </w:p>
    <w:p w:rsidR="00A7329C" w:rsidRPr="00664CC3" w:rsidRDefault="00A7329C" w:rsidP="00DC495A">
      <w:pPr>
        <w:numPr>
          <w:ilvl w:val="0"/>
          <w:numId w:val="16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познавательная лаборатория – аудиторное занятие (внеурочная форма),</w:t>
      </w:r>
      <w:r w:rsidRPr="00664CC3">
        <w:rPr>
          <w:rFonts w:ascii="Times New Roman" w:hAnsi="Times New Roman"/>
          <w:color w:val="000000" w:themeColor="text1"/>
          <w:sz w:val="24"/>
          <w:szCs w:val="24"/>
        </w:rPr>
        <w:br/>
        <w:t>создается для развития у детей познавательного интереса, повышения интереса к исследовательской деятельности и способствует формированию основ научного мировоззрения. Это база для специфической игровой деятельности ребенка (работа в лаборатории предполагает превращение детей в ученых, которые проводят опыты,</w:t>
      </w:r>
      <w:r w:rsidRPr="00664CC3">
        <w:rPr>
          <w:rFonts w:ascii="Times New Roman" w:hAnsi="Times New Roman"/>
          <w:color w:val="000000" w:themeColor="text1"/>
          <w:sz w:val="24"/>
          <w:szCs w:val="24"/>
        </w:rPr>
        <w:br/>
        <w:t>эксперименты, наблюдения по разной тематике);</w:t>
      </w:r>
    </w:p>
    <w:p w:rsidR="00A7329C" w:rsidRPr="00664CC3" w:rsidRDefault="00A7329C" w:rsidP="00DC495A">
      <w:pPr>
        <w:numPr>
          <w:ilvl w:val="0"/>
          <w:numId w:val="16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кафедра – аудиторное занятие (внеурочная форма), направленное на</w:t>
      </w:r>
      <w:r w:rsidRPr="00664CC3">
        <w:rPr>
          <w:rFonts w:ascii="Times New Roman" w:hAnsi="Times New Roman"/>
          <w:color w:val="000000" w:themeColor="text1"/>
          <w:sz w:val="24"/>
          <w:szCs w:val="24"/>
        </w:rPr>
        <w:br/>
        <w:t>развитие проектной и исследовательской деятельности по предмету;</w:t>
      </w:r>
    </w:p>
    <w:p w:rsidR="00A7329C" w:rsidRPr="00664CC3" w:rsidRDefault="00A7329C" w:rsidP="00DC495A">
      <w:pPr>
        <w:numPr>
          <w:ilvl w:val="0"/>
          <w:numId w:val="16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спортивная секция – внеаудиторное занятие;</w:t>
      </w:r>
    </w:p>
    <w:p w:rsidR="00A7329C" w:rsidRPr="00664CC3" w:rsidRDefault="00A7329C" w:rsidP="00DC495A">
      <w:pPr>
        <w:numPr>
          <w:ilvl w:val="0"/>
          <w:numId w:val="16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поход - внеаудиторное занятие;</w:t>
      </w:r>
    </w:p>
    <w:p w:rsidR="00A7329C" w:rsidRPr="00664CC3" w:rsidRDefault="00A7329C" w:rsidP="00DC495A">
      <w:pPr>
        <w:numPr>
          <w:ilvl w:val="0"/>
          <w:numId w:val="16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индивидуальные занятия (мастерские, консультации) - аудиторное занятие</w:t>
      </w:r>
      <w:r w:rsidRPr="00664CC3">
        <w:rPr>
          <w:rFonts w:ascii="Times New Roman" w:hAnsi="Times New Roman"/>
          <w:color w:val="000000" w:themeColor="text1"/>
          <w:sz w:val="24"/>
          <w:szCs w:val="24"/>
        </w:rPr>
        <w:br/>
        <w:t>(внеурочная форма), направленное на развитие личной образовательной траектории ученика;</w:t>
      </w:r>
    </w:p>
    <w:p w:rsidR="00A7329C" w:rsidRPr="00664CC3" w:rsidRDefault="00A7329C" w:rsidP="00DC495A">
      <w:pPr>
        <w:numPr>
          <w:ilvl w:val="0"/>
          <w:numId w:val="16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социальные проекты - внеаудиторное занятие, направленное на развитие и</w:t>
      </w:r>
      <w:r w:rsidRPr="00664CC3">
        <w:rPr>
          <w:rFonts w:ascii="Times New Roman" w:hAnsi="Times New Roman"/>
          <w:color w:val="000000" w:themeColor="text1"/>
          <w:sz w:val="24"/>
          <w:szCs w:val="24"/>
        </w:rPr>
        <w:br/>
        <w:t xml:space="preserve">поддержку детских инициатив в «культуросообразных видах деятельности», приобретение опыта взаимодействия </w:t>
      </w:r>
      <w:proofErr w:type="gramStart"/>
      <w:r w:rsidRPr="00664CC3">
        <w:rPr>
          <w:rFonts w:ascii="Times New Roman" w:hAnsi="Times New Roman"/>
          <w:color w:val="000000" w:themeColor="text1"/>
          <w:sz w:val="24"/>
          <w:szCs w:val="24"/>
        </w:rPr>
        <w:t>со</w:t>
      </w:r>
      <w:proofErr w:type="gramEnd"/>
      <w:r w:rsidRPr="00664CC3">
        <w:rPr>
          <w:rFonts w:ascii="Times New Roman" w:hAnsi="Times New Roman"/>
          <w:color w:val="000000" w:themeColor="text1"/>
          <w:sz w:val="24"/>
          <w:szCs w:val="24"/>
        </w:rPr>
        <w:t xml:space="preserve"> взрослыми и детьми;</w:t>
      </w:r>
    </w:p>
    <w:p w:rsidR="00A7329C" w:rsidRPr="00664CC3" w:rsidRDefault="00A7329C" w:rsidP="00DC495A">
      <w:pPr>
        <w:numPr>
          <w:ilvl w:val="0"/>
          <w:numId w:val="16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занятия в клубе   внеаудиторное занятие;</w:t>
      </w:r>
    </w:p>
    <w:p w:rsidR="00A7329C" w:rsidRPr="00664CC3" w:rsidRDefault="00A7329C" w:rsidP="00DC495A">
      <w:pPr>
        <w:numPr>
          <w:ilvl w:val="0"/>
          <w:numId w:val="16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proofErr w:type="gramStart"/>
      <w:r w:rsidRPr="00664CC3">
        <w:rPr>
          <w:rFonts w:ascii="Times New Roman" w:hAnsi="Times New Roman"/>
          <w:color w:val="000000" w:themeColor="text1"/>
          <w:sz w:val="24"/>
          <w:szCs w:val="24"/>
        </w:rPr>
        <w:t>олимпиады – система ежегодных предметных олимпиад для обучающихся в государственных, муниципальных и негосударственных образовательных организациях, реализующих общеобразовательные программы;</w:t>
      </w:r>
      <w:proofErr w:type="gramEnd"/>
    </w:p>
    <w:p w:rsidR="00A7329C" w:rsidRPr="00664CC3" w:rsidRDefault="00A7329C" w:rsidP="00DC495A">
      <w:pPr>
        <w:numPr>
          <w:ilvl w:val="0"/>
          <w:numId w:val="16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общественно полезные практики – вид деятельности, направленный на</w:t>
      </w:r>
      <w:r w:rsidRPr="00664CC3">
        <w:rPr>
          <w:rFonts w:ascii="Times New Roman" w:hAnsi="Times New Roman"/>
          <w:color w:val="000000" w:themeColor="text1"/>
          <w:sz w:val="24"/>
          <w:szCs w:val="24"/>
        </w:rPr>
        <w:br/>
        <w:t>приобретение позитивного социального опыта, для получения навыков социальной компетентности и реального действия в обществе н др. (внеаудиторное занятие);</w:t>
      </w:r>
    </w:p>
    <w:p w:rsidR="00A7329C" w:rsidRPr="00664CC3" w:rsidRDefault="00A7329C" w:rsidP="00DC495A">
      <w:pPr>
        <w:numPr>
          <w:ilvl w:val="0"/>
          <w:numId w:val="16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круглый стол – свободная конференция разнородных участников для</w:t>
      </w:r>
      <w:r w:rsidRPr="00664CC3">
        <w:rPr>
          <w:rFonts w:ascii="Times New Roman" w:hAnsi="Times New Roman"/>
          <w:color w:val="000000" w:themeColor="text1"/>
          <w:sz w:val="24"/>
          <w:szCs w:val="24"/>
        </w:rPr>
        <w:br/>
        <w:t>непосредственного обсуждения определённых проблем (внеурочная форма);</w:t>
      </w:r>
    </w:p>
    <w:p w:rsidR="00A7329C" w:rsidRPr="00664CC3" w:rsidRDefault="00A7329C" w:rsidP="00DC495A">
      <w:pPr>
        <w:numPr>
          <w:ilvl w:val="0"/>
          <w:numId w:val="16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диспуты   публичный спор на научные темы (внеурочная форма);</w:t>
      </w:r>
    </w:p>
    <w:p w:rsidR="00A7329C" w:rsidRPr="00664CC3" w:rsidRDefault="00A7329C" w:rsidP="00DC495A">
      <w:pPr>
        <w:numPr>
          <w:ilvl w:val="0"/>
          <w:numId w:val="16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школьное научное общество – это добровольное, неполитическое, научн</w:t>
      </w:r>
      <w:proofErr w:type="gramStart"/>
      <w:r w:rsidRPr="00664CC3">
        <w:rPr>
          <w:rFonts w:ascii="Times New Roman" w:hAnsi="Times New Roman"/>
          <w:color w:val="000000" w:themeColor="text1"/>
          <w:sz w:val="24"/>
          <w:szCs w:val="24"/>
        </w:rPr>
        <w:t>о-</w:t>
      </w:r>
      <w:proofErr w:type="gramEnd"/>
      <w:r w:rsidRPr="00664CC3">
        <w:rPr>
          <w:rFonts w:ascii="Times New Roman" w:hAnsi="Times New Roman"/>
          <w:color w:val="000000" w:themeColor="text1"/>
          <w:sz w:val="24"/>
          <w:szCs w:val="24"/>
        </w:rPr>
        <w:br/>
        <w:t xml:space="preserve">творческое объединение учеников 1-11 классов, стремящихся совершенствовать свои знания в </w:t>
      </w:r>
      <w:r w:rsidRPr="00664CC3">
        <w:rPr>
          <w:rFonts w:ascii="Times New Roman" w:hAnsi="Times New Roman"/>
          <w:color w:val="000000" w:themeColor="text1"/>
          <w:sz w:val="24"/>
          <w:szCs w:val="24"/>
        </w:rPr>
        <w:lastRenderedPageBreak/>
        <w:t>определенной научной области, разнимать свои интеллектуальные способности, приобретать умения и навыки учебно-исследовательской и опытно-экспериментальной деятельности (внеурочная форма);</w:t>
      </w:r>
    </w:p>
    <w:p w:rsidR="00A7329C" w:rsidRPr="00664CC3" w:rsidRDefault="00A7329C" w:rsidP="00DC495A">
      <w:pPr>
        <w:numPr>
          <w:ilvl w:val="0"/>
          <w:numId w:val="16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поисковые и научные исследования – процесс изучения, эксперимента,</w:t>
      </w:r>
      <w:r w:rsidRPr="00664CC3">
        <w:rPr>
          <w:rFonts w:ascii="Times New Roman" w:hAnsi="Times New Roman"/>
          <w:color w:val="000000" w:themeColor="text1"/>
          <w:sz w:val="24"/>
          <w:szCs w:val="24"/>
        </w:rPr>
        <w:br/>
        <w:t>концептуализации и проверки теории, связанный с получением научных знаний;</w:t>
      </w:r>
    </w:p>
    <w:p w:rsidR="00A7329C" w:rsidRPr="00664CC3" w:rsidRDefault="00A7329C" w:rsidP="00DC495A">
      <w:pPr>
        <w:numPr>
          <w:ilvl w:val="0"/>
          <w:numId w:val="16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соревнования - внеурочная форма;</w:t>
      </w:r>
    </w:p>
    <w:p w:rsidR="00A7329C" w:rsidRPr="00664CC3" w:rsidRDefault="00A7329C" w:rsidP="00DC495A">
      <w:pPr>
        <w:numPr>
          <w:ilvl w:val="0"/>
          <w:numId w:val="164"/>
        </w:numPr>
        <w:tabs>
          <w:tab w:val="left" w:pos="1134"/>
        </w:tabs>
        <w:autoSpaceDE w:val="0"/>
        <w:autoSpaceDN w:val="0"/>
        <w:adjustRightInd w:val="0"/>
        <w:spacing w:after="0" w:line="240" w:lineRule="auto"/>
        <w:ind w:left="0"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кружки - внеурочная форма.</w:t>
      </w:r>
    </w:p>
    <w:p w:rsidR="00A7329C" w:rsidRPr="00664CC3" w:rsidRDefault="00A7329C" w:rsidP="00DC495A">
      <w:pPr>
        <w:autoSpaceDE w:val="0"/>
        <w:autoSpaceDN w:val="0"/>
        <w:adjustRightInd w:val="0"/>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В период каникул также возможно продолжение внеурочной деятельности в указанных выше формах.</w:t>
      </w:r>
    </w:p>
    <w:p w:rsidR="00A7329C" w:rsidRPr="00664CC3" w:rsidRDefault="00A7329C" w:rsidP="00DC495A">
      <w:pPr>
        <w:autoSpaceDE w:val="0"/>
        <w:autoSpaceDN w:val="0"/>
        <w:adjustRightInd w:val="0"/>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Содержание данных занятий должно формироваться с учетом пожеланий</w:t>
      </w:r>
      <w:r w:rsidRPr="00664CC3">
        <w:rPr>
          <w:rFonts w:ascii="Times New Roman" w:hAnsi="Times New Roman"/>
          <w:color w:val="000000" w:themeColor="text1"/>
          <w:sz w:val="24"/>
          <w:szCs w:val="24"/>
        </w:rPr>
        <w:br/>
        <w:t>обучающихся и их родителей (законных представителей).</w:t>
      </w:r>
    </w:p>
    <w:p w:rsidR="001C33F6" w:rsidRDefault="001C33F6" w:rsidP="00DC495A">
      <w:pPr>
        <w:autoSpaceDE w:val="0"/>
        <w:autoSpaceDN w:val="0"/>
        <w:adjustRightInd w:val="0"/>
        <w:spacing w:after="0" w:line="240" w:lineRule="auto"/>
        <w:ind w:firstLine="851"/>
        <w:jc w:val="both"/>
        <w:rPr>
          <w:rFonts w:ascii="Times New Roman" w:hAnsi="Times New Roman"/>
          <w:b/>
          <w:color w:val="000000" w:themeColor="text1"/>
          <w:sz w:val="24"/>
          <w:szCs w:val="24"/>
        </w:rPr>
      </w:pPr>
    </w:p>
    <w:p w:rsidR="00A7329C" w:rsidRPr="00664CC3" w:rsidRDefault="00A7329C" w:rsidP="00DC495A">
      <w:pPr>
        <w:autoSpaceDE w:val="0"/>
        <w:autoSpaceDN w:val="0"/>
        <w:adjustRightInd w:val="0"/>
        <w:spacing w:after="0" w:line="240" w:lineRule="auto"/>
        <w:ind w:firstLine="851"/>
        <w:jc w:val="both"/>
        <w:rPr>
          <w:rFonts w:ascii="Times New Roman" w:hAnsi="Times New Roman"/>
          <w:color w:val="000000" w:themeColor="text1"/>
          <w:sz w:val="24"/>
          <w:szCs w:val="24"/>
        </w:rPr>
      </w:pPr>
      <w:r w:rsidRPr="00664CC3">
        <w:rPr>
          <w:rFonts w:ascii="Times New Roman" w:hAnsi="Times New Roman"/>
          <w:b/>
          <w:color w:val="000000" w:themeColor="text1"/>
          <w:sz w:val="24"/>
          <w:szCs w:val="24"/>
        </w:rPr>
        <w:t xml:space="preserve">Чередование учебной и внеурочной деятельности в рамках реализации </w:t>
      </w:r>
      <w:r w:rsidRPr="00664CC3">
        <w:rPr>
          <w:rFonts w:ascii="Times New Roman" w:hAnsi="Times New Roman"/>
          <w:color w:val="000000" w:themeColor="text1"/>
          <w:sz w:val="24"/>
          <w:szCs w:val="24"/>
        </w:rPr>
        <w:t>ООП ООО в МБОУ СШ № 47 осуществляется следующим образом: с 8.30 до 14.10 проведение урочных (аудиторных) занятий; с 14.20 до 20.00 проведение внеурочных (внеаудиторных) занятий.</w:t>
      </w:r>
    </w:p>
    <w:p w:rsidR="00A7329C" w:rsidRPr="00664CC3" w:rsidRDefault="00A7329C" w:rsidP="00DC495A">
      <w:pPr>
        <w:autoSpaceDE w:val="0"/>
        <w:autoSpaceDN w:val="0"/>
        <w:adjustRightInd w:val="0"/>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Также возможно </w:t>
      </w:r>
      <w:proofErr w:type="gramStart"/>
      <w:r w:rsidRPr="00664CC3">
        <w:rPr>
          <w:rFonts w:ascii="Times New Roman" w:hAnsi="Times New Roman"/>
          <w:color w:val="000000" w:themeColor="text1"/>
          <w:sz w:val="24"/>
          <w:szCs w:val="24"/>
        </w:rPr>
        <w:t>обучение по</w:t>
      </w:r>
      <w:proofErr w:type="gramEnd"/>
      <w:r w:rsidRPr="00664CC3">
        <w:rPr>
          <w:rFonts w:ascii="Times New Roman" w:hAnsi="Times New Roman"/>
          <w:color w:val="000000" w:themeColor="text1"/>
          <w:sz w:val="24"/>
          <w:szCs w:val="24"/>
        </w:rPr>
        <w:t xml:space="preserve"> нелинейному расписанию. Виды деятельности и формы проведения занятий в данном расписании меняются в зависимости от </w:t>
      </w:r>
      <w:proofErr w:type="gramStart"/>
      <w:r w:rsidRPr="00664CC3">
        <w:rPr>
          <w:rFonts w:ascii="Times New Roman" w:hAnsi="Times New Roman"/>
          <w:color w:val="000000" w:themeColor="text1"/>
          <w:sz w:val="24"/>
          <w:szCs w:val="24"/>
        </w:rPr>
        <w:t>изучаемою</w:t>
      </w:r>
      <w:proofErr w:type="gramEnd"/>
      <w:r w:rsidRPr="00664CC3">
        <w:rPr>
          <w:rFonts w:ascii="Times New Roman" w:hAnsi="Times New Roman"/>
          <w:color w:val="000000" w:themeColor="text1"/>
          <w:sz w:val="24"/>
          <w:szCs w:val="24"/>
        </w:rPr>
        <w:t xml:space="preserve"> материала и плана школы. Например, такая необходимость возникает при проведении «Интеллектуального марафона»; при занятиях, требующих объединения разновозрастных классных коллективов.</w:t>
      </w:r>
    </w:p>
    <w:p w:rsidR="00A7329C" w:rsidRPr="00664CC3" w:rsidRDefault="00A7329C" w:rsidP="00DC495A">
      <w:pPr>
        <w:autoSpaceDE w:val="0"/>
        <w:autoSpaceDN w:val="0"/>
        <w:adjustRightInd w:val="0"/>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Чередование традиционных форм образовательного процесса с</w:t>
      </w:r>
      <w:r w:rsidRPr="00664CC3">
        <w:rPr>
          <w:rFonts w:ascii="Times New Roman" w:hAnsi="Times New Roman"/>
          <w:color w:val="000000" w:themeColor="text1"/>
          <w:sz w:val="24"/>
          <w:szCs w:val="24"/>
        </w:rPr>
        <w:br/>
      </w:r>
      <w:proofErr w:type="gramStart"/>
      <w:r w:rsidRPr="00664CC3">
        <w:rPr>
          <w:rFonts w:ascii="Times New Roman" w:hAnsi="Times New Roman"/>
          <w:color w:val="000000" w:themeColor="text1"/>
          <w:sz w:val="24"/>
          <w:szCs w:val="24"/>
        </w:rPr>
        <w:t>нетрадиционными</w:t>
      </w:r>
      <w:proofErr w:type="gramEnd"/>
      <w:r w:rsidRPr="00664CC3">
        <w:rPr>
          <w:rFonts w:ascii="Times New Roman" w:hAnsi="Times New Roman"/>
          <w:color w:val="000000" w:themeColor="text1"/>
          <w:sz w:val="24"/>
          <w:szCs w:val="24"/>
        </w:rPr>
        <w:t>, большое разнообразие занятий, снижает утомляемость</w:t>
      </w:r>
      <w:r w:rsidRPr="00664CC3">
        <w:rPr>
          <w:rFonts w:ascii="Times New Roman" w:hAnsi="Times New Roman"/>
          <w:color w:val="000000" w:themeColor="text1"/>
          <w:sz w:val="24"/>
          <w:szCs w:val="24"/>
        </w:rPr>
        <w:br/>
        <w:t>школьников, повышает интерес к изучаемым дисциплинам и способствует</w:t>
      </w:r>
      <w:r w:rsidRPr="00664CC3">
        <w:rPr>
          <w:rFonts w:ascii="Times New Roman" w:hAnsi="Times New Roman"/>
          <w:color w:val="000000" w:themeColor="text1"/>
          <w:sz w:val="24"/>
          <w:szCs w:val="24"/>
        </w:rPr>
        <w:br/>
        <w:t>достижению необходимых результатов.</w:t>
      </w:r>
    </w:p>
    <w:p w:rsidR="00A7329C" w:rsidRPr="00664CC3" w:rsidRDefault="00A7329C" w:rsidP="00DC495A">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Для развития потенциала одаренных и талантливых детей с участием самих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дисциплин, курсов, модулей, темп и формы образования). Реализация индивидуальных учебных планов может быть </w:t>
      </w:r>
      <w:proofErr w:type="gramStart"/>
      <w:r w:rsidRPr="00664CC3">
        <w:rPr>
          <w:rFonts w:ascii="Times New Roman" w:hAnsi="Times New Roman"/>
          <w:color w:val="000000" w:themeColor="text1"/>
          <w:sz w:val="24"/>
          <w:szCs w:val="24"/>
        </w:rPr>
        <w:t>организована</w:t>
      </w:r>
      <w:proofErr w:type="gramEnd"/>
      <w:r w:rsidRPr="00664CC3">
        <w:rPr>
          <w:rFonts w:ascii="Times New Roman" w:hAnsi="Times New Roman"/>
          <w:color w:val="000000" w:themeColor="text1"/>
          <w:sz w:val="24"/>
          <w:szCs w:val="24"/>
        </w:rPr>
        <w:t xml:space="preserve"> в том числе с помощью дистанционного   образования.   Реализация   индивидуальных   учебных планов, программ сопровождается тьюторской поддержкой. </w:t>
      </w:r>
    </w:p>
    <w:p w:rsidR="00A7329C" w:rsidRPr="00664CC3" w:rsidRDefault="00A7329C" w:rsidP="00DC495A">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A7329C" w:rsidRPr="00664CC3" w:rsidRDefault="00A7329C" w:rsidP="00DC495A">
      <w:pPr>
        <w:pStyle w:val="a8"/>
        <w:numPr>
          <w:ilvl w:val="0"/>
          <w:numId w:val="165"/>
        </w:numPr>
        <w:tabs>
          <w:tab w:val="left" w:pos="1134"/>
        </w:tabs>
        <w:ind w:left="0" w:firstLine="851"/>
        <w:jc w:val="both"/>
        <w:rPr>
          <w:rFonts w:ascii="Times New Roman" w:hAnsi="Times New Roman"/>
          <w:color w:val="000000" w:themeColor="text1"/>
        </w:rPr>
      </w:pPr>
      <w:r w:rsidRPr="00664CC3">
        <w:rPr>
          <w:rFonts w:ascii="Times New Roman" w:hAnsi="Times New Roman"/>
          <w:color w:val="000000" w:themeColor="text1"/>
        </w:rPr>
        <w:t xml:space="preserve">модель плана с преобладанием общественной самоорганизации </w:t>
      </w:r>
      <w:proofErr w:type="gramStart"/>
      <w:r w:rsidRPr="00664CC3">
        <w:rPr>
          <w:rFonts w:ascii="Times New Roman" w:hAnsi="Times New Roman"/>
          <w:color w:val="000000" w:themeColor="text1"/>
        </w:rPr>
        <w:t>обучающихся</w:t>
      </w:r>
      <w:proofErr w:type="gramEnd"/>
      <w:r w:rsidRPr="00664CC3">
        <w:rPr>
          <w:rFonts w:ascii="Times New Roman" w:hAnsi="Times New Roman"/>
          <w:color w:val="000000" w:themeColor="text1"/>
        </w:rPr>
        <w:t>;</w:t>
      </w:r>
    </w:p>
    <w:p w:rsidR="00A7329C" w:rsidRPr="00664CC3" w:rsidRDefault="00A7329C" w:rsidP="00DC495A">
      <w:pPr>
        <w:pStyle w:val="a8"/>
        <w:numPr>
          <w:ilvl w:val="0"/>
          <w:numId w:val="165"/>
        </w:numPr>
        <w:tabs>
          <w:tab w:val="left" w:pos="1134"/>
        </w:tabs>
        <w:ind w:left="0" w:firstLine="851"/>
        <w:jc w:val="both"/>
        <w:rPr>
          <w:rFonts w:ascii="Times New Roman" w:hAnsi="Times New Roman"/>
          <w:color w:val="000000" w:themeColor="text1"/>
        </w:rPr>
      </w:pPr>
      <w:r w:rsidRPr="00664CC3">
        <w:rPr>
          <w:rFonts w:ascii="Times New Roman" w:hAnsi="Times New Roman"/>
          <w:color w:val="000000" w:themeColor="text1"/>
        </w:rPr>
        <w:t xml:space="preserve">модель плана с преобладанием педагогической поддержки </w:t>
      </w:r>
      <w:proofErr w:type="gramStart"/>
      <w:r w:rsidRPr="00664CC3">
        <w:rPr>
          <w:rFonts w:ascii="Times New Roman" w:hAnsi="Times New Roman"/>
          <w:color w:val="000000" w:themeColor="text1"/>
        </w:rPr>
        <w:t>обучающихся</w:t>
      </w:r>
      <w:proofErr w:type="gramEnd"/>
      <w:r w:rsidRPr="00664CC3">
        <w:rPr>
          <w:rFonts w:ascii="Times New Roman" w:hAnsi="Times New Roman"/>
          <w:color w:val="000000" w:themeColor="text1"/>
        </w:rPr>
        <w:t>;</w:t>
      </w:r>
    </w:p>
    <w:p w:rsidR="00A7329C" w:rsidRPr="00664CC3" w:rsidRDefault="00A7329C" w:rsidP="00DC495A">
      <w:pPr>
        <w:pStyle w:val="a8"/>
        <w:numPr>
          <w:ilvl w:val="0"/>
          <w:numId w:val="165"/>
        </w:numPr>
        <w:tabs>
          <w:tab w:val="left" w:pos="1134"/>
        </w:tabs>
        <w:ind w:left="0" w:firstLine="851"/>
        <w:jc w:val="both"/>
        <w:rPr>
          <w:rFonts w:ascii="Times New Roman" w:hAnsi="Times New Roman"/>
          <w:color w:val="000000" w:themeColor="text1"/>
        </w:rPr>
      </w:pPr>
      <w:r w:rsidRPr="00664CC3">
        <w:rPr>
          <w:rFonts w:ascii="Times New Roman" w:hAnsi="Times New Roman"/>
          <w:color w:val="000000" w:themeColor="text1"/>
        </w:rPr>
        <w:t xml:space="preserve">модель плана с преобладанием работы по обеспечению благополучия </w:t>
      </w:r>
      <w:proofErr w:type="gramStart"/>
      <w:r w:rsidRPr="00664CC3">
        <w:rPr>
          <w:rFonts w:ascii="Times New Roman" w:hAnsi="Times New Roman"/>
          <w:color w:val="000000" w:themeColor="text1"/>
        </w:rPr>
        <w:t>обучающихся</w:t>
      </w:r>
      <w:proofErr w:type="gramEnd"/>
      <w:r w:rsidRPr="00664CC3">
        <w:rPr>
          <w:rFonts w:ascii="Times New Roman" w:hAnsi="Times New Roman"/>
          <w:color w:val="000000" w:themeColor="text1"/>
        </w:rPr>
        <w:t xml:space="preserve"> в пространстве общеобразовательной школы;</w:t>
      </w:r>
    </w:p>
    <w:p w:rsidR="00A7329C" w:rsidRPr="00664CC3" w:rsidRDefault="00A7329C" w:rsidP="00DC495A">
      <w:pPr>
        <w:pStyle w:val="a8"/>
        <w:numPr>
          <w:ilvl w:val="0"/>
          <w:numId w:val="165"/>
        </w:numPr>
        <w:tabs>
          <w:tab w:val="left" w:pos="1134"/>
        </w:tabs>
        <w:ind w:left="0" w:firstLine="851"/>
        <w:jc w:val="both"/>
        <w:rPr>
          <w:rFonts w:ascii="Times New Roman" w:hAnsi="Times New Roman"/>
          <w:color w:val="000000" w:themeColor="text1"/>
        </w:rPr>
      </w:pPr>
      <w:r w:rsidRPr="00664CC3">
        <w:rPr>
          <w:rFonts w:ascii="Times New Roman" w:hAnsi="Times New Roman"/>
          <w:color w:val="000000" w:themeColor="text1"/>
        </w:rPr>
        <w:t xml:space="preserve">модель плана с преобладанием воспитательных мероприятий; </w:t>
      </w:r>
    </w:p>
    <w:p w:rsidR="00A7329C" w:rsidRPr="00664CC3" w:rsidRDefault="00A7329C" w:rsidP="00DC495A">
      <w:pPr>
        <w:pStyle w:val="a8"/>
        <w:numPr>
          <w:ilvl w:val="0"/>
          <w:numId w:val="165"/>
        </w:numPr>
        <w:tabs>
          <w:tab w:val="left" w:pos="1134"/>
        </w:tabs>
        <w:ind w:left="0" w:firstLine="851"/>
        <w:jc w:val="both"/>
        <w:rPr>
          <w:rFonts w:ascii="Times New Roman" w:hAnsi="Times New Roman"/>
          <w:color w:val="000000" w:themeColor="text1"/>
        </w:rPr>
      </w:pPr>
      <w:r w:rsidRPr="00664CC3">
        <w:rPr>
          <w:rFonts w:ascii="Times New Roman" w:hAnsi="Times New Roman"/>
          <w:color w:val="000000" w:themeColor="text1"/>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A7329C" w:rsidRPr="00664CC3" w:rsidRDefault="00A7329C" w:rsidP="00DC495A">
      <w:pPr>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A7329C" w:rsidRPr="00664CC3" w:rsidRDefault="00A7329C" w:rsidP="00DC495A">
      <w:pPr>
        <w:pStyle w:val="a8"/>
        <w:numPr>
          <w:ilvl w:val="0"/>
          <w:numId w:val="165"/>
        </w:numPr>
        <w:tabs>
          <w:tab w:val="left" w:pos="1134"/>
        </w:tabs>
        <w:ind w:left="0" w:firstLine="851"/>
        <w:jc w:val="both"/>
        <w:rPr>
          <w:rFonts w:ascii="Times New Roman" w:hAnsi="Times New Roman"/>
          <w:color w:val="000000" w:themeColor="text1"/>
        </w:rPr>
      </w:pPr>
      <w:r w:rsidRPr="00664CC3">
        <w:rPr>
          <w:rFonts w:ascii="Times New Roman" w:hAnsi="Times New Roman"/>
          <w:color w:val="000000" w:themeColor="text1"/>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A7329C" w:rsidRPr="00664CC3" w:rsidRDefault="00A7329C" w:rsidP="00DC495A">
      <w:pPr>
        <w:pStyle w:val="a8"/>
        <w:numPr>
          <w:ilvl w:val="0"/>
          <w:numId w:val="165"/>
        </w:numPr>
        <w:tabs>
          <w:tab w:val="left" w:pos="1134"/>
        </w:tabs>
        <w:ind w:left="0" w:firstLine="851"/>
        <w:jc w:val="both"/>
        <w:rPr>
          <w:rFonts w:ascii="Times New Roman" w:hAnsi="Times New Roman"/>
          <w:color w:val="000000" w:themeColor="text1"/>
        </w:rPr>
      </w:pPr>
      <w:r w:rsidRPr="00664CC3">
        <w:rPr>
          <w:rFonts w:ascii="Times New Roman" w:hAnsi="Times New Roman"/>
          <w:color w:val="000000" w:themeColor="text1"/>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A7329C" w:rsidRPr="00664CC3" w:rsidRDefault="00A7329C" w:rsidP="00DC495A">
      <w:pPr>
        <w:pStyle w:val="a8"/>
        <w:numPr>
          <w:ilvl w:val="0"/>
          <w:numId w:val="165"/>
        </w:numPr>
        <w:tabs>
          <w:tab w:val="left" w:pos="1134"/>
        </w:tabs>
        <w:ind w:left="0" w:firstLine="851"/>
        <w:jc w:val="both"/>
        <w:rPr>
          <w:rFonts w:ascii="Times New Roman" w:hAnsi="Times New Roman"/>
          <w:color w:val="000000" w:themeColor="text1"/>
        </w:rPr>
      </w:pPr>
      <w:r w:rsidRPr="00664CC3">
        <w:rPr>
          <w:rFonts w:ascii="Times New Roman" w:hAnsi="Times New Roman"/>
          <w:color w:val="000000" w:themeColor="text1"/>
        </w:rPr>
        <w:t>компетенции в сфере общественной самоорганизации, участия в общественно значимой совместной деятельности.</w:t>
      </w:r>
    </w:p>
    <w:p w:rsidR="00A7329C" w:rsidRPr="00664CC3" w:rsidRDefault="00A7329C" w:rsidP="00DC495A">
      <w:pPr>
        <w:tabs>
          <w:tab w:val="left" w:pos="1134"/>
        </w:tabs>
        <w:spacing w:after="0" w:line="240" w:lineRule="auto"/>
        <w:ind w:firstLine="851"/>
        <w:jc w:val="both"/>
        <w:rPr>
          <w:rFonts w:ascii="Times New Roman" w:hAnsi="Times New Roman"/>
          <w:color w:val="000000" w:themeColor="text1"/>
          <w:sz w:val="24"/>
          <w:szCs w:val="24"/>
        </w:rPr>
      </w:pPr>
      <w:r w:rsidRPr="00664CC3">
        <w:rPr>
          <w:rFonts w:ascii="Times New Roman" w:hAnsi="Times New Roman"/>
          <w:color w:val="000000" w:themeColor="text1"/>
          <w:sz w:val="24"/>
          <w:szCs w:val="24"/>
        </w:rPr>
        <w:t>Организация жизни ученических сообществ может происходить:</w:t>
      </w:r>
    </w:p>
    <w:p w:rsidR="00A7329C" w:rsidRPr="00664CC3" w:rsidRDefault="00A7329C" w:rsidP="00DC495A">
      <w:pPr>
        <w:pStyle w:val="a8"/>
        <w:numPr>
          <w:ilvl w:val="0"/>
          <w:numId w:val="165"/>
        </w:numPr>
        <w:tabs>
          <w:tab w:val="left" w:pos="1134"/>
        </w:tabs>
        <w:ind w:left="0" w:firstLine="851"/>
        <w:jc w:val="both"/>
        <w:rPr>
          <w:rFonts w:ascii="Times New Roman" w:hAnsi="Times New Roman"/>
          <w:color w:val="000000" w:themeColor="text1"/>
        </w:rPr>
      </w:pPr>
      <w:r w:rsidRPr="00664CC3">
        <w:rPr>
          <w:rFonts w:ascii="Times New Roman" w:hAnsi="Times New Roman"/>
          <w:color w:val="000000" w:themeColor="text1"/>
        </w:rPr>
        <w:lastRenderedPageBreak/>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A7329C" w:rsidRPr="00664CC3" w:rsidRDefault="00A7329C" w:rsidP="0066468B">
      <w:pPr>
        <w:pStyle w:val="a8"/>
        <w:numPr>
          <w:ilvl w:val="0"/>
          <w:numId w:val="165"/>
        </w:numPr>
        <w:tabs>
          <w:tab w:val="left" w:pos="1134"/>
        </w:tabs>
        <w:ind w:left="0" w:firstLine="851"/>
        <w:rPr>
          <w:rFonts w:ascii="Times New Roman" w:hAnsi="Times New Roman"/>
          <w:color w:val="000000" w:themeColor="text1"/>
        </w:rPr>
      </w:pPr>
      <w:r w:rsidRPr="00664CC3">
        <w:rPr>
          <w:rFonts w:ascii="Times New Roman" w:hAnsi="Times New Roman"/>
          <w:color w:val="000000" w:themeColor="text1"/>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A7329C" w:rsidRPr="00664CC3" w:rsidRDefault="00A7329C" w:rsidP="0066468B">
      <w:pPr>
        <w:pStyle w:val="a8"/>
        <w:numPr>
          <w:ilvl w:val="0"/>
          <w:numId w:val="165"/>
        </w:numPr>
        <w:tabs>
          <w:tab w:val="left" w:pos="1134"/>
        </w:tabs>
        <w:ind w:left="0" w:firstLine="851"/>
        <w:rPr>
          <w:rFonts w:ascii="Times New Roman" w:hAnsi="Times New Roman"/>
          <w:color w:val="000000" w:themeColor="text1"/>
        </w:rPr>
      </w:pPr>
      <w:r w:rsidRPr="00664CC3">
        <w:rPr>
          <w:rFonts w:ascii="Times New Roman" w:hAnsi="Times New Roman"/>
          <w:color w:val="000000" w:themeColor="text1"/>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1C33F6" w:rsidRDefault="001C33F6" w:rsidP="00E7492F">
      <w:pPr>
        <w:spacing w:after="0" w:line="240" w:lineRule="auto"/>
        <w:ind w:firstLine="851"/>
        <w:rPr>
          <w:rFonts w:ascii="Times New Roman" w:hAnsi="Times New Roman"/>
          <w:b/>
          <w:color w:val="000000" w:themeColor="text1"/>
          <w:sz w:val="24"/>
          <w:szCs w:val="24"/>
        </w:rPr>
      </w:pPr>
    </w:p>
    <w:p w:rsidR="001C33F6" w:rsidRDefault="00A7329C" w:rsidP="00E7492F">
      <w:pPr>
        <w:spacing w:after="0" w:line="240" w:lineRule="auto"/>
        <w:ind w:firstLine="851"/>
        <w:rPr>
          <w:rFonts w:ascii="Times New Roman" w:hAnsi="Times New Roman"/>
          <w:color w:val="000000" w:themeColor="text1"/>
          <w:sz w:val="24"/>
          <w:szCs w:val="24"/>
        </w:rPr>
      </w:pPr>
      <w:r w:rsidRPr="00664CC3">
        <w:rPr>
          <w:rFonts w:ascii="Times New Roman" w:hAnsi="Times New Roman"/>
          <w:b/>
          <w:color w:val="000000" w:themeColor="text1"/>
          <w:sz w:val="24"/>
          <w:szCs w:val="24"/>
        </w:rPr>
        <w:t>Содержание плана внеурочной деятельности.</w:t>
      </w:r>
      <w:r w:rsidRPr="00664CC3">
        <w:rPr>
          <w:rFonts w:ascii="Times New Roman" w:hAnsi="Times New Roman"/>
          <w:color w:val="000000" w:themeColor="text1"/>
          <w:sz w:val="24"/>
          <w:szCs w:val="24"/>
        </w:rPr>
        <w:t xml:space="preserve"> </w:t>
      </w:r>
    </w:p>
    <w:p w:rsidR="00A7329C" w:rsidRPr="00664CC3" w:rsidRDefault="00A7329C" w:rsidP="00E7492F">
      <w:pPr>
        <w:spacing w:after="0" w:line="240" w:lineRule="auto"/>
        <w:ind w:firstLine="851"/>
        <w:rPr>
          <w:rFonts w:ascii="Times New Roman" w:hAnsi="Times New Roman"/>
          <w:color w:val="000000" w:themeColor="text1"/>
          <w:sz w:val="24"/>
          <w:szCs w:val="24"/>
        </w:rPr>
      </w:pPr>
      <w:r w:rsidRPr="00664CC3">
        <w:rPr>
          <w:rFonts w:ascii="Times New Roman" w:hAnsi="Times New Roman"/>
          <w:color w:val="000000" w:themeColor="text1"/>
          <w:sz w:val="24"/>
          <w:szCs w:val="24"/>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A7329C" w:rsidRPr="00664CC3" w:rsidRDefault="00A7329C" w:rsidP="00E7492F">
      <w:pPr>
        <w:spacing w:after="0" w:line="240" w:lineRule="auto"/>
        <w:ind w:firstLine="851"/>
        <w:rPr>
          <w:rFonts w:ascii="Times New Roman" w:hAnsi="Times New Roman"/>
          <w:color w:val="000000" w:themeColor="text1"/>
          <w:sz w:val="24"/>
          <w:szCs w:val="24"/>
        </w:rPr>
      </w:pPr>
      <w:r w:rsidRPr="00664CC3">
        <w:rPr>
          <w:rFonts w:ascii="Times New Roman" w:hAnsi="Times New Roman"/>
          <w:color w:val="000000" w:themeColor="text1"/>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A7329C" w:rsidRPr="00664CC3" w:rsidRDefault="00A7329C" w:rsidP="00E7492F">
      <w:pPr>
        <w:spacing w:after="0" w:line="240" w:lineRule="auto"/>
        <w:ind w:firstLine="851"/>
        <w:rPr>
          <w:rFonts w:ascii="Times New Roman" w:hAnsi="Times New Roman"/>
          <w:color w:val="000000" w:themeColor="text1"/>
          <w:sz w:val="24"/>
          <w:szCs w:val="24"/>
        </w:rPr>
      </w:pPr>
      <w:r w:rsidRPr="00664CC3">
        <w:rPr>
          <w:rFonts w:ascii="Times New Roman" w:hAnsi="Times New Roman"/>
          <w:color w:val="000000" w:themeColor="text1"/>
          <w:sz w:val="24"/>
          <w:szCs w:val="24"/>
        </w:rPr>
        <w:t>При этом расходы времени на отдельные направления плана внеурочной деятельности могут отличаться:</w:t>
      </w:r>
    </w:p>
    <w:p w:rsidR="00A7329C" w:rsidRPr="00664CC3" w:rsidRDefault="00A7329C" w:rsidP="0066468B">
      <w:pPr>
        <w:pStyle w:val="a8"/>
        <w:numPr>
          <w:ilvl w:val="0"/>
          <w:numId w:val="166"/>
        </w:numPr>
        <w:tabs>
          <w:tab w:val="left" w:pos="1134"/>
        </w:tabs>
        <w:ind w:left="0" w:firstLine="851"/>
        <w:rPr>
          <w:rFonts w:ascii="Times New Roman" w:hAnsi="Times New Roman"/>
          <w:color w:val="000000" w:themeColor="text1"/>
        </w:rPr>
      </w:pPr>
      <w:r w:rsidRPr="00664CC3">
        <w:rPr>
          <w:rFonts w:ascii="Times New Roman" w:hAnsi="Times New Roman"/>
          <w:color w:val="000000" w:themeColor="text1"/>
        </w:rPr>
        <w:t>на деятельность ученических сообществ и воспитательные мероприятия предусматривается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A7329C" w:rsidRPr="00664CC3" w:rsidRDefault="00A7329C" w:rsidP="0066468B">
      <w:pPr>
        <w:pStyle w:val="a8"/>
        <w:numPr>
          <w:ilvl w:val="0"/>
          <w:numId w:val="166"/>
        </w:numPr>
        <w:tabs>
          <w:tab w:val="left" w:pos="1134"/>
        </w:tabs>
        <w:ind w:left="0" w:firstLine="851"/>
        <w:rPr>
          <w:rFonts w:ascii="Times New Roman" w:hAnsi="Times New Roman"/>
          <w:color w:val="000000" w:themeColor="text1"/>
        </w:rPr>
      </w:pPr>
      <w:r w:rsidRPr="00664CC3">
        <w:rPr>
          <w:rFonts w:ascii="Times New Roman" w:hAnsi="Times New Roman"/>
          <w:color w:val="000000" w:themeColor="text1"/>
        </w:rPr>
        <w:t xml:space="preserve">на внеурочную деятельность по учебным предметам еженедельно – от 1 до 2 часов, </w:t>
      </w:r>
    </w:p>
    <w:p w:rsidR="00A7329C" w:rsidRPr="00664CC3" w:rsidRDefault="00A7329C" w:rsidP="0066468B">
      <w:pPr>
        <w:pStyle w:val="a8"/>
        <w:numPr>
          <w:ilvl w:val="0"/>
          <w:numId w:val="166"/>
        </w:numPr>
        <w:tabs>
          <w:tab w:val="left" w:pos="1134"/>
        </w:tabs>
        <w:ind w:left="0" w:firstLine="851"/>
        <w:rPr>
          <w:rFonts w:ascii="Times New Roman" w:hAnsi="Times New Roman"/>
          <w:color w:val="000000" w:themeColor="text1"/>
        </w:rPr>
      </w:pPr>
      <w:r w:rsidRPr="00664CC3">
        <w:rPr>
          <w:rFonts w:ascii="Times New Roman" w:hAnsi="Times New Roman"/>
          <w:color w:val="000000" w:themeColor="text1"/>
        </w:rPr>
        <w:t xml:space="preserve">на организационное обеспечение учебной деятельности еженедельно – до 1 часа, </w:t>
      </w:r>
    </w:p>
    <w:p w:rsidR="00A7329C" w:rsidRPr="00664CC3" w:rsidRDefault="00A7329C" w:rsidP="0066468B">
      <w:pPr>
        <w:pStyle w:val="a8"/>
        <w:numPr>
          <w:ilvl w:val="0"/>
          <w:numId w:val="166"/>
        </w:numPr>
        <w:tabs>
          <w:tab w:val="left" w:pos="1134"/>
        </w:tabs>
        <w:ind w:left="0" w:firstLine="851"/>
        <w:rPr>
          <w:rFonts w:ascii="Times New Roman" w:hAnsi="Times New Roman"/>
          <w:color w:val="000000" w:themeColor="text1"/>
        </w:rPr>
      </w:pPr>
      <w:r w:rsidRPr="00664CC3">
        <w:rPr>
          <w:rFonts w:ascii="Times New Roman" w:hAnsi="Times New Roman"/>
          <w:color w:val="000000" w:themeColor="text1"/>
        </w:rPr>
        <w:t xml:space="preserve">на осуществление педагогической поддержки социализации обучающихся еженедельно – от 1 до 2 часов, </w:t>
      </w:r>
    </w:p>
    <w:p w:rsidR="00A7329C" w:rsidRPr="00664CC3" w:rsidRDefault="00A7329C" w:rsidP="0066468B">
      <w:pPr>
        <w:pStyle w:val="a8"/>
        <w:numPr>
          <w:ilvl w:val="0"/>
          <w:numId w:val="166"/>
        </w:numPr>
        <w:tabs>
          <w:tab w:val="left" w:pos="1134"/>
        </w:tabs>
        <w:ind w:left="0" w:firstLine="851"/>
        <w:rPr>
          <w:rFonts w:ascii="Times New Roman" w:hAnsi="Times New Roman"/>
          <w:color w:val="000000" w:themeColor="text1"/>
        </w:rPr>
      </w:pPr>
      <w:r w:rsidRPr="00664CC3">
        <w:rPr>
          <w:rFonts w:ascii="Times New Roman" w:hAnsi="Times New Roman"/>
          <w:color w:val="000000" w:themeColor="text1"/>
        </w:rPr>
        <w:t xml:space="preserve">на обеспечение благополучия школьника еженедельно – от 1 до 2 часов. </w:t>
      </w:r>
    </w:p>
    <w:p w:rsidR="00A7329C" w:rsidRPr="00664CC3" w:rsidRDefault="00A7329C" w:rsidP="00E7492F">
      <w:pPr>
        <w:spacing w:after="0" w:line="240" w:lineRule="auto"/>
        <w:ind w:firstLine="851"/>
        <w:rPr>
          <w:rFonts w:ascii="Times New Roman" w:hAnsi="Times New Roman"/>
          <w:color w:val="000000" w:themeColor="text1"/>
          <w:sz w:val="24"/>
          <w:szCs w:val="24"/>
        </w:rPr>
      </w:pPr>
      <w:r w:rsidRPr="00664CC3">
        <w:rPr>
          <w:rFonts w:ascii="Times New Roman" w:hAnsi="Times New Roman"/>
          <w:color w:val="000000" w:themeColor="text1"/>
          <w:sz w:val="24"/>
          <w:szCs w:val="24"/>
        </w:rPr>
        <w:t xml:space="preserve">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w:t>
      </w:r>
      <w:proofErr w:type="gramStart"/>
      <w:r w:rsidRPr="00664CC3">
        <w:rPr>
          <w:rFonts w:ascii="Times New Roman" w:hAnsi="Times New Roman"/>
          <w:color w:val="000000" w:themeColor="text1"/>
          <w:sz w:val="24"/>
          <w:szCs w:val="24"/>
        </w:rPr>
        <w:t>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roofErr w:type="gramEnd"/>
    </w:p>
    <w:p w:rsidR="00A7329C" w:rsidRPr="00664CC3" w:rsidRDefault="00A7329C" w:rsidP="00E7492F">
      <w:pPr>
        <w:spacing w:after="0" w:line="240" w:lineRule="auto"/>
        <w:ind w:firstLine="851"/>
        <w:rPr>
          <w:rFonts w:ascii="Times New Roman" w:hAnsi="Times New Roman"/>
          <w:b/>
          <w:color w:val="000000" w:themeColor="text1"/>
          <w:sz w:val="24"/>
          <w:szCs w:val="24"/>
        </w:rPr>
      </w:pPr>
    </w:p>
    <w:p w:rsidR="00DF2B94" w:rsidRPr="00664CC3" w:rsidRDefault="00DF2B94" w:rsidP="00DF2B94">
      <w:pPr>
        <w:spacing w:after="0" w:line="240" w:lineRule="auto"/>
        <w:ind w:firstLine="851"/>
        <w:rPr>
          <w:rFonts w:ascii="Times New Roman" w:hAnsi="Times New Roman"/>
          <w:b/>
          <w:color w:val="000000" w:themeColor="text1"/>
          <w:sz w:val="24"/>
          <w:szCs w:val="24"/>
        </w:rPr>
      </w:pPr>
    </w:p>
    <w:p w:rsidR="00DF2B94" w:rsidRPr="00752A42" w:rsidRDefault="00DF2B94" w:rsidP="00752A42">
      <w:pPr>
        <w:spacing w:after="0" w:line="240" w:lineRule="auto"/>
        <w:ind w:firstLine="851"/>
        <w:jc w:val="both"/>
        <w:rPr>
          <w:rFonts w:ascii="Times New Roman" w:hAnsi="Times New Roman"/>
          <w:b/>
          <w:color w:val="000000" w:themeColor="text1"/>
          <w:sz w:val="24"/>
          <w:szCs w:val="24"/>
        </w:rPr>
      </w:pPr>
      <w:r w:rsidRPr="00752A42">
        <w:rPr>
          <w:rFonts w:ascii="Times New Roman" w:hAnsi="Times New Roman"/>
          <w:b/>
          <w:color w:val="000000" w:themeColor="text1"/>
          <w:sz w:val="24"/>
          <w:szCs w:val="24"/>
        </w:rPr>
        <w:t>План внеурочной деятельности МБОУ СШ №47</w:t>
      </w:r>
    </w:p>
    <w:p w:rsidR="00DF2B94" w:rsidRPr="00752A42" w:rsidRDefault="00DF2B94" w:rsidP="00752A42">
      <w:pPr>
        <w:spacing w:after="0" w:line="240" w:lineRule="auto"/>
        <w:ind w:firstLine="851"/>
        <w:jc w:val="both"/>
        <w:rPr>
          <w:rFonts w:ascii="Times New Roman" w:hAnsi="Times New Roman"/>
          <w:b/>
          <w:color w:val="000000" w:themeColor="text1"/>
          <w:sz w:val="24"/>
          <w:szCs w:val="24"/>
        </w:rPr>
      </w:pPr>
    </w:p>
    <w:p w:rsidR="00DF2B94" w:rsidRPr="00752A42" w:rsidRDefault="00DF2B94" w:rsidP="00752A42">
      <w:pPr>
        <w:spacing w:after="0" w:line="240" w:lineRule="auto"/>
        <w:ind w:firstLine="851"/>
        <w:jc w:val="both"/>
        <w:rPr>
          <w:rFonts w:ascii="Times New Roman" w:hAnsi="Times New Roman"/>
          <w:b/>
          <w:color w:val="000000" w:themeColor="text1"/>
          <w:sz w:val="24"/>
          <w:szCs w:val="24"/>
        </w:rPr>
      </w:pPr>
      <w:r w:rsidRPr="00752A42">
        <w:rPr>
          <w:rFonts w:ascii="Times New Roman" w:hAnsi="Times New Roman"/>
          <w:b/>
          <w:color w:val="000000" w:themeColor="text1"/>
          <w:sz w:val="24"/>
          <w:szCs w:val="24"/>
        </w:rPr>
        <w:t>План внеурочной деятельности по учебным предметам образовательной деятельности.</w:t>
      </w:r>
    </w:p>
    <w:p w:rsidR="00DF2B94" w:rsidRPr="00752A42" w:rsidRDefault="00DF2B94" w:rsidP="00752A42">
      <w:pPr>
        <w:spacing w:after="0" w:line="240" w:lineRule="auto"/>
        <w:ind w:firstLine="851"/>
        <w:jc w:val="both"/>
        <w:rPr>
          <w:rFonts w:ascii="Times New Roman" w:hAnsi="Times New Roman"/>
          <w:b/>
          <w:color w:val="000000" w:themeColor="text1"/>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2552"/>
        <w:gridCol w:w="5528"/>
      </w:tblGrid>
      <w:tr w:rsidR="00DF2B94" w:rsidRPr="00752A42" w:rsidTr="005104FD">
        <w:tc>
          <w:tcPr>
            <w:tcW w:w="2376" w:type="dxa"/>
          </w:tcPr>
          <w:p w:rsidR="00DF2B94" w:rsidRPr="00752A42" w:rsidRDefault="00DF2B94" w:rsidP="00752A42">
            <w:pPr>
              <w:autoSpaceDE w:val="0"/>
              <w:autoSpaceDN w:val="0"/>
              <w:adjustRightInd w:val="0"/>
              <w:spacing w:after="0" w:line="240" w:lineRule="auto"/>
              <w:jc w:val="both"/>
              <w:rPr>
                <w:rFonts w:ascii="Times New Roman" w:hAnsi="Times New Roman"/>
                <w:b/>
                <w:color w:val="000000" w:themeColor="text1"/>
                <w:sz w:val="24"/>
                <w:szCs w:val="24"/>
              </w:rPr>
            </w:pPr>
            <w:r w:rsidRPr="00752A42">
              <w:rPr>
                <w:rFonts w:ascii="Times New Roman" w:hAnsi="Times New Roman"/>
                <w:b/>
                <w:color w:val="000000" w:themeColor="text1"/>
                <w:sz w:val="24"/>
                <w:szCs w:val="24"/>
              </w:rPr>
              <w:t xml:space="preserve">Направления </w:t>
            </w:r>
          </w:p>
        </w:tc>
        <w:tc>
          <w:tcPr>
            <w:tcW w:w="2552" w:type="dxa"/>
          </w:tcPr>
          <w:p w:rsidR="00DF2B94" w:rsidRPr="00752A42" w:rsidRDefault="00DF2B94" w:rsidP="00752A42">
            <w:pPr>
              <w:autoSpaceDE w:val="0"/>
              <w:autoSpaceDN w:val="0"/>
              <w:adjustRightInd w:val="0"/>
              <w:spacing w:after="0" w:line="240" w:lineRule="auto"/>
              <w:jc w:val="both"/>
              <w:rPr>
                <w:rFonts w:ascii="Times New Roman" w:hAnsi="Times New Roman"/>
                <w:b/>
                <w:color w:val="000000" w:themeColor="text1"/>
                <w:sz w:val="24"/>
                <w:szCs w:val="24"/>
              </w:rPr>
            </w:pPr>
            <w:r w:rsidRPr="00752A42">
              <w:rPr>
                <w:rFonts w:ascii="Times New Roman" w:hAnsi="Times New Roman"/>
                <w:b/>
                <w:color w:val="000000" w:themeColor="text1"/>
                <w:sz w:val="24"/>
                <w:szCs w:val="24"/>
              </w:rPr>
              <w:t>Внеурочные модули по выбору учащихся</w:t>
            </w:r>
          </w:p>
        </w:tc>
        <w:tc>
          <w:tcPr>
            <w:tcW w:w="5528" w:type="dxa"/>
          </w:tcPr>
          <w:p w:rsidR="00DF2B94" w:rsidRPr="00752A42" w:rsidRDefault="00DF2B94" w:rsidP="00752A42">
            <w:pPr>
              <w:autoSpaceDE w:val="0"/>
              <w:autoSpaceDN w:val="0"/>
              <w:adjustRightInd w:val="0"/>
              <w:spacing w:after="0" w:line="240" w:lineRule="auto"/>
              <w:jc w:val="both"/>
              <w:rPr>
                <w:rFonts w:ascii="Times New Roman" w:hAnsi="Times New Roman"/>
                <w:b/>
                <w:color w:val="000000" w:themeColor="text1"/>
                <w:sz w:val="24"/>
                <w:szCs w:val="24"/>
              </w:rPr>
            </w:pPr>
            <w:r w:rsidRPr="00752A42">
              <w:rPr>
                <w:rFonts w:ascii="Times New Roman" w:hAnsi="Times New Roman"/>
                <w:b/>
                <w:color w:val="000000" w:themeColor="text1"/>
                <w:sz w:val="24"/>
                <w:szCs w:val="24"/>
              </w:rPr>
              <w:t>Краткая характеристика модуля</w:t>
            </w:r>
          </w:p>
        </w:tc>
      </w:tr>
      <w:tr w:rsidR="00DF2B94" w:rsidRPr="00752A42" w:rsidTr="005104FD">
        <w:trPr>
          <w:trHeight w:val="1717"/>
        </w:trPr>
        <w:tc>
          <w:tcPr>
            <w:tcW w:w="2376" w:type="dxa"/>
          </w:tcPr>
          <w:p w:rsidR="00DF2B94" w:rsidRPr="00752A42" w:rsidRDefault="00DF2B94" w:rsidP="00752A42">
            <w:pPr>
              <w:autoSpaceDE w:val="0"/>
              <w:autoSpaceDN w:val="0"/>
              <w:adjustRightInd w:val="0"/>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lastRenderedPageBreak/>
              <w:t>Обще-интеллектуальное</w:t>
            </w:r>
          </w:p>
        </w:tc>
        <w:tc>
          <w:tcPr>
            <w:tcW w:w="2552" w:type="dxa"/>
          </w:tcPr>
          <w:p w:rsidR="00DF2B94" w:rsidRPr="00752A42" w:rsidRDefault="00DF2B94" w:rsidP="00752A42">
            <w:pPr>
              <w:autoSpaceDE w:val="0"/>
              <w:autoSpaceDN w:val="0"/>
              <w:adjustRightInd w:val="0"/>
              <w:spacing w:after="0" w:line="240" w:lineRule="auto"/>
              <w:jc w:val="both"/>
              <w:rPr>
                <w:rFonts w:ascii="Times New Roman" w:hAnsi="Times New Roman"/>
                <w:sz w:val="24"/>
                <w:szCs w:val="24"/>
              </w:rPr>
            </w:pPr>
            <w:r w:rsidRPr="00752A42">
              <w:rPr>
                <w:rFonts w:ascii="Times New Roman" w:hAnsi="Times New Roman"/>
                <w:sz w:val="24"/>
                <w:szCs w:val="24"/>
              </w:rPr>
              <w:t xml:space="preserve"> Элективные курсы по предметам</w:t>
            </w:r>
          </w:p>
          <w:p w:rsidR="00DF2B94" w:rsidRPr="00752A42" w:rsidRDefault="00DF2B94" w:rsidP="00752A42">
            <w:pPr>
              <w:autoSpaceDE w:val="0"/>
              <w:autoSpaceDN w:val="0"/>
              <w:adjustRightInd w:val="0"/>
              <w:spacing w:after="0" w:line="240" w:lineRule="auto"/>
              <w:jc w:val="both"/>
              <w:rPr>
                <w:rFonts w:ascii="Times New Roman" w:hAnsi="Times New Roman"/>
                <w:color w:val="000000" w:themeColor="text1"/>
                <w:sz w:val="24"/>
                <w:szCs w:val="24"/>
              </w:rPr>
            </w:pPr>
          </w:p>
        </w:tc>
        <w:tc>
          <w:tcPr>
            <w:tcW w:w="5528" w:type="dxa"/>
          </w:tcPr>
          <w:p w:rsidR="00DF2B94" w:rsidRPr="00752A42" w:rsidRDefault="00DF2B94" w:rsidP="00752A42">
            <w:pPr>
              <w:spacing w:before="100" w:beforeAutospacing="1" w:after="100" w:afterAutospacing="1" w:line="240" w:lineRule="auto"/>
              <w:jc w:val="both"/>
              <w:rPr>
                <w:rFonts w:ascii="Times New Roman" w:hAnsi="Times New Roman"/>
                <w:color w:val="000000" w:themeColor="text1"/>
                <w:sz w:val="24"/>
                <w:szCs w:val="24"/>
              </w:rPr>
            </w:pPr>
            <w:r w:rsidRPr="00752A42">
              <w:rPr>
                <w:rFonts w:ascii="Times New Roman" w:hAnsi="Times New Roman"/>
                <w:sz w:val="24"/>
                <w:szCs w:val="24"/>
              </w:rPr>
              <w:t xml:space="preserve">Создание условий для учащихся школы расширить, систематизировать и углубить знания по предметам, развитие творческих способностей учащихся, формирование их универсальных учебных действий. </w:t>
            </w:r>
          </w:p>
        </w:tc>
      </w:tr>
      <w:tr w:rsidR="00DF2B94" w:rsidRPr="00752A42" w:rsidTr="005104FD">
        <w:trPr>
          <w:trHeight w:val="120"/>
        </w:trPr>
        <w:tc>
          <w:tcPr>
            <w:tcW w:w="2376" w:type="dxa"/>
            <w:vMerge w:val="restart"/>
          </w:tcPr>
          <w:p w:rsidR="00DF2B94" w:rsidRPr="00752A42" w:rsidRDefault="00DF2B94" w:rsidP="00752A42">
            <w:pPr>
              <w:autoSpaceDE w:val="0"/>
              <w:autoSpaceDN w:val="0"/>
              <w:adjustRightInd w:val="0"/>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 xml:space="preserve">Общекультурное </w:t>
            </w:r>
          </w:p>
        </w:tc>
        <w:tc>
          <w:tcPr>
            <w:tcW w:w="2552" w:type="dxa"/>
          </w:tcPr>
          <w:p w:rsidR="00DF2B94" w:rsidRPr="00752A42" w:rsidRDefault="00DF2B94" w:rsidP="00752A42">
            <w:pPr>
              <w:spacing w:after="0" w:line="240" w:lineRule="auto"/>
              <w:jc w:val="both"/>
              <w:rPr>
                <w:rFonts w:ascii="Times New Roman" w:hAnsi="Times New Roman"/>
                <w:color w:val="000000"/>
                <w:sz w:val="24"/>
                <w:szCs w:val="24"/>
              </w:rPr>
            </w:pPr>
            <w:r w:rsidRPr="00752A42">
              <w:rPr>
                <w:rFonts w:ascii="Times New Roman" w:hAnsi="Times New Roman"/>
                <w:sz w:val="24"/>
                <w:szCs w:val="24"/>
              </w:rPr>
              <w:t>кружок «Народные промыслы»</w:t>
            </w:r>
          </w:p>
        </w:tc>
        <w:tc>
          <w:tcPr>
            <w:tcW w:w="5528" w:type="dxa"/>
          </w:tcPr>
          <w:p w:rsidR="00DF2B94" w:rsidRPr="00752A42" w:rsidRDefault="00DF2B94" w:rsidP="00752A42">
            <w:pPr>
              <w:autoSpaceDE w:val="0"/>
              <w:autoSpaceDN w:val="0"/>
              <w:adjustRightInd w:val="0"/>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Знакомство с традиционными промыслами тверской земли. Овладение приемами мастерства народных промыслов.</w:t>
            </w:r>
          </w:p>
        </w:tc>
      </w:tr>
      <w:tr w:rsidR="00DF2B94" w:rsidRPr="00752A42" w:rsidTr="005104FD">
        <w:trPr>
          <w:trHeight w:val="120"/>
        </w:trPr>
        <w:tc>
          <w:tcPr>
            <w:tcW w:w="2376" w:type="dxa"/>
            <w:vMerge/>
          </w:tcPr>
          <w:p w:rsidR="00DF2B94" w:rsidRPr="00752A42" w:rsidRDefault="00DF2B94" w:rsidP="00752A42">
            <w:pPr>
              <w:autoSpaceDE w:val="0"/>
              <w:autoSpaceDN w:val="0"/>
              <w:adjustRightInd w:val="0"/>
              <w:spacing w:after="0" w:line="240" w:lineRule="auto"/>
              <w:jc w:val="both"/>
              <w:rPr>
                <w:rFonts w:ascii="Times New Roman" w:hAnsi="Times New Roman"/>
                <w:color w:val="000000" w:themeColor="text1"/>
                <w:sz w:val="24"/>
                <w:szCs w:val="24"/>
              </w:rPr>
            </w:pPr>
          </w:p>
        </w:tc>
        <w:tc>
          <w:tcPr>
            <w:tcW w:w="2552" w:type="dxa"/>
          </w:tcPr>
          <w:p w:rsidR="00DF2B94" w:rsidRPr="00752A42" w:rsidRDefault="00DF2B94" w:rsidP="00752A42">
            <w:pPr>
              <w:spacing w:after="0" w:line="240" w:lineRule="auto"/>
              <w:jc w:val="both"/>
              <w:rPr>
                <w:rFonts w:ascii="Times New Roman" w:hAnsi="Times New Roman"/>
                <w:sz w:val="24"/>
                <w:szCs w:val="24"/>
              </w:rPr>
            </w:pPr>
            <w:r w:rsidRPr="00752A42">
              <w:rPr>
                <w:rFonts w:ascii="Times New Roman" w:hAnsi="Times New Roman"/>
                <w:sz w:val="24"/>
                <w:szCs w:val="24"/>
              </w:rPr>
              <w:t>кружок «Вокальный ансамбль»</w:t>
            </w:r>
          </w:p>
        </w:tc>
        <w:tc>
          <w:tcPr>
            <w:tcW w:w="5528" w:type="dxa"/>
          </w:tcPr>
          <w:p w:rsidR="00DF2B94" w:rsidRPr="00752A42" w:rsidRDefault="00DF2B94" w:rsidP="00752A42">
            <w:pPr>
              <w:spacing w:after="0" w:line="240" w:lineRule="auto"/>
              <w:contextualSpacing/>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Практическое овладение   вокальным  эстрадным  мастерством  для концертной и дальнейшей профессиональной деятельности.</w:t>
            </w:r>
          </w:p>
        </w:tc>
      </w:tr>
      <w:tr w:rsidR="00DF2B94" w:rsidRPr="00752A42" w:rsidTr="005104FD">
        <w:trPr>
          <w:trHeight w:val="120"/>
        </w:trPr>
        <w:tc>
          <w:tcPr>
            <w:tcW w:w="2376" w:type="dxa"/>
            <w:vMerge/>
          </w:tcPr>
          <w:p w:rsidR="00DF2B94" w:rsidRPr="00752A42" w:rsidRDefault="00DF2B94" w:rsidP="00752A42">
            <w:pPr>
              <w:autoSpaceDE w:val="0"/>
              <w:autoSpaceDN w:val="0"/>
              <w:adjustRightInd w:val="0"/>
              <w:spacing w:after="0" w:line="240" w:lineRule="auto"/>
              <w:jc w:val="both"/>
              <w:rPr>
                <w:rFonts w:ascii="Times New Roman" w:hAnsi="Times New Roman"/>
                <w:color w:val="000000" w:themeColor="text1"/>
                <w:sz w:val="24"/>
                <w:szCs w:val="24"/>
              </w:rPr>
            </w:pPr>
          </w:p>
        </w:tc>
        <w:tc>
          <w:tcPr>
            <w:tcW w:w="2552" w:type="dxa"/>
          </w:tcPr>
          <w:p w:rsidR="00DF2B94" w:rsidRPr="00752A42" w:rsidRDefault="00DF2B94" w:rsidP="00752A42">
            <w:pPr>
              <w:spacing w:after="0" w:line="240" w:lineRule="auto"/>
              <w:jc w:val="both"/>
              <w:rPr>
                <w:rFonts w:ascii="Times New Roman" w:hAnsi="Times New Roman"/>
                <w:sz w:val="24"/>
                <w:szCs w:val="24"/>
              </w:rPr>
            </w:pPr>
            <w:r w:rsidRPr="00752A42">
              <w:rPr>
                <w:rFonts w:ascii="Times New Roman" w:hAnsi="Times New Roman"/>
                <w:sz w:val="24"/>
                <w:szCs w:val="24"/>
              </w:rPr>
              <w:t xml:space="preserve">«Хозяюшка» </w:t>
            </w:r>
          </w:p>
          <w:p w:rsidR="00DF2B94" w:rsidRPr="00752A42" w:rsidRDefault="00DF2B94" w:rsidP="00752A42">
            <w:pPr>
              <w:spacing w:after="0" w:line="240" w:lineRule="auto"/>
              <w:jc w:val="both"/>
              <w:rPr>
                <w:rFonts w:ascii="Times New Roman" w:hAnsi="Times New Roman"/>
                <w:sz w:val="24"/>
                <w:szCs w:val="24"/>
              </w:rPr>
            </w:pPr>
          </w:p>
        </w:tc>
        <w:tc>
          <w:tcPr>
            <w:tcW w:w="5528" w:type="dxa"/>
          </w:tcPr>
          <w:p w:rsidR="00DF2B94" w:rsidRPr="00752A42" w:rsidRDefault="00DF2B94" w:rsidP="00752A42">
            <w:pPr>
              <w:autoSpaceDE w:val="0"/>
              <w:autoSpaceDN w:val="0"/>
              <w:adjustRightInd w:val="0"/>
              <w:spacing w:after="0" w:line="240" w:lineRule="auto"/>
              <w:jc w:val="both"/>
              <w:rPr>
                <w:rFonts w:ascii="Times New Roman" w:hAnsi="Times New Roman"/>
                <w:color w:val="000000" w:themeColor="text1"/>
                <w:sz w:val="24"/>
                <w:szCs w:val="24"/>
              </w:rPr>
            </w:pPr>
            <w:r w:rsidRPr="00752A42">
              <w:rPr>
                <w:rFonts w:ascii="Times New Roman" w:hAnsi="Times New Roman"/>
                <w:sz w:val="24"/>
                <w:szCs w:val="24"/>
              </w:rPr>
              <w:t>Настоящая программа носит художественно-эстетическую направленность и ориентирована на приобщение учащихся к лоскутному шитью – старинному виду рукоделия, имевшему прежде широкое распространение в России.</w:t>
            </w:r>
          </w:p>
        </w:tc>
      </w:tr>
      <w:tr w:rsidR="00DF2B94" w:rsidRPr="00752A42" w:rsidTr="005104FD">
        <w:trPr>
          <w:trHeight w:val="120"/>
        </w:trPr>
        <w:tc>
          <w:tcPr>
            <w:tcW w:w="2376" w:type="dxa"/>
            <w:vMerge/>
          </w:tcPr>
          <w:p w:rsidR="00DF2B94" w:rsidRPr="00752A42" w:rsidRDefault="00DF2B94" w:rsidP="00752A42">
            <w:pPr>
              <w:autoSpaceDE w:val="0"/>
              <w:autoSpaceDN w:val="0"/>
              <w:adjustRightInd w:val="0"/>
              <w:spacing w:after="0" w:line="240" w:lineRule="auto"/>
              <w:jc w:val="both"/>
              <w:rPr>
                <w:rFonts w:ascii="Times New Roman" w:hAnsi="Times New Roman"/>
                <w:color w:val="000000" w:themeColor="text1"/>
                <w:sz w:val="24"/>
                <w:szCs w:val="24"/>
              </w:rPr>
            </w:pPr>
          </w:p>
        </w:tc>
        <w:tc>
          <w:tcPr>
            <w:tcW w:w="2552" w:type="dxa"/>
          </w:tcPr>
          <w:p w:rsidR="00DF2B94" w:rsidRPr="00752A42" w:rsidRDefault="00DF2B94" w:rsidP="00752A42">
            <w:pPr>
              <w:spacing w:after="0" w:line="240" w:lineRule="auto"/>
              <w:jc w:val="both"/>
              <w:rPr>
                <w:rFonts w:ascii="Times New Roman" w:hAnsi="Times New Roman"/>
                <w:sz w:val="24"/>
                <w:szCs w:val="24"/>
              </w:rPr>
            </w:pPr>
            <w:r w:rsidRPr="00752A42">
              <w:rPr>
                <w:rFonts w:ascii="Times New Roman" w:hAnsi="Times New Roman"/>
                <w:sz w:val="24"/>
                <w:szCs w:val="24"/>
              </w:rPr>
              <w:t>«Основы ораторского искусства»</w:t>
            </w:r>
          </w:p>
          <w:p w:rsidR="00DF2B94" w:rsidRPr="00752A42" w:rsidRDefault="00DF2B94" w:rsidP="00752A42">
            <w:pPr>
              <w:spacing w:after="0" w:line="240" w:lineRule="auto"/>
              <w:jc w:val="both"/>
              <w:rPr>
                <w:rFonts w:ascii="Times New Roman" w:hAnsi="Times New Roman"/>
                <w:sz w:val="24"/>
                <w:szCs w:val="24"/>
              </w:rPr>
            </w:pPr>
          </w:p>
        </w:tc>
        <w:tc>
          <w:tcPr>
            <w:tcW w:w="5528" w:type="dxa"/>
          </w:tcPr>
          <w:p w:rsidR="00DF2B94" w:rsidRPr="00752A42" w:rsidRDefault="00DF2B94" w:rsidP="00752A42">
            <w:pPr>
              <w:autoSpaceDE w:val="0"/>
              <w:autoSpaceDN w:val="0"/>
              <w:adjustRightInd w:val="0"/>
              <w:spacing w:after="0" w:line="240" w:lineRule="auto"/>
              <w:jc w:val="both"/>
              <w:rPr>
                <w:rFonts w:ascii="Times New Roman" w:hAnsi="Times New Roman"/>
                <w:sz w:val="24"/>
                <w:szCs w:val="24"/>
              </w:rPr>
            </w:pPr>
            <w:r w:rsidRPr="00752A42">
              <w:rPr>
                <w:rFonts w:ascii="Times New Roman" w:hAnsi="Times New Roman"/>
                <w:sz w:val="24"/>
                <w:szCs w:val="24"/>
              </w:rPr>
              <w:t>Развитие  творческих способностей учащихся, формирование универсальных учебных действий через знакомство и практическое освоение основ ораторского искусства с учётом возрастных особенностей школьников.</w:t>
            </w:r>
          </w:p>
        </w:tc>
      </w:tr>
      <w:tr w:rsidR="00DF2B94" w:rsidRPr="00752A42" w:rsidTr="005104FD">
        <w:trPr>
          <w:trHeight w:val="120"/>
        </w:trPr>
        <w:tc>
          <w:tcPr>
            <w:tcW w:w="2376" w:type="dxa"/>
            <w:vMerge/>
          </w:tcPr>
          <w:p w:rsidR="00DF2B94" w:rsidRPr="00752A42" w:rsidRDefault="00DF2B94" w:rsidP="00752A42">
            <w:pPr>
              <w:autoSpaceDE w:val="0"/>
              <w:autoSpaceDN w:val="0"/>
              <w:adjustRightInd w:val="0"/>
              <w:spacing w:after="0" w:line="240" w:lineRule="auto"/>
              <w:jc w:val="both"/>
              <w:rPr>
                <w:rFonts w:ascii="Times New Roman" w:hAnsi="Times New Roman"/>
                <w:color w:val="000000" w:themeColor="text1"/>
                <w:sz w:val="24"/>
                <w:szCs w:val="24"/>
              </w:rPr>
            </w:pPr>
          </w:p>
        </w:tc>
        <w:tc>
          <w:tcPr>
            <w:tcW w:w="2552" w:type="dxa"/>
          </w:tcPr>
          <w:p w:rsidR="00DF2B94" w:rsidRPr="00752A42" w:rsidRDefault="00DF2B94" w:rsidP="00752A42">
            <w:pPr>
              <w:spacing w:after="0" w:line="240" w:lineRule="auto"/>
              <w:jc w:val="both"/>
              <w:rPr>
                <w:rFonts w:ascii="Times New Roman" w:hAnsi="Times New Roman"/>
                <w:sz w:val="24"/>
                <w:szCs w:val="24"/>
              </w:rPr>
            </w:pPr>
            <w:r w:rsidRPr="00752A42">
              <w:rPr>
                <w:rFonts w:ascii="Times New Roman" w:hAnsi="Times New Roman"/>
                <w:sz w:val="24"/>
                <w:szCs w:val="24"/>
              </w:rPr>
              <w:t xml:space="preserve">Арттерапия  </w:t>
            </w:r>
          </w:p>
          <w:p w:rsidR="00DF2B94" w:rsidRPr="00752A42" w:rsidRDefault="00DF2B94" w:rsidP="00752A42">
            <w:pPr>
              <w:spacing w:after="0" w:line="240" w:lineRule="auto"/>
              <w:jc w:val="both"/>
              <w:rPr>
                <w:rFonts w:ascii="Times New Roman" w:hAnsi="Times New Roman"/>
                <w:sz w:val="24"/>
                <w:szCs w:val="24"/>
              </w:rPr>
            </w:pPr>
          </w:p>
        </w:tc>
        <w:tc>
          <w:tcPr>
            <w:tcW w:w="5528" w:type="dxa"/>
          </w:tcPr>
          <w:p w:rsidR="00DF2B94" w:rsidRPr="00752A42" w:rsidRDefault="00DF2B94" w:rsidP="00752A42">
            <w:pPr>
              <w:autoSpaceDE w:val="0"/>
              <w:autoSpaceDN w:val="0"/>
              <w:adjustRightInd w:val="0"/>
              <w:spacing w:after="0" w:line="240" w:lineRule="auto"/>
              <w:jc w:val="both"/>
              <w:rPr>
                <w:rFonts w:ascii="Times New Roman" w:hAnsi="Times New Roman"/>
                <w:sz w:val="24"/>
                <w:szCs w:val="24"/>
              </w:rPr>
            </w:pPr>
            <w:r w:rsidRPr="00752A42">
              <w:rPr>
                <w:rFonts w:ascii="Times New Roman" w:hAnsi="Times New Roman"/>
                <w:sz w:val="24"/>
                <w:szCs w:val="24"/>
              </w:rPr>
              <w:t>Развитие  творческих способностей учащихся, формирование культуры сценического поведения на основе театрального искусства.</w:t>
            </w:r>
          </w:p>
        </w:tc>
      </w:tr>
      <w:tr w:rsidR="00DF2B94" w:rsidRPr="00752A42" w:rsidTr="005104FD">
        <w:tc>
          <w:tcPr>
            <w:tcW w:w="2376" w:type="dxa"/>
            <w:vMerge w:val="restart"/>
          </w:tcPr>
          <w:p w:rsidR="00DF2B94" w:rsidRPr="00752A42" w:rsidRDefault="00DF2B94" w:rsidP="00752A42">
            <w:pPr>
              <w:autoSpaceDE w:val="0"/>
              <w:autoSpaceDN w:val="0"/>
              <w:adjustRightInd w:val="0"/>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 xml:space="preserve">Спортивно-оздоровительное </w:t>
            </w:r>
          </w:p>
        </w:tc>
        <w:tc>
          <w:tcPr>
            <w:tcW w:w="2552" w:type="dxa"/>
          </w:tcPr>
          <w:p w:rsidR="00DF2B94" w:rsidRPr="00752A42" w:rsidRDefault="00DF2B94" w:rsidP="00752A42">
            <w:pPr>
              <w:autoSpaceDE w:val="0"/>
              <w:autoSpaceDN w:val="0"/>
              <w:adjustRightInd w:val="0"/>
              <w:spacing w:after="0" w:line="240" w:lineRule="auto"/>
              <w:ind w:firstLine="50"/>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Волейбол</w:t>
            </w:r>
          </w:p>
        </w:tc>
        <w:tc>
          <w:tcPr>
            <w:tcW w:w="5528" w:type="dxa"/>
          </w:tcPr>
          <w:p w:rsidR="00DF2B94" w:rsidRPr="00752A42" w:rsidRDefault="00DF2B94" w:rsidP="00752A42">
            <w:pPr>
              <w:autoSpaceDE w:val="0"/>
              <w:autoSpaceDN w:val="0"/>
              <w:adjustRightInd w:val="0"/>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Занятия волейболом. Правила игры, приемы владения мечем, защиты и нападения. Стратегия игры. Организация соревнований. Участие в спартакиаде Заволжского р-на.</w:t>
            </w:r>
          </w:p>
        </w:tc>
      </w:tr>
      <w:tr w:rsidR="00DF2B94" w:rsidRPr="00752A42" w:rsidTr="005104FD">
        <w:tc>
          <w:tcPr>
            <w:tcW w:w="2376" w:type="dxa"/>
            <w:vMerge/>
          </w:tcPr>
          <w:p w:rsidR="00DF2B94" w:rsidRPr="00752A42" w:rsidRDefault="00DF2B94" w:rsidP="00752A42">
            <w:pPr>
              <w:autoSpaceDE w:val="0"/>
              <w:autoSpaceDN w:val="0"/>
              <w:adjustRightInd w:val="0"/>
              <w:spacing w:after="0" w:line="240" w:lineRule="auto"/>
              <w:jc w:val="both"/>
              <w:rPr>
                <w:rFonts w:ascii="Times New Roman" w:hAnsi="Times New Roman"/>
                <w:color w:val="000000" w:themeColor="text1"/>
                <w:sz w:val="24"/>
                <w:szCs w:val="24"/>
              </w:rPr>
            </w:pPr>
          </w:p>
        </w:tc>
        <w:tc>
          <w:tcPr>
            <w:tcW w:w="2552" w:type="dxa"/>
          </w:tcPr>
          <w:p w:rsidR="00DF2B94" w:rsidRPr="00752A42" w:rsidRDefault="00DF2B94" w:rsidP="00752A42">
            <w:pPr>
              <w:autoSpaceDE w:val="0"/>
              <w:autoSpaceDN w:val="0"/>
              <w:adjustRightInd w:val="0"/>
              <w:spacing w:after="0" w:line="240" w:lineRule="auto"/>
              <w:ind w:firstLine="50"/>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Баскетбол</w:t>
            </w:r>
          </w:p>
        </w:tc>
        <w:tc>
          <w:tcPr>
            <w:tcW w:w="5528" w:type="dxa"/>
          </w:tcPr>
          <w:p w:rsidR="00DF2B94" w:rsidRPr="00752A42" w:rsidRDefault="00DF2B94" w:rsidP="00752A42">
            <w:pPr>
              <w:autoSpaceDE w:val="0"/>
              <w:autoSpaceDN w:val="0"/>
              <w:adjustRightInd w:val="0"/>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Занятия баскетболом. Правила игры, приемы владения мечем, защиты и нападения. Стратегия игры. Организация соревнований. Участие в спартакиаде Заволжского р-на.</w:t>
            </w:r>
          </w:p>
        </w:tc>
      </w:tr>
      <w:tr w:rsidR="00DF2B94" w:rsidRPr="00752A42" w:rsidTr="005104FD">
        <w:tc>
          <w:tcPr>
            <w:tcW w:w="2376" w:type="dxa"/>
            <w:vMerge/>
          </w:tcPr>
          <w:p w:rsidR="00DF2B94" w:rsidRPr="00752A42" w:rsidRDefault="00DF2B94" w:rsidP="00752A42">
            <w:pPr>
              <w:autoSpaceDE w:val="0"/>
              <w:autoSpaceDN w:val="0"/>
              <w:adjustRightInd w:val="0"/>
              <w:spacing w:after="0" w:line="240" w:lineRule="auto"/>
              <w:jc w:val="both"/>
              <w:rPr>
                <w:rFonts w:ascii="Times New Roman" w:hAnsi="Times New Roman"/>
                <w:color w:val="000000" w:themeColor="text1"/>
                <w:sz w:val="24"/>
                <w:szCs w:val="24"/>
              </w:rPr>
            </w:pPr>
          </w:p>
        </w:tc>
        <w:tc>
          <w:tcPr>
            <w:tcW w:w="2552" w:type="dxa"/>
          </w:tcPr>
          <w:p w:rsidR="00DF2B94" w:rsidRPr="00752A42" w:rsidRDefault="00DF2B94" w:rsidP="00752A42">
            <w:pPr>
              <w:autoSpaceDE w:val="0"/>
              <w:autoSpaceDN w:val="0"/>
              <w:adjustRightInd w:val="0"/>
              <w:spacing w:after="0" w:line="240" w:lineRule="auto"/>
              <w:ind w:firstLine="50"/>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Футбол</w:t>
            </w:r>
          </w:p>
        </w:tc>
        <w:tc>
          <w:tcPr>
            <w:tcW w:w="5528" w:type="dxa"/>
          </w:tcPr>
          <w:p w:rsidR="00DF2B94" w:rsidRPr="00752A42" w:rsidRDefault="00DF2B94" w:rsidP="00752A42">
            <w:pPr>
              <w:autoSpaceDE w:val="0"/>
              <w:autoSpaceDN w:val="0"/>
              <w:adjustRightInd w:val="0"/>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Занятия футболом. Правила игры, приемы владения мечем, защиты и нападения. Стратегия игры. Организация соревнований. Участие в спартакиаде Заволжского р-на.</w:t>
            </w:r>
          </w:p>
        </w:tc>
      </w:tr>
      <w:tr w:rsidR="00DF2B94" w:rsidRPr="00752A42" w:rsidTr="005104FD">
        <w:trPr>
          <w:trHeight w:val="593"/>
        </w:trPr>
        <w:tc>
          <w:tcPr>
            <w:tcW w:w="2376" w:type="dxa"/>
            <w:vMerge/>
          </w:tcPr>
          <w:p w:rsidR="00DF2B94" w:rsidRPr="00752A42" w:rsidRDefault="00DF2B94" w:rsidP="00752A42">
            <w:pPr>
              <w:autoSpaceDE w:val="0"/>
              <w:autoSpaceDN w:val="0"/>
              <w:adjustRightInd w:val="0"/>
              <w:spacing w:after="0" w:line="240" w:lineRule="auto"/>
              <w:jc w:val="both"/>
              <w:rPr>
                <w:rFonts w:ascii="Times New Roman" w:hAnsi="Times New Roman"/>
                <w:color w:val="000000" w:themeColor="text1"/>
                <w:sz w:val="24"/>
                <w:szCs w:val="24"/>
              </w:rPr>
            </w:pPr>
          </w:p>
        </w:tc>
        <w:tc>
          <w:tcPr>
            <w:tcW w:w="2552" w:type="dxa"/>
          </w:tcPr>
          <w:p w:rsidR="00DF2B94" w:rsidRPr="00752A42" w:rsidRDefault="00DF2B94" w:rsidP="00752A42">
            <w:pPr>
              <w:autoSpaceDE w:val="0"/>
              <w:autoSpaceDN w:val="0"/>
              <w:adjustRightInd w:val="0"/>
              <w:spacing w:after="0" w:line="240" w:lineRule="auto"/>
              <w:ind w:firstLine="50"/>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ОФП</w:t>
            </w:r>
          </w:p>
        </w:tc>
        <w:tc>
          <w:tcPr>
            <w:tcW w:w="5528" w:type="dxa"/>
          </w:tcPr>
          <w:p w:rsidR="00DF2B94" w:rsidRPr="00752A42" w:rsidRDefault="00DF2B94" w:rsidP="00752A42">
            <w:pPr>
              <w:autoSpaceDE w:val="0"/>
              <w:autoSpaceDN w:val="0"/>
              <w:adjustRightInd w:val="0"/>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Занятия ОФП с и учащимися 5-9 классов. Подвижные игры.</w:t>
            </w:r>
          </w:p>
        </w:tc>
      </w:tr>
      <w:tr w:rsidR="00DF2B94" w:rsidRPr="00752A42" w:rsidTr="005104FD">
        <w:tc>
          <w:tcPr>
            <w:tcW w:w="2376" w:type="dxa"/>
            <w:vMerge w:val="restart"/>
          </w:tcPr>
          <w:p w:rsidR="00DF2B94" w:rsidRPr="00752A42" w:rsidRDefault="00DF2B94" w:rsidP="00752A42">
            <w:pPr>
              <w:autoSpaceDE w:val="0"/>
              <w:autoSpaceDN w:val="0"/>
              <w:adjustRightInd w:val="0"/>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Духовно – нравственное, патриотическое</w:t>
            </w:r>
          </w:p>
        </w:tc>
        <w:tc>
          <w:tcPr>
            <w:tcW w:w="2552" w:type="dxa"/>
          </w:tcPr>
          <w:p w:rsidR="00DF2B94" w:rsidRPr="00752A42" w:rsidRDefault="00DF2B94" w:rsidP="00752A42">
            <w:pPr>
              <w:spacing w:after="0" w:line="240" w:lineRule="auto"/>
              <w:jc w:val="both"/>
              <w:rPr>
                <w:rFonts w:ascii="Times New Roman" w:hAnsi="Times New Roman"/>
                <w:sz w:val="24"/>
                <w:szCs w:val="24"/>
              </w:rPr>
            </w:pPr>
            <w:r w:rsidRPr="00752A42">
              <w:rPr>
                <w:rFonts w:ascii="Times New Roman" w:hAnsi="Times New Roman"/>
                <w:sz w:val="24"/>
                <w:szCs w:val="24"/>
              </w:rPr>
              <w:t xml:space="preserve">Классные часы </w:t>
            </w:r>
          </w:p>
          <w:p w:rsidR="00DF2B94" w:rsidRPr="00752A42" w:rsidRDefault="00DF2B94" w:rsidP="00752A42">
            <w:pPr>
              <w:spacing w:after="0" w:line="240" w:lineRule="auto"/>
              <w:jc w:val="both"/>
              <w:rPr>
                <w:rFonts w:ascii="Times New Roman" w:hAnsi="Times New Roman"/>
                <w:sz w:val="24"/>
                <w:szCs w:val="24"/>
              </w:rPr>
            </w:pPr>
          </w:p>
        </w:tc>
        <w:tc>
          <w:tcPr>
            <w:tcW w:w="5528" w:type="dxa"/>
          </w:tcPr>
          <w:p w:rsidR="00DF2B94" w:rsidRPr="00752A42" w:rsidRDefault="00DF2B94" w:rsidP="00752A42">
            <w:pPr>
              <w:autoSpaceDE w:val="0"/>
              <w:autoSpaceDN w:val="0"/>
              <w:adjustRightInd w:val="0"/>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Организация внутриклассной воспитывающей деятельности, планирование работы, развитие качеств самоуправления, решение актуальных проблем в классе.</w:t>
            </w:r>
          </w:p>
        </w:tc>
      </w:tr>
      <w:tr w:rsidR="00DF2B94" w:rsidRPr="00752A42" w:rsidTr="005104FD">
        <w:tc>
          <w:tcPr>
            <w:tcW w:w="2376" w:type="dxa"/>
            <w:vMerge/>
          </w:tcPr>
          <w:p w:rsidR="00DF2B94" w:rsidRPr="00752A42" w:rsidRDefault="00DF2B94" w:rsidP="00752A42">
            <w:pPr>
              <w:autoSpaceDE w:val="0"/>
              <w:autoSpaceDN w:val="0"/>
              <w:adjustRightInd w:val="0"/>
              <w:spacing w:after="0" w:line="240" w:lineRule="auto"/>
              <w:jc w:val="both"/>
              <w:rPr>
                <w:rFonts w:ascii="Times New Roman" w:hAnsi="Times New Roman"/>
                <w:color w:val="000000" w:themeColor="text1"/>
                <w:sz w:val="24"/>
                <w:szCs w:val="24"/>
              </w:rPr>
            </w:pPr>
          </w:p>
        </w:tc>
        <w:tc>
          <w:tcPr>
            <w:tcW w:w="2552" w:type="dxa"/>
          </w:tcPr>
          <w:p w:rsidR="00DF2B94" w:rsidRPr="00752A42" w:rsidRDefault="00DF2B94" w:rsidP="00752A42">
            <w:pPr>
              <w:spacing w:after="0" w:line="240" w:lineRule="auto"/>
              <w:jc w:val="both"/>
              <w:rPr>
                <w:rFonts w:ascii="Times New Roman" w:hAnsi="Times New Roman"/>
                <w:sz w:val="24"/>
                <w:szCs w:val="24"/>
              </w:rPr>
            </w:pPr>
            <w:r w:rsidRPr="00752A42">
              <w:rPr>
                <w:rFonts w:ascii="Times New Roman" w:hAnsi="Times New Roman"/>
                <w:sz w:val="24"/>
                <w:szCs w:val="24"/>
              </w:rPr>
              <w:t xml:space="preserve">Классные и общешкольные дела </w:t>
            </w:r>
          </w:p>
        </w:tc>
        <w:tc>
          <w:tcPr>
            <w:tcW w:w="5528" w:type="dxa"/>
          </w:tcPr>
          <w:p w:rsidR="00DF2B94" w:rsidRPr="00752A42" w:rsidRDefault="00DF2B94" w:rsidP="00752A42">
            <w:pPr>
              <w:autoSpaceDE w:val="0"/>
              <w:autoSpaceDN w:val="0"/>
              <w:adjustRightInd w:val="0"/>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Организация дел, планирование, подготовка, проведение или участие в делах класса, параллели и школы.</w:t>
            </w:r>
          </w:p>
        </w:tc>
      </w:tr>
      <w:tr w:rsidR="00DF2B94" w:rsidRPr="00752A42" w:rsidTr="005104FD">
        <w:tc>
          <w:tcPr>
            <w:tcW w:w="2376" w:type="dxa"/>
            <w:vMerge/>
          </w:tcPr>
          <w:p w:rsidR="00DF2B94" w:rsidRPr="00752A42" w:rsidRDefault="00DF2B94" w:rsidP="00752A42">
            <w:pPr>
              <w:autoSpaceDE w:val="0"/>
              <w:autoSpaceDN w:val="0"/>
              <w:adjustRightInd w:val="0"/>
              <w:spacing w:after="0" w:line="240" w:lineRule="auto"/>
              <w:jc w:val="both"/>
              <w:rPr>
                <w:rFonts w:ascii="Times New Roman" w:hAnsi="Times New Roman"/>
                <w:color w:val="000000" w:themeColor="text1"/>
                <w:sz w:val="24"/>
                <w:szCs w:val="24"/>
              </w:rPr>
            </w:pPr>
          </w:p>
        </w:tc>
        <w:tc>
          <w:tcPr>
            <w:tcW w:w="2552" w:type="dxa"/>
          </w:tcPr>
          <w:p w:rsidR="00DF2B94" w:rsidRPr="00752A42" w:rsidRDefault="00DF2B94" w:rsidP="00752A42">
            <w:pPr>
              <w:autoSpaceDE w:val="0"/>
              <w:autoSpaceDN w:val="0"/>
              <w:adjustRightInd w:val="0"/>
              <w:spacing w:after="0" w:line="240" w:lineRule="auto"/>
              <w:ind w:firstLine="50"/>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Стрелковый тир</w:t>
            </w:r>
          </w:p>
        </w:tc>
        <w:tc>
          <w:tcPr>
            <w:tcW w:w="5528" w:type="dxa"/>
          </w:tcPr>
          <w:p w:rsidR="00DF2B94" w:rsidRPr="00752A42" w:rsidRDefault="00DF2B94" w:rsidP="00752A42">
            <w:pPr>
              <w:autoSpaceDE w:val="0"/>
              <w:autoSpaceDN w:val="0"/>
              <w:adjustRightInd w:val="0"/>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Изучение устройства пневматического оружия. Правила безопасности при стрельбе. Обучение приемам стрельбы из пневматического оружия из различных положений, корректировки стрельбы.</w:t>
            </w:r>
          </w:p>
          <w:p w:rsidR="00DF2B94" w:rsidRPr="00752A42" w:rsidRDefault="00DF2B94" w:rsidP="00752A42">
            <w:pPr>
              <w:autoSpaceDE w:val="0"/>
              <w:autoSpaceDN w:val="0"/>
              <w:adjustRightInd w:val="0"/>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Уход за оружием, осмотр, чистка, смазка.</w:t>
            </w:r>
          </w:p>
          <w:p w:rsidR="00DF2B94" w:rsidRPr="00752A42" w:rsidRDefault="00DF2B94" w:rsidP="00752A42">
            <w:pPr>
              <w:autoSpaceDE w:val="0"/>
              <w:autoSpaceDN w:val="0"/>
              <w:adjustRightInd w:val="0"/>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Проведение соревнований по стрельбе.</w:t>
            </w:r>
          </w:p>
        </w:tc>
      </w:tr>
      <w:tr w:rsidR="00DF2B94" w:rsidRPr="00752A42" w:rsidTr="005104FD">
        <w:tc>
          <w:tcPr>
            <w:tcW w:w="2376" w:type="dxa"/>
            <w:vMerge w:val="restart"/>
          </w:tcPr>
          <w:p w:rsidR="00DF2B94" w:rsidRPr="00752A42" w:rsidRDefault="00DF2B94" w:rsidP="00752A42">
            <w:pPr>
              <w:autoSpaceDE w:val="0"/>
              <w:autoSpaceDN w:val="0"/>
              <w:adjustRightInd w:val="0"/>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lastRenderedPageBreak/>
              <w:t xml:space="preserve">Социальное </w:t>
            </w:r>
          </w:p>
        </w:tc>
        <w:tc>
          <w:tcPr>
            <w:tcW w:w="2552" w:type="dxa"/>
          </w:tcPr>
          <w:p w:rsidR="00DF2B94" w:rsidRPr="00752A42" w:rsidRDefault="00DF2B94" w:rsidP="00752A42">
            <w:pPr>
              <w:autoSpaceDE w:val="0"/>
              <w:autoSpaceDN w:val="0"/>
              <w:adjustRightInd w:val="0"/>
              <w:spacing w:after="0" w:line="240" w:lineRule="auto"/>
              <w:ind w:firstLine="50"/>
              <w:jc w:val="both"/>
              <w:rPr>
                <w:rFonts w:ascii="Times New Roman" w:hAnsi="Times New Roman"/>
                <w:sz w:val="24"/>
                <w:szCs w:val="24"/>
              </w:rPr>
            </w:pPr>
            <w:r w:rsidRPr="00752A42">
              <w:rPr>
                <w:rFonts w:ascii="Times New Roman" w:hAnsi="Times New Roman"/>
                <w:sz w:val="24"/>
                <w:szCs w:val="24"/>
              </w:rPr>
              <w:t xml:space="preserve">«Экология» </w:t>
            </w:r>
          </w:p>
          <w:p w:rsidR="00DF2B94" w:rsidRPr="00752A42" w:rsidRDefault="00DF2B94" w:rsidP="00752A42">
            <w:pPr>
              <w:autoSpaceDE w:val="0"/>
              <w:autoSpaceDN w:val="0"/>
              <w:adjustRightInd w:val="0"/>
              <w:spacing w:after="0" w:line="240" w:lineRule="auto"/>
              <w:ind w:firstLine="50"/>
              <w:jc w:val="both"/>
              <w:rPr>
                <w:rFonts w:ascii="Times New Roman" w:hAnsi="Times New Roman"/>
                <w:color w:val="000000" w:themeColor="text1"/>
                <w:sz w:val="24"/>
                <w:szCs w:val="24"/>
              </w:rPr>
            </w:pPr>
          </w:p>
        </w:tc>
        <w:tc>
          <w:tcPr>
            <w:tcW w:w="5528" w:type="dxa"/>
          </w:tcPr>
          <w:p w:rsidR="00DF2B94" w:rsidRPr="00752A42" w:rsidRDefault="00DF2B94" w:rsidP="00752A42">
            <w:pPr>
              <w:autoSpaceDE w:val="0"/>
              <w:autoSpaceDN w:val="0"/>
              <w:adjustRightInd w:val="0"/>
              <w:spacing w:after="0" w:line="240" w:lineRule="auto"/>
              <w:jc w:val="both"/>
              <w:rPr>
                <w:rFonts w:ascii="Times New Roman" w:hAnsi="Times New Roman"/>
                <w:sz w:val="24"/>
                <w:szCs w:val="24"/>
              </w:rPr>
            </w:pPr>
            <w:r w:rsidRPr="00752A42">
              <w:rPr>
                <w:rFonts w:ascii="Times New Roman" w:hAnsi="Times New Roman"/>
                <w:sz w:val="24"/>
                <w:szCs w:val="24"/>
              </w:rPr>
              <w:t>Обучающиеся получат возможность расширить, систематизировать и углубить исходные представления по вопросам экологии, рассмотреть вопросы экологического характера, овладеть основами практико-ориентированных знаний об экологии, приобрести целостный взгляд на мир.</w:t>
            </w:r>
          </w:p>
          <w:p w:rsidR="00DF2B94" w:rsidRPr="00752A42" w:rsidRDefault="00DF2B94" w:rsidP="00752A42">
            <w:pPr>
              <w:autoSpaceDE w:val="0"/>
              <w:autoSpaceDN w:val="0"/>
              <w:adjustRightInd w:val="0"/>
              <w:spacing w:after="0" w:line="240" w:lineRule="auto"/>
              <w:jc w:val="both"/>
              <w:rPr>
                <w:rFonts w:ascii="Times New Roman" w:hAnsi="Times New Roman"/>
                <w:color w:val="000000" w:themeColor="text1"/>
                <w:sz w:val="24"/>
                <w:szCs w:val="24"/>
              </w:rPr>
            </w:pPr>
            <w:r w:rsidRPr="00752A42">
              <w:rPr>
                <w:rFonts w:ascii="Times New Roman" w:eastAsia="Times New Roman" w:hAnsi="Times New Roman"/>
                <w:sz w:val="24"/>
                <w:szCs w:val="24"/>
              </w:rPr>
              <w:t>Формирование и развитие экологически сообразно</w:t>
            </w:r>
            <w:r w:rsidRPr="00752A42">
              <w:rPr>
                <w:rFonts w:ascii="Times New Roman" w:eastAsia="Times New Roman" w:hAnsi="Times New Roman"/>
                <w:sz w:val="24"/>
                <w:szCs w:val="24"/>
              </w:rPr>
              <w:softHyphen/>
              <w:t>го поведения у школьников.</w:t>
            </w:r>
          </w:p>
        </w:tc>
      </w:tr>
      <w:tr w:rsidR="00DF2B94" w:rsidRPr="00752A42" w:rsidTr="005104FD">
        <w:tc>
          <w:tcPr>
            <w:tcW w:w="2376" w:type="dxa"/>
            <w:vMerge/>
          </w:tcPr>
          <w:p w:rsidR="00DF2B94" w:rsidRPr="00752A42" w:rsidRDefault="00DF2B94" w:rsidP="00752A42">
            <w:pPr>
              <w:autoSpaceDE w:val="0"/>
              <w:autoSpaceDN w:val="0"/>
              <w:adjustRightInd w:val="0"/>
              <w:spacing w:after="0" w:line="240" w:lineRule="auto"/>
              <w:jc w:val="both"/>
              <w:rPr>
                <w:rFonts w:ascii="Times New Roman" w:hAnsi="Times New Roman"/>
                <w:color w:val="000000" w:themeColor="text1"/>
                <w:sz w:val="24"/>
                <w:szCs w:val="24"/>
              </w:rPr>
            </w:pPr>
          </w:p>
        </w:tc>
        <w:tc>
          <w:tcPr>
            <w:tcW w:w="2552" w:type="dxa"/>
          </w:tcPr>
          <w:p w:rsidR="00DF2B94" w:rsidRPr="00752A42" w:rsidRDefault="00DF2B94" w:rsidP="00752A42">
            <w:pPr>
              <w:autoSpaceDE w:val="0"/>
              <w:autoSpaceDN w:val="0"/>
              <w:adjustRightInd w:val="0"/>
              <w:spacing w:after="0" w:line="240" w:lineRule="auto"/>
              <w:ind w:firstLine="50"/>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 xml:space="preserve">Школьный Совет старшеклассников. Социальный проект  </w:t>
            </w:r>
          </w:p>
        </w:tc>
        <w:tc>
          <w:tcPr>
            <w:tcW w:w="5528" w:type="dxa"/>
          </w:tcPr>
          <w:p w:rsidR="00DF2B94" w:rsidRPr="00752A42" w:rsidRDefault="00DF2B94" w:rsidP="00752A42">
            <w:pPr>
              <w:autoSpaceDE w:val="0"/>
              <w:autoSpaceDN w:val="0"/>
              <w:adjustRightInd w:val="0"/>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 xml:space="preserve">Участие в управлении школой. </w:t>
            </w:r>
          </w:p>
          <w:p w:rsidR="00DF2B94" w:rsidRPr="00752A42" w:rsidRDefault="00DF2B94" w:rsidP="00752A42">
            <w:pPr>
              <w:autoSpaceDE w:val="0"/>
              <w:autoSpaceDN w:val="0"/>
              <w:adjustRightInd w:val="0"/>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 xml:space="preserve">Разработка социальных проектов </w:t>
            </w:r>
          </w:p>
        </w:tc>
      </w:tr>
    </w:tbl>
    <w:p w:rsidR="00DF2B94" w:rsidRPr="00752A42" w:rsidRDefault="00DF2B94" w:rsidP="00752A42">
      <w:pPr>
        <w:autoSpaceDE w:val="0"/>
        <w:autoSpaceDN w:val="0"/>
        <w:adjustRightInd w:val="0"/>
        <w:spacing w:after="0" w:line="240" w:lineRule="auto"/>
        <w:jc w:val="both"/>
        <w:rPr>
          <w:rFonts w:ascii="Times New Roman" w:hAnsi="Times New Roman"/>
          <w:b/>
          <w:color w:val="000000" w:themeColor="text1"/>
          <w:sz w:val="24"/>
          <w:szCs w:val="24"/>
        </w:rPr>
      </w:pPr>
    </w:p>
    <w:p w:rsidR="00DF2B94" w:rsidRPr="00752A42" w:rsidRDefault="00DF2B94" w:rsidP="00752A42">
      <w:pPr>
        <w:autoSpaceDE w:val="0"/>
        <w:autoSpaceDN w:val="0"/>
        <w:adjustRightInd w:val="0"/>
        <w:spacing w:after="0" w:line="240" w:lineRule="auto"/>
        <w:jc w:val="both"/>
        <w:rPr>
          <w:rFonts w:ascii="Times New Roman" w:hAnsi="Times New Roman"/>
          <w:b/>
          <w:color w:val="000000" w:themeColor="text1"/>
          <w:sz w:val="24"/>
          <w:szCs w:val="24"/>
        </w:rPr>
      </w:pPr>
    </w:p>
    <w:p w:rsidR="00DF2B94" w:rsidRPr="00752A42" w:rsidRDefault="00DF2B94" w:rsidP="00752A42">
      <w:pPr>
        <w:autoSpaceDE w:val="0"/>
        <w:autoSpaceDN w:val="0"/>
        <w:adjustRightInd w:val="0"/>
        <w:spacing w:after="0" w:line="240" w:lineRule="auto"/>
        <w:jc w:val="both"/>
        <w:rPr>
          <w:rFonts w:ascii="Times New Roman" w:hAnsi="Times New Roman"/>
          <w:b/>
          <w:color w:val="000000" w:themeColor="text1"/>
          <w:sz w:val="24"/>
          <w:szCs w:val="24"/>
        </w:rPr>
      </w:pPr>
    </w:p>
    <w:p w:rsidR="00DF2B94" w:rsidRPr="00752A42" w:rsidRDefault="00DF2B94" w:rsidP="00752A42">
      <w:pPr>
        <w:autoSpaceDE w:val="0"/>
        <w:autoSpaceDN w:val="0"/>
        <w:adjustRightInd w:val="0"/>
        <w:spacing w:after="0" w:line="240" w:lineRule="auto"/>
        <w:ind w:firstLine="851"/>
        <w:jc w:val="both"/>
        <w:rPr>
          <w:rFonts w:ascii="Times New Roman" w:hAnsi="Times New Roman"/>
          <w:b/>
          <w:color w:val="000000" w:themeColor="text1"/>
          <w:sz w:val="24"/>
          <w:szCs w:val="24"/>
        </w:rPr>
      </w:pPr>
      <w:r w:rsidRPr="00752A42">
        <w:rPr>
          <w:rFonts w:ascii="Times New Roman" w:hAnsi="Times New Roman"/>
          <w:b/>
          <w:color w:val="000000" w:themeColor="text1"/>
          <w:sz w:val="24"/>
          <w:szCs w:val="24"/>
        </w:rPr>
        <w:t xml:space="preserve">План работы по обеспечению благополучия </w:t>
      </w:r>
      <w:proofErr w:type="gramStart"/>
      <w:r w:rsidRPr="00752A42">
        <w:rPr>
          <w:rFonts w:ascii="Times New Roman" w:hAnsi="Times New Roman"/>
          <w:b/>
          <w:color w:val="000000" w:themeColor="text1"/>
          <w:sz w:val="24"/>
          <w:szCs w:val="24"/>
        </w:rPr>
        <w:t>обучающихся</w:t>
      </w:r>
      <w:proofErr w:type="gramEnd"/>
      <w:r w:rsidRPr="00752A42">
        <w:rPr>
          <w:rFonts w:ascii="Times New Roman" w:hAnsi="Times New Roman"/>
          <w:b/>
          <w:color w:val="000000" w:themeColor="text1"/>
          <w:sz w:val="24"/>
          <w:szCs w:val="24"/>
        </w:rPr>
        <w:t xml:space="preserve"> в пространстве общеобразовательной школы </w:t>
      </w:r>
    </w:p>
    <w:p w:rsidR="00DF2B94" w:rsidRPr="00752A42" w:rsidRDefault="00DF2B94" w:rsidP="00752A42">
      <w:pPr>
        <w:autoSpaceDE w:val="0"/>
        <w:autoSpaceDN w:val="0"/>
        <w:adjustRightInd w:val="0"/>
        <w:spacing w:after="0" w:line="240" w:lineRule="auto"/>
        <w:ind w:firstLine="851"/>
        <w:jc w:val="both"/>
        <w:rPr>
          <w:rFonts w:ascii="Times New Roman" w:hAnsi="Times New Roman"/>
          <w:b/>
          <w:color w:val="000000" w:themeColor="text1"/>
          <w:sz w:val="24"/>
          <w:szCs w:val="24"/>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45"/>
        <w:gridCol w:w="4962"/>
      </w:tblGrid>
      <w:tr w:rsidR="00DF2B94" w:rsidRPr="00752A42" w:rsidTr="005104FD">
        <w:tc>
          <w:tcPr>
            <w:tcW w:w="5245" w:type="dxa"/>
          </w:tcPr>
          <w:p w:rsidR="00DF2B94" w:rsidRPr="00752A42" w:rsidRDefault="00DF2B94" w:rsidP="00752A42">
            <w:pPr>
              <w:pStyle w:val="a8"/>
              <w:autoSpaceDE w:val="0"/>
              <w:autoSpaceDN w:val="0"/>
              <w:adjustRightInd w:val="0"/>
              <w:ind w:left="0"/>
              <w:jc w:val="both"/>
              <w:rPr>
                <w:rFonts w:ascii="Times New Roman" w:eastAsia="Times New Roman" w:hAnsi="Times New Roman"/>
                <w:b/>
                <w:color w:val="000000" w:themeColor="text1"/>
                <w:szCs w:val="24"/>
              </w:rPr>
            </w:pPr>
            <w:r w:rsidRPr="00752A42">
              <w:rPr>
                <w:rFonts w:ascii="Times New Roman" w:eastAsia="Times New Roman" w:hAnsi="Times New Roman"/>
                <w:b/>
                <w:color w:val="000000" w:themeColor="text1"/>
                <w:szCs w:val="24"/>
              </w:rPr>
              <w:t xml:space="preserve">Направления </w:t>
            </w:r>
          </w:p>
        </w:tc>
        <w:tc>
          <w:tcPr>
            <w:tcW w:w="4962" w:type="dxa"/>
          </w:tcPr>
          <w:p w:rsidR="00DF2B94" w:rsidRPr="00752A42" w:rsidRDefault="00DF2B94" w:rsidP="00752A42">
            <w:pPr>
              <w:pStyle w:val="a8"/>
              <w:autoSpaceDE w:val="0"/>
              <w:autoSpaceDN w:val="0"/>
              <w:adjustRightInd w:val="0"/>
              <w:ind w:left="0"/>
              <w:jc w:val="both"/>
              <w:rPr>
                <w:rFonts w:ascii="Times New Roman" w:eastAsia="Times New Roman" w:hAnsi="Times New Roman"/>
                <w:b/>
                <w:color w:val="000000" w:themeColor="text1"/>
                <w:szCs w:val="24"/>
              </w:rPr>
            </w:pPr>
            <w:r w:rsidRPr="00752A42">
              <w:rPr>
                <w:rFonts w:ascii="Times New Roman" w:eastAsia="Times New Roman" w:hAnsi="Times New Roman"/>
                <w:b/>
                <w:color w:val="000000" w:themeColor="text1"/>
                <w:szCs w:val="24"/>
              </w:rPr>
              <w:t>содержание</w:t>
            </w:r>
          </w:p>
        </w:tc>
      </w:tr>
      <w:tr w:rsidR="00DF2B94" w:rsidRPr="00752A42" w:rsidTr="005104FD">
        <w:tc>
          <w:tcPr>
            <w:tcW w:w="5245" w:type="dxa"/>
          </w:tcPr>
          <w:p w:rsidR="00DF2B94" w:rsidRPr="00752A42" w:rsidRDefault="00DF2B94" w:rsidP="00752A42">
            <w:pPr>
              <w:pStyle w:val="a8"/>
              <w:autoSpaceDE w:val="0"/>
              <w:autoSpaceDN w:val="0"/>
              <w:adjustRightInd w:val="0"/>
              <w:ind w:left="0"/>
              <w:jc w:val="both"/>
              <w:rPr>
                <w:rFonts w:ascii="Times New Roman" w:eastAsia="Times New Roman" w:hAnsi="Times New Roman"/>
                <w:color w:val="000000" w:themeColor="text1"/>
                <w:szCs w:val="24"/>
              </w:rPr>
            </w:pPr>
            <w:r w:rsidRPr="00752A42">
              <w:rPr>
                <w:rFonts w:ascii="Times New Roman" w:eastAsia="Times New Roman" w:hAnsi="Times New Roman"/>
                <w:color w:val="000000" w:themeColor="text1"/>
                <w:szCs w:val="24"/>
              </w:rPr>
              <w:t>Безопасность жизни и здоровья школьников.</w:t>
            </w:r>
          </w:p>
        </w:tc>
        <w:tc>
          <w:tcPr>
            <w:tcW w:w="4962" w:type="dxa"/>
          </w:tcPr>
          <w:p w:rsidR="00DF2B94" w:rsidRPr="00752A42" w:rsidRDefault="00DF2B94" w:rsidP="00752A42">
            <w:pPr>
              <w:pStyle w:val="a8"/>
              <w:autoSpaceDE w:val="0"/>
              <w:autoSpaceDN w:val="0"/>
              <w:adjustRightInd w:val="0"/>
              <w:ind w:left="0"/>
              <w:jc w:val="both"/>
              <w:rPr>
                <w:rFonts w:ascii="Times New Roman" w:eastAsia="Times New Roman" w:hAnsi="Times New Roman"/>
                <w:color w:val="000000" w:themeColor="text1"/>
                <w:szCs w:val="24"/>
              </w:rPr>
            </w:pPr>
            <w:r w:rsidRPr="00752A42">
              <w:rPr>
                <w:rFonts w:ascii="Times New Roman" w:eastAsia="Times New Roman" w:hAnsi="Times New Roman"/>
                <w:color w:val="000000" w:themeColor="text1"/>
                <w:szCs w:val="24"/>
              </w:rPr>
              <w:t>План комплексной безопасности</w:t>
            </w:r>
          </w:p>
        </w:tc>
      </w:tr>
      <w:tr w:rsidR="00DF2B94" w:rsidRPr="00752A42" w:rsidTr="005104FD">
        <w:tc>
          <w:tcPr>
            <w:tcW w:w="5245" w:type="dxa"/>
          </w:tcPr>
          <w:p w:rsidR="00DF2B94" w:rsidRPr="00752A42" w:rsidRDefault="00DF2B94" w:rsidP="00752A42">
            <w:pPr>
              <w:pStyle w:val="a8"/>
              <w:autoSpaceDE w:val="0"/>
              <w:autoSpaceDN w:val="0"/>
              <w:adjustRightInd w:val="0"/>
              <w:ind w:left="0"/>
              <w:jc w:val="both"/>
              <w:rPr>
                <w:rFonts w:ascii="Times New Roman" w:eastAsia="Times New Roman" w:hAnsi="Times New Roman"/>
                <w:color w:val="000000" w:themeColor="text1"/>
                <w:szCs w:val="24"/>
              </w:rPr>
            </w:pPr>
            <w:r w:rsidRPr="00752A42">
              <w:rPr>
                <w:rFonts w:ascii="Times New Roman" w:eastAsia="Times New Roman" w:hAnsi="Times New Roman"/>
                <w:color w:val="000000" w:themeColor="text1"/>
                <w:szCs w:val="24"/>
              </w:rPr>
              <w:t>Безопасность межличностных отношений в учебных группах.</w:t>
            </w:r>
          </w:p>
        </w:tc>
        <w:tc>
          <w:tcPr>
            <w:tcW w:w="4962" w:type="dxa"/>
          </w:tcPr>
          <w:p w:rsidR="00DF2B94" w:rsidRPr="00752A42" w:rsidRDefault="00DF2B94" w:rsidP="00752A42">
            <w:pPr>
              <w:pStyle w:val="a8"/>
              <w:autoSpaceDE w:val="0"/>
              <w:autoSpaceDN w:val="0"/>
              <w:adjustRightInd w:val="0"/>
              <w:ind w:left="0"/>
              <w:jc w:val="both"/>
              <w:rPr>
                <w:rFonts w:ascii="Times New Roman" w:eastAsia="Times New Roman" w:hAnsi="Times New Roman"/>
                <w:color w:val="000000" w:themeColor="text1"/>
                <w:szCs w:val="24"/>
              </w:rPr>
            </w:pPr>
            <w:r w:rsidRPr="00752A42">
              <w:rPr>
                <w:rFonts w:ascii="Times New Roman" w:eastAsia="Times New Roman" w:hAnsi="Times New Roman"/>
                <w:color w:val="000000" w:themeColor="text1"/>
                <w:szCs w:val="24"/>
              </w:rPr>
              <w:t>План работы педагога-психолога</w:t>
            </w:r>
          </w:p>
        </w:tc>
      </w:tr>
      <w:tr w:rsidR="00DF2B94" w:rsidRPr="00752A42" w:rsidTr="005104FD">
        <w:tc>
          <w:tcPr>
            <w:tcW w:w="5245" w:type="dxa"/>
          </w:tcPr>
          <w:p w:rsidR="00DF2B94" w:rsidRPr="00752A42" w:rsidRDefault="00DF2B94" w:rsidP="00752A42">
            <w:pPr>
              <w:pStyle w:val="a8"/>
              <w:autoSpaceDE w:val="0"/>
              <w:autoSpaceDN w:val="0"/>
              <w:adjustRightInd w:val="0"/>
              <w:ind w:left="0"/>
              <w:jc w:val="both"/>
              <w:rPr>
                <w:rFonts w:ascii="Times New Roman" w:eastAsia="Times New Roman" w:hAnsi="Times New Roman"/>
                <w:color w:val="000000" w:themeColor="text1"/>
                <w:szCs w:val="24"/>
              </w:rPr>
            </w:pPr>
            <w:r w:rsidRPr="00752A42">
              <w:rPr>
                <w:rFonts w:ascii="Times New Roman" w:eastAsia="Times New Roman" w:hAnsi="Times New Roman"/>
                <w:color w:val="000000" w:themeColor="text1"/>
                <w:szCs w:val="24"/>
              </w:rPr>
              <w:t>Профилактики различных рисков, возникающих при взаимодействии школьников с окружающей средой.</w:t>
            </w:r>
          </w:p>
        </w:tc>
        <w:tc>
          <w:tcPr>
            <w:tcW w:w="4962" w:type="dxa"/>
          </w:tcPr>
          <w:p w:rsidR="00DF2B94" w:rsidRPr="00752A42" w:rsidRDefault="00DF2B94" w:rsidP="00752A42">
            <w:pPr>
              <w:pStyle w:val="a8"/>
              <w:autoSpaceDE w:val="0"/>
              <w:autoSpaceDN w:val="0"/>
              <w:adjustRightInd w:val="0"/>
              <w:ind w:left="0"/>
              <w:jc w:val="both"/>
              <w:rPr>
                <w:rFonts w:ascii="Times New Roman" w:eastAsia="Times New Roman" w:hAnsi="Times New Roman"/>
                <w:color w:val="000000" w:themeColor="text1"/>
                <w:szCs w:val="24"/>
              </w:rPr>
            </w:pPr>
            <w:r w:rsidRPr="00752A42">
              <w:rPr>
                <w:rFonts w:ascii="Times New Roman" w:eastAsia="Times New Roman" w:hAnsi="Times New Roman"/>
                <w:color w:val="000000" w:themeColor="text1"/>
                <w:szCs w:val="24"/>
              </w:rPr>
              <w:t>План работы социального педагога</w:t>
            </w:r>
          </w:p>
        </w:tc>
      </w:tr>
    </w:tbl>
    <w:p w:rsidR="00DF2B94" w:rsidRPr="00752A42" w:rsidRDefault="00DF2B94" w:rsidP="00752A42">
      <w:pPr>
        <w:pStyle w:val="a8"/>
        <w:autoSpaceDE w:val="0"/>
        <w:autoSpaceDN w:val="0"/>
        <w:adjustRightInd w:val="0"/>
        <w:ind w:left="851"/>
        <w:jc w:val="both"/>
        <w:rPr>
          <w:rFonts w:ascii="Times New Roman" w:hAnsi="Times New Roman"/>
          <w:b/>
          <w:color w:val="000000" w:themeColor="text1"/>
          <w:szCs w:val="24"/>
        </w:rPr>
      </w:pPr>
    </w:p>
    <w:p w:rsidR="00DF2B94" w:rsidRPr="00752A42" w:rsidRDefault="00DF2B94" w:rsidP="00752A42">
      <w:pPr>
        <w:spacing w:after="0" w:line="240" w:lineRule="auto"/>
        <w:jc w:val="both"/>
        <w:rPr>
          <w:rFonts w:ascii="Times New Roman" w:hAnsi="Times New Roman"/>
          <w:b/>
          <w:color w:val="000000" w:themeColor="text1"/>
          <w:sz w:val="24"/>
          <w:szCs w:val="24"/>
        </w:rPr>
      </w:pPr>
    </w:p>
    <w:p w:rsidR="00DF2B94" w:rsidRPr="00752A42" w:rsidRDefault="00DF2B94" w:rsidP="00752A42">
      <w:pPr>
        <w:spacing w:after="0" w:line="240" w:lineRule="auto"/>
        <w:jc w:val="both"/>
        <w:rPr>
          <w:rFonts w:ascii="Times New Roman" w:hAnsi="Times New Roman"/>
          <w:b/>
          <w:color w:val="000000" w:themeColor="text1"/>
          <w:sz w:val="24"/>
          <w:szCs w:val="24"/>
        </w:rPr>
      </w:pPr>
      <w:r w:rsidRPr="00752A42">
        <w:rPr>
          <w:rFonts w:ascii="Times New Roman" w:hAnsi="Times New Roman"/>
          <w:b/>
          <w:color w:val="000000" w:themeColor="text1"/>
          <w:sz w:val="24"/>
          <w:szCs w:val="24"/>
        </w:rPr>
        <w:t>План традиционных общешкольных дел на 2019-2020 учебный год.</w:t>
      </w:r>
    </w:p>
    <w:p w:rsidR="00DF2B94" w:rsidRPr="00752A42" w:rsidRDefault="00DF2B94" w:rsidP="00752A42">
      <w:pPr>
        <w:spacing w:after="0" w:line="240" w:lineRule="auto"/>
        <w:jc w:val="both"/>
        <w:rPr>
          <w:rFonts w:ascii="Times New Roman" w:hAnsi="Times New Roman"/>
          <w:b/>
          <w:color w:val="000000" w:themeColor="text1"/>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237"/>
        <w:gridCol w:w="1276"/>
        <w:gridCol w:w="2126"/>
      </w:tblGrid>
      <w:tr w:rsidR="00DF2B94" w:rsidRPr="00752A42" w:rsidTr="005104FD">
        <w:trPr>
          <w:cantSplit/>
        </w:trPr>
        <w:tc>
          <w:tcPr>
            <w:tcW w:w="56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w:t>
            </w:r>
          </w:p>
          <w:p w:rsidR="00DF2B94" w:rsidRPr="00752A42" w:rsidRDefault="00DF2B94" w:rsidP="00752A42">
            <w:pPr>
              <w:spacing w:after="0" w:line="240" w:lineRule="auto"/>
              <w:jc w:val="both"/>
              <w:rPr>
                <w:rFonts w:ascii="Times New Roman" w:hAnsi="Times New Roman"/>
                <w:color w:val="000000" w:themeColor="text1"/>
                <w:sz w:val="24"/>
                <w:szCs w:val="24"/>
              </w:rPr>
            </w:pPr>
            <w:proofErr w:type="gramStart"/>
            <w:r w:rsidRPr="00752A42">
              <w:rPr>
                <w:rFonts w:ascii="Times New Roman" w:hAnsi="Times New Roman"/>
                <w:color w:val="000000" w:themeColor="text1"/>
                <w:sz w:val="24"/>
                <w:szCs w:val="24"/>
              </w:rPr>
              <w:t>п</w:t>
            </w:r>
            <w:proofErr w:type="gramEnd"/>
            <w:r w:rsidRPr="00752A42">
              <w:rPr>
                <w:rFonts w:ascii="Times New Roman" w:hAnsi="Times New Roman"/>
                <w:color w:val="000000" w:themeColor="text1"/>
                <w:sz w:val="24"/>
                <w:szCs w:val="24"/>
              </w:rPr>
              <w:t>/п</w:t>
            </w:r>
          </w:p>
        </w:tc>
        <w:tc>
          <w:tcPr>
            <w:tcW w:w="6237" w:type="dxa"/>
          </w:tcPr>
          <w:p w:rsidR="00DF2B94" w:rsidRPr="00752A42" w:rsidRDefault="00DF2B94" w:rsidP="00752A42">
            <w:pPr>
              <w:pStyle w:val="1"/>
              <w:spacing w:before="0"/>
              <w:jc w:val="both"/>
              <w:rPr>
                <w:rFonts w:ascii="Times New Roman" w:hAnsi="Times New Roman"/>
                <w:b/>
                <w:color w:val="000000" w:themeColor="text1"/>
                <w:sz w:val="24"/>
                <w:szCs w:val="24"/>
              </w:rPr>
            </w:pPr>
            <w:r w:rsidRPr="00752A42">
              <w:rPr>
                <w:rFonts w:ascii="Times New Roman" w:hAnsi="Times New Roman"/>
                <w:color w:val="000000" w:themeColor="text1"/>
                <w:sz w:val="24"/>
                <w:szCs w:val="24"/>
              </w:rPr>
              <w:t>ДЕЛА</w:t>
            </w:r>
          </w:p>
        </w:tc>
        <w:tc>
          <w:tcPr>
            <w:tcW w:w="1276" w:type="dxa"/>
          </w:tcPr>
          <w:p w:rsidR="00DF2B94" w:rsidRPr="00752A42" w:rsidRDefault="00DF2B94" w:rsidP="00752A42">
            <w:pPr>
              <w:pStyle w:val="1"/>
              <w:spacing w:before="0"/>
              <w:jc w:val="both"/>
              <w:rPr>
                <w:rFonts w:ascii="Times New Roman" w:hAnsi="Times New Roman"/>
                <w:b/>
                <w:color w:val="000000" w:themeColor="text1"/>
                <w:sz w:val="24"/>
                <w:szCs w:val="24"/>
              </w:rPr>
            </w:pPr>
            <w:r w:rsidRPr="00752A42">
              <w:rPr>
                <w:rFonts w:ascii="Times New Roman" w:hAnsi="Times New Roman"/>
                <w:color w:val="000000" w:themeColor="text1"/>
                <w:sz w:val="24"/>
                <w:szCs w:val="24"/>
              </w:rPr>
              <w:t>СРОКИ</w:t>
            </w:r>
          </w:p>
        </w:tc>
        <w:tc>
          <w:tcPr>
            <w:tcW w:w="2126"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ОТВЕТСТВЕННЫЕ</w:t>
            </w:r>
          </w:p>
        </w:tc>
      </w:tr>
      <w:tr w:rsidR="00DF2B94" w:rsidRPr="00752A42" w:rsidTr="005104FD">
        <w:trPr>
          <w:cantSplit/>
        </w:trPr>
        <w:tc>
          <w:tcPr>
            <w:tcW w:w="10206" w:type="dxa"/>
            <w:gridSpan w:val="4"/>
          </w:tcPr>
          <w:p w:rsidR="00DF2B94" w:rsidRPr="00752A42" w:rsidRDefault="00DF2B94" w:rsidP="00752A42">
            <w:pPr>
              <w:spacing w:after="0" w:line="240" w:lineRule="auto"/>
              <w:jc w:val="both"/>
              <w:rPr>
                <w:rFonts w:ascii="Times New Roman" w:hAnsi="Times New Roman"/>
                <w:b/>
                <w:color w:val="000000" w:themeColor="text1"/>
                <w:sz w:val="24"/>
                <w:szCs w:val="24"/>
              </w:rPr>
            </w:pPr>
            <w:r w:rsidRPr="00752A42">
              <w:rPr>
                <w:rFonts w:ascii="Times New Roman" w:hAnsi="Times New Roman"/>
                <w:b/>
                <w:color w:val="000000" w:themeColor="text1"/>
                <w:sz w:val="24"/>
                <w:szCs w:val="24"/>
                <w:lang w:val="en-US"/>
              </w:rPr>
              <w:t>I</w:t>
            </w:r>
            <w:r w:rsidRPr="00752A42">
              <w:rPr>
                <w:rFonts w:ascii="Times New Roman" w:hAnsi="Times New Roman"/>
                <w:b/>
                <w:color w:val="000000" w:themeColor="text1"/>
                <w:sz w:val="24"/>
                <w:szCs w:val="24"/>
              </w:rPr>
              <w:t xml:space="preserve"> четверть</w:t>
            </w:r>
          </w:p>
        </w:tc>
      </w:tr>
      <w:tr w:rsidR="00DF2B94" w:rsidRPr="00752A42" w:rsidTr="005104FD">
        <w:trPr>
          <w:cantSplit/>
        </w:trPr>
        <w:tc>
          <w:tcPr>
            <w:tcW w:w="56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1</w:t>
            </w:r>
          </w:p>
        </w:tc>
        <w:tc>
          <w:tcPr>
            <w:tcW w:w="6237" w:type="dxa"/>
          </w:tcPr>
          <w:p w:rsidR="00DF2B94" w:rsidRPr="00752A42" w:rsidRDefault="00DF2B94" w:rsidP="00752A42">
            <w:pPr>
              <w:spacing w:after="0" w:line="240" w:lineRule="auto"/>
              <w:jc w:val="both"/>
              <w:rPr>
                <w:rFonts w:ascii="Times New Roman" w:hAnsi="Times New Roman"/>
                <w:b/>
                <w:color w:val="000000" w:themeColor="text1"/>
                <w:sz w:val="24"/>
                <w:szCs w:val="24"/>
              </w:rPr>
            </w:pPr>
            <w:r w:rsidRPr="00752A42">
              <w:rPr>
                <w:rFonts w:ascii="Times New Roman" w:hAnsi="Times New Roman"/>
                <w:color w:val="000000" w:themeColor="text1"/>
                <w:sz w:val="24"/>
                <w:szCs w:val="24"/>
              </w:rPr>
              <w:t xml:space="preserve">Праздничная программа </w:t>
            </w:r>
            <w:r w:rsidRPr="00752A42">
              <w:rPr>
                <w:rFonts w:ascii="Times New Roman" w:hAnsi="Times New Roman"/>
                <w:b/>
                <w:color w:val="000000" w:themeColor="text1"/>
                <w:sz w:val="24"/>
                <w:szCs w:val="24"/>
              </w:rPr>
              <w:t>«День Знаний»</w:t>
            </w:r>
          </w:p>
        </w:tc>
        <w:tc>
          <w:tcPr>
            <w:tcW w:w="1276"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lang w:val="en-US"/>
              </w:rPr>
              <w:t>0</w:t>
            </w:r>
            <w:r w:rsidRPr="00752A42">
              <w:rPr>
                <w:rFonts w:ascii="Times New Roman" w:hAnsi="Times New Roman"/>
                <w:color w:val="000000" w:themeColor="text1"/>
                <w:sz w:val="24"/>
                <w:szCs w:val="24"/>
              </w:rPr>
              <w:t>2.09.</w:t>
            </w:r>
          </w:p>
        </w:tc>
        <w:tc>
          <w:tcPr>
            <w:tcW w:w="2126" w:type="dxa"/>
            <w:vAlign w:val="center"/>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b/>
                <w:color w:val="000000" w:themeColor="text1"/>
                <w:sz w:val="24"/>
                <w:szCs w:val="24"/>
              </w:rPr>
              <w:t>10</w:t>
            </w:r>
            <w:r w:rsidRPr="00752A42">
              <w:rPr>
                <w:rFonts w:ascii="Times New Roman" w:hAnsi="Times New Roman"/>
                <w:color w:val="000000" w:themeColor="text1"/>
                <w:sz w:val="24"/>
                <w:szCs w:val="24"/>
              </w:rPr>
              <w:t xml:space="preserve"> – Баринова Л.А.</w:t>
            </w:r>
          </w:p>
        </w:tc>
      </w:tr>
      <w:tr w:rsidR="00DF2B94" w:rsidRPr="00752A42" w:rsidTr="005104FD">
        <w:trPr>
          <w:cantSplit/>
        </w:trPr>
        <w:tc>
          <w:tcPr>
            <w:tcW w:w="56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2</w:t>
            </w:r>
          </w:p>
        </w:tc>
        <w:tc>
          <w:tcPr>
            <w:tcW w:w="6237" w:type="dxa"/>
            <w:vAlign w:val="center"/>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 xml:space="preserve">Планирование ВР в классах, выборы актива класса. </w:t>
            </w:r>
          </w:p>
        </w:tc>
        <w:tc>
          <w:tcPr>
            <w:tcW w:w="1276"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03-17.09.</w:t>
            </w:r>
          </w:p>
        </w:tc>
        <w:tc>
          <w:tcPr>
            <w:tcW w:w="2126"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Кл</w:t>
            </w:r>
            <w:proofErr w:type="gramStart"/>
            <w:r w:rsidRPr="00752A42">
              <w:rPr>
                <w:rFonts w:ascii="Times New Roman" w:hAnsi="Times New Roman"/>
                <w:color w:val="000000" w:themeColor="text1"/>
                <w:sz w:val="24"/>
                <w:szCs w:val="24"/>
              </w:rPr>
              <w:t>.</w:t>
            </w:r>
            <w:proofErr w:type="gramEnd"/>
            <w:r w:rsidRPr="00752A42">
              <w:rPr>
                <w:rFonts w:ascii="Times New Roman" w:hAnsi="Times New Roman"/>
                <w:color w:val="000000" w:themeColor="text1"/>
                <w:sz w:val="24"/>
                <w:szCs w:val="24"/>
              </w:rPr>
              <w:t xml:space="preserve"> </w:t>
            </w:r>
            <w:proofErr w:type="gramStart"/>
            <w:r w:rsidRPr="00752A42">
              <w:rPr>
                <w:rFonts w:ascii="Times New Roman" w:hAnsi="Times New Roman"/>
                <w:color w:val="000000" w:themeColor="text1"/>
                <w:sz w:val="24"/>
                <w:szCs w:val="24"/>
              </w:rPr>
              <w:t>р</w:t>
            </w:r>
            <w:proofErr w:type="gramEnd"/>
            <w:r w:rsidRPr="00752A42">
              <w:rPr>
                <w:rFonts w:ascii="Times New Roman" w:hAnsi="Times New Roman"/>
                <w:color w:val="000000" w:themeColor="text1"/>
                <w:sz w:val="24"/>
                <w:szCs w:val="24"/>
              </w:rPr>
              <w:t>уководители</w:t>
            </w:r>
          </w:p>
        </w:tc>
      </w:tr>
      <w:tr w:rsidR="00DF2B94" w:rsidRPr="00752A42" w:rsidTr="005104FD">
        <w:trPr>
          <w:cantSplit/>
        </w:trPr>
        <w:tc>
          <w:tcPr>
            <w:tcW w:w="56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3</w:t>
            </w:r>
          </w:p>
        </w:tc>
        <w:tc>
          <w:tcPr>
            <w:tcW w:w="6237" w:type="dxa"/>
            <w:vAlign w:val="center"/>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Благоустройство и уборка пришкольной территории.</w:t>
            </w:r>
          </w:p>
        </w:tc>
        <w:tc>
          <w:tcPr>
            <w:tcW w:w="1276"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сентябрь-октябрь</w:t>
            </w:r>
          </w:p>
        </w:tc>
        <w:tc>
          <w:tcPr>
            <w:tcW w:w="2126"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Рязанов Д.С.</w:t>
            </w:r>
          </w:p>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кл. руководители</w:t>
            </w:r>
          </w:p>
        </w:tc>
      </w:tr>
      <w:tr w:rsidR="00DF2B94" w:rsidRPr="00752A42" w:rsidTr="005104FD">
        <w:trPr>
          <w:cantSplit/>
        </w:trPr>
        <w:tc>
          <w:tcPr>
            <w:tcW w:w="56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4</w:t>
            </w:r>
          </w:p>
        </w:tc>
        <w:tc>
          <w:tcPr>
            <w:tcW w:w="6237" w:type="dxa"/>
            <w:vAlign w:val="center"/>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 xml:space="preserve">Городской лагерь актива </w:t>
            </w:r>
            <w:r w:rsidRPr="00752A42">
              <w:rPr>
                <w:rFonts w:ascii="Times New Roman" w:hAnsi="Times New Roman"/>
                <w:b/>
                <w:color w:val="000000" w:themeColor="text1"/>
                <w:sz w:val="24"/>
                <w:szCs w:val="24"/>
              </w:rPr>
              <w:t>«Сентябринки-2019»</w:t>
            </w:r>
          </w:p>
        </w:tc>
        <w:tc>
          <w:tcPr>
            <w:tcW w:w="1276"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сентябрь</w:t>
            </w:r>
          </w:p>
        </w:tc>
        <w:tc>
          <w:tcPr>
            <w:tcW w:w="2126" w:type="dxa"/>
            <w:vAlign w:val="center"/>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Рязанов Д.С.</w:t>
            </w:r>
          </w:p>
        </w:tc>
      </w:tr>
      <w:tr w:rsidR="00DF2B94" w:rsidRPr="00752A42" w:rsidTr="005104FD">
        <w:trPr>
          <w:cantSplit/>
        </w:trPr>
        <w:tc>
          <w:tcPr>
            <w:tcW w:w="10206" w:type="dxa"/>
            <w:gridSpan w:val="4"/>
            <w:vAlign w:val="center"/>
          </w:tcPr>
          <w:p w:rsidR="00DF2B94" w:rsidRPr="00752A42" w:rsidRDefault="00DF2B94" w:rsidP="00752A42">
            <w:pPr>
              <w:spacing w:after="0" w:line="240" w:lineRule="auto"/>
              <w:jc w:val="both"/>
              <w:rPr>
                <w:rFonts w:ascii="Times New Roman" w:hAnsi="Times New Roman"/>
                <w:b/>
                <w:color w:val="000000" w:themeColor="text1"/>
                <w:sz w:val="24"/>
                <w:szCs w:val="24"/>
              </w:rPr>
            </w:pPr>
            <w:r w:rsidRPr="00752A42">
              <w:rPr>
                <w:rFonts w:ascii="Times New Roman" w:hAnsi="Times New Roman"/>
                <w:b/>
                <w:color w:val="000000" w:themeColor="text1"/>
                <w:sz w:val="24"/>
                <w:szCs w:val="24"/>
              </w:rPr>
              <w:t xml:space="preserve">Месячник безопасности, профилактики </w:t>
            </w:r>
            <w:proofErr w:type="gramStart"/>
            <w:r w:rsidRPr="00752A42">
              <w:rPr>
                <w:rFonts w:ascii="Times New Roman" w:hAnsi="Times New Roman"/>
                <w:b/>
                <w:color w:val="000000" w:themeColor="text1"/>
                <w:sz w:val="24"/>
                <w:szCs w:val="24"/>
              </w:rPr>
              <w:t>детского</w:t>
            </w:r>
            <w:proofErr w:type="gramEnd"/>
            <w:r w:rsidRPr="00752A42">
              <w:rPr>
                <w:rFonts w:ascii="Times New Roman" w:hAnsi="Times New Roman"/>
                <w:b/>
                <w:color w:val="000000" w:themeColor="text1"/>
                <w:sz w:val="24"/>
                <w:szCs w:val="24"/>
              </w:rPr>
              <w:t xml:space="preserve"> ДТТ 02.09.-02.10.</w:t>
            </w:r>
          </w:p>
        </w:tc>
      </w:tr>
      <w:tr w:rsidR="00DF2B94" w:rsidRPr="00752A42" w:rsidTr="005104FD">
        <w:trPr>
          <w:cantSplit/>
        </w:trPr>
        <w:tc>
          <w:tcPr>
            <w:tcW w:w="56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5</w:t>
            </w:r>
          </w:p>
        </w:tc>
        <w:tc>
          <w:tcPr>
            <w:tcW w:w="623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Познавательная игровая программа по ПДД (2-4 кл.).</w:t>
            </w:r>
          </w:p>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b/>
                <w:color w:val="000000" w:themeColor="text1"/>
                <w:sz w:val="24"/>
                <w:szCs w:val="24"/>
              </w:rPr>
              <w:t>«На дороге не зевай!».</w:t>
            </w:r>
          </w:p>
        </w:tc>
        <w:tc>
          <w:tcPr>
            <w:tcW w:w="1276"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25.09.</w:t>
            </w:r>
          </w:p>
        </w:tc>
        <w:tc>
          <w:tcPr>
            <w:tcW w:w="2126" w:type="dxa"/>
            <w:vAlign w:val="center"/>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b/>
                <w:color w:val="000000" w:themeColor="text1"/>
                <w:sz w:val="24"/>
                <w:szCs w:val="24"/>
              </w:rPr>
              <w:t>8</w:t>
            </w:r>
            <w:r w:rsidRPr="00752A42">
              <w:rPr>
                <w:rFonts w:ascii="Times New Roman" w:hAnsi="Times New Roman"/>
                <w:color w:val="000000" w:themeColor="text1"/>
                <w:sz w:val="24"/>
                <w:szCs w:val="24"/>
              </w:rPr>
              <w:t xml:space="preserve"> – Ланцова В.В.</w:t>
            </w:r>
          </w:p>
        </w:tc>
      </w:tr>
      <w:tr w:rsidR="00DF2B94" w:rsidRPr="00752A42" w:rsidTr="005104FD">
        <w:trPr>
          <w:cantSplit/>
        </w:trPr>
        <w:tc>
          <w:tcPr>
            <w:tcW w:w="56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6</w:t>
            </w:r>
          </w:p>
        </w:tc>
        <w:tc>
          <w:tcPr>
            <w:tcW w:w="6237" w:type="dxa"/>
          </w:tcPr>
          <w:p w:rsidR="00DF2B94" w:rsidRPr="00752A42" w:rsidRDefault="00DF2B94" w:rsidP="00752A42">
            <w:pPr>
              <w:spacing w:after="0" w:line="240" w:lineRule="auto"/>
              <w:jc w:val="both"/>
              <w:rPr>
                <w:rFonts w:ascii="Times New Roman" w:hAnsi="Times New Roman"/>
                <w:b/>
                <w:color w:val="000000" w:themeColor="text1"/>
                <w:sz w:val="24"/>
                <w:szCs w:val="24"/>
              </w:rPr>
            </w:pPr>
            <w:r w:rsidRPr="00752A42">
              <w:rPr>
                <w:rFonts w:ascii="Times New Roman" w:hAnsi="Times New Roman"/>
                <w:color w:val="000000" w:themeColor="text1"/>
                <w:sz w:val="24"/>
                <w:szCs w:val="24"/>
              </w:rPr>
              <w:t xml:space="preserve">Соревнования по ПДД (5-6 кл.). </w:t>
            </w:r>
            <w:r w:rsidRPr="00752A42">
              <w:rPr>
                <w:rFonts w:ascii="Times New Roman" w:hAnsi="Times New Roman"/>
                <w:b/>
                <w:color w:val="000000" w:themeColor="text1"/>
                <w:sz w:val="24"/>
                <w:szCs w:val="24"/>
              </w:rPr>
              <w:t>«Безопасная дорога ».</w:t>
            </w:r>
          </w:p>
        </w:tc>
        <w:tc>
          <w:tcPr>
            <w:tcW w:w="1276"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27.09.</w:t>
            </w:r>
          </w:p>
        </w:tc>
        <w:tc>
          <w:tcPr>
            <w:tcW w:w="2126" w:type="dxa"/>
            <w:vAlign w:val="center"/>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b/>
                <w:color w:val="000000" w:themeColor="text1"/>
                <w:sz w:val="24"/>
                <w:szCs w:val="24"/>
              </w:rPr>
              <w:t>9 а</w:t>
            </w:r>
            <w:r w:rsidRPr="00752A42">
              <w:rPr>
                <w:rFonts w:ascii="Times New Roman" w:hAnsi="Times New Roman"/>
                <w:color w:val="000000" w:themeColor="text1"/>
                <w:sz w:val="24"/>
                <w:szCs w:val="24"/>
              </w:rPr>
              <w:t xml:space="preserve"> – Кудрова Н.А.</w:t>
            </w:r>
          </w:p>
        </w:tc>
      </w:tr>
      <w:tr w:rsidR="00DF2B94" w:rsidRPr="00752A42" w:rsidTr="005104FD">
        <w:trPr>
          <w:cantSplit/>
        </w:trPr>
        <w:tc>
          <w:tcPr>
            <w:tcW w:w="56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7</w:t>
            </w:r>
          </w:p>
        </w:tc>
        <w:tc>
          <w:tcPr>
            <w:tcW w:w="6237" w:type="dxa"/>
            <w:vAlign w:val="center"/>
          </w:tcPr>
          <w:p w:rsidR="00DF2B94" w:rsidRPr="00752A42" w:rsidRDefault="00DF2B94" w:rsidP="00752A42">
            <w:pPr>
              <w:spacing w:after="0" w:line="240" w:lineRule="auto"/>
              <w:jc w:val="both"/>
              <w:rPr>
                <w:rFonts w:ascii="Times New Roman" w:hAnsi="Times New Roman"/>
                <w:b/>
                <w:color w:val="000000" w:themeColor="text1"/>
                <w:sz w:val="24"/>
                <w:szCs w:val="24"/>
              </w:rPr>
            </w:pPr>
            <w:r w:rsidRPr="00752A42">
              <w:rPr>
                <w:rFonts w:ascii="Times New Roman" w:hAnsi="Times New Roman"/>
                <w:b/>
                <w:color w:val="000000" w:themeColor="text1"/>
                <w:sz w:val="24"/>
                <w:szCs w:val="24"/>
              </w:rPr>
              <w:t>День пожилого человека</w:t>
            </w:r>
            <w:proofErr w:type="gramStart"/>
            <w:r w:rsidRPr="00752A42">
              <w:rPr>
                <w:rFonts w:ascii="Times New Roman" w:hAnsi="Times New Roman"/>
                <w:b/>
                <w:color w:val="000000" w:themeColor="text1"/>
                <w:sz w:val="24"/>
                <w:szCs w:val="24"/>
              </w:rPr>
              <w:t>.</w:t>
            </w:r>
            <w:proofErr w:type="gramEnd"/>
            <w:r w:rsidRPr="00752A42">
              <w:rPr>
                <w:rFonts w:ascii="Times New Roman" w:hAnsi="Times New Roman"/>
                <w:b/>
                <w:color w:val="000000" w:themeColor="text1"/>
                <w:sz w:val="24"/>
                <w:szCs w:val="24"/>
              </w:rPr>
              <w:t xml:space="preserve"> </w:t>
            </w:r>
            <w:r w:rsidRPr="00752A42">
              <w:rPr>
                <w:rFonts w:ascii="Times New Roman" w:hAnsi="Times New Roman"/>
                <w:color w:val="000000" w:themeColor="text1"/>
                <w:sz w:val="24"/>
                <w:szCs w:val="24"/>
              </w:rPr>
              <w:t>(</w:t>
            </w:r>
            <w:proofErr w:type="gramStart"/>
            <w:r w:rsidRPr="00752A42">
              <w:rPr>
                <w:rFonts w:ascii="Times New Roman" w:hAnsi="Times New Roman"/>
                <w:color w:val="000000" w:themeColor="text1"/>
                <w:sz w:val="24"/>
                <w:szCs w:val="24"/>
              </w:rPr>
              <w:t>п</w:t>
            </w:r>
            <w:proofErr w:type="gramEnd"/>
            <w:r w:rsidRPr="00752A42">
              <w:rPr>
                <w:rFonts w:ascii="Times New Roman" w:hAnsi="Times New Roman"/>
                <w:color w:val="000000" w:themeColor="text1"/>
                <w:sz w:val="24"/>
                <w:szCs w:val="24"/>
              </w:rPr>
              <w:t>рограммы по классам)</w:t>
            </w:r>
          </w:p>
        </w:tc>
        <w:tc>
          <w:tcPr>
            <w:tcW w:w="1276"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28.09.</w:t>
            </w:r>
          </w:p>
        </w:tc>
        <w:tc>
          <w:tcPr>
            <w:tcW w:w="2126" w:type="dxa"/>
            <w:vAlign w:val="center"/>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кл. руководители</w:t>
            </w:r>
          </w:p>
        </w:tc>
      </w:tr>
      <w:tr w:rsidR="00DF2B94" w:rsidRPr="00752A42" w:rsidTr="005104FD">
        <w:trPr>
          <w:cantSplit/>
        </w:trPr>
        <w:tc>
          <w:tcPr>
            <w:tcW w:w="10206" w:type="dxa"/>
            <w:gridSpan w:val="4"/>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 xml:space="preserve">Фестиваль </w:t>
            </w:r>
            <w:r w:rsidRPr="00752A42">
              <w:rPr>
                <w:rFonts w:ascii="Times New Roman" w:hAnsi="Times New Roman"/>
                <w:b/>
                <w:color w:val="000000" w:themeColor="text1"/>
                <w:sz w:val="24"/>
                <w:szCs w:val="24"/>
              </w:rPr>
              <w:t xml:space="preserve">«Школьная осень» </w:t>
            </w:r>
            <w:r w:rsidRPr="00752A42">
              <w:rPr>
                <w:rFonts w:ascii="Times New Roman" w:hAnsi="Times New Roman"/>
                <w:color w:val="000000" w:themeColor="text1"/>
                <w:sz w:val="24"/>
                <w:szCs w:val="24"/>
              </w:rPr>
              <w:t>30.09.-25.10.</w:t>
            </w:r>
          </w:p>
        </w:tc>
      </w:tr>
      <w:tr w:rsidR="00DF2B94" w:rsidRPr="00752A42" w:rsidTr="005104FD">
        <w:trPr>
          <w:cantSplit/>
        </w:trPr>
        <w:tc>
          <w:tcPr>
            <w:tcW w:w="56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 xml:space="preserve">8 </w:t>
            </w:r>
          </w:p>
        </w:tc>
        <w:tc>
          <w:tcPr>
            <w:tcW w:w="623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 xml:space="preserve">Поздравление учителей. </w:t>
            </w:r>
          </w:p>
          <w:p w:rsidR="00DF2B94" w:rsidRPr="00752A42" w:rsidRDefault="00DF2B94" w:rsidP="00752A42">
            <w:pPr>
              <w:spacing w:after="0" w:line="240" w:lineRule="auto"/>
              <w:jc w:val="both"/>
              <w:rPr>
                <w:rFonts w:ascii="Times New Roman" w:hAnsi="Times New Roman"/>
                <w:b/>
                <w:color w:val="000000" w:themeColor="text1"/>
                <w:sz w:val="24"/>
                <w:szCs w:val="24"/>
              </w:rPr>
            </w:pPr>
            <w:r w:rsidRPr="00752A42">
              <w:rPr>
                <w:rFonts w:ascii="Times New Roman" w:hAnsi="Times New Roman"/>
                <w:color w:val="000000" w:themeColor="text1"/>
                <w:sz w:val="24"/>
                <w:szCs w:val="24"/>
              </w:rPr>
              <w:t xml:space="preserve">Праздничный концерт, посвященный </w:t>
            </w:r>
            <w:r w:rsidRPr="00752A42">
              <w:rPr>
                <w:rFonts w:ascii="Times New Roman" w:hAnsi="Times New Roman"/>
                <w:b/>
                <w:color w:val="000000" w:themeColor="text1"/>
                <w:sz w:val="24"/>
                <w:szCs w:val="24"/>
              </w:rPr>
              <w:t>Дню учителя.</w:t>
            </w:r>
          </w:p>
        </w:tc>
        <w:tc>
          <w:tcPr>
            <w:tcW w:w="1276"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04.10.</w:t>
            </w:r>
          </w:p>
        </w:tc>
        <w:tc>
          <w:tcPr>
            <w:tcW w:w="2126"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b/>
                <w:color w:val="000000" w:themeColor="text1"/>
                <w:sz w:val="24"/>
                <w:szCs w:val="24"/>
              </w:rPr>
              <w:t>10</w:t>
            </w:r>
            <w:r w:rsidRPr="00752A42">
              <w:rPr>
                <w:rFonts w:ascii="Times New Roman" w:hAnsi="Times New Roman"/>
                <w:color w:val="000000" w:themeColor="text1"/>
                <w:sz w:val="24"/>
                <w:szCs w:val="24"/>
              </w:rPr>
              <w:t xml:space="preserve"> – Баринова Л.А.</w:t>
            </w:r>
          </w:p>
          <w:p w:rsidR="00DF2B94" w:rsidRPr="00752A42" w:rsidRDefault="00DF2B94" w:rsidP="00752A42">
            <w:pPr>
              <w:spacing w:after="0" w:line="240" w:lineRule="auto"/>
              <w:jc w:val="both"/>
              <w:rPr>
                <w:rFonts w:ascii="Times New Roman" w:hAnsi="Times New Roman"/>
                <w:b/>
                <w:color w:val="000000" w:themeColor="text1"/>
                <w:sz w:val="24"/>
                <w:szCs w:val="24"/>
              </w:rPr>
            </w:pPr>
            <w:r w:rsidRPr="00752A42">
              <w:rPr>
                <w:rFonts w:ascii="Times New Roman" w:hAnsi="Times New Roman"/>
                <w:color w:val="000000" w:themeColor="text1"/>
                <w:sz w:val="24"/>
                <w:szCs w:val="24"/>
              </w:rPr>
              <w:t>кл. рук</w:t>
            </w:r>
            <w:proofErr w:type="gramStart"/>
            <w:r w:rsidRPr="00752A42">
              <w:rPr>
                <w:rFonts w:ascii="Times New Roman" w:hAnsi="Times New Roman"/>
                <w:color w:val="000000" w:themeColor="text1"/>
                <w:sz w:val="24"/>
                <w:szCs w:val="24"/>
              </w:rPr>
              <w:t>.</w:t>
            </w:r>
            <w:proofErr w:type="gramEnd"/>
            <w:r w:rsidRPr="00752A42">
              <w:rPr>
                <w:rFonts w:ascii="Times New Roman" w:hAnsi="Times New Roman"/>
                <w:color w:val="000000" w:themeColor="text1"/>
                <w:sz w:val="24"/>
                <w:szCs w:val="24"/>
              </w:rPr>
              <w:t xml:space="preserve"> </w:t>
            </w:r>
            <w:proofErr w:type="gramStart"/>
            <w:r w:rsidRPr="00752A42">
              <w:rPr>
                <w:rFonts w:ascii="Times New Roman" w:hAnsi="Times New Roman"/>
                <w:color w:val="000000" w:themeColor="text1"/>
                <w:sz w:val="24"/>
                <w:szCs w:val="24"/>
              </w:rPr>
              <w:t>н</w:t>
            </w:r>
            <w:proofErr w:type="gramEnd"/>
            <w:r w:rsidRPr="00752A42">
              <w:rPr>
                <w:rFonts w:ascii="Times New Roman" w:hAnsi="Times New Roman"/>
                <w:color w:val="000000" w:themeColor="text1"/>
                <w:sz w:val="24"/>
                <w:szCs w:val="24"/>
              </w:rPr>
              <w:t>ач. школы</w:t>
            </w:r>
          </w:p>
        </w:tc>
      </w:tr>
      <w:tr w:rsidR="00DF2B94" w:rsidRPr="00752A42" w:rsidTr="005104FD">
        <w:trPr>
          <w:cantSplit/>
        </w:trPr>
        <w:tc>
          <w:tcPr>
            <w:tcW w:w="56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9</w:t>
            </w:r>
          </w:p>
        </w:tc>
        <w:tc>
          <w:tcPr>
            <w:tcW w:w="6237" w:type="dxa"/>
            <w:vAlign w:val="center"/>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b/>
                <w:color w:val="000000" w:themeColor="text1"/>
                <w:sz w:val="24"/>
                <w:szCs w:val="24"/>
              </w:rPr>
              <w:t>День дублера, посвященный Дню учителя.</w:t>
            </w:r>
            <w:r w:rsidRPr="00752A42">
              <w:rPr>
                <w:rFonts w:ascii="Times New Roman" w:hAnsi="Times New Roman"/>
                <w:color w:val="000000" w:themeColor="text1"/>
                <w:sz w:val="24"/>
                <w:szCs w:val="24"/>
              </w:rPr>
              <w:t xml:space="preserve"> </w:t>
            </w:r>
          </w:p>
        </w:tc>
        <w:tc>
          <w:tcPr>
            <w:tcW w:w="1276" w:type="dxa"/>
            <w:vAlign w:val="center"/>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05.10.</w:t>
            </w:r>
          </w:p>
        </w:tc>
        <w:tc>
          <w:tcPr>
            <w:tcW w:w="2126" w:type="dxa"/>
            <w:vAlign w:val="center"/>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b/>
                <w:color w:val="000000" w:themeColor="text1"/>
                <w:sz w:val="24"/>
                <w:szCs w:val="24"/>
              </w:rPr>
              <w:t xml:space="preserve">11 </w:t>
            </w:r>
            <w:r w:rsidRPr="00752A42">
              <w:rPr>
                <w:rFonts w:ascii="Times New Roman" w:hAnsi="Times New Roman"/>
                <w:color w:val="000000" w:themeColor="text1"/>
                <w:sz w:val="24"/>
                <w:szCs w:val="24"/>
              </w:rPr>
              <w:t>– Михайлова А.А.</w:t>
            </w:r>
          </w:p>
        </w:tc>
      </w:tr>
      <w:tr w:rsidR="00DF2B94" w:rsidRPr="00752A42" w:rsidTr="005104FD">
        <w:trPr>
          <w:cantSplit/>
        </w:trPr>
        <w:tc>
          <w:tcPr>
            <w:tcW w:w="56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10</w:t>
            </w:r>
          </w:p>
        </w:tc>
        <w:tc>
          <w:tcPr>
            <w:tcW w:w="623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Первенство школы по шашкам</w:t>
            </w:r>
          </w:p>
        </w:tc>
        <w:tc>
          <w:tcPr>
            <w:tcW w:w="1276"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07-11.10.</w:t>
            </w:r>
          </w:p>
        </w:tc>
        <w:tc>
          <w:tcPr>
            <w:tcW w:w="2126"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b/>
                <w:color w:val="000000" w:themeColor="text1"/>
                <w:sz w:val="24"/>
                <w:szCs w:val="24"/>
              </w:rPr>
              <w:t>9</w:t>
            </w:r>
            <w:r w:rsidRPr="00752A42">
              <w:rPr>
                <w:rFonts w:ascii="Times New Roman" w:hAnsi="Times New Roman"/>
                <w:color w:val="000000" w:themeColor="text1"/>
                <w:sz w:val="24"/>
                <w:szCs w:val="24"/>
              </w:rPr>
              <w:t xml:space="preserve"> б – Цемалина Н.С. </w:t>
            </w:r>
          </w:p>
        </w:tc>
      </w:tr>
      <w:tr w:rsidR="00DF2B94" w:rsidRPr="00752A42" w:rsidTr="005104FD">
        <w:trPr>
          <w:cantSplit/>
        </w:trPr>
        <w:tc>
          <w:tcPr>
            <w:tcW w:w="567" w:type="dxa"/>
            <w:vAlign w:val="center"/>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lastRenderedPageBreak/>
              <w:t>11</w:t>
            </w:r>
          </w:p>
        </w:tc>
        <w:tc>
          <w:tcPr>
            <w:tcW w:w="6237" w:type="dxa"/>
            <w:vAlign w:val="center"/>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 xml:space="preserve">Выставка поделок из природного материала </w:t>
            </w:r>
          </w:p>
          <w:p w:rsidR="00DF2B94" w:rsidRPr="00752A42" w:rsidRDefault="00DF2B94" w:rsidP="00752A42">
            <w:pPr>
              <w:spacing w:after="0" w:line="240" w:lineRule="auto"/>
              <w:jc w:val="both"/>
              <w:rPr>
                <w:rFonts w:ascii="Times New Roman" w:hAnsi="Times New Roman"/>
                <w:b/>
                <w:color w:val="000000" w:themeColor="text1"/>
                <w:sz w:val="24"/>
                <w:szCs w:val="24"/>
              </w:rPr>
            </w:pPr>
            <w:r w:rsidRPr="00752A42">
              <w:rPr>
                <w:rFonts w:ascii="Times New Roman" w:hAnsi="Times New Roman"/>
                <w:b/>
                <w:color w:val="000000" w:themeColor="text1"/>
                <w:sz w:val="24"/>
                <w:szCs w:val="24"/>
              </w:rPr>
              <w:t xml:space="preserve">«Осенняя фантазия» </w:t>
            </w:r>
            <w:r w:rsidRPr="00752A42">
              <w:rPr>
                <w:rFonts w:ascii="Times New Roman" w:hAnsi="Times New Roman"/>
                <w:color w:val="000000" w:themeColor="text1"/>
                <w:sz w:val="24"/>
                <w:szCs w:val="24"/>
              </w:rPr>
              <w:t>(1-4 кл.)</w:t>
            </w:r>
          </w:p>
        </w:tc>
        <w:tc>
          <w:tcPr>
            <w:tcW w:w="1276" w:type="dxa"/>
            <w:vAlign w:val="center"/>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14-18.10.</w:t>
            </w:r>
          </w:p>
        </w:tc>
        <w:tc>
          <w:tcPr>
            <w:tcW w:w="2126" w:type="dxa"/>
            <w:vAlign w:val="center"/>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Угрюмова В.В.</w:t>
            </w:r>
          </w:p>
        </w:tc>
      </w:tr>
      <w:tr w:rsidR="00DF2B94" w:rsidRPr="00752A42" w:rsidTr="005104FD">
        <w:trPr>
          <w:cantSplit/>
        </w:trPr>
        <w:tc>
          <w:tcPr>
            <w:tcW w:w="56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12</w:t>
            </w:r>
          </w:p>
        </w:tc>
        <w:tc>
          <w:tcPr>
            <w:tcW w:w="623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 xml:space="preserve">Спортивная программа </w:t>
            </w:r>
          </w:p>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b/>
                <w:color w:val="000000" w:themeColor="text1"/>
                <w:sz w:val="24"/>
                <w:szCs w:val="24"/>
              </w:rPr>
              <w:t>«Веселые старты»</w:t>
            </w:r>
            <w:r w:rsidRPr="00752A42">
              <w:rPr>
                <w:rFonts w:ascii="Times New Roman" w:hAnsi="Times New Roman"/>
                <w:color w:val="000000" w:themeColor="text1"/>
                <w:sz w:val="24"/>
                <w:szCs w:val="24"/>
              </w:rPr>
              <w:t xml:space="preserve"> (2-4 кл.)</w:t>
            </w:r>
          </w:p>
        </w:tc>
        <w:tc>
          <w:tcPr>
            <w:tcW w:w="1276"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15.10.</w:t>
            </w:r>
          </w:p>
        </w:tc>
        <w:tc>
          <w:tcPr>
            <w:tcW w:w="2126" w:type="dxa"/>
          </w:tcPr>
          <w:p w:rsidR="00DF2B94" w:rsidRPr="00752A42" w:rsidRDefault="00DF2B94" w:rsidP="00752A42">
            <w:pPr>
              <w:spacing w:after="0" w:line="240" w:lineRule="auto"/>
              <w:jc w:val="both"/>
              <w:rPr>
                <w:rFonts w:ascii="Times New Roman" w:hAnsi="Times New Roman"/>
                <w:b/>
                <w:color w:val="000000" w:themeColor="text1"/>
                <w:sz w:val="24"/>
                <w:szCs w:val="24"/>
              </w:rPr>
            </w:pPr>
            <w:r w:rsidRPr="00752A42">
              <w:rPr>
                <w:rFonts w:ascii="Times New Roman" w:hAnsi="Times New Roman"/>
                <w:color w:val="000000" w:themeColor="text1"/>
                <w:sz w:val="24"/>
                <w:szCs w:val="24"/>
              </w:rPr>
              <w:t>преп. физкультуры</w:t>
            </w:r>
            <w:r w:rsidRPr="00752A42">
              <w:rPr>
                <w:rFonts w:ascii="Times New Roman" w:hAnsi="Times New Roman"/>
                <w:b/>
                <w:color w:val="000000" w:themeColor="text1"/>
                <w:sz w:val="24"/>
                <w:szCs w:val="24"/>
              </w:rPr>
              <w:t xml:space="preserve"> </w:t>
            </w:r>
          </w:p>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b/>
                <w:color w:val="000000" w:themeColor="text1"/>
                <w:sz w:val="24"/>
                <w:szCs w:val="24"/>
              </w:rPr>
              <w:t>7 б</w:t>
            </w:r>
            <w:r w:rsidRPr="00752A42">
              <w:rPr>
                <w:rFonts w:ascii="Times New Roman" w:hAnsi="Times New Roman"/>
                <w:color w:val="000000" w:themeColor="text1"/>
                <w:sz w:val="24"/>
                <w:szCs w:val="24"/>
              </w:rPr>
              <w:t xml:space="preserve"> – Струнова С.Б.</w:t>
            </w:r>
          </w:p>
        </w:tc>
      </w:tr>
      <w:tr w:rsidR="00DF2B94" w:rsidRPr="00752A42" w:rsidTr="005104FD">
        <w:trPr>
          <w:cantSplit/>
        </w:trPr>
        <w:tc>
          <w:tcPr>
            <w:tcW w:w="56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13</w:t>
            </w:r>
          </w:p>
        </w:tc>
        <w:tc>
          <w:tcPr>
            <w:tcW w:w="6237" w:type="dxa"/>
          </w:tcPr>
          <w:p w:rsidR="00DF2B94" w:rsidRPr="00752A42" w:rsidRDefault="00DF2B94" w:rsidP="00752A42">
            <w:pPr>
              <w:spacing w:after="0" w:line="240" w:lineRule="auto"/>
              <w:jc w:val="both"/>
              <w:rPr>
                <w:rFonts w:ascii="Times New Roman" w:hAnsi="Times New Roman"/>
                <w:b/>
                <w:color w:val="000000" w:themeColor="text1"/>
                <w:sz w:val="24"/>
                <w:szCs w:val="24"/>
              </w:rPr>
            </w:pPr>
            <w:r w:rsidRPr="00752A42">
              <w:rPr>
                <w:rFonts w:ascii="Times New Roman" w:hAnsi="Times New Roman"/>
                <w:b/>
                <w:color w:val="000000" w:themeColor="text1"/>
                <w:sz w:val="24"/>
                <w:szCs w:val="24"/>
              </w:rPr>
              <w:t>День первоклассника.</w:t>
            </w:r>
          </w:p>
        </w:tc>
        <w:tc>
          <w:tcPr>
            <w:tcW w:w="1276"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18.10.</w:t>
            </w:r>
          </w:p>
        </w:tc>
        <w:tc>
          <w:tcPr>
            <w:tcW w:w="2126" w:type="dxa"/>
            <w:vAlign w:val="center"/>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b/>
                <w:color w:val="000000" w:themeColor="text1"/>
                <w:sz w:val="24"/>
                <w:szCs w:val="24"/>
              </w:rPr>
              <w:t>7 а</w:t>
            </w:r>
            <w:r w:rsidRPr="00752A42">
              <w:rPr>
                <w:rFonts w:ascii="Times New Roman" w:hAnsi="Times New Roman"/>
                <w:color w:val="000000" w:themeColor="text1"/>
                <w:sz w:val="24"/>
                <w:szCs w:val="24"/>
              </w:rPr>
              <w:t xml:space="preserve"> – Волошина Ю.Ю.</w:t>
            </w:r>
          </w:p>
        </w:tc>
      </w:tr>
      <w:tr w:rsidR="00DF2B94" w:rsidRPr="00752A42" w:rsidTr="005104FD">
        <w:trPr>
          <w:cantSplit/>
        </w:trPr>
        <w:tc>
          <w:tcPr>
            <w:tcW w:w="56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14</w:t>
            </w:r>
          </w:p>
        </w:tc>
        <w:tc>
          <w:tcPr>
            <w:tcW w:w="623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 xml:space="preserve">Общешкольная праздничная программа </w:t>
            </w:r>
          </w:p>
          <w:p w:rsidR="00DF2B94" w:rsidRPr="00752A42" w:rsidRDefault="00DF2B94" w:rsidP="00752A42">
            <w:pPr>
              <w:spacing w:after="0" w:line="240" w:lineRule="auto"/>
              <w:jc w:val="both"/>
              <w:rPr>
                <w:rFonts w:ascii="Times New Roman" w:hAnsi="Times New Roman"/>
                <w:color w:val="000000" w:themeColor="text1"/>
                <w:sz w:val="24"/>
                <w:szCs w:val="24"/>
              </w:rPr>
            </w:pPr>
            <w:proofErr w:type="gramStart"/>
            <w:r w:rsidRPr="00752A42">
              <w:rPr>
                <w:rFonts w:ascii="Times New Roman" w:hAnsi="Times New Roman"/>
                <w:color w:val="000000" w:themeColor="text1"/>
                <w:sz w:val="24"/>
                <w:szCs w:val="24"/>
              </w:rPr>
              <w:t>к</w:t>
            </w:r>
            <w:proofErr w:type="gramEnd"/>
            <w:r w:rsidRPr="00752A42">
              <w:rPr>
                <w:rFonts w:ascii="Times New Roman" w:hAnsi="Times New Roman"/>
                <w:color w:val="000000" w:themeColor="text1"/>
                <w:sz w:val="24"/>
                <w:szCs w:val="24"/>
              </w:rPr>
              <w:t xml:space="preserve"> </w:t>
            </w:r>
            <w:r w:rsidRPr="00752A42">
              <w:rPr>
                <w:rFonts w:ascii="Times New Roman" w:hAnsi="Times New Roman"/>
                <w:b/>
                <w:color w:val="000000" w:themeColor="text1"/>
                <w:sz w:val="24"/>
                <w:szCs w:val="24"/>
              </w:rPr>
              <w:t>Дню рождения школы</w:t>
            </w:r>
          </w:p>
        </w:tc>
        <w:tc>
          <w:tcPr>
            <w:tcW w:w="1276"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25.10.</w:t>
            </w:r>
          </w:p>
        </w:tc>
        <w:tc>
          <w:tcPr>
            <w:tcW w:w="2126" w:type="dxa"/>
            <w:vAlign w:val="center"/>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b/>
                <w:color w:val="000000" w:themeColor="text1"/>
                <w:sz w:val="24"/>
                <w:szCs w:val="24"/>
              </w:rPr>
              <w:t xml:space="preserve">11 </w:t>
            </w:r>
            <w:r w:rsidRPr="00752A42">
              <w:rPr>
                <w:rFonts w:ascii="Times New Roman" w:hAnsi="Times New Roman"/>
                <w:color w:val="000000" w:themeColor="text1"/>
                <w:sz w:val="24"/>
                <w:szCs w:val="24"/>
              </w:rPr>
              <w:t>– Михайлова А.А.</w:t>
            </w:r>
          </w:p>
        </w:tc>
      </w:tr>
      <w:tr w:rsidR="00DF2B94" w:rsidRPr="00752A42" w:rsidTr="005104FD">
        <w:trPr>
          <w:cantSplit/>
        </w:trPr>
        <w:tc>
          <w:tcPr>
            <w:tcW w:w="10206" w:type="dxa"/>
            <w:gridSpan w:val="4"/>
          </w:tcPr>
          <w:p w:rsidR="00DF2B94" w:rsidRPr="00752A42" w:rsidRDefault="00DF2B94" w:rsidP="00752A42">
            <w:pPr>
              <w:spacing w:after="0" w:line="240" w:lineRule="auto"/>
              <w:jc w:val="both"/>
              <w:rPr>
                <w:rFonts w:ascii="Times New Roman" w:hAnsi="Times New Roman"/>
                <w:b/>
                <w:color w:val="000000" w:themeColor="text1"/>
                <w:sz w:val="24"/>
                <w:szCs w:val="24"/>
              </w:rPr>
            </w:pPr>
            <w:r w:rsidRPr="00752A42">
              <w:rPr>
                <w:rFonts w:ascii="Times New Roman" w:hAnsi="Times New Roman"/>
                <w:b/>
                <w:color w:val="000000" w:themeColor="text1"/>
                <w:sz w:val="24"/>
                <w:szCs w:val="24"/>
                <w:lang w:val="en-US"/>
              </w:rPr>
              <w:t>II</w:t>
            </w:r>
            <w:r w:rsidRPr="00752A42">
              <w:rPr>
                <w:rFonts w:ascii="Times New Roman" w:hAnsi="Times New Roman"/>
                <w:b/>
                <w:color w:val="000000" w:themeColor="text1"/>
                <w:sz w:val="24"/>
                <w:szCs w:val="24"/>
              </w:rPr>
              <w:t xml:space="preserve"> четверть</w:t>
            </w:r>
          </w:p>
        </w:tc>
      </w:tr>
      <w:tr w:rsidR="00DF2B94" w:rsidRPr="00752A42" w:rsidTr="005104FD">
        <w:trPr>
          <w:cantSplit/>
        </w:trPr>
        <w:tc>
          <w:tcPr>
            <w:tcW w:w="10206" w:type="dxa"/>
            <w:gridSpan w:val="4"/>
            <w:vAlign w:val="center"/>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Антинаркотический месячник 01-31.10.</w:t>
            </w:r>
          </w:p>
        </w:tc>
      </w:tr>
      <w:tr w:rsidR="00DF2B94" w:rsidRPr="00752A42" w:rsidTr="005104FD">
        <w:trPr>
          <w:cantSplit/>
        </w:trPr>
        <w:tc>
          <w:tcPr>
            <w:tcW w:w="56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15</w:t>
            </w:r>
          </w:p>
        </w:tc>
        <w:tc>
          <w:tcPr>
            <w:tcW w:w="6237" w:type="dxa"/>
            <w:vAlign w:val="center"/>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Первенство школы по баскетболу.</w:t>
            </w:r>
          </w:p>
        </w:tc>
        <w:tc>
          <w:tcPr>
            <w:tcW w:w="1276" w:type="dxa"/>
            <w:vAlign w:val="center"/>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07.-25.11</w:t>
            </w:r>
          </w:p>
        </w:tc>
        <w:tc>
          <w:tcPr>
            <w:tcW w:w="2126" w:type="dxa"/>
            <w:vAlign w:val="center"/>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Преп. физкультуры</w:t>
            </w:r>
          </w:p>
        </w:tc>
      </w:tr>
      <w:tr w:rsidR="00DF2B94" w:rsidRPr="00752A42" w:rsidTr="005104FD">
        <w:trPr>
          <w:cantSplit/>
        </w:trPr>
        <w:tc>
          <w:tcPr>
            <w:tcW w:w="56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16</w:t>
            </w:r>
          </w:p>
        </w:tc>
        <w:tc>
          <w:tcPr>
            <w:tcW w:w="623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 xml:space="preserve">Игровая программа для старшеклассников </w:t>
            </w:r>
          </w:p>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b/>
                <w:color w:val="000000" w:themeColor="text1"/>
                <w:sz w:val="24"/>
                <w:szCs w:val="24"/>
              </w:rPr>
              <w:t>«За здоровый образ жизни»</w:t>
            </w:r>
            <w:r w:rsidRPr="00752A42">
              <w:rPr>
                <w:rFonts w:ascii="Times New Roman" w:hAnsi="Times New Roman"/>
                <w:color w:val="000000" w:themeColor="text1"/>
                <w:sz w:val="24"/>
                <w:szCs w:val="24"/>
              </w:rPr>
              <w:t xml:space="preserve">  (8-10 кл.)</w:t>
            </w:r>
          </w:p>
        </w:tc>
        <w:tc>
          <w:tcPr>
            <w:tcW w:w="1276" w:type="dxa"/>
            <w:vAlign w:val="center"/>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15.11.</w:t>
            </w:r>
          </w:p>
        </w:tc>
        <w:tc>
          <w:tcPr>
            <w:tcW w:w="2126"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b/>
                <w:color w:val="000000" w:themeColor="text1"/>
                <w:sz w:val="24"/>
                <w:szCs w:val="24"/>
              </w:rPr>
              <w:t xml:space="preserve">11 </w:t>
            </w:r>
            <w:r w:rsidRPr="00752A42">
              <w:rPr>
                <w:rFonts w:ascii="Times New Roman" w:hAnsi="Times New Roman"/>
                <w:color w:val="000000" w:themeColor="text1"/>
                <w:sz w:val="24"/>
                <w:szCs w:val="24"/>
              </w:rPr>
              <w:t>– Михайлова А.А.</w:t>
            </w:r>
          </w:p>
        </w:tc>
      </w:tr>
      <w:tr w:rsidR="00DF2B94" w:rsidRPr="00752A42" w:rsidTr="005104FD">
        <w:trPr>
          <w:cantSplit/>
          <w:trHeight w:val="590"/>
        </w:trPr>
        <w:tc>
          <w:tcPr>
            <w:tcW w:w="10206" w:type="dxa"/>
            <w:gridSpan w:val="4"/>
          </w:tcPr>
          <w:p w:rsidR="00DF2B94" w:rsidRPr="00752A42" w:rsidRDefault="00DF2B94" w:rsidP="00752A42">
            <w:pPr>
              <w:spacing w:after="0" w:line="240" w:lineRule="auto"/>
              <w:jc w:val="both"/>
              <w:rPr>
                <w:rFonts w:ascii="Times New Roman" w:hAnsi="Times New Roman"/>
                <w:b/>
                <w:color w:val="000000" w:themeColor="text1"/>
                <w:sz w:val="24"/>
                <w:szCs w:val="24"/>
              </w:rPr>
            </w:pPr>
            <w:r w:rsidRPr="00752A42">
              <w:rPr>
                <w:rFonts w:ascii="Times New Roman" w:hAnsi="Times New Roman"/>
                <w:b/>
                <w:color w:val="000000" w:themeColor="text1"/>
                <w:sz w:val="24"/>
                <w:szCs w:val="24"/>
              </w:rPr>
              <w:t>Месячник безопасности и ГО. 04.11.-01.12.</w:t>
            </w:r>
          </w:p>
        </w:tc>
      </w:tr>
      <w:tr w:rsidR="00DF2B94" w:rsidRPr="00752A42" w:rsidTr="005104FD">
        <w:trPr>
          <w:cantSplit/>
        </w:trPr>
        <w:tc>
          <w:tcPr>
            <w:tcW w:w="56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17</w:t>
            </w:r>
          </w:p>
        </w:tc>
        <w:tc>
          <w:tcPr>
            <w:tcW w:w="6237" w:type="dxa"/>
            <w:vAlign w:val="center"/>
          </w:tcPr>
          <w:p w:rsidR="00DF2B94" w:rsidRPr="00752A42" w:rsidRDefault="00DF2B94" w:rsidP="00752A42">
            <w:pPr>
              <w:spacing w:after="0" w:line="240" w:lineRule="auto"/>
              <w:jc w:val="both"/>
              <w:rPr>
                <w:rFonts w:ascii="Times New Roman" w:hAnsi="Times New Roman"/>
                <w:b/>
                <w:color w:val="000000" w:themeColor="text1"/>
                <w:sz w:val="24"/>
                <w:szCs w:val="24"/>
              </w:rPr>
            </w:pPr>
            <w:r w:rsidRPr="00752A42">
              <w:rPr>
                <w:rFonts w:ascii="Times New Roman" w:hAnsi="Times New Roman"/>
                <w:color w:val="000000" w:themeColor="text1"/>
                <w:sz w:val="24"/>
                <w:szCs w:val="24"/>
              </w:rPr>
              <w:t>День правовой помощи</w:t>
            </w:r>
            <w:r w:rsidRPr="00752A42">
              <w:rPr>
                <w:rFonts w:ascii="Times New Roman" w:hAnsi="Times New Roman"/>
                <w:b/>
                <w:color w:val="000000" w:themeColor="text1"/>
                <w:sz w:val="24"/>
                <w:szCs w:val="24"/>
              </w:rPr>
              <w:t xml:space="preserve"> </w:t>
            </w:r>
            <w:r w:rsidRPr="00752A42">
              <w:rPr>
                <w:rFonts w:ascii="Times New Roman" w:hAnsi="Times New Roman"/>
                <w:color w:val="000000" w:themeColor="text1"/>
                <w:sz w:val="24"/>
                <w:szCs w:val="24"/>
              </w:rPr>
              <w:t>(8-11 классы)</w:t>
            </w:r>
          </w:p>
        </w:tc>
        <w:tc>
          <w:tcPr>
            <w:tcW w:w="1276" w:type="dxa"/>
            <w:vAlign w:val="center"/>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13.11.</w:t>
            </w:r>
          </w:p>
        </w:tc>
        <w:tc>
          <w:tcPr>
            <w:tcW w:w="2126" w:type="dxa"/>
            <w:vAlign w:val="center"/>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Рязанов Д.С.</w:t>
            </w:r>
          </w:p>
        </w:tc>
      </w:tr>
      <w:tr w:rsidR="00DF2B94" w:rsidRPr="00752A42" w:rsidTr="005104FD">
        <w:trPr>
          <w:cantSplit/>
          <w:trHeight w:val="590"/>
        </w:trPr>
        <w:tc>
          <w:tcPr>
            <w:tcW w:w="567" w:type="dxa"/>
            <w:vAlign w:val="center"/>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18</w:t>
            </w:r>
          </w:p>
        </w:tc>
        <w:tc>
          <w:tcPr>
            <w:tcW w:w="6237" w:type="dxa"/>
            <w:vAlign w:val="center"/>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 xml:space="preserve">Соревнования по безопасности </w:t>
            </w:r>
          </w:p>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 xml:space="preserve">                                   </w:t>
            </w:r>
            <w:r w:rsidRPr="00752A42">
              <w:rPr>
                <w:rFonts w:ascii="Times New Roman" w:hAnsi="Times New Roman"/>
                <w:b/>
                <w:color w:val="000000" w:themeColor="text1"/>
                <w:sz w:val="24"/>
                <w:szCs w:val="24"/>
              </w:rPr>
              <w:t>«Спасатели, вперед!»</w:t>
            </w:r>
            <w:r w:rsidRPr="00752A42">
              <w:rPr>
                <w:rFonts w:ascii="Times New Roman" w:hAnsi="Times New Roman"/>
                <w:color w:val="000000" w:themeColor="text1"/>
                <w:sz w:val="24"/>
                <w:szCs w:val="24"/>
              </w:rPr>
              <w:t xml:space="preserve"> (5-6 кл.)</w:t>
            </w:r>
          </w:p>
        </w:tc>
        <w:tc>
          <w:tcPr>
            <w:tcW w:w="1276" w:type="dxa"/>
            <w:vAlign w:val="center"/>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15.11.</w:t>
            </w:r>
          </w:p>
        </w:tc>
        <w:tc>
          <w:tcPr>
            <w:tcW w:w="2126" w:type="dxa"/>
            <w:vAlign w:val="center"/>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Рязанов Д.С.,</w:t>
            </w:r>
          </w:p>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b/>
                <w:color w:val="000000" w:themeColor="text1"/>
                <w:sz w:val="24"/>
                <w:szCs w:val="24"/>
              </w:rPr>
              <w:t>10</w:t>
            </w:r>
            <w:r w:rsidRPr="00752A42">
              <w:rPr>
                <w:rFonts w:ascii="Times New Roman" w:hAnsi="Times New Roman"/>
                <w:color w:val="000000" w:themeColor="text1"/>
                <w:sz w:val="24"/>
                <w:szCs w:val="24"/>
              </w:rPr>
              <w:t xml:space="preserve"> – Баринова Л.А.</w:t>
            </w:r>
          </w:p>
        </w:tc>
      </w:tr>
      <w:tr w:rsidR="00DF2B94" w:rsidRPr="00752A42" w:rsidTr="005104FD">
        <w:trPr>
          <w:cantSplit/>
          <w:trHeight w:val="590"/>
        </w:trPr>
        <w:tc>
          <w:tcPr>
            <w:tcW w:w="567" w:type="dxa"/>
            <w:vAlign w:val="center"/>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19</w:t>
            </w:r>
          </w:p>
        </w:tc>
        <w:tc>
          <w:tcPr>
            <w:tcW w:w="623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Сбор экспонатов на школьную выставку технического творчества.</w:t>
            </w:r>
          </w:p>
        </w:tc>
        <w:tc>
          <w:tcPr>
            <w:tcW w:w="1276"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декабрь</w:t>
            </w:r>
          </w:p>
        </w:tc>
        <w:tc>
          <w:tcPr>
            <w:tcW w:w="2126"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Рязанов Д.С.</w:t>
            </w:r>
          </w:p>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кл. руководители</w:t>
            </w:r>
          </w:p>
        </w:tc>
      </w:tr>
      <w:tr w:rsidR="00DF2B94" w:rsidRPr="00752A42" w:rsidTr="005104FD">
        <w:trPr>
          <w:cantSplit/>
        </w:trPr>
        <w:tc>
          <w:tcPr>
            <w:tcW w:w="56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20</w:t>
            </w:r>
          </w:p>
        </w:tc>
        <w:tc>
          <w:tcPr>
            <w:tcW w:w="623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b/>
                <w:color w:val="000000" w:themeColor="text1"/>
                <w:sz w:val="24"/>
                <w:szCs w:val="24"/>
              </w:rPr>
              <w:t>День матери</w:t>
            </w:r>
            <w:proofErr w:type="gramStart"/>
            <w:r w:rsidRPr="00752A42">
              <w:rPr>
                <w:rFonts w:ascii="Times New Roman" w:hAnsi="Times New Roman"/>
                <w:b/>
                <w:color w:val="000000" w:themeColor="text1"/>
                <w:sz w:val="24"/>
                <w:szCs w:val="24"/>
              </w:rPr>
              <w:t>.</w:t>
            </w:r>
            <w:proofErr w:type="gramEnd"/>
            <w:r w:rsidRPr="00752A42">
              <w:rPr>
                <w:rFonts w:ascii="Times New Roman" w:hAnsi="Times New Roman"/>
                <w:b/>
                <w:color w:val="000000" w:themeColor="text1"/>
                <w:sz w:val="24"/>
                <w:szCs w:val="24"/>
              </w:rPr>
              <w:t xml:space="preserve"> </w:t>
            </w:r>
            <w:r w:rsidRPr="00752A42">
              <w:rPr>
                <w:rFonts w:ascii="Times New Roman" w:hAnsi="Times New Roman"/>
                <w:color w:val="000000" w:themeColor="text1"/>
                <w:sz w:val="24"/>
                <w:szCs w:val="24"/>
              </w:rPr>
              <w:t>(</w:t>
            </w:r>
            <w:proofErr w:type="gramStart"/>
            <w:r w:rsidRPr="00752A42">
              <w:rPr>
                <w:rFonts w:ascii="Times New Roman" w:hAnsi="Times New Roman"/>
                <w:color w:val="000000" w:themeColor="text1"/>
                <w:sz w:val="24"/>
                <w:szCs w:val="24"/>
              </w:rPr>
              <w:t>п</w:t>
            </w:r>
            <w:proofErr w:type="gramEnd"/>
            <w:r w:rsidRPr="00752A42">
              <w:rPr>
                <w:rFonts w:ascii="Times New Roman" w:hAnsi="Times New Roman"/>
                <w:color w:val="000000" w:themeColor="text1"/>
                <w:sz w:val="24"/>
                <w:szCs w:val="24"/>
              </w:rPr>
              <w:t>рограммы по классам)</w:t>
            </w:r>
          </w:p>
        </w:tc>
        <w:tc>
          <w:tcPr>
            <w:tcW w:w="1276"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22-23.11.</w:t>
            </w:r>
          </w:p>
        </w:tc>
        <w:tc>
          <w:tcPr>
            <w:tcW w:w="2126"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Кл</w:t>
            </w:r>
            <w:proofErr w:type="gramStart"/>
            <w:r w:rsidRPr="00752A42">
              <w:rPr>
                <w:rFonts w:ascii="Times New Roman" w:hAnsi="Times New Roman"/>
                <w:color w:val="000000" w:themeColor="text1"/>
                <w:sz w:val="24"/>
                <w:szCs w:val="24"/>
              </w:rPr>
              <w:t>.</w:t>
            </w:r>
            <w:proofErr w:type="gramEnd"/>
            <w:r w:rsidRPr="00752A42">
              <w:rPr>
                <w:rFonts w:ascii="Times New Roman" w:hAnsi="Times New Roman"/>
                <w:color w:val="000000" w:themeColor="text1"/>
                <w:sz w:val="24"/>
                <w:szCs w:val="24"/>
              </w:rPr>
              <w:t xml:space="preserve"> </w:t>
            </w:r>
            <w:proofErr w:type="gramStart"/>
            <w:r w:rsidRPr="00752A42">
              <w:rPr>
                <w:rFonts w:ascii="Times New Roman" w:hAnsi="Times New Roman"/>
                <w:color w:val="000000" w:themeColor="text1"/>
                <w:sz w:val="24"/>
                <w:szCs w:val="24"/>
              </w:rPr>
              <w:t>р</w:t>
            </w:r>
            <w:proofErr w:type="gramEnd"/>
            <w:r w:rsidRPr="00752A42">
              <w:rPr>
                <w:rFonts w:ascii="Times New Roman" w:hAnsi="Times New Roman"/>
                <w:color w:val="000000" w:themeColor="text1"/>
                <w:sz w:val="24"/>
                <w:szCs w:val="24"/>
              </w:rPr>
              <w:t>уководители</w:t>
            </w:r>
          </w:p>
        </w:tc>
      </w:tr>
      <w:tr w:rsidR="00DF2B94" w:rsidRPr="00752A42" w:rsidTr="005104FD">
        <w:trPr>
          <w:cantSplit/>
        </w:trPr>
        <w:tc>
          <w:tcPr>
            <w:tcW w:w="10206" w:type="dxa"/>
            <w:gridSpan w:val="4"/>
          </w:tcPr>
          <w:p w:rsidR="00DF2B94" w:rsidRPr="00752A42" w:rsidRDefault="00DF2B94" w:rsidP="00752A42">
            <w:pPr>
              <w:spacing w:after="0" w:line="240" w:lineRule="auto"/>
              <w:jc w:val="both"/>
              <w:rPr>
                <w:rFonts w:ascii="Times New Roman" w:hAnsi="Times New Roman"/>
                <w:b/>
                <w:color w:val="000000" w:themeColor="text1"/>
                <w:sz w:val="24"/>
                <w:szCs w:val="24"/>
              </w:rPr>
            </w:pPr>
            <w:proofErr w:type="gramStart"/>
            <w:r w:rsidRPr="00752A42">
              <w:rPr>
                <w:rFonts w:ascii="Times New Roman" w:hAnsi="Times New Roman"/>
                <w:b/>
                <w:color w:val="000000" w:themeColor="text1"/>
                <w:sz w:val="24"/>
                <w:szCs w:val="24"/>
              </w:rPr>
              <w:t>К</w:t>
            </w:r>
            <w:proofErr w:type="gramEnd"/>
            <w:r w:rsidRPr="00752A42">
              <w:rPr>
                <w:rFonts w:ascii="Times New Roman" w:hAnsi="Times New Roman"/>
                <w:b/>
                <w:color w:val="000000" w:themeColor="text1"/>
                <w:sz w:val="24"/>
                <w:szCs w:val="24"/>
              </w:rPr>
              <w:t xml:space="preserve"> Дню памяти Святого благоверного князя Михаила Тверского.</w:t>
            </w:r>
          </w:p>
        </w:tc>
      </w:tr>
      <w:tr w:rsidR="00DF2B94" w:rsidRPr="00752A42" w:rsidTr="005104FD">
        <w:trPr>
          <w:cantSplit/>
        </w:trPr>
        <w:tc>
          <w:tcPr>
            <w:tcW w:w="56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21</w:t>
            </w:r>
          </w:p>
        </w:tc>
        <w:tc>
          <w:tcPr>
            <w:tcW w:w="6237" w:type="dxa"/>
          </w:tcPr>
          <w:p w:rsidR="00DF2B94" w:rsidRPr="00752A42" w:rsidRDefault="00DF2B94" w:rsidP="00752A42">
            <w:pPr>
              <w:spacing w:after="0" w:line="240" w:lineRule="auto"/>
              <w:jc w:val="both"/>
              <w:rPr>
                <w:rFonts w:ascii="Times New Roman" w:hAnsi="Times New Roman"/>
                <w:b/>
                <w:color w:val="000000" w:themeColor="text1"/>
                <w:sz w:val="24"/>
                <w:szCs w:val="24"/>
              </w:rPr>
            </w:pPr>
            <w:r w:rsidRPr="00752A42">
              <w:rPr>
                <w:rFonts w:ascii="Times New Roman" w:hAnsi="Times New Roman"/>
                <w:color w:val="000000" w:themeColor="text1"/>
                <w:sz w:val="24"/>
                <w:szCs w:val="24"/>
              </w:rPr>
              <w:t xml:space="preserve">Оформление холла на 1-ом этаже </w:t>
            </w:r>
            <w:proofErr w:type="gramStart"/>
            <w:r w:rsidRPr="00752A42">
              <w:rPr>
                <w:rFonts w:ascii="Times New Roman" w:hAnsi="Times New Roman"/>
                <w:color w:val="000000" w:themeColor="text1"/>
                <w:sz w:val="24"/>
                <w:szCs w:val="24"/>
              </w:rPr>
              <w:t>к</w:t>
            </w:r>
            <w:proofErr w:type="gramEnd"/>
            <w:r w:rsidRPr="00752A42">
              <w:rPr>
                <w:rFonts w:ascii="Times New Roman" w:hAnsi="Times New Roman"/>
                <w:b/>
                <w:color w:val="000000" w:themeColor="text1"/>
                <w:sz w:val="24"/>
                <w:szCs w:val="24"/>
              </w:rPr>
              <w:t xml:space="preserve"> Дню памяти </w:t>
            </w:r>
          </w:p>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b/>
                <w:color w:val="000000" w:themeColor="text1"/>
                <w:sz w:val="24"/>
                <w:szCs w:val="24"/>
              </w:rPr>
              <w:t xml:space="preserve">Св. Бл. Вл. кн. Михаила Тверского </w:t>
            </w:r>
          </w:p>
        </w:tc>
        <w:tc>
          <w:tcPr>
            <w:tcW w:w="1276"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к 25.11.</w:t>
            </w:r>
          </w:p>
        </w:tc>
        <w:tc>
          <w:tcPr>
            <w:tcW w:w="2126" w:type="dxa"/>
            <w:vAlign w:val="center"/>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b/>
                <w:color w:val="000000" w:themeColor="text1"/>
                <w:sz w:val="24"/>
                <w:szCs w:val="24"/>
              </w:rPr>
              <w:t>7 а</w:t>
            </w:r>
            <w:r w:rsidRPr="00752A42">
              <w:rPr>
                <w:rFonts w:ascii="Times New Roman" w:hAnsi="Times New Roman"/>
                <w:color w:val="000000" w:themeColor="text1"/>
                <w:sz w:val="24"/>
                <w:szCs w:val="24"/>
              </w:rPr>
              <w:t xml:space="preserve"> – Волошина Ю.Ю.</w:t>
            </w:r>
          </w:p>
        </w:tc>
      </w:tr>
      <w:tr w:rsidR="00DF2B94" w:rsidRPr="00752A42" w:rsidTr="005104FD">
        <w:trPr>
          <w:cantSplit/>
        </w:trPr>
        <w:tc>
          <w:tcPr>
            <w:tcW w:w="56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22</w:t>
            </w:r>
          </w:p>
        </w:tc>
        <w:tc>
          <w:tcPr>
            <w:tcW w:w="6237" w:type="dxa"/>
            <w:vAlign w:val="center"/>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 xml:space="preserve">Конкурс рисунков </w:t>
            </w:r>
            <w:r w:rsidRPr="00752A42">
              <w:rPr>
                <w:rFonts w:ascii="Times New Roman" w:hAnsi="Times New Roman"/>
                <w:b/>
                <w:color w:val="000000" w:themeColor="text1"/>
                <w:sz w:val="24"/>
                <w:szCs w:val="24"/>
              </w:rPr>
              <w:t>«Михаил Тверской – заступник и покровитель Твери»</w:t>
            </w:r>
            <w:r w:rsidRPr="00752A42">
              <w:rPr>
                <w:rFonts w:ascii="Times New Roman" w:hAnsi="Times New Roman"/>
                <w:color w:val="000000" w:themeColor="text1"/>
                <w:sz w:val="24"/>
                <w:szCs w:val="24"/>
              </w:rPr>
              <w:t xml:space="preserve"> (1-4 кл.)</w:t>
            </w:r>
          </w:p>
        </w:tc>
        <w:tc>
          <w:tcPr>
            <w:tcW w:w="1276" w:type="dxa"/>
            <w:vAlign w:val="center"/>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25-29.11.</w:t>
            </w:r>
          </w:p>
        </w:tc>
        <w:tc>
          <w:tcPr>
            <w:tcW w:w="2126"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 xml:space="preserve">Угрюмова В.В., </w:t>
            </w:r>
          </w:p>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кл. рук</w:t>
            </w:r>
            <w:proofErr w:type="gramStart"/>
            <w:r w:rsidRPr="00752A42">
              <w:rPr>
                <w:rFonts w:ascii="Times New Roman" w:hAnsi="Times New Roman"/>
                <w:color w:val="000000" w:themeColor="text1"/>
                <w:sz w:val="24"/>
                <w:szCs w:val="24"/>
              </w:rPr>
              <w:t>.</w:t>
            </w:r>
            <w:proofErr w:type="gramEnd"/>
            <w:r w:rsidRPr="00752A42">
              <w:rPr>
                <w:rFonts w:ascii="Times New Roman" w:hAnsi="Times New Roman"/>
                <w:color w:val="000000" w:themeColor="text1"/>
                <w:sz w:val="24"/>
                <w:szCs w:val="24"/>
              </w:rPr>
              <w:t xml:space="preserve"> </w:t>
            </w:r>
            <w:proofErr w:type="gramStart"/>
            <w:r w:rsidRPr="00752A42">
              <w:rPr>
                <w:rFonts w:ascii="Times New Roman" w:hAnsi="Times New Roman"/>
                <w:color w:val="000000" w:themeColor="text1"/>
                <w:sz w:val="24"/>
                <w:szCs w:val="24"/>
              </w:rPr>
              <w:t>н</w:t>
            </w:r>
            <w:proofErr w:type="gramEnd"/>
            <w:r w:rsidRPr="00752A42">
              <w:rPr>
                <w:rFonts w:ascii="Times New Roman" w:hAnsi="Times New Roman"/>
                <w:color w:val="000000" w:themeColor="text1"/>
                <w:sz w:val="24"/>
                <w:szCs w:val="24"/>
              </w:rPr>
              <w:t>ач. школы</w:t>
            </w:r>
          </w:p>
        </w:tc>
      </w:tr>
      <w:tr w:rsidR="00DF2B94" w:rsidRPr="00752A42" w:rsidTr="005104FD">
        <w:trPr>
          <w:cantSplit/>
          <w:trHeight w:val="590"/>
        </w:trPr>
        <w:tc>
          <w:tcPr>
            <w:tcW w:w="56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23</w:t>
            </w:r>
          </w:p>
        </w:tc>
        <w:tc>
          <w:tcPr>
            <w:tcW w:w="6237" w:type="dxa"/>
            <w:vAlign w:val="center"/>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 xml:space="preserve">Конкурс макетов </w:t>
            </w:r>
            <w:r w:rsidRPr="00752A42">
              <w:rPr>
                <w:rFonts w:ascii="Times New Roman" w:hAnsi="Times New Roman"/>
                <w:b/>
                <w:color w:val="000000" w:themeColor="text1"/>
                <w:sz w:val="24"/>
                <w:szCs w:val="24"/>
              </w:rPr>
              <w:t xml:space="preserve">«Тверской кремль» </w:t>
            </w:r>
            <w:r w:rsidRPr="00752A42">
              <w:rPr>
                <w:rFonts w:ascii="Times New Roman" w:hAnsi="Times New Roman"/>
                <w:color w:val="000000" w:themeColor="text1"/>
                <w:sz w:val="24"/>
                <w:szCs w:val="24"/>
              </w:rPr>
              <w:t>(5-7 кл.)</w:t>
            </w:r>
          </w:p>
        </w:tc>
        <w:tc>
          <w:tcPr>
            <w:tcW w:w="1276" w:type="dxa"/>
            <w:vAlign w:val="center"/>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02.-06.12.</w:t>
            </w:r>
          </w:p>
        </w:tc>
        <w:tc>
          <w:tcPr>
            <w:tcW w:w="2126" w:type="dxa"/>
            <w:vAlign w:val="center"/>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Рязанов Д.С.</w:t>
            </w:r>
          </w:p>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кл. руководители</w:t>
            </w:r>
          </w:p>
        </w:tc>
      </w:tr>
      <w:tr w:rsidR="00DF2B94" w:rsidRPr="00752A42" w:rsidTr="005104FD">
        <w:trPr>
          <w:cantSplit/>
        </w:trPr>
        <w:tc>
          <w:tcPr>
            <w:tcW w:w="56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24</w:t>
            </w:r>
          </w:p>
        </w:tc>
        <w:tc>
          <w:tcPr>
            <w:tcW w:w="6237" w:type="dxa"/>
            <w:vAlign w:val="center"/>
          </w:tcPr>
          <w:p w:rsidR="00DF2B94" w:rsidRPr="00752A42" w:rsidRDefault="00DF2B94" w:rsidP="00752A42">
            <w:pPr>
              <w:spacing w:after="0" w:line="240" w:lineRule="auto"/>
              <w:jc w:val="both"/>
              <w:rPr>
                <w:rFonts w:ascii="Times New Roman" w:hAnsi="Times New Roman"/>
                <w:b/>
                <w:color w:val="000000" w:themeColor="text1"/>
                <w:sz w:val="24"/>
                <w:szCs w:val="24"/>
              </w:rPr>
            </w:pPr>
            <w:r w:rsidRPr="00752A42">
              <w:rPr>
                <w:rFonts w:ascii="Times New Roman" w:hAnsi="Times New Roman"/>
                <w:color w:val="000000" w:themeColor="text1"/>
                <w:sz w:val="24"/>
                <w:szCs w:val="24"/>
              </w:rPr>
              <w:t xml:space="preserve">Игровая познавательная программа </w:t>
            </w:r>
          </w:p>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b/>
                <w:color w:val="000000" w:themeColor="text1"/>
                <w:sz w:val="24"/>
                <w:szCs w:val="24"/>
              </w:rPr>
              <w:t>«Великий князь Михаил Тверской»</w:t>
            </w:r>
            <w:r w:rsidRPr="00752A42">
              <w:rPr>
                <w:rFonts w:ascii="Times New Roman" w:hAnsi="Times New Roman"/>
                <w:color w:val="000000" w:themeColor="text1"/>
                <w:sz w:val="24"/>
                <w:szCs w:val="24"/>
              </w:rPr>
              <w:t>. (2-4 классы)</w:t>
            </w:r>
          </w:p>
        </w:tc>
        <w:tc>
          <w:tcPr>
            <w:tcW w:w="1276" w:type="dxa"/>
            <w:vAlign w:val="center"/>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02.12.</w:t>
            </w:r>
          </w:p>
        </w:tc>
        <w:tc>
          <w:tcPr>
            <w:tcW w:w="2126" w:type="dxa"/>
            <w:vAlign w:val="center"/>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b/>
                <w:color w:val="000000" w:themeColor="text1"/>
                <w:sz w:val="24"/>
                <w:szCs w:val="24"/>
              </w:rPr>
              <w:t>8</w:t>
            </w:r>
            <w:r w:rsidRPr="00752A42">
              <w:rPr>
                <w:rFonts w:ascii="Times New Roman" w:hAnsi="Times New Roman"/>
                <w:color w:val="000000" w:themeColor="text1"/>
                <w:sz w:val="24"/>
                <w:szCs w:val="24"/>
              </w:rPr>
              <w:t xml:space="preserve"> – Ланцова В.В.</w:t>
            </w:r>
          </w:p>
        </w:tc>
      </w:tr>
      <w:tr w:rsidR="00DF2B94" w:rsidRPr="00752A42" w:rsidTr="005104FD">
        <w:trPr>
          <w:cantSplit/>
        </w:trPr>
        <w:tc>
          <w:tcPr>
            <w:tcW w:w="56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25</w:t>
            </w:r>
          </w:p>
        </w:tc>
        <w:tc>
          <w:tcPr>
            <w:tcW w:w="6237" w:type="dxa"/>
            <w:vAlign w:val="center"/>
          </w:tcPr>
          <w:p w:rsidR="00DF2B94" w:rsidRPr="00752A42" w:rsidRDefault="00DF2B94" w:rsidP="00752A42">
            <w:pPr>
              <w:spacing w:after="0" w:line="240" w:lineRule="auto"/>
              <w:jc w:val="both"/>
              <w:rPr>
                <w:rFonts w:ascii="Times New Roman" w:hAnsi="Times New Roman"/>
                <w:b/>
                <w:color w:val="000000" w:themeColor="text1"/>
                <w:sz w:val="24"/>
                <w:szCs w:val="24"/>
              </w:rPr>
            </w:pPr>
            <w:r w:rsidRPr="00752A42">
              <w:rPr>
                <w:rFonts w:ascii="Times New Roman" w:hAnsi="Times New Roman"/>
                <w:color w:val="000000" w:themeColor="text1"/>
                <w:sz w:val="24"/>
                <w:szCs w:val="24"/>
              </w:rPr>
              <w:t xml:space="preserve">Игровая интеллектуальная программа </w:t>
            </w:r>
          </w:p>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b/>
                <w:color w:val="000000" w:themeColor="text1"/>
                <w:sz w:val="24"/>
                <w:szCs w:val="24"/>
              </w:rPr>
              <w:t>«Колесо истории. Тверской кремль»</w:t>
            </w:r>
            <w:r w:rsidRPr="00752A42">
              <w:rPr>
                <w:rFonts w:ascii="Times New Roman" w:hAnsi="Times New Roman"/>
                <w:color w:val="000000" w:themeColor="text1"/>
                <w:sz w:val="24"/>
                <w:szCs w:val="24"/>
              </w:rPr>
              <w:t xml:space="preserve"> (5-7 кл.)</w:t>
            </w:r>
          </w:p>
        </w:tc>
        <w:tc>
          <w:tcPr>
            <w:tcW w:w="1276" w:type="dxa"/>
            <w:vAlign w:val="center"/>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03.12.</w:t>
            </w:r>
          </w:p>
        </w:tc>
        <w:tc>
          <w:tcPr>
            <w:tcW w:w="2126" w:type="dxa"/>
            <w:vAlign w:val="center"/>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b/>
                <w:color w:val="000000" w:themeColor="text1"/>
                <w:sz w:val="24"/>
                <w:szCs w:val="24"/>
              </w:rPr>
              <w:t>9 б</w:t>
            </w:r>
            <w:r w:rsidRPr="00752A42">
              <w:rPr>
                <w:rFonts w:ascii="Times New Roman" w:hAnsi="Times New Roman"/>
                <w:color w:val="000000" w:themeColor="text1"/>
                <w:sz w:val="24"/>
                <w:szCs w:val="24"/>
              </w:rPr>
              <w:t xml:space="preserve"> – Цемалина Н.С.</w:t>
            </w:r>
          </w:p>
        </w:tc>
      </w:tr>
      <w:tr w:rsidR="00DF2B94" w:rsidRPr="00752A42" w:rsidTr="005104FD">
        <w:trPr>
          <w:cantSplit/>
        </w:trPr>
        <w:tc>
          <w:tcPr>
            <w:tcW w:w="10206" w:type="dxa"/>
            <w:gridSpan w:val="4"/>
          </w:tcPr>
          <w:p w:rsidR="00DF2B94" w:rsidRPr="00752A42" w:rsidRDefault="00DF2B94" w:rsidP="00752A42">
            <w:pPr>
              <w:spacing w:after="0" w:line="240" w:lineRule="auto"/>
              <w:jc w:val="both"/>
              <w:rPr>
                <w:rFonts w:ascii="Times New Roman" w:hAnsi="Times New Roman"/>
                <w:b/>
                <w:color w:val="000000" w:themeColor="text1"/>
                <w:sz w:val="24"/>
                <w:szCs w:val="24"/>
              </w:rPr>
            </w:pPr>
            <w:proofErr w:type="gramStart"/>
            <w:r w:rsidRPr="00752A42">
              <w:rPr>
                <w:rFonts w:ascii="Times New Roman" w:hAnsi="Times New Roman"/>
                <w:b/>
                <w:color w:val="000000" w:themeColor="text1"/>
                <w:sz w:val="24"/>
                <w:szCs w:val="24"/>
              </w:rPr>
              <w:t>К</w:t>
            </w:r>
            <w:proofErr w:type="gramEnd"/>
            <w:r w:rsidRPr="00752A42">
              <w:rPr>
                <w:rFonts w:ascii="Times New Roman" w:hAnsi="Times New Roman"/>
                <w:b/>
                <w:color w:val="000000" w:themeColor="text1"/>
                <w:sz w:val="24"/>
                <w:szCs w:val="24"/>
              </w:rPr>
              <w:t xml:space="preserve"> Дню освобождения г. Калинина.</w:t>
            </w:r>
          </w:p>
        </w:tc>
      </w:tr>
      <w:tr w:rsidR="00DF2B94" w:rsidRPr="00752A42" w:rsidTr="005104FD">
        <w:trPr>
          <w:cantSplit/>
        </w:trPr>
        <w:tc>
          <w:tcPr>
            <w:tcW w:w="56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22</w:t>
            </w:r>
          </w:p>
        </w:tc>
        <w:tc>
          <w:tcPr>
            <w:tcW w:w="6237" w:type="dxa"/>
          </w:tcPr>
          <w:p w:rsidR="00DF2B94" w:rsidRPr="00752A42" w:rsidRDefault="00DF2B94" w:rsidP="00752A42">
            <w:pPr>
              <w:spacing w:after="0" w:line="240" w:lineRule="auto"/>
              <w:jc w:val="both"/>
              <w:rPr>
                <w:rFonts w:ascii="Times New Roman" w:hAnsi="Times New Roman"/>
                <w:b/>
                <w:color w:val="000000" w:themeColor="text1"/>
                <w:sz w:val="24"/>
                <w:szCs w:val="24"/>
              </w:rPr>
            </w:pPr>
            <w:r w:rsidRPr="00752A42">
              <w:rPr>
                <w:rFonts w:ascii="Times New Roman" w:hAnsi="Times New Roman"/>
                <w:color w:val="000000" w:themeColor="text1"/>
                <w:sz w:val="24"/>
                <w:szCs w:val="24"/>
              </w:rPr>
              <w:t xml:space="preserve">Оформление холла на 1-ом этаже </w:t>
            </w:r>
            <w:proofErr w:type="gramStart"/>
            <w:r w:rsidRPr="00752A42">
              <w:rPr>
                <w:rFonts w:ascii="Times New Roman" w:hAnsi="Times New Roman"/>
                <w:color w:val="000000" w:themeColor="text1"/>
                <w:sz w:val="24"/>
                <w:szCs w:val="24"/>
              </w:rPr>
              <w:t>к</w:t>
            </w:r>
            <w:proofErr w:type="gramEnd"/>
            <w:r w:rsidRPr="00752A42">
              <w:rPr>
                <w:rFonts w:ascii="Times New Roman" w:hAnsi="Times New Roman"/>
                <w:color w:val="000000" w:themeColor="text1"/>
                <w:sz w:val="24"/>
                <w:szCs w:val="24"/>
              </w:rPr>
              <w:t xml:space="preserve"> </w:t>
            </w:r>
            <w:r w:rsidRPr="00752A42">
              <w:rPr>
                <w:rFonts w:ascii="Times New Roman" w:hAnsi="Times New Roman"/>
                <w:b/>
                <w:color w:val="000000" w:themeColor="text1"/>
                <w:sz w:val="24"/>
                <w:szCs w:val="24"/>
              </w:rPr>
              <w:t>Дню освобождения г. Калинина</w:t>
            </w:r>
          </w:p>
        </w:tc>
        <w:tc>
          <w:tcPr>
            <w:tcW w:w="1276"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к 09.12.</w:t>
            </w:r>
          </w:p>
        </w:tc>
        <w:tc>
          <w:tcPr>
            <w:tcW w:w="2126"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b/>
                <w:color w:val="000000" w:themeColor="text1"/>
                <w:sz w:val="24"/>
                <w:szCs w:val="24"/>
              </w:rPr>
              <w:t>7 б</w:t>
            </w:r>
            <w:r w:rsidRPr="00752A42">
              <w:rPr>
                <w:rFonts w:ascii="Times New Roman" w:hAnsi="Times New Roman"/>
                <w:color w:val="000000" w:themeColor="text1"/>
                <w:sz w:val="24"/>
                <w:szCs w:val="24"/>
              </w:rPr>
              <w:t xml:space="preserve"> – Струнова С.Б.</w:t>
            </w:r>
          </w:p>
        </w:tc>
      </w:tr>
      <w:tr w:rsidR="00DF2B94" w:rsidRPr="00752A42" w:rsidTr="005104FD">
        <w:trPr>
          <w:cantSplit/>
        </w:trPr>
        <w:tc>
          <w:tcPr>
            <w:tcW w:w="56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26</w:t>
            </w:r>
          </w:p>
        </w:tc>
        <w:tc>
          <w:tcPr>
            <w:tcW w:w="623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 xml:space="preserve">Экскурсии в школьный музей </w:t>
            </w:r>
          </w:p>
          <w:p w:rsidR="00DF2B94" w:rsidRPr="00752A42" w:rsidRDefault="00DF2B94" w:rsidP="00752A42">
            <w:pPr>
              <w:spacing w:after="0" w:line="240" w:lineRule="auto"/>
              <w:jc w:val="both"/>
              <w:rPr>
                <w:rFonts w:ascii="Times New Roman" w:hAnsi="Times New Roman"/>
                <w:b/>
                <w:color w:val="000000" w:themeColor="text1"/>
                <w:sz w:val="24"/>
                <w:szCs w:val="24"/>
              </w:rPr>
            </w:pPr>
            <w:r w:rsidRPr="00752A42">
              <w:rPr>
                <w:rFonts w:ascii="Times New Roman" w:hAnsi="Times New Roman"/>
                <w:b/>
                <w:color w:val="000000" w:themeColor="text1"/>
                <w:sz w:val="24"/>
                <w:szCs w:val="24"/>
              </w:rPr>
              <w:t>«Литвинки в годы войны»</w:t>
            </w:r>
          </w:p>
        </w:tc>
        <w:tc>
          <w:tcPr>
            <w:tcW w:w="1276"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09-13.12.</w:t>
            </w:r>
          </w:p>
        </w:tc>
        <w:tc>
          <w:tcPr>
            <w:tcW w:w="2126"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b/>
                <w:color w:val="000000" w:themeColor="text1"/>
                <w:sz w:val="24"/>
                <w:szCs w:val="24"/>
              </w:rPr>
              <w:t xml:space="preserve">11 </w:t>
            </w:r>
            <w:r w:rsidRPr="00752A42">
              <w:rPr>
                <w:rFonts w:ascii="Times New Roman" w:hAnsi="Times New Roman"/>
                <w:color w:val="000000" w:themeColor="text1"/>
                <w:sz w:val="24"/>
                <w:szCs w:val="24"/>
              </w:rPr>
              <w:t>– Михайлова А.А.</w:t>
            </w:r>
          </w:p>
        </w:tc>
      </w:tr>
      <w:tr w:rsidR="00DF2B94" w:rsidRPr="00752A42" w:rsidTr="005104FD">
        <w:trPr>
          <w:cantSplit/>
        </w:trPr>
        <w:tc>
          <w:tcPr>
            <w:tcW w:w="56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27</w:t>
            </w:r>
          </w:p>
        </w:tc>
        <w:tc>
          <w:tcPr>
            <w:tcW w:w="6237" w:type="dxa"/>
          </w:tcPr>
          <w:p w:rsidR="00DF2B94" w:rsidRPr="00752A42" w:rsidRDefault="00DF2B94" w:rsidP="00752A42">
            <w:pPr>
              <w:spacing w:after="0" w:line="240" w:lineRule="auto"/>
              <w:ind w:left="432" w:hanging="432"/>
              <w:jc w:val="both"/>
              <w:rPr>
                <w:rFonts w:ascii="Times New Roman" w:hAnsi="Times New Roman"/>
                <w:color w:val="000000" w:themeColor="text1"/>
                <w:sz w:val="24"/>
                <w:szCs w:val="24"/>
              </w:rPr>
            </w:pPr>
            <w:r w:rsidRPr="00752A42">
              <w:rPr>
                <w:rFonts w:ascii="Times New Roman" w:hAnsi="Times New Roman"/>
                <w:b/>
                <w:color w:val="000000" w:themeColor="text1"/>
                <w:sz w:val="24"/>
                <w:szCs w:val="24"/>
              </w:rPr>
              <w:t>День освобождения г. Калинина</w:t>
            </w:r>
          </w:p>
          <w:p w:rsidR="00DF2B94" w:rsidRPr="00752A42" w:rsidRDefault="00DF2B94" w:rsidP="00752A42">
            <w:pPr>
              <w:spacing w:after="0" w:line="240" w:lineRule="auto"/>
              <w:ind w:firstLine="252"/>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 Оформление холла на 1-м этаже</w:t>
            </w:r>
          </w:p>
          <w:p w:rsidR="00DF2B94" w:rsidRPr="00752A42" w:rsidRDefault="00DF2B94" w:rsidP="00752A42">
            <w:pPr>
              <w:spacing w:after="0" w:line="240" w:lineRule="auto"/>
              <w:ind w:firstLine="252"/>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 xml:space="preserve">- Единый </w:t>
            </w:r>
            <w:r w:rsidRPr="00752A42">
              <w:rPr>
                <w:rFonts w:ascii="Times New Roman" w:hAnsi="Times New Roman"/>
                <w:b/>
                <w:color w:val="000000" w:themeColor="text1"/>
                <w:sz w:val="24"/>
                <w:szCs w:val="24"/>
              </w:rPr>
              <w:t>«Урок мужества»</w:t>
            </w:r>
            <w:r w:rsidRPr="00752A42">
              <w:rPr>
                <w:rFonts w:ascii="Times New Roman" w:hAnsi="Times New Roman"/>
                <w:color w:val="000000" w:themeColor="text1"/>
                <w:sz w:val="24"/>
                <w:szCs w:val="24"/>
              </w:rPr>
              <w:t>.</w:t>
            </w:r>
          </w:p>
          <w:p w:rsidR="00DF2B94" w:rsidRPr="00752A42" w:rsidRDefault="00DF2B94" w:rsidP="00752A42">
            <w:pPr>
              <w:spacing w:after="0" w:line="240" w:lineRule="auto"/>
              <w:ind w:firstLine="252"/>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 Концерт для ветеранов</w:t>
            </w:r>
          </w:p>
        </w:tc>
        <w:tc>
          <w:tcPr>
            <w:tcW w:w="1276"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16.12.</w:t>
            </w:r>
          </w:p>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(13.12.)</w:t>
            </w:r>
          </w:p>
        </w:tc>
        <w:tc>
          <w:tcPr>
            <w:tcW w:w="2126" w:type="dxa"/>
          </w:tcPr>
          <w:p w:rsidR="00DF2B94" w:rsidRPr="00752A42" w:rsidRDefault="00DF2B94" w:rsidP="00752A42">
            <w:pPr>
              <w:spacing w:after="0" w:line="240" w:lineRule="auto"/>
              <w:jc w:val="both"/>
              <w:rPr>
                <w:rFonts w:ascii="Times New Roman" w:hAnsi="Times New Roman"/>
                <w:color w:val="000000" w:themeColor="text1"/>
                <w:sz w:val="24"/>
                <w:szCs w:val="24"/>
              </w:rPr>
            </w:pPr>
          </w:p>
          <w:p w:rsidR="00DF2B94" w:rsidRPr="00752A42" w:rsidRDefault="00DF2B94" w:rsidP="00752A42">
            <w:pPr>
              <w:spacing w:after="0" w:line="240" w:lineRule="auto"/>
              <w:jc w:val="both"/>
              <w:rPr>
                <w:rFonts w:ascii="Times New Roman" w:hAnsi="Times New Roman"/>
                <w:b/>
                <w:color w:val="000000" w:themeColor="text1"/>
                <w:sz w:val="24"/>
                <w:szCs w:val="24"/>
              </w:rPr>
            </w:pPr>
          </w:p>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b/>
                <w:color w:val="000000" w:themeColor="text1"/>
                <w:sz w:val="24"/>
                <w:szCs w:val="24"/>
              </w:rPr>
              <w:t>9 а</w:t>
            </w:r>
            <w:r w:rsidRPr="00752A42">
              <w:rPr>
                <w:rFonts w:ascii="Times New Roman" w:hAnsi="Times New Roman"/>
                <w:color w:val="000000" w:themeColor="text1"/>
                <w:sz w:val="24"/>
                <w:szCs w:val="24"/>
              </w:rPr>
              <w:t xml:space="preserve"> – Кудрова Н.А.</w:t>
            </w:r>
          </w:p>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Рязанов Д.С.</w:t>
            </w:r>
          </w:p>
        </w:tc>
      </w:tr>
      <w:tr w:rsidR="00DF2B94" w:rsidRPr="00752A42" w:rsidTr="005104FD">
        <w:trPr>
          <w:cantSplit/>
        </w:trPr>
        <w:tc>
          <w:tcPr>
            <w:tcW w:w="10206" w:type="dxa"/>
            <w:gridSpan w:val="4"/>
          </w:tcPr>
          <w:p w:rsidR="00DF2B94" w:rsidRPr="00752A42" w:rsidRDefault="00DF2B94" w:rsidP="00752A42">
            <w:pPr>
              <w:spacing w:after="0" w:line="240" w:lineRule="auto"/>
              <w:jc w:val="both"/>
              <w:rPr>
                <w:rFonts w:ascii="Times New Roman" w:hAnsi="Times New Roman"/>
                <w:b/>
                <w:color w:val="000000" w:themeColor="text1"/>
                <w:sz w:val="24"/>
                <w:szCs w:val="24"/>
              </w:rPr>
            </w:pPr>
            <w:r w:rsidRPr="00752A42">
              <w:rPr>
                <w:rFonts w:ascii="Times New Roman" w:hAnsi="Times New Roman"/>
                <w:b/>
                <w:color w:val="000000" w:themeColor="text1"/>
                <w:sz w:val="24"/>
                <w:szCs w:val="24"/>
              </w:rPr>
              <w:t>Новогодняя программа.</w:t>
            </w:r>
          </w:p>
        </w:tc>
      </w:tr>
      <w:tr w:rsidR="00DF2B94" w:rsidRPr="00752A42" w:rsidTr="005104FD">
        <w:trPr>
          <w:cantSplit/>
        </w:trPr>
        <w:tc>
          <w:tcPr>
            <w:tcW w:w="56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28</w:t>
            </w:r>
          </w:p>
        </w:tc>
        <w:tc>
          <w:tcPr>
            <w:tcW w:w="623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Новогодние огоньки в классах.</w:t>
            </w:r>
          </w:p>
        </w:tc>
        <w:tc>
          <w:tcPr>
            <w:tcW w:w="1276"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26.12.</w:t>
            </w:r>
          </w:p>
        </w:tc>
        <w:tc>
          <w:tcPr>
            <w:tcW w:w="2126"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кл. руководители</w:t>
            </w:r>
          </w:p>
        </w:tc>
      </w:tr>
      <w:tr w:rsidR="00DF2B94" w:rsidRPr="00752A42" w:rsidTr="005104FD">
        <w:trPr>
          <w:cantSplit/>
        </w:trPr>
        <w:tc>
          <w:tcPr>
            <w:tcW w:w="56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29</w:t>
            </w:r>
          </w:p>
        </w:tc>
        <w:tc>
          <w:tcPr>
            <w:tcW w:w="623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Новогодняя программа в ДК п. Литвинки (1-4 классы)</w:t>
            </w:r>
          </w:p>
        </w:tc>
        <w:tc>
          <w:tcPr>
            <w:tcW w:w="1276"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27.12.</w:t>
            </w:r>
          </w:p>
        </w:tc>
        <w:tc>
          <w:tcPr>
            <w:tcW w:w="2126"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кл. руководители</w:t>
            </w:r>
          </w:p>
        </w:tc>
      </w:tr>
      <w:tr w:rsidR="00DF2B94" w:rsidRPr="00752A42" w:rsidTr="005104FD">
        <w:trPr>
          <w:cantSplit/>
        </w:trPr>
        <w:tc>
          <w:tcPr>
            <w:tcW w:w="56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lastRenderedPageBreak/>
              <w:t>30</w:t>
            </w:r>
          </w:p>
        </w:tc>
        <w:tc>
          <w:tcPr>
            <w:tcW w:w="6237" w:type="dxa"/>
          </w:tcPr>
          <w:p w:rsidR="00DF2B94" w:rsidRPr="00752A42" w:rsidRDefault="00DF2B94" w:rsidP="00752A42">
            <w:pPr>
              <w:spacing w:after="0" w:line="240" w:lineRule="auto"/>
              <w:jc w:val="both"/>
              <w:rPr>
                <w:rFonts w:ascii="Times New Roman" w:hAnsi="Times New Roman"/>
                <w:b/>
                <w:color w:val="000000" w:themeColor="text1"/>
                <w:sz w:val="24"/>
                <w:szCs w:val="24"/>
              </w:rPr>
            </w:pPr>
            <w:r w:rsidRPr="00752A42">
              <w:rPr>
                <w:rFonts w:ascii="Times New Roman" w:hAnsi="Times New Roman"/>
                <w:b/>
                <w:color w:val="000000" w:themeColor="text1"/>
                <w:sz w:val="24"/>
                <w:szCs w:val="24"/>
              </w:rPr>
              <w:t>«Новогодняя сказка»</w:t>
            </w:r>
          </w:p>
          <w:p w:rsidR="00DF2B94" w:rsidRPr="00752A42" w:rsidRDefault="00DF2B94" w:rsidP="00752A42">
            <w:pPr>
              <w:spacing w:after="0" w:line="240" w:lineRule="auto"/>
              <w:jc w:val="both"/>
              <w:rPr>
                <w:rFonts w:ascii="Times New Roman" w:hAnsi="Times New Roman"/>
                <w:b/>
                <w:color w:val="000000" w:themeColor="text1"/>
                <w:sz w:val="24"/>
                <w:szCs w:val="24"/>
              </w:rPr>
            </w:pPr>
            <w:r w:rsidRPr="00752A42">
              <w:rPr>
                <w:rFonts w:ascii="Times New Roman" w:hAnsi="Times New Roman"/>
                <w:color w:val="000000" w:themeColor="text1"/>
                <w:sz w:val="24"/>
                <w:szCs w:val="24"/>
              </w:rPr>
              <w:t>Новогодняя программа для 5-11 классов.</w:t>
            </w:r>
          </w:p>
        </w:tc>
        <w:tc>
          <w:tcPr>
            <w:tcW w:w="1276"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27.12.</w:t>
            </w:r>
          </w:p>
        </w:tc>
        <w:tc>
          <w:tcPr>
            <w:tcW w:w="2126" w:type="dxa"/>
            <w:vAlign w:val="center"/>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b/>
                <w:color w:val="000000" w:themeColor="text1"/>
                <w:sz w:val="24"/>
                <w:szCs w:val="24"/>
              </w:rPr>
              <w:t>10</w:t>
            </w:r>
            <w:r w:rsidRPr="00752A42">
              <w:rPr>
                <w:rFonts w:ascii="Times New Roman" w:hAnsi="Times New Roman"/>
                <w:color w:val="000000" w:themeColor="text1"/>
                <w:sz w:val="24"/>
                <w:szCs w:val="24"/>
              </w:rPr>
              <w:t xml:space="preserve"> – Баринова Л.А.</w:t>
            </w:r>
          </w:p>
        </w:tc>
      </w:tr>
      <w:tr w:rsidR="00DF2B94" w:rsidRPr="00752A42" w:rsidTr="005104FD">
        <w:trPr>
          <w:cantSplit/>
        </w:trPr>
        <w:tc>
          <w:tcPr>
            <w:tcW w:w="10206" w:type="dxa"/>
            <w:gridSpan w:val="4"/>
          </w:tcPr>
          <w:p w:rsidR="00DF2B94" w:rsidRPr="00752A42" w:rsidRDefault="00DF2B94" w:rsidP="00752A42">
            <w:pPr>
              <w:spacing w:after="0" w:line="240" w:lineRule="auto"/>
              <w:jc w:val="both"/>
              <w:rPr>
                <w:rFonts w:ascii="Times New Roman" w:hAnsi="Times New Roman"/>
                <w:b/>
                <w:color w:val="000000" w:themeColor="text1"/>
                <w:sz w:val="24"/>
                <w:szCs w:val="24"/>
              </w:rPr>
            </w:pPr>
            <w:r w:rsidRPr="00752A42">
              <w:rPr>
                <w:rFonts w:ascii="Times New Roman" w:hAnsi="Times New Roman"/>
                <w:b/>
                <w:color w:val="000000" w:themeColor="text1"/>
                <w:sz w:val="24"/>
                <w:szCs w:val="24"/>
                <w:lang w:val="en-US"/>
              </w:rPr>
              <w:t>III</w:t>
            </w:r>
            <w:r w:rsidRPr="00752A42">
              <w:rPr>
                <w:rFonts w:ascii="Times New Roman" w:hAnsi="Times New Roman"/>
                <w:b/>
                <w:color w:val="000000" w:themeColor="text1"/>
                <w:sz w:val="24"/>
                <w:szCs w:val="24"/>
              </w:rPr>
              <w:t xml:space="preserve"> четверть</w:t>
            </w:r>
          </w:p>
        </w:tc>
      </w:tr>
      <w:tr w:rsidR="00DF2B94" w:rsidRPr="00752A42" w:rsidTr="005104FD">
        <w:trPr>
          <w:cantSplit/>
        </w:trPr>
        <w:tc>
          <w:tcPr>
            <w:tcW w:w="56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31</w:t>
            </w:r>
          </w:p>
        </w:tc>
        <w:tc>
          <w:tcPr>
            <w:tcW w:w="6237" w:type="dxa"/>
            <w:vAlign w:val="center"/>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Школьная выставка технического творчества.</w:t>
            </w:r>
          </w:p>
        </w:tc>
        <w:tc>
          <w:tcPr>
            <w:tcW w:w="1276" w:type="dxa"/>
            <w:vAlign w:val="center"/>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январь</w:t>
            </w:r>
          </w:p>
        </w:tc>
        <w:tc>
          <w:tcPr>
            <w:tcW w:w="2126"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Рязанов Д.С.</w:t>
            </w:r>
          </w:p>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Угрюмова В.В.</w:t>
            </w:r>
          </w:p>
        </w:tc>
      </w:tr>
      <w:tr w:rsidR="00DF2B94" w:rsidRPr="00752A42" w:rsidTr="005104FD">
        <w:trPr>
          <w:cantSplit/>
        </w:trPr>
        <w:tc>
          <w:tcPr>
            <w:tcW w:w="56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32</w:t>
            </w:r>
          </w:p>
        </w:tc>
        <w:tc>
          <w:tcPr>
            <w:tcW w:w="623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 xml:space="preserve">Игровая программа </w:t>
            </w:r>
            <w:r w:rsidRPr="00752A42">
              <w:rPr>
                <w:rFonts w:ascii="Times New Roman" w:hAnsi="Times New Roman"/>
                <w:b/>
                <w:color w:val="000000" w:themeColor="text1"/>
                <w:sz w:val="24"/>
                <w:szCs w:val="24"/>
              </w:rPr>
              <w:t>«Рождественский подарок»</w:t>
            </w:r>
            <w:r w:rsidRPr="00752A42">
              <w:rPr>
                <w:rFonts w:ascii="Times New Roman" w:hAnsi="Times New Roman"/>
                <w:color w:val="000000" w:themeColor="text1"/>
                <w:sz w:val="24"/>
                <w:szCs w:val="24"/>
              </w:rPr>
              <w:t xml:space="preserve"> </w:t>
            </w:r>
          </w:p>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 xml:space="preserve">                                                                     (1-2 классы)</w:t>
            </w:r>
          </w:p>
        </w:tc>
        <w:tc>
          <w:tcPr>
            <w:tcW w:w="1276"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17.01.</w:t>
            </w:r>
          </w:p>
        </w:tc>
        <w:tc>
          <w:tcPr>
            <w:tcW w:w="2126" w:type="dxa"/>
            <w:vAlign w:val="center"/>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b/>
                <w:color w:val="000000" w:themeColor="text1"/>
                <w:sz w:val="24"/>
                <w:szCs w:val="24"/>
              </w:rPr>
              <w:t>7 а</w:t>
            </w:r>
            <w:r w:rsidRPr="00752A42">
              <w:rPr>
                <w:rFonts w:ascii="Times New Roman" w:hAnsi="Times New Roman"/>
                <w:color w:val="000000" w:themeColor="text1"/>
                <w:sz w:val="24"/>
                <w:szCs w:val="24"/>
              </w:rPr>
              <w:t xml:space="preserve"> – Волошина Ю.Ю.</w:t>
            </w:r>
          </w:p>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b/>
                <w:color w:val="000000" w:themeColor="text1"/>
                <w:sz w:val="24"/>
                <w:szCs w:val="24"/>
              </w:rPr>
              <w:t>7 б</w:t>
            </w:r>
            <w:r w:rsidRPr="00752A42">
              <w:rPr>
                <w:rFonts w:ascii="Times New Roman" w:hAnsi="Times New Roman"/>
                <w:color w:val="000000" w:themeColor="text1"/>
                <w:sz w:val="24"/>
                <w:szCs w:val="24"/>
              </w:rPr>
              <w:t xml:space="preserve"> – Струнова С.Б.</w:t>
            </w:r>
          </w:p>
        </w:tc>
      </w:tr>
      <w:tr w:rsidR="00DF2B94" w:rsidRPr="00752A42" w:rsidTr="005104FD">
        <w:trPr>
          <w:cantSplit/>
        </w:trPr>
        <w:tc>
          <w:tcPr>
            <w:tcW w:w="56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33</w:t>
            </w:r>
          </w:p>
        </w:tc>
        <w:tc>
          <w:tcPr>
            <w:tcW w:w="623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Школьные соревнования по Дартсу</w:t>
            </w:r>
          </w:p>
        </w:tc>
        <w:tc>
          <w:tcPr>
            <w:tcW w:w="1276"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20-29.01.</w:t>
            </w:r>
          </w:p>
        </w:tc>
        <w:tc>
          <w:tcPr>
            <w:tcW w:w="2126" w:type="dxa"/>
            <w:vAlign w:val="center"/>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Рязанов Д.С.</w:t>
            </w:r>
          </w:p>
        </w:tc>
      </w:tr>
      <w:tr w:rsidR="00DF2B94" w:rsidRPr="00752A42" w:rsidTr="005104FD">
        <w:trPr>
          <w:cantSplit/>
        </w:trPr>
        <w:tc>
          <w:tcPr>
            <w:tcW w:w="10206" w:type="dxa"/>
            <w:gridSpan w:val="4"/>
            <w:vAlign w:val="center"/>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b/>
                <w:color w:val="000000" w:themeColor="text1"/>
                <w:sz w:val="24"/>
                <w:szCs w:val="24"/>
              </w:rPr>
              <w:t>Ко Дню Защитника Отечества.</w:t>
            </w:r>
          </w:p>
        </w:tc>
      </w:tr>
      <w:tr w:rsidR="00DF2B94" w:rsidRPr="00752A42" w:rsidTr="005104FD">
        <w:trPr>
          <w:cantSplit/>
        </w:trPr>
        <w:tc>
          <w:tcPr>
            <w:tcW w:w="56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34</w:t>
            </w:r>
          </w:p>
        </w:tc>
        <w:tc>
          <w:tcPr>
            <w:tcW w:w="623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Участие в городской акции «Блокадный хлеб».</w:t>
            </w:r>
          </w:p>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День воинской славы России. День полного снятия блокады Ленинграда (27.01.1944)</w:t>
            </w:r>
          </w:p>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Проведение тематических классных часов.</w:t>
            </w:r>
          </w:p>
        </w:tc>
        <w:tc>
          <w:tcPr>
            <w:tcW w:w="1276" w:type="dxa"/>
            <w:vAlign w:val="center"/>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27.01.</w:t>
            </w:r>
          </w:p>
        </w:tc>
        <w:tc>
          <w:tcPr>
            <w:tcW w:w="2126" w:type="dxa"/>
            <w:vAlign w:val="center"/>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кл. руководители</w:t>
            </w:r>
          </w:p>
        </w:tc>
      </w:tr>
      <w:tr w:rsidR="00DF2B94" w:rsidRPr="00752A42" w:rsidTr="005104FD">
        <w:trPr>
          <w:cantSplit/>
        </w:trPr>
        <w:tc>
          <w:tcPr>
            <w:tcW w:w="56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35</w:t>
            </w:r>
          </w:p>
        </w:tc>
        <w:tc>
          <w:tcPr>
            <w:tcW w:w="623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 xml:space="preserve">День воинской славы России. День разгрома      </w:t>
            </w:r>
            <w:r w:rsidRPr="00752A42">
              <w:rPr>
                <w:rFonts w:ascii="Times New Roman" w:hAnsi="Times New Roman"/>
                <w:color w:val="000000" w:themeColor="text1"/>
                <w:sz w:val="24"/>
                <w:szCs w:val="24"/>
              </w:rPr>
              <w:br/>
              <w:t>советскими войсками немецко-фашистских вой</w:t>
            </w:r>
            <w:proofErr w:type="gramStart"/>
            <w:r w:rsidRPr="00752A42">
              <w:rPr>
                <w:rFonts w:ascii="Times New Roman" w:hAnsi="Times New Roman"/>
                <w:color w:val="000000" w:themeColor="text1"/>
                <w:sz w:val="24"/>
                <w:szCs w:val="24"/>
              </w:rPr>
              <w:t>ск в Ст</w:t>
            </w:r>
            <w:proofErr w:type="gramEnd"/>
            <w:r w:rsidRPr="00752A42">
              <w:rPr>
                <w:rFonts w:ascii="Times New Roman" w:hAnsi="Times New Roman"/>
                <w:color w:val="000000" w:themeColor="text1"/>
                <w:sz w:val="24"/>
                <w:szCs w:val="24"/>
              </w:rPr>
              <w:t xml:space="preserve">алинградской битве (02.02.1943 год) </w:t>
            </w:r>
          </w:p>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Проведение тематических классных часов.</w:t>
            </w:r>
          </w:p>
        </w:tc>
        <w:tc>
          <w:tcPr>
            <w:tcW w:w="1276" w:type="dxa"/>
            <w:vAlign w:val="center"/>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31.01.</w:t>
            </w:r>
          </w:p>
        </w:tc>
        <w:tc>
          <w:tcPr>
            <w:tcW w:w="2126" w:type="dxa"/>
            <w:vAlign w:val="center"/>
          </w:tcPr>
          <w:p w:rsidR="00DF2B94" w:rsidRPr="00752A42" w:rsidRDefault="00DF2B94" w:rsidP="00752A42">
            <w:pPr>
              <w:spacing w:after="0" w:line="240" w:lineRule="auto"/>
              <w:jc w:val="both"/>
              <w:rPr>
                <w:rFonts w:ascii="Times New Roman" w:hAnsi="Times New Roman"/>
                <w:b/>
                <w:color w:val="000000" w:themeColor="text1"/>
                <w:sz w:val="24"/>
                <w:szCs w:val="24"/>
              </w:rPr>
            </w:pPr>
            <w:r w:rsidRPr="00752A42">
              <w:rPr>
                <w:rFonts w:ascii="Times New Roman" w:hAnsi="Times New Roman"/>
                <w:color w:val="000000" w:themeColor="text1"/>
                <w:sz w:val="24"/>
                <w:szCs w:val="24"/>
              </w:rPr>
              <w:t>кл. руководители</w:t>
            </w:r>
          </w:p>
        </w:tc>
      </w:tr>
      <w:tr w:rsidR="00DF2B94" w:rsidRPr="00752A42" w:rsidTr="005104FD">
        <w:trPr>
          <w:cantSplit/>
        </w:trPr>
        <w:tc>
          <w:tcPr>
            <w:tcW w:w="56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36</w:t>
            </w:r>
          </w:p>
        </w:tc>
        <w:tc>
          <w:tcPr>
            <w:tcW w:w="623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Школьные соревнования по стрельбе.</w:t>
            </w:r>
          </w:p>
        </w:tc>
        <w:tc>
          <w:tcPr>
            <w:tcW w:w="1276"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10-14.02.</w:t>
            </w:r>
          </w:p>
        </w:tc>
        <w:tc>
          <w:tcPr>
            <w:tcW w:w="2126" w:type="dxa"/>
          </w:tcPr>
          <w:p w:rsidR="00DF2B94" w:rsidRPr="00752A42" w:rsidRDefault="00DF2B94" w:rsidP="00752A42">
            <w:pPr>
              <w:spacing w:after="0" w:line="240" w:lineRule="auto"/>
              <w:jc w:val="both"/>
              <w:rPr>
                <w:rFonts w:ascii="Times New Roman" w:hAnsi="Times New Roman"/>
                <w:b/>
                <w:color w:val="000000" w:themeColor="text1"/>
                <w:sz w:val="24"/>
                <w:szCs w:val="24"/>
              </w:rPr>
            </w:pPr>
            <w:r w:rsidRPr="00752A42">
              <w:rPr>
                <w:rFonts w:ascii="Times New Roman" w:hAnsi="Times New Roman"/>
                <w:color w:val="000000" w:themeColor="text1"/>
                <w:sz w:val="24"/>
                <w:szCs w:val="24"/>
              </w:rPr>
              <w:t>Рязанов Д.С.</w:t>
            </w:r>
          </w:p>
        </w:tc>
      </w:tr>
      <w:tr w:rsidR="00DF2B94" w:rsidRPr="00752A42" w:rsidTr="005104FD">
        <w:trPr>
          <w:cantSplit/>
        </w:trPr>
        <w:tc>
          <w:tcPr>
            <w:tcW w:w="56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37</w:t>
            </w:r>
          </w:p>
        </w:tc>
        <w:tc>
          <w:tcPr>
            <w:tcW w:w="6237" w:type="dxa"/>
            <w:vAlign w:val="center"/>
          </w:tcPr>
          <w:p w:rsidR="00DF2B94" w:rsidRPr="00752A42" w:rsidRDefault="00DF2B94" w:rsidP="00752A42">
            <w:pPr>
              <w:widowControl w:val="0"/>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День памяти воинов-интернационалистов.</w:t>
            </w:r>
          </w:p>
        </w:tc>
        <w:tc>
          <w:tcPr>
            <w:tcW w:w="1276" w:type="dxa"/>
            <w:vAlign w:val="center"/>
          </w:tcPr>
          <w:p w:rsidR="00DF2B94" w:rsidRPr="00752A42" w:rsidRDefault="00DF2B94" w:rsidP="00752A42">
            <w:pPr>
              <w:widowControl w:val="0"/>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15.02.</w:t>
            </w:r>
          </w:p>
        </w:tc>
        <w:tc>
          <w:tcPr>
            <w:tcW w:w="2126" w:type="dxa"/>
            <w:vAlign w:val="center"/>
          </w:tcPr>
          <w:p w:rsidR="00DF2B94" w:rsidRPr="00752A42" w:rsidRDefault="00DF2B94" w:rsidP="00752A42">
            <w:pPr>
              <w:widowControl w:val="0"/>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кл. руководители</w:t>
            </w:r>
          </w:p>
        </w:tc>
      </w:tr>
      <w:tr w:rsidR="00DF2B94" w:rsidRPr="00752A42" w:rsidTr="005104FD">
        <w:trPr>
          <w:cantSplit/>
        </w:trPr>
        <w:tc>
          <w:tcPr>
            <w:tcW w:w="56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38</w:t>
            </w:r>
          </w:p>
        </w:tc>
        <w:tc>
          <w:tcPr>
            <w:tcW w:w="623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 xml:space="preserve">Военно-спортивный праздник </w:t>
            </w:r>
          </w:p>
          <w:p w:rsidR="00DF2B94" w:rsidRPr="00752A42" w:rsidRDefault="00DF2B94" w:rsidP="00752A42">
            <w:pPr>
              <w:spacing w:after="0" w:line="240" w:lineRule="auto"/>
              <w:ind w:firstLine="1512"/>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11-00 – начальная школа</w:t>
            </w:r>
          </w:p>
          <w:p w:rsidR="00DF2B94" w:rsidRPr="00752A42" w:rsidRDefault="00DF2B94" w:rsidP="00752A42">
            <w:pPr>
              <w:spacing w:after="0" w:line="240" w:lineRule="auto"/>
              <w:ind w:firstLine="1512"/>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 xml:space="preserve">14-20 – 9-11 классы </w:t>
            </w:r>
          </w:p>
        </w:tc>
        <w:tc>
          <w:tcPr>
            <w:tcW w:w="1276"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21.02.</w:t>
            </w:r>
          </w:p>
        </w:tc>
        <w:tc>
          <w:tcPr>
            <w:tcW w:w="2126" w:type="dxa"/>
          </w:tcPr>
          <w:p w:rsidR="00DF2B94" w:rsidRPr="00752A42" w:rsidRDefault="00DF2B94" w:rsidP="00752A42">
            <w:pPr>
              <w:spacing w:after="0" w:line="240" w:lineRule="auto"/>
              <w:jc w:val="both"/>
              <w:rPr>
                <w:rFonts w:ascii="Times New Roman" w:hAnsi="Times New Roman"/>
                <w:color w:val="000000" w:themeColor="text1"/>
                <w:sz w:val="24"/>
                <w:szCs w:val="24"/>
              </w:rPr>
            </w:pPr>
          </w:p>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Дегтярева Л.Е.</w:t>
            </w:r>
          </w:p>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Рязанов Д.С.</w:t>
            </w:r>
          </w:p>
        </w:tc>
      </w:tr>
      <w:tr w:rsidR="00DF2B94" w:rsidRPr="00752A42" w:rsidTr="005104FD">
        <w:trPr>
          <w:cantSplit/>
        </w:trPr>
        <w:tc>
          <w:tcPr>
            <w:tcW w:w="56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39</w:t>
            </w:r>
          </w:p>
        </w:tc>
        <w:tc>
          <w:tcPr>
            <w:tcW w:w="623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 xml:space="preserve">Подготовка команды юнармейцев к ВСИ </w:t>
            </w:r>
          </w:p>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«Орленок-2020»</w:t>
            </w:r>
          </w:p>
        </w:tc>
        <w:tc>
          <w:tcPr>
            <w:tcW w:w="1276"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февраль-май</w:t>
            </w:r>
          </w:p>
        </w:tc>
        <w:tc>
          <w:tcPr>
            <w:tcW w:w="2126"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Рязанов Д.С.</w:t>
            </w:r>
          </w:p>
        </w:tc>
      </w:tr>
      <w:tr w:rsidR="00DF2B94" w:rsidRPr="00752A42" w:rsidTr="005104FD">
        <w:trPr>
          <w:cantSplit/>
        </w:trPr>
        <w:tc>
          <w:tcPr>
            <w:tcW w:w="10206" w:type="dxa"/>
            <w:gridSpan w:val="4"/>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b/>
                <w:color w:val="000000" w:themeColor="text1"/>
                <w:sz w:val="24"/>
                <w:szCs w:val="24"/>
              </w:rPr>
              <w:t xml:space="preserve">Масленичная неделя </w:t>
            </w:r>
            <w:r w:rsidRPr="00752A42">
              <w:rPr>
                <w:rFonts w:ascii="Times New Roman" w:hAnsi="Times New Roman"/>
                <w:color w:val="000000" w:themeColor="text1"/>
                <w:sz w:val="24"/>
                <w:szCs w:val="24"/>
              </w:rPr>
              <w:t>(24-29.02.)</w:t>
            </w:r>
          </w:p>
        </w:tc>
      </w:tr>
      <w:tr w:rsidR="00DF2B94" w:rsidRPr="00752A42" w:rsidTr="005104FD">
        <w:trPr>
          <w:cantSplit/>
        </w:trPr>
        <w:tc>
          <w:tcPr>
            <w:tcW w:w="56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40</w:t>
            </w:r>
          </w:p>
        </w:tc>
        <w:tc>
          <w:tcPr>
            <w:tcW w:w="6237" w:type="dxa"/>
          </w:tcPr>
          <w:p w:rsidR="00DF2B94" w:rsidRPr="00752A42" w:rsidRDefault="00DF2B94" w:rsidP="00752A42">
            <w:pPr>
              <w:spacing w:after="0" w:line="240" w:lineRule="auto"/>
              <w:jc w:val="both"/>
              <w:rPr>
                <w:rFonts w:ascii="Times New Roman" w:hAnsi="Times New Roman"/>
                <w:b/>
                <w:color w:val="000000" w:themeColor="text1"/>
                <w:sz w:val="24"/>
                <w:szCs w:val="24"/>
              </w:rPr>
            </w:pPr>
            <w:r w:rsidRPr="00752A42">
              <w:rPr>
                <w:rFonts w:ascii="Times New Roman" w:hAnsi="Times New Roman"/>
                <w:b/>
                <w:color w:val="000000" w:themeColor="text1"/>
                <w:sz w:val="24"/>
                <w:szCs w:val="24"/>
              </w:rPr>
              <w:t xml:space="preserve">«Встреча». </w:t>
            </w:r>
          </w:p>
          <w:p w:rsidR="00DF2B94" w:rsidRPr="00752A42" w:rsidRDefault="00DF2B94" w:rsidP="00752A42">
            <w:pPr>
              <w:spacing w:after="0" w:line="240" w:lineRule="auto"/>
              <w:jc w:val="both"/>
              <w:rPr>
                <w:rFonts w:ascii="Times New Roman" w:hAnsi="Times New Roman"/>
                <w:b/>
                <w:color w:val="000000" w:themeColor="text1"/>
                <w:sz w:val="24"/>
                <w:szCs w:val="24"/>
              </w:rPr>
            </w:pPr>
            <w:r w:rsidRPr="00752A42">
              <w:rPr>
                <w:rFonts w:ascii="Times New Roman" w:hAnsi="Times New Roman"/>
                <w:color w:val="000000" w:themeColor="text1"/>
                <w:sz w:val="24"/>
                <w:szCs w:val="24"/>
              </w:rPr>
              <w:t>Поздравление с началом Масленицы.</w:t>
            </w:r>
          </w:p>
        </w:tc>
        <w:tc>
          <w:tcPr>
            <w:tcW w:w="1276"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24.02.</w:t>
            </w:r>
          </w:p>
        </w:tc>
        <w:tc>
          <w:tcPr>
            <w:tcW w:w="2126" w:type="dxa"/>
            <w:vAlign w:val="center"/>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b/>
                <w:color w:val="000000" w:themeColor="text1"/>
                <w:sz w:val="24"/>
                <w:szCs w:val="24"/>
              </w:rPr>
              <w:t>10</w:t>
            </w:r>
            <w:r w:rsidRPr="00752A42">
              <w:rPr>
                <w:rFonts w:ascii="Times New Roman" w:hAnsi="Times New Roman"/>
                <w:color w:val="000000" w:themeColor="text1"/>
                <w:sz w:val="24"/>
                <w:szCs w:val="24"/>
              </w:rPr>
              <w:t xml:space="preserve"> – Баринова Л.А.</w:t>
            </w:r>
          </w:p>
        </w:tc>
      </w:tr>
      <w:tr w:rsidR="00DF2B94" w:rsidRPr="00752A42" w:rsidTr="005104FD">
        <w:trPr>
          <w:cantSplit/>
        </w:trPr>
        <w:tc>
          <w:tcPr>
            <w:tcW w:w="56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41</w:t>
            </w:r>
          </w:p>
        </w:tc>
        <w:tc>
          <w:tcPr>
            <w:tcW w:w="6237" w:type="dxa"/>
          </w:tcPr>
          <w:p w:rsidR="00DF2B94" w:rsidRPr="00752A42" w:rsidRDefault="00DF2B94" w:rsidP="00752A42">
            <w:pPr>
              <w:spacing w:after="0" w:line="240" w:lineRule="auto"/>
              <w:jc w:val="both"/>
              <w:rPr>
                <w:rFonts w:ascii="Times New Roman" w:hAnsi="Times New Roman"/>
                <w:b/>
                <w:color w:val="000000" w:themeColor="text1"/>
                <w:sz w:val="24"/>
                <w:szCs w:val="24"/>
              </w:rPr>
            </w:pPr>
            <w:r w:rsidRPr="00752A42">
              <w:rPr>
                <w:rFonts w:ascii="Times New Roman" w:hAnsi="Times New Roman"/>
                <w:color w:val="000000" w:themeColor="text1"/>
                <w:sz w:val="24"/>
                <w:szCs w:val="24"/>
              </w:rPr>
              <w:t xml:space="preserve">Игровая программа </w:t>
            </w:r>
            <w:r w:rsidRPr="00752A42">
              <w:rPr>
                <w:rFonts w:ascii="Times New Roman" w:hAnsi="Times New Roman"/>
                <w:b/>
                <w:color w:val="000000" w:themeColor="text1"/>
                <w:sz w:val="24"/>
                <w:szCs w:val="24"/>
              </w:rPr>
              <w:t>«Заигрыш»</w:t>
            </w:r>
            <w:r w:rsidRPr="00752A42">
              <w:rPr>
                <w:rFonts w:ascii="Times New Roman" w:hAnsi="Times New Roman"/>
                <w:color w:val="000000" w:themeColor="text1"/>
                <w:sz w:val="24"/>
                <w:szCs w:val="24"/>
              </w:rPr>
              <w:t xml:space="preserve"> для д/</w:t>
            </w:r>
            <w:proofErr w:type="gramStart"/>
            <w:r w:rsidRPr="00752A42">
              <w:rPr>
                <w:rFonts w:ascii="Times New Roman" w:hAnsi="Times New Roman"/>
                <w:color w:val="000000" w:themeColor="text1"/>
                <w:sz w:val="24"/>
                <w:szCs w:val="24"/>
              </w:rPr>
              <w:t>с</w:t>
            </w:r>
            <w:proofErr w:type="gramEnd"/>
            <w:r w:rsidRPr="00752A42">
              <w:rPr>
                <w:rFonts w:ascii="Times New Roman" w:hAnsi="Times New Roman"/>
                <w:color w:val="000000" w:themeColor="text1"/>
                <w:sz w:val="24"/>
                <w:szCs w:val="24"/>
              </w:rPr>
              <w:t xml:space="preserve"> </w:t>
            </w:r>
          </w:p>
        </w:tc>
        <w:tc>
          <w:tcPr>
            <w:tcW w:w="1276"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25.02.</w:t>
            </w:r>
          </w:p>
        </w:tc>
        <w:tc>
          <w:tcPr>
            <w:tcW w:w="2126" w:type="dxa"/>
            <w:vAlign w:val="center"/>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b/>
                <w:color w:val="000000" w:themeColor="text1"/>
                <w:sz w:val="24"/>
                <w:szCs w:val="24"/>
              </w:rPr>
              <w:t>8</w:t>
            </w:r>
            <w:r w:rsidRPr="00752A42">
              <w:rPr>
                <w:rFonts w:ascii="Times New Roman" w:hAnsi="Times New Roman"/>
                <w:color w:val="000000" w:themeColor="text1"/>
                <w:sz w:val="24"/>
                <w:szCs w:val="24"/>
              </w:rPr>
              <w:t xml:space="preserve"> – Ланцова В.В.</w:t>
            </w:r>
          </w:p>
        </w:tc>
      </w:tr>
      <w:tr w:rsidR="00DF2B94" w:rsidRPr="00752A42" w:rsidTr="005104FD">
        <w:trPr>
          <w:cantSplit/>
        </w:trPr>
        <w:tc>
          <w:tcPr>
            <w:tcW w:w="56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42</w:t>
            </w:r>
          </w:p>
        </w:tc>
        <w:tc>
          <w:tcPr>
            <w:tcW w:w="623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 xml:space="preserve"> Игровая программа </w:t>
            </w:r>
            <w:r w:rsidRPr="00752A42">
              <w:rPr>
                <w:rFonts w:ascii="Times New Roman" w:hAnsi="Times New Roman"/>
                <w:b/>
                <w:color w:val="000000" w:themeColor="text1"/>
                <w:sz w:val="24"/>
                <w:szCs w:val="24"/>
              </w:rPr>
              <w:t>«Лакомка»</w:t>
            </w:r>
            <w:r w:rsidRPr="00752A42">
              <w:rPr>
                <w:rFonts w:ascii="Times New Roman" w:hAnsi="Times New Roman"/>
                <w:color w:val="000000" w:themeColor="text1"/>
                <w:sz w:val="24"/>
                <w:szCs w:val="24"/>
              </w:rPr>
              <w:t xml:space="preserve"> (1-4 кл.)</w:t>
            </w:r>
          </w:p>
        </w:tc>
        <w:tc>
          <w:tcPr>
            <w:tcW w:w="1276"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26.02.</w:t>
            </w:r>
          </w:p>
        </w:tc>
        <w:tc>
          <w:tcPr>
            <w:tcW w:w="2126" w:type="dxa"/>
            <w:vAlign w:val="center"/>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b/>
                <w:color w:val="000000" w:themeColor="text1"/>
                <w:sz w:val="24"/>
                <w:szCs w:val="24"/>
              </w:rPr>
              <w:t>9 а</w:t>
            </w:r>
            <w:r w:rsidRPr="00752A42">
              <w:rPr>
                <w:rFonts w:ascii="Times New Roman" w:hAnsi="Times New Roman"/>
                <w:color w:val="000000" w:themeColor="text1"/>
                <w:sz w:val="24"/>
                <w:szCs w:val="24"/>
              </w:rPr>
              <w:t xml:space="preserve"> – Кудрова Н.А.</w:t>
            </w:r>
          </w:p>
        </w:tc>
      </w:tr>
      <w:tr w:rsidR="00DF2B94" w:rsidRPr="00752A42" w:rsidTr="005104FD">
        <w:trPr>
          <w:cantSplit/>
        </w:trPr>
        <w:tc>
          <w:tcPr>
            <w:tcW w:w="56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43</w:t>
            </w:r>
          </w:p>
        </w:tc>
        <w:tc>
          <w:tcPr>
            <w:tcW w:w="6237" w:type="dxa"/>
            <w:vAlign w:val="center"/>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 xml:space="preserve">Игровая программа </w:t>
            </w:r>
            <w:r w:rsidRPr="00752A42">
              <w:rPr>
                <w:rFonts w:ascii="Times New Roman" w:hAnsi="Times New Roman"/>
                <w:b/>
                <w:color w:val="000000" w:themeColor="text1"/>
                <w:sz w:val="24"/>
                <w:szCs w:val="24"/>
              </w:rPr>
              <w:t xml:space="preserve">«Разгуляй» </w:t>
            </w:r>
            <w:r w:rsidRPr="00752A42">
              <w:rPr>
                <w:rFonts w:ascii="Times New Roman" w:hAnsi="Times New Roman"/>
                <w:color w:val="000000" w:themeColor="text1"/>
                <w:sz w:val="24"/>
                <w:szCs w:val="24"/>
              </w:rPr>
              <w:t>(5-7 кл.)</w:t>
            </w:r>
          </w:p>
        </w:tc>
        <w:tc>
          <w:tcPr>
            <w:tcW w:w="1276"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27.02.</w:t>
            </w:r>
          </w:p>
        </w:tc>
        <w:tc>
          <w:tcPr>
            <w:tcW w:w="2126" w:type="dxa"/>
            <w:vAlign w:val="center"/>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b/>
                <w:color w:val="000000" w:themeColor="text1"/>
                <w:sz w:val="24"/>
                <w:szCs w:val="24"/>
              </w:rPr>
              <w:t>9 б</w:t>
            </w:r>
            <w:r w:rsidRPr="00752A42">
              <w:rPr>
                <w:rFonts w:ascii="Times New Roman" w:hAnsi="Times New Roman"/>
                <w:color w:val="000000" w:themeColor="text1"/>
                <w:sz w:val="24"/>
                <w:szCs w:val="24"/>
              </w:rPr>
              <w:t xml:space="preserve"> – Цемалина Н.С.</w:t>
            </w:r>
          </w:p>
        </w:tc>
      </w:tr>
      <w:tr w:rsidR="00DF2B94" w:rsidRPr="00752A42" w:rsidTr="005104FD">
        <w:trPr>
          <w:cantSplit/>
        </w:trPr>
        <w:tc>
          <w:tcPr>
            <w:tcW w:w="56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44</w:t>
            </w:r>
          </w:p>
        </w:tc>
        <w:tc>
          <w:tcPr>
            <w:tcW w:w="6237" w:type="dxa"/>
            <w:vAlign w:val="center"/>
          </w:tcPr>
          <w:p w:rsidR="00DF2B94" w:rsidRPr="00752A42" w:rsidRDefault="00DF2B94" w:rsidP="00752A42">
            <w:pPr>
              <w:spacing w:after="0" w:line="240" w:lineRule="auto"/>
              <w:jc w:val="both"/>
              <w:rPr>
                <w:rFonts w:ascii="Times New Roman" w:hAnsi="Times New Roman"/>
                <w:b/>
                <w:color w:val="000000" w:themeColor="text1"/>
                <w:sz w:val="24"/>
                <w:szCs w:val="24"/>
              </w:rPr>
            </w:pPr>
            <w:r w:rsidRPr="00752A42">
              <w:rPr>
                <w:rFonts w:ascii="Times New Roman" w:hAnsi="Times New Roman"/>
                <w:color w:val="000000" w:themeColor="text1"/>
                <w:sz w:val="24"/>
                <w:szCs w:val="24"/>
              </w:rPr>
              <w:t xml:space="preserve"> </w:t>
            </w:r>
            <w:r w:rsidRPr="00752A42">
              <w:rPr>
                <w:rFonts w:ascii="Times New Roman" w:hAnsi="Times New Roman"/>
                <w:b/>
                <w:color w:val="000000" w:themeColor="text1"/>
                <w:sz w:val="24"/>
                <w:szCs w:val="24"/>
              </w:rPr>
              <w:t xml:space="preserve">«Тещины вечерки» </w:t>
            </w:r>
            <w:r w:rsidRPr="00752A42">
              <w:rPr>
                <w:rFonts w:ascii="Times New Roman" w:hAnsi="Times New Roman"/>
                <w:color w:val="000000" w:themeColor="text1"/>
                <w:sz w:val="24"/>
                <w:szCs w:val="24"/>
              </w:rPr>
              <w:t>праздничные огоньки в классах.</w:t>
            </w:r>
          </w:p>
        </w:tc>
        <w:tc>
          <w:tcPr>
            <w:tcW w:w="1276"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28.02.</w:t>
            </w:r>
          </w:p>
        </w:tc>
        <w:tc>
          <w:tcPr>
            <w:tcW w:w="2126"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кл. руководители</w:t>
            </w:r>
          </w:p>
        </w:tc>
      </w:tr>
      <w:tr w:rsidR="00DF2B94" w:rsidRPr="00752A42" w:rsidTr="005104FD">
        <w:trPr>
          <w:cantSplit/>
        </w:trPr>
        <w:tc>
          <w:tcPr>
            <w:tcW w:w="56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45</w:t>
            </w:r>
          </w:p>
        </w:tc>
        <w:tc>
          <w:tcPr>
            <w:tcW w:w="623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 xml:space="preserve">Школьный праздник </w:t>
            </w:r>
            <w:r w:rsidRPr="00752A42">
              <w:rPr>
                <w:rFonts w:ascii="Times New Roman" w:hAnsi="Times New Roman"/>
                <w:b/>
                <w:color w:val="000000" w:themeColor="text1"/>
                <w:sz w:val="24"/>
                <w:szCs w:val="24"/>
              </w:rPr>
              <w:t>«Масленица»</w:t>
            </w:r>
          </w:p>
        </w:tc>
        <w:tc>
          <w:tcPr>
            <w:tcW w:w="1276"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29.02.</w:t>
            </w:r>
          </w:p>
        </w:tc>
        <w:tc>
          <w:tcPr>
            <w:tcW w:w="2126" w:type="dxa"/>
            <w:vAlign w:val="center"/>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b/>
                <w:color w:val="000000" w:themeColor="text1"/>
                <w:sz w:val="24"/>
                <w:szCs w:val="24"/>
              </w:rPr>
              <w:t>10</w:t>
            </w:r>
            <w:r w:rsidRPr="00752A42">
              <w:rPr>
                <w:rFonts w:ascii="Times New Roman" w:hAnsi="Times New Roman"/>
                <w:color w:val="000000" w:themeColor="text1"/>
                <w:sz w:val="24"/>
                <w:szCs w:val="24"/>
              </w:rPr>
              <w:t xml:space="preserve"> – Баринова Л.А.</w:t>
            </w:r>
          </w:p>
        </w:tc>
      </w:tr>
      <w:tr w:rsidR="00DF2B94" w:rsidRPr="00752A42" w:rsidTr="005104FD">
        <w:trPr>
          <w:cantSplit/>
        </w:trPr>
        <w:tc>
          <w:tcPr>
            <w:tcW w:w="10206" w:type="dxa"/>
            <w:gridSpan w:val="4"/>
          </w:tcPr>
          <w:p w:rsidR="00DF2B94" w:rsidRPr="00752A42" w:rsidRDefault="00DF2B94" w:rsidP="00752A42">
            <w:pPr>
              <w:spacing w:after="0" w:line="240" w:lineRule="auto"/>
              <w:jc w:val="both"/>
              <w:rPr>
                <w:rFonts w:ascii="Times New Roman" w:hAnsi="Times New Roman"/>
                <w:b/>
                <w:color w:val="000000" w:themeColor="text1"/>
                <w:sz w:val="24"/>
                <w:szCs w:val="24"/>
              </w:rPr>
            </w:pPr>
          </w:p>
        </w:tc>
      </w:tr>
      <w:tr w:rsidR="00DF2B94" w:rsidRPr="00752A42" w:rsidTr="005104FD">
        <w:trPr>
          <w:cantSplit/>
        </w:trPr>
        <w:tc>
          <w:tcPr>
            <w:tcW w:w="56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46</w:t>
            </w:r>
          </w:p>
        </w:tc>
        <w:tc>
          <w:tcPr>
            <w:tcW w:w="623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 xml:space="preserve">Поздравление учителей с </w:t>
            </w:r>
            <w:r w:rsidRPr="00752A42">
              <w:rPr>
                <w:rFonts w:ascii="Times New Roman" w:hAnsi="Times New Roman"/>
                <w:b/>
                <w:color w:val="000000" w:themeColor="text1"/>
                <w:sz w:val="24"/>
                <w:szCs w:val="24"/>
              </w:rPr>
              <w:t>8 Марта</w:t>
            </w:r>
            <w:r w:rsidRPr="00752A42">
              <w:rPr>
                <w:rFonts w:ascii="Times New Roman" w:hAnsi="Times New Roman"/>
                <w:color w:val="000000" w:themeColor="text1"/>
                <w:sz w:val="24"/>
                <w:szCs w:val="24"/>
              </w:rPr>
              <w:t>.</w:t>
            </w:r>
          </w:p>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Праздничный концерт</w:t>
            </w:r>
            <w:r w:rsidRPr="00752A42">
              <w:rPr>
                <w:rFonts w:ascii="Times New Roman" w:hAnsi="Times New Roman"/>
                <w:b/>
                <w:color w:val="000000" w:themeColor="text1"/>
                <w:sz w:val="24"/>
                <w:szCs w:val="24"/>
              </w:rPr>
              <w:t>.</w:t>
            </w:r>
          </w:p>
        </w:tc>
        <w:tc>
          <w:tcPr>
            <w:tcW w:w="1276"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06.03.</w:t>
            </w:r>
          </w:p>
        </w:tc>
        <w:tc>
          <w:tcPr>
            <w:tcW w:w="2126"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b/>
                <w:color w:val="000000" w:themeColor="text1"/>
                <w:sz w:val="24"/>
                <w:szCs w:val="24"/>
              </w:rPr>
              <w:t xml:space="preserve">11 </w:t>
            </w:r>
            <w:r w:rsidRPr="00752A42">
              <w:rPr>
                <w:rFonts w:ascii="Times New Roman" w:hAnsi="Times New Roman"/>
                <w:color w:val="000000" w:themeColor="text1"/>
                <w:sz w:val="24"/>
                <w:szCs w:val="24"/>
              </w:rPr>
              <w:t>– Михайлова А.А.</w:t>
            </w:r>
          </w:p>
        </w:tc>
      </w:tr>
      <w:tr w:rsidR="00DF2B94" w:rsidRPr="00752A42" w:rsidTr="005104FD">
        <w:trPr>
          <w:cantSplit/>
        </w:trPr>
        <w:tc>
          <w:tcPr>
            <w:tcW w:w="56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47</w:t>
            </w:r>
          </w:p>
        </w:tc>
        <w:tc>
          <w:tcPr>
            <w:tcW w:w="623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 xml:space="preserve">День здоровья </w:t>
            </w:r>
          </w:p>
          <w:p w:rsidR="00DF2B94" w:rsidRPr="00752A42" w:rsidRDefault="00DF2B94" w:rsidP="00752A42">
            <w:pPr>
              <w:spacing w:after="0" w:line="240" w:lineRule="auto"/>
              <w:jc w:val="both"/>
              <w:rPr>
                <w:rFonts w:ascii="Times New Roman" w:hAnsi="Times New Roman"/>
                <w:b/>
                <w:color w:val="000000" w:themeColor="text1"/>
                <w:sz w:val="24"/>
                <w:szCs w:val="24"/>
              </w:rPr>
            </w:pPr>
            <w:r w:rsidRPr="00752A42">
              <w:rPr>
                <w:rFonts w:ascii="Times New Roman" w:hAnsi="Times New Roman"/>
                <w:b/>
                <w:color w:val="000000" w:themeColor="text1"/>
                <w:sz w:val="24"/>
                <w:szCs w:val="24"/>
              </w:rPr>
              <w:t xml:space="preserve">«За здоровый образ жизни» </w:t>
            </w:r>
            <w:r w:rsidRPr="00752A42">
              <w:rPr>
                <w:rFonts w:ascii="Times New Roman" w:hAnsi="Times New Roman"/>
                <w:color w:val="000000" w:themeColor="text1"/>
                <w:sz w:val="24"/>
                <w:szCs w:val="24"/>
              </w:rPr>
              <w:t>(1-11 кл.)</w:t>
            </w:r>
          </w:p>
        </w:tc>
        <w:tc>
          <w:tcPr>
            <w:tcW w:w="1276"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21.03.</w:t>
            </w:r>
          </w:p>
        </w:tc>
        <w:tc>
          <w:tcPr>
            <w:tcW w:w="2126"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Рязанов Д.С.</w:t>
            </w:r>
          </w:p>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преп. физкультуры</w:t>
            </w:r>
          </w:p>
        </w:tc>
      </w:tr>
      <w:tr w:rsidR="00DF2B94" w:rsidRPr="00752A42" w:rsidTr="005104FD">
        <w:trPr>
          <w:cantSplit/>
        </w:trPr>
        <w:tc>
          <w:tcPr>
            <w:tcW w:w="10206" w:type="dxa"/>
            <w:gridSpan w:val="4"/>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b/>
                <w:color w:val="000000" w:themeColor="text1"/>
                <w:sz w:val="24"/>
                <w:szCs w:val="24"/>
                <w:lang w:val="en-US"/>
              </w:rPr>
              <w:t>IV</w:t>
            </w:r>
            <w:r w:rsidRPr="00752A42">
              <w:rPr>
                <w:rFonts w:ascii="Times New Roman" w:hAnsi="Times New Roman"/>
                <w:b/>
                <w:color w:val="000000" w:themeColor="text1"/>
                <w:sz w:val="24"/>
                <w:szCs w:val="24"/>
              </w:rPr>
              <w:t xml:space="preserve"> четверть</w:t>
            </w:r>
          </w:p>
        </w:tc>
      </w:tr>
      <w:tr w:rsidR="00DF2B94" w:rsidRPr="00752A42" w:rsidTr="005104FD">
        <w:trPr>
          <w:cantSplit/>
        </w:trPr>
        <w:tc>
          <w:tcPr>
            <w:tcW w:w="56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50</w:t>
            </w:r>
          </w:p>
        </w:tc>
        <w:tc>
          <w:tcPr>
            <w:tcW w:w="623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Двухмесячник по благоустройству пришкольной территории.</w:t>
            </w:r>
          </w:p>
        </w:tc>
        <w:tc>
          <w:tcPr>
            <w:tcW w:w="1276"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апрель-май</w:t>
            </w:r>
          </w:p>
        </w:tc>
        <w:tc>
          <w:tcPr>
            <w:tcW w:w="2126"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Рязанов Д.С.</w:t>
            </w:r>
          </w:p>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кл. руководители</w:t>
            </w:r>
          </w:p>
        </w:tc>
      </w:tr>
      <w:tr w:rsidR="00DF2B94" w:rsidRPr="00752A42" w:rsidTr="005104FD">
        <w:trPr>
          <w:cantSplit/>
        </w:trPr>
        <w:tc>
          <w:tcPr>
            <w:tcW w:w="56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51</w:t>
            </w:r>
          </w:p>
        </w:tc>
        <w:tc>
          <w:tcPr>
            <w:tcW w:w="623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 xml:space="preserve">Игровая программа </w:t>
            </w:r>
          </w:p>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b/>
                <w:color w:val="000000" w:themeColor="text1"/>
                <w:sz w:val="24"/>
                <w:szCs w:val="24"/>
              </w:rPr>
              <w:t>«Пасхальные традиции»</w:t>
            </w:r>
            <w:r w:rsidRPr="00752A42">
              <w:rPr>
                <w:rFonts w:ascii="Times New Roman" w:hAnsi="Times New Roman"/>
                <w:color w:val="000000" w:themeColor="text1"/>
                <w:sz w:val="24"/>
                <w:szCs w:val="24"/>
              </w:rPr>
              <w:t xml:space="preserve">                (1-4 кл.)</w:t>
            </w:r>
          </w:p>
        </w:tc>
        <w:tc>
          <w:tcPr>
            <w:tcW w:w="1276"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22.04.</w:t>
            </w:r>
          </w:p>
        </w:tc>
        <w:tc>
          <w:tcPr>
            <w:tcW w:w="2126" w:type="dxa"/>
            <w:vAlign w:val="center"/>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b/>
                <w:color w:val="000000" w:themeColor="text1"/>
                <w:sz w:val="24"/>
                <w:szCs w:val="24"/>
              </w:rPr>
              <w:t>7 а</w:t>
            </w:r>
            <w:r w:rsidRPr="00752A42">
              <w:rPr>
                <w:rFonts w:ascii="Times New Roman" w:hAnsi="Times New Roman"/>
                <w:color w:val="000000" w:themeColor="text1"/>
                <w:sz w:val="24"/>
                <w:szCs w:val="24"/>
              </w:rPr>
              <w:t xml:space="preserve"> – Волошина Ю.Ю.</w:t>
            </w:r>
          </w:p>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b/>
                <w:color w:val="000000" w:themeColor="text1"/>
                <w:sz w:val="24"/>
                <w:szCs w:val="24"/>
              </w:rPr>
              <w:t>7 б</w:t>
            </w:r>
            <w:r w:rsidRPr="00752A42">
              <w:rPr>
                <w:rFonts w:ascii="Times New Roman" w:hAnsi="Times New Roman"/>
                <w:color w:val="000000" w:themeColor="text1"/>
                <w:sz w:val="24"/>
                <w:szCs w:val="24"/>
              </w:rPr>
              <w:t xml:space="preserve"> – Струнова С.Б.</w:t>
            </w:r>
          </w:p>
        </w:tc>
      </w:tr>
      <w:tr w:rsidR="00DF2B94" w:rsidRPr="00752A42" w:rsidTr="005104FD">
        <w:trPr>
          <w:cantSplit/>
          <w:trHeight w:val="273"/>
        </w:trPr>
        <w:tc>
          <w:tcPr>
            <w:tcW w:w="10206" w:type="dxa"/>
            <w:gridSpan w:val="4"/>
            <w:vAlign w:val="center"/>
          </w:tcPr>
          <w:p w:rsidR="00DF2B94" w:rsidRPr="00752A42" w:rsidRDefault="00DF2B94" w:rsidP="00752A42">
            <w:pPr>
              <w:spacing w:after="0" w:line="240" w:lineRule="auto"/>
              <w:jc w:val="both"/>
              <w:rPr>
                <w:rFonts w:ascii="Times New Roman" w:hAnsi="Times New Roman"/>
                <w:b/>
                <w:color w:val="000000" w:themeColor="text1"/>
                <w:sz w:val="24"/>
                <w:szCs w:val="24"/>
              </w:rPr>
            </w:pPr>
            <w:r w:rsidRPr="00752A42">
              <w:rPr>
                <w:rFonts w:ascii="Times New Roman" w:hAnsi="Times New Roman"/>
                <w:b/>
                <w:color w:val="000000" w:themeColor="text1"/>
                <w:sz w:val="24"/>
                <w:szCs w:val="24"/>
              </w:rPr>
              <w:t>К 75-летию Победы в Великой Отечественной войне.</w:t>
            </w:r>
          </w:p>
        </w:tc>
      </w:tr>
      <w:tr w:rsidR="00DF2B94" w:rsidRPr="00752A42" w:rsidTr="005104FD">
        <w:trPr>
          <w:cantSplit/>
        </w:trPr>
        <w:tc>
          <w:tcPr>
            <w:tcW w:w="56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lastRenderedPageBreak/>
              <w:t>52</w:t>
            </w:r>
          </w:p>
        </w:tc>
        <w:tc>
          <w:tcPr>
            <w:tcW w:w="6237" w:type="dxa"/>
            <w:vAlign w:val="center"/>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Проведение «Десант Памяти». Уборка территории «Аллеи Памяти», высадка деревьев.</w:t>
            </w:r>
          </w:p>
        </w:tc>
        <w:tc>
          <w:tcPr>
            <w:tcW w:w="1276"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20-30.04.</w:t>
            </w:r>
          </w:p>
        </w:tc>
        <w:tc>
          <w:tcPr>
            <w:tcW w:w="2126"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Рязанов Д.С.</w:t>
            </w:r>
          </w:p>
        </w:tc>
      </w:tr>
      <w:tr w:rsidR="00DF2B94" w:rsidRPr="00752A42" w:rsidTr="005104FD">
        <w:trPr>
          <w:cantSplit/>
        </w:trPr>
        <w:tc>
          <w:tcPr>
            <w:tcW w:w="56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53</w:t>
            </w:r>
          </w:p>
        </w:tc>
        <w:tc>
          <w:tcPr>
            <w:tcW w:w="623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Программы в классах, посвященные 75-летию Победы в Великой Отечественной войне.         (1-11 кл.)</w:t>
            </w:r>
          </w:p>
        </w:tc>
        <w:tc>
          <w:tcPr>
            <w:tcW w:w="1276"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20-25.04.</w:t>
            </w:r>
          </w:p>
        </w:tc>
        <w:tc>
          <w:tcPr>
            <w:tcW w:w="2126"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кл. руководители</w:t>
            </w:r>
          </w:p>
        </w:tc>
      </w:tr>
      <w:tr w:rsidR="00DF2B94" w:rsidRPr="00752A42" w:rsidTr="005104FD">
        <w:trPr>
          <w:cantSplit/>
        </w:trPr>
        <w:tc>
          <w:tcPr>
            <w:tcW w:w="56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54</w:t>
            </w:r>
          </w:p>
        </w:tc>
        <w:tc>
          <w:tcPr>
            <w:tcW w:w="6237" w:type="dxa"/>
            <w:vAlign w:val="center"/>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 xml:space="preserve">Экскурсии в школьный музей </w:t>
            </w:r>
          </w:p>
          <w:p w:rsidR="00DF2B94" w:rsidRPr="00752A42" w:rsidRDefault="00DF2B94" w:rsidP="00752A42">
            <w:pPr>
              <w:spacing w:after="0" w:line="240" w:lineRule="auto"/>
              <w:jc w:val="both"/>
              <w:rPr>
                <w:rFonts w:ascii="Times New Roman" w:hAnsi="Times New Roman"/>
                <w:b/>
                <w:color w:val="000000" w:themeColor="text1"/>
                <w:sz w:val="24"/>
                <w:szCs w:val="24"/>
              </w:rPr>
            </w:pPr>
            <w:r w:rsidRPr="00752A42">
              <w:rPr>
                <w:rFonts w:ascii="Times New Roman" w:hAnsi="Times New Roman"/>
                <w:b/>
                <w:color w:val="000000" w:themeColor="text1"/>
                <w:sz w:val="24"/>
                <w:szCs w:val="24"/>
              </w:rPr>
              <w:t xml:space="preserve">«Этот день мы </w:t>
            </w:r>
            <w:proofErr w:type="gramStart"/>
            <w:r w:rsidRPr="00752A42">
              <w:rPr>
                <w:rFonts w:ascii="Times New Roman" w:hAnsi="Times New Roman"/>
                <w:b/>
                <w:color w:val="000000" w:themeColor="text1"/>
                <w:sz w:val="24"/>
                <w:szCs w:val="24"/>
              </w:rPr>
              <w:t>приближали</w:t>
            </w:r>
            <w:proofErr w:type="gramEnd"/>
            <w:r w:rsidRPr="00752A42">
              <w:rPr>
                <w:rFonts w:ascii="Times New Roman" w:hAnsi="Times New Roman"/>
                <w:b/>
                <w:color w:val="000000" w:themeColor="text1"/>
                <w:sz w:val="24"/>
                <w:szCs w:val="24"/>
              </w:rPr>
              <w:t xml:space="preserve"> как могли…» </w:t>
            </w:r>
            <w:r w:rsidRPr="00752A42">
              <w:rPr>
                <w:rFonts w:ascii="Times New Roman" w:hAnsi="Times New Roman"/>
                <w:color w:val="000000" w:themeColor="text1"/>
                <w:sz w:val="24"/>
                <w:szCs w:val="24"/>
              </w:rPr>
              <w:t>(1-8 кл.)</w:t>
            </w:r>
          </w:p>
        </w:tc>
        <w:tc>
          <w:tcPr>
            <w:tcW w:w="1276"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20.04.-07.05.</w:t>
            </w:r>
          </w:p>
        </w:tc>
        <w:tc>
          <w:tcPr>
            <w:tcW w:w="2126" w:type="dxa"/>
            <w:vAlign w:val="center"/>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b/>
                <w:color w:val="000000" w:themeColor="text1"/>
                <w:sz w:val="24"/>
                <w:szCs w:val="24"/>
              </w:rPr>
              <w:t>9 а</w:t>
            </w:r>
            <w:r w:rsidRPr="00752A42">
              <w:rPr>
                <w:rFonts w:ascii="Times New Roman" w:hAnsi="Times New Roman"/>
                <w:color w:val="000000" w:themeColor="text1"/>
                <w:sz w:val="24"/>
                <w:szCs w:val="24"/>
              </w:rPr>
              <w:t xml:space="preserve"> – Кудрова Н.А.</w:t>
            </w:r>
          </w:p>
        </w:tc>
      </w:tr>
      <w:tr w:rsidR="00DF2B94" w:rsidRPr="00752A42" w:rsidTr="005104FD">
        <w:trPr>
          <w:cantSplit/>
        </w:trPr>
        <w:tc>
          <w:tcPr>
            <w:tcW w:w="56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55</w:t>
            </w:r>
          </w:p>
        </w:tc>
        <w:tc>
          <w:tcPr>
            <w:tcW w:w="6237" w:type="dxa"/>
            <w:vAlign w:val="center"/>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 xml:space="preserve">Игровая познавательная программа </w:t>
            </w:r>
          </w:p>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b/>
                <w:color w:val="000000" w:themeColor="text1"/>
                <w:sz w:val="24"/>
                <w:szCs w:val="24"/>
              </w:rPr>
              <w:t>«Этот День Победы…»</w:t>
            </w:r>
            <w:r w:rsidRPr="00752A42">
              <w:rPr>
                <w:rFonts w:ascii="Times New Roman" w:hAnsi="Times New Roman"/>
                <w:color w:val="000000" w:themeColor="text1"/>
                <w:sz w:val="24"/>
                <w:szCs w:val="24"/>
              </w:rPr>
              <w:t xml:space="preserve">            (1-4 классы)</w:t>
            </w:r>
          </w:p>
        </w:tc>
        <w:tc>
          <w:tcPr>
            <w:tcW w:w="1276"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04.05.</w:t>
            </w:r>
          </w:p>
        </w:tc>
        <w:tc>
          <w:tcPr>
            <w:tcW w:w="2126" w:type="dxa"/>
            <w:vAlign w:val="center"/>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b/>
                <w:color w:val="000000" w:themeColor="text1"/>
                <w:sz w:val="24"/>
                <w:szCs w:val="24"/>
              </w:rPr>
              <w:t>7 а</w:t>
            </w:r>
            <w:r w:rsidRPr="00752A42">
              <w:rPr>
                <w:rFonts w:ascii="Times New Roman" w:hAnsi="Times New Roman"/>
                <w:color w:val="000000" w:themeColor="text1"/>
                <w:sz w:val="24"/>
                <w:szCs w:val="24"/>
              </w:rPr>
              <w:t xml:space="preserve"> – Волошина Ю.Ю.</w:t>
            </w:r>
          </w:p>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b/>
                <w:color w:val="000000" w:themeColor="text1"/>
                <w:sz w:val="24"/>
                <w:szCs w:val="24"/>
              </w:rPr>
              <w:t>7 б</w:t>
            </w:r>
            <w:r w:rsidRPr="00752A42">
              <w:rPr>
                <w:rFonts w:ascii="Times New Roman" w:hAnsi="Times New Roman"/>
                <w:color w:val="000000" w:themeColor="text1"/>
                <w:sz w:val="24"/>
                <w:szCs w:val="24"/>
              </w:rPr>
              <w:t xml:space="preserve"> – Струнова С.Б.</w:t>
            </w:r>
          </w:p>
        </w:tc>
      </w:tr>
      <w:tr w:rsidR="00DF2B94" w:rsidRPr="00752A42" w:rsidTr="005104FD">
        <w:trPr>
          <w:cantSplit/>
        </w:trPr>
        <w:tc>
          <w:tcPr>
            <w:tcW w:w="56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56</w:t>
            </w:r>
          </w:p>
        </w:tc>
        <w:tc>
          <w:tcPr>
            <w:tcW w:w="623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 xml:space="preserve">Интеллектуальная игра </w:t>
            </w:r>
          </w:p>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b/>
                <w:color w:val="000000" w:themeColor="text1"/>
                <w:sz w:val="24"/>
                <w:szCs w:val="24"/>
              </w:rPr>
              <w:t>«</w:t>
            </w:r>
            <w:proofErr w:type="gramStart"/>
            <w:r w:rsidRPr="00752A42">
              <w:rPr>
                <w:rFonts w:ascii="Times New Roman" w:hAnsi="Times New Roman"/>
                <w:b/>
                <w:color w:val="000000" w:themeColor="text1"/>
                <w:sz w:val="24"/>
                <w:szCs w:val="24"/>
              </w:rPr>
              <w:t>Великая</w:t>
            </w:r>
            <w:proofErr w:type="gramEnd"/>
            <w:r w:rsidRPr="00752A42">
              <w:rPr>
                <w:rFonts w:ascii="Times New Roman" w:hAnsi="Times New Roman"/>
                <w:b/>
                <w:color w:val="000000" w:themeColor="text1"/>
                <w:sz w:val="24"/>
                <w:szCs w:val="24"/>
              </w:rPr>
              <w:t xml:space="preserve"> Отечественная, </w:t>
            </w:r>
            <w:smartTag w:uri="urn:schemas-microsoft-com:office:smarttags" w:element="metricconverter">
              <w:smartTagPr>
                <w:attr w:name="ProductID" w:val="1945 г"/>
              </w:smartTagPr>
              <w:r w:rsidRPr="00752A42">
                <w:rPr>
                  <w:rFonts w:ascii="Times New Roman" w:hAnsi="Times New Roman"/>
                  <w:b/>
                  <w:color w:val="000000" w:themeColor="text1"/>
                  <w:sz w:val="24"/>
                  <w:szCs w:val="24"/>
                </w:rPr>
                <w:t>1945 г</w:t>
              </w:r>
            </w:smartTag>
            <w:r w:rsidRPr="00752A42">
              <w:rPr>
                <w:rFonts w:ascii="Times New Roman" w:hAnsi="Times New Roman"/>
                <w:b/>
                <w:color w:val="000000" w:themeColor="text1"/>
                <w:sz w:val="24"/>
                <w:szCs w:val="24"/>
              </w:rPr>
              <w:t>.»</w:t>
            </w:r>
            <w:r w:rsidRPr="00752A42">
              <w:rPr>
                <w:rFonts w:ascii="Times New Roman" w:hAnsi="Times New Roman"/>
                <w:color w:val="000000" w:themeColor="text1"/>
                <w:sz w:val="24"/>
                <w:szCs w:val="24"/>
              </w:rPr>
              <w:t xml:space="preserve">       (5-7 классы)</w:t>
            </w:r>
          </w:p>
        </w:tc>
        <w:tc>
          <w:tcPr>
            <w:tcW w:w="1276"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05.05.</w:t>
            </w:r>
          </w:p>
        </w:tc>
        <w:tc>
          <w:tcPr>
            <w:tcW w:w="2126" w:type="dxa"/>
            <w:vAlign w:val="center"/>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b/>
                <w:color w:val="000000" w:themeColor="text1"/>
                <w:sz w:val="24"/>
                <w:szCs w:val="24"/>
              </w:rPr>
              <w:t>8</w:t>
            </w:r>
            <w:r w:rsidRPr="00752A42">
              <w:rPr>
                <w:rFonts w:ascii="Times New Roman" w:hAnsi="Times New Roman"/>
                <w:color w:val="000000" w:themeColor="text1"/>
                <w:sz w:val="24"/>
                <w:szCs w:val="24"/>
              </w:rPr>
              <w:t xml:space="preserve"> – Ланцова В.В.</w:t>
            </w:r>
          </w:p>
        </w:tc>
      </w:tr>
      <w:tr w:rsidR="00DF2B94" w:rsidRPr="00752A42" w:rsidTr="005104FD">
        <w:trPr>
          <w:cantSplit/>
        </w:trPr>
        <w:tc>
          <w:tcPr>
            <w:tcW w:w="56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57</w:t>
            </w:r>
          </w:p>
        </w:tc>
        <w:tc>
          <w:tcPr>
            <w:tcW w:w="623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 xml:space="preserve">Фестиваль видеороликов </w:t>
            </w:r>
          </w:p>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b/>
                <w:color w:val="000000" w:themeColor="text1"/>
                <w:sz w:val="24"/>
                <w:szCs w:val="24"/>
              </w:rPr>
              <w:t xml:space="preserve">«Мир, в котором мы живем», </w:t>
            </w:r>
            <w:r w:rsidRPr="00752A42">
              <w:rPr>
                <w:rFonts w:ascii="Times New Roman" w:hAnsi="Times New Roman"/>
                <w:color w:val="000000" w:themeColor="text1"/>
                <w:sz w:val="24"/>
                <w:szCs w:val="24"/>
              </w:rPr>
              <w:t>(5-11 кла.)</w:t>
            </w:r>
          </w:p>
        </w:tc>
        <w:tc>
          <w:tcPr>
            <w:tcW w:w="1276"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06.05.</w:t>
            </w:r>
          </w:p>
        </w:tc>
        <w:tc>
          <w:tcPr>
            <w:tcW w:w="2126"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 xml:space="preserve">Рязанов Д.С., </w:t>
            </w:r>
          </w:p>
          <w:p w:rsidR="00DF2B94" w:rsidRPr="00752A42" w:rsidRDefault="00DF2B94" w:rsidP="00752A42">
            <w:pPr>
              <w:spacing w:after="0" w:line="240" w:lineRule="auto"/>
              <w:jc w:val="both"/>
              <w:rPr>
                <w:rFonts w:ascii="Times New Roman" w:hAnsi="Times New Roman"/>
                <w:b/>
                <w:color w:val="000000" w:themeColor="text1"/>
                <w:sz w:val="24"/>
                <w:szCs w:val="24"/>
              </w:rPr>
            </w:pPr>
            <w:r w:rsidRPr="00752A42">
              <w:rPr>
                <w:rFonts w:ascii="Times New Roman" w:hAnsi="Times New Roman"/>
                <w:color w:val="000000" w:themeColor="text1"/>
                <w:sz w:val="24"/>
                <w:szCs w:val="24"/>
              </w:rPr>
              <w:t>кл. руководители</w:t>
            </w:r>
          </w:p>
        </w:tc>
      </w:tr>
      <w:tr w:rsidR="00DF2B94" w:rsidRPr="00752A42" w:rsidTr="005104FD">
        <w:trPr>
          <w:cantSplit/>
        </w:trPr>
        <w:tc>
          <w:tcPr>
            <w:tcW w:w="56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58</w:t>
            </w:r>
          </w:p>
        </w:tc>
        <w:tc>
          <w:tcPr>
            <w:tcW w:w="623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b/>
                <w:color w:val="000000" w:themeColor="text1"/>
                <w:sz w:val="24"/>
                <w:szCs w:val="24"/>
              </w:rPr>
              <w:t>Митинг, посвященный Дню Победы.</w:t>
            </w:r>
            <w:r w:rsidRPr="00752A42">
              <w:rPr>
                <w:rFonts w:ascii="Times New Roman" w:hAnsi="Times New Roman"/>
                <w:color w:val="000000" w:themeColor="text1"/>
                <w:sz w:val="24"/>
                <w:szCs w:val="24"/>
              </w:rPr>
              <w:t xml:space="preserve"> </w:t>
            </w:r>
          </w:p>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Встреча с ветеранами.</w:t>
            </w:r>
          </w:p>
          <w:p w:rsidR="00DF2B94" w:rsidRPr="00752A42" w:rsidRDefault="00DF2B94" w:rsidP="00752A42">
            <w:pPr>
              <w:spacing w:after="0" w:line="240" w:lineRule="auto"/>
              <w:jc w:val="both"/>
              <w:rPr>
                <w:rFonts w:ascii="Times New Roman" w:hAnsi="Times New Roman"/>
                <w:b/>
                <w:color w:val="000000" w:themeColor="text1"/>
                <w:sz w:val="24"/>
                <w:szCs w:val="24"/>
              </w:rPr>
            </w:pPr>
            <w:r w:rsidRPr="00752A42">
              <w:rPr>
                <w:rFonts w:ascii="Times New Roman" w:hAnsi="Times New Roman"/>
                <w:color w:val="000000" w:themeColor="text1"/>
                <w:sz w:val="24"/>
                <w:szCs w:val="24"/>
              </w:rPr>
              <w:t>Прохождение торжественным маршем.</w:t>
            </w:r>
          </w:p>
        </w:tc>
        <w:tc>
          <w:tcPr>
            <w:tcW w:w="1276"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08.05.</w:t>
            </w:r>
          </w:p>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(07.05.)</w:t>
            </w:r>
          </w:p>
        </w:tc>
        <w:tc>
          <w:tcPr>
            <w:tcW w:w="2126" w:type="dxa"/>
            <w:vAlign w:val="center"/>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b/>
                <w:color w:val="000000" w:themeColor="text1"/>
                <w:sz w:val="24"/>
                <w:szCs w:val="24"/>
              </w:rPr>
              <w:t>9 б</w:t>
            </w:r>
            <w:r w:rsidRPr="00752A42">
              <w:rPr>
                <w:rFonts w:ascii="Times New Roman" w:hAnsi="Times New Roman"/>
                <w:color w:val="000000" w:themeColor="text1"/>
                <w:sz w:val="24"/>
                <w:szCs w:val="24"/>
              </w:rPr>
              <w:t xml:space="preserve"> – Цемалина Н.С.</w:t>
            </w:r>
          </w:p>
        </w:tc>
      </w:tr>
      <w:tr w:rsidR="00DF2B94" w:rsidRPr="00752A42" w:rsidTr="005104FD">
        <w:trPr>
          <w:cantSplit/>
        </w:trPr>
        <w:tc>
          <w:tcPr>
            <w:tcW w:w="56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59</w:t>
            </w:r>
          </w:p>
        </w:tc>
        <w:tc>
          <w:tcPr>
            <w:tcW w:w="6237" w:type="dxa"/>
            <w:vAlign w:val="center"/>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 xml:space="preserve">Городские соревнования ЮИД </w:t>
            </w:r>
            <w:r w:rsidRPr="00752A42">
              <w:rPr>
                <w:rFonts w:ascii="Times New Roman" w:hAnsi="Times New Roman"/>
                <w:b/>
                <w:color w:val="000000" w:themeColor="text1"/>
                <w:sz w:val="24"/>
                <w:szCs w:val="24"/>
              </w:rPr>
              <w:t>«Безопасное колесо»</w:t>
            </w:r>
          </w:p>
        </w:tc>
        <w:tc>
          <w:tcPr>
            <w:tcW w:w="1276"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май</w:t>
            </w:r>
          </w:p>
        </w:tc>
        <w:tc>
          <w:tcPr>
            <w:tcW w:w="2126"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Рязанов Д.С.</w:t>
            </w:r>
          </w:p>
        </w:tc>
      </w:tr>
      <w:tr w:rsidR="00DF2B94" w:rsidRPr="00752A42" w:rsidTr="005104FD">
        <w:trPr>
          <w:cantSplit/>
        </w:trPr>
        <w:tc>
          <w:tcPr>
            <w:tcW w:w="56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60</w:t>
            </w:r>
          </w:p>
        </w:tc>
        <w:tc>
          <w:tcPr>
            <w:tcW w:w="6237" w:type="dxa"/>
          </w:tcPr>
          <w:p w:rsidR="00DF2B94" w:rsidRPr="00752A42" w:rsidRDefault="00DF2B94" w:rsidP="00752A42">
            <w:pPr>
              <w:spacing w:after="0" w:line="240" w:lineRule="auto"/>
              <w:jc w:val="both"/>
              <w:rPr>
                <w:rFonts w:ascii="Times New Roman" w:hAnsi="Times New Roman"/>
                <w:b/>
                <w:color w:val="000000" w:themeColor="text1"/>
                <w:sz w:val="24"/>
                <w:szCs w:val="24"/>
              </w:rPr>
            </w:pPr>
            <w:r w:rsidRPr="00752A42">
              <w:rPr>
                <w:rFonts w:ascii="Times New Roman" w:hAnsi="Times New Roman"/>
                <w:color w:val="000000" w:themeColor="text1"/>
                <w:sz w:val="24"/>
                <w:szCs w:val="24"/>
              </w:rPr>
              <w:t>ВСИ</w:t>
            </w:r>
            <w:r w:rsidRPr="00752A42">
              <w:rPr>
                <w:rFonts w:ascii="Times New Roman" w:hAnsi="Times New Roman"/>
                <w:b/>
                <w:color w:val="000000" w:themeColor="text1"/>
                <w:sz w:val="24"/>
                <w:szCs w:val="24"/>
              </w:rPr>
              <w:t xml:space="preserve"> «Орленок-2020»</w:t>
            </w:r>
          </w:p>
        </w:tc>
        <w:tc>
          <w:tcPr>
            <w:tcW w:w="1276"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май</w:t>
            </w:r>
          </w:p>
        </w:tc>
        <w:tc>
          <w:tcPr>
            <w:tcW w:w="2126"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 xml:space="preserve">Рязанов Д.С., </w:t>
            </w:r>
          </w:p>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Дегтярев, Б.Ф.</w:t>
            </w:r>
          </w:p>
        </w:tc>
      </w:tr>
      <w:tr w:rsidR="00DF2B94" w:rsidRPr="00752A42" w:rsidTr="005104FD">
        <w:trPr>
          <w:cantSplit/>
          <w:trHeight w:val="353"/>
        </w:trPr>
        <w:tc>
          <w:tcPr>
            <w:tcW w:w="10206" w:type="dxa"/>
            <w:gridSpan w:val="4"/>
          </w:tcPr>
          <w:p w:rsidR="00DF2B94" w:rsidRPr="00752A42" w:rsidRDefault="00DF2B94" w:rsidP="00752A42">
            <w:pPr>
              <w:spacing w:after="0" w:line="240" w:lineRule="auto"/>
              <w:jc w:val="both"/>
              <w:rPr>
                <w:rFonts w:ascii="Times New Roman" w:hAnsi="Times New Roman"/>
                <w:b/>
                <w:color w:val="000000" w:themeColor="text1"/>
                <w:sz w:val="24"/>
                <w:szCs w:val="24"/>
              </w:rPr>
            </w:pPr>
            <w:r w:rsidRPr="00752A42">
              <w:rPr>
                <w:rFonts w:ascii="Times New Roman" w:hAnsi="Times New Roman"/>
                <w:b/>
                <w:color w:val="000000" w:themeColor="text1"/>
                <w:sz w:val="24"/>
                <w:szCs w:val="24"/>
              </w:rPr>
              <w:t>День защиты детей.</w:t>
            </w:r>
          </w:p>
        </w:tc>
      </w:tr>
      <w:tr w:rsidR="00DF2B94" w:rsidRPr="00752A42" w:rsidTr="005104FD">
        <w:trPr>
          <w:cantSplit/>
        </w:trPr>
        <w:tc>
          <w:tcPr>
            <w:tcW w:w="56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61</w:t>
            </w:r>
          </w:p>
        </w:tc>
        <w:tc>
          <w:tcPr>
            <w:tcW w:w="6237" w:type="dxa"/>
          </w:tcPr>
          <w:p w:rsidR="00DF2B94" w:rsidRPr="00752A42" w:rsidRDefault="00DF2B94" w:rsidP="00752A42">
            <w:pPr>
              <w:spacing w:after="0" w:line="240" w:lineRule="auto"/>
              <w:jc w:val="both"/>
              <w:rPr>
                <w:rFonts w:ascii="Times New Roman" w:hAnsi="Times New Roman"/>
                <w:b/>
                <w:color w:val="000000" w:themeColor="text1"/>
                <w:sz w:val="24"/>
                <w:szCs w:val="24"/>
              </w:rPr>
            </w:pPr>
            <w:r w:rsidRPr="00752A42">
              <w:rPr>
                <w:rFonts w:ascii="Times New Roman" w:hAnsi="Times New Roman"/>
                <w:b/>
                <w:color w:val="000000" w:themeColor="text1"/>
                <w:sz w:val="24"/>
                <w:szCs w:val="24"/>
              </w:rPr>
              <w:t xml:space="preserve">Веселые старты </w:t>
            </w:r>
            <w:r w:rsidRPr="00752A42">
              <w:rPr>
                <w:rFonts w:ascii="Times New Roman" w:hAnsi="Times New Roman"/>
                <w:color w:val="000000" w:themeColor="text1"/>
                <w:sz w:val="24"/>
                <w:szCs w:val="24"/>
              </w:rPr>
              <w:t>(1-4)</w:t>
            </w:r>
          </w:p>
        </w:tc>
        <w:tc>
          <w:tcPr>
            <w:tcW w:w="1276"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22.05.</w:t>
            </w:r>
          </w:p>
        </w:tc>
        <w:tc>
          <w:tcPr>
            <w:tcW w:w="2126"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Дегтярева Л.Е.</w:t>
            </w:r>
          </w:p>
        </w:tc>
      </w:tr>
      <w:tr w:rsidR="00DF2B94" w:rsidRPr="00752A42" w:rsidTr="005104FD">
        <w:trPr>
          <w:cantSplit/>
          <w:trHeight w:val="475"/>
        </w:trPr>
        <w:tc>
          <w:tcPr>
            <w:tcW w:w="56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62</w:t>
            </w:r>
          </w:p>
        </w:tc>
        <w:tc>
          <w:tcPr>
            <w:tcW w:w="623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b/>
                <w:color w:val="000000" w:themeColor="text1"/>
                <w:sz w:val="24"/>
                <w:szCs w:val="24"/>
              </w:rPr>
              <w:t>«День защиты детей»</w:t>
            </w:r>
            <w:r w:rsidRPr="00752A42">
              <w:rPr>
                <w:rFonts w:ascii="Times New Roman" w:hAnsi="Times New Roman"/>
                <w:color w:val="000000" w:themeColor="text1"/>
                <w:sz w:val="24"/>
                <w:szCs w:val="24"/>
              </w:rPr>
              <w:t>,</w:t>
            </w:r>
          </w:p>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спортивно-туристический праздник.</w:t>
            </w:r>
          </w:p>
        </w:tc>
        <w:tc>
          <w:tcPr>
            <w:tcW w:w="1276" w:type="dxa"/>
            <w:vAlign w:val="center"/>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23.05.</w:t>
            </w:r>
          </w:p>
        </w:tc>
        <w:tc>
          <w:tcPr>
            <w:tcW w:w="2126"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b/>
                <w:color w:val="000000" w:themeColor="text1"/>
                <w:sz w:val="24"/>
                <w:szCs w:val="24"/>
              </w:rPr>
              <w:t>11</w:t>
            </w:r>
            <w:r w:rsidRPr="00752A42">
              <w:rPr>
                <w:rFonts w:ascii="Times New Roman" w:hAnsi="Times New Roman"/>
                <w:color w:val="000000" w:themeColor="text1"/>
                <w:sz w:val="24"/>
                <w:szCs w:val="24"/>
              </w:rPr>
              <w:t xml:space="preserve"> – Михайлова А.А. преп. физкультуры и ОБЖ</w:t>
            </w:r>
          </w:p>
        </w:tc>
      </w:tr>
      <w:tr w:rsidR="00DF2B94" w:rsidRPr="00752A42" w:rsidTr="005104FD">
        <w:trPr>
          <w:cantSplit/>
        </w:trPr>
        <w:tc>
          <w:tcPr>
            <w:tcW w:w="10206" w:type="dxa"/>
            <w:gridSpan w:val="4"/>
          </w:tcPr>
          <w:p w:rsidR="00DF2B94" w:rsidRPr="00752A42" w:rsidRDefault="00DF2B94" w:rsidP="00752A42">
            <w:pPr>
              <w:spacing w:after="0" w:line="240" w:lineRule="auto"/>
              <w:jc w:val="both"/>
              <w:rPr>
                <w:rFonts w:ascii="Times New Roman" w:hAnsi="Times New Roman"/>
                <w:b/>
                <w:color w:val="000000" w:themeColor="text1"/>
                <w:sz w:val="24"/>
                <w:szCs w:val="24"/>
              </w:rPr>
            </w:pPr>
          </w:p>
        </w:tc>
      </w:tr>
      <w:tr w:rsidR="00DF2B94" w:rsidRPr="00752A42" w:rsidTr="005104FD">
        <w:trPr>
          <w:cantSplit/>
          <w:trHeight w:val="475"/>
        </w:trPr>
        <w:tc>
          <w:tcPr>
            <w:tcW w:w="56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63</w:t>
            </w:r>
          </w:p>
        </w:tc>
        <w:tc>
          <w:tcPr>
            <w:tcW w:w="6237" w:type="dxa"/>
          </w:tcPr>
          <w:p w:rsidR="00DF2B94" w:rsidRPr="00752A42" w:rsidRDefault="00DF2B94" w:rsidP="00752A42">
            <w:pPr>
              <w:spacing w:after="0" w:line="240" w:lineRule="auto"/>
              <w:jc w:val="both"/>
              <w:rPr>
                <w:rFonts w:ascii="Times New Roman" w:hAnsi="Times New Roman"/>
                <w:b/>
                <w:color w:val="000000" w:themeColor="text1"/>
                <w:sz w:val="24"/>
                <w:szCs w:val="24"/>
              </w:rPr>
            </w:pPr>
            <w:r w:rsidRPr="00752A42">
              <w:rPr>
                <w:rFonts w:ascii="Times New Roman" w:hAnsi="Times New Roman"/>
                <w:b/>
                <w:color w:val="000000" w:themeColor="text1"/>
                <w:sz w:val="24"/>
                <w:szCs w:val="24"/>
              </w:rPr>
              <w:t>Последний звонок.</w:t>
            </w:r>
          </w:p>
        </w:tc>
        <w:tc>
          <w:tcPr>
            <w:tcW w:w="1276"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25.05.</w:t>
            </w:r>
          </w:p>
        </w:tc>
        <w:tc>
          <w:tcPr>
            <w:tcW w:w="2126" w:type="dxa"/>
            <w:vAlign w:val="center"/>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b/>
                <w:color w:val="000000" w:themeColor="text1"/>
                <w:sz w:val="24"/>
                <w:szCs w:val="24"/>
              </w:rPr>
              <w:t>10</w:t>
            </w:r>
            <w:r w:rsidRPr="00752A42">
              <w:rPr>
                <w:rFonts w:ascii="Times New Roman" w:hAnsi="Times New Roman"/>
                <w:color w:val="000000" w:themeColor="text1"/>
                <w:sz w:val="24"/>
                <w:szCs w:val="24"/>
              </w:rPr>
              <w:t xml:space="preserve"> – Баринова Л.А.</w:t>
            </w:r>
          </w:p>
        </w:tc>
      </w:tr>
    </w:tbl>
    <w:p w:rsidR="00DF2B94" w:rsidRPr="00752A42" w:rsidRDefault="00DF2B94" w:rsidP="00752A42">
      <w:pPr>
        <w:spacing w:after="0" w:line="240" w:lineRule="auto"/>
        <w:jc w:val="both"/>
        <w:rPr>
          <w:rFonts w:ascii="Times New Roman" w:hAnsi="Times New Roman"/>
          <w:b/>
          <w:color w:val="000000" w:themeColor="text1"/>
          <w:sz w:val="24"/>
          <w:szCs w:val="24"/>
        </w:rPr>
      </w:pPr>
    </w:p>
    <w:p w:rsidR="00DF2B94" w:rsidRPr="00752A42" w:rsidRDefault="00DF2B94" w:rsidP="00752A42">
      <w:pPr>
        <w:spacing w:after="0" w:line="240" w:lineRule="auto"/>
        <w:jc w:val="both"/>
        <w:rPr>
          <w:rFonts w:ascii="Times New Roman" w:hAnsi="Times New Roman"/>
          <w:b/>
          <w:color w:val="000000" w:themeColor="text1"/>
          <w:sz w:val="24"/>
          <w:szCs w:val="24"/>
        </w:rPr>
      </w:pPr>
    </w:p>
    <w:p w:rsidR="00DF2B94" w:rsidRPr="00752A42" w:rsidRDefault="00DF2B94" w:rsidP="00752A42">
      <w:pPr>
        <w:spacing w:after="0" w:line="240" w:lineRule="auto"/>
        <w:jc w:val="both"/>
        <w:rPr>
          <w:rFonts w:ascii="Times New Roman" w:hAnsi="Times New Roman"/>
          <w:b/>
          <w:color w:val="000000" w:themeColor="text1"/>
          <w:sz w:val="24"/>
          <w:szCs w:val="24"/>
        </w:rPr>
      </w:pPr>
    </w:p>
    <w:p w:rsidR="00DF2B94" w:rsidRPr="00752A42" w:rsidRDefault="00DF2B94" w:rsidP="00752A42">
      <w:pPr>
        <w:spacing w:after="0" w:line="240" w:lineRule="auto"/>
        <w:jc w:val="both"/>
        <w:rPr>
          <w:rFonts w:ascii="Times New Roman" w:hAnsi="Times New Roman"/>
          <w:b/>
          <w:color w:val="000000" w:themeColor="text1"/>
          <w:sz w:val="24"/>
          <w:szCs w:val="24"/>
        </w:rPr>
      </w:pPr>
      <w:r w:rsidRPr="00752A42">
        <w:rPr>
          <w:rFonts w:ascii="Times New Roman" w:hAnsi="Times New Roman"/>
          <w:b/>
          <w:color w:val="000000" w:themeColor="text1"/>
          <w:sz w:val="24"/>
          <w:szCs w:val="24"/>
        </w:rPr>
        <w:t xml:space="preserve">План участия школы в районных и городских программах </w:t>
      </w:r>
    </w:p>
    <w:p w:rsidR="00DF2B94" w:rsidRPr="00752A42" w:rsidRDefault="00DF2B94" w:rsidP="00752A42">
      <w:pPr>
        <w:spacing w:after="0" w:line="240" w:lineRule="auto"/>
        <w:jc w:val="both"/>
        <w:rPr>
          <w:rFonts w:ascii="Times New Roman" w:hAnsi="Times New Roman"/>
          <w:b/>
          <w:color w:val="000000" w:themeColor="text1"/>
          <w:sz w:val="24"/>
          <w:szCs w:val="24"/>
        </w:rPr>
      </w:pPr>
      <w:r w:rsidRPr="00752A42">
        <w:rPr>
          <w:rFonts w:ascii="Times New Roman" w:hAnsi="Times New Roman"/>
          <w:b/>
          <w:color w:val="000000" w:themeColor="text1"/>
          <w:sz w:val="24"/>
          <w:szCs w:val="24"/>
        </w:rPr>
        <w:t>2019-2020 уч. года.</w:t>
      </w:r>
    </w:p>
    <w:p w:rsidR="00DF2B94" w:rsidRPr="00752A42" w:rsidRDefault="00DF2B94" w:rsidP="00752A42">
      <w:pPr>
        <w:spacing w:after="0" w:line="240" w:lineRule="auto"/>
        <w:ind w:firstLine="709"/>
        <w:jc w:val="both"/>
        <w:rPr>
          <w:rFonts w:ascii="Times New Roman" w:hAnsi="Times New Roman"/>
          <w:color w:val="000000" w:themeColor="text1"/>
          <w:sz w:val="24"/>
          <w:szCs w:val="24"/>
        </w:rPr>
      </w:pPr>
    </w:p>
    <w:p w:rsidR="00DF2B94" w:rsidRPr="00752A42" w:rsidRDefault="00DF2B94" w:rsidP="00752A42">
      <w:pPr>
        <w:spacing w:after="0" w:line="240" w:lineRule="auto"/>
        <w:jc w:val="both"/>
        <w:rPr>
          <w:rFonts w:ascii="Times New Roman" w:hAnsi="Times New Roman"/>
          <w:b/>
          <w:color w:val="000000" w:themeColor="text1"/>
          <w:sz w:val="24"/>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680"/>
        <w:gridCol w:w="1567"/>
        <w:gridCol w:w="2753"/>
      </w:tblGrid>
      <w:tr w:rsidR="00DF2B94" w:rsidRPr="00752A42" w:rsidTr="005104FD">
        <w:trPr>
          <w:cantSplit/>
        </w:trPr>
        <w:tc>
          <w:tcPr>
            <w:tcW w:w="720"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w:t>
            </w:r>
          </w:p>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п/п</w:t>
            </w:r>
          </w:p>
        </w:tc>
        <w:tc>
          <w:tcPr>
            <w:tcW w:w="4680" w:type="dxa"/>
          </w:tcPr>
          <w:p w:rsidR="00DF2B94" w:rsidRPr="00752A42" w:rsidRDefault="00DF2B94" w:rsidP="00752A42">
            <w:pPr>
              <w:pStyle w:val="1"/>
              <w:spacing w:before="0" w:line="240" w:lineRule="auto"/>
              <w:jc w:val="both"/>
              <w:rPr>
                <w:rFonts w:ascii="Times New Roman" w:hAnsi="Times New Roman"/>
                <w:b/>
                <w:color w:val="000000" w:themeColor="text1"/>
                <w:sz w:val="24"/>
                <w:szCs w:val="24"/>
                <w:lang w:eastAsia="en-US"/>
              </w:rPr>
            </w:pPr>
            <w:r w:rsidRPr="00752A42">
              <w:rPr>
                <w:rFonts w:ascii="Times New Roman" w:hAnsi="Times New Roman"/>
                <w:color w:val="000000" w:themeColor="text1"/>
                <w:sz w:val="24"/>
                <w:szCs w:val="24"/>
                <w:lang w:eastAsia="en-US"/>
              </w:rPr>
              <w:t>ДЕЛА</w:t>
            </w:r>
          </w:p>
        </w:tc>
        <w:tc>
          <w:tcPr>
            <w:tcW w:w="1567" w:type="dxa"/>
          </w:tcPr>
          <w:p w:rsidR="00DF2B94" w:rsidRPr="00752A42" w:rsidRDefault="00DF2B94" w:rsidP="00752A42">
            <w:pPr>
              <w:pStyle w:val="1"/>
              <w:spacing w:before="0" w:line="240" w:lineRule="auto"/>
              <w:jc w:val="both"/>
              <w:rPr>
                <w:rFonts w:ascii="Times New Roman" w:hAnsi="Times New Roman"/>
                <w:b/>
                <w:color w:val="000000" w:themeColor="text1"/>
                <w:sz w:val="24"/>
                <w:szCs w:val="24"/>
                <w:lang w:eastAsia="en-US"/>
              </w:rPr>
            </w:pPr>
            <w:r w:rsidRPr="00752A42">
              <w:rPr>
                <w:rFonts w:ascii="Times New Roman" w:hAnsi="Times New Roman"/>
                <w:color w:val="000000" w:themeColor="text1"/>
                <w:sz w:val="24"/>
                <w:szCs w:val="24"/>
                <w:lang w:eastAsia="en-US"/>
              </w:rPr>
              <w:t>СРОКИ</w:t>
            </w:r>
          </w:p>
        </w:tc>
        <w:tc>
          <w:tcPr>
            <w:tcW w:w="2753"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ОТВЕТСТВЕННЫЕ</w:t>
            </w:r>
          </w:p>
        </w:tc>
      </w:tr>
      <w:tr w:rsidR="00DF2B94" w:rsidRPr="00752A42" w:rsidTr="005104FD">
        <w:trPr>
          <w:cantSplit/>
        </w:trPr>
        <w:tc>
          <w:tcPr>
            <w:tcW w:w="9720" w:type="dxa"/>
            <w:gridSpan w:val="4"/>
          </w:tcPr>
          <w:p w:rsidR="00DF2B94" w:rsidRPr="00752A42" w:rsidRDefault="00DF2B94" w:rsidP="00752A42">
            <w:pPr>
              <w:spacing w:after="0" w:line="240" w:lineRule="auto"/>
              <w:jc w:val="both"/>
              <w:rPr>
                <w:rFonts w:ascii="Times New Roman" w:hAnsi="Times New Roman"/>
                <w:b/>
                <w:color w:val="000000" w:themeColor="text1"/>
                <w:sz w:val="24"/>
                <w:szCs w:val="24"/>
              </w:rPr>
            </w:pPr>
            <w:r w:rsidRPr="00752A42">
              <w:rPr>
                <w:rFonts w:ascii="Times New Roman" w:hAnsi="Times New Roman"/>
                <w:b/>
                <w:color w:val="000000" w:themeColor="text1"/>
                <w:sz w:val="24"/>
                <w:szCs w:val="24"/>
                <w:lang w:val="en-US"/>
              </w:rPr>
              <w:t>I</w:t>
            </w:r>
            <w:r w:rsidRPr="00752A42">
              <w:rPr>
                <w:rFonts w:ascii="Times New Roman" w:hAnsi="Times New Roman"/>
                <w:b/>
                <w:color w:val="000000" w:themeColor="text1"/>
                <w:sz w:val="24"/>
                <w:szCs w:val="24"/>
              </w:rPr>
              <w:t xml:space="preserve"> четверть</w:t>
            </w:r>
          </w:p>
        </w:tc>
      </w:tr>
      <w:tr w:rsidR="00DF2B94" w:rsidRPr="00752A42" w:rsidTr="005104FD">
        <w:trPr>
          <w:cantSplit/>
        </w:trPr>
        <w:tc>
          <w:tcPr>
            <w:tcW w:w="720"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1</w:t>
            </w:r>
          </w:p>
        </w:tc>
        <w:tc>
          <w:tcPr>
            <w:tcW w:w="4680"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Кросс наций</w:t>
            </w:r>
          </w:p>
        </w:tc>
        <w:tc>
          <w:tcPr>
            <w:tcW w:w="156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сентябрь</w:t>
            </w:r>
          </w:p>
        </w:tc>
        <w:tc>
          <w:tcPr>
            <w:tcW w:w="2753"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Дегтярев Б.Ф.</w:t>
            </w:r>
          </w:p>
        </w:tc>
      </w:tr>
      <w:tr w:rsidR="00DF2B94" w:rsidRPr="00752A42" w:rsidTr="005104FD">
        <w:trPr>
          <w:cantSplit/>
        </w:trPr>
        <w:tc>
          <w:tcPr>
            <w:tcW w:w="720"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2</w:t>
            </w:r>
          </w:p>
        </w:tc>
        <w:tc>
          <w:tcPr>
            <w:tcW w:w="4680"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 xml:space="preserve">Городской лагерь актива </w:t>
            </w:r>
          </w:p>
          <w:p w:rsidR="00DF2B94" w:rsidRPr="00752A42" w:rsidRDefault="00DF2B94" w:rsidP="00752A42">
            <w:pPr>
              <w:spacing w:after="0" w:line="240" w:lineRule="auto"/>
              <w:jc w:val="both"/>
              <w:rPr>
                <w:rFonts w:ascii="Times New Roman" w:hAnsi="Times New Roman"/>
                <w:b/>
                <w:color w:val="000000" w:themeColor="text1"/>
                <w:sz w:val="24"/>
                <w:szCs w:val="24"/>
              </w:rPr>
            </w:pPr>
            <w:r w:rsidRPr="00752A42">
              <w:rPr>
                <w:rFonts w:ascii="Times New Roman" w:hAnsi="Times New Roman"/>
                <w:b/>
                <w:color w:val="000000" w:themeColor="text1"/>
                <w:sz w:val="24"/>
                <w:szCs w:val="24"/>
              </w:rPr>
              <w:t>«Сентябринки-2019»</w:t>
            </w:r>
          </w:p>
        </w:tc>
        <w:tc>
          <w:tcPr>
            <w:tcW w:w="156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сентябрь</w:t>
            </w:r>
          </w:p>
        </w:tc>
        <w:tc>
          <w:tcPr>
            <w:tcW w:w="2753"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Рязанов Д.С.</w:t>
            </w:r>
          </w:p>
        </w:tc>
      </w:tr>
      <w:tr w:rsidR="00DF2B94" w:rsidRPr="00752A42" w:rsidTr="005104FD">
        <w:trPr>
          <w:cantSplit/>
        </w:trPr>
        <w:tc>
          <w:tcPr>
            <w:tcW w:w="720"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3</w:t>
            </w:r>
          </w:p>
        </w:tc>
        <w:tc>
          <w:tcPr>
            <w:tcW w:w="4680"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Соревнования по мини-футболу</w:t>
            </w:r>
          </w:p>
        </w:tc>
        <w:tc>
          <w:tcPr>
            <w:tcW w:w="156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сентябрь-октябрь</w:t>
            </w:r>
          </w:p>
        </w:tc>
        <w:tc>
          <w:tcPr>
            <w:tcW w:w="2753"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Дегтярев Б.Ф.</w:t>
            </w:r>
          </w:p>
        </w:tc>
      </w:tr>
      <w:tr w:rsidR="00DF2B94" w:rsidRPr="00752A42" w:rsidTr="005104FD">
        <w:trPr>
          <w:cantSplit/>
        </w:trPr>
        <w:tc>
          <w:tcPr>
            <w:tcW w:w="9720" w:type="dxa"/>
            <w:gridSpan w:val="4"/>
          </w:tcPr>
          <w:p w:rsidR="00DF2B94" w:rsidRPr="00752A42" w:rsidRDefault="00DF2B94" w:rsidP="00752A42">
            <w:pPr>
              <w:spacing w:after="0" w:line="240" w:lineRule="auto"/>
              <w:jc w:val="both"/>
              <w:rPr>
                <w:rFonts w:ascii="Times New Roman" w:hAnsi="Times New Roman"/>
                <w:b/>
                <w:color w:val="000000" w:themeColor="text1"/>
                <w:sz w:val="24"/>
                <w:szCs w:val="24"/>
              </w:rPr>
            </w:pPr>
            <w:r w:rsidRPr="00752A42">
              <w:rPr>
                <w:rFonts w:ascii="Times New Roman" w:hAnsi="Times New Roman"/>
                <w:b/>
                <w:color w:val="000000" w:themeColor="text1"/>
                <w:sz w:val="24"/>
                <w:szCs w:val="24"/>
                <w:lang w:val="en-US"/>
              </w:rPr>
              <w:t>II</w:t>
            </w:r>
            <w:r w:rsidRPr="00752A42">
              <w:rPr>
                <w:rFonts w:ascii="Times New Roman" w:hAnsi="Times New Roman"/>
                <w:b/>
                <w:color w:val="000000" w:themeColor="text1"/>
                <w:sz w:val="24"/>
                <w:szCs w:val="24"/>
              </w:rPr>
              <w:t xml:space="preserve"> четверть</w:t>
            </w:r>
          </w:p>
        </w:tc>
      </w:tr>
      <w:tr w:rsidR="00DF2B94" w:rsidRPr="00752A42" w:rsidTr="005104FD">
        <w:trPr>
          <w:cantSplit/>
        </w:trPr>
        <w:tc>
          <w:tcPr>
            <w:tcW w:w="720"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4</w:t>
            </w:r>
          </w:p>
        </w:tc>
        <w:tc>
          <w:tcPr>
            <w:tcW w:w="4680"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Участие в спартакиаде школ Заволжского р-на</w:t>
            </w:r>
          </w:p>
        </w:tc>
        <w:tc>
          <w:tcPr>
            <w:tcW w:w="156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ноябрь-декабрь</w:t>
            </w:r>
          </w:p>
        </w:tc>
        <w:tc>
          <w:tcPr>
            <w:tcW w:w="2753"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Дегтярев Б.Ф.</w:t>
            </w:r>
          </w:p>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Дегтярева Л.Е.</w:t>
            </w:r>
          </w:p>
        </w:tc>
      </w:tr>
      <w:tr w:rsidR="00DF2B94" w:rsidRPr="00752A42" w:rsidTr="005104FD">
        <w:trPr>
          <w:cantSplit/>
        </w:trPr>
        <w:tc>
          <w:tcPr>
            <w:tcW w:w="720"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lastRenderedPageBreak/>
              <w:t>5</w:t>
            </w:r>
          </w:p>
        </w:tc>
        <w:tc>
          <w:tcPr>
            <w:tcW w:w="4680"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 xml:space="preserve">Участие в городских мероприятиях, посвященных Дню освобождения города Калинина от немецко-фашистских захватчиков. </w:t>
            </w:r>
          </w:p>
          <w:p w:rsidR="00DF2B94" w:rsidRPr="00752A42" w:rsidRDefault="00DF2B94" w:rsidP="00752A42">
            <w:pPr>
              <w:spacing w:after="0" w:line="240" w:lineRule="auto"/>
              <w:jc w:val="both"/>
              <w:rPr>
                <w:rFonts w:ascii="Times New Roman" w:hAnsi="Times New Roman"/>
                <w:color w:val="000000" w:themeColor="text1"/>
                <w:sz w:val="24"/>
                <w:szCs w:val="24"/>
              </w:rPr>
            </w:pPr>
          </w:p>
        </w:tc>
        <w:tc>
          <w:tcPr>
            <w:tcW w:w="156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декабрь</w:t>
            </w:r>
          </w:p>
        </w:tc>
        <w:tc>
          <w:tcPr>
            <w:tcW w:w="2753"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Рязанов Д.С.</w:t>
            </w:r>
          </w:p>
        </w:tc>
      </w:tr>
      <w:tr w:rsidR="00DF2B94" w:rsidRPr="00752A42" w:rsidTr="005104FD">
        <w:trPr>
          <w:cantSplit/>
        </w:trPr>
        <w:tc>
          <w:tcPr>
            <w:tcW w:w="9720" w:type="dxa"/>
            <w:gridSpan w:val="4"/>
          </w:tcPr>
          <w:p w:rsidR="00DF2B94" w:rsidRPr="00752A42" w:rsidRDefault="00DF2B94" w:rsidP="00752A42">
            <w:pPr>
              <w:spacing w:after="0" w:line="240" w:lineRule="auto"/>
              <w:jc w:val="both"/>
              <w:rPr>
                <w:rFonts w:ascii="Times New Roman" w:hAnsi="Times New Roman"/>
                <w:b/>
                <w:color w:val="000000" w:themeColor="text1"/>
                <w:sz w:val="24"/>
                <w:szCs w:val="24"/>
              </w:rPr>
            </w:pPr>
            <w:r w:rsidRPr="00752A42">
              <w:rPr>
                <w:rFonts w:ascii="Times New Roman" w:hAnsi="Times New Roman"/>
                <w:b/>
                <w:color w:val="000000" w:themeColor="text1"/>
                <w:sz w:val="24"/>
                <w:szCs w:val="24"/>
                <w:lang w:val="en-US"/>
              </w:rPr>
              <w:t>III</w:t>
            </w:r>
            <w:r w:rsidRPr="00752A42">
              <w:rPr>
                <w:rFonts w:ascii="Times New Roman" w:hAnsi="Times New Roman"/>
                <w:b/>
                <w:color w:val="000000" w:themeColor="text1"/>
                <w:sz w:val="24"/>
                <w:szCs w:val="24"/>
              </w:rPr>
              <w:t xml:space="preserve"> четверть</w:t>
            </w:r>
          </w:p>
        </w:tc>
      </w:tr>
      <w:tr w:rsidR="00DF2B94" w:rsidRPr="00752A42" w:rsidTr="005104FD">
        <w:trPr>
          <w:cantSplit/>
        </w:trPr>
        <w:tc>
          <w:tcPr>
            <w:tcW w:w="720"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6</w:t>
            </w:r>
          </w:p>
        </w:tc>
        <w:tc>
          <w:tcPr>
            <w:tcW w:w="4680"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 xml:space="preserve">Городская краеведческая олимпиада </w:t>
            </w:r>
          </w:p>
          <w:p w:rsidR="00DF2B94" w:rsidRPr="00752A42" w:rsidRDefault="00DF2B94" w:rsidP="00752A42">
            <w:pPr>
              <w:spacing w:after="0" w:line="240" w:lineRule="auto"/>
              <w:jc w:val="both"/>
              <w:rPr>
                <w:rFonts w:ascii="Times New Roman" w:hAnsi="Times New Roman"/>
                <w:b/>
                <w:color w:val="000000" w:themeColor="text1"/>
                <w:sz w:val="24"/>
                <w:szCs w:val="24"/>
              </w:rPr>
            </w:pPr>
            <w:r w:rsidRPr="00752A42">
              <w:rPr>
                <w:rFonts w:ascii="Times New Roman" w:hAnsi="Times New Roman"/>
                <w:b/>
                <w:color w:val="000000" w:themeColor="text1"/>
                <w:sz w:val="24"/>
                <w:szCs w:val="24"/>
              </w:rPr>
              <w:t>«Вся Тверь»</w:t>
            </w:r>
          </w:p>
        </w:tc>
        <w:tc>
          <w:tcPr>
            <w:tcW w:w="156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январь</w:t>
            </w:r>
          </w:p>
        </w:tc>
        <w:tc>
          <w:tcPr>
            <w:tcW w:w="2753" w:type="dxa"/>
          </w:tcPr>
          <w:p w:rsidR="00DF2B94" w:rsidRPr="00752A42" w:rsidRDefault="00DF2B94" w:rsidP="00752A42">
            <w:pPr>
              <w:spacing w:after="0" w:line="240" w:lineRule="auto"/>
              <w:jc w:val="both"/>
              <w:rPr>
                <w:rFonts w:ascii="Times New Roman" w:hAnsi="Times New Roman"/>
                <w:color w:val="000000" w:themeColor="text1"/>
                <w:sz w:val="24"/>
                <w:szCs w:val="24"/>
              </w:rPr>
            </w:pPr>
          </w:p>
        </w:tc>
      </w:tr>
      <w:tr w:rsidR="00DF2B94" w:rsidRPr="00752A42" w:rsidTr="005104FD">
        <w:trPr>
          <w:cantSplit/>
        </w:trPr>
        <w:tc>
          <w:tcPr>
            <w:tcW w:w="720"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7</w:t>
            </w:r>
          </w:p>
        </w:tc>
        <w:tc>
          <w:tcPr>
            <w:tcW w:w="4680"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Городская выставка технического творчества в ДТДМ.</w:t>
            </w:r>
          </w:p>
        </w:tc>
        <w:tc>
          <w:tcPr>
            <w:tcW w:w="156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февраль</w:t>
            </w:r>
          </w:p>
        </w:tc>
        <w:tc>
          <w:tcPr>
            <w:tcW w:w="2753"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Рязанов Д.С.</w:t>
            </w:r>
          </w:p>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преп. технологии</w:t>
            </w:r>
          </w:p>
        </w:tc>
      </w:tr>
      <w:tr w:rsidR="00DF2B94" w:rsidRPr="00752A42" w:rsidTr="005104FD">
        <w:trPr>
          <w:cantSplit/>
        </w:trPr>
        <w:tc>
          <w:tcPr>
            <w:tcW w:w="720"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8</w:t>
            </w:r>
          </w:p>
        </w:tc>
        <w:tc>
          <w:tcPr>
            <w:tcW w:w="4680"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Участие в городском Дартс-фестивале</w:t>
            </w:r>
          </w:p>
        </w:tc>
        <w:tc>
          <w:tcPr>
            <w:tcW w:w="156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февраль-март</w:t>
            </w:r>
          </w:p>
        </w:tc>
        <w:tc>
          <w:tcPr>
            <w:tcW w:w="2753"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Рязанов Д.С.</w:t>
            </w:r>
          </w:p>
        </w:tc>
      </w:tr>
      <w:tr w:rsidR="00DF2B94" w:rsidRPr="00752A42" w:rsidTr="005104FD">
        <w:trPr>
          <w:cantSplit/>
        </w:trPr>
        <w:tc>
          <w:tcPr>
            <w:tcW w:w="9720" w:type="dxa"/>
            <w:gridSpan w:val="4"/>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b/>
                <w:color w:val="000000" w:themeColor="text1"/>
                <w:sz w:val="24"/>
                <w:szCs w:val="24"/>
                <w:lang w:val="en-US"/>
              </w:rPr>
              <w:t>IV</w:t>
            </w:r>
            <w:r w:rsidRPr="00752A42">
              <w:rPr>
                <w:rFonts w:ascii="Times New Roman" w:hAnsi="Times New Roman"/>
                <w:b/>
                <w:color w:val="000000" w:themeColor="text1"/>
                <w:sz w:val="24"/>
                <w:szCs w:val="24"/>
              </w:rPr>
              <w:t xml:space="preserve"> четверть</w:t>
            </w:r>
          </w:p>
        </w:tc>
      </w:tr>
      <w:tr w:rsidR="00DF2B94" w:rsidRPr="00752A42" w:rsidTr="005104FD">
        <w:trPr>
          <w:cantSplit/>
        </w:trPr>
        <w:tc>
          <w:tcPr>
            <w:tcW w:w="720"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9</w:t>
            </w:r>
          </w:p>
        </w:tc>
        <w:tc>
          <w:tcPr>
            <w:tcW w:w="4680"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Участие в городском фестивале детского творчества.</w:t>
            </w:r>
          </w:p>
        </w:tc>
        <w:tc>
          <w:tcPr>
            <w:tcW w:w="156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апрель</w:t>
            </w:r>
          </w:p>
        </w:tc>
        <w:tc>
          <w:tcPr>
            <w:tcW w:w="2753"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Ланцова В.В.</w:t>
            </w:r>
          </w:p>
        </w:tc>
      </w:tr>
      <w:tr w:rsidR="00DF2B94" w:rsidRPr="00752A42" w:rsidTr="005104FD">
        <w:trPr>
          <w:cantSplit/>
        </w:trPr>
        <w:tc>
          <w:tcPr>
            <w:tcW w:w="720"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10</w:t>
            </w:r>
          </w:p>
        </w:tc>
        <w:tc>
          <w:tcPr>
            <w:tcW w:w="4680"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 xml:space="preserve">Городские соревнования ЮИД </w:t>
            </w:r>
          </w:p>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b/>
                <w:color w:val="000000" w:themeColor="text1"/>
                <w:sz w:val="24"/>
                <w:szCs w:val="24"/>
              </w:rPr>
              <w:t>«Безопасное колесо»</w:t>
            </w:r>
          </w:p>
        </w:tc>
        <w:tc>
          <w:tcPr>
            <w:tcW w:w="156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апрель</w:t>
            </w:r>
          </w:p>
        </w:tc>
        <w:tc>
          <w:tcPr>
            <w:tcW w:w="2753"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Рязанов Д.С.</w:t>
            </w:r>
          </w:p>
        </w:tc>
      </w:tr>
      <w:tr w:rsidR="00DF2B94" w:rsidRPr="00752A42" w:rsidTr="005104FD">
        <w:trPr>
          <w:cantSplit/>
        </w:trPr>
        <w:tc>
          <w:tcPr>
            <w:tcW w:w="720"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11</w:t>
            </w:r>
          </w:p>
        </w:tc>
        <w:tc>
          <w:tcPr>
            <w:tcW w:w="4680"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Участие в городских мероприятиях, посвященных 75-летию Победы в Великой Отечественной войне.</w:t>
            </w:r>
          </w:p>
        </w:tc>
        <w:tc>
          <w:tcPr>
            <w:tcW w:w="1567" w:type="dxa"/>
          </w:tcPr>
          <w:p w:rsidR="00DF2B94" w:rsidRPr="00752A42" w:rsidRDefault="00DF2B94" w:rsidP="00752A42">
            <w:pPr>
              <w:spacing w:after="0" w:line="240" w:lineRule="auto"/>
              <w:jc w:val="both"/>
              <w:rPr>
                <w:rFonts w:ascii="Times New Roman" w:hAnsi="Times New Roman"/>
                <w:color w:val="000000" w:themeColor="text1"/>
                <w:sz w:val="24"/>
                <w:szCs w:val="24"/>
              </w:rPr>
            </w:pPr>
          </w:p>
        </w:tc>
        <w:tc>
          <w:tcPr>
            <w:tcW w:w="2753"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Рязанов Д.С.</w:t>
            </w:r>
          </w:p>
        </w:tc>
      </w:tr>
      <w:tr w:rsidR="00DF2B94" w:rsidRPr="00752A42" w:rsidTr="005104FD">
        <w:trPr>
          <w:cantSplit/>
        </w:trPr>
        <w:tc>
          <w:tcPr>
            <w:tcW w:w="720"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12</w:t>
            </w:r>
          </w:p>
        </w:tc>
        <w:tc>
          <w:tcPr>
            <w:tcW w:w="4680"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Городские соревнования по л/атлетике</w:t>
            </w:r>
          </w:p>
        </w:tc>
        <w:tc>
          <w:tcPr>
            <w:tcW w:w="156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май</w:t>
            </w:r>
          </w:p>
        </w:tc>
        <w:tc>
          <w:tcPr>
            <w:tcW w:w="2753"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Дегтярё Б.Ф.</w:t>
            </w:r>
          </w:p>
        </w:tc>
      </w:tr>
      <w:tr w:rsidR="00DF2B94" w:rsidRPr="00752A42" w:rsidTr="005104FD">
        <w:trPr>
          <w:cantSplit/>
        </w:trPr>
        <w:tc>
          <w:tcPr>
            <w:tcW w:w="720"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13</w:t>
            </w:r>
          </w:p>
        </w:tc>
        <w:tc>
          <w:tcPr>
            <w:tcW w:w="4680"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Городская эстафета к 9 Мая</w:t>
            </w:r>
          </w:p>
        </w:tc>
        <w:tc>
          <w:tcPr>
            <w:tcW w:w="156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май</w:t>
            </w:r>
          </w:p>
        </w:tc>
        <w:tc>
          <w:tcPr>
            <w:tcW w:w="2753"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Дегтярё Б.Ф.</w:t>
            </w:r>
          </w:p>
        </w:tc>
      </w:tr>
      <w:tr w:rsidR="00DF2B94" w:rsidRPr="00752A42" w:rsidTr="005104FD">
        <w:trPr>
          <w:cantSplit/>
        </w:trPr>
        <w:tc>
          <w:tcPr>
            <w:tcW w:w="720"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14</w:t>
            </w:r>
          </w:p>
        </w:tc>
        <w:tc>
          <w:tcPr>
            <w:tcW w:w="4680" w:type="dxa"/>
          </w:tcPr>
          <w:p w:rsidR="00DF2B94" w:rsidRPr="00752A42" w:rsidRDefault="00DF2B94" w:rsidP="00752A42">
            <w:pPr>
              <w:spacing w:after="0" w:line="240" w:lineRule="auto"/>
              <w:jc w:val="both"/>
              <w:rPr>
                <w:rFonts w:ascii="Times New Roman" w:hAnsi="Times New Roman"/>
                <w:b/>
                <w:color w:val="000000" w:themeColor="text1"/>
                <w:sz w:val="24"/>
                <w:szCs w:val="24"/>
              </w:rPr>
            </w:pPr>
            <w:r w:rsidRPr="00752A42">
              <w:rPr>
                <w:rFonts w:ascii="Times New Roman" w:hAnsi="Times New Roman"/>
                <w:color w:val="000000" w:themeColor="text1"/>
                <w:sz w:val="24"/>
                <w:szCs w:val="24"/>
              </w:rPr>
              <w:t>ВСИ</w:t>
            </w:r>
            <w:r w:rsidRPr="00752A42">
              <w:rPr>
                <w:rFonts w:ascii="Times New Roman" w:hAnsi="Times New Roman"/>
                <w:b/>
                <w:color w:val="000000" w:themeColor="text1"/>
                <w:sz w:val="24"/>
                <w:szCs w:val="24"/>
              </w:rPr>
              <w:t xml:space="preserve"> «Орленок-2020»</w:t>
            </w:r>
          </w:p>
        </w:tc>
        <w:tc>
          <w:tcPr>
            <w:tcW w:w="1567"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май</w:t>
            </w:r>
          </w:p>
        </w:tc>
        <w:tc>
          <w:tcPr>
            <w:tcW w:w="2753" w:type="dxa"/>
          </w:tcPr>
          <w:p w:rsidR="00DF2B94" w:rsidRPr="00752A42" w:rsidRDefault="00DF2B94" w:rsidP="00752A42">
            <w:pPr>
              <w:spacing w:after="0" w:line="240" w:lineRule="auto"/>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Рязанов Д.С.</w:t>
            </w:r>
          </w:p>
        </w:tc>
      </w:tr>
    </w:tbl>
    <w:p w:rsidR="00DF2B94" w:rsidRPr="00752A42" w:rsidRDefault="00DF2B94" w:rsidP="00752A42">
      <w:pPr>
        <w:spacing w:after="0" w:line="240" w:lineRule="auto"/>
        <w:ind w:hanging="993"/>
        <w:jc w:val="both"/>
        <w:rPr>
          <w:rFonts w:ascii="Times New Roman" w:hAnsi="Times New Roman"/>
          <w:b/>
          <w:color w:val="000000" w:themeColor="text1"/>
          <w:sz w:val="24"/>
          <w:szCs w:val="24"/>
        </w:rPr>
      </w:pPr>
    </w:p>
    <w:p w:rsidR="00DF2B94" w:rsidRPr="00752A42" w:rsidRDefault="00DF2B94" w:rsidP="00752A42">
      <w:pPr>
        <w:spacing w:after="0" w:line="240" w:lineRule="auto"/>
        <w:jc w:val="both"/>
        <w:rPr>
          <w:rFonts w:ascii="Times New Roman" w:hAnsi="Times New Roman"/>
          <w:b/>
          <w:color w:val="000000" w:themeColor="text1"/>
          <w:sz w:val="24"/>
          <w:szCs w:val="24"/>
        </w:rPr>
      </w:pPr>
    </w:p>
    <w:p w:rsidR="00DF2B94" w:rsidRPr="00752A42" w:rsidRDefault="00DF2B94" w:rsidP="00752A42">
      <w:pPr>
        <w:pStyle w:val="2"/>
        <w:spacing w:line="240" w:lineRule="auto"/>
        <w:ind w:firstLine="0"/>
        <w:rPr>
          <w:color w:val="000000" w:themeColor="text1"/>
          <w:sz w:val="24"/>
          <w:szCs w:val="24"/>
        </w:rPr>
      </w:pPr>
      <w:r w:rsidRPr="00752A42">
        <w:rPr>
          <w:color w:val="000000" w:themeColor="text1"/>
          <w:sz w:val="24"/>
          <w:szCs w:val="24"/>
        </w:rPr>
        <w:t>3.2. Система условий реализации основной образовательной программы.</w:t>
      </w:r>
    </w:p>
    <w:p w:rsidR="00DF2B94" w:rsidRPr="00752A42" w:rsidRDefault="00DF2B94" w:rsidP="00752A42">
      <w:pPr>
        <w:autoSpaceDE w:val="0"/>
        <w:autoSpaceDN w:val="0"/>
        <w:adjustRightInd w:val="0"/>
        <w:spacing w:after="0" w:line="240" w:lineRule="auto"/>
        <w:ind w:firstLine="851"/>
        <w:jc w:val="both"/>
        <w:rPr>
          <w:rFonts w:ascii="Times New Roman" w:hAnsi="Times New Roman"/>
          <w:color w:val="000000" w:themeColor="text1"/>
          <w:sz w:val="24"/>
          <w:szCs w:val="24"/>
        </w:rPr>
      </w:pPr>
    </w:p>
    <w:p w:rsidR="00DF2B94" w:rsidRPr="00752A42" w:rsidRDefault="00DF2B94" w:rsidP="00752A42">
      <w:pPr>
        <w:autoSpaceDE w:val="0"/>
        <w:autoSpaceDN w:val="0"/>
        <w:adjustRightInd w:val="0"/>
        <w:spacing w:after="0" w:line="240" w:lineRule="auto"/>
        <w:ind w:firstLine="851"/>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Интегративным результатом выполнения требований к условиям реализацииосновной образовательной программы МБОУ СШ №47 должно быть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DF2B94" w:rsidRPr="00752A42" w:rsidRDefault="00DF2B94" w:rsidP="00752A42">
      <w:pPr>
        <w:autoSpaceDE w:val="0"/>
        <w:autoSpaceDN w:val="0"/>
        <w:adjustRightInd w:val="0"/>
        <w:spacing w:after="0" w:line="240" w:lineRule="auto"/>
        <w:ind w:firstLine="851"/>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Созданные в МБОУ СШ №47 условия</w:t>
      </w:r>
    </w:p>
    <w:p w:rsidR="00DF2B94" w:rsidRPr="00752A42" w:rsidRDefault="00DF2B94" w:rsidP="00752A42">
      <w:pPr>
        <w:pStyle w:val="a8"/>
        <w:numPr>
          <w:ilvl w:val="0"/>
          <w:numId w:val="185"/>
        </w:numPr>
        <w:tabs>
          <w:tab w:val="left" w:pos="1134"/>
        </w:tabs>
        <w:autoSpaceDE w:val="0"/>
        <w:autoSpaceDN w:val="0"/>
        <w:adjustRightInd w:val="0"/>
        <w:ind w:left="0" w:firstLine="851"/>
        <w:jc w:val="both"/>
        <w:rPr>
          <w:rFonts w:ascii="Times New Roman" w:hAnsi="Times New Roman"/>
          <w:color w:val="000000" w:themeColor="text1"/>
          <w:szCs w:val="24"/>
        </w:rPr>
      </w:pPr>
      <w:r w:rsidRPr="00752A42">
        <w:rPr>
          <w:rFonts w:ascii="Times New Roman" w:hAnsi="Times New Roman"/>
          <w:color w:val="000000" w:themeColor="text1"/>
          <w:szCs w:val="24"/>
        </w:rPr>
        <w:t>соответствуют требованиям ФГОС;</w:t>
      </w:r>
    </w:p>
    <w:p w:rsidR="00DF2B94" w:rsidRPr="00752A42" w:rsidRDefault="00DF2B94" w:rsidP="00752A42">
      <w:pPr>
        <w:pStyle w:val="a8"/>
        <w:numPr>
          <w:ilvl w:val="0"/>
          <w:numId w:val="185"/>
        </w:numPr>
        <w:tabs>
          <w:tab w:val="left" w:pos="1134"/>
        </w:tabs>
        <w:autoSpaceDE w:val="0"/>
        <w:autoSpaceDN w:val="0"/>
        <w:adjustRightInd w:val="0"/>
        <w:ind w:left="0" w:firstLine="851"/>
        <w:jc w:val="both"/>
        <w:rPr>
          <w:rFonts w:ascii="Times New Roman" w:hAnsi="Times New Roman"/>
          <w:color w:val="000000" w:themeColor="text1"/>
          <w:szCs w:val="24"/>
        </w:rPr>
      </w:pPr>
      <w:r w:rsidRPr="00752A42">
        <w:rPr>
          <w:rFonts w:ascii="Times New Roman" w:hAnsi="Times New Roman"/>
          <w:color w:val="000000" w:themeColor="text1"/>
          <w:szCs w:val="24"/>
        </w:rPr>
        <w:t>обеспечивают достижение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 программ;</w:t>
      </w:r>
    </w:p>
    <w:p w:rsidR="00DF2B94" w:rsidRPr="00752A42" w:rsidRDefault="00DF2B94" w:rsidP="00752A42">
      <w:pPr>
        <w:pStyle w:val="a8"/>
        <w:numPr>
          <w:ilvl w:val="0"/>
          <w:numId w:val="185"/>
        </w:numPr>
        <w:tabs>
          <w:tab w:val="left" w:pos="1134"/>
        </w:tabs>
        <w:autoSpaceDE w:val="0"/>
        <w:autoSpaceDN w:val="0"/>
        <w:adjustRightInd w:val="0"/>
        <w:ind w:left="0" w:firstLine="851"/>
        <w:jc w:val="both"/>
        <w:rPr>
          <w:rFonts w:ascii="Times New Roman" w:hAnsi="Times New Roman"/>
          <w:color w:val="000000" w:themeColor="text1"/>
          <w:szCs w:val="24"/>
        </w:rPr>
      </w:pPr>
      <w:r w:rsidRPr="00752A42">
        <w:rPr>
          <w:rFonts w:ascii="Times New Roman" w:hAnsi="Times New Roman"/>
          <w:color w:val="000000" w:themeColor="text1"/>
          <w:szCs w:val="24"/>
        </w:rPr>
        <w:t>учитывают особенности образовательного учреждения, его организационную структуру, запросы участников образовательного процесса в основном общем образовании;</w:t>
      </w:r>
    </w:p>
    <w:p w:rsidR="00DF2B94" w:rsidRPr="00752A42" w:rsidRDefault="00DF2B94" w:rsidP="00752A42">
      <w:pPr>
        <w:pStyle w:val="a8"/>
        <w:numPr>
          <w:ilvl w:val="0"/>
          <w:numId w:val="185"/>
        </w:numPr>
        <w:tabs>
          <w:tab w:val="left" w:pos="1134"/>
        </w:tabs>
        <w:autoSpaceDE w:val="0"/>
        <w:autoSpaceDN w:val="0"/>
        <w:adjustRightInd w:val="0"/>
        <w:ind w:left="0" w:firstLine="851"/>
        <w:jc w:val="both"/>
        <w:rPr>
          <w:rFonts w:ascii="Times New Roman" w:hAnsi="Times New Roman"/>
          <w:color w:val="000000" w:themeColor="text1"/>
          <w:szCs w:val="24"/>
        </w:rPr>
      </w:pPr>
      <w:r w:rsidRPr="00752A42">
        <w:rPr>
          <w:rFonts w:ascii="Times New Roman" w:hAnsi="Times New Roman"/>
          <w:color w:val="000000" w:themeColor="text1"/>
          <w:szCs w:val="24"/>
        </w:rPr>
        <w:t>предоставляют возможность взаимодействия с социальными партнерами, использования ресурсов социума.</w:t>
      </w:r>
    </w:p>
    <w:p w:rsidR="00DF2B94" w:rsidRPr="00752A42" w:rsidRDefault="00DF2B94" w:rsidP="00752A42">
      <w:pPr>
        <w:autoSpaceDE w:val="0"/>
        <w:autoSpaceDN w:val="0"/>
        <w:adjustRightInd w:val="0"/>
        <w:spacing w:after="0" w:line="240" w:lineRule="auto"/>
        <w:ind w:firstLine="851"/>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В соответствии с требованиями Стандарта данный раздел ООП ООО МБОУ СШ №47 содержит:</w:t>
      </w:r>
    </w:p>
    <w:p w:rsidR="00DF2B94" w:rsidRPr="00752A42" w:rsidRDefault="00DF2B94" w:rsidP="00752A42">
      <w:pPr>
        <w:pStyle w:val="a8"/>
        <w:numPr>
          <w:ilvl w:val="0"/>
          <w:numId w:val="186"/>
        </w:numPr>
        <w:tabs>
          <w:tab w:val="left" w:pos="1134"/>
        </w:tabs>
        <w:autoSpaceDE w:val="0"/>
        <w:autoSpaceDN w:val="0"/>
        <w:adjustRightInd w:val="0"/>
        <w:ind w:left="0" w:firstLine="851"/>
        <w:jc w:val="both"/>
        <w:rPr>
          <w:rFonts w:ascii="Times New Roman" w:hAnsi="Times New Roman"/>
          <w:color w:val="000000" w:themeColor="text1"/>
          <w:szCs w:val="24"/>
        </w:rPr>
      </w:pPr>
      <w:r w:rsidRPr="00752A42">
        <w:rPr>
          <w:rFonts w:ascii="Times New Roman" w:hAnsi="Times New Roman"/>
          <w:color w:val="000000" w:themeColor="text1"/>
          <w:szCs w:val="24"/>
        </w:rPr>
        <w:t>описание кадровых, психолого-педагогических, финансовых, материально-технических, информационно-методических условий и ресурсов;</w:t>
      </w:r>
    </w:p>
    <w:p w:rsidR="00DF2B94" w:rsidRPr="00752A42" w:rsidRDefault="00DF2B94" w:rsidP="00752A42">
      <w:pPr>
        <w:pStyle w:val="a8"/>
        <w:numPr>
          <w:ilvl w:val="0"/>
          <w:numId w:val="186"/>
        </w:numPr>
        <w:tabs>
          <w:tab w:val="left" w:pos="1134"/>
        </w:tabs>
        <w:autoSpaceDE w:val="0"/>
        <w:autoSpaceDN w:val="0"/>
        <w:adjustRightInd w:val="0"/>
        <w:ind w:left="0" w:firstLine="851"/>
        <w:jc w:val="both"/>
        <w:rPr>
          <w:rFonts w:ascii="Times New Roman" w:hAnsi="Times New Roman"/>
          <w:color w:val="000000" w:themeColor="text1"/>
          <w:szCs w:val="24"/>
        </w:rPr>
      </w:pPr>
      <w:r w:rsidRPr="00752A42">
        <w:rPr>
          <w:rFonts w:ascii="Times New Roman" w:hAnsi="Times New Roman"/>
          <w:color w:val="000000" w:themeColor="text1"/>
          <w:szCs w:val="24"/>
        </w:rPr>
        <w:t>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образовательного учреждения;</w:t>
      </w:r>
    </w:p>
    <w:p w:rsidR="00DF2B94" w:rsidRPr="00752A42" w:rsidRDefault="00DF2B94" w:rsidP="00752A42">
      <w:pPr>
        <w:pStyle w:val="a8"/>
        <w:numPr>
          <w:ilvl w:val="0"/>
          <w:numId w:val="186"/>
        </w:numPr>
        <w:tabs>
          <w:tab w:val="left" w:pos="1134"/>
        </w:tabs>
        <w:autoSpaceDE w:val="0"/>
        <w:autoSpaceDN w:val="0"/>
        <w:adjustRightInd w:val="0"/>
        <w:ind w:left="0" w:firstLine="851"/>
        <w:jc w:val="both"/>
        <w:rPr>
          <w:rFonts w:ascii="Times New Roman" w:hAnsi="Times New Roman"/>
          <w:color w:val="000000" w:themeColor="text1"/>
          <w:szCs w:val="24"/>
        </w:rPr>
      </w:pPr>
      <w:r w:rsidRPr="00752A42">
        <w:rPr>
          <w:rFonts w:ascii="Times New Roman" w:hAnsi="Times New Roman"/>
          <w:color w:val="000000" w:themeColor="text1"/>
          <w:szCs w:val="24"/>
        </w:rPr>
        <w:t>механизмы достижения целевых ориентиров в системе условий;</w:t>
      </w:r>
    </w:p>
    <w:p w:rsidR="00DF2B94" w:rsidRPr="00752A42" w:rsidRDefault="00DF2B94" w:rsidP="00752A42">
      <w:pPr>
        <w:pStyle w:val="a8"/>
        <w:numPr>
          <w:ilvl w:val="0"/>
          <w:numId w:val="186"/>
        </w:numPr>
        <w:tabs>
          <w:tab w:val="left" w:pos="1134"/>
        </w:tabs>
        <w:autoSpaceDE w:val="0"/>
        <w:autoSpaceDN w:val="0"/>
        <w:adjustRightInd w:val="0"/>
        <w:ind w:left="0" w:firstLine="851"/>
        <w:jc w:val="both"/>
        <w:rPr>
          <w:rFonts w:ascii="Times New Roman" w:hAnsi="Times New Roman"/>
          <w:color w:val="000000" w:themeColor="text1"/>
          <w:szCs w:val="24"/>
        </w:rPr>
      </w:pPr>
      <w:r w:rsidRPr="00752A42">
        <w:rPr>
          <w:rFonts w:ascii="Times New Roman" w:hAnsi="Times New Roman"/>
          <w:color w:val="000000" w:themeColor="text1"/>
          <w:szCs w:val="24"/>
        </w:rPr>
        <w:t>сетевой график (дорожную карту) по формированию необходимой системы условий;</w:t>
      </w:r>
    </w:p>
    <w:p w:rsidR="00DF2B94" w:rsidRPr="00752A42" w:rsidRDefault="00DF2B94" w:rsidP="00752A42">
      <w:pPr>
        <w:pStyle w:val="a8"/>
        <w:numPr>
          <w:ilvl w:val="0"/>
          <w:numId w:val="186"/>
        </w:numPr>
        <w:tabs>
          <w:tab w:val="left" w:pos="1134"/>
        </w:tabs>
        <w:autoSpaceDE w:val="0"/>
        <w:autoSpaceDN w:val="0"/>
        <w:adjustRightInd w:val="0"/>
        <w:ind w:left="0" w:firstLine="851"/>
        <w:jc w:val="both"/>
        <w:rPr>
          <w:rFonts w:ascii="Times New Roman" w:hAnsi="Times New Roman"/>
          <w:color w:val="000000" w:themeColor="text1"/>
          <w:szCs w:val="24"/>
        </w:rPr>
      </w:pPr>
      <w:r w:rsidRPr="00752A42">
        <w:rPr>
          <w:rFonts w:ascii="Times New Roman" w:hAnsi="Times New Roman"/>
          <w:color w:val="000000" w:themeColor="text1"/>
          <w:szCs w:val="24"/>
        </w:rPr>
        <w:t>систему оценки условий.</w:t>
      </w:r>
    </w:p>
    <w:p w:rsidR="00DF2B94" w:rsidRPr="00752A42" w:rsidRDefault="00DF2B94" w:rsidP="00752A42">
      <w:pPr>
        <w:pStyle w:val="a8"/>
        <w:numPr>
          <w:ilvl w:val="0"/>
          <w:numId w:val="186"/>
        </w:numPr>
        <w:tabs>
          <w:tab w:val="left" w:pos="1134"/>
        </w:tabs>
        <w:autoSpaceDE w:val="0"/>
        <w:autoSpaceDN w:val="0"/>
        <w:adjustRightInd w:val="0"/>
        <w:ind w:left="0" w:firstLine="851"/>
        <w:jc w:val="both"/>
        <w:rPr>
          <w:rFonts w:ascii="Times New Roman" w:hAnsi="Times New Roman"/>
          <w:color w:val="000000" w:themeColor="text1"/>
          <w:szCs w:val="24"/>
        </w:rPr>
      </w:pPr>
      <w:r w:rsidRPr="00752A42">
        <w:rPr>
          <w:rFonts w:ascii="Times New Roman" w:hAnsi="Times New Roman"/>
          <w:color w:val="000000" w:themeColor="text1"/>
          <w:szCs w:val="24"/>
        </w:rPr>
        <w:lastRenderedPageBreak/>
        <w:t>Система условий реализации Программы базируется на результатах</w:t>
      </w:r>
      <w:r w:rsidRPr="00752A42">
        <w:rPr>
          <w:rFonts w:ascii="Times New Roman" w:hAnsi="Times New Roman"/>
          <w:color w:val="000000" w:themeColor="text1"/>
          <w:szCs w:val="24"/>
        </w:rPr>
        <w:br/>
        <w:t>проведённой в ходе разработки программы комплексной аналитико-обобщающей и прогностической работы, включающей:</w:t>
      </w:r>
    </w:p>
    <w:p w:rsidR="00DF2B94" w:rsidRPr="00752A42" w:rsidRDefault="00DF2B94" w:rsidP="00752A42">
      <w:pPr>
        <w:pStyle w:val="a8"/>
        <w:numPr>
          <w:ilvl w:val="0"/>
          <w:numId w:val="187"/>
        </w:numPr>
        <w:tabs>
          <w:tab w:val="left" w:pos="1134"/>
        </w:tabs>
        <w:autoSpaceDE w:val="0"/>
        <w:autoSpaceDN w:val="0"/>
        <w:adjustRightInd w:val="0"/>
        <w:ind w:left="0" w:firstLine="851"/>
        <w:jc w:val="both"/>
        <w:rPr>
          <w:rFonts w:ascii="Times New Roman" w:hAnsi="Times New Roman"/>
          <w:color w:val="000000" w:themeColor="text1"/>
          <w:szCs w:val="24"/>
        </w:rPr>
      </w:pPr>
      <w:r w:rsidRPr="00752A42">
        <w:rPr>
          <w:rFonts w:ascii="Times New Roman" w:hAnsi="Times New Roman"/>
          <w:color w:val="000000" w:themeColor="text1"/>
          <w:szCs w:val="24"/>
        </w:rPr>
        <w:t>анализ имеющихся в МБОУ СШ №47 условий и ресурсов реализации</w:t>
      </w:r>
      <w:r w:rsidRPr="00752A42">
        <w:rPr>
          <w:rFonts w:ascii="Times New Roman" w:hAnsi="Times New Roman"/>
          <w:color w:val="000000" w:themeColor="text1"/>
          <w:szCs w:val="24"/>
        </w:rPr>
        <w:br/>
        <w:t>основной образовательной программы основного общего образования;</w:t>
      </w:r>
    </w:p>
    <w:p w:rsidR="00DF2B94" w:rsidRPr="00752A42" w:rsidRDefault="00DF2B94" w:rsidP="00752A42">
      <w:pPr>
        <w:pStyle w:val="a8"/>
        <w:numPr>
          <w:ilvl w:val="0"/>
          <w:numId w:val="187"/>
        </w:numPr>
        <w:tabs>
          <w:tab w:val="left" w:pos="1134"/>
        </w:tabs>
        <w:autoSpaceDE w:val="0"/>
        <w:autoSpaceDN w:val="0"/>
        <w:adjustRightInd w:val="0"/>
        <w:ind w:left="0" w:firstLine="851"/>
        <w:jc w:val="both"/>
        <w:rPr>
          <w:rFonts w:ascii="Times New Roman" w:hAnsi="Times New Roman"/>
          <w:color w:val="000000" w:themeColor="text1"/>
          <w:szCs w:val="24"/>
        </w:rPr>
      </w:pPr>
      <w:r w:rsidRPr="00752A42">
        <w:rPr>
          <w:rFonts w:ascii="Times New Roman" w:hAnsi="Times New Roman"/>
          <w:color w:val="000000" w:themeColor="text1"/>
          <w:szCs w:val="24"/>
        </w:rPr>
        <w:t>установление степени их соответствия требованиям Стандарта, а также целям и задачам основной образовательной программы образовательного учреждения, сформированным с учетом потребностей всех участников образовательного процесса;</w:t>
      </w:r>
    </w:p>
    <w:p w:rsidR="00DF2B94" w:rsidRPr="00752A42" w:rsidRDefault="00DF2B94" w:rsidP="00752A42">
      <w:pPr>
        <w:pStyle w:val="a8"/>
        <w:numPr>
          <w:ilvl w:val="0"/>
          <w:numId w:val="187"/>
        </w:numPr>
        <w:tabs>
          <w:tab w:val="left" w:pos="1134"/>
        </w:tabs>
        <w:autoSpaceDE w:val="0"/>
        <w:autoSpaceDN w:val="0"/>
        <w:adjustRightInd w:val="0"/>
        <w:ind w:left="0" w:firstLine="851"/>
        <w:jc w:val="both"/>
        <w:rPr>
          <w:rFonts w:ascii="Times New Roman" w:hAnsi="Times New Roman"/>
          <w:color w:val="000000" w:themeColor="text1"/>
          <w:szCs w:val="24"/>
        </w:rPr>
      </w:pPr>
      <w:r w:rsidRPr="00752A42">
        <w:rPr>
          <w:rFonts w:ascii="Times New Roman" w:hAnsi="Times New Roman"/>
          <w:color w:val="000000" w:themeColor="text1"/>
          <w:szCs w:val="24"/>
        </w:rPr>
        <w:t>выявление проблемных зон и установление необходимых изменений в</w:t>
      </w:r>
      <w:r w:rsidRPr="00752A42">
        <w:rPr>
          <w:rFonts w:ascii="Times New Roman" w:hAnsi="Times New Roman"/>
          <w:color w:val="000000" w:themeColor="text1"/>
          <w:szCs w:val="24"/>
        </w:rPr>
        <w:br/>
        <w:t>имеющихся условиях для приведения их в соответствие с требованиями Стандарта;</w:t>
      </w:r>
    </w:p>
    <w:p w:rsidR="00DF2B94" w:rsidRPr="00752A42" w:rsidRDefault="00DF2B94" w:rsidP="00752A42">
      <w:pPr>
        <w:pStyle w:val="a8"/>
        <w:numPr>
          <w:ilvl w:val="0"/>
          <w:numId w:val="187"/>
        </w:numPr>
        <w:tabs>
          <w:tab w:val="left" w:pos="1134"/>
        </w:tabs>
        <w:autoSpaceDE w:val="0"/>
        <w:autoSpaceDN w:val="0"/>
        <w:adjustRightInd w:val="0"/>
        <w:ind w:left="0" w:firstLine="851"/>
        <w:jc w:val="both"/>
        <w:rPr>
          <w:rFonts w:ascii="Times New Roman" w:hAnsi="Times New Roman"/>
          <w:color w:val="000000" w:themeColor="text1"/>
          <w:szCs w:val="24"/>
        </w:rPr>
      </w:pPr>
      <w:r w:rsidRPr="00752A42">
        <w:rPr>
          <w:rFonts w:ascii="Times New Roman" w:hAnsi="Times New Roman"/>
          <w:color w:val="000000" w:themeColor="text1"/>
          <w:szCs w:val="24"/>
        </w:rPr>
        <w:t>разработку с привлечением всех участников образовательного процесса и возможных партнёров механизмов достижения целевых ориентиров в системе условий;</w:t>
      </w:r>
    </w:p>
    <w:p w:rsidR="00DF2B94" w:rsidRPr="00752A42" w:rsidRDefault="00DF2B94" w:rsidP="00752A42">
      <w:pPr>
        <w:pStyle w:val="a8"/>
        <w:numPr>
          <w:ilvl w:val="0"/>
          <w:numId w:val="187"/>
        </w:numPr>
        <w:tabs>
          <w:tab w:val="left" w:pos="1134"/>
        </w:tabs>
        <w:autoSpaceDE w:val="0"/>
        <w:autoSpaceDN w:val="0"/>
        <w:adjustRightInd w:val="0"/>
        <w:ind w:left="0" w:firstLine="851"/>
        <w:jc w:val="both"/>
        <w:rPr>
          <w:rFonts w:ascii="Times New Roman" w:hAnsi="Times New Roman"/>
          <w:color w:val="000000" w:themeColor="text1"/>
          <w:szCs w:val="24"/>
        </w:rPr>
      </w:pPr>
      <w:r w:rsidRPr="00752A42">
        <w:rPr>
          <w:rFonts w:ascii="Times New Roman" w:hAnsi="Times New Roman"/>
          <w:color w:val="000000" w:themeColor="text1"/>
          <w:szCs w:val="24"/>
        </w:rPr>
        <w:t>разработку сетевого графика (дорожной карты) создания необходимой системы условий;</w:t>
      </w:r>
    </w:p>
    <w:p w:rsidR="00DF2B94" w:rsidRPr="00752A42" w:rsidRDefault="00DF2B94" w:rsidP="00752A42">
      <w:pPr>
        <w:pStyle w:val="a8"/>
        <w:numPr>
          <w:ilvl w:val="0"/>
          <w:numId w:val="187"/>
        </w:numPr>
        <w:tabs>
          <w:tab w:val="left" w:pos="1134"/>
        </w:tabs>
        <w:autoSpaceDE w:val="0"/>
        <w:autoSpaceDN w:val="0"/>
        <w:adjustRightInd w:val="0"/>
        <w:ind w:left="0" w:firstLine="851"/>
        <w:jc w:val="both"/>
        <w:rPr>
          <w:rFonts w:ascii="Times New Roman" w:hAnsi="Times New Roman"/>
          <w:color w:val="000000" w:themeColor="text1"/>
          <w:szCs w:val="24"/>
        </w:rPr>
      </w:pPr>
      <w:r w:rsidRPr="00752A42">
        <w:rPr>
          <w:rFonts w:ascii="Times New Roman" w:hAnsi="Times New Roman"/>
          <w:color w:val="000000" w:themeColor="text1"/>
          <w:szCs w:val="24"/>
        </w:rPr>
        <w:t>разработку механизмов мониторинга, оценки и коррекции реализации промежуточных этапов разработанного графика (дорожной карты).</w:t>
      </w:r>
    </w:p>
    <w:p w:rsidR="00DF2B94" w:rsidRPr="00752A42" w:rsidRDefault="00DF2B94" w:rsidP="00752A42">
      <w:pPr>
        <w:jc w:val="both"/>
        <w:rPr>
          <w:rFonts w:ascii="Times New Roman" w:hAnsi="Times New Roman"/>
          <w:color w:val="000000" w:themeColor="text1"/>
          <w:sz w:val="24"/>
          <w:szCs w:val="24"/>
        </w:rPr>
      </w:pPr>
    </w:p>
    <w:p w:rsidR="00DF2B94" w:rsidRPr="00752A42" w:rsidRDefault="00DF2B94" w:rsidP="00752A42">
      <w:pPr>
        <w:spacing w:after="0" w:line="240" w:lineRule="auto"/>
        <w:ind w:firstLine="709"/>
        <w:jc w:val="both"/>
        <w:rPr>
          <w:rFonts w:ascii="Times New Roman" w:hAnsi="Times New Roman"/>
          <w:color w:val="000000" w:themeColor="text1"/>
          <w:sz w:val="24"/>
          <w:szCs w:val="24"/>
        </w:rPr>
      </w:pPr>
      <w:r w:rsidRPr="00752A42">
        <w:rPr>
          <w:rStyle w:val="3f"/>
          <w:color w:val="000000" w:themeColor="text1"/>
          <w:sz w:val="24"/>
          <w:szCs w:val="24"/>
        </w:rPr>
        <w:t xml:space="preserve">Материально-технические условия </w:t>
      </w:r>
      <w:r w:rsidRPr="00752A42">
        <w:rPr>
          <w:rFonts w:ascii="Times New Roman" w:hAnsi="Times New Roman"/>
          <w:color w:val="000000" w:themeColor="text1"/>
          <w:sz w:val="24"/>
          <w:szCs w:val="24"/>
        </w:rPr>
        <w:t>реализации основной образовательной программы общего образования включают учебное и учебно-наглядное оборудование, оснащение учебных кабинетов и административных помещений.</w:t>
      </w:r>
    </w:p>
    <w:p w:rsidR="00DF2B94" w:rsidRPr="00752A42" w:rsidRDefault="00DF2B94" w:rsidP="00752A42">
      <w:pPr>
        <w:spacing w:after="0" w:line="240" w:lineRule="auto"/>
        <w:ind w:firstLine="709"/>
        <w:jc w:val="both"/>
        <w:rPr>
          <w:rFonts w:ascii="Times New Roman" w:hAnsi="Times New Roman"/>
          <w:color w:val="000000" w:themeColor="text1"/>
          <w:sz w:val="24"/>
          <w:szCs w:val="24"/>
        </w:rPr>
      </w:pPr>
      <w:r w:rsidRPr="00752A42">
        <w:rPr>
          <w:rStyle w:val="3f"/>
          <w:color w:val="000000" w:themeColor="text1"/>
          <w:sz w:val="24"/>
          <w:szCs w:val="24"/>
        </w:rPr>
        <w:t xml:space="preserve">Оснащение учебных помещений школы </w:t>
      </w:r>
      <w:r w:rsidRPr="00752A42">
        <w:rPr>
          <w:rFonts w:ascii="Times New Roman" w:hAnsi="Times New Roman"/>
          <w:color w:val="000000" w:themeColor="text1"/>
          <w:sz w:val="24"/>
          <w:szCs w:val="24"/>
        </w:rPr>
        <w:t>определяется перечнем необходимого учебного оборудования, указанного в Требованиях с учетом специфики площадей классов школы. Обучение в МБОУ СШ №47 проходит на первом, втором, третьем этажах здания школы. Кроме того, в школе имеется  кабинет информатики.</w:t>
      </w:r>
    </w:p>
    <w:p w:rsidR="00DF2B94" w:rsidRPr="00752A42" w:rsidRDefault="00DF2B94" w:rsidP="00752A42">
      <w:pPr>
        <w:spacing w:after="0" w:line="240" w:lineRule="auto"/>
        <w:ind w:firstLine="709"/>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Все кабинеты оборудованы техникой: ноутбуком, проектором, принтером, интерактивными досками, пособиями для отработки практических умений и навыков, демонстрационно-наглядное оборудование.</w:t>
      </w:r>
    </w:p>
    <w:p w:rsidR="00DF2B94" w:rsidRPr="00752A42" w:rsidRDefault="00DF2B94" w:rsidP="00752A42">
      <w:pPr>
        <w:spacing w:after="0" w:line="240" w:lineRule="auto"/>
        <w:ind w:firstLine="709"/>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Информационные технологии в школе должны быть ориентированы на поддержку поисковой деятельности, проверку гипотез, моделирование, а также контроль и оценку учебных действий обучающихся. Поэтому в школе имеется свободный доступ к ресурсаминтернет (согласно утверждённому графику работы кабинета информатики). Кроме того, имеется библиотека, укомплектованная учебной, методической и художественной литературой.</w:t>
      </w:r>
    </w:p>
    <w:p w:rsidR="00DF2B94" w:rsidRPr="00752A42" w:rsidRDefault="00DF2B94" w:rsidP="00752A42">
      <w:pPr>
        <w:spacing w:after="0" w:line="240" w:lineRule="auto"/>
        <w:ind w:firstLine="709"/>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В школе созданы все условия для занятий физкультурой и спортом учащихся.</w:t>
      </w:r>
    </w:p>
    <w:p w:rsidR="00DF2B94" w:rsidRPr="00752A42" w:rsidRDefault="00DF2B94" w:rsidP="00752A42">
      <w:pPr>
        <w:spacing w:after="0" w:line="240" w:lineRule="auto"/>
        <w:ind w:firstLine="709"/>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Имеются 2 спортивных зала и 1 тренажёрный зал для спортивных игр. Общие школьные спортивные праздники и соревнования проводятся на территории школьного стадиона.</w:t>
      </w:r>
    </w:p>
    <w:p w:rsidR="00DF2B94" w:rsidRPr="00752A42" w:rsidRDefault="00DF2B94" w:rsidP="00752A42">
      <w:pPr>
        <w:spacing w:after="0" w:line="240" w:lineRule="auto"/>
        <w:ind w:firstLine="709"/>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Оборудована пришкольная спортивная площадка для игр</w:t>
      </w:r>
    </w:p>
    <w:p w:rsidR="00DF2B94" w:rsidRPr="00752A42" w:rsidRDefault="00DF2B94" w:rsidP="00752A42">
      <w:pPr>
        <w:spacing w:after="0" w:line="240" w:lineRule="auto"/>
        <w:ind w:firstLine="709"/>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Спортивные секции и кружки работают во вторую половину дня в спортивных залах.</w:t>
      </w:r>
    </w:p>
    <w:p w:rsidR="00DF2B94" w:rsidRPr="00752A42" w:rsidRDefault="00DF2B94" w:rsidP="00752A42">
      <w:pPr>
        <w:spacing w:after="0" w:line="240" w:lineRule="auto"/>
        <w:ind w:firstLine="709"/>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Для проведения досуговой деятельности и дополнительного образования учащихся в школе имеется актовый зал, библиотека, кабинет музыки, историческая рекреация.музей.</w:t>
      </w:r>
    </w:p>
    <w:p w:rsidR="00DF2B94" w:rsidRPr="00752A42" w:rsidRDefault="00DF2B94" w:rsidP="00752A42">
      <w:pPr>
        <w:spacing w:after="0" w:line="240" w:lineRule="auto"/>
        <w:ind w:firstLine="709"/>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Актовый зал рассчитан на 180 посадочных мест. Школьные и классные праздники, концерты, тематические вечера, встречи, торжественные линейки, репетиции творческих объединений проходят в актовом зале.</w:t>
      </w:r>
    </w:p>
    <w:p w:rsidR="00DF2B94" w:rsidRPr="00752A42" w:rsidRDefault="00DF2B94" w:rsidP="00752A42">
      <w:pPr>
        <w:spacing w:after="0" w:line="240" w:lineRule="auto"/>
        <w:ind w:firstLine="709"/>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Имеется учительская, кабинеты администрации оснащены компьютерами и оргтехникой.</w:t>
      </w:r>
    </w:p>
    <w:p w:rsidR="00DF2B94" w:rsidRPr="00752A42" w:rsidRDefault="00DF2B94" w:rsidP="00752A42">
      <w:pPr>
        <w:spacing w:after="0" w:line="240" w:lineRule="auto"/>
        <w:ind w:firstLine="709"/>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Для медицинского обслуживания и лечебно-оздоровительной работы в школе имеется медицинский и процедурный кабинеты.</w:t>
      </w:r>
    </w:p>
    <w:p w:rsidR="00DF2B94" w:rsidRPr="00752A42" w:rsidRDefault="00DF2B94" w:rsidP="00752A42">
      <w:pPr>
        <w:spacing w:after="0" w:line="240" w:lineRule="auto"/>
        <w:ind w:firstLine="709"/>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 xml:space="preserve">Для организации качественного горячего питания школьников имеется столовая, помещение для хранения продуктов, холодильные установки. Обеденный зал расчитан на 180 посадочных мест. </w:t>
      </w:r>
    </w:p>
    <w:p w:rsidR="00DF2B94" w:rsidRPr="00752A42" w:rsidRDefault="00DF2B94" w:rsidP="00752A42">
      <w:pPr>
        <w:spacing w:after="0" w:line="240" w:lineRule="auto"/>
        <w:ind w:firstLine="709"/>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 xml:space="preserve">Материально-техническая база реализации основной образовательной программы общего образования соответствует действующим санитарным и противопожарным нормам, нормам охраны труда работников образовательных учреждений. Ключевое значение имеет </w:t>
      </w:r>
      <w:r w:rsidRPr="00752A42">
        <w:rPr>
          <w:rFonts w:ascii="Times New Roman" w:hAnsi="Times New Roman"/>
          <w:color w:val="000000" w:themeColor="text1"/>
          <w:sz w:val="24"/>
          <w:szCs w:val="24"/>
        </w:rPr>
        <w:lastRenderedPageBreak/>
        <w:t>учебно-методическое и информационное обеспечение. В соответствии с требованиями Стандарта учащиеся обеспечены учебниками.</w:t>
      </w:r>
    </w:p>
    <w:p w:rsidR="00DF2B94" w:rsidRPr="00752A42" w:rsidRDefault="00DF2B94" w:rsidP="00752A42">
      <w:pPr>
        <w:spacing w:after="0" w:line="240" w:lineRule="auto"/>
        <w:ind w:firstLine="709"/>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Кадровые условия</w:t>
      </w:r>
    </w:p>
    <w:p w:rsidR="00DF2B94" w:rsidRPr="00752A42" w:rsidRDefault="00DF2B94" w:rsidP="00752A42">
      <w:pPr>
        <w:spacing w:after="0" w:line="240" w:lineRule="auto"/>
        <w:ind w:firstLine="709"/>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Штат учителей основного образования укомплектован полностью. Учителя  проходят необходимую подготовку на курсах повышения квалификации, участвуют в работе педагогических семинаров, круглых столов.</w:t>
      </w:r>
    </w:p>
    <w:p w:rsidR="00DF2B94" w:rsidRPr="00752A42" w:rsidRDefault="00DF2B94" w:rsidP="00752A42">
      <w:pPr>
        <w:spacing w:after="0" w:line="240" w:lineRule="auto"/>
        <w:ind w:firstLine="709"/>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 xml:space="preserve"> Психолого-педагогические условия.</w:t>
      </w:r>
    </w:p>
    <w:p w:rsidR="00DF2B94" w:rsidRPr="00752A42" w:rsidRDefault="00DF2B94" w:rsidP="00752A42">
      <w:pPr>
        <w:spacing w:after="0" w:line="240" w:lineRule="auto"/>
        <w:ind w:firstLine="709"/>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В школе работает социальный педагог. Работает Совет профилактики. Оказывает консультационную и профилактическую помощь учитель-психолог.</w:t>
      </w:r>
    </w:p>
    <w:p w:rsidR="00DF2B94" w:rsidRPr="00752A42" w:rsidRDefault="00DF2B94" w:rsidP="00752A42">
      <w:pPr>
        <w:tabs>
          <w:tab w:val="right" w:pos="8488"/>
          <w:tab w:val="center" w:pos="8723"/>
        </w:tabs>
        <w:spacing w:after="0" w:line="240" w:lineRule="auto"/>
        <w:ind w:firstLine="709"/>
        <w:jc w:val="both"/>
        <w:rPr>
          <w:rFonts w:ascii="Times New Roman" w:hAnsi="Times New Roman"/>
          <w:color w:val="000000" w:themeColor="text1"/>
          <w:sz w:val="24"/>
          <w:szCs w:val="24"/>
        </w:rPr>
      </w:pPr>
    </w:p>
    <w:p w:rsidR="00DF2B94" w:rsidRPr="00752A42" w:rsidRDefault="00DF2B94" w:rsidP="00752A42">
      <w:pPr>
        <w:tabs>
          <w:tab w:val="right" w:pos="8488"/>
          <w:tab w:val="center" w:pos="8723"/>
        </w:tabs>
        <w:spacing w:after="0" w:line="240" w:lineRule="auto"/>
        <w:ind w:firstLine="709"/>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С целью учета приоритетов основной образовательной программы основного общего образования образовательному учреждения необходимо:</w:t>
      </w:r>
    </w:p>
    <w:p w:rsidR="00DF2B94" w:rsidRPr="00752A42" w:rsidRDefault="00DF2B94" w:rsidP="00752A42">
      <w:pPr>
        <w:tabs>
          <w:tab w:val="right" w:pos="8488"/>
          <w:tab w:val="center" w:pos="8723"/>
        </w:tabs>
        <w:spacing w:after="0" w:line="240" w:lineRule="auto"/>
        <w:ind w:firstLine="709"/>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1) наладить регулярное информирование родителей и общественности о процессе реализации программы ООО;</w:t>
      </w:r>
    </w:p>
    <w:p w:rsidR="00DF2B94" w:rsidRPr="00752A42" w:rsidRDefault="00DF2B94" w:rsidP="00752A42">
      <w:pPr>
        <w:spacing w:after="0" w:line="240" w:lineRule="auto"/>
        <w:ind w:firstLine="709"/>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2) вести мониторинг развития обучающихся в соответствии с основными приоритетами программы;</w:t>
      </w:r>
    </w:p>
    <w:p w:rsidR="00DF2B94" w:rsidRPr="00752A42" w:rsidRDefault="00DF2B94" w:rsidP="00752A42">
      <w:pPr>
        <w:spacing w:after="0" w:line="240" w:lineRule="auto"/>
        <w:ind w:firstLine="709"/>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3) укреплять материальную базу школы.</w:t>
      </w:r>
    </w:p>
    <w:p w:rsidR="00DF2B94" w:rsidRPr="00752A42" w:rsidRDefault="00DF2B94" w:rsidP="00752A42">
      <w:pPr>
        <w:spacing w:after="0" w:line="240" w:lineRule="auto"/>
        <w:ind w:firstLine="709"/>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Механизмы достижения целевых ориентиров в системе условий</w:t>
      </w:r>
    </w:p>
    <w:p w:rsidR="00DF2B94" w:rsidRPr="00752A42" w:rsidRDefault="00DF2B94" w:rsidP="00752A42">
      <w:pPr>
        <w:spacing w:after="0" w:line="240" w:lineRule="auto"/>
        <w:ind w:firstLine="709"/>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Основным механизмом достижения целевых ориентиров в системе условий является взаимодействие всех участников образовательного процесса.</w:t>
      </w:r>
    </w:p>
    <w:p w:rsidR="00A7329C" w:rsidRPr="00752A42" w:rsidRDefault="00A7329C" w:rsidP="00752A42">
      <w:pPr>
        <w:spacing w:after="0" w:line="240" w:lineRule="auto"/>
        <w:jc w:val="both"/>
        <w:rPr>
          <w:rFonts w:ascii="Times New Roman" w:hAnsi="Times New Roman"/>
          <w:b/>
          <w:color w:val="000000" w:themeColor="text1"/>
          <w:sz w:val="24"/>
          <w:szCs w:val="24"/>
        </w:rPr>
      </w:pPr>
    </w:p>
    <w:p w:rsidR="00A7329C" w:rsidRPr="00752A42" w:rsidRDefault="00A7329C" w:rsidP="00752A42">
      <w:pPr>
        <w:pStyle w:val="2"/>
        <w:spacing w:line="240" w:lineRule="auto"/>
        <w:ind w:firstLine="0"/>
        <w:rPr>
          <w:color w:val="000000" w:themeColor="text1"/>
          <w:sz w:val="24"/>
          <w:szCs w:val="24"/>
        </w:rPr>
      </w:pPr>
      <w:bookmarkStart w:id="117" w:name="_Toc406059071"/>
      <w:bookmarkStart w:id="118" w:name="_Toc409691735"/>
      <w:bookmarkStart w:id="119" w:name="_Toc410654075"/>
      <w:bookmarkStart w:id="120" w:name="_Toc427758337"/>
      <w:r w:rsidRPr="00752A42">
        <w:rPr>
          <w:color w:val="000000" w:themeColor="text1"/>
          <w:sz w:val="24"/>
          <w:szCs w:val="24"/>
        </w:rPr>
        <w:t xml:space="preserve">3.2. Система условий </w:t>
      </w:r>
      <w:bookmarkEnd w:id="117"/>
      <w:r w:rsidRPr="00752A42">
        <w:rPr>
          <w:color w:val="000000" w:themeColor="text1"/>
          <w:sz w:val="24"/>
          <w:szCs w:val="24"/>
        </w:rPr>
        <w:t>реализации основной образовательной программы</w:t>
      </w:r>
      <w:bookmarkEnd w:id="118"/>
      <w:bookmarkEnd w:id="119"/>
      <w:bookmarkEnd w:id="120"/>
      <w:r w:rsidR="00DD7495" w:rsidRPr="00752A42">
        <w:rPr>
          <w:color w:val="000000" w:themeColor="text1"/>
          <w:sz w:val="24"/>
          <w:szCs w:val="24"/>
        </w:rPr>
        <w:t>.</w:t>
      </w:r>
    </w:p>
    <w:p w:rsidR="00D97D13" w:rsidRPr="00752A42" w:rsidRDefault="00D97D13" w:rsidP="00752A42">
      <w:pPr>
        <w:autoSpaceDE w:val="0"/>
        <w:autoSpaceDN w:val="0"/>
        <w:adjustRightInd w:val="0"/>
        <w:spacing w:after="0" w:line="240" w:lineRule="auto"/>
        <w:ind w:firstLine="851"/>
        <w:jc w:val="both"/>
        <w:rPr>
          <w:rFonts w:ascii="Times New Roman" w:hAnsi="Times New Roman"/>
          <w:color w:val="000000" w:themeColor="text1"/>
          <w:sz w:val="24"/>
          <w:szCs w:val="24"/>
        </w:rPr>
      </w:pPr>
    </w:p>
    <w:p w:rsidR="00A7329C" w:rsidRPr="00752A42" w:rsidRDefault="00A7329C" w:rsidP="00752A42">
      <w:pPr>
        <w:autoSpaceDE w:val="0"/>
        <w:autoSpaceDN w:val="0"/>
        <w:adjustRightInd w:val="0"/>
        <w:spacing w:after="0" w:line="240" w:lineRule="auto"/>
        <w:ind w:firstLine="851"/>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Интегративным результатом выполнения требований к условиям реализации</w:t>
      </w:r>
      <w:r w:rsidR="00DC495A">
        <w:rPr>
          <w:rFonts w:ascii="Times New Roman" w:hAnsi="Times New Roman"/>
          <w:color w:val="000000" w:themeColor="text1"/>
          <w:sz w:val="24"/>
          <w:szCs w:val="24"/>
        </w:rPr>
        <w:t xml:space="preserve"> </w:t>
      </w:r>
      <w:r w:rsidRPr="00752A42">
        <w:rPr>
          <w:rFonts w:ascii="Times New Roman" w:hAnsi="Times New Roman"/>
          <w:color w:val="000000" w:themeColor="text1"/>
          <w:sz w:val="24"/>
          <w:szCs w:val="24"/>
        </w:rPr>
        <w:t>основной образовательной программы МБОУ СШ №47 должно быть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A7329C" w:rsidRPr="00752A42" w:rsidRDefault="00A7329C" w:rsidP="00752A42">
      <w:pPr>
        <w:autoSpaceDE w:val="0"/>
        <w:autoSpaceDN w:val="0"/>
        <w:adjustRightInd w:val="0"/>
        <w:spacing w:after="0" w:line="240" w:lineRule="auto"/>
        <w:ind w:firstLine="851"/>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Созданные в МБОУ СШ №47 условия</w:t>
      </w:r>
    </w:p>
    <w:p w:rsidR="00A7329C" w:rsidRPr="00752A42" w:rsidRDefault="00A7329C" w:rsidP="00752A42">
      <w:pPr>
        <w:pStyle w:val="a8"/>
        <w:numPr>
          <w:ilvl w:val="0"/>
          <w:numId w:val="185"/>
        </w:numPr>
        <w:tabs>
          <w:tab w:val="left" w:pos="1134"/>
        </w:tabs>
        <w:autoSpaceDE w:val="0"/>
        <w:autoSpaceDN w:val="0"/>
        <w:adjustRightInd w:val="0"/>
        <w:ind w:left="0" w:firstLine="851"/>
        <w:jc w:val="both"/>
        <w:rPr>
          <w:rFonts w:ascii="Times New Roman" w:hAnsi="Times New Roman"/>
          <w:color w:val="000000" w:themeColor="text1"/>
          <w:szCs w:val="24"/>
        </w:rPr>
      </w:pPr>
      <w:r w:rsidRPr="00752A42">
        <w:rPr>
          <w:rFonts w:ascii="Times New Roman" w:hAnsi="Times New Roman"/>
          <w:color w:val="000000" w:themeColor="text1"/>
          <w:szCs w:val="24"/>
        </w:rPr>
        <w:t xml:space="preserve">соответствуют требованиям </w:t>
      </w:r>
      <w:r w:rsidR="00DD7495" w:rsidRPr="00752A42">
        <w:rPr>
          <w:rFonts w:ascii="Times New Roman" w:hAnsi="Times New Roman"/>
          <w:color w:val="000000" w:themeColor="text1"/>
          <w:szCs w:val="24"/>
        </w:rPr>
        <w:t>ФГОС</w:t>
      </w:r>
      <w:r w:rsidRPr="00752A42">
        <w:rPr>
          <w:rFonts w:ascii="Times New Roman" w:hAnsi="Times New Roman"/>
          <w:color w:val="000000" w:themeColor="text1"/>
          <w:szCs w:val="24"/>
        </w:rPr>
        <w:t>;</w:t>
      </w:r>
    </w:p>
    <w:p w:rsidR="00A7329C" w:rsidRPr="00752A42" w:rsidRDefault="00A7329C" w:rsidP="00752A42">
      <w:pPr>
        <w:pStyle w:val="a8"/>
        <w:numPr>
          <w:ilvl w:val="0"/>
          <w:numId w:val="185"/>
        </w:numPr>
        <w:tabs>
          <w:tab w:val="left" w:pos="1134"/>
        </w:tabs>
        <w:autoSpaceDE w:val="0"/>
        <w:autoSpaceDN w:val="0"/>
        <w:adjustRightInd w:val="0"/>
        <w:ind w:left="0" w:firstLine="851"/>
        <w:jc w:val="both"/>
        <w:rPr>
          <w:rFonts w:ascii="Times New Roman" w:hAnsi="Times New Roman"/>
          <w:color w:val="000000" w:themeColor="text1"/>
          <w:szCs w:val="24"/>
        </w:rPr>
      </w:pPr>
      <w:r w:rsidRPr="00752A42">
        <w:rPr>
          <w:rFonts w:ascii="Times New Roman" w:hAnsi="Times New Roman"/>
          <w:color w:val="000000" w:themeColor="text1"/>
          <w:szCs w:val="24"/>
        </w:rPr>
        <w:t>обеспечивают достижение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 программ;</w:t>
      </w:r>
    </w:p>
    <w:p w:rsidR="00A7329C" w:rsidRPr="00752A42" w:rsidRDefault="00A7329C" w:rsidP="00752A42">
      <w:pPr>
        <w:pStyle w:val="a8"/>
        <w:numPr>
          <w:ilvl w:val="0"/>
          <w:numId w:val="185"/>
        </w:numPr>
        <w:tabs>
          <w:tab w:val="left" w:pos="1134"/>
        </w:tabs>
        <w:autoSpaceDE w:val="0"/>
        <w:autoSpaceDN w:val="0"/>
        <w:adjustRightInd w:val="0"/>
        <w:ind w:left="0" w:firstLine="851"/>
        <w:jc w:val="both"/>
        <w:rPr>
          <w:rFonts w:ascii="Times New Roman" w:hAnsi="Times New Roman"/>
          <w:color w:val="000000" w:themeColor="text1"/>
          <w:szCs w:val="24"/>
        </w:rPr>
      </w:pPr>
      <w:r w:rsidRPr="00752A42">
        <w:rPr>
          <w:rFonts w:ascii="Times New Roman" w:hAnsi="Times New Roman"/>
          <w:color w:val="000000" w:themeColor="text1"/>
          <w:szCs w:val="24"/>
        </w:rPr>
        <w:t>учитывают особенности образовательного учреждения, его организационную структуру, запросы участников образовательного процесса в основном общем образовании;</w:t>
      </w:r>
    </w:p>
    <w:p w:rsidR="00A7329C" w:rsidRPr="00752A42" w:rsidRDefault="00A7329C" w:rsidP="00752A42">
      <w:pPr>
        <w:pStyle w:val="a8"/>
        <w:numPr>
          <w:ilvl w:val="0"/>
          <w:numId w:val="185"/>
        </w:numPr>
        <w:tabs>
          <w:tab w:val="left" w:pos="1134"/>
        </w:tabs>
        <w:autoSpaceDE w:val="0"/>
        <w:autoSpaceDN w:val="0"/>
        <w:adjustRightInd w:val="0"/>
        <w:ind w:left="0" w:firstLine="851"/>
        <w:jc w:val="both"/>
        <w:rPr>
          <w:rFonts w:ascii="Times New Roman" w:hAnsi="Times New Roman"/>
          <w:color w:val="000000" w:themeColor="text1"/>
          <w:szCs w:val="24"/>
        </w:rPr>
      </w:pPr>
      <w:r w:rsidRPr="00752A42">
        <w:rPr>
          <w:rFonts w:ascii="Times New Roman" w:hAnsi="Times New Roman"/>
          <w:color w:val="000000" w:themeColor="text1"/>
          <w:szCs w:val="24"/>
        </w:rPr>
        <w:t>предоставляют возможность взаимодействия с социальными партнерами, использования ресурсов социума.</w:t>
      </w:r>
    </w:p>
    <w:p w:rsidR="00A7329C" w:rsidRPr="00752A42" w:rsidRDefault="00A7329C" w:rsidP="00752A42">
      <w:pPr>
        <w:autoSpaceDE w:val="0"/>
        <w:autoSpaceDN w:val="0"/>
        <w:adjustRightInd w:val="0"/>
        <w:spacing w:after="0" w:line="240" w:lineRule="auto"/>
        <w:ind w:firstLine="851"/>
        <w:jc w:val="both"/>
        <w:rPr>
          <w:rFonts w:ascii="Times New Roman" w:hAnsi="Times New Roman"/>
          <w:color w:val="000000" w:themeColor="text1"/>
          <w:sz w:val="24"/>
          <w:szCs w:val="24"/>
        </w:rPr>
      </w:pPr>
      <w:r w:rsidRPr="00752A42">
        <w:rPr>
          <w:rFonts w:ascii="Times New Roman" w:hAnsi="Times New Roman"/>
          <w:color w:val="000000" w:themeColor="text1"/>
          <w:sz w:val="24"/>
          <w:szCs w:val="24"/>
        </w:rPr>
        <w:t>В соответствии с требованиями Стандарта данный раздел ООП ООО МБОУ СШ №47 содержит:</w:t>
      </w:r>
    </w:p>
    <w:p w:rsidR="00A7329C" w:rsidRPr="00752A42" w:rsidRDefault="00A7329C" w:rsidP="00752A42">
      <w:pPr>
        <w:pStyle w:val="a8"/>
        <w:numPr>
          <w:ilvl w:val="0"/>
          <w:numId w:val="186"/>
        </w:numPr>
        <w:tabs>
          <w:tab w:val="left" w:pos="1134"/>
        </w:tabs>
        <w:autoSpaceDE w:val="0"/>
        <w:autoSpaceDN w:val="0"/>
        <w:adjustRightInd w:val="0"/>
        <w:ind w:left="0" w:firstLine="851"/>
        <w:jc w:val="both"/>
        <w:rPr>
          <w:rFonts w:ascii="Times New Roman" w:hAnsi="Times New Roman"/>
          <w:color w:val="000000" w:themeColor="text1"/>
          <w:szCs w:val="24"/>
        </w:rPr>
      </w:pPr>
      <w:r w:rsidRPr="00752A42">
        <w:rPr>
          <w:rFonts w:ascii="Times New Roman" w:hAnsi="Times New Roman"/>
          <w:color w:val="000000" w:themeColor="text1"/>
          <w:szCs w:val="24"/>
        </w:rPr>
        <w:t>описание кадровых, психолого-педагогических, финансовых, материально-технических, информационно-методических условий и ресурсов;</w:t>
      </w:r>
    </w:p>
    <w:p w:rsidR="00A7329C" w:rsidRPr="00752A42" w:rsidRDefault="00A7329C" w:rsidP="00752A42">
      <w:pPr>
        <w:pStyle w:val="a8"/>
        <w:numPr>
          <w:ilvl w:val="0"/>
          <w:numId w:val="186"/>
        </w:numPr>
        <w:tabs>
          <w:tab w:val="left" w:pos="1134"/>
        </w:tabs>
        <w:autoSpaceDE w:val="0"/>
        <w:autoSpaceDN w:val="0"/>
        <w:adjustRightInd w:val="0"/>
        <w:ind w:left="0" w:firstLine="851"/>
        <w:jc w:val="both"/>
        <w:rPr>
          <w:rFonts w:ascii="Times New Roman" w:hAnsi="Times New Roman"/>
          <w:color w:val="000000" w:themeColor="text1"/>
          <w:szCs w:val="24"/>
        </w:rPr>
      </w:pPr>
      <w:r w:rsidRPr="00752A42">
        <w:rPr>
          <w:rFonts w:ascii="Times New Roman" w:hAnsi="Times New Roman"/>
          <w:color w:val="000000" w:themeColor="text1"/>
          <w:szCs w:val="24"/>
        </w:rPr>
        <w:t>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образовательного учреждения;</w:t>
      </w:r>
    </w:p>
    <w:p w:rsidR="00A7329C" w:rsidRPr="00752A42" w:rsidRDefault="00A7329C" w:rsidP="00752A42">
      <w:pPr>
        <w:pStyle w:val="a8"/>
        <w:numPr>
          <w:ilvl w:val="0"/>
          <w:numId w:val="186"/>
        </w:numPr>
        <w:tabs>
          <w:tab w:val="left" w:pos="1134"/>
        </w:tabs>
        <w:autoSpaceDE w:val="0"/>
        <w:autoSpaceDN w:val="0"/>
        <w:adjustRightInd w:val="0"/>
        <w:ind w:left="0" w:firstLine="851"/>
        <w:jc w:val="both"/>
        <w:rPr>
          <w:rFonts w:ascii="Times New Roman" w:hAnsi="Times New Roman"/>
          <w:color w:val="000000" w:themeColor="text1"/>
          <w:szCs w:val="24"/>
        </w:rPr>
      </w:pPr>
      <w:r w:rsidRPr="00752A42">
        <w:rPr>
          <w:rFonts w:ascii="Times New Roman" w:hAnsi="Times New Roman"/>
          <w:color w:val="000000" w:themeColor="text1"/>
          <w:szCs w:val="24"/>
        </w:rPr>
        <w:t>механизмы достижения целевых ориентиров в системе условий;</w:t>
      </w:r>
    </w:p>
    <w:p w:rsidR="00A7329C" w:rsidRPr="00752A42" w:rsidRDefault="00A7329C" w:rsidP="00752A42">
      <w:pPr>
        <w:pStyle w:val="a8"/>
        <w:numPr>
          <w:ilvl w:val="0"/>
          <w:numId w:val="186"/>
        </w:numPr>
        <w:tabs>
          <w:tab w:val="left" w:pos="1134"/>
        </w:tabs>
        <w:autoSpaceDE w:val="0"/>
        <w:autoSpaceDN w:val="0"/>
        <w:adjustRightInd w:val="0"/>
        <w:ind w:left="0" w:firstLine="851"/>
        <w:jc w:val="both"/>
        <w:rPr>
          <w:rFonts w:ascii="Times New Roman" w:hAnsi="Times New Roman"/>
          <w:color w:val="000000" w:themeColor="text1"/>
          <w:szCs w:val="24"/>
        </w:rPr>
      </w:pPr>
      <w:r w:rsidRPr="00752A42">
        <w:rPr>
          <w:rFonts w:ascii="Times New Roman" w:hAnsi="Times New Roman"/>
          <w:color w:val="000000" w:themeColor="text1"/>
          <w:szCs w:val="24"/>
        </w:rPr>
        <w:t>сетевой график (дорожную карту) по формированию необходимой системы условий;</w:t>
      </w:r>
    </w:p>
    <w:p w:rsidR="00A7329C" w:rsidRPr="00752A42" w:rsidRDefault="00A7329C" w:rsidP="00752A42">
      <w:pPr>
        <w:pStyle w:val="a8"/>
        <w:numPr>
          <w:ilvl w:val="0"/>
          <w:numId w:val="186"/>
        </w:numPr>
        <w:tabs>
          <w:tab w:val="left" w:pos="1134"/>
        </w:tabs>
        <w:autoSpaceDE w:val="0"/>
        <w:autoSpaceDN w:val="0"/>
        <w:adjustRightInd w:val="0"/>
        <w:ind w:left="0" w:firstLine="851"/>
        <w:jc w:val="both"/>
        <w:rPr>
          <w:rFonts w:ascii="Times New Roman" w:hAnsi="Times New Roman"/>
          <w:color w:val="000000" w:themeColor="text1"/>
          <w:szCs w:val="24"/>
        </w:rPr>
      </w:pPr>
      <w:r w:rsidRPr="00752A42">
        <w:rPr>
          <w:rFonts w:ascii="Times New Roman" w:hAnsi="Times New Roman"/>
          <w:color w:val="000000" w:themeColor="text1"/>
          <w:szCs w:val="24"/>
        </w:rPr>
        <w:t>систему оценки условий.</w:t>
      </w:r>
    </w:p>
    <w:p w:rsidR="00A7329C" w:rsidRPr="00752A42" w:rsidRDefault="00A7329C" w:rsidP="00752A42">
      <w:pPr>
        <w:pStyle w:val="a8"/>
        <w:numPr>
          <w:ilvl w:val="0"/>
          <w:numId w:val="186"/>
        </w:numPr>
        <w:tabs>
          <w:tab w:val="left" w:pos="1134"/>
        </w:tabs>
        <w:autoSpaceDE w:val="0"/>
        <w:autoSpaceDN w:val="0"/>
        <w:adjustRightInd w:val="0"/>
        <w:ind w:left="0" w:firstLine="851"/>
        <w:jc w:val="both"/>
        <w:rPr>
          <w:rFonts w:ascii="Times New Roman" w:hAnsi="Times New Roman"/>
          <w:color w:val="000000" w:themeColor="text1"/>
          <w:szCs w:val="24"/>
        </w:rPr>
      </w:pPr>
      <w:r w:rsidRPr="00752A42">
        <w:rPr>
          <w:rFonts w:ascii="Times New Roman" w:hAnsi="Times New Roman"/>
          <w:color w:val="000000" w:themeColor="text1"/>
          <w:szCs w:val="24"/>
        </w:rPr>
        <w:t>Система условий реализации Программы базируется на результатах</w:t>
      </w:r>
      <w:r w:rsidRPr="00752A42">
        <w:rPr>
          <w:rFonts w:ascii="Times New Roman" w:hAnsi="Times New Roman"/>
          <w:color w:val="000000" w:themeColor="text1"/>
          <w:szCs w:val="24"/>
        </w:rPr>
        <w:br/>
        <w:t>проведённой в ходе разработки программы комплексной аналитико-обобщающей и прогностической работы, включающей:</w:t>
      </w:r>
    </w:p>
    <w:p w:rsidR="00A7329C" w:rsidRPr="00752A42" w:rsidRDefault="00A7329C" w:rsidP="00752A42">
      <w:pPr>
        <w:pStyle w:val="a8"/>
        <w:numPr>
          <w:ilvl w:val="0"/>
          <w:numId w:val="187"/>
        </w:numPr>
        <w:tabs>
          <w:tab w:val="left" w:pos="1134"/>
        </w:tabs>
        <w:autoSpaceDE w:val="0"/>
        <w:autoSpaceDN w:val="0"/>
        <w:adjustRightInd w:val="0"/>
        <w:ind w:left="0" w:firstLine="851"/>
        <w:jc w:val="both"/>
        <w:rPr>
          <w:rFonts w:ascii="Times New Roman" w:hAnsi="Times New Roman"/>
          <w:color w:val="000000" w:themeColor="text1"/>
          <w:szCs w:val="24"/>
        </w:rPr>
      </w:pPr>
      <w:r w:rsidRPr="00752A42">
        <w:rPr>
          <w:rFonts w:ascii="Times New Roman" w:hAnsi="Times New Roman"/>
          <w:color w:val="000000" w:themeColor="text1"/>
          <w:szCs w:val="24"/>
        </w:rPr>
        <w:t>анализ имеющихся в МБОУ СШ №47 условий и ресурсов реализации</w:t>
      </w:r>
      <w:r w:rsidRPr="00752A42">
        <w:rPr>
          <w:rFonts w:ascii="Times New Roman" w:hAnsi="Times New Roman"/>
          <w:color w:val="000000" w:themeColor="text1"/>
          <w:szCs w:val="24"/>
        </w:rPr>
        <w:br/>
        <w:t>основной образовательной программы основного общего образования;</w:t>
      </w:r>
    </w:p>
    <w:p w:rsidR="00A7329C" w:rsidRPr="00752A42" w:rsidRDefault="00A7329C" w:rsidP="00752A42">
      <w:pPr>
        <w:pStyle w:val="a8"/>
        <w:numPr>
          <w:ilvl w:val="0"/>
          <w:numId w:val="187"/>
        </w:numPr>
        <w:tabs>
          <w:tab w:val="left" w:pos="1134"/>
        </w:tabs>
        <w:autoSpaceDE w:val="0"/>
        <w:autoSpaceDN w:val="0"/>
        <w:adjustRightInd w:val="0"/>
        <w:ind w:left="0" w:firstLine="851"/>
        <w:jc w:val="both"/>
        <w:rPr>
          <w:rFonts w:ascii="Times New Roman" w:hAnsi="Times New Roman"/>
          <w:color w:val="000000" w:themeColor="text1"/>
          <w:szCs w:val="24"/>
        </w:rPr>
      </w:pPr>
      <w:r w:rsidRPr="00752A42">
        <w:rPr>
          <w:rFonts w:ascii="Times New Roman" w:hAnsi="Times New Roman"/>
          <w:color w:val="000000" w:themeColor="text1"/>
          <w:szCs w:val="24"/>
        </w:rPr>
        <w:lastRenderedPageBreak/>
        <w:t>установление степени их соответствия требованиям Стандарта, а также целям и задачам основной образовательной программы образовательного учреждения, сформированным с учетом потребностей всех участников образовательного процесса;</w:t>
      </w:r>
    </w:p>
    <w:p w:rsidR="00A7329C" w:rsidRPr="00752A42" w:rsidRDefault="00A7329C" w:rsidP="00752A42">
      <w:pPr>
        <w:pStyle w:val="a8"/>
        <w:numPr>
          <w:ilvl w:val="0"/>
          <w:numId w:val="187"/>
        </w:numPr>
        <w:tabs>
          <w:tab w:val="left" w:pos="1134"/>
        </w:tabs>
        <w:autoSpaceDE w:val="0"/>
        <w:autoSpaceDN w:val="0"/>
        <w:adjustRightInd w:val="0"/>
        <w:ind w:left="0" w:firstLine="851"/>
        <w:jc w:val="both"/>
        <w:rPr>
          <w:rFonts w:ascii="Times New Roman" w:hAnsi="Times New Roman"/>
          <w:color w:val="000000" w:themeColor="text1"/>
          <w:szCs w:val="24"/>
        </w:rPr>
      </w:pPr>
      <w:r w:rsidRPr="00752A42">
        <w:rPr>
          <w:rFonts w:ascii="Times New Roman" w:hAnsi="Times New Roman"/>
          <w:color w:val="000000" w:themeColor="text1"/>
          <w:szCs w:val="24"/>
        </w:rPr>
        <w:t>выявление проблемных зон и установление необходимых изменений в</w:t>
      </w:r>
      <w:r w:rsidRPr="00752A42">
        <w:rPr>
          <w:rFonts w:ascii="Times New Roman" w:hAnsi="Times New Roman"/>
          <w:color w:val="000000" w:themeColor="text1"/>
          <w:szCs w:val="24"/>
        </w:rPr>
        <w:br/>
        <w:t>имеющихся условиях для приведения их в соответствие с требованиями Стандарта;</w:t>
      </w:r>
    </w:p>
    <w:p w:rsidR="00A7329C" w:rsidRPr="00752A42" w:rsidRDefault="00A7329C" w:rsidP="00752A42">
      <w:pPr>
        <w:pStyle w:val="a8"/>
        <w:numPr>
          <w:ilvl w:val="0"/>
          <w:numId w:val="187"/>
        </w:numPr>
        <w:tabs>
          <w:tab w:val="left" w:pos="1134"/>
        </w:tabs>
        <w:autoSpaceDE w:val="0"/>
        <w:autoSpaceDN w:val="0"/>
        <w:adjustRightInd w:val="0"/>
        <w:ind w:left="0" w:firstLine="851"/>
        <w:jc w:val="both"/>
        <w:rPr>
          <w:rFonts w:ascii="Times New Roman" w:hAnsi="Times New Roman"/>
          <w:color w:val="000000" w:themeColor="text1"/>
          <w:szCs w:val="24"/>
        </w:rPr>
      </w:pPr>
      <w:r w:rsidRPr="00752A42">
        <w:rPr>
          <w:rFonts w:ascii="Times New Roman" w:hAnsi="Times New Roman"/>
          <w:color w:val="000000" w:themeColor="text1"/>
          <w:szCs w:val="24"/>
        </w:rPr>
        <w:t>разработку с привлечением всех участников образовательного процесса и возможных партнёров механизмов достижения целевых ориентиров в системе условий;</w:t>
      </w:r>
    </w:p>
    <w:p w:rsidR="00A7329C" w:rsidRPr="00752A42" w:rsidRDefault="00A7329C" w:rsidP="00752A42">
      <w:pPr>
        <w:pStyle w:val="a8"/>
        <w:numPr>
          <w:ilvl w:val="0"/>
          <w:numId w:val="187"/>
        </w:numPr>
        <w:tabs>
          <w:tab w:val="left" w:pos="1134"/>
        </w:tabs>
        <w:autoSpaceDE w:val="0"/>
        <w:autoSpaceDN w:val="0"/>
        <w:adjustRightInd w:val="0"/>
        <w:ind w:left="0" w:firstLine="851"/>
        <w:jc w:val="both"/>
        <w:rPr>
          <w:rFonts w:ascii="Times New Roman" w:hAnsi="Times New Roman"/>
          <w:color w:val="000000" w:themeColor="text1"/>
          <w:szCs w:val="24"/>
        </w:rPr>
      </w:pPr>
      <w:r w:rsidRPr="00752A42">
        <w:rPr>
          <w:rFonts w:ascii="Times New Roman" w:hAnsi="Times New Roman"/>
          <w:color w:val="000000" w:themeColor="text1"/>
          <w:szCs w:val="24"/>
        </w:rPr>
        <w:t>разработку сетевого графика (дорожной карты) создания необходимой системы условий;</w:t>
      </w:r>
    </w:p>
    <w:p w:rsidR="00CB56C9" w:rsidRPr="00752A42" w:rsidRDefault="00A7329C" w:rsidP="00752A42">
      <w:pPr>
        <w:pStyle w:val="a8"/>
        <w:numPr>
          <w:ilvl w:val="0"/>
          <w:numId w:val="187"/>
        </w:numPr>
        <w:tabs>
          <w:tab w:val="left" w:pos="1134"/>
        </w:tabs>
        <w:autoSpaceDE w:val="0"/>
        <w:autoSpaceDN w:val="0"/>
        <w:adjustRightInd w:val="0"/>
        <w:ind w:left="0" w:firstLine="851"/>
        <w:jc w:val="both"/>
        <w:rPr>
          <w:rFonts w:ascii="Times New Roman" w:hAnsi="Times New Roman"/>
          <w:color w:val="000000" w:themeColor="text1"/>
          <w:szCs w:val="24"/>
        </w:rPr>
      </w:pPr>
      <w:r w:rsidRPr="00752A42">
        <w:rPr>
          <w:rFonts w:ascii="Times New Roman" w:hAnsi="Times New Roman"/>
          <w:color w:val="000000" w:themeColor="text1"/>
          <w:szCs w:val="24"/>
        </w:rPr>
        <w:t>разработку механизмов мониторинга, оценки и коррекции реализации промежуточных этапов разработанного графика (дорожной карты).</w:t>
      </w:r>
    </w:p>
    <w:p w:rsidR="00CB56C9" w:rsidRPr="00752A42" w:rsidRDefault="00CB56C9" w:rsidP="00752A42">
      <w:pPr>
        <w:jc w:val="both"/>
        <w:rPr>
          <w:rFonts w:ascii="Times New Roman" w:hAnsi="Times New Roman"/>
          <w:color w:val="000000" w:themeColor="text1"/>
          <w:sz w:val="24"/>
          <w:szCs w:val="24"/>
          <w:lang w:eastAsia="ru-RU"/>
        </w:rPr>
      </w:pPr>
    </w:p>
    <w:p w:rsidR="00CB56C9" w:rsidRPr="00BF391B" w:rsidRDefault="00BF391B" w:rsidP="00BF391B">
      <w:pPr>
        <w:jc w:val="both"/>
        <w:rPr>
          <w:rFonts w:ascii="Times New Roman" w:hAnsi="Times New Roman"/>
          <w:color w:val="000000" w:themeColor="text1"/>
          <w:szCs w:val="24"/>
        </w:rPr>
      </w:pPr>
      <w:r>
        <w:rPr>
          <w:rStyle w:val="3f"/>
          <w:rFonts w:eastAsiaTheme="minorEastAsia"/>
          <w:color w:val="000000" w:themeColor="text1"/>
          <w:sz w:val="24"/>
          <w:szCs w:val="24"/>
        </w:rPr>
        <w:t>4.</w:t>
      </w:r>
      <w:r w:rsidR="00CB56C9" w:rsidRPr="00BF391B">
        <w:rPr>
          <w:rStyle w:val="3f"/>
          <w:rFonts w:eastAsiaTheme="minorEastAsia"/>
          <w:color w:val="000000" w:themeColor="text1"/>
          <w:sz w:val="24"/>
          <w:szCs w:val="24"/>
        </w:rPr>
        <w:t xml:space="preserve">Материально-технические условия </w:t>
      </w:r>
      <w:r w:rsidR="00CB56C9" w:rsidRPr="00BF391B">
        <w:rPr>
          <w:rFonts w:ascii="Times New Roman" w:eastAsiaTheme="minorEastAsia" w:hAnsi="Times New Roman"/>
          <w:color w:val="000000" w:themeColor="text1"/>
          <w:szCs w:val="24"/>
        </w:rPr>
        <w:t>реализации основной образовательной программы общего образования включают учебное и учебно-наглядное оборудование, оснащение учебных кабинетов и административных помещений.</w:t>
      </w:r>
    </w:p>
    <w:p w:rsidR="00CB56C9" w:rsidRPr="00752A42" w:rsidRDefault="00CB56C9" w:rsidP="00752A42">
      <w:pPr>
        <w:spacing w:after="0" w:line="240" w:lineRule="auto"/>
        <w:ind w:firstLine="709"/>
        <w:jc w:val="both"/>
        <w:rPr>
          <w:rFonts w:ascii="Times New Roman" w:hAnsi="Times New Roman"/>
          <w:color w:val="000000" w:themeColor="text1"/>
          <w:sz w:val="24"/>
          <w:szCs w:val="24"/>
        </w:rPr>
      </w:pPr>
      <w:r w:rsidRPr="00752A42">
        <w:rPr>
          <w:rStyle w:val="3f"/>
          <w:rFonts w:eastAsiaTheme="minorEastAsia"/>
          <w:color w:val="000000" w:themeColor="text1"/>
          <w:sz w:val="24"/>
          <w:szCs w:val="24"/>
        </w:rPr>
        <w:t xml:space="preserve">Оснащение учебных помещений школы </w:t>
      </w:r>
      <w:r w:rsidRPr="00752A42">
        <w:rPr>
          <w:rFonts w:ascii="Times New Roman" w:eastAsiaTheme="minorEastAsia" w:hAnsi="Times New Roman"/>
          <w:color w:val="000000" w:themeColor="text1"/>
          <w:sz w:val="24"/>
          <w:szCs w:val="24"/>
        </w:rPr>
        <w:t>определяется перечнем необходимого учебного оборудования, указанного в Требованиях с учетом специфики площадей классов школы. Обучение в МБОУ СШ №47 проходит на первом, втором, третьем этажах здания школы. Кроме того, в школе имеется  кабинет информатики.</w:t>
      </w:r>
    </w:p>
    <w:p w:rsidR="00CB56C9" w:rsidRPr="00752A42" w:rsidRDefault="00CB56C9" w:rsidP="00752A42">
      <w:pPr>
        <w:spacing w:after="0" w:line="240" w:lineRule="auto"/>
        <w:ind w:firstLine="709"/>
        <w:jc w:val="both"/>
        <w:rPr>
          <w:rFonts w:ascii="Times New Roman" w:hAnsi="Times New Roman"/>
          <w:color w:val="000000" w:themeColor="text1"/>
          <w:sz w:val="24"/>
          <w:szCs w:val="24"/>
        </w:rPr>
      </w:pPr>
      <w:r w:rsidRPr="00752A42">
        <w:rPr>
          <w:rFonts w:ascii="Times New Roman" w:eastAsiaTheme="minorEastAsia" w:hAnsi="Times New Roman"/>
          <w:color w:val="000000" w:themeColor="text1"/>
          <w:sz w:val="24"/>
          <w:szCs w:val="24"/>
        </w:rPr>
        <w:t>Все кабинеты оборудованы техникой: ноутбуком, проектором, принтером, интерактивными досками, пособиями для отработки практических умений и навыков, демонстрационно-наглядное оборудование.</w:t>
      </w:r>
    </w:p>
    <w:p w:rsidR="00CB56C9" w:rsidRPr="00752A42" w:rsidRDefault="00CB56C9" w:rsidP="00752A42">
      <w:pPr>
        <w:spacing w:after="0" w:line="240" w:lineRule="auto"/>
        <w:ind w:firstLine="709"/>
        <w:jc w:val="both"/>
        <w:rPr>
          <w:rFonts w:ascii="Times New Roman" w:hAnsi="Times New Roman"/>
          <w:color w:val="000000" w:themeColor="text1"/>
          <w:sz w:val="24"/>
          <w:szCs w:val="24"/>
        </w:rPr>
      </w:pPr>
      <w:r w:rsidRPr="00752A42">
        <w:rPr>
          <w:rFonts w:ascii="Times New Roman" w:eastAsiaTheme="minorEastAsia" w:hAnsi="Times New Roman"/>
          <w:color w:val="000000" w:themeColor="text1"/>
          <w:sz w:val="24"/>
          <w:szCs w:val="24"/>
        </w:rPr>
        <w:t>Информационные технологии в школе должны быть ориентированы на поддержку поисковой деятельности, проверку гипотез, моделирование, а также контроль и оценку учебных действий обучающихся. Поэтому в школе имеется свободный доступ к ресурсами</w:t>
      </w:r>
      <w:r w:rsidR="00DC495A">
        <w:rPr>
          <w:rFonts w:ascii="Times New Roman" w:eastAsiaTheme="minorEastAsia" w:hAnsi="Times New Roman"/>
          <w:color w:val="000000" w:themeColor="text1"/>
          <w:sz w:val="24"/>
          <w:szCs w:val="24"/>
        </w:rPr>
        <w:t xml:space="preserve"> </w:t>
      </w:r>
      <w:r w:rsidRPr="00752A42">
        <w:rPr>
          <w:rFonts w:ascii="Times New Roman" w:eastAsiaTheme="minorEastAsia" w:hAnsi="Times New Roman"/>
          <w:color w:val="000000" w:themeColor="text1"/>
          <w:sz w:val="24"/>
          <w:szCs w:val="24"/>
        </w:rPr>
        <w:t>нтернет (согласно утверждённому графику работы кабинета информатики). Кроме того, имеется библиотека, укомплектованная учебной, методической и художественной литературой.</w:t>
      </w:r>
    </w:p>
    <w:p w:rsidR="00CB56C9" w:rsidRPr="00752A42" w:rsidRDefault="00CB56C9" w:rsidP="00752A42">
      <w:pPr>
        <w:spacing w:after="0" w:line="240" w:lineRule="auto"/>
        <w:ind w:firstLine="709"/>
        <w:jc w:val="both"/>
        <w:rPr>
          <w:rFonts w:ascii="Times New Roman" w:eastAsiaTheme="minorEastAsia" w:hAnsi="Times New Roman"/>
          <w:color w:val="000000" w:themeColor="text1"/>
          <w:sz w:val="24"/>
          <w:szCs w:val="24"/>
        </w:rPr>
      </w:pPr>
      <w:r w:rsidRPr="00752A42">
        <w:rPr>
          <w:rFonts w:ascii="Times New Roman" w:eastAsiaTheme="minorEastAsia" w:hAnsi="Times New Roman"/>
          <w:color w:val="000000" w:themeColor="text1"/>
          <w:sz w:val="24"/>
          <w:szCs w:val="24"/>
        </w:rPr>
        <w:t>В школе созданы все условия для занятий физкультурой и спортом учащихся.</w:t>
      </w:r>
    </w:p>
    <w:p w:rsidR="00CB56C9" w:rsidRPr="00752A42" w:rsidRDefault="00CB56C9" w:rsidP="00752A42">
      <w:pPr>
        <w:spacing w:after="0" w:line="240" w:lineRule="auto"/>
        <w:ind w:firstLine="709"/>
        <w:jc w:val="both"/>
        <w:rPr>
          <w:rFonts w:ascii="Times New Roman" w:eastAsiaTheme="minorEastAsia" w:hAnsi="Times New Roman"/>
          <w:color w:val="000000" w:themeColor="text1"/>
          <w:sz w:val="24"/>
          <w:szCs w:val="24"/>
        </w:rPr>
      </w:pPr>
      <w:r w:rsidRPr="00752A42">
        <w:rPr>
          <w:rFonts w:ascii="Times New Roman" w:eastAsiaTheme="minorEastAsia" w:hAnsi="Times New Roman"/>
          <w:color w:val="000000" w:themeColor="text1"/>
          <w:sz w:val="24"/>
          <w:szCs w:val="24"/>
        </w:rPr>
        <w:t>Имеются 2 спортивных зала и 1 тренажёрный зал для спортивных игр. Общие школьные спортивные праздники и соревнования проводятся на территории школьного стадиона.</w:t>
      </w:r>
    </w:p>
    <w:p w:rsidR="00CB56C9" w:rsidRPr="00752A42" w:rsidRDefault="00CB56C9" w:rsidP="00752A42">
      <w:pPr>
        <w:spacing w:after="0" w:line="240" w:lineRule="auto"/>
        <w:ind w:firstLine="709"/>
        <w:jc w:val="both"/>
        <w:rPr>
          <w:rFonts w:ascii="Times New Roman" w:eastAsiaTheme="minorEastAsia" w:hAnsi="Times New Roman"/>
          <w:color w:val="000000" w:themeColor="text1"/>
          <w:sz w:val="24"/>
          <w:szCs w:val="24"/>
        </w:rPr>
      </w:pPr>
      <w:r w:rsidRPr="00752A42">
        <w:rPr>
          <w:rFonts w:ascii="Times New Roman" w:eastAsiaTheme="minorEastAsia" w:hAnsi="Times New Roman"/>
          <w:color w:val="000000" w:themeColor="text1"/>
          <w:sz w:val="24"/>
          <w:szCs w:val="24"/>
        </w:rPr>
        <w:t>Оборудована пришкольная спортивная площадка для игр</w:t>
      </w:r>
    </w:p>
    <w:p w:rsidR="00CB56C9" w:rsidRPr="00752A42" w:rsidRDefault="00CB56C9" w:rsidP="00752A42">
      <w:pPr>
        <w:spacing w:after="0" w:line="240" w:lineRule="auto"/>
        <w:ind w:firstLine="709"/>
        <w:jc w:val="both"/>
        <w:rPr>
          <w:rFonts w:ascii="Times New Roman" w:hAnsi="Times New Roman"/>
          <w:color w:val="000000" w:themeColor="text1"/>
          <w:sz w:val="24"/>
          <w:szCs w:val="24"/>
        </w:rPr>
      </w:pPr>
      <w:r w:rsidRPr="00752A42">
        <w:rPr>
          <w:rFonts w:ascii="Times New Roman" w:eastAsiaTheme="minorEastAsia" w:hAnsi="Times New Roman"/>
          <w:color w:val="000000" w:themeColor="text1"/>
          <w:sz w:val="24"/>
          <w:szCs w:val="24"/>
        </w:rPr>
        <w:t>Спортивные секции и кружки работают во вторую половину дня в спортивных залах.</w:t>
      </w:r>
    </w:p>
    <w:p w:rsidR="00CB56C9" w:rsidRPr="00752A42" w:rsidRDefault="00CB56C9" w:rsidP="00752A42">
      <w:pPr>
        <w:spacing w:after="0" w:line="240" w:lineRule="auto"/>
        <w:ind w:firstLine="709"/>
        <w:jc w:val="both"/>
        <w:rPr>
          <w:rFonts w:ascii="Times New Roman" w:hAnsi="Times New Roman"/>
          <w:color w:val="000000" w:themeColor="text1"/>
          <w:sz w:val="24"/>
          <w:szCs w:val="24"/>
        </w:rPr>
      </w:pPr>
      <w:r w:rsidRPr="00752A42">
        <w:rPr>
          <w:rFonts w:ascii="Times New Roman" w:eastAsiaTheme="minorEastAsia" w:hAnsi="Times New Roman"/>
          <w:color w:val="000000" w:themeColor="text1"/>
          <w:sz w:val="24"/>
          <w:szCs w:val="24"/>
        </w:rPr>
        <w:t>Для проведения досуговой деятельности и дополнительного образования учащихся в школе имеется актовый зал, библиотека, кабинет музыки, историческая рекреация.музей.</w:t>
      </w:r>
    </w:p>
    <w:p w:rsidR="00CB56C9" w:rsidRPr="00752A42" w:rsidRDefault="00CB56C9" w:rsidP="00752A42">
      <w:pPr>
        <w:spacing w:after="0" w:line="240" w:lineRule="auto"/>
        <w:ind w:firstLine="709"/>
        <w:jc w:val="both"/>
        <w:rPr>
          <w:rFonts w:ascii="Times New Roman" w:hAnsi="Times New Roman"/>
          <w:color w:val="000000" w:themeColor="text1"/>
          <w:sz w:val="24"/>
          <w:szCs w:val="24"/>
        </w:rPr>
      </w:pPr>
      <w:r w:rsidRPr="00752A42">
        <w:rPr>
          <w:rFonts w:ascii="Times New Roman" w:eastAsiaTheme="minorEastAsia" w:hAnsi="Times New Roman"/>
          <w:color w:val="000000" w:themeColor="text1"/>
          <w:sz w:val="24"/>
          <w:szCs w:val="24"/>
        </w:rPr>
        <w:t>Актовый зал рассчитан на 180 посадочных мест. Школьные и классные праздники, концерты, тематические вечера, встречи, торжественные линейки, репетиции творческих объединений проходят в актовом зале.</w:t>
      </w:r>
    </w:p>
    <w:p w:rsidR="00CB56C9" w:rsidRPr="00752A42" w:rsidRDefault="00CB56C9" w:rsidP="00752A42">
      <w:pPr>
        <w:spacing w:after="0" w:line="240" w:lineRule="auto"/>
        <w:ind w:firstLine="709"/>
        <w:jc w:val="both"/>
        <w:rPr>
          <w:rFonts w:ascii="Times New Roman" w:hAnsi="Times New Roman"/>
          <w:color w:val="000000" w:themeColor="text1"/>
          <w:sz w:val="24"/>
          <w:szCs w:val="24"/>
        </w:rPr>
      </w:pPr>
      <w:r w:rsidRPr="00752A42">
        <w:rPr>
          <w:rFonts w:ascii="Times New Roman" w:eastAsiaTheme="minorEastAsia" w:hAnsi="Times New Roman"/>
          <w:color w:val="000000" w:themeColor="text1"/>
          <w:sz w:val="24"/>
          <w:szCs w:val="24"/>
        </w:rPr>
        <w:t>Имеется учительская, кабинеты администрации оснащены компьютерами и оргтехникой.</w:t>
      </w:r>
    </w:p>
    <w:p w:rsidR="00CB56C9" w:rsidRPr="00752A42" w:rsidRDefault="00CB56C9" w:rsidP="00752A42">
      <w:pPr>
        <w:spacing w:after="0" w:line="240" w:lineRule="auto"/>
        <w:ind w:firstLine="709"/>
        <w:jc w:val="both"/>
        <w:rPr>
          <w:rFonts w:ascii="Times New Roman" w:hAnsi="Times New Roman"/>
          <w:color w:val="000000" w:themeColor="text1"/>
          <w:sz w:val="24"/>
          <w:szCs w:val="24"/>
        </w:rPr>
      </w:pPr>
      <w:r w:rsidRPr="00752A42">
        <w:rPr>
          <w:rFonts w:ascii="Times New Roman" w:eastAsiaTheme="minorEastAsia" w:hAnsi="Times New Roman"/>
          <w:color w:val="000000" w:themeColor="text1"/>
          <w:sz w:val="24"/>
          <w:szCs w:val="24"/>
        </w:rPr>
        <w:t>Для медицинского обслуживания и лечебно-оздоровительной работы в школе имеется медицинский и процедурный кабинеты.</w:t>
      </w:r>
    </w:p>
    <w:p w:rsidR="00CB56C9" w:rsidRPr="00752A42" w:rsidRDefault="00CB56C9" w:rsidP="00752A42">
      <w:pPr>
        <w:spacing w:after="0" w:line="240" w:lineRule="auto"/>
        <w:ind w:firstLine="709"/>
        <w:jc w:val="both"/>
        <w:rPr>
          <w:rFonts w:ascii="Times New Roman" w:eastAsiaTheme="minorEastAsia" w:hAnsi="Times New Roman"/>
          <w:color w:val="000000" w:themeColor="text1"/>
          <w:sz w:val="24"/>
          <w:szCs w:val="24"/>
        </w:rPr>
      </w:pPr>
      <w:r w:rsidRPr="00752A42">
        <w:rPr>
          <w:rFonts w:ascii="Times New Roman" w:eastAsiaTheme="minorEastAsia" w:hAnsi="Times New Roman"/>
          <w:color w:val="000000" w:themeColor="text1"/>
          <w:sz w:val="24"/>
          <w:szCs w:val="24"/>
        </w:rPr>
        <w:t xml:space="preserve">Для организации качественного горячего питания школьников имеется столовая, помещение для хранения продуктов, холодильные установки. Обеденный зал расчитан на 180 посадочных мест. </w:t>
      </w:r>
    </w:p>
    <w:p w:rsidR="00CB56C9" w:rsidRPr="00752A42" w:rsidRDefault="00CB56C9" w:rsidP="00752A42">
      <w:pPr>
        <w:spacing w:after="0" w:line="240" w:lineRule="auto"/>
        <w:ind w:firstLine="709"/>
        <w:jc w:val="both"/>
        <w:rPr>
          <w:rFonts w:ascii="Times New Roman" w:eastAsiaTheme="minorEastAsia" w:hAnsi="Times New Roman"/>
          <w:color w:val="000000" w:themeColor="text1"/>
          <w:sz w:val="24"/>
          <w:szCs w:val="24"/>
        </w:rPr>
      </w:pPr>
      <w:r w:rsidRPr="00752A42">
        <w:rPr>
          <w:rFonts w:ascii="Times New Roman" w:eastAsiaTheme="minorEastAsia" w:hAnsi="Times New Roman"/>
          <w:color w:val="000000" w:themeColor="text1"/>
          <w:sz w:val="24"/>
          <w:szCs w:val="24"/>
        </w:rPr>
        <w:t>Материально-техническая база реализации основной образовательной программы общего образования соответствует действующим санитарным и противопожарным нормам, нормам охраны труда работников образовательных учреждений. Ключевое значение имеет учебно-методическое и информационное обеспечение. В соответствии с требованиями Стандарта учащиеся обеспечены учебниками.</w:t>
      </w:r>
    </w:p>
    <w:p w:rsidR="00CB56C9" w:rsidRPr="00752A42" w:rsidRDefault="00CB56C9" w:rsidP="00752A42">
      <w:pPr>
        <w:spacing w:after="0" w:line="240" w:lineRule="auto"/>
        <w:ind w:firstLine="709"/>
        <w:jc w:val="both"/>
        <w:rPr>
          <w:rFonts w:ascii="Times New Roman" w:hAnsi="Times New Roman"/>
          <w:color w:val="000000" w:themeColor="text1"/>
          <w:sz w:val="24"/>
          <w:szCs w:val="24"/>
        </w:rPr>
      </w:pPr>
      <w:r w:rsidRPr="00752A42">
        <w:rPr>
          <w:rFonts w:ascii="Times New Roman" w:eastAsiaTheme="minorEastAsia" w:hAnsi="Times New Roman"/>
          <w:color w:val="000000" w:themeColor="text1"/>
          <w:sz w:val="24"/>
          <w:szCs w:val="24"/>
        </w:rPr>
        <w:t>Кадровые условия</w:t>
      </w:r>
    </w:p>
    <w:p w:rsidR="00CB56C9" w:rsidRPr="00752A42" w:rsidRDefault="00CB56C9" w:rsidP="00752A42">
      <w:pPr>
        <w:spacing w:after="0" w:line="240" w:lineRule="auto"/>
        <w:ind w:firstLine="709"/>
        <w:jc w:val="both"/>
        <w:rPr>
          <w:rFonts w:ascii="Times New Roman" w:eastAsiaTheme="minorEastAsia" w:hAnsi="Times New Roman"/>
          <w:color w:val="000000" w:themeColor="text1"/>
          <w:sz w:val="24"/>
          <w:szCs w:val="24"/>
        </w:rPr>
      </w:pPr>
      <w:r w:rsidRPr="00752A42">
        <w:rPr>
          <w:rFonts w:ascii="Times New Roman" w:eastAsiaTheme="minorEastAsia" w:hAnsi="Times New Roman"/>
          <w:color w:val="000000" w:themeColor="text1"/>
          <w:sz w:val="24"/>
          <w:szCs w:val="24"/>
        </w:rPr>
        <w:lastRenderedPageBreak/>
        <w:t>Штат учителей основного образования укомплектован полностью. Учителя  проходят необходимую подготовку на курсах повышения квалификации, участвуют в работе педагогических семинаров, круглых столов.</w:t>
      </w:r>
    </w:p>
    <w:p w:rsidR="00CB56C9" w:rsidRPr="00752A42" w:rsidRDefault="00CB56C9" w:rsidP="00752A42">
      <w:pPr>
        <w:spacing w:after="0" w:line="240" w:lineRule="auto"/>
        <w:ind w:firstLine="709"/>
        <w:jc w:val="both"/>
        <w:rPr>
          <w:rFonts w:ascii="Times New Roman" w:eastAsiaTheme="minorEastAsia" w:hAnsi="Times New Roman"/>
          <w:color w:val="000000" w:themeColor="text1"/>
          <w:sz w:val="24"/>
          <w:szCs w:val="24"/>
        </w:rPr>
      </w:pPr>
      <w:r w:rsidRPr="00752A42">
        <w:rPr>
          <w:rFonts w:ascii="Times New Roman" w:eastAsiaTheme="minorEastAsia" w:hAnsi="Times New Roman"/>
          <w:color w:val="000000" w:themeColor="text1"/>
          <w:sz w:val="24"/>
          <w:szCs w:val="24"/>
        </w:rPr>
        <w:t xml:space="preserve"> Психолого-педагогические условия.</w:t>
      </w:r>
    </w:p>
    <w:p w:rsidR="00CB56C9" w:rsidRPr="00752A42" w:rsidRDefault="00CB56C9" w:rsidP="00752A42">
      <w:pPr>
        <w:spacing w:after="0" w:line="240" w:lineRule="auto"/>
        <w:ind w:firstLine="709"/>
        <w:jc w:val="both"/>
        <w:rPr>
          <w:rFonts w:ascii="Times New Roman" w:hAnsi="Times New Roman"/>
          <w:color w:val="000000" w:themeColor="text1"/>
          <w:sz w:val="24"/>
          <w:szCs w:val="24"/>
        </w:rPr>
      </w:pPr>
      <w:r w:rsidRPr="00752A42">
        <w:rPr>
          <w:rFonts w:ascii="Times New Roman" w:eastAsiaTheme="minorEastAsia" w:hAnsi="Times New Roman"/>
          <w:color w:val="000000" w:themeColor="text1"/>
          <w:sz w:val="24"/>
          <w:szCs w:val="24"/>
        </w:rPr>
        <w:t>В школе работает социальный педагог. Работает Совет профилактики. Оказывает консультационную и профилактическую помощь учитель-психолог.</w:t>
      </w:r>
    </w:p>
    <w:p w:rsidR="00CB56C9" w:rsidRPr="00752A42" w:rsidRDefault="00CB56C9" w:rsidP="00752A42">
      <w:pPr>
        <w:tabs>
          <w:tab w:val="right" w:pos="8488"/>
          <w:tab w:val="center" w:pos="8723"/>
        </w:tabs>
        <w:spacing w:after="0" w:line="240" w:lineRule="auto"/>
        <w:ind w:firstLine="709"/>
        <w:jc w:val="both"/>
        <w:rPr>
          <w:rFonts w:ascii="Times New Roman" w:eastAsiaTheme="minorEastAsia" w:hAnsi="Times New Roman"/>
          <w:color w:val="000000" w:themeColor="text1"/>
          <w:sz w:val="24"/>
          <w:szCs w:val="24"/>
        </w:rPr>
      </w:pPr>
    </w:p>
    <w:p w:rsidR="00CB56C9" w:rsidRPr="00752A42" w:rsidRDefault="00CB56C9" w:rsidP="00752A42">
      <w:pPr>
        <w:tabs>
          <w:tab w:val="right" w:pos="8488"/>
          <w:tab w:val="center" w:pos="8723"/>
        </w:tabs>
        <w:spacing w:after="0" w:line="240" w:lineRule="auto"/>
        <w:ind w:firstLine="709"/>
        <w:jc w:val="both"/>
        <w:rPr>
          <w:rFonts w:ascii="Times New Roman" w:eastAsiaTheme="minorEastAsia" w:hAnsi="Times New Roman"/>
          <w:color w:val="000000" w:themeColor="text1"/>
          <w:sz w:val="24"/>
          <w:szCs w:val="24"/>
        </w:rPr>
      </w:pPr>
      <w:r w:rsidRPr="00752A42">
        <w:rPr>
          <w:rFonts w:ascii="Times New Roman" w:eastAsiaTheme="minorEastAsia" w:hAnsi="Times New Roman"/>
          <w:color w:val="000000" w:themeColor="text1"/>
          <w:sz w:val="24"/>
          <w:szCs w:val="24"/>
        </w:rPr>
        <w:t>С целью учета приоритетов основной образовательной программы основного общего образования образовательному учреждения необходимо:</w:t>
      </w:r>
    </w:p>
    <w:p w:rsidR="00CB56C9" w:rsidRPr="00752A42" w:rsidRDefault="00CB56C9" w:rsidP="00752A42">
      <w:pPr>
        <w:tabs>
          <w:tab w:val="right" w:pos="8488"/>
          <w:tab w:val="center" w:pos="8723"/>
        </w:tabs>
        <w:spacing w:after="0" w:line="240" w:lineRule="auto"/>
        <w:ind w:firstLine="709"/>
        <w:jc w:val="both"/>
        <w:rPr>
          <w:rFonts w:ascii="Times New Roman" w:hAnsi="Times New Roman"/>
          <w:color w:val="000000" w:themeColor="text1"/>
          <w:sz w:val="24"/>
          <w:szCs w:val="24"/>
        </w:rPr>
      </w:pPr>
      <w:r w:rsidRPr="00752A42">
        <w:rPr>
          <w:rFonts w:ascii="Times New Roman" w:eastAsiaTheme="minorEastAsia" w:hAnsi="Times New Roman"/>
          <w:color w:val="000000" w:themeColor="text1"/>
          <w:sz w:val="24"/>
          <w:szCs w:val="24"/>
        </w:rPr>
        <w:t>1) наладить регулярное информирование родителей и общественности о процессе реализации программы ООО;</w:t>
      </w:r>
    </w:p>
    <w:p w:rsidR="00CB56C9" w:rsidRPr="00752A42" w:rsidRDefault="00CB56C9" w:rsidP="00752A42">
      <w:pPr>
        <w:spacing w:after="0" w:line="240" w:lineRule="auto"/>
        <w:ind w:firstLine="709"/>
        <w:jc w:val="both"/>
        <w:rPr>
          <w:rFonts w:ascii="Times New Roman" w:hAnsi="Times New Roman"/>
          <w:color w:val="000000" w:themeColor="text1"/>
          <w:sz w:val="24"/>
          <w:szCs w:val="24"/>
        </w:rPr>
      </w:pPr>
      <w:r w:rsidRPr="00752A42">
        <w:rPr>
          <w:rFonts w:ascii="Times New Roman" w:eastAsiaTheme="minorEastAsia" w:hAnsi="Times New Roman"/>
          <w:color w:val="000000" w:themeColor="text1"/>
          <w:sz w:val="24"/>
          <w:szCs w:val="24"/>
        </w:rPr>
        <w:t>2) вести мониторинг развития обучающихся в соответствии с основными приоритетами программы;</w:t>
      </w:r>
    </w:p>
    <w:p w:rsidR="00CB56C9" w:rsidRPr="00752A42" w:rsidRDefault="00CB56C9" w:rsidP="00752A42">
      <w:pPr>
        <w:spacing w:after="0" w:line="240" w:lineRule="auto"/>
        <w:ind w:firstLine="709"/>
        <w:jc w:val="both"/>
        <w:rPr>
          <w:rFonts w:ascii="Times New Roman" w:hAnsi="Times New Roman"/>
          <w:color w:val="000000" w:themeColor="text1"/>
          <w:sz w:val="24"/>
          <w:szCs w:val="24"/>
        </w:rPr>
      </w:pPr>
      <w:r w:rsidRPr="00752A42">
        <w:rPr>
          <w:rFonts w:ascii="Times New Roman" w:eastAsiaTheme="minorEastAsia" w:hAnsi="Times New Roman"/>
          <w:color w:val="000000" w:themeColor="text1"/>
          <w:sz w:val="24"/>
          <w:szCs w:val="24"/>
        </w:rPr>
        <w:t>3) укреплять материальную базу школы.</w:t>
      </w:r>
    </w:p>
    <w:p w:rsidR="00CB56C9" w:rsidRPr="00752A42" w:rsidRDefault="00CB56C9" w:rsidP="00752A42">
      <w:pPr>
        <w:spacing w:after="0" w:line="240" w:lineRule="auto"/>
        <w:ind w:firstLine="709"/>
        <w:jc w:val="both"/>
        <w:rPr>
          <w:rFonts w:ascii="Times New Roman" w:hAnsi="Times New Roman"/>
          <w:color w:val="000000" w:themeColor="text1"/>
          <w:sz w:val="24"/>
          <w:szCs w:val="24"/>
        </w:rPr>
      </w:pPr>
      <w:r w:rsidRPr="00752A42">
        <w:rPr>
          <w:rFonts w:ascii="Times New Roman" w:eastAsiaTheme="minorEastAsia" w:hAnsi="Times New Roman"/>
          <w:color w:val="000000" w:themeColor="text1"/>
          <w:sz w:val="24"/>
          <w:szCs w:val="24"/>
        </w:rPr>
        <w:t>Механизмы достижения целевых ориентиров в системе условий</w:t>
      </w:r>
    </w:p>
    <w:p w:rsidR="00CB56C9" w:rsidRPr="00752A42" w:rsidRDefault="00CB56C9" w:rsidP="00752A42">
      <w:pPr>
        <w:spacing w:after="0" w:line="240" w:lineRule="auto"/>
        <w:ind w:firstLine="709"/>
        <w:jc w:val="both"/>
        <w:rPr>
          <w:rFonts w:ascii="Times New Roman" w:hAnsi="Times New Roman"/>
          <w:color w:val="000000" w:themeColor="text1"/>
          <w:sz w:val="24"/>
          <w:szCs w:val="24"/>
        </w:rPr>
      </w:pPr>
      <w:r w:rsidRPr="00752A42">
        <w:rPr>
          <w:rFonts w:ascii="Times New Roman" w:eastAsiaTheme="minorEastAsia" w:hAnsi="Times New Roman"/>
          <w:color w:val="000000" w:themeColor="text1"/>
          <w:sz w:val="24"/>
          <w:szCs w:val="24"/>
        </w:rPr>
        <w:t>Основным механизмом достижения целевых ориентиров в системе условий является взаимодействие всех участников образовательного процесса.</w:t>
      </w:r>
    </w:p>
    <w:p w:rsidR="00A7329C" w:rsidRPr="00752A42" w:rsidRDefault="00A7329C" w:rsidP="00752A42">
      <w:pPr>
        <w:jc w:val="both"/>
        <w:rPr>
          <w:rFonts w:ascii="Times New Roman" w:hAnsi="Times New Roman"/>
          <w:color w:val="000000" w:themeColor="text1"/>
          <w:sz w:val="24"/>
          <w:szCs w:val="24"/>
          <w:lang w:eastAsia="ru-RU"/>
        </w:rPr>
      </w:pPr>
    </w:p>
    <w:sectPr w:rsidR="00A7329C" w:rsidRPr="00752A42" w:rsidSect="009F460E">
      <w:type w:val="nextColumn"/>
      <w:pgSz w:w="11906" w:h="16838"/>
      <w:pgMar w:top="851" w:right="851" w:bottom="851" w:left="1134" w:header="720" w:footer="720" w:gutter="0"/>
      <w:cols w:space="720" w:equalWidth="0">
        <w:col w:w="9915"/>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4CF8" w:rsidRDefault="001B4CF8" w:rsidP="00B540EE">
      <w:pPr>
        <w:spacing w:after="0" w:line="240" w:lineRule="auto"/>
      </w:pPr>
      <w:r>
        <w:separator/>
      </w:r>
    </w:p>
  </w:endnote>
  <w:endnote w:type="continuationSeparator" w:id="0">
    <w:p w:rsidR="001B4CF8" w:rsidRDefault="001B4CF8"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shelf Symbol 7">
    <w:panose1 w:val="05010101010101010101"/>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 Pro W3">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altName w:val="Arial"/>
    <w:charset w:val="CC"/>
    <w:family w:val="swiss"/>
    <w:pitch w:val="variable"/>
    <w:sig w:usb0="E0002AFF" w:usb1="C000247B" w:usb2="00000009" w:usb3="00000000" w:csb0="0000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PragmaticaC">
    <w:altName w:val="Blackadder ITC"/>
    <w:panose1 w:val="00000000000000000000"/>
    <w:charset w:val="00"/>
    <w:family w:val="decorative"/>
    <w:notTrueType/>
    <w:pitch w:val="variable"/>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inion Pro">
    <w:panose1 w:val="00000000000000000000"/>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9868584"/>
      <w:docPartObj>
        <w:docPartGallery w:val="Page Numbers (Bottom of Page)"/>
        <w:docPartUnique/>
      </w:docPartObj>
    </w:sdtPr>
    <w:sdtEndPr/>
    <w:sdtContent>
      <w:p w:rsidR="00C00541" w:rsidRDefault="00C00541">
        <w:pPr>
          <w:pStyle w:val="af"/>
          <w:jc w:val="center"/>
        </w:pPr>
        <w:r>
          <w:fldChar w:fldCharType="begin"/>
        </w:r>
        <w:r>
          <w:instrText>PAGE   \* MERGEFORMAT</w:instrText>
        </w:r>
        <w:r>
          <w:fldChar w:fldCharType="separate"/>
        </w:r>
        <w:r w:rsidR="009F460E">
          <w:rPr>
            <w:noProof/>
          </w:rPr>
          <w:t>210</w:t>
        </w:r>
        <w:r>
          <w:fldChar w:fldCharType="end"/>
        </w:r>
      </w:p>
    </w:sdtContent>
  </w:sdt>
  <w:p w:rsidR="00C00541" w:rsidRDefault="00C00541">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4CF8" w:rsidRDefault="001B4CF8" w:rsidP="00B540EE">
      <w:pPr>
        <w:spacing w:after="0" w:line="240" w:lineRule="auto"/>
      </w:pPr>
      <w:r>
        <w:separator/>
      </w:r>
    </w:p>
  </w:footnote>
  <w:footnote w:type="continuationSeparator" w:id="0">
    <w:p w:rsidR="001B4CF8" w:rsidRDefault="001B4CF8" w:rsidP="00B540EE">
      <w:pPr>
        <w:spacing w:after="0" w:line="240" w:lineRule="auto"/>
      </w:pPr>
      <w:r>
        <w:continuationSeparator/>
      </w:r>
    </w:p>
  </w:footnote>
  <w:footnote w:id="1">
    <w:p w:rsidR="00C00541" w:rsidRDefault="00C00541">
      <w:pPr>
        <w:pStyle w:val="af4"/>
      </w:pPr>
      <w:r>
        <w:rPr>
          <w:rStyle w:val="af3"/>
        </w:rPr>
        <w:footnoteRef/>
      </w:r>
      <w:r>
        <w:t xml:space="preserve"> Далее ООП ООО</w:t>
      </w:r>
    </w:p>
  </w:footnote>
  <w:footnote w:id="2">
    <w:p w:rsidR="00C00541" w:rsidRDefault="00C00541">
      <w:pPr>
        <w:pStyle w:val="af4"/>
      </w:pPr>
      <w:r>
        <w:rPr>
          <w:rStyle w:val="af3"/>
        </w:rPr>
        <w:footnoteRef/>
      </w:r>
      <w:r w:rsidRPr="00B13DC5">
        <w:rPr>
          <w:szCs w:val="28"/>
        </w:rPr>
        <w:t xml:space="preserve">см. </w:t>
      </w:r>
      <w:r w:rsidRPr="00B13DC5">
        <w:t>Лотман Ю. М. История и типология русской культуры. СПб</w:t>
      </w:r>
      <w:proofErr w:type="gramStart"/>
      <w:r w:rsidRPr="00B13DC5">
        <w:t xml:space="preserve">.: </w:t>
      </w:r>
      <w:proofErr w:type="gramEnd"/>
      <w:r w:rsidRPr="00B13DC5">
        <w:t>Искусство-СПБ, 2002. С. 16</w:t>
      </w:r>
    </w:p>
  </w:footnote>
  <w:footnote w:id="3">
    <w:p w:rsidR="00C00541" w:rsidRDefault="00C00541" w:rsidP="009A2DE7">
      <w:pPr>
        <w:pStyle w:val="afff8"/>
        <w:spacing w:line="240" w:lineRule="auto"/>
        <w:ind w:firstLine="0"/>
        <w:outlineLvl w:val="0"/>
      </w:pPr>
      <w:r w:rsidRPr="006940DA">
        <w:rPr>
          <w:rStyle w:val="af3"/>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w:t>
      </w:r>
    </w:p>
  </w:footnote>
  <w:footnote w:id="4">
    <w:p w:rsidR="00C00541" w:rsidRDefault="00C00541" w:rsidP="00FF65A6">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5">
    <w:p w:rsidR="00C00541" w:rsidRDefault="00C00541"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proofErr w:type="gramStart"/>
      <w:r>
        <w:t xml:space="preserve"> ,</w:t>
      </w:r>
      <w:proofErr w:type="gramEnd"/>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6">
    <w:p w:rsidR="00C00541" w:rsidRDefault="00C00541" w:rsidP="00FF65A6">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7">
    <w:p w:rsidR="00C00541" w:rsidRDefault="00C00541"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8">
    <w:p w:rsidR="00C00541" w:rsidRDefault="00C00541" w:rsidP="00FF65A6">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9">
    <w:p w:rsidR="00C00541" w:rsidRDefault="00C00541">
      <w:pPr>
        <w:pStyle w:val="af4"/>
      </w:pPr>
      <w:r>
        <w:rPr>
          <w:rStyle w:val="af3"/>
        </w:rPr>
        <w:footnoteRef/>
      </w:r>
      <w:r w:rsidRPr="00451AC4">
        <w:rPr>
          <w:sz w:val="22"/>
          <w:szCs w:val="22"/>
        </w:rPr>
        <w:t xml:space="preserve">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C00541" w:rsidRDefault="00C00541">
      <w:pPr>
        <w:pStyle w:val="af4"/>
      </w:pPr>
      <w:r>
        <w:rPr>
          <w:rStyle w:val="af3"/>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1">
    <w:p w:rsidR="00C00541" w:rsidRDefault="00C00541">
      <w:pPr>
        <w:pStyle w:val="af4"/>
      </w:pPr>
      <w:r>
        <w:rPr>
          <w:rStyle w:val="af3"/>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2">
    <w:p w:rsidR="00C00541" w:rsidRDefault="00C00541" w:rsidP="00E15789">
      <w:pPr>
        <w:pStyle w:val="af4"/>
        <w:jc w:val="both"/>
      </w:pPr>
      <w:r>
        <w:rPr>
          <w:rStyle w:val="af3"/>
        </w:rPr>
        <w:footnoteRef/>
      </w:r>
      <w:r w:rsidRPr="00E15789">
        <w:t>И, в частности, такую ведущую педагогическую задачу основного общего образования, как предоставление подросткам возможностей для пробы ими своих сил в различных предметах и/или видах деятельности.</w:t>
      </w:r>
    </w:p>
  </w:footnote>
  <w:footnote w:id="13">
    <w:p w:rsidR="00C00541" w:rsidRPr="0012121B" w:rsidRDefault="00C00541" w:rsidP="0012121B">
      <w:pPr>
        <w:pStyle w:val="afffa"/>
        <w:spacing w:line="240" w:lineRule="auto"/>
        <w:ind w:firstLine="709"/>
        <w:rPr>
          <w:sz w:val="20"/>
        </w:rPr>
      </w:pPr>
      <w:r>
        <w:rPr>
          <w:rStyle w:val="af3"/>
        </w:rPr>
        <w:footnoteRef/>
      </w:r>
      <w:r w:rsidRPr="0012121B">
        <w:rPr>
          <w:rStyle w:val="dash041e0431044b0447043d044b0439char1"/>
          <w:b/>
          <w:sz w:val="20"/>
        </w:rPr>
        <w:t xml:space="preserve">Накопленная оценка </w:t>
      </w:r>
      <w:r w:rsidRPr="0012121B">
        <w:rPr>
          <w:rStyle w:val="dash041e0431044b0447043d044b0439char1"/>
          <w:sz w:val="20"/>
        </w:rPr>
        <w:t xml:space="preserve">рассматривается как </w:t>
      </w:r>
      <w:r w:rsidRPr="0012121B">
        <w:rPr>
          <w:rStyle w:val="dash041e0431044b0447043d044b0439char1"/>
          <w:b/>
          <w:sz w:val="20"/>
        </w:rPr>
        <w:t>способ фиксации освоения учащимся основных умений</w:t>
      </w:r>
      <w:r w:rsidRPr="0012121B">
        <w:rPr>
          <w:rStyle w:val="dash041e0431044b0447043d044b0439char1"/>
          <w:sz w:val="20"/>
        </w:rPr>
        <w:t xml:space="preserve">,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w:t>
      </w:r>
      <w:proofErr w:type="gramStart"/>
      <w:r w:rsidRPr="0012121B">
        <w:rPr>
          <w:rStyle w:val="dash041e0431044b0447043d044b0439char1"/>
          <w:sz w:val="20"/>
        </w:rPr>
        <w:t>–л</w:t>
      </w:r>
      <w:proofErr w:type="gramEnd"/>
      <w:r w:rsidRPr="0012121B">
        <w:rPr>
          <w:rStyle w:val="dash041e0431044b0447043d044b0439char1"/>
          <w:sz w:val="20"/>
        </w:rPr>
        <w:t xml:space="preserve">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w:t>
      </w:r>
      <w:proofErr w:type="gramStart"/>
      <w:r w:rsidRPr="0012121B">
        <w:rPr>
          <w:rStyle w:val="dash041e0431044b0447043d044b0439char1"/>
          <w:sz w:val="20"/>
        </w:rPr>
        <w:t>и(</w:t>
      </w:r>
      <w:proofErr w:type="gramEnd"/>
      <w:r w:rsidRPr="0012121B">
        <w:rPr>
          <w:rStyle w:val="dash041e0431044b0447043d044b0439char1"/>
          <w:sz w:val="20"/>
        </w:rPr>
        <w:t>или) позитивной динамике в освоении планируемы результатов.</w:t>
      </w:r>
    </w:p>
    <w:p w:rsidR="00C00541" w:rsidRDefault="00C00541" w:rsidP="0012121B">
      <w:pPr>
        <w:pStyle w:val="afffa"/>
        <w:spacing w:line="240" w:lineRule="auto"/>
        <w:ind w:firstLine="709"/>
      </w:pPr>
    </w:p>
  </w:footnote>
  <w:footnote w:id="14">
    <w:p w:rsidR="00C00541" w:rsidRDefault="00C00541" w:rsidP="002F5340">
      <w:pPr>
        <w:pStyle w:val="af4"/>
        <w:jc w:val="both"/>
      </w:pPr>
      <w:r w:rsidRPr="006C0B43">
        <w:rPr>
          <w:rStyle w:val="af3"/>
        </w:rPr>
        <w:footnoteRef/>
      </w:r>
      <w:r w:rsidRPr="006C0B43">
        <w:rPr>
          <w:bCs/>
          <w:iCs/>
        </w:rPr>
        <w:t xml:space="preserve">См. например, "Порядок проведения государственной итоговой аттестации по образовательным программам основного общего образования". </w:t>
      </w:r>
      <w:proofErr w:type="gramStart"/>
      <w:r w:rsidRPr="006C0B43">
        <w:rPr>
          <w:bCs/>
          <w:iCs/>
        </w:rPr>
        <w:t>Утвержден</w:t>
      </w:r>
      <w:proofErr w:type="gramEnd"/>
      <w:r w:rsidRPr="006C0B43">
        <w:rPr>
          <w:bCs/>
          <w:iCs/>
        </w:rPr>
        <w:t xml:space="preserve"> Приказом Минобрнауки РФ от 25 декабря 2013 г., №1394.</w:t>
      </w:r>
    </w:p>
  </w:footnote>
  <w:footnote w:id="15">
    <w:p w:rsidR="00C00541" w:rsidRDefault="00C00541" w:rsidP="00D1513B">
      <w:pPr>
        <w:pStyle w:val="af4"/>
      </w:pPr>
      <w:r>
        <w:rPr>
          <w:rStyle w:val="af3"/>
        </w:rPr>
        <w:footnoteRef/>
      </w:r>
      <w:r>
        <w:t xml:space="preserve"> Фундаментальном ядре содержания общего образования – М., 2010, с.53-54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2F26CB2"/>
    <w:lvl w:ilvl="0">
      <w:numFmt w:val="bullet"/>
      <w:lvlText w:val="*"/>
      <w:lvlJc w:val="left"/>
    </w:lvl>
  </w:abstractNum>
  <w:abstractNum w:abstractNumId="1">
    <w:nsid w:val="00000019"/>
    <w:multiLevelType w:val="multilevel"/>
    <w:tmpl w:val="00000019"/>
    <w:name w:val="WW8Num3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05A321B"/>
    <w:multiLevelType w:val="hybridMultilevel"/>
    <w:tmpl w:val="CE588FE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1AF3726"/>
    <w:multiLevelType w:val="hybridMultilevel"/>
    <w:tmpl w:val="D892DF08"/>
    <w:lvl w:ilvl="0" w:tplc="D0947D08">
      <w:start w:val="1"/>
      <w:numFmt w:val="bullet"/>
      <w:lvlText w:val=""/>
      <w:lvlJc w:val="left"/>
      <w:pPr>
        <w:ind w:left="1571" w:hanging="360"/>
      </w:pPr>
      <w:rPr>
        <w:rFonts w:ascii="Symbol" w:hAnsi="Symbol" w:hint="default"/>
        <w:color w:val="auto"/>
        <w:sz w:val="24"/>
      </w:rPr>
    </w:lvl>
    <w:lvl w:ilvl="1" w:tplc="04190003">
      <w:start w:val="1"/>
      <w:numFmt w:val="bullet"/>
      <w:lvlText w:val="o"/>
      <w:lvlJc w:val="left"/>
      <w:pPr>
        <w:ind w:left="2291" w:hanging="360"/>
      </w:pPr>
      <w:rPr>
        <w:rFonts w:ascii="Courier New" w:hAnsi="Courier New" w:hint="default"/>
      </w:rPr>
    </w:lvl>
    <w:lvl w:ilvl="2" w:tplc="04190005">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03020DE1"/>
    <w:multiLevelType w:val="hybridMultilevel"/>
    <w:tmpl w:val="2334C3C2"/>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03742073"/>
    <w:multiLevelType w:val="multilevel"/>
    <w:tmpl w:val="1A2670F2"/>
    <w:lvl w:ilvl="0">
      <w:start w:val="1"/>
      <w:numFmt w:val="decimal"/>
      <w:lvlText w:val="%1."/>
      <w:lvlJc w:val="left"/>
      <w:pPr>
        <w:ind w:left="525" w:hanging="525"/>
      </w:pPr>
      <w:rPr>
        <w:rFonts w:cs="Times New Roman" w:hint="default"/>
      </w:rPr>
    </w:lvl>
    <w:lvl w:ilvl="1">
      <w:start w:val="1"/>
      <w:numFmt w:val="decimal"/>
      <w:lvlText w:val="%1.%2."/>
      <w:lvlJc w:val="left"/>
      <w:pPr>
        <w:ind w:left="720" w:hanging="720"/>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8">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0">
    <w:nsid w:val="051D5748"/>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1">
    <w:nsid w:val="071275A9"/>
    <w:multiLevelType w:val="hybridMultilevel"/>
    <w:tmpl w:val="4446B254"/>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2">
    <w:nsid w:val="07CF388E"/>
    <w:multiLevelType w:val="hybridMultilevel"/>
    <w:tmpl w:val="1562D23C"/>
    <w:lvl w:ilvl="0" w:tplc="885EFB34">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08AC4F65"/>
    <w:multiLevelType w:val="hybridMultilevel"/>
    <w:tmpl w:val="5CCA452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08BF4725"/>
    <w:multiLevelType w:val="multilevel"/>
    <w:tmpl w:val="3DB0F0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A3075E8"/>
    <w:multiLevelType w:val="hybridMultilevel"/>
    <w:tmpl w:val="3E7A33C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1">
    <w:nsid w:val="0B2F29B9"/>
    <w:multiLevelType w:val="multilevel"/>
    <w:tmpl w:val="B07E3F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0C246682"/>
    <w:multiLevelType w:val="hybridMultilevel"/>
    <w:tmpl w:val="87B6B50E"/>
    <w:lvl w:ilvl="0" w:tplc="D0947D08">
      <w:start w:val="1"/>
      <w:numFmt w:val="bullet"/>
      <w:lvlText w:val=""/>
      <w:lvlJc w:val="left"/>
      <w:pPr>
        <w:ind w:left="1571" w:hanging="360"/>
      </w:pPr>
      <w:rPr>
        <w:rFonts w:ascii="Symbol" w:hAnsi="Symbol" w:hint="default"/>
        <w:color w:val="auto"/>
        <w:sz w:val="24"/>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nsid w:val="0DE960B5"/>
    <w:multiLevelType w:val="hybridMultilevel"/>
    <w:tmpl w:val="7632F58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nsid w:val="0F613E95"/>
    <w:multiLevelType w:val="hybridMultilevel"/>
    <w:tmpl w:val="4F34E85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18E18BD"/>
    <w:multiLevelType w:val="hybridMultilevel"/>
    <w:tmpl w:val="62DCEFA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28F31D9"/>
    <w:multiLevelType w:val="hybridMultilevel"/>
    <w:tmpl w:val="00EA7996"/>
    <w:lvl w:ilvl="0" w:tplc="0419000B">
      <w:start w:val="1"/>
      <w:numFmt w:val="bullet"/>
      <w:lvlText w:val=""/>
      <w:lvlJc w:val="left"/>
      <w:pPr>
        <w:tabs>
          <w:tab w:val="num" w:pos="5322"/>
        </w:tabs>
        <w:ind w:left="5322" w:hanging="360"/>
      </w:pPr>
      <w:rPr>
        <w:rFonts w:ascii="Wingdings" w:hAnsi="Wingdings" w:hint="default"/>
      </w:rPr>
    </w:lvl>
    <w:lvl w:ilvl="1" w:tplc="04190005">
      <w:start w:val="1"/>
      <w:numFmt w:val="bullet"/>
      <w:lvlText w:val=""/>
      <w:lvlJc w:val="left"/>
      <w:pPr>
        <w:tabs>
          <w:tab w:val="num" w:pos="2520"/>
        </w:tabs>
        <w:ind w:left="2520" w:hanging="360"/>
      </w:pPr>
      <w:rPr>
        <w:rFonts w:ascii="Wingdings" w:hAnsi="Wingdings"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31">
    <w:nsid w:val="12D9454C"/>
    <w:multiLevelType w:val="hybridMultilevel"/>
    <w:tmpl w:val="5A40C2A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2">
    <w:nsid w:val="139A257D"/>
    <w:multiLevelType w:val="hybridMultilevel"/>
    <w:tmpl w:val="B6D0CFAC"/>
    <w:lvl w:ilvl="0" w:tplc="D0947D08">
      <w:start w:val="1"/>
      <w:numFmt w:val="bullet"/>
      <w:lvlText w:val=""/>
      <w:lvlJc w:val="left"/>
      <w:pPr>
        <w:ind w:left="1571" w:hanging="360"/>
      </w:pPr>
      <w:rPr>
        <w:rFonts w:ascii="Symbol" w:hAnsi="Symbol" w:hint="default"/>
        <w:color w:val="auto"/>
        <w:sz w:val="24"/>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15A221D6"/>
    <w:multiLevelType w:val="hybridMultilevel"/>
    <w:tmpl w:val="867A7DD2"/>
    <w:lvl w:ilvl="0" w:tplc="CFD49766">
      <w:start w:val="1"/>
      <w:numFmt w:val="bullet"/>
      <w:lvlText w:val=""/>
      <w:lvlJc w:val="left"/>
      <w:pPr>
        <w:tabs>
          <w:tab w:val="num" w:pos="502"/>
        </w:tabs>
        <w:ind w:left="502"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5F352C2"/>
    <w:multiLevelType w:val="hybridMultilevel"/>
    <w:tmpl w:val="64D817E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
    <w:nsid w:val="16F16351"/>
    <w:multiLevelType w:val="hybridMultilevel"/>
    <w:tmpl w:val="BF584F04"/>
    <w:lvl w:ilvl="0" w:tplc="0419000D">
      <w:start w:val="1"/>
      <w:numFmt w:val="bullet"/>
      <w:lvlText w:val=""/>
      <w:lvlJc w:val="left"/>
      <w:pPr>
        <w:tabs>
          <w:tab w:val="num" w:pos="1174"/>
        </w:tabs>
        <w:ind w:left="1174" w:hanging="360"/>
      </w:pPr>
      <w:rPr>
        <w:rFonts w:ascii="Wingdings" w:hAnsi="Wingdings" w:hint="default"/>
      </w:rPr>
    </w:lvl>
    <w:lvl w:ilvl="1" w:tplc="04190003" w:tentative="1">
      <w:start w:val="1"/>
      <w:numFmt w:val="bullet"/>
      <w:lvlText w:val="o"/>
      <w:lvlJc w:val="left"/>
      <w:pPr>
        <w:tabs>
          <w:tab w:val="num" w:pos="1894"/>
        </w:tabs>
        <w:ind w:left="1894" w:hanging="360"/>
      </w:pPr>
      <w:rPr>
        <w:rFonts w:ascii="Courier New" w:hAnsi="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37">
    <w:nsid w:val="176C40F6"/>
    <w:multiLevelType w:val="hybridMultilevel"/>
    <w:tmpl w:val="A89E29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8842D52"/>
    <w:multiLevelType w:val="hybridMultilevel"/>
    <w:tmpl w:val="BE8A43BE"/>
    <w:lvl w:ilvl="0" w:tplc="9E6881C2">
      <w:start w:val="1"/>
      <w:numFmt w:val="bullet"/>
      <w:lvlText w:val=""/>
      <w:lvlJc w:val="left"/>
      <w:pPr>
        <w:ind w:left="6456"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18CA3CD3"/>
    <w:multiLevelType w:val="hybridMultilevel"/>
    <w:tmpl w:val="51EAD32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0">
    <w:nsid w:val="191E42DD"/>
    <w:multiLevelType w:val="hybridMultilevel"/>
    <w:tmpl w:val="4A62E61E"/>
    <w:lvl w:ilvl="0" w:tplc="F7647CAE">
      <w:start w:val="1"/>
      <w:numFmt w:val="bullet"/>
      <w:lvlText w:val=""/>
      <w:lvlJc w:val="left"/>
      <w:pPr>
        <w:tabs>
          <w:tab w:val="num" w:pos="720"/>
        </w:tabs>
        <w:ind w:left="720" w:hanging="360"/>
      </w:pPr>
      <w:rPr>
        <w:rFonts w:ascii="Symbol" w:hAnsi="Symbol" w:hint="default"/>
        <w:sz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1A1E2D99"/>
    <w:multiLevelType w:val="hybridMultilevel"/>
    <w:tmpl w:val="F90CD1EE"/>
    <w:lvl w:ilvl="0" w:tplc="00000003">
      <w:start w:val="1"/>
      <w:numFmt w:val="bullet"/>
      <w:lvlText w:val=""/>
      <w:lvlJc w:val="left"/>
      <w:pPr>
        <w:ind w:left="1571" w:hanging="360"/>
      </w:pPr>
      <w:rPr>
        <w:rFonts w:ascii="Symbol" w:hAnsi="Symbol" w:hint="default"/>
        <w:color w:val="auto"/>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2">
    <w:nsid w:val="1A95755B"/>
    <w:multiLevelType w:val="multilevel"/>
    <w:tmpl w:val="DDB27496"/>
    <w:lvl w:ilvl="0">
      <w:start w:val="1"/>
      <w:numFmt w:val="bullet"/>
      <w:lvlText w:val="-"/>
      <w:lvlJc w:val="left"/>
      <w:rPr>
        <w:rFonts w:ascii="Times New Roman" w:eastAsia="Times New Roman" w:hAnsi="Times New Roman"/>
        <w:b w:val="0"/>
        <w:i w:val="0"/>
        <w:smallCaps w:val="0"/>
        <w:strike w:val="0"/>
        <w:color w:val="000000"/>
        <w:spacing w:val="0"/>
        <w:w w:val="100"/>
        <w:position w:val="0"/>
        <w:sz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3">
    <w:nsid w:val="1BAC5D0A"/>
    <w:multiLevelType w:val="hybridMultilevel"/>
    <w:tmpl w:val="E904C964"/>
    <w:lvl w:ilvl="0" w:tplc="B302E1FA">
      <w:start w:val="1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44">
    <w:nsid w:val="1BED0296"/>
    <w:multiLevelType w:val="hybridMultilevel"/>
    <w:tmpl w:val="E042F5E8"/>
    <w:lvl w:ilvl="0" w:tplc="00000003">
      <w:start w:val="1"/>
      <w:numFmt w:val="bullet"/>
      <w:lvlText w:val=""/>
      <w:lvlJc w:val="left"/>
      <w:pPr>
        <w:ind w:left="1571" w:hanging="360"/>
      </w:pPr>
      <w:rPr>
        <w:rFonts w:ascii="Symbol" w:hAnsi="Symbol" w:hint="default"/>
        <w:color w:val="auto"/>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5">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D6F54DE"/>
    <w:multiLevelType w:val="hybridMultilevel"/>
    <w:tmpl w:val="2EDC24A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9">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1DC960C6"/>
    <w:multiLevelType w:val="hybridMultilevel"/>
    <w:tmpl w:val="CBEEDDC0"/>
    <w:lvl w:ilvl="0" w:tplc="00000003">
      <w:start w:val="1"/>
      <w:numFmt w:val="bullet"/>
      <w:lvlText w:val=""/>
      <w:lvlJc w:val="left"/>
      <w:pPr>
        <w:ind w:left="1571" w:hanging="360"/>
      </w:pPr>
      <w:rPr>
        <w:rFonts w:ascii="Symbol" w:hAnsi="Symbol" w:hint="default"/>
        <w:color w:val="auto"/>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2">
    <w:nsid w:val="1E13034C"/>
    <w:multiLevelType w:val="hybridMultilevel"/>
    <w:tmpl w:val="2F3C875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3">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1F704850"/>
    <w:multiLevelType w:val="multilevel"/>
    <w:tmpl w:val="A0D0CF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nsid w:val="1FCC1455"/>
    <w:multiLevelType w:val="hybridMultilevel"/>
    <w:tmpl w:val="8DA81034"/>
    <w:lvl w:ilvl="0" w:tplc="471A4140">
      <w:start w:val="1"/>
      <w:numFmt w:val="decimal"/>
      <w:lvlText w:val="%1."/>
      <w:lvlJc w:val="left"/>
      <w:pPr>
        <w:tabs>
          <w:tab w:val="num" w:pos="1211"/>
        </w:tabs>
        <w:ind w:left="1211" w:hanging="360"/>
      </w:pPr>
      <w:rPr>
        <w:rFonts w:cs="Times New Roman" w:hint="default"/>
      </w:rPr>
    </w:lvl>
    <w:lvl w:ilvl="1" w:tplc="04190019">
      <w:start w:val="1"/>
      <w:numFmt w:val="lowerLetter"/>
      <w:lvlText w:val="%2."/>
      <w:lvlJc w:val="left"/>
      <w:pPr>
        <w:tabs>
          <w:tab w:val="num" w:pos="1931"/>
        </w:tabs>
        <w:ind w:left="1931" w:hanging="360"/>
      </w:pPr>
      <w:rPr>
        <w:rFonts w:cs="Times New Roman"/>
      </w:rPr>
    </w:lvl>
    <w:lvl w:ilvl="2" w:tplc="0419001B">
      <w:start w:val="1"/>
      <w:numFmt w:val="lowerRoman"/>
      <w:lvlText w:val="%3."/>
      <w:lvlJc w:val="right"/>
      <w:pPr>
        <w:tabs>
          <w:tab w:val="num" w:pos="2651"/>
        </w:tabs>
        <w:ind w:left="2651" w:hanging="180"/>
      </w:pPr>
      <w:rPr>
        <w:rFonts w:cs="Times New Roman"/>
      </w:rPr>
    </w:lvl>
    <w:lvl w:ilvl="3" w:tplc="0419000F">
      <w:start w:val="1"/>
      <w:numFmt w:val="decimal"/>
      <w:lvlText w:val="%4."/>
      <w:lvlJc w:val="left"/>
      <w:pPr>
        <w:tabs>
          <w:tab w:val="num" w:pos="3371"/>
        </w:tabs>
        <w:ind w:left="3371" w:hanging="360"/>
      </w:pPr>
      <w:rPr>
        <w:rFonts w:cs="Times New Roman"/>
      </w:rPr>
    </w:lvl>
    <w:lvl w:ilvl="4" w:tplc="04190019">
      <w:start w:val="1"/>
      <w:numFmt w:val="lowerLetter"/>
      <w:lvlText w:val="%5."/>
      <w:lvlJc w:val="left"/>
      <w:pPr>
        <w:tabs>
          <w:tab w:val="num" w:pos="4091"/>
        </w:tabs>
        <w:ind w:left="4091" w:hanging="360"/>
      </w:pPr>
      <w:rPr>
        <w:rFonts w:cs="Times New Roman"/>
      </w:rPr>
    </w:lvl>
    <w:lvl w:ilvl="5" w:tplc="0419001B">
      <w:start w:val="1"/>
      <w:numFmt w:val="lowerRoman"/>
      <w:lvlText w:val="%6."/>
      <w:lvlJc w:val="right"/>
      <w:pPr>
        <w:tabs>
          <w:tab w:val="num" w:pos="4811"/>
        </w:tabs>
        <w:ind w:left="4811" w:hanging="180"/>
      </w:pPr>
      <w:rPr>
        <w:rFonts w:cs="Times New Roman"/>
      </w:rPr>
    </w:lvl>
    <w:lvl w:ilvl="6" w:tplc="0419000F">
      <w:start w:val="1"/>
      <w:numFmt w:val="decimal"/>
      <w:lvlText w:val="%7."/>
      <w:lvlJc w:val="left"/>
      <w:pPr>
        <w:tabs>
          <w:tab w:val="num" w:pos="5531"/>
        </w:tabs>
        <w:ind w:left="5531" w:hanging="360"/>
      </w:pPr>
      <w:rPr>
        <w:rFonts w:cs="Times New Roman"/>
      </w:rPr>
    </w:lvl>
    <w:lvl w:ilvl="7" w:tplc="04190019">
      <w:start w:val="1"/>
      <w:numFmt w:val="lowerLetter"/>
      <w:lvlText w:val="%8."/>
      <w:lvlJc w:val="left"/>
      <w:pPr>
        <w:tabs>
          <w:tab w:val="num" w:pos="6251"/>
        </w:tabs>
        <w:ind w:left="6251" w:hanging="360"/>
      </w:pPr>
      <w:rPr>
        <w:rFonts w:cs="Times New Roman"/>
      </w:rPr>
    </w:lvl>
    <w:lvl w:ilvl="8" w:tplc="0419001B">
      <w:start w:val="1"/>
      <w:numFmt w:val="lowerRoman"/>
      <w:lvlText w:val="%9."/>
      <w:lvlJc w:val="right"/>
      <w:pPr>
        <w:tabs>
          <w:tab w:val="num" w:pos="6971"/>
        </w:tabs>
        <w:ind w:left="6971" w:hanging="180"/>
      </w:pPr>
      <w:rPr>
        <w:rFonts w:cs="Times New Roman"/>
      </w:rPr>
    </w:lvl>
  </w:abstractNum>
  <w:abstractNum w:abstractNumId="57">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0C42B04"/>
    <w:multiLevelType w:val="hybridMultilevel"/>
    <w:tmpl w:val="F6687D9C"/>
    <w:lvl w:ilvl="0" w:tplc="3416A4F0">
      <w:start w:val="1"/>
      <w:numFmt w:val="bullet"/>
      <w:lvlText w:val=""/>
      <w:lvlJc w:val="left"/>
      <w:pPr>
        <w:tabs>
          <w:tab w:val="num" w:pos="2401"/>
        </w:tabs>
        <w:ind w:left="2401" w:hanging="360"/>
      </w:pPr>
      <w:rPr>
        <w:rFonts w:ascii="Symbol" w:hAnsi="Symbol" w:hint="default"/>
        <w:color w:val="auto"/>
      </w:rPr>
    </w:lvl>
    <w:lvl w:ilvl="1" w:tplc="04190003" w:tentative="1">
      <w:start w:val="1"/>
      <w:numFmt w:val="bullet"/>
      <w:lvlText w:val="o"/>
      <w:lvlJc w:val="left"/>
      <w:pPr>
        <w:tabs>
          <w:tab w:val="num" w:pos="1894"/>
        </w:tabs>
        <w:ind w:left="1894" w:hanging="360"/>
      </w:pPr>
      <w:rPr>
        <w:rFonts w:ascii="Courier New" w:hAnsi="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60">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1737524"/>
    <w:multiLevelType w:val="hybridMultilevel"/>
    <w:tmpl w:val="881E4F20"/>
    <w:lvl w:ilvl="0" w:tplc="0419000D">
      <w:start w:val="1"/>
      <w:numFmt w:val="bullet"/>
      <w:lvlText w:val=""/>
      <w:lvlJc w:val="left"/>
      <w:pPr>
        <w:tabs>
          <w:tab w:val="num" w:pos="720"/>
        </w:tabs>
        <w:ind w:left="720" w:hanging="360"/>
      </w:pPr>
      <w:rPr>
        <w:rFonts w:ascii="Wingdings" w:hAnsi="Wingdings" w:hint="default"/>
      </w:rPr>
    </w:lvl>
    <w:lvl w:ilvl="1" w:tplc="0419000F">
      <w:start w:val="1"/>
      <w:numFmt w:val="decimal"/>
      <w:lvlText w:val="%2."/>
      <w:lvlJc w:val="left"/>
      <w:pPr>
        <w:tabs>
          <w:tab w:val="num" w:pos="1440"/>
        </w:tabs>
        <w:ind w:left="1440" w:hanging="360"/>
      </w:pPr>
      <w:rPr>
        <w:rFonts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22F002D1"/>
    <w:multiLevelType w:val="hybridMultilevel"/>
    <w:tmpl w:val="8494884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3">
    <w:nsid w:val="24614E2D"/>
    <w:multiLevelType w:val="hybridMultilevel"/>
    <w:tmpl w:val="9FBC60DE"/>
    <w:lvl w:ilvl="0" w:tplc="D0947D08">
      <w:start w:val="1"/>
      <w:numFmt w:val="bullet"/>
      <w:lvlText w:val=""/>
      <w:lvlJc w:val="left"/>
      <w:pPr>
        <w:ind w:left="1571" w:hanging="360"/>
      </w:pPr>
      <w:rPr>
        <w:rFonts w:ascii="Symbol" w:hAnsi="Symbol" w:hint="default"/>
        <w:color w:val="auto"/>
        <w:sz w:val="24"/>
      </w:rPr>
    </w:lvl>
    <w:lvl w:ilvl="1" w:tplc="04190003">
      <w:start w:val="1"/>
      <w:numFmt w:val="bullet"/>
      <w:lvlText w:val="o"/>
      <w:lvlJc w:val="left"/>
      <w:pPr>
        <w:ind w:left="2291" w:hanging="360"/>
      </w:pPr>
      <w:rPr>
        <w:rFonts w:ascii="Courier New" w:hAnsi="Courier New" w:hint="default"/>
      </w:rPr>
    </w:lvl>
    <w:lvl w:ilvl="2" w:tplc="04190005">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4">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5">
    <w:nsid w:val="26DF7749"/>
    <w:multiLevelType w:val="hybridMultilevel"/>
    <w:tmpl w:val="10CA5C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6E56070"/>
    <w:multiLevelType w:val="hybridMultilevel"/>
    <w:tmpl w:val="D1A2AFF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7">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8">
    <w:nsid w:val="26F660DB"/>
    <w:multiLevelType w:val="multilevel"/>
    <w:tmpl w:val="146AA9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b/>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272E372D"/>
    <w:multiLevelType w:val="hybridMultilevel"/>
    <w:tmpl w:val="00368222"/>
    <w:lvl w:ilvl="0" w:tplc="D0947D08">
      <w:start w:val="1"/>
      <w:numFmt w:val="bullet"/>
      <w:lvlText w:val=""/>
      <w:lvlJc w:val="left"/>
      <w:pPr>
        <w:ind w:left="1571" w:hanging="360"/>
      </w:pPr>
      <w:rPr>
        <w:rFonts w:ascii="Symbol" w:hAnsi="Symbol" w:hint="default"/>
        <w:color w:val="auto"/>
        <w:sz w:val="24"/>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0">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71">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3">
    <w:nsid w:val="28D95110"/>
    <w:multiLevelType w:val="hybridMultilevel"/>
    <w:tmpl w:val="659803E0"/>
    <w:lvl w:ilvl="0" w:tplc="0218BD82">
      <w:start w:val="1"/>
      <w:numFmt w:val="bullet"/>
      <w:lvlText w:val=""/>
      <w:lvlJc w:val="left"/>
      <w:pPr>
        <w:tabs>
          <w:tab w:val="num" w:pos="1080"/>
        </w:tabs>
        <w:ind w:left="1080" w:hanging="360"/>
      </w:pPr>
      <w:rPr>
        <w:rFonts w:ascii="Symbol" w:hAnsi="Symbol" w:hint="default"/>
        <w:sz w:val="24"/>
        <w:szCs w:val="24"/>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4">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nsid w:val="2B7F6B9A"/>
    <w:multiLevelType w:val="hybridMultilevel"/>
    <w:tmpl w:val="772A180C"/>
    <w:lvl w:ilvl="0" w:tplc="D60C43BC">
      <w:start w:val="1"/>
      <w:numFmt w:val="bullet"/>
      <w:lvlText w:val=""/>
      <w:lvlJc w:val="left"/>
      <w:pPr>
        <w:tabs>
          <w:tab w:val="num" w:pos="2647"/>
        </w:tabs>
        <w:ind w:left="2647" w:hanging="360"/>
      </w:pPr>
      <w:rPr>
        <w:rFonts w:ascii="Symbol" w:hAnsi="Symbol" w:hint="default"/>
        <w:color w:val="auto"/>
      </w:rPr>
    </w:lvl>
    <w:lvl w:ilvl="1" w:tplc="04190003" w:tentative="1">
      <w:start w:val="1"/>
      <w:numFmt w:val="bullet"/>
      <w:lvlText w:val="o"/>
      <w:lvlJc w:val="left"/>
      <w:pPr>
        <w:tabs>
          <w:tab w:val="num" w:pos="2140"/>
        </w:tabs>
        <w:ind w:left="2140" w:hanging="360"/>
      </w:pPr>
      <w:rPr>
        <w:rFonts w:ascii="Courier New" w:hAnsi="Courier New" w:hint="default"/>
      </w:rPr>
    </w:lvl>
    <w:lvl w:ilvl="2" w:tplc="04190005" w:tentative="1">
      <w:start w:val="1"/>
      <w:numFmt w:val="bullet"/>
      <w:lvlText w:val=""/>
      <w:lvlJc w:val="left"/>
      <w:pPr>
        <w:tabs>
          <w:tab w:val="num" w:pos="2860"/>
        </w:tabs>
        <w:ind w:left="2860" w:hanging="360"/>
      </w:pPr>
      <w:rPr>
        <w:rFonts w:ascii="Wingdings" w:hAnsi="Wingdings" w:hint="default"/>
      </w:rPr>
    </w:lvl>
    <w:lvl w:ilvl="3" w:tplc="04190001" w:tentative="1">
      <w:start w:val="1"/>
      <w:numFmt w:val="bullet"/>
      <w:lvlText w:val=""/>
      <w:lvlJc w:val="left"/>
      <w:pPr>
        <w:tabs>
          <w:tab w:val="num" w:pos="3580"/>
        </w:tabs>
        <w:ind w:left="3580" w:hanging="360"/>
      </w:pPr>
      <w:rPr>
        <w:rFonts w:ascii="Symbol" w:hAnsi="Symbol" w:hint="default"/>
      </w:rPr>
    </w:lvl>
    <w:lvl w:ilvl="4" w:tplc="04190003" w:tentative="1">
      <w:start w:val="1"/>
      <w:numFmt w:val="bullet"/>
      <w:lvlText w:val="o"/>
      <w:lvlJc w:val="left"/>
      <w:pPr>
        <w:tabs>
          <w:tab w:val="num" w:pos="4300"/>
        </w:tabs>
        <w:ind w:left="4300" w:hanging="360"/>
      </w:pPr>
      <w:rPr>
        <w:rFonts w:ascii="Courier New" w:hAnsi="Courier New" w:hint="default"/>
      </w:rPr>
    </w:lvl>
    <w:lvl w:ilvl="5" w:tplc="04190005" w:tentative="1">
      <w:start w:val="1"/>
      <w:numFmt w:val="bullet"/>
      <w:lvlText w:val=""/>
      <w:lvlJc w:val="left"/>
      <w:pPr>
        <w:tabs>
          <w:tab w:val="num" w:pos="5020"/>
        </w:tabs>
        <w:ind w:left="5020" w:hanging="360"/>
      </w:pPr>
      <w:rPr>
        <w:rFonts w:ascii="Wingdings" w:hAnsi="Wingdings" w:hint="default"/>
      </w:rPr>
    </w:lvl>
    <w:lvl w:ilvl="6" w:tplc="04190001" w:tentative="1">
      <w:start w:val="1"/>
      <w:numFmt w:val="bullet"/>
      <w:lvlText w:val=""/>
      <w:lvlJc w:val="left"/>
      <w:pPr>
        <w:tabs>
          <w:tab w:val="num" w:pos="5740"/>
        </w:tabs>
        <w:ind w:left="5740" w:hanging="360"/>
      </w:pPr>
      <w:rPr>
        <w:rFonts w:ascii="Symbol" w:hAnsi="Symbol" w:hint="default"/>
      </w:rPr>
    </w:lvl>
    <w:lvl w:ilvl="7" w:tplc="04190003" w:tentative="1">
      <w:start w:val="1"/>
      <w:numFmt w:val="bullet"/>
      <w:lvlText w:val="o"/>
      <w:lvlJc w:val="left"/>
      <w:pPr>
        <w:tabs>
          <w:tab w:val="num" w:pos="6460"/>
        </w:tabs>
        <w:ind w:left="6460" w:hanging="360"/>
      </w:pPr>
      <w:rPr>
        <w:rFonts w:ascii="Courier New" w:hAnsi="Courier New" w:hint="default"/>
      </w:rPr>
    </w:lvl>
    <w:lvl w:ilvl="8" w:tplc="04190005" w:tentative="1">
      <w:start w:val="1"/>
      <w:numFmt w:val="bullet"/>
      <w:lvlText w:val=""/>
      <w:lvlJc w:val="left"/>
      <w:pPr>
        <w:tabs>
          <w:tab w:val="num" w:pos="7180"/>
        </w:tabs>
        <w:ind w:left="7180" w:hanging="360"/>
      </w:pPr>
      <w:rPr>
        <w:rFonts w:ascii="Wingdings" w:hAnsi="Wingdings" w:hint="default"/>
      </w:rPr>
    </w:lvl>
  </w:abstractNum>
  <w:abstractNum w:abstractNumId="77">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8">
    <w:nsid w:val="2BF91A46"/>
    <w:multiLevelType w:val="hybridMultilevel"/>
    <w:tmpl w:val="4404CB72"/>
    <w:lvl w:ilvl="0" w:tplc="04190001">
      <w:start w:val="1"/>
      <w:numFmt w:val="bullet"/>
      <w:lvlText w:val=""/>
      <w:lvlJc w:val="left"/>
      <w:pPr>
        <w:tabs>
          <w:tab w:val="num" w:pos="1080"/>
        </w:tabs>
        <w:ind w:left="1080" w:hanging="360"/>
      </w:pPr>
      <w:rPr>
        <w:rFonts w:ascii="Symbol" w:hAnsi="Symbol"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79">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D851136"/>
    <w:multiLevelType w:val="hybridMultilevel"/>
    <w:tmpl w:val="FD288424"/>
    <w:lvl w:ilvl="0" w:tplc="6D8C370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DA30ED3"/>
    <w:multiLevelType w:val="multilevel"/>
    <w:tmpl w:val="DB4EF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F9D51A4"/>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85">
    <w:nsid w:val="314E329E"/>
    <w:multiLevelType w:val="hybridMultilevel"/>
    <w:tmpl w:val="35E270A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6">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2507285"/>
    <w:multiLevelType w:val="multilevel"/>
    <w:tmpl w:val="33CED32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8">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1">
    <w:nsid w:val="35D736C4"/>
    <w:multiLevelType w:val="hybridMultilevel"/>
    <w:tmpl w:val="86AE4C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6CF72EB"/>
    <w:multiLevelType w:val="hybridMultilevel"/>
    <w:tmpl w:val="D83638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7">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8">
    <w:nsid w:val="387767AD"/>
    <w:multiLevelType w:val="hybridMultilevel"/>
    <w:tmpl w:val="545CD42C"/>
    <w:lvl w:ilvl="0" w:tplc="04190001">
      <w:start w:val="1"/>
      <w:numFmt w:val="bullet"/>
      <w:lvlText w:val=""/>
      <w:lvlJc w:val="left"/>
      <w:pPr>
        <w:tabs>
          <w:tab w:val="num" w:pos="2160"/>
        </w:tabs>
        <w:ind w:left="2160" w:hanging="360"/>
      </w:pPr>
      <w:rPr>
        <w:rFonts w:ascii="Symbol" w:hAnsi="Symbol" w:hint="default"/>
        <w:color w:val="auto"/>
      </w:rPr>
    </w:lvl>
    <w:lvl w:ilvl="1" w:tplc="04190003" w:tentative="1">
      <w:start w:val="1"/>
      <w:numFmt w:val="bullet"/>
      <w:lvlText w:val="o"/>
      <w:lvlJc w:val="left"/>
      <w:pPr>
        <w:tabs>
          <w:tab w:val="num" w:pos="2415"/>
        </w:tabs>
        <w:ind w:left="2415" w:hanging="360"/>
      </w:pPr>
      <w:rPr>
        <w:rFonts w:ascii="Courier New" w:hAnsi="Courier New" w:hint="default"/>
      </w:rPr>
    </w:lvl>
    <w:lvl w:ilvl="2" w:tplc="04190005" w:tentative="1">
      <w:start w:val="1"/>
      <w:numFmt w:val="bullet"/>
      <w:lvlText w:val=""/>
      <w:lvlJc w:val="left"/>
      <w:pPr>
        <w:tabs>
          <w:tab w:val="num" w:pos="3135"/>
        </w:tabs>
        <w:ind w:left="3135" w:hanging="360"/>
      </w:pPr>
      <w:rPr>
        <w:rFonts w:ascii="Wingdings" w:hAnsi="Wingdings" w:hint="default"/>
      </w:rPr>
    </w:lvl>
    <w:lvl w:ilvl="3" w:tplc="04190001" w:tentative="1">
      <w:start w:val="1"/>
      <w:numFmt w:val="bullet"/>
      <w:lvlText w:val=""/>
      <w:lvlJc w:val="left"/>
      <w:pPr>
        <w:tabs>
          <w:tab w:val="num" w:pos="3855"/>
        </w:tabs>
        <w:ind w:left="3855" w:hanging="360"/>
      </w:pPr>
      <w:rPr>
        <w:rFonts w:ascii="Symbol" w:hAnsi="Symbol" w:hint="default"/>
      </w:rPr>
    </w:lvl>
    <w:lvl w:ilvl="4" w:tplc="04190003" w:tentative="1">
      <w:start w:val="1"/>
      <w:numFmt w:val="bullet"/>
      <w:lvlText w:val="o"/>
      <w:lvlJc w:val="left"/>
      <w:pPr>
        <w:tabs>
          <w:tab w:val="num" w:pos="4575"/>
        </w:tabs>
        <w:ind w:left="4575" w:hanging="360"/>
      </w:pPr>
      <w:rPr>
        <w:rFonts w:ascii="Courier New" w:hAnsi="Courier New" w:hint="default"/>
      </w:rPr>
    </w:lvl>
    <w:lvl w:ilvl="5" w:tplc="04190005" w:tentative="1">
      <w:start w:val="1"/>
      <w:numFmt w:val="bullet"/>
      <w:lvlText w:val=""/>
      <w:lvlJc w:val="left"/>
      <w:pPr>
        <w:tabs>
          <w:tab w:val="num" w:pos="5295"/>
        </w:tabs>
        <w:ind w:left="5295" w:hanging="360"/>
      </w:pPr>
      <w:rPr>
        <w:rFonts w:ascii="Wingdings" w:hAnsi="Wingdings" w:hint="default"/>
      </w:rPr>
    </w:lvl>
    <w:lvl w:ilvl="6" w:tplc="04190001" w:tentative="1">
      <w:start w:val="1"/>
      <w:numFmt w:val="bullet"/>
      <w:lvlText w:val=""/>
      <w:lvlJc w:val="left"/>
      <w:pPr>
        <w:tabs>
          <w:tab w:val="num" w:pos="6015"/>
        </w:tabs>
        <w:ind w:left="6015" w:hanging="360"/>
      </w:pPr>
      <w:rPr>
        <w:rFonts w:ascii="Symbol" w:hAnsi="Symbol" w:hint="default"/>
      </w:rPr>
    </w:lvl>
    <w:lvl w:ilvl="7" w:tplc="04190003" w:tentative="1">
      <w:start w:val="1"/>
      <w:numFmt w:val="bullet"/>
      <w:lvlText w:val="o"/>
      <w:lvlJc w:val="left"/>
      <w:pPr>
        <w:tabs>
          <w:tab w:val="num" w:pos="6735"/>
        </w:tabs>
        <w:ind w:left="6735" w:hanging="360"/>
      </w:pPr>
      <w:rPr>
        <w:rFonts w:ascii="Courier New" w:hAnsi="Courier New" w:hint="default"/>
      </w:rPr>
    </w:lvl>
    <w:lvl w:ilvl="8" w:tplc="04190005" w:tentative="1">
      <w:start w:val="1"/>
      <w:numFmt w:val="bullet"/>
      <w:lvlText w:val=""/>
      <w:lvlJc w:val="left"/>
      <w:pPr>
        <w:tabs>
          <w:tab w:val="num" w:pos="7455"/>
        </w:tabs>
        <w:ind w:left="7455" w:hanging="360"/>
      </w:pPr>
      <w:rPr>
        <w:rFonts w:ascii="Wingdings" w:hAnsi="Wingdings" w:hint="default"/>
      </w:rPr>
    </w:lvl>
  </w:abstractNum>
  <w:abstractNum w:abstractNumId="99">
    <w:nsid w:val="387D62CA"/>
    <w:multiLevelType w:val="hybridMultilevel"/>
    <w:tmpl w:val="5358E788"/>
    <w:lvl w:ilvl="0" w:tplc="F7647CAE">
      <w:start w:val="1"/>
      <w:numFmt w:val="bullet"/>
      <w:lvlText w:val=""/>
      <w:lvlJc w:val="left"/>
      <w:pPr>
        <w:tabs>
          <w:tab w:val="num" w:pos="1259"/>
        </w:tabs>
        <w:ind w:left="1259" w:hanging="360"/>
      </w:pPr>
      <w:rPr>
        <w:rFonts w:ascii="Symbol" w:hAnsi="Symbol" w:hint="default"/>
        <w:sz w:val="24"/>
      </w:rPr>
    </w:lvl>
    <w:lvl w:ilvl="1" w:tplc="04190003" w:tentative="1">
      <w:start w:val="1"/>
      <w:numFmt w:val="bullet"/>
      <w:lvlText w:val="o"/>
      <w:lvlJc w:val="left"/>
      <w:pPr>
        <w:tabs>
          <w:tab w:val="num" w:pos="1979"/>
        </w:tabs>
        <w:ind w:left="1979" w:hanging="360"/>
      </w:pPr>
      <w:rPr>
        <w:rFonts w:ascii="Courier New" w:hAnsi="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100">
    <w:nsid w:val="388E632E"/>
    <w:multiLevelType w:val="hybridMultilevel"/>
    <w:tmpl w:val="432AF1B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1">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02">
    <w:nsid w:val="3A17534B"/>
    <w:multiLevelType w:val="hybridMultilevel"/>
    <w:tmpl w:val="6F2C4C02"/>
    <w:lvl w:ilvl="0" w:tplc="04190003">
      <w:start w:val="1"/>
      <w:numFmt w:val="bullet"/>
      <w:lvlText w:val="o"/>
      <w:lvlJc w:val="left"/>
      <w:pPr>
        <w:tabs>
          <w:tab w:val="num" w:pos="1444"/>
        </w:tabs>
        <w:ind w:left="1444" w:hanging="360"/>
      </w:pPr>
      <w:rPr>
        <w:rFonts w:ascii="Courier New" w:hAnsi="Courier New" w:hint="default"/>
      </w:rPr>
    </w:lvl>
    <w:lvl w:ilvl="1" w:tplc="04190003" w:tentative="1">
      <w:start w:val="1"/>
      <w:numFmt w:val="bullet"/>
      <w:lvlText w:val="o"/>
      <w:lvlJc w:val="left"/>
      <w:pPr>
        <w:tabs>
          <w:tab w:val="num" w:pos="2164"/>
        </w:tabs>
        <w:ind w:left="2164" w:hanging="360"/>
      </w:pPr>
      <w:rPr>
        <w:rFonts w:ascii="Courier New" w:hAnsi="Courier New" w:hint="default"/>
      </w:rPr>
    </w:lvl>
    <w:lvl w:ilvl="2" w:tplc="04190005" w:tentative="1">
      <w:start w:val="1"/>
      <w:numFmt w:val="bullet"/>
      <w:lvlText w:val=""/>
      <w:lvlJc w:val="left"/>
      <w:pPr>
        <w:tabs>
          <w:tab w:val="num" w:pos="2884"/>
        </w:tabs>
        <w:ind w:left="2884" w:hanging="360"/>
      </w:pPr>
      <w:rPr>
        <w:rFonts w:ascii="Bookshelf Symbol 7" w:hAnsi="Bookshelf Symbol 7" w:hint="default"/>
      </w:rPr>
    </w:lvl>
    <w:lvl w:ilvl="3" w:tplc="04190001" w:tentative="1">
      <w:start w:val="1"/>
      <w:numFmt w:val="bullet"/>
      <w:lvlText w:val=""/>
      <w:lvlJc w:val="left"/>
      <w:pPr>
        <w:tabs>
          <w:tab w:val="num" w:pos="3604"/>
        </w:tabs>
        <w:ind w:left="3604" w:hanging="360"/>
      </w:pPr>
      <w:rPr>
        <w:rFonts w:ascii="Symbol" w:hAnsi="Symbol" w:hint="default"/>
      </w:rPr>
    </w:lvl>
    <w:lvl w:ilvl="4" w:tplc="04190003" w:tentative="1">
      <w:start w:val="1"/>
      <w:numFmt w:val="bullet"/>
      <w:lvlText w:val="o"/>
      <w:lvlJc w:val="left"/>
      <w:pPr>
        <w:tabs>
          <w:tab w:val="num" w:pos="4324"/>
        </w:tabs>
        <w:ind w:left="4324" w:hanging="360"/>
      </w:pPr>
      <w:rPr>
        <w:rFonts w:ascii="Courier New" w:hAnsi="Courier New" w:hint="default"/>
      </w:rPr>
    </w:lvl>
    <w:lvl w:ilvl="5" w:tplc="04190005" w:tentative="1">
      <w:start w:val="1"/>
      <w:numFmt w:val="bullet"/>
      <w:lvlText w:val=""/>
      <w:lvlJc w:val="left"/>
      <w:pPr>
        <w:tabs>
          <w:tab w:val="num" w:pos="5044"/>
        </w:tabs>
        <w:ind w:left="5044" w:hanging="360"/>
      </w:pPr>
      <w:rPr>
        <w:rFonts w:ascii="Bookshelf Symbol 7" w:hAnsi="Bookshelf Symbol 7" w:hint="default"/>
      </w:rPr>
    </w:lvl>
    <w:lvl w:ilvl="6" w:tplc="04190001" w:tentative="1">
      <w:start w:val="1"/>
      <w:numFmt w:val="bullet"/>
      <w:lvlText w:val=""/>
      <w:lvlJc w:val="left"/>
      <w:pPr>
        <w:tabs>
          <w:tab w:val="num" w:pos="5764"/>
        </w:tabs>
        <w:ind w:left="5764" w:hanging="360"/>
      </w:pPr>
      <w:rPr>
        <w:rFonts w:ascii="Symbol" w:hAnsi="Symbol" w:hint="default"/>
      </w:rPr>
    </w:lvl>
    <w:lvl w:ilvl="7" w:tplc="04190003" w:tentative="1">
      <w:start w:val="1"/>
      <w:numFmt w:val="bullet"/>
      <w:lvlText w:val="o"/>
      <w:lvlJc w:val="left"/>
      <w:pPr>
        <w:tabs>
          <w:tab w:val="num" w:pos="6484"/>
        </w:tabs>
        <w:ind w:left="6484" w:hanging="360"/>
      </w:pPr>
      <w:rPr>
        <w:rFonts w:ascii="Courier New" w:hAnsi="Courier New" w:hint="default"/>
      </w:rPr>
    </w:lvl>
    <w:lvl w:ilvl="8" w:tplc="04190005" w:tentative="1">
      <w:start w:val="1"/>
      <w:numFmt w:val="bullet"/>
      <w:lvlText w:val=""/>
      <w:lvlJc w:val="left"/>
      <w:pPr>
        <w:tabs>
          <w:tab w:val="num" w:pos="7204"/>
        </w:tabs>
        <w:ind w:left="7204" w:hanging="360"/>
      </w:pPr>
      <w:rPr>
        <w:rFonts w:ascii="Bookshelf Symbol 7" w:hAnsi="Bookshelf Symbol 7" w:hint="default"/>
      </w:rPr>
    </w:lvl>
  </w:abstractNum>
  <w:abstractNum w:abstractNumId="103">
    <w:nsid w:val="3ACE4284"/>
    <w:multiLevelType w:val="hybridMultilevel"/>
    <w:tmpl w:val="2124E4C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4">
    <w:nsid w:val="3B04451C"/>
    <w:multiLevelType w:val="multilevel"/>
    <w:tmpl w:val="225EE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3B8A5BD6"/>
    <w:multiLevelType w:val="hybridMultilevel"/>
    <w:tmpl w:val="E6F85A94"/>
    <w:lvl w:ilvl="0" w:tplc="3BEAD834">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6">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C7B09B1"/>
    <w:multiLevelType w:val="multilevel"/>
    <w:tmpl w:val="F4A85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9">
    <w:nsid w:val="3CCC1C63"/>
    <w:multiLevelType w:val="hybridMultilevel"/>
    <w:tmpl w:val="67220BB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0">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1">
    <w:nsid w:val="3D8B30E5"/>
    <w:multiLevelType w:val="hybridMultilevel"/>
    <w:tmpl w:val="EA30C8B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2">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4">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15">
    <w:nsid w:val="3EBD2C67"/>
    <w:multiLevelType w:val="hybridMultilevel"/>
    <w:tmpl w:val="359A9E0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6">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3EF02C95"/>
    <w:multiLevelType w:val="hybridMultilevel"/>
    <w:tmpl w:val="166CB4E2"/>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19">
    <w:nsid w:val="3EF925CB"/>
    <w:multiLevelType w:val="hybridMultilevel"/>
    <w:tmpl w:val="FDBE1A7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20">
    <w:nsid w:val="3F212751"/>
    <w:multiLevelType w:val="hybridMultilevel"/>
    <w:tmpl w:val="2D8A94B6"/>
    <w:lvl w:ilvl="0" w:tplc="D0947D08">
      <w:start w:val="1"/>
      <w:numFmt w:val="bullet"/>
      <w:lvlText w:val=""/>
      <w:lvlJc w:val="left"/>
      <w:pPr>
        <w:ind w:left="1211" w:hanging="360"/>
      </w:pPr>
      <w:rPr>
        <w:rFonts w:ascii="Symbol" w:hAnsi="Symbol" w:hint="default"/>
        <w:color w:val="auto"/>
        <w:sz w:val="24"/>
      </w:rPr>
    </w:lvl>
    <w:lvl w:ilvl="1" w:tplc="04190003">
      <w:start w:val="1"/>
      <w:numFmt w:val="bullet"/>
      <w:lvlText w:val="o"/>
      <w:lvlJc w:val="left"/>
      <w:pPr>
        <w:ind w:left="1931" w:hanging="360"/>
      </w:pPr>
      <w:rPr>
        <w:rFonts w:ascii="Courier New" w:hAnsi="Courier New" w:hint="default"/>
      </w:rPr>
    </w:lvl>
    <w:lvl w:ilvl="2" w:tplc="04190005">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21">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u w:val="none" w:color="000000"/>
        <w:vertAlign w:val="baseline"/>
      </w:rPr>
    </w:lvl>
    <w:lvl w:ilvl="1" w:tplc="04190019">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22">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2725270"/>
    <w:multiLevelType w:val="hybridMultilevel"/>
    <w:tmpl w:val="96ACCAD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6">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7">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1">
    <w:nsid w:val="43CE67DE"/>
    <w:multiLevelType w:val="multilevel"/>
    <w:tmpl w:val="1ABE3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43DD2C99"/>
    <w:multiLevelType w:val="multilevel"/>
    <w:tmpl w:val="6C9C2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4">
    <w:nsid w:val="44EC5E57"/>
    <w:multiLevelType w:val="hybridMultilevel"/>
    <w:tmpl w:val="D8385FA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5">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6">
    <w:nsid w:val="45E767EE"/>
    <w:multiLevelType w:val="hybridMultilevel"/>
    <w:tmpl w:val="AE00A56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7">
    <w:nsid w:val="46BA0AFF"/>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38">
    <w:nsid w:val="46C661DE"/>
    <w:multiLevelType w:val="multilevel"/>
    <w:tmpl w:val="6F52F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0">
    <w:nsid w:val="479015B6"/>
    <w:multiLevelType w:val="hybridMultilevel"/>
    <w:tmpl w:val="36FCD380"/>
    <w:lvl w:ilvl="0" w:tplc="D0947D08">
      <w:start w:val="1"/>
      <w:numFmt w:val="bullet"/>
      <w:lvlText w:val=""/>
      <w:lvlJc w:val="left"/>
      <w:pPr>
        <w:ind w:left="1571" w:hanging="360"/>
      </w:pPr>
      <w:rPr>
        <w:rFonts w:ascii="Symbol" w:hAnsi="Symbol" w:hint="default"/>
        <w:color w:val="auto"/>
        <w:sz w:val="24"/>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1">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86E6D79"/>
    <w:multiLevelType w:val="hybridMultilevel"/>
    <w:tmpl w:val="27B2400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45">
    <w:nsid w:val="496D1F2E"/>
    <w:multiLevelType w:val="hybridMultilevel"/>
    <w:tmpl w:val="D1AEB264"/>
    <w:lvl w:ilvl="0" w:tplc="0419000D">
      <w:start w:val="1"/>
      <w:numFmt w:val="bullet"/>
      <w:lvlText w:val=""/>
      <w:lvlJc w:val="left"/>
      <w:pPr>
        <w:tabs>
          <w:tab w:val="num" w:pos="720"/>
        </w:tabs>
        <w:ind w:left="720" w:hanging="360"/>
      </w:pPr>
      <w:rPr>
        <w:rFonts w:ascii="Wingdings" w:hAnsi="Wingdings" w:hint="default"/>
      </w:rPr>
    </w:lvl>
    <w:lvl w:ilvl="1" w:tplc="0419000F">
      <w:start w:val="1"/>
      <w:numFmt w:val="decimal"/>
      <w:lvlText w:val="%2."/>
      <w:lvlJc w:val="left"/>
      <w:pPr>
        <w:tabs>
          <w:tab w:val="num" w:pos="1440"/>
        </w:tabs>
        <w:ind w:left="1440" w:hanging="360"/>
      </w:pPr>
      <w:rPr>
        <w:rFonts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6">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7">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8">
    <w:nsid w:val="4A1F4788"/>
    <w:multiLevelType w:val="hybridMultilevel"/>
    <w:tmpl w:val="EAC4F834"/>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9">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0">
    <w:nsid w:val="4A567AAD"/>
    <w:multiLevelType w:val="hybridMultilevel"/>
    <w:tmpl w:val="2390901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1">
    <w:nsid w:val="4A6E1E47"/>
    <w:multiLevelType w:val="hybridMultilevel"/>
    <w:tmpl w:val="9CC22E06"/>
    <w:lvl w:ilvl="0" w:tplc="F7647CAE">
      <w:start w:val="1"/>
      <w:numFmt w:val="bullet"/>
      <w:lvlText w:val=""/>
      <w:lvlJc w:val="left"/>
      <w:pPr>
        <w:tabs>
          <w:tab w:val="num" w:pos="1287"/>
        </w:tabs>
        <w:ind w:left="1287" w:hanging="360"/>
      </w:pPr>
      <w:rPr>
        <w:rFonts w:ascii="Symbol" w:hAnsi="Symbol" w:hint="default"/>
        <w:sz w:val="24"/>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52">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7">
    <w:nsid w:val="4C9C33A0"/>
    <w:multiLevelType w:val="hybridMultilevel"/>
    <w:tmpl w:val="918879FC"/>
    <w:lvl w:ilvl="0" w:tplc="CE3C5B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8">
    <w:nsid w:val="4D417D71"/>
    <w:multiLevelType w:val="hybridMultilevel"/>
    <w:tmpl w:val="7A1AB3E0"/>
    <w:lvl w:ilvl="0" w:tplc="4F7E11E4">
      <w:start w:val="1"/>
      <w:numFmt w:val="bullet"/>
      <w:lvlText w:val=""/>
      <w:lvlJc w:val="left"/>
      <w:pPr>
        <w:tabs>
          <w:tab w:val="num" w:pos="1947"/>
        </w:tabs>
        <w:ind w:left="1947"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9">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4EE61815"/>
    <w:multiLevelType w:val="hybridMultilevel"/>
    <w:tmpl w:val="2CD2ECFA"/>
    <w:lvl w:ilvl="0" w:tplc="04190001">
      <w:start w:val="1"/>
      <w:numFmt w:val="bullet"/>
      <w:lvlText w:val=""/>
      <w:lvlJc w:val="left"/>
      <w:pPr>
        <w:ind w:firstLine="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4FEE142E"/>
    <w:multiLevelType w:val="multilevel"/>
    <w:tmpl w:val="CFDCA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4FEF380D"/>
    <w:multiLevelType w:val="hybridMultilevel"/>
    <w:tmpl w:val="F2041632"/>
    <w:lvl w:ilvl="0" w:tplc="04190001">
      <w:start w:val="1"/>
      <w:numFmt w:val="bullet"/>
      <w:lvlText w:val=""/>
      <w:lvlJc w:val="left"/>
      <w:pPr>
        <w:ind w:left="1571" w:hanging="360"/>
      </w:pPr>
      <w:rPr>
        <w:rFonts w:ascii="Symbol" w:hAnsi="Symbol" w:hint="default"/>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164">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12E2486"/>
    <w:multiLevelType w:val="multilevel"/>
    <w:tmpl w:val="9E5A7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525C6551"/>
    <w:multiLevelType w:val="multilevel"/>
    <w:tmpl w:val="573E6CC2"/>
    <w:lvl w:ilvl="0">
      <w:start w:val="2"/>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68">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9">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u w:val="none" w:color="000000"/>
        <w:vertAlign w:val="baseline"/>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71">
    <w:nsid w:val="56664AE8"/>
    <w:multiLevelType w:val="hybridMultilevel"/>
    <w:tmpl w:val="F8DE00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3">
    <w:nsid w:val="56FC3F4A"/>
    <w:multiLevelType w:val="hybridMultilevel"/>
    <w:tmpl w:val="8B42C7AE"/>
    <w:lvl w:ilvl="0" w:tplc="D0947D08">
      <w:start w:val="1"/>
      <w:numFmt w:val="bullet"/>
      <w:lvlText w:val=""/>
      <w:lvlJc w:val="left"/>
      <w:pPr>
        <w:ind w:left="1068" w:hanging="360"/>
      </w:pPr>
      <w:rPr>
        <w:rFonts w:ascii="Symbol" w:hAnsi="Symbol" w:hint="default"/>
        <w:b w:val="0"/>
        <w:i w:val="0"/>
        <w:strike w:val="0"/>
        <w:dstrike w:val="0"/>
        <w:color w:val="auto"/>
        <w:sz w:val="24"/>
        <w:u w:val="none" w:color="000000"/>
        <w:vertAlign w:val="baseline"/>
      </w:rPr>
    </w:lvl>
    <w:lvl w:ilvl="1" w:tplc="04190003">
      <w:start w:val="1"/>
      <w:numFmt w:val="bullet"/>
      <w:lvlText w:val="o"/>
      <w:lvlJc w:val="left"/>
      <w:pPr>
        <w:ind w:left="1788" w:hanging="360"/>
      </w:pPr>
      <w:rPr>
        <w:rFonts w:ascii="Courier New" w:hAnsi="Courier New" w:hint="default"/>
      </w:rPr>
    </w:lvl>
    <w:lvl w:ilvl="2" w:tplc="12665ACC">
      <w:start w:val="1"/>
      <w:numFmt w:val="bullet"/>
      <w:lvlText w:val="•"/>
      <w:lvlJc w:val="left"/>
      <w:pPr>
        <w:ind w:left="2508" w:hanging="360"/>
      </w:pPr>
      <w:rPr>
        <w:rFonts w:ascii="Times New Roman" w:eastAsia="Times New Roman" w:hAnsi="Times New Roman" w:hint="default"/>
        <w:b w:val="0"/>
        <w:i w:val="0"/>
        <w:strike w:val="0"/>
        <w:dstrike w:val="0"/>
        <w:color w:val="000000"/>
        <w:sz w:val="28"/>
        <w:u w:val="none" w:color="000000"/>
        <w:vertAlign w:val="baseline"/>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74">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75">
    <w:nsid w:val="57912742"/>
    <w:multiLevelType w:val="hybridMultilevel"/>
    <w:tmpl w:val="A1ACF41A"/>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76">
    <w:nsid w:val="58532701"/>
    <w:multiLevelType w:val="hybridMultilevel"/>
    <w:tmpl w:val="F57070B8"/>
    <w:lvl w:ilvl="0" w:tplc="CE3C5B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7">
    <w:nsid w:val="58684E54"/>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78">
    <w:nsid w:val="586D0CC3"/>
    <w:multiLevelType w:val="hybridMultilevel"/>
    <w:tmpl w:val="0924E798"/>
    <w:lvl w:ilvl="0" w:tplc="11E4B644">
      <w:start w:val="1"/>
      <w:numFmt w:val="bullet"/>
      <w:lvlText w:val="-"/>
      <w:lvlJc w:val="left"/>
      <w:pPr>
        <w:tabs>
          <w:tab w:val="num" w:pos="993"/>
        </w:tabs>
        <w:ind w:left="1276" w:hanging="283"/>
      </w:pPr>
      <w:rPr>
        <w:rFonts w:ascii="Times New Roman" w:hAnsi="Times New Roman" w:hint="default"/>
      </w:rPr>
    </w:lvl>
    <w:lvl w:ilvl="1" w:tplc="0419000B">
      <w:start w:val="1"/>
      <w:numFmt w:val="bullet"/>
      <w:lvlText w:val=""/>
      <w:lvlJc w:val="left"/>
      <w:pPr>
        <w:tabs>
          <w:tab w:val="num" w:pos="1979"/>
        </w:tabs>
        <w:ind w:left="1979" w:hanging="360"/>
      </w:pPr>
      <w:rPr>
        <w:rFonts w:ascii="Wingdings" w:hAnsi="Wingdings"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179">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80">
    <w:nsid w:val="597351F1"/>
    <w:multiLevelType w:val="multilevel"/>
    <w:tmpl w:val="BB0E8F88"/>
    <w:lvl w:ilvl="0">
      <w:start w:val="1"/>
      <w:numFmt w:val="bullet"/>
      <w:lvlText w:val="•"/>
      <w:lvlJc w:val="left"/>
      <w:rPr>
        <w:rFonts w:ascii="Times New Roman" w:eastAsia="Times New Roman" w:hAnsi="Times New Roman"/>
        <w:b w:val="0"/>
        <w:i w:val="0"/>
        <w:smallCaps w:val="0"/>
        <w:strike w:val="0"/>
        <w:color w:val="000000"/>
        <w:spacing w:val="0"/>
        <w:w w:val="100"/>
        <w:position w:val="0"/>
        <w:sz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1">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5A3B3FB8"/>
    <w:multiLevelType w:val="hybridMultilevel"/>
    <w:tmpl w:val="7F50BF3A"/>
    <w:lvl w:ilvl="0" w:tplc="00000003">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nsid w:val="5A4129C6"/>
    <w:multiLevelType w:val="multilevel"/>
    <w:tmpl w:val="39BC49D4"/>
    <w:lvl w:ilvl="0">
      <w:start w:val="1"/>
      <w:numFmt w:val="decimal"/>
      <w:lvlText w:val="%1."/>
      <w:lvlJc w:val="left"/>
      <w:pPr>
        <w:ind w:left="540" w:hanging="540"/>
      </w:pPr>
      <w:rPr>
        <w:rFonts w:cs="Times New Roman" w:hint="default"/>
      </w:rPr>
    </w:lvl>
    <w:lvl w:ilvl="1">
      <w:start w:val="2"/>
      <w:numFmt w:val="decimal"/>
      <w:lvlText w:val="%1.%2."/>
      <w:lvlJc w:val="left"/>
      <w:pPr>
        <w:ind w:left="540" w:hanging="540"/>
      </w:pPr>
      <w:rPr>
        <w:rFonts w:cs="Times New Roman" w:hint="default"/>
      </w:rPr>
    </w:lvl>
    <w:lvl w:ilvl="2">
      <w:start w:val="5"/>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84">
    <w:nsid w:val="5A8D28E2"/>
    <w:multiLevelType w:val="hybridMultilevel"/>
    <w:tmpl w:val="55F4D966"/>
    <w:lvl w:ilvl="0" w:tplc="04190001">
      <w:start w:val="1"/>
      <w:numFmt w:val="bullet"/>
      <w:lvlText w:val=""/>
      <w:lvlJc w:val="left"/>
      <w:pPr>
        <w:tabs>
          <w:tab w:val="num" w:pos="1068"/>
        </w:tabs>
        <w:ind w:left="1068" w:hanging="360"/>
      </w:pPr>
      <w:rPr>
        <w:rFonts w:ascii="Symbol" w:hAnsi="Symbol" w:hint="default"/>
      </w:rPr>
    </w:lvl>
    <w:lvl w:ilvl="1" w:tplc="10C471F0">
      <w:start w:val="1"/>
      <w:numFmt w:val="bullet"/>
      <w:lvlText w:val="­"/>
      <w:lvlJc w:val="left"/>
      <w:pPr>
        <w:tabs>
          <w:tab w:val="num" w:pos="1788"/>
        </w:tabs>
        <w:ind w:left="1788" w:hanging="360"/>
      </w:pPr>
      <w:rPr>
        <w:rFonts w:ascii="Courier New" w:hAnsi="Courier New" w:hint="default"/>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185">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5B6629A6"/>
    <w:multiLevelType w:val="hybridMultilevel"/>
    <w:tmpl w:val="12629C0A"/>
    <w:lvl w:ilvl="0" w:tplc="CE3C5B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7">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88">
    <w:nsid w:val="5CBC50C7"/>
    <w:multiLevelType w:val="hybridMultilevel"/>
    <w:tmpl w:val="62329E5A"/>
    <w:lvl w:ilvl="0" w:tplc="04190003">
      <w:start w:val="1"/>
      <w:numFmt w:val="bullet"/>
      <w:lvlText w:val="o"/>
      <w:lvlJc w:val="left"/>
      <w:pPr>
        <w:tabs>
          <w:tab w:val="num" w:pos="1211"/>
        </w:tabs>
        <w:ind w:left="1211" w:hanging="360"/>
      </w:pPr>
      <w:rPr>
        <w:rFonts w:ascii="Courier New" w:hAnsi="Courier New" w:hint="default"/>
      </w:rPr>
    </w:lvl>
    <w:lvl w:ilvl="1" w:tplc="00000003">
      <w:start w:val="1"/>
      <w:numFmt w:val="bullet"/>
      <w:lvlText w:val=""/>
      <w:lvlJc w:val="left"/>
      <w:pPr>
        <w:tabs>
          <w:tab w:val="num" w:pos="1894"/>
        </w:tabs>
        <w:ind w:left="1894" w:hanging="360"/>
      </w:pPr>
      <w:rPr>
        <w:rFonts w:ascii="Symbol" w:hAnsi="Symbol" w:hint="default"/>
        <w:color w:val="auto"/>
      </w:rPr>
    </w:lvl>
    <w:lvl w:ilvl="2" w:tplc="885EFB34">
      <w:numFmt w:val="bullet"/>
      <w:lvlText w:val="•"/>
      <w:lvlJc w:val="left"/>
      <w:pPr>
        <w:ind w:left="3259" w:hanging="1005"/>
      </w:pPr>
      <w:rPr>
        <w:rFonts w:ascii="Times New Roman" w:eastAsia="Times New Roman" w:hAnsi="Times New Roman"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189">
    <w:nsid w:val="5D3748E4"/>
    <w:multiLevelType w:val="hybridMultilevel"/>
    <w:tmpl w:val="290E7306"/>
    <w:lvl w:ilvl="0" w:tplc="0419000F">
      <w:start w:val="1"/>
      <w:numFmt w:val="decimal"/>
      <w:lvlText w:val="%1."/>
      <w:lvlJc w:val="left"/>
      <w:pPr>
        <w:tabs>
          <w:tab w:val="num" w:pos="720"/>
        </w:tabs>
        <w:ind w:left="720" w:hanging="360"/>
      </w:pPr>
      <w:rPr>
        <w:rFonts w:cs="Times New Roman"/>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0">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2">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3">
    <w:nsid w:val="5F68618F"/>
    <w:multiLevelType w:val="hybridMultilevel"/>
    <w:tmpl w:val="A1C46E50"/>
    <w:lvl w:ilvl="0" w:tplc="6CF6A8E8">
      <w:start w:val="1"/>
      <w:numFmt w:val="bullet"/>
      <w:lvlText w:val=""/>
      <w:lvlJc w:val="left"/>
      <w:pPr>
        <w:tabs>
          <w:tab w:val="num" w:pos="1174"/>
        </w:tabs>
        <w:ind w:left="1174" w:hanging="360"/>
      </w:pPr>
      <w:rPr>
        <w:rFonts w:ascii="Symbol" w:hAnsi="Symbol" w:hint="default"/>
        <w:color w:val="auto"/>
      </w:rPr>
    </w:lvl>
    <w:lvl w:ilvl="1" w:tplc="04190003">
      <w:start w:val="1"/>
      <w:numFmt w:val="bullet"/>
      <w:lvlText w:val="o"/>
      <w:lvlJc w:val="left"/>
      <w:pPr>
        <w:tabs>
          <w:tab w:val="num" w:pos="1894"/>
        </w:tabs>
        <w:ind w:left="1894" w:hanging="360"/>
      </w:pPr>
      <w:rPr>
        <w:rFonts w:ascii="Courier New" w:hAnsi="Courier New" w:hint="default"/>
      </w:rPr>
    </w:lvl>
    <w:lvl w:ilvl="2" w:tplc="04190005">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194">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nsid w:val="5FB44EA2"/>
    <w:multiLevelType w:val="multilevel"/>
    <w:tmpl w:val="E3025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5FB743CA"/>
    <w:multiLevelType w:val="hybridMultilevel"/>
    <w:tmpl w:val="ADCC18B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8">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00">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1">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2">
    <w:nsid w:val="60B42101"/>
    <w:multiLevelType w:val="hybridMultilevel"/>
    <w:tmpl w:val="9DDA4242"/>
    <w:lvl w:ilvl="0" w:tplc="12665ACC">
      <w:start w:val="1"/>
      <w:numFmt w:val="bullet"/>
      <w:lvlText w:val="•"/>
      <w:lvlJc w:val="left"/>
      <w:pPr>
        <w:ind w:left="1068" w:hanging="360"/>
      </w:pPr>
      <w:rPr>
        <w:rFonts w:ascii="Times New Roman" w:eastAsia="Times New Roman" w:hAnsi="Times New Roman"/>
        <w:b w:val="0"/>
        <w:i w:val="0"/>
        <w:strike w:val="0"/>
        <w:dstrike w:val="0"/>
        <w:color w:val="000000"/>
        <w:sz w:val="28"/>
        <w:u w:val="none" w:color="000000"/>
        <w:vertAlign w:val="baseline"/>
      </w:rPr>
    </w:lvl>
    <w:lvl w:ilvl="1" w:tplc="04190003">
      <w:start w:val="1"/>
      <w:numFmt w:val="bullet"/>
      <w:lvlText w:val="o"/>
      <w:lvlJc w:val="left"/>
      <w:pPr>
        <w:ind w:left="1788" w:hanging="360"/>
      </w:pPr>
      <w:rPr>
        <w:rFonts w:ascii="Courier New" w:hAnsi="Courier New" w:hint="default"/>
      </w:rPr>
    </w:lvl>
    <w:lvl w:ilvl="2" w:tplc="12665ACC">
      <w:start w:val="1"/>
      <w:numFmt w:val="bullet"/>
      <w:lvlText w:val="•"/>
      <w:lvlJc w:val="left"/>
      <w:pPr>
        <w:ind w:left="2508" w:hanging="360"/>
      </w:pPr>
      <w:rPr>
        <w:rFonts w:ascii="Times New Roman" w:eastAsia="Times New Roman" w:hAnsi="Times New Roman" w:hint="default"/>
        <w:b w:val="0"/>
        <w:i w:val="0"/>
        <w:strike w:val="0"/>
        <w:dstrike w:val="0"/>
        <w:color w:val="000000"/>
        <w:sz w:val="28"/>
        <w:u w:val="none" w:color="000000"/>
        <w:vertAlign w:val="baseline"/>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03">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61554F5F"/>
    <w:multiLevelType w:val="hybridMultilevel"/>
    <w:tmpl w:val="60981AA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5">
    <w:nsid w:val="61BF2679"/>
    <w:multiLevelType w:val="multilevel"/>
    <w:tmpl w:val="6B0C4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9">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2">
    <w:nsid w:val="65676C25"/>
    <w:multiLevelType w:val="hybridMultilevel"/>
    <w:tmpl w:val="407C5490"/>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3">
    <w:nsid w:val="656A62F5"/>
    <w:multiLevelType w:val="hybridMultilevel"/>
    <w:tmpl w:val="43CC674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4">
    <w:nsid w:val="66687A3E"/>
    <w:multiLevelType w:val="hybridMultilevel"/>
    <w:tmpl w:val="E376EBD4"/>
    <w:lvl w:ilvl="0" w:tplc="04190011">
      <w:start w:val="1"/>
      <w:numFmt w:val="decimal"/>
      <w:lvlText w:val="%1)"/>
      <w:lvlJc w:val="left"/>
      <w:pPr>
        <w:ind w:left="1428" w:hanging="360"/>
      </w:pPr>
      <w:rPr>
        <w:rFonts w:cs="Times New Roman"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5">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16">
    <w:nsid w:val="67457DBA"/>
    <w:multiLevelType w:val="hybridMultilevel"/>
    <w:tmpl w:val="7734A65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7">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8">
    <w:nsid w:val="68526A5E"/>
    <w:multiLevelType w:val="hybridMultilevel"/>
    <w:tmpl w:val="C45CAE0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9">
    <w:nsid w:val="68F12186"/>
    <w:multiLevelType w:val="hybridMultilevel"/>
    <w:tmpl w:val="97F2C984"/>
    <w:lvl w:ilvl="0" w:tplc="04190001">
      <w:start w:val="1"/>
      <w:numFmt w:val="bullet"/>
      <w:lvlText w:val=""/>
      <w:lvlJc w:val="left"/>
      <w:pPr>
        <w:tabs>
          <w:tab w:val="num" w:pos="1068"/>
        </w:tabs>
        <w:ind w:left="1068" w:hanging="360"/>
      </w:pPr>
      <w:rPr>
        <w:rFonts w:ascii="Symbol" w:hAnsi="Symbol" w:hint="default"/>
      </w:rPr>
    </w:lvl>
    <w:lvl w:ilvl="1" w:tplc="10C471F0">
      <w:start w:val="1"/>
      <w:numFmt w:val="bullet"/>
      <w:lvlText w:val="­"/>
      <w:lvlJc w:val="left"/>
      <w:pPr>
        <w:tabs>
          <w:tab w:val="num" w:pos="1788"/>
        </w:tabs>
        <w:ind w:left="1788" w:hanging="360"/>
      </w:pPr>
      <w:rPr>
        <w:rFonts w:ascii="Courier New" w:hAnsi="Courier New" w:hint="default"/>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220">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2">
    <w:nsid w:val="6A5B6BCC"/>
    <w:multiLevelType w:val="hybridMultilevel"/>
    <w:tmpl w:val="90FC828E"/>
    <w:lvl w:ilvl="0" w:tplc="0419000D">
      <w:start w:val="1"/>
      <w:numFmt w:val="bullet"/>
      <w:lvlText w:val=""/>
      <w:lvlJc w:val="left"/>
      <w:pPr>
        <w:tabs>
          <w:tab w:val="num" w:pos="720"/>
        </w:tabs>
        <w:ind w:left="720" w:hanging="360"/>
      </w:pPr>
      <w:rPr>
        <w:rFonts w:ascii="Wingdings" w:hAnsi="Wingdings" w:hint="default"/>
      </w:rPr>
    </w:lvl>
    <w:lvl w:ilvl="1" w:tplc="0419000F">
      <w:start w:val="1"/>
      <w:numFmt w:val="decimal"/>
      <w:lvlText w:val="%2."/>
      <w:lvlJc w:val="left"/>
      <w:pPr>
        <w:tabs>
          <w:tab w:val="num" w:pos="1440"/>
        </w:tabs>
        <w:ind w:left="1440" w:hanging="360"/>
      </w:pPr>
      <w:rPr>
        <w:rFonts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3">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4">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6BC361E8"/>
    <w:multiLevelType w:val="multilevel"/>
    <w:tmpl w:val="D8248598"/>
    <w:lvl w:ilvl="0">
      <w:start w:val="1"/>
      <w:numFmt w:val="decimal"/>
      <w:lvlText w:val="%1."/>
      <w:lvlJc w:val="left"/>
      <w:pPr>
        <w:ind w:left="525" w:hanging="525"/>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27">
    <w:nsid w:val="6D1347AB"/>
    <w:multiLevelType w:val="multilevel"/>
    <w:tmpl w:val="687A74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8">
    <w:nsid w:val="6E283EE5"/>
    <w:multiLevelType w:val="hybridMultilevel"/>
    <w:tmpl w:val="1BD87F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9">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30">
    <w:nsid w:val="702D4D12"/>
    <w:multiLevelType w:val="hybridMultilevel"/>
    <w:tmpl w:val="BC2EB6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1">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71F62F77"/>
    <w:multiLevelType w:val="multilevel"/>
    <w:tmpl w:val="35C657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nsid w:val="732064E8"/>
    <w:multiLevelType w:val="hybridMultilevel"/>
    <w:tmpl w:val="EBE6778E"/>
    <w:lvl w:ilvl="0" w:tplc="D0947D08">
      <w:start w:val="1"/>
      <w:numFmt w:val="bullet"/>
      <w:lvlText w:val=""/>
      <w:lvlJc w:val="left"/>
      <w:pPr>
        <w:ind w:left="1571" w:hanging="360"/>
      </w:pPr>
      <w:rPr>
        <w:rFonts w:ascii="Symbol" w:hAnsi="Symbol" w:hint="default"/>
        <w:color w:val="auto"/>
        <w:sz w:val="24"/>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4">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6">
    <w:nsid w:val="73CA53DD"/>
    <w:multiLevelType w:val="hybridMultilevel"/>
    <w:tmpl w:val="0576D9FE"/>
    <w:lvl w:ilvl="0" w:tplc="04190003">
      <w:start w:val="1"/>
      <w:numFmt w:val="bullet"/>
      <w:lvlText w:val="o"/>
      <w:lvlJc w:val="left"/>
      <w:pPr>
        <w:tabs>
          <w:tab w:val="num" w:pos="1174"/>
        </w:tabs>
        <w:ind w:left="1174" w:hanging="360"/>
      </w:pPr>
      <w:rPr>
        <w:rFonts w:ascii="Courier New" w:hAnsi="Courier New" w:hint="default"/>
      </w:rPr>
    </w:lvl>
    <w:lvl w:ilvl="1" w:tplc="04190003" w:tentative="1">
      <w:start w:val="1"/>
      <w:numFmt w:val="bullet"/>
      <w:lvlText w:val="o"/>
      <w:lvlJc w:val="left"/>
      <w:pPr>
        <w:tabs>
          <w:tab w:val="num" w:pos="1894"/>
        </w:tabs>
        <w:ind w:left="1894" w:hanging="360"/>
      </w:pPr>
      <w:rPr>
        <w:rFonts w:ascii="Courier New" w:hAnsi="Courier New" w:hint="default"/>
      </w:rPr>
    </w:lvl>
    <w:lvl w:ilvl="2" w:tplc="04190005" w:tentative="1">
      <w:start w:val="1"/>
      <w:numFmt w:val="bullet"/>
      <w:lvlText w:val=""/>
      <w:lvlJc w:val="left"/>
      <w:pPr>
        <w:tabs>
          <w:tab w:val="num" w:pos="2614"/>
        </w:tabs>
        <w:ind w:left="2614" w:hanging="360"/>
      </w:pPr>
      <w:rPr>
        <w:rFonts w:ascii="Bookshelf Symbol 7" w:hAnsi="Bookshelf Symbol 7"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hint="default"/>
      </w:rPr>
    </w:lvl>
    <w:lvl w:ilvl="5" w:tplc="04190005" w:tentative="1">
      <w:start w:val="1"/>
      <w:numFmt w:val="bullet"/>
      <w:lvlText w:val=""/>
      <w:lvlJc w:val="left"/>
      <w:pPr>
        <w:tabs>
          <w:tab w:val="num" w:pos="4774"/>
        </w:tabs>
        <w:ind w:left="4774" w:hanging="360"/>
      </w:pPr>
      <w:rPr>
        <w:rFonts w:ascii="Bookshelf Symbol 7" w:hAnsi="Bookshelf Symbol 7"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hint="default"/>
      </w:rPr>
    </w:lvl>
    <w:lvl w:ilvl="8" w:tplc="04190005" w:tentative="1">
      <w:start w:val="1"/>
      <w:numFmt w:val="bullet"/>
      <w:lvlText w:val=""/>
      <w:lvlJc w:val="left"/>
      <w:pPr>
        <w:tabs>
          <w:tab w:val="num" w:pos="6934"/>
        </w:tabs>
        <w:ind w:left="6934" w:hanging="360"/>
      </w:pPr>
      <w:rPr>
        <w:rFonts w:ascii="Bookshelf Symbol 7" w:hAnsi="Bookshelf Symbol 7" w:hint="default"/>
      </w:rPr>
    </w:lvl>
  </w:abstractNum>
  <w:abstractNum w:abstractNumId="237">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789A73A6"/>
    <w:multiLevelType w:val="hybridMultilevel"/>
    <w:tmpl w:val="EDCC72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44">
    <w:nsid w:val="79161663"/>
    <w:multiLevelType w:val="hybridMultilevel"/>
    <w:tmpl w:val="B2CA7D5E"/>
    <w:lvl w:ilvl="0" w:tplc="04190011">
      <w:start w:val="1"/>
      <w:numFmt w:val="decimal"/>
      <w:lvlText w:val="%1)"/>
      <w:lvlJc w:val="left"/>
      <w:pPr>
        <w:tabs>
          <w:tab w:val="num" w:pos="3620"/>
        </w:tabs>
        <w:ind w:left="3620" w:hanging="360"/>
      </w:pPr>
      <w:rPr>
        <w:rFonts w:cs="Times New Roman"/>
      </w:rPr>
    </w:lvl>
    <w:lvl w:ilvl="1" w:tplc="04190003" w:tentative="1">
      <w:start w:val="1"/>
      <w:numFmt w:val="bullet"/>
      <w:lvlText w:val="o"/>
      <w:lvlJc w:val="left"/>
      <w:pPr>
        <w:tabs>
          <w:tab w:val="num" w:pos="4340"/>
        </w:tabs>
        <w:ind w:left="4340" w:hanging="360"/>
      </w:pPr>
      <w:rPr>
        <w:rFonts w:ascii="Courier New" w:hAnsi="Courier New" w:hint="default"/>
      </w:rPr>
    </w:lvl>
    <w:lvl w:ilvl="2" w:tplc="04190005" w:tentative="1">
      <w:start w:val="1"/>
      <w:numFmt w:val="bullet"/>
      <w:lvlText w:val=""/>
      <w:lvlJc w:val="left"/>
      <w:pPr>
        <w:tabs>
          <w:tab w:val="num" w:pos="5060"/>
        </w:tabs>
        <w:ind w:left="5060" w:hanging="360"/>
      </w:pPr>
      <w:rPr>
        <w:rFonts w:ascii="Wingdings" w:hAnsi="Wingdings" w:hint="default"/>
      </w:rPr>
    </w:lvl>
    <w:lvl w:ilvl="3" w:tplc="04190001" w:tentative="1">
      <w:start w:val="1"/>
      <w:numFmt w:val="bullet"/>
      <w:lvlText w:val=""/>
      <w:lvlJc w:val="left"/>
      <w:pPr>
        <w:tabs>
          <w:tab w:val="num" w:pos="5780"/>
        </w:tabs>
        <w:ind w:left="5780" w:hanging="360"/>
      </w:pPr>
      <w:rPr>
        <w:rFonts w:ascii="Symbol" w:hAnsi="Symbol" w:hint="default"/>
      </w:rPr>
    </w:lvl>
    <w:lvl w:ilvl="4" w:tplc="04190003" w:tentative="1">
      <w:start w:val="1"/>
      <w:numFmt w:val="bullet"/>
      <w:lvlText w:val="o"/>
      <w:lvlJc w:val="left"/>
      <w:pPr>
        <w:tabs>
          <w:tab w:val="num" w:pos="6500"/>
        </w:tabs>
        <w:ind w:left="6500" w:hanging="360"/>
      </w:pPr>
      <w:rPr>
        <w:rFonts w:ascii="Courier New" w:hAnsi="Courier New" w:hint="default"/>
      </w:rPr>
    </w:lvl>
    <w:lvl w:ilvl="5" w:tplc="04190005" w:tentative="1">
      <w:start w:val="1"/>
      <w:numFmt w:val="bullet"/>
      <w:lvlText w:val=""/>
      <w:lvlJc w:val="left"/>
      <w:pPr>
        <w:tabs>
          <w:tab w:val="num" w:pos="7220"/>
        </w:tabs>
        <w:ind w:left="7220" w:hanging="360"/>
      </w:pPr>
      <w:rPr>
        <w:rFonts w:ascii="Wingdings" w:hAnsi="Wingdings" w:hint="default"/>
      </w:rPr>
    </w:lvl>
    <w:lvl w:ilvl="6" w:tplc="04190001" w:tentative="1">
      <w:start w:val="1"/>
      <w:numFmt w:val="bullet"/>
      <w:lvlText w:val=""/>
      <w:lvlJc w:val="left"/>
      <w:pPr>
        <w:tabs>
          <w:tab w:val="num" w:pos="7940"/>
        </w:tabs>
        <w:ind w:left="7940" w:hanging="360"/>
      </w:pPr>
      <w:rPr>
        <w:rFonts w:ascii="Symbol" w:hAnsi="Symbol" w:hint="default"/>
      </w:rPr>
    </w:lvl>
    <w:lvl w:ilvl="7" w:tplc="04190003" w:tentative="1">
      <w:start w:val="1"/>
      <w:numFmt w:val="bullet"/>
      <w:lvlText w:val="o"/>
      <w:lvlJc w:val="left"/>
      <w:pPr>
        <w:tabs>
          <w:tab w:val="num" w:pos="8660"/>
        </w:tabs>
        <w:ind w:left="8660" w:hanging="360"/>
      </w:pPr>
      <w:rPr>
        <w:rFonts w:ascii="Courier New" w:hAnsi="Courier New" w:hint="default"/>
      </w:rPr>
    </w:lvl>
    <w:lvl w:ilvl="8" w:tplc="04190005" w:tentative="1">
      <w:start w:val="1"/>
      <w:numFmt w:val="bullet"/>
      <w:lvlText w:val=""/>
      <w:lvlJc w:val="left"/>
      <w:pPr>
        <w:tabs>
          <w:tab w:val="num" w:pos="9380"/>
        </w:tabs>
        <w:ind w:left="9380" w:hanging="360"/>
      </w:pPr>
      <w:rPr>
        <w:rFonts w:ascii="Wingdings" w:hAnsi="Wingdings" w:hint="default"/>
      </w:rPr>
    </w:lvl>
  </w:abstractNum>
  <w:abstractNum w:abstractNumId="245">
    <w:nsid w:val="795E6FE0"/>
    <w:multiLevelType w:val="hybridMultilevel"/>
    <w:tmpl w:val="68061DC8"/>
    <w:lvl w:ilvl="0" w:tplc="082614D2">
      <w:start w:val="1"/>
      <w:numFmt w:val="bullet"/>
      <w:lvlText w:val=""/>
      <w:lvlJc w:val="left"/>
      <w:pPr>
        <w:ind w:left="2520" w:hanging="360"/>
      </w:pPr>
      <w:rPr>
        <w:rFonts w:ascii="Symbol" w:hAnsi="Symbol"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nsid w:val="7AC10931"/>
    <w:multiLevelType w:val="multilevel"/>
    <w:tmpl w:val="9A8EA2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7B647B1D"/>
    <w:multiLevelType w:val="hybridMultilevel"/>
    <w:tmpl w:val="C350809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9">
    <w:nsid w:val="7BCA4AB2"/>
    <w:multiLevelType w:val="hybridMultilevel"/>
    <w:tmpl w:val="904C4362"/>
    <w:lvl w:ilvl="0" w:tplc="082614D2">
      <w:start w:val="1"/>
      <w:numFmt w:val="bullet"/>
      <w:lvlText w:val=""/>
      <w:lvlJc w:val="left"/>
      <w:pPr>
        <w:ind w:left="2520" w:hanging="360"/>
      </w:pPr>
      <w:rPr>
        <w:rFonts w:ascii="Symbol" w:hAnsi="Symbol" w:hint="default"/>
      </w:rPr>
    </w:lvl>
    <w:lvl w:ilvl="1" w:tplc="6D8C3704">
      <w:start w:val="1"/>
      <w:numFmt w:val="bullet"/>
      <w:lvlText w:val="‒"/>
      <w:lvlJc w:val="left"/>
      <w:pPr>
        <w:ind w:left="108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51">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52">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7DB26B8F"/>
    <w:multiLevelType w:val="hybridMultilevel"/>
    <w:tmpl w:val="1CFA1B1C"/>
    <w:lvl w:ilvl="0" w:tplc="CE3C5B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215"/>
  </w:num>
  <w:num w:numId="2">
    <w:abstractNumId w:val="211"/>
  </w:num>
  <w:num w:numId="3">
    <w:abstractNumId w:val="169"/>
  </w:num>
  <w:num w:numId="4">
    <w:abstractNumId w:val="144"/>
  </w:num>
  <w:num w:numId="5">
    <w:abstractNumId w:val="195"/>
  </w:num>
  <w:num w:numId="6">
    <w:abstractNumId w:val="223"/>
  </w:num>
  <w:num w:numId="7">
    <w:abstractNumId w:val="3"/>
  </w:num>
  <w:num w:numId="8">
    <w:abstractNumId w:val="64"/>
  </w:num>
  <w:num w:numId="9">
    <w:abstractNumId w:val="130"/>
  </w:num>
  <w:num w:numId="10">
    <w:abstractNumId w:val="50"/>
  </w:num>
  <w:num w:numId="11">
    <w:abstractNumId w:val="96"/>
  </w:num>
  <w:num w:numId="12">
    <w:abstractNumId w:val="53"/>
  </w:num>
  <w:num w:numId="13">
    <w:abstractNumId w:val="74"/>
  </w:num>
  <w:num w:numId="14">
    <w:abstractNumId w:val="181"/>
  </w:num>
  <w:num w:numId="15">
    <w:abstractNumId w:val="47"/>
  </w:num>
  <w:num w:numId="16">
    <w:abstractNumId w:val="88"/>
  </w:num>
  <w:num w:numId="17">
    <w:abstractNumId w:val="253"/>
  </w:num>
  <w:num w:numId="18">
    <w:abstractNumId w:val="116"/>
  </w:num>
  <w:num w:numId="19">
    <w:abstractNumId w:val="224"/>
  </w:num>
  <w:num w:numId="20">
    <w:abstractNumId w:val="80"/>
  </w:num>
  <w:num w:numId="21">
    <w:abstractNumId w:val="203"/>
  </w:num>
  <w:num w:numId="22">
    <w:abstractNumId w:val="156"/>
  </w:num>
  <w:num w:numId="23">
    <w:abstractNumId w:val="239"/>
  </w:num>
  <w:num w:numId="24">
    <w:abstractNumId w:val="8"/>
  </w:num>
  <w:num w:numId="25">
    <w:abstractNumId w:val="225"/>
  </w:num>
  <w:num w:numId="26">
    <w:abstractNumId w:val="242"/>
  </w:num>
  <w:num w:numId="27">
    <w:abstractNumId w:val="198"/>
  </w:num>
  <w:num w:numId="28">
    <w:abstractNumId w:val="179"/>
  </w:num>
  <w:num w:numId="29">
    <w:abstractNumId w:val="122"/>
  </w:num>
  <w:num w:numId="30">
    <w:abstractNumId w:val="18"/>
  </w:num>
  <w:num w:numId="31">
    <w:abstractNumId w:val="20"/>
  </w:num>
  <w:num w:numId="32">
    <w:abstractNumId w:val="243"/>
  </w:num>
  <w:num w:numId="33">
    <w:abstractNumId w:val="251"/>
  </w:num>
  <w:num w:numId="34">
    <w:abstractNumId w:val="160"/>
  </w:num>
  <w:num w:numId="35">
    <w:abstractNumId w:val="10"/>
  </w:num>
  <w:num w:numId="36">
    <w:abstractNumId w:val="33"/>
  </w:num>
  <w:num w:numId="37">
    <w:abstractNumId w:val="137"/>
  </w:num>
  <w:num w:numId="38">
    <w:abstractNumId w:val="84"/>
  </w:num>
  <w:num w:numId="39">
    <w:abstractNumId w:val="177"/>
  </w:num>
  <w:num w:numId="40">
    <w:abstractNumId w:val="105"/>
  </w:num>
  <w:num w:numId="41">
    <w:abstractNumId w:val="245"/>
  </w:num>
  <w:num w:numId="42">
    <w:abstractNumId w:val="155"/>
  </w:num>
  <w:num w:numId="43">
    <w:abstractNumId w:val="206"/>
  </w:num>
  <w:num w:numId="44">
    <w:abstractNumId w:val="86"/>
  </w:num>
  <w:num w:numId="45">
    <w:abstractNumId w:val="247"/>
  </w:num>
  <w:num w:numId="46">
    <w:abstractNumId w:val="238"/>
  </w:num>
  <w:num w:numId="47">
    <w:abstractNumId w:val="220"/>
  </w:num>
  <w:num w:numId="48">
    <w:abstractNumId w:val="4"/>
  </w:num>
  <w:num w:numId="49">
    <w:abstractNumId w:val="92"/>
  </w:num>
  <w:num w:numId="50">
    <w:abstractNumId w:val="123"/>
  </w:num>
  <w:num w:numId="51">
    <w:abstractNumId w:val="29"/>
  </w:num>
  <w:num w:numId="52">
    <w:abstractNumId w:val="152"/>
  </w:num>
  <w:num w:numId="53">
    <w:abstractNumId w:val="190"/>
  </w:num>
  <w:num w:numId="54">
    <w:abstractNumId w:val="46"/>
  </w:num>
  <w:num w:numId="55">
    <w:abstractNumId w:val="57"/>
  </w:num>
  <w:num w:numId="56">
    <w:abstractNumId w:val="25"/>
  </w:num>
  <w:num w:numId="57">
    <w:abstractNumId w:val="240"/>
  </w:num>
  <w:num w:numId="58">
    <w:abstractNumId w:val="112"/>
  </w:num>
  <w:num w:numId="59">
    <w:abstractNumId w:val="129"/>
  </w:num>
  <w:num w:numId="60">
    <w:abstractNumId w:val="234"/>
  </w:num>
  <w:num w:numId="61">
    <w:abstractNumId w:val="231"/>
  </w:num>
  <w:num w:numId="62">
    <w:abstractNumId w:val="194"/>
  </w:num>
  <w:num w:numId="63">
    <w:abstractNumId w:val="141"/>
  </w:num>
  <w:num w:numId="64">
    <w:abstractNumId w:val="94"/>
  </w:num>
  <w:num w:numId="65">
    <w:abstractNumId w:val="164"/>
  </w:num>
  <w:num w:numId="66">
    <w:abstractNumId w:val="60"/>
  </w:num>
  <w:num w:numId="67">
    <w:abstractNumId w:val="77"/>
  </w:num>
  <w:num w:numId="68">
    <w:abstractNumId w:val="174"/>
  </w:num>
  <w:num w:numId="69">
    <w:abstractNumId w:val="89"/>
  </w:num>
  <w:num w:numId="70">
    <w:abstractNumId w:val="124"/>
  </w:num>
  <w:num w:numId="71">
    <w:abstractNumId w:val="128"/>
  </w:num>
  <w:num w:numId="72">
    <w:abstractNumId w:val="27"/>
  </w:num>
  <w:num w:numId="73">
    <w:abstractNumId w:val="117"/>
  </w:num>
  <w:num w:numId="74">
    <w:abstractNumId w:val="187"/>
  </w:num>
  <w:num w:numId="75">
    <w:abstractNumId w:val="101"/>
  </w:num>
  <w:num w:numId="76">
    <w:abstractNumId w:val="121"/>
  </w:num>
  <w:num w:numId="77">
    <w:abstractNumId w:val="170"/>
  </w:num>
  <w:num w:numId="78">
    <w:abstractNumId w:val="210"/>
  </w:num>
  <w:num w:numId="79">
    <w:abstractNumId w:val="199"/>
  </w:num>
  <w:num w:numId="80">
    <w:abstractNumId w:val="154"/>
  </w:num>
  <w:num w:numId="81">
    <w:abstractNumId w:val="79"/>
  </w:num>
  <w:num w:numId="82">
    <w:abstractNumId w:val="58"/>
  </w:num>
  <w:num w:numId="83">
    <w:abstractNumId w:val="200"/>
  </w:num>
  <w:num w:numId="84">
    <w:abstractNumId w:val="161"/>
  </w:num>
  <w:num w:numId="85">
    <w:abstractNumId w:val="212"/>
  </w:num>
  <w:num w:numId="86">
    <w:abstractNumId w:val="81"/>
  </w:num>
  <w:num w:numId="87">
    <w:abstractNumId w:val="249"/>
  </w:num>
  <w:num w:numId="88">
    <w:abstractNumId w:val="108"/>
    <w:lvlOverride w:ilvl="0">
      <w:startOverride w:val="1"/>
    </w:lvlOverride>
  </w:num>
  <w:num w:numId="89">
    <w:abstractNumId w:val="217"/>
  </w:num>
  <w:num w:numId="90">
    <w:abstractNumId w:val="143"/>
  </w:num>
  <w:num w:numId="91">
    <w:abstractNumId w:val="90"/>
  </w:num>
  <w:num w:numId="92">
    <w:abstractNumId w:val="110"/>
  </w:num>
  <w:num w:numId="93">
    <w:abstractNumId w:val="192"/>
  </w:num>
  <w:num w:numId="94">
    <w:abstractNumId w:val="17"/>
  </w:num>
  <w:num w:numId="95">
    <w:abstractNumId w:val="113"/>
  </w:num>
  <w:num w:numId="96">
    <w:abstractNumId w:val="95"/>
  </w:num>
  <w:num w:numId="97">
    <w:abstractNumId w:val="250"/>
  </w:num>
  <w:num w:numId="98">
    <w:abstractNumId w:val="71"/>
  </w:num>
  <w:num w:numId="99">
    <w:abstractNumId w:val="72"/>
  </w:num>
  <w:num w:numId="100">
    <w:abstractNumId w:val="127"/>
  </w:num>
  <w:num w:numId="101">
    <w:abstractNumId w:val="135"/>
  </w:num>
  <w:num w:numId="102">
    <w:abstractNumId w:val="13"/>
  </w:num>
  <w:num w:numId="103">
    <w:abstractNumId w:val="166"/>
  </w:num>
  <w:num w:numId="104">
    <w:abstractNumId w:val="45"/>
  </w:num>
  <w:num w:numId="105">
    <w:abstractNumId w:val="114"/>
  </w:num>
  <w:num w:numId="106">
    <w:abstractNumId w:val="146"/>
  </w:num>
  <w:num w:numId="107">
    <w:abstractNumId w:val="70"/>
  </w:num>
  <w:num w:numId="108">
    <w:abstractNumId w:val="43"/>
  </w:num>
  <w:num w:numId="109">
    <w:abstractNumId w:val="182"/>
  </w:num>
  <w:num w:numId="110">
    <w:abstractNumId w:val="9"/>
  </w:num>
  <w:num w:numId="111">
    <w:abstractNumId w:val="229"/>
  </w:num>
  <w:num w:numId="112">
    <w:abstractNumId w:val="191"/>
  </w:num>
  <w:num w:numId="113">
    <w:abstractNumId w:val="149"/>
  </w:num>
  <w:num w:numId="114">
    <w:abstractNumId w:val="54"/>
  </w:num>
  <w:num w:numId="115">
    <w:abstractNumId w:val="49"/>
  </w:num>
  <w:num w:numId="116">
    <w:abstractNumId w:val="126"/>
  </w:num>
  <w:num w:numId="117">
    <w:abstractNumId w:val="221"/>
  </w:num>
  <w:num w:numId="118">
    <w:abstractNumId w:val="168"/>
  </w:num>
  <w:num w:numId="119">
    <w:abstractNumId w:val="185"/>
  </w:num>
  <w:num w:numId="120">
    <w:abstractNumId w:val="153"/>
  </w:num>
  <w:num w:numId="121">
    <w:abstractNumId w:val="235"/>
  </w:num>
  <w:num w:numId="122">
    <w:abstractNumId w:val="97"/>
  </w:num>
  <w:num w:numId="123">
    <w:abstractNumId w:val="75"/>
  </w:num>
  <w:num w:numId="124">
    <w:abstractNumId w:val="67"/>
  </w:num>
  <w:num w:numId="125">
    <w:abstractNumId w:val="26"/>
  </w:num>
  <w:num w:numId="126">
    <w:abstractNumId w:val="201"/>
  </w:num>
  <w:num w:numId="127">
    <w:abstractNumId w:val="237"/>
  </w:num>
  <w:num w:numId="128">
    <w:abstractNumId w:val="14"/>
  </w:num>
  <w:num w:numId="129">
    <w:abstractNumId w:val="172"/>
  </w:num>
  <w:num w:numId="130">
    <w:abstractNumId w:val="139"/>
  </w:num>
  <w:num w:numId="131">
    <w:abstractNumId w:val="208"/>
  </w:num>
  <w:num w:numId="132">
    <w:abstractNumId w:val="106"/>
  </w:num>
  <w:num w:numId="133">
    <w:abstractNumId w:val="147"/>
  </w:num>
  <w:num w:numId="134">
    <w:abstractNumId w:val="83"/>
  </w:num>
  <w:num w:numId="135">
    <w:abstractNumId w:val="207"/>
  </w:num>
  <w:num w:numId="136">
    <w:abstractNumId w:val="252"/>
  </w:num>
  <w:num w:numId="137">
    <w:abstractNumId w:val="136"/>
  </w:num>
  <w:num w:numId="138">
    <w:abstractNumId w:val="148"/>
  </w:num>
  <w:num w:numId="139">
    <w:abstractNumId w:val="85"/>
  </w:num>
  <w:num w:numId="140">
    <w:abstractNumId w:val="48"/>
  </w:num>
  <w:num w:numId="141">
    <w:abstractNumId w:val="52"/>
  </w:num>
  <w:num w:numId="142">
    <w:abstractNumId w:val="11"/>
  </w:num>
  <w:num w:numId="143">
    <w:abstractNumId w:val="184"/>
  </w:num>
  <w:num w:numId="144">
    <w:abstractNumId w:val="219"/>
  </w:num>
  <w:num w:numId="145">
    <w:abstractNumId w:val="78"/>
  </w:num>
  <w:num w:numId="146">
    <w:abstractNumId w:val="61"/>
  </w:num>
  <w:num w:numId="147">
    <w:abstractNumId w:val="222"/>
  </w:num>
  <w:num w:numId="148">
    <w:abstractNumId w:val="145"/>
  </w:num>
  <w:num w:numId="149">
    <w:abstractNumId w:val="42"/>
  </w:num>
  <w:num w:numId="150">
    <w:abstractNumId w:val="180"/>
  </w:num>
  <w:num w:numId="151">
    <w:abstractNumId w:val="142"/>
  </w:num>
  <w:num w:numId="152">
    <w:abstractNumId w:val="188"/>
  </w:num>
  <w:num w:numId="153">
    <w:abstractNumId w:val="102"/>
  </w:num>
  <w:num w:numId="154">
    <w:abstractNumId w:val="30"/>
  </w:num>
  <w:num w:numId="155">
    <w:abstractNumId w:val="118"/>
  </w:num>
  <w:num w:numId="156">
    <w:abstractNumId w:val="98"/>
  </w:num>
  <w:num w:numId="157">
    <w:abstractNumId w:val="214"/>
  </w:num>
  <w:num w:numId="158">
    <w:abstractNumId w:val="68"/>
  </w:num>
  <w:num w:numId="159">
    <w:abstractNumId w:val="209"/>
  </w:num>
  <w:num w:numId="160">
    <w:abstractNumId w:val="159"/>
  </w:num>
  <w:num w:numId="161">
    <w:abstractNumId w:val="213"/>
  </w:num>
  <w:num w:numId="162">
    <w:abstractNumId w:val="19"/>
  </w:num>
  <w:num w:numId="163">
    <w:abstractNumId w:val="0"/>
    <w:lvlOverride w:ilvl="0">
      <w:lvl w:ilvl="0">
        <w:numFmt w:val="bullet"/>
        <w:lvlText w:val="-"/>
        <w:legacy w:legacy="1" w:legacySpace="0" w:legacyIndent="137"/>
        <w:lvlJc w:val="left"/>
        <w:rPr>
          <w:rFonts w:ascii="Times New Roman" w:hAnsi="Times New Roman" w:hint="default"/>
        </w:rPr>
      </w:lvl>
    </w:lvlOverride>
  </w:num>
  <w:num w:numId="164">
    <w:abstractNumId w:val="119"/>
  </w:num>
  <w:num w:numId="165">
    <w:abstractNumId w:val="15"/>
  </w:num>
  <w:num w:numId="166">
    <w:abstractNumId w:val="228"/>
  </w:num>
  <w:num w:numId="167">
    <w:abstractNumId w:val="1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230"/>
  </w:num>
  <w:num w:numId="170">
    <w:abstractNumId w:val="91"/>
  </w:num>
  <w:num w:numId="171">
    <w:abstractNumId w:val="241"/>
  </w:num>
  <w:num w:numId="172">
    <w:abstractNumId w:val="93"/>
  </w:num>
  <w:num w:numId="173">
    <w:abstractNumId w:val="248"/>
  </w:num>
  <w:num w:numId="174">
    <w:abstractNumId w:val="51"/>
  </w:num>
  <w:num w:numId="175">
    <w:abstractNumId w:val="6"/>
  </w:num>
  <w:num w:numId="176">
    <w:abstractNumId w:val="41"/>
  </w:num>
  <w:num w:numId="177">
    <w:abstractNumId w:val="44"/>
  </w:num>
  <w:num w:numId="178">
    <w:abstractNumId w:val="202"/>
  </w:num>
  <w:num w:numId="179">
    <w:abstractNumId w:val="22"/>
  </w:num>
  <w:num w:numId="180">
    <w:abstractNumId w:val="173"/>
  </w:num>
  <w:num w:numId="181">
    <w:abstractNumId w:val="120"/>
  </w:num>
  <w:num w:numId="182">
    <w:abstractNumId w:val="5"/>
  </w:num>
  <w:num w:numId="183">
    <w:abstractNumId w:val="63"/>
  </w:num>
  <w:num w:numId="184">
    <w:abstractNumId w:val="233"/>
  </w:num>
  <w:num w:numId="185">
    <w:abstractNumId w:val="140"/>
  </w:num>
  <w:num w:numId="186">
    <w:abstractNumId w:val="32"/>
  </w:num>
  <w:num w:numId="187">
    <w:abstractNumId w:val="69"/>
  </w:num>
  <w:num w:numId="188">
    <w:abstractNumId w:val="226"/>
  </w:num>
  <w:num w:numId="189">
    <w:abstractNumId w:val="7"/>
  </w:num>
  <w:num w:numId="190">
    <w:abstractNumId w:val="183"/>
  </w:num>
  <w:num w:numId="191">
    <w:abstractNumId w:val="193"/>
  </w:num>
  <w:num w:numId="192">
    <w:abstractNumId w:val="24"/>
  </w:num>
  <w:num w:numId="193">
    <w:abstractNumId w:val="197"/>
  </w:num>
  <w:num w:numId="194">
    <w:abstractNumId w:val="163"/>
  </w:num>
  <w:num w:numId="195">
    <w:abstractNumId w:val="103"/>
  </w:num>
  <w:num w:numId="196">
    <w:abstractNumId w:val="23"/>
  </w:num>
  <w:num w:numId="197">
    <w:abstractNumId w:val="12"/>
  </w:num>
  <w:num w:numId="198">
    <w:abstractNumId w:val="244"/>
  </w:num>
  <w:num w:numId="199">
    <w:abstractNumId w:val="56"/>
  </w:num>
  <w:num w:numId="200">
    <w:abstractNumId w:val="40"/>
  </w:num>
  <w:num w:numId="201">
    <w:abstractNumId w:val="151"/>
  </w:num>
  <w:num w:numId="202">
    <w:abstractNumId w:val="99"/>
  </w:num>
  <w:num w:numId="203">
    <w:abstractNumId w:val="178"/>
  </w:num>
  <w:num w:numId="204">
    <w:abstractNumId w:val="38"/>
  </w:num>
  <w:num w:numId="205">
    <w:abstractNumId w:val="34"/>
  </w:num>
  <w:num w:numId="206">
    <w:abstractNumId w:val="62"/>
  </w:num>
  <w:num w:numId="207">
    <w:abstractNumId w:val="100"/>
  </w:num>
  <w:num w:numId="208">
    <w:abstractNumId w:val="36"/>
  </w:num>
  <w:num w:numId="209">
    <w:abstractNumId w:val="236"/>
  </w:num>
  <w:num w:numId="210">
    <w:abstractNumId w:val="109"/>
  </w:num>
  <w:num w:numId="211">
    <w:abstractNumId w:val="111"/>
  </w:num>
  <w:num w:numId="212">
    <w:abstractNumId w:val="39"/>
  </w:num>
  <w:num w:numId="213">
    <w:abstractNumId w:val="2"/>
  </w:num>
  <w:num w:numId="214">
    <w:abstractNumId w:val="176"/>
  </w:num>
  <w:num w:numId="215">
    <w:abstractNumId w:val="76"/>
  </w:num>
  <w:num w:numId="216">
    <w:abstractNumId w:val="59"/>
  </w:num>
  <w:num w:numId="217">
    <w:abstractNumId w:val="158"/>
  </w:num>
  <w:num w:numId="218">
    <w:abstractNumId w:val="115"/>
  </w:num>
  <w:num w:numId="219">
    <w:abstractNumId w:val="157"/>
  </w:num>
  <w:num w:numId="220">
    <w:abstractNumId w:val="254"/>
  </w:num>
  <w:num w:numId="221">
    <w:abstractNumId w:val="218"/>
  </w:num>
  <w:num w:numId="222">
    <w:abstractNumId w:val="125"/>
  </w:num>
  <w:num w:numId="223">
    <w:abstractNumId w:val="204"/>
  </w:num>
  <w:num w:numId="224">
    <w:abstractNumId w:val="35"/>
  </w:num>
  <w:num w:numId="225">
    <w:abstractNumId w:val="150"/>
  </w:num>
  <w:num w:numId="226">
    <w:abstractNumId w:val="66"/>
  </w:num>
  <w:num w:numId="227">
    <w:abstractNumId w:val="28"/>
  </w:num>
  <w:num w:numId="228">
    <w:abstractNumId w:val="186"/>
  </w:num>
  <w:num w:numId="229">
    <w:abstractNumId w:val="31"/>
  </w:num>
  <w:num w:numId="230">
    <w:abstractNumId w:val="134"/>
  </w:num>
  <w:num w:numId="231">
    <w:abstractNumId w:val="167"/>
  </w:num>
  <w:num w:numId="232">
    <w:abstractNumId w:val="216"/>
  </w:num>
  <w:num w:numId="233">
    <w:abstractNumId w:val="189"/>
  </w:num>
  <w:num w:numId="234">
    <w:abstractNumId w:val="73"/>
  </w:num>
  <w:num w:numId="235">
    <w:abstractNumId w:val="138"/>
  </w:num>
  <w:num w:numId="236">
    <w:abstractNumId w:val="107"/>
  </w:num>
  <w:num w:numId="237">
    <w:abstractNumId w:val="132"/>
  </w:num>
  <w:num w:numId="238">
    <w:abstractNumId w:val="205"/>
  </w:num>
  <w:num w:numId="239">
    <w:abstractNumId w:val="232"/>
  </w:num>
  <w:num w:numId="240">
    <w:abstractNumId w:val="165"/>
  </w:num>
  <w:num w:numId="241">
    <w:abstractNumId w:val="246"/>
  </w:num>
  <w:num w:numId="242">
    <w:abstractNumId w:val="104"/>
  </w:num>
  <w:num w:numId="243">
    <w:abstractNumId w:val="196"/>
  </w:num>
  <w:num w:numId="244">
    <w:abstractNumId w:val="131"/>
  </w:num>
  <w:num w:numId="245">
    <w:abstractNumId w:val="162"/>
  </w:num>
  <w:num w:numId="246">
    <w:abstractNumId w:val="82"/>
  </w:num>
  <w:num w:numId="247">
    <w:abstractNumId w:val="21"/>
  </w:num>
  <w:num w:numId="248">
    <w:abstractNumId w:val="37"/>
  </w:num>
  <w:num w:numId="249">
    <w:abstractNumId w:val="65"/>
  </w:num>
  <w:num w:numId="250">
    <w:abstractNumId w:val="171"/>
  </w:num>
  <w:num w:numId="251">
    <w:abstractNumId w:val="55"/>
  </w:num>
  <w:num w:numId="252">
    <w:abstractNumId w:val="16"/>
  </w:num>
  <w:num w:numId="253">
    <w:abstractNumId w:val="227"/>
  </w:num>
  <w:num w:numId="254">
    <w:abstractNumId w:val="87"/>
  </w:num>
  <w:numIdMacAtCleanup w:val="2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displayBackgroundShape/>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344"/>
    <w:rsid w:val="00004970"/>
    <w:rsid w:val="000065F5"/>
    <w:rsid w:val="00006C78"/>
    <w:rsid w:val="00007D82"/>
    <w:rsid w:val="00011404"/>
    <w:rsid w:val="000155B8"/>
    <w:rsid w:val="000160DA"/>
    <w:rsid w:val="0002076A"/>
    <w:rsid w:val="0002260B"/>
    <w:rsid w:val="00023C18"/>
    <w:rsid w:val="00025D75"/>
    <w:rsid w:val="00026BC9"/>
    <w:rsid w:val="00027367"/>
    <w:rsid w:val="00030492"/>
    <w:rsid w:val="000313D7"/>
    <w:rsid w:val="00036C10"/>
    <w:rsid w:val="00037098"/>
    <w:rsid w:val="0004126E"/>
    <w:rsid w:val="00042049"/>
    <w:rsid w:val="0004371E"/>
    <w:rsid w:val="00043962"/>
    <w:rsid w:val="00050438"/>
    <w:rsid w:val="0005174D"/>
    <w:rsid w:val="000527FE"/>
    <w:rsid w:val="000541CD"/>
    <w:rsid w:val="000541DA"/>
    <w:rsid w:val="0005486A"/>
    <w:rsid w:val="0005656B"/>
    <w:rsid w:val="00056684"/>
    <w:rsid w:val="00056BD4"/>
    <w:rsid w:val="00064403"/>
    <w:rsid w:val="00065ECC"/>
    <w:rsid w:val="00072AC2"/>
    <w:rsid w:val="000745F0"/>
    <w:rsid w:val="00076DE5"/>
    <w:rsid w:val="000778F8"/>
    <w:rsid w:val="00077E3C"/>
    <w:rsid w:val="000849CE"/>
    <w:rsid w:val="000855F2"/>
    <w:rsid w:val="00086BF2"/>
    <w:rsid w:val="00087B13"/>
    <w:rsid w:val="0009461B"/>
    <w:rsid w:val="00095746"/>
    <w:rsid w:val="0009746A"/>
    <w:rsid w:val="000A10C6"/>
    <w:rsid w:val="000A2456"/>
    <w:rsid w:val="000A364A"/>
    <w:rsid w:val="000A400B"/>
    <w:rsid w:val="000A6C91"/>
    <w:rsid w:val="000A7509"/>
    <w:rsid w:val="000B0072"/>
    <w:rsid w:val="000B0F47"/>
    <w:rsid w:val="000B1266"/>
    <w:rsid w:val="000B3306"/>
    <w:rsid w:val="000B3C40"/>
    <w:rsid w:val="000B4919"/>
    <w:rsid w:val="000B6B07"/>
    <w:rsid w:val="000B7959"/>
    <w:rsid w:val="000C0014"/>
    <w:rsid w:val="000C2926"/>
    <w:rsid w:val="000C4138"/>
    <w:rsid w:val="000C470D"/>
    <w:rsid w:val="000C508D"/>
    <w:rsid w:val="000D170D"/>
    <w:rsid w:val="000D18F7"/>
    <w:rsid w:val="000D2CAC"/>
    <w:rsid w:val="000D4F24"/>
    <w:rsid w:val="000D5085"/>
    <w:rsid w:val="000D6535"/>
    <w:rsid w:val="000D6B2E"/>
    <w:rsid w:val="000D6F3F"/>
    <w:rsid w:val="000E2D31"/>
    <w:rsid w:val="000E2DB0"/>
    <w:rsid w:val="000E7267"/>
    <w:rsid w:val="000F21AA"/>
    <w:rsid w:val="000F4EE3"/>
    <w:rsid w:val="000F55DA"/>
    <w:rsid w:val="0010197D"/>
    <w:rsid w:val="00102664"/>
    <w:rsid w:val="001036C6"/>
    <w:rsid w:val="00104104"/>
    <w:rsid w:val="00104484"/>
    <w:rsid w:val="00105119"/>
    <w:rsid w:val="00106F6C"/>
    <w:rsid w:val="00107A90"/>
    <w:rsid w:val="001124C1"/>
    <w:rsid w:val="0011478E"/>
    <w:rsid w:val="00116BEA"/>
    <w:rsid w:val="00116EE6"/>
    <w:rsid w:val="00117308"/>
    <w:rsid w:val="0011766B"/>
    <w:rsid w:val="0012022C"/>
    <w:rsid w:val="0012121B"/>
    <w:rsid w:val="001225ED"/>
    <w:rsid w:val="00127921"/>
    <w:rsid w:val="001319C8"/>
    <w:rsid w:val="00133A00"/>
    <w:rsid w:val="001341D0"/>
    <w:rsid w:val="00137599"/>
    <w:rsid w:val="00140CF3"/>
    <w:rsid w:val="00143F24"/>
    <w:rsid w:val="001448AA"/>
    <w:rsid w:val="00147EDA"/>
    <w:rsid w:val="00150EE8"/>
    <w:rsid w:val="00152BA1"/>
    <w:rsid w:val="001546F0"/>
    <w:rsid w:val="00154DC9"/>
    <w:rsid w:val="00154E92"/>
    <w:rsid w:val="00155853"/>
    <w:rsid w:val="00155B8F"/>
    <w:rsid w:val="001570E4"/>
    <w:rsid w:val="0015750C"/>
    <w:rsid w:val="00162C1B"/>
    <w:rsid w:val="001665A0"/>
    <w:rsid w:val="00171AC2"/>
    <w:rsid w:val="001724BC"/>
    <w:rsid w:val="001726DC"/>
    <w:rsid w:val="00174C67"/>
    <w:rsid w:val="00175DBF"/>
    <w:rsid w:val="001764BA"/>
    <w:rsid w:val="00180CC0"/>
    <w:rsid w:val="00185124"/>
    <w:rsid w:val="00185590"/>
    <w:rsid w:val="00185AF1"/>
    <w:rsid w:val="00186E59"/>
    <w:rsid w:val="00190276"/>
    <w:rsid w:val="001917AA"/>
    <w:rsid w:val="0019191B"/>
    <w:rsid w:val="001937F7"/>
    <w:rsid w:val="00194CEC"/>
    <w:rsid w:val="001961F1"/>
    <w:rsid w:val="001A0618"/>
    <w:rsid w:val="001A0BB0"/>
    <w:rsid w:val="001A3544"/>
    <w:rsid w:val="001A3908"/>
    <w:rsid w:val="001A41D8"/>
    <w:rsid w:val="001A54F7"/>
    <w:rsid w:val="001A6398"/>
    <w:rsid w:val="001A6B80"/>
    <w:rsid w:val="001A74A0"/>
    <w:rsid w:val="001A7DBC"/>
    <w:rsid w:val="001B076D"/>
    <w:rsid w:val="001B16E6"/>
    <w:rsid w:val="001B2D5B"/>
    <w:rsid w:val="001B41F4"/>
    <w:rsid w:val="001B4CF8"/>
    <w:rsid w:val="001B56E8"/>
    <w:rsid w:val="001B698B"/>
    <w:rsid w:val="001C21BC"/>
    <w:rsid w:val="001C2461"/>
    <w:rsid w:val="001C33F6"/>
    <w:rsid w:val="001C5D45"/>
    <w:rsid w:val="001C6419"/>
    <w:rsid w:val="001C65B2"/>
    <w:rsid w:val="001C739B"/>
    <w:rsid w:val="001C748C"/>
    <w:rsid w:val="001D109D"/>
    <w:rsid w:val="001D19FB"/>
    <w:rsid w:val="001D4ABD"/>
    <w:rsid w:val="001D63D1"/>
    <w:rsid w:val="001D6D1D"/>
    <w:rsid w:val="001E021F"/>
    <w:rsid w:val="001E2A07"/>
    <w:rsid w:val="001E3EE9"/>
    <w:rsid w:val="001E5C7E"/>
    <w:rsid w:val="001E5F33"/>
    <w:rsid w:val="001E6FB0"/>
    <w:rsid w:val="001F00F6"/>
    <w:rsid w:val="001F42F3"/>
    <w:rsid w:val="001F4CBF"/>
    <w:rsid w:val="001F6F75"/>
    <w:rsid w:val="001F7FA3"/>
    <w:rsid w:val="00201777"/>
    <w:rsid w:val="00202B51"/>
    <w:rsid w:val="00203C06"/>
    <w:rsid w:val="0020404B"/>
    <w:rsid w:val="0020423C"/>
    <w:rsid w:val="00204846"/>
    <w:rsid w:val="002051EA"/>
    <w:rsid w:val="00213C05"/>
    <w:rsid w:val="0021451B"/>
    <w:rsid w:val="002164BD"/>
    <w:rsid w:val="00216A64"/>
    <w:rsid w:val="0021740F"/>
    <w:rsid w:val="002220A5"/>
    <w:rsid w:val="00222344"/>
    <w:rsid w:val="00222DD5"/>
    <w:rsid w:val="002231DE"/>
    <w:rsid w:val="00223AA9"/>
    <w:rsid w:val="0022651F"/>
    <w:rsid w:val="00230229"/>
    <w:rsid w:val="002307EF"/>
    <w:rsid w:val="00230A5D"/>
    <w:rsid w:val="0023187D"/>
    <w:rsid w:val="0023487D"/>
    <w:rsid w:val="00235CF8"/>
    <w:rsid w:val="00237EEF"/>
    <w:rsid w:val="00240807"/>
    <w:rsid w:val="002433C2"/>
    <w:rsid w:val="00243496"/>
    <w:rsid w:val="00243C14"/>
    <w:rsid w:val="002448DB"/>
    <w:rsid w:val="002455AC"/>
    <w:rsid w:val="00245F1D"/>
    <w:rsid w:val="002460C5"/>
    <w:rsid w:val="00250546"/>
    <w:rsid w:val="00256A38"/>
    <w:rsid w:val="00257FAF"/>
    <w:rsid w:val="002626F3"/>
    <w:rsid w:val="00263286"/>
    <w:rsid w:val="00265811"/>
    <w:rsid w:val="002658F5"/>
    <w:rsid w:val="002703AE"/>
    <w:rsid w:val="0027355E"/>
    <w:rsid w:val="00274FAD"/>
    <w:rsid w:val="00277366"/>
    <w:rsid w:val="00280649"/>
    <w:rsid w:val="00280B8B"/>
    <w:rsid w:val="002818BE"/>
    <w:rsid w:val="00282434"/>
    <w:rsid w:val="002838FE"/>
    <w:rsid w:val="00283B5A"/>
    <w:rsid w:val="0028720C"/>
    <w:rsid w:val="0028751E"/>
    <w:rsid w:val="00291BAB"/>
    <w:rsid w:val="00292BC6"/>
    <w:rsid w:val="00292DD6"/>
    <w:rsid w:val="00292E9A"/>
    <w:rsid w:val="00293218"/>
    <w:rsid w:val="00297DD4"/>
    <w:rsid w:val="002A0A6D"/>
    <w:rsid w:val="002A1550"/>
    <w:rsid w:val="002A4266"/>
    <w:rsid w:val="002A7A72"/>
    <w:rsid w:val="002B17AC"/>
    <w:rsid w:val="002B269C"/>
    <w:rsid w:val="002B2770"/>
    <w:rsid w:val="002B3133"/>
    <w:rsid w:val="002B3343"/>
    <w:rsid w:val="002B4028"/>
    <w:rsid w:val="002C3C71"/>
    <w:rsid w:val="002C3E49"/>
    <w:rsid w:val="002C4D3C"/>
    <w:rsid w:val="002C61A1"/>
    <w:rsid w:val="002C65A8"/>
    <w:rsid w:val="002C6EB2"/>
    <w:rsid w:val="002C72F0"/>
    <w:rsid w:val="002C79B9"/>
    <w:rsid w:val="002D2CBD"/>
    <w:rsid w:val="002D71EE"/>
    <w:rsid w:val="002D73A3"/>
    <w:rsid w:val="002E3360"/>
    <w:rsid w:val="002E437D"/>
    <w:rsid w:val="002E47A8"/>
    <w:rsid w:val="002E6BD0"/>
    <w:rsid w:val="002F41E9"/>
    <w:rsid w:val="002F42E8"/>
    <w:rsid w:val="002F5340"/>
    <w:rsid w:val="00301DC9"/>
    <w:rsid w:val="003033F2"/>
    <w:rsid w:val="0030367C"/>
    <w:rsid w:val="0030395F"/>
    <w:rsid w:val="003048AC"/>
    <w:rsid w:val="00304D00"/>
    <w:rsid w:val="00307772"/>
    <w:rsid w:val="003117B7"/>
    <w:rsid w:val="003134E9"/>
    <w:rsid w:val="00313A40"/>
    <w:rsid w:val="00314F0F"/>
    <w:rsid w:val="00315ADE"/>
    <w:rsid w:val="00317BBB"/>
    <w:rsid w:val="003214CF"/>
    <w:rsid w:val="00321A8B"/>
    <w:rsid w:val="0032277D"/>
    <w:rsid w:val="00323A58"/>
    <w:rsid w:val="00330269"/>
    <w:rsid w:val="0033067D"/>
    <w:rsid w:val="00331F3D"/>
    <w:rsid w:val="00334BAC"/>
    <w:rsid w:val="00336357"/>
    <w:rsid w:val="00337D47"/>
    <w:rsid w:val="00344FFD"/>
    <w:rsid w:val="00350FAB"/>
    <w:rsid w:val="00353142"/>
    <w:rsid w:val="00353937"/>
    <w:rsid w:val="00353CAF"/>
    <w:rsid w:val="00354F3A"/>
    <w:rsid w:val="00356107"/>
    <w:rsid w:val="00356B27"/>
    <w:rsid w:val="00357C6D"/>
    <w:rsid w:val="00362105"/>
    <w:rsid w:val="0036263B"/>
    <w:rsid w:val="00366E8D"/>
    <w:rsid w:val="003672F5"/>
    <w:rsid w:val="00367DA1"/>
    <w:rsid w:val="003711BC"/>
    <w:rsid w:val="003726A0"/>
    <w:rsid w:val="003753EE"/>
    <w:rsid w:val="00375955"/>
    <w:rsid w:val="00380679"/>
    <w:rsid w:val="00381129"/>
    <w:rsid w:val="00382905"/>
    <w:rsid w:val="003877EC"/>
    <w:rsid w:val="00387BEC"/>
    <w:rsid w:val="00390CEF"/>
    <w:rsid w:val="003A0A5B"/>
    <w:rsid w:val="003A2BB4"/>
    <w:rsid w:val="003A4817"/>
    <w:rsid w:val="003A532A"/>
    <w:rsid w:val="003B2AD2"/>
    <w:rsid w:val="003B3426"/>
    <w:rsid w:val="003B5AC2"/>
    <w:rsid w:val="003B7D5C"/>
    <w:rsid w:val="003C1C4D"/>
    <w:rsid w:val="003C1C81"/>
    <w:rsid w:val="003C1F55"/>
    <w:rsid w:val="003C683A"/>
    <w:rsid w:val="003C6C95"/>
    <w:rsid w:val="003D2480"/>
    <w:rsid w:val="003D4330"/>
    <w:rsid w:val="003D4DD1"/>
    <w:rsid w:val="003D563F"/>
    <w:rsid w:val="003E1723"/>
    <w:rsid w:val="003E2FF0"/>
    <w:rsid w:val="003E492E"/>
    <w:rsid w:val="003E7F3F"/>
    <w:rsid w:val="003F3D78"/>
    <w:rsid w:val="003F6050"/>
    <w:rsid w:val="003F6F38"/>
    <w:rsid w:val="00400075"/>
    <w:rsid w:val="00401055"/>
    <w:rsid w:val="00401F93"/>
    <w:rsid w:val="0040362A"/>
    <w:rsid w:val="004038F5"/>
    <w:rsid w:val="00403DD3"/>
    <w:rsid w:val="00404238"/>
    <w:rsid w:val="00404622"/>
    <w:rsid w:val="00404B05"/>
    <w:rsid w:val="004100EF"/>
    <w:rsid w:val="0041021A"/>
    <w:rsid w:val="004116E1"/>
    <w:rsid w:val="004116FD"/>
    <w:rsid w:val="00412BB7"/>
    <w:rsid w:val="004152B9"/>
    <w:rsid w:val="0042291A"/>
    <w:rsid w:val="00423926"/>
    <w:rsid w:val="00425344"/>
    <w:rsid w:val="00425460"/>
    <w:rsid w:val="004315CB"/>
    <w:rsid w:val="00432006"/>
    <w:rsid w:val="004336A2"/>
    <w:rsid w:val="00434F43"/>
    <w:rsid w:val="00436EB5"/>
    <w:rsid w:val="0043702F"/>
    <w:rsid w:val="00437180"/>
    <w:rsid w:val="00440864"/>
    <w:rsid w:val="00442630"/>
    <w:rsid w:val="004433DF"/>
    <w:rsid w:val="00447CA6"/>
    <w:rsid w:val="00450183"/>
    <w:rsid w:val="00450FB7"/>
    <w:rsid w:val="00451496"/>
    <w:rsid w:val="00451AC4"/>
    <w:rsid w:val="00452C5F"/>
    <w:rsid w:val="004551EB"/>
    <w:rsid w:val="004573F2"/>
    <w:rsid w:val="00461A25"/>
    <w:rsid w:val="00465674"/>
    <w:rsid w:val="00465A4E"/>
    <w:rsid w:val="00465EEE"/>
    <w:rsid w:val="004701A4"/>
    <w:rsid w:val="00471CC5"/>
    <w:rsid w:val="0047460A"/>
    <w:rsid w:val="00477646"/>
    <w:rsid w:val="00480254"/>
    <w:rsid w:val="0048158A"/>
    <w:rsid w:val="004874DE"/>
    <w:rsid w:val="00487EE9"/>
    <w:rsid w:val="00490A9E"/>
    <w:rsid w:val="004921F6"/>
    <w:rsid w:val="00492229"/>
    <w:rsid w:val="00494B49"/>
    <w:rsid w:val="0049589B"/>
    <w:rsid w:val="00496A4C"/>
    <w:rsid w:val="00496B51"/>
    <w:rsid w:val="00496ECF"/>
    <w:rsid w:val="00497DC9"/>
    <w:rsid w:val="004A1D99"/>
    <w:rsid w:val="004A4472"/>
    <w:rsid w:val="004A4FA4"/>
    <w:rsid w:val="004A5C87"/>
    <w:rsid w:val="004A6043"/>
    <w:rsid w:val="004A67A6"/>
    <w:rsid w:val="004A76A3"/>
    <w:rsid w:val="004B2E88"/>
    <w:rsid w:val="004B34BF"/>
    <w:rsid w:val="004B40C2"/>
    <w:rsid w:val="004B450E"/>
    <w:rsid w:val="004C21D1"/>
    <w:rsid w:val="004C28E9"/>
    <w:rsid w:val="004C2AC8"/>
    <w:rsid w:val="004C305B"/>
    <w:rsid w:val="004C3270"/>
    <w:rsid w:val="004C3320"/>
    <w:rsid w:val="004C3A4C"/>
    <w:rsid w:val="004C67AD"/>
    <w:rsid w:val="004D4038"/>
    <w:rsid w:val="004D4386"/>
    <w:rsid w:val="004D5C6E"/>
    <w:rsid w:val="004D6611"/>
    <w:rsid w:val="004D77C0"/>
    <w:rsid w:val="004E048F"/>
    <w:rsid w:val="004E17EB"/>
    <w:rsid w:val="004E267A"/>
    <w:rsid w:val="004E4B89"/>
    <w:rsid w:val="004E5036"/>
    <w:rsid w:val="004E5614"/>
    <w:rsid w:val="004E6316"/>
    <w:rsid w:val="004E6568"/>
    <w:rsid w:val="004F1EB8"/>
    <w:rsid w:val="004F3F12"/>
    <w:rsid w:val="004F4AEB"/>
    <w:rsid w:val="004F5737"/>
    <w:rsid w:val="005017C8"/>
    <w:rsid w:val="00502631"/>
    <w:rsid w:val="00503A6E"/>
    <w:rsid w:val="00503DCD"/>
    <w:rsid w:val="005042DB"/>
    <w:rsid w:val="00505673"/>
    <w:rsid w:val="00505B4A"/>
    <w:rsid w:val="005063AC"/>
    <w:rsid w:val="005068C0"/>
    <w:rsid w:val="00506FF4"/>
    <w:rsid w:val="005101C2"/>
    <w:rsid w:val="005104FD"/>
    <w:rsid w:val="005105A8"/>
    <w:rsid w:val="005114E3"/>
    <w:rsid w:val="005120A4"/>
    <w:rsid w:val="0051284D"/>
    <w:rsid w:val="0051321E"/>
    <w:rsid w:val="005202DD"/>
    <w:rsid w:val="00520CAD"/>
    <w:rsid w:val="00523440"/>
    <w:rsid w:val="00523BF1"/>
    <w:rsid w:val="0052580C"/>
    <w:rsid w:val="00525A43"/>
    <w:rsid w:val="00525B70"/>
    <w:rsid w:val="00532C2C"/>
    <w:rsid w:val="00533ABE"/>
    <w:rsid w:val="005348F8"/>
    <w:rsid w:val="00536F19"/>
    <w:rsid w:val="005442ED"/>
    <w:rsid w:val="00546D9F"/>
    <w:rsid w:val="0055194B"/>
    <w:rsid w:val="0055357C"/>
    <w:rsid w:val="00554882"/>
    <w:rsid w:val="00556039"/>
    <w:rsid w:val="005568FC"/>
    <w:rsid w:val="005634DA"/>
    <w:rsid w:val="005641DE"/>
    <w:rsid w:val="005666EB"/>
    <w:rsid w:val="00566C93"/>
    <w:rsid w:val="00567519"/>
    <w:rsid w:val="00571A66"/>
    <w:rsid w:val="00572237"/>
    <w:rsid w:val="00572B64"/>
    <w:rsid w:val="00572C2A"/>
    <w:rsid w:val="005731AE"/>
    <w:rsid w:val="005768C9"/>
    <w:rsid w:val="00577A1B"/>
    <w:rsid w:val="0058009A"/>
    <w:rsid w:val="005818B0"/>
    <w:rsid w:val="00582696"/>
    <w:rsid w:val="00582802"/>
    <w:rsid w:val="00585C59"/>
    <w:rsid w:val="0058675D"/>
    <w:rsid w:val="00587979"/>
    <w:rsid w:val="005945A1"/>
    <w:rsid w:val="00596C3D"/>
    <w:rsid w:val="00597840"/>
    <w:rsid w:val="005A0FD2"/>
    <w:rsid w:val="005A2659"/>
    <w:rsid w:val="005A401E"/>
    <w:rsid w:val="005A5201"/>
    <w:rsid w:val="005A607B"/>
    <w:rsid w:val="005A6FB8"/>
    <w:rsid w:val="005B0297"/>
    <w:rsid w:val="005B02AF"/>
    <w:rsid w:val="005B1368"/>
    <w:rsid w:val="005B178C"/>
    <w:rsid w:val="005B33E6"/>
    <w:rsid w:val="005B46CD"/>
    <w:rsid w:val="005B481D"/>
    <w:rsid w:val="005B681D"/>
    <w:rsid w:val="005B7033"/>
    <w:rsid w:val="005C1EE4"/>
    <w:rsid w:val="005C2A16"/>
    <w:rsid w:val="005C6C27"/>
    <w:rsid w:val="005D0ECB"/>
    <w:rsid w:val="005D323E"/>
    <w:rsid w:val="005D38D3"/>
    <w:rsid w:val="005D39F5"/>
    <w:rsid w:val="005D5B28"/>
    <w:rsid w:val="005D5F24"/>
    <w:rsid w:val="005F0DC9"/>
    <w:rsid w:val="005F3E1D"/>
    <w:rsid w:val="005F4975"/>
    <w:rsid w:val="005F5F3E"/>
    <w:rsid w:val="00600862"/>
    <w:rsid w:val="0060150E"/>
    <w:rsid w:val="00601D93"/>
    <w:rsid w:val="00605966"/>
    <w:rsid w:val="006072CB"/>
    <w:rsid w:val="00607749"/>
    <w:rsid w:val="0060794E"/>
    <w:rsid w:val="00611E62"/>
    <w:rsid w:val="00612B24"/>
    <w:rsid w:val="00612D8B"/>
    <w:rsid w:val="006173AF"/>
    <w:rsid w:val="00622221"/>
    <w:rsid w:val="00622372"/>
    <w:rsid w:val="006255B6"/>
    <w:rsid w:val="00627EF8"/>
    <w:rsid w:val="006311AF"/>
    <w:rsid w:val="0063287E"/>
    <w:rsid w:val="006333FD"/>
    <w:rsid w:val="006402BD"/>
    <w:rsid w:val="00641605"/>
    <w:rsid w:val="00642EE7"/>
    <w:rsid w:val="00644531"/>
    <w:rsid w:val="00644D45"/>
    <w:rsid w:val="006460EB"/>
    <w:rsid w:val="00646A25"/>
    <w:rsid w:val="00647DEE"/>
    <w:rsid w:val="0065077D"/>
    <w:rsid w:val="00650F52"/>
    <w:rsid w:val="00652B34"/>
    <w:rsid w:val="006549A3"/>
    <w:rsid w:val="00655281"/>
    <w:rsid w:val="006613F1"/>
    <w:rsid w:val="006629BB"/>
    <w:rsid w:val="006634E7"/>
    <w:rsid w:val="0066468B"/>
    <w:rsid w:val="00664CC3"/>
    <w:rsid w:val="006658DB"/>
    <w:rsid w:val="00665C40"/>
    <w:rsid w:val="006660A3"/>
    <w:rsid w:val="00666B2A"/>
    <w:rsid w:val="00667325"/>
    <w:rsid w:val="00667765"/>
    <w:rsid w:val="00667803"/>
    <w:rsid w:val="00672440"/>
    <w:rsid w:val="006732BE"/>
    <w:rsid w:val="00674456"/>
    <w:rsid w:val="00675FB3"/>
    <w:rsid w:val="00676294"/>
    <w:rsid w:val="00676B2F"/>
    <w:rsid w:val="006772B9"/>
    <w:rsid w:val="006823DD"/>
    <w:rsid w:val="00683BC8"/>
    <w:rsid w:val="00684EA1"/>
    <w:rsid w:val="00687182"/>
    <w:rsid w:val="00687245"/>
    <w:rsid w:val="00687FC6"/>
    <w:rsid w:val="006940DA"/>
    <w:rsid w:val="006969DC"/>
    <w:rsid w:val="00696CEE"/>
    <w:rsid w:val="00697503"/>
    <w:rsid w:val="006A0770"/>
    <w:rsid w:val="006A4909"/>
    <w:rsid w:val="006A56B0"/>
    <w:rsid w:val="006A57DF"/>
    <w:rsid w:val="006A5C7B"/>
    <w:rsid w:val="006A5E31"/>
    <w:rsid w:val="006A6A32"/>
    <w:rsid w:val="006A7ABA"/>
    <w:rsid w:val="006A7ECE"/>
    <w:rsid w:val="006B0423"/>
    <w:rsid w:val="006B38FA"/>
    <w:rsid w:val="006B6A8C"/>
    <w:rsid w:val="006C0B43"/>
    <w:rsid w:val="006C280B"/>
    <w:rsid w:val="006C380F"/>
    <w:rsid w:val="006C412E"/>
    <w:rsid w:val="006C430F"/>
    <w:rsid w:val="006C5E3F"/>
    <w:rsid w:val="006C643D"/>
    <w:rsid w:val="006C67F9"/>
    <w:rsid w:val="006C6E8B"/>
    <w:rsid w:val="006C7538"/>
    <w:rsid w:val="006D23E1"/>
    <w:rsid w:val="006D283A"/>
    <w:rsid w:val="006D472B"/>
    <w:rsid w:val="006D5922"/>
    <w:rsid w:val="006D5B7D"/>
    <w:rsid w:val="006D5C74"/>
    <w:rsid w:val="006D6CC8"/>
    <w:rsid w:val="006D726C"/>
    <w:rsid w:val="006E0599"/>
    <w:rsid w:val="006E1EE0"/>
    <w:rsid w:val="006E27CF"/>
    <w:rsid w:val="006E3DCD"/>
    <w:rsid w:val="006E4E85"/>
    <w:rsid w:val="006E54D0"/>
    <w:rsid w:val="006E6575"/>
    <w:rsid w:val="006E794E"/>
    <w:rsid w:val="006F0BC6"/>
    <w:rsid w:val="006F1150"/>
    <w:rsid w:val="006F3B39"/>
    <w:rsid w:val="006F4D9F"/>
    <w:rsid w:val="006F777F"/>
    <w:rsid w:val="007009E3"/>
    <w:rsid w:val="00701C35"/>
    <w:rsid w:val="00701DD8"/>
    <w:rsid w:val="00702806"/>
    <w:rsid w:val="00707279"/>
    <w:rsid w:val="00707BFD"/>
    <w:rsid w:val="00715FA7"/>
    <w:rsid w:val="007173EE"/>
    <w:rsid w:val="0072256B"/>
    <w:rsid w:val="007229BC"/>
    <w:rsid w:val="007242D1"/>
    <w:rsid w:val="00726303"/>
    <w:rsid w:val="00726800"/>
    <w:rsid w:val="00726968"/>
    <w:rsid w:val="007307A6"/>
    <w:rsid w:val="00731D9E"/>
    <w:rsid w:val="007332F5"/>
    <w:rsid w:val="0073382A"/>
    <w:rsid w:val="00733FB4"/>
    <w:rsid w:val="007361B6"/>
    <w:rsid w:val="0073791E"/>
    <w:rsid w:val="00737989"/>
    <w:rsid w:val="00740FB9"/>
    <w:rsid w:val="00742302"/>
    <w:rsid w:val="00743E62"/>
    <w:rsid w:val="00745B21"/>
    <w:rsid w:val="00746BD5"/>
    <w:rsid w:val="007525A9"/>
    <w:rsid w:val="00752A42"/>
    <w:rsid w:val="0075445A"/>
    <w:rsid w:val="007552A6"/>
    <w:rsid w:val="00755F9D"/>
    <w:rsid w:val="007565F9"/>
    <w:rsid w:val="0075765B"/>
    <w:rsid w:val="00760E3A"/>
    <w:rsid w:val="0076238A"/>
    <w:rsid w:val="0076245D"/>
    <w:rsid w:val="0076453B"/>
    <w:rsid w:val="0076495E"/>
    <w:rsid w:val="00764A38"/>
    <w:rsid w:val="007655E6"/>
    <w:rsid w:val="007660B3"/>
    <w:rsid w:val="007708D1"/>
    <w:rsid w:val="007727C4"/>
    <w:rsid w:val="007750FB"/>
    <w:rsid w:val="00775BAD"/>
    <w:rsid w:val="00776C10"/>
    <w:rsid w:val="00777401"/>
    <w:rsid w:val="00780D94"/>
    <w:rsid w:val="00783FEF"/>
    <w:rsid w:val="00784F75"/>
    <w:rsid w:val="00787E5B"/>
    <w:rsid w:val="00791488"/>
    <w:rsid w:val="0079191F"/>
    <w:rsid w:val="0079197E"/>
    <w:rsid w:val="00791E45"/>
    <w:rsid w:val="007929B5"/>
    <w:rsid w:val="0079439F"/>
    <w:rsid w:val="00796717"/>
    <w:rsid w:val="007A1E4C"/>
    <w:rsid w:val="007A1ECF"/>
    <w:rsid w:val="007A4063"/>
    <w:rsid w:val="007A41C0"/>
    <w:rsid w:val="007B042C"/>
    <w:rsid w:val="007B065E"/>
    <w:rsid w:val="007B228B"/>
    <w:rsid w:val="007B37F7"/>
    <w:rsid w:val="007B3D17"/>
    <w:rsid w:val="007B584E"/>
    <w:rsid w:val="007B5F28"/>
    <w:rsid w:val="007C2A8F"/>
    <w:rsid w:val="007C2FAE"/>
    <w:rsid w:val="007C3BBA"/>
    <w:rsid w:val="007C4191"/>
    <w:rsid w:val="007C4DBF"/>
    <w:rsid w:val="007C5AE5"/>
    <w:rsid w:val="007C6E2A"/>
    <w:rsid w:val="007D0F60"/>
    <w:rsid w:val="007D3294"/>
    <w:rsid w:val="007D3681"/>
    <w:rsid w:val="007D6129"/>
    <w:rsid w:val="007D62DE"/>
    <w:rsid w:val="007D65BA"/>
    <w:rsid w:val="007D785A"/>
    <w:rsid w:val="007E12DD"/>
    <w:rsid w:val="007E15D6"/>
    <w:rsid w:val="007E4461"/>
    <w:rsid w:val="007E5193"/>
    <w:rsid w:val="007E631D"/>
    <w:rsid w:val="007E6E5F"/>
    <w:rsid w:val="007F2269"/>
    <w:rsid w:val="007F474E"/>
    <w:rsid w:val="007F4A4F"/>
    <w:rsid w:val="007F7D00"/>
    <w:rsid w:val="00800607"/>
    <w:rsid w:val="00801805"/>
    <w:rsid w:val="00802A74"/>
    <w:rsid w:val="00807EDB"/>
    <w:rsid w:val="00810D2D"/>
    <w:rsid w:val="00811D2B"/>
    <w:rsid w:val="00813C2D"/>
    <w:rsid w:val="0081481A"/>
    <w:rsid w:val="00814B02"/>
    <w:rsid w:val="00815183"/>
    <w:rsid w:val="00820FBB"/>
    <w:rsid w:val="00821D24"/>
    <w:rsid w:val="0082206B"/>
    <w:rsid w:val="00822099"/>
    <w:rsid w:val="00823A1C"/>
    <w:rsid w:val="008241B4"/>
    <w:rsid w:val="00825E20"/>
    <w:rsid w:val="008276F7"/>
    <w:rsid w:val="00830CCB"/>
    <w:rsid w:val="00833D36"/>
    <w:rsid w:val="00834238"/>
    <w:rsid w:val="008346A4"/>
    <w:rsid w:val="00836829"/>
    <w:rsid w:val="008375B5"/>
    <w:rsid w:val="008403B2"/>
    <w:rsid w:val="00843613"/>
    <w:rsid w:val="008444C3"/>
    <w:rsid w:val="00850506"/>
    <w:rsid w:val="0085144F"/>
    <w:rsid w:val="008518F3"/>
    <w:rsid w:val="0085207C"/>
    <w:rsid w:val="0085567C"/>
    <w:rsid w:val="00862723"/>
    <w:rsid w:val="00864CDB"/>
    <w:rsid w:val="00866148"/>
    <w:rsid w:val="0087037D"/>
    <w:rsid w:val="00876AF3"/>
    <w:rsid w:val="008770FE"/>
    <w:rsid w:val="00883CFB"/>
    <w:rsid w:val="00884F75"/>
    <w:rsid w:val="0088549D"/>
    <w:rsid w:val="00885C54"/>
    <w:rsid w:val="00886104"/>
    <w:rsid w:val="00891514"/>
    <w:rsid w:val="00891DC7"/>
    <w:rsid w:val="008929E8"/>
    <w:rsid w:val="00892DBA"/>
    <w:rsid w:val="00893EA9"/>
    <w:rsid w:val="00894E2A"/>
    <w:rsid w:val="00897045"/>
    <w:rsid w:val="008979C2"/>
    <w:rsid w:val="008A0D94"/>
    <w:rsid w:val="008A39FC"/>
    <w:rsid w:val="008A6CA4"/>
    <w:rsid w:val="008A7685"/>
    <w:rsid w:val="008B024B"/>
    <w:rsid w:val="008B20BB"/>
    <w:rsid w:val="008B4905"/>
    <w:rsid w:val="008B5834"/>
    <w:rsid w:val="008B63EE"/>
    <w:rsid w:val="008C053C"/>
    <w:rsid w:val="008C26AB"/>
    <w:rsid w:val="008C2E77"/>
    <w:rsid w:val="008C2EE2"/>
    <w:rsid w:val="008C534D"/>
    <w:rsid w:val="008C6A25"/>
    <w:rsid w:val="008C70F4"/>
    <w:rsid w:val="008C7949"/>
    <w:rsid w:val="008D29FE"/>
    <w:rsid w:val="008D4D16"/>
    <w:rsid w:val="008D6C0F"/>
    <w:rsid w:val="008E08E2"/>
    <w:rsid w:val="008E46E5"/>
    <w:rsid w:val="008E46FF"/>
    <w:rsid w:val="008E4D02"/>
    <w:rsid w:val="008E7CA7"/>
    <w:rsid w:val="008F111A"/>
    <w:rsid w:val="008F3C8E"/>
    <w:rsid w:val="008F5461"/>
    <w:rsid w:val="008F6420"/>
    <w:rsid w:val="008F7666"/>
    <w:rsid w:val="00900E75"/>
    <w:rsid w:val="00901043"/>
    <w:rsid w:val="009025EE"/>
    <w:rsid w:val="00902E25"/>
    <w:rsid w:val="00906E95"/>
    <w:rsid w:val="009077F4"/>
    <w:rsid w:val="009114D7"/>
    <w:rsid w:val="00913573"/>
    <w:rsid w:val="00916650"/>
    <w:rsid w:val="009200B9"/>
    <w:rsid w:val="00920310"/>
    <w:rsid w:val="009218E8"/>
    <w:rsid w:val="00922047"/>
    <w:rsid w:val="00922AD4"/>
    <w:rsid w:val="00922C1F"/>
    <w:rsid w:val="00923922"/>
    <w:rsid w:val="00923C7B"/>
    <w:rsid w:val="00923D42"/>
    <w:rsid w:val="00924759"/>
    <w:rsid w:val="00924CA7"/>
    <w:rsid w:val="0092557B"/>
    <w:rsid w:val="00926B48"/>
    <w:rsid w:val="0092798E"/>
    <w:rsid w:val="009302C9"/>
    <w:rsid w:val="00930F7B"/>
    <w:rsid w:val="00933260"/>
    <w:rsid w:val="0093548C"/>
    <w:rsid w:val="009360F3"/>
    <w:rsid w:val="009361E0"/>
    <w:rsid w:val="00936E7E"/>
    <w:rsid w:val="00940641"/>
    <w:rsid w:val="00940668"/>
    <w:rsid w:val="00941C6C"/>
    <w:rsid w:val="00951118"/>
    <w:rsid w:val="00951191"/>
    <w:rsid w:val="0095261D"/>
    <w:rsid w:val="0095315B"/>
    <w:rsid w:val="00956FAA"/>
    <w:rsid w:val="00962BCE"/>
    <w:rsid w:val="009670A3"/>
    <w:rsid w:val="00967BBA"/>
    <w:rsid w:val="0097329F"/>
    <w:rsid w:val="0097359E"/>
    <w:rsid w:val="00974D0F"/>
    <w:rsid w:val="00975787"/>
    <w:rsid w:val="009758BF"/>
    <w:rsid w:val="00977AE5"/>
    <w:rsid w:val="00977AF7"/>
    <w:rsid w:val="00980C1E"/>
    <w:rsid w:val="009817A1"/>
    <w:rsid w:val="00981F1A"/>
    <w:rsid w:val="00982D7D"/>
    <w:rsid w:val="00990DC4"/>
    <w:rsid w:val="00991AE0"/>
    <w:rsid w:val="00991AE8"/>
    <w:rsid w:val="00991E84"/>
    <w:rsid w:val="00994D34"/>
    <w:rsid w:val="00994D82"/>
    <w:rsid w:val="00995728"/>
    <w:rsid w:val="00996271"/>
    <w:rsid w:val="00997E7B"/>
    <w:rsid w:val="009A01D5"/>
    <w:rsid w:val="009A08B5"/>
    <w:rsid w:val="009A2A44"/>
    <w:rsid w:val="009A2DE7"/>
    <w:rsid w:val="009A328F"/>
    <w:rsid w:val="009A3BB0"/>
    <w:rsid w:val="009A4EC6"/>
    <w:rsid w:val="009A5A04"/>
    <w:rsid w:val="009A6297"/>
    <w:rsid w:val="009A6CBC"/>
    <w:rsid w:val="009B2E58"/>
    <w:rsid w:val="009B5292"/>
    <w:rsid w:val="009B6086"/>
    <w:rsid w:val="009B73A0"/>
    <w:rsid w:val="009B7B86"/>
    <w:rsid w:val="009C54A3"/>
    <w:rsid w:val="009C58E9"/>
    <w:rsid w:val="009C6364"/>
    <w:rsid w:val="009C7275"/>
    <w:rsid w:val="009D0837"/>
    <w:rsid w:val="009D0F7A"/>
    <w:rsid w:val="009D1460"/>
    <w:rsid w:val="009D2C8F"/>
    <w:rsid w:val="009D340F"/>
    <w:rsid w:val="009D39F4"/>
    <w:rsid w:val="009D46A4"/>
    <w:rsid w:val="009D55F4"/>
    <w:rsid w:val="009D6823"/>
    <w:rsid w:val="009D6E34"/>
    <w:rsid w:val="009E075F"/>
    <w:rsid w:val="009E1255"/>
    <w:rsid w:val="009E3A2F"/>
    <w:rsid w:val="009E5939"/>
    <w:rsid w:val="009E5AD3"/>
    <w:rsid w:val="009F2AAF"/>
    <w:rsid w:val="009F2C9D"/>
    <w:rsid w:val="009F412A"/>
    <w:rsid w:val="009F45E5"/>
    <w:rsid w:val="009F460E"/>
    <w:rsid w:val="00A00050"/>
    <w:rsid w:val="00A013A6"/>
    <w:rsid w:val="00A01D87"/>
    <w:rsid w:val="00A05A51"/>
    <w:rsid w:val="00A0642E"/>
    <w:rsid w:val="00A10389"/>
    <w:rsid w:val="00A11705"/>
    <w:rsid w:val="00A11B48"/>
    <w:rsid w:val="00A144F9"/>
    <w:rsid w:val="00A1456D"/>
    <w:rsid w:val="00A146D0"/>
    <w:rsid w:val="00A147FD"/>
    <w:rsid w:val="00A17411"/>
    <w:rsid w:val="00A17CEE"/>
    <w:rsid w:val="00A206A0"/>
    <w:rsid w:val="00A2159C"/>
    <w:rsid w:val="00A22245"/>
    <w:rsid w:val="00A23AF6"/>
    <w:rsid w:val="00A23F39"/>
    <w:rsid w:val="00A2432E"/>
    <w:rsid w:val="00A25B35"/>
    <w:rsid w:val="00A2644F"/>
    <w:rsid w:val="00A274AB"/>
    <w:rsid w:val="00A27BA4"/>
    <w:rsid w:val="00A309E2"/>
    <w:rsid w:val="00A339D1"/>
    <w:rsid w:val="00A34B02"/>
    <w:rsid w:val="00A40444"/>
    <w:rsid w:val="00A404B2"/>
    <w:rsid w:val="00A42504"/>
    <w:rsid w:val="00A428B9"/>
    <w:rsid w:val="00A42F9A"/>
    <w:rsid w:val="00A43DE0"/>
    <w:rsid w:val="00A4442F"/>
    <w:rsid w:val="00A45C4D"/>
    <w:rsid w:val="00A50ED3"/>
    <w:rsid w:val="00A51045"/>
    <w:rsid w:val="00A5172D"/>
    <w:rsid w:val="00A52363"/>
    <w:rsid w:val="00A536FB"/>
    <w:rsid w:val="00A550FC"/>
    <w:rsid w:val="00A56B3C"/>
    <w:rsid w:val="00A61E55"/>
    <w:rsid w:val="00A62DF2"/>
    <w:rsid w:val="00A66109"/>
    <w:rsid w:val="00A72827"/>
    <w:rsid w:val="00A7329C"/>
    <w:rsid w:val="00A75A9E"/>
    <w:rsid w:val="00A779F5"/>
    <w:rsid w:val="00A800F3"/>
    <w:rsid w:val="00A80510"/>
    <w:rsid w:val="00A806B7"/>
    <w:rsid w:val="00A81CA2"/>
    <w:rsid w:val="00A8608B"/>
    <w:rsid w:val="00A91E7B"/>
    <w:rsid w:val="00A92B69"/>
    <w:rsid w:val="00A9558C"/>
    <w:rsid w:val="00A96672"/>
    <w:rsid w:val="00A96AE6"/>
    <w:rsid w:val="00AA1567"/>
    <w:rsid w:val="00AA36C0"/>
    <w:rsid w:val="00AA456A"/>
    <w:rsid w:val="00AA5786"/>
    <w:rsid w:val="00AA785A"/>
    <w:rsid w:val="00AB0A45"/>
    <w:rsid w:val="00AB0D2A"/>
    <w:rsid w:val="00AB455B"/>
    <w:rsid w:val="00AB475B"/>
    <w:rsid w:val="00AB5A47"/>
    <w:rsid w:val="00AB7055"/>
    <w:rsid w:val="00AC2389"/>
    <w:rsid w:val="00AC26AC"/>
    <w:rsid w:val="00AC282B"/>
    <w:rsid w:val="00AC3315"/>
    <w:rsid w:val="00AC5FC7"/>
    <w:rsid w:val="00AC6EE2"/>
    <w:rsid w:val="00AC7420"/>
    <w:rsid w:val="00AD272E"/>
    <w:rsid w:val="00AD37BD"/>
    <w:rsid w:val="00AD3CB6"/>
    <w:rsid w:val="00AD420F"/>
    <w:rsid w:val="00AD617F"/>
    <w:rsid w:val="00AE0A36"/>
    <w:rsid w:val="00AE0A9A"/>
    <w:rsid w:val="00AE165E"/>
    <w:rsid w:val="00AE3108"/>
    <w:rsid w:val="00AE4422"/>
    <w:rsid w:val="00AE4EA3"/>
    <w:rsid w:val="00AE647E"/>
    <w:rsid w:val="00AF2803"/>
    <w:rsid w:val="00B00C3D"/>
    <w:rsid w:val="00B01691"/>
    <w:rsid w:val="00B03695"/>
    <w:rsid w:val="00B10DBD"/>
    <w:rsid w:val="00B12AF3"/>
    <w:rsid w:val="00B13C98"/>
    <w:rsid w:val="00B13DC5"/>
    <w:rsid w:val="00B14C32"/>
    <w:rsid w:val="00B16EE7"/>
    <w:rsid w:val="00B2173A"/>
    <w:rsid w:val="00B21A86"/>
    <w:rsid w:val="00B22612"/>
    <w:rsid w:val="00B22BD5"/>
    <w:rsid w:val="00B22FE9"/>
    <w:rsid w:val="00B25168"/>
    <w:rsid w:val="00B25FCB"/>
    <w:rsid w:val="00B2767C"/>
    <w:rsid w:val="00B30F8B"/>
    <w:rsid w:val="00B3105B"/>
    <w:rsid w:val="00B31243"/>
    <w:rsid w:val="00B327FE"/>
    <w:rsid w:val="00B35AB7"/>
    <w:rsid w:val="00B36274"/>
    <w:rsid w:val="00B3695E"/>
    <w:rsid w:val="00B4180A"/>
    <w:rsid w:val="00B421CD"/>
    <w:rsid w:val="00B44B1F"/>
    <w:rsid w:val="00B44C6D"/>
    <w:rsid w:val="00B451DC"/>
    <w:rsid w:val="00B46327"/>
    <w:rsid w:val="00B46C06"/>
    <w:rsid w:val="00B47A82"/>
    <w:rsid w:val="00B50854"/>
    <w:rsid w:val="00B51850"/>
    <w:rsid w:val="00B528E1"/>
    <w:rsid w:val="00B534A1"/>
    <w:rsid w:val="00B540EE"/>
    <w:rsid w:val="00B54DE2"/>
    <w:rsid w:val="00B565FE"/>
    <w:rsid w:val="00B57162"/>
    <w:rsid w:val="00B57FBD"/>
    <w:rsid w:val="00B60F11"/>
    <w:rsid w:val="00B64E9F"/>
    <w:rsid w:val="00B6507D"/>
    <w:rsid w:val="00B66309"/>
    <w:rsid w:val="00B67BC2"/>
    <w:rsid w:val="00B70176"/>
    <w:rsid w:val="00B708A8"/>
    <w:rsid w:val="00B71638"/>
    <w:rsid w:val="00B72DE6"/>
    <w:rsid w:val="00B74657"/>
    <w:rsid w:val="00B76301"/>
    <w:rsid w:val="00B76965"/>
    <w:rsid w:val="00B83074"/>
    <w:rsid w:val="00B86CEB"/>
    <w:rsid w:val="00B91398"/>
    <w:rsid w:val="00B92AEB"/>
    <w:rsid w:val="00B970C6"/>
    <w:rsid w:val="00BA27BB"/>
    <w:rsid w:val="00BA2D07"/>
    <w:rsid w:val="00BA3770"/>
    <w:rsid w:val="00BA6D6A"/>
    <w:rsid w:val="00BA73B4"/>
    <w:rsid w:val="00BB0671"/>
    <w:rsid w:val="00BB0AD5"/>
    <w:rsid w:val="00BB1915"/>
    <w:rsid w:val="00BB3D41"/>
    <w:rsid w:val="00BB62D2"/>
    <w:rsid w:val="00BB7384"/>
    <w:rsid w:val="00BC33E0"/>
    <w:rsid w:val="00BC7301"/>
    <w:rsid w:val="00BD0525"/>
    <w:rsid w:val="00BD05DF"/>
    <w:rsid w:val="00BD0BF8"/>
    <w:rsid w:val="00BD43A2"/>
    <w:rsid w:val="00BD608A"/>
    <w:rsid w:val="00BD6194"/>
    <w:rsid w:val="00BE0B6F"/>
    <w:rsid w:val="00BE0FC4"/>
    <w:rsid w:val="00BE176C"/>
    <w:rsid w:val="00BE627F"/>
    <w:rsid w:val="00BE713D"/>
    <w:rsid w:val="00BE7224"/>
    <w:rsid w:val="00BE7673"/>
    <w:rsid w:val="00BF0BED"/>
    <w:rsid w:val="00BF26A2"/>
    <w:rsid w:val="00BF27A5"/>
    <w:rsid w:val="00BF391B"/>
    <w:rsid w:val="00BF56D5"/>
    <w:rsid w:val="00BF7AD9"/>
    <w:rsid w:val="00C00541"/>
    <w:rsid w:val="00C0207D"/>
    <w:rsid w:val="00C056A6"/>
    <w:rsid w:val="00C05ABD"/>
    <w:rsid w:val="00C077D0"/>
    <w:rsid w:val="00C143D2"/>
    <w:rsid w:val="00C15253"/>
    <w:rsid w:val="00C15AE3"/>
    <w:rsid w:val="00C17DB8"/>
    <w:rsid w:val="00C24574"/>
    <w:rsid w:val="00C255C0"/>
    <w:rsid w:val="00C25AB4"/>
    <w:rsid w:val="00C26BFF"/>
    <w:rsid w:val="00C35F3F"/>
    <w:rsid w:val="00C37E44"/>
    <w:rsid w:val="00C40BE2"/>
    <w:rsid w:val="00C40E35"/>
    <w:rsid w:val="00C41E46"/>
    <w:rsid w:val="00C41EB3"/>
    <w:rsid w:val="00C43CEE"/>
    <w:rsid w:val="00C45A7A"/>
    <w:rsid w:val="00C523B3"/>
    <w:rsid w:val="00C5393F"/>
    <w:rsid w:val="00C55790"/>
    <w:rsid w:val="00C56832"/>
    <w:rsid w:val="00C56DF0"/>
    <w:rsid w:val="00C606D8"/>
    <w:rsid w:val="00C60A1C"/>
    <w:rsid w:val="00C60B50"/>
    <w:rsid w:val="00C610D8"/>
    <w:rsid w:val="00C611B5"/>
    <w:rsid w:val="00C61CAC"/>
    <w:rsid w:val="00C61E57"/>
    <w:rsid w:val="00C66CE5"/>
    <w:rsid w:val="00C66EAE"/>
    <w:rsid w:val="00C672F2"/>
    <w:rsid w:val="00C71ED1"/>
    <w:rsid w:val="00C72DE0"/>
    <w:rsid w:val="00C7528E"/>
    <w:rsid w:val="00C76F8B"/>
    <w:rsid w:val="00C7700A"/>
    <w:rsid w:val="00C8308D"/>
    <w:rsid w:val="00C83F0A"/>
    <w:rsid w:val="00C86AFF"/>
    <w:rsid w:val="00C92A67"/>
    <w:rsid w:val="00C92E8E"/>
    <w:rsid w:val="00C93292"/>
    <w:rsid w:val="00C94452"/>
    <w:rsid w:val="00C950DD"/>
    <w:rsid w:val="00C95106"/>
    <w:rsid w:val="00C953A7"/>
    <w:rsid w:val="00C954E2"/>
    <w:rsid w:val="00C958A1"/>
    <w:rsid w:val="00CA3B1A"/>
    <w:rsid w:val="00CA4CDB"/>
    <w:rsid w:val="00CA5315"/>
    <w:rsid w:val="00CA769F"/>
    <w:rsid w:val="00CB0F88"/>
    <w:rsid w:val="00CB1BD0"/>
    <w:rsid w:val="00CB234B"/>
    <w:rsid w:val="00CB2E36"/>
    <w:rsid w:val="00CB4413"/>
    <w:rsid w:val="00CB5395"/>
    <w:rsid w:val="00CB56C9"/>
    <w:rsid w:val="00CB7527"/>
    <w:rsid w:val="00CB7715"/>
    <w:rsid w:val="00CB798C"/>
    <w:rsid w:val="00CC2B62"/>
    <w:rsid w:val="00CC37AF"/>
    <w:rsid w:val="00CC5F10"/>
    <w:rsid w:val="00CC6674"/>
    <w:rsid w:val="00CC7648"/>
    <w:rsid w:val="00CD13CC"/>
    <w:rsid w:val="00CD16C4"/>
    <w:rsid w:val="00CD1EA7"/>
    <w:rsid w:val="00CD30FB"/>
    <w:rsid w:val="00CD367E"/>
    <w:rsid w:val="00CD6A00"/>
    <w:rsid w:val="00CE0667"/>
    <w:rsid w:val="00CE20E9"/>
    <w:rsid w:val="00CE4A6B"/>
    <w:rsid w:val="00CE5404"/>
    <w:rsid w:val="00CE577F"/>
    <w:rsid w:val="00CE7866"/>
    <w:rsid w:val="00CE79C8"/>
    <w:rsid w:val="00CF0178"/>
    <w:rsid w:val="00CF09E6"/>
    <w:rsid w:val="00CF0D68"/>
    <w:rsid w:val="00CF1EA1"/>
    <w:rsid w:val="00CF61AC"/>
    <w:rsid w:val="00D011CF"/>
    <w:rsid w:val="00D04C20"/>
    <w:rsid w:val="00D051E4"/>
    <w:rsid w:val="00D07FA2"/>
    <w:rsid w:val="00D11E29"/>
    <w:rsid w:val="00D14C2C"/>
    <w:rsid w:val="00D1513B"/>
    <w:rsid w:val="00D17097"/>
    <w:rsid w:val="00D171E8"/>
    <w:rsid w:val="00D17CCF"/>
    <w:rsid w:val="00D20553"/>
    <w:rsid w:val="00D20C93"/>
    <w:rsid w:val="00D21562"/>
    <w:rsid w:val="00D23249"/>
    <w:rsid w:val="00D2339C"/>
    <w:rsid w:val="00D2425F"/>
    <w:rsid w:val="00D25A11"/>
    <w:rsid w:val="00D32726"/>
    <w:rsid w:val="00D40BEE"/>
    <w:rsid w:val="00D46213"/>
    <w:rsid w:val="00D50E0C"/>
    <w:rsid w:val="00D53C87"/>
    <w:rsid w:val="00D560FE"/>
    <w:rsid w:val="00D56212"/>
    <w:rsid w:val="00D56A0F"/>
    <w:rsid w:val="00D56BAC"/>
    <w:rsid w:val="00D61201"/>
    <w:rsid w:val="00D61E5E"/>
    <w:rsid w:val="00D63265"/>
    <w:rsid w:val="00D65D80"/>
    <w:rsid w:val="00D66950"/>
    <w:rsid w:val="00D718AB"/>
    <w:rsid w:val="00D735F2"/>
    <w:rsid w:val="00D7686B"/>
    <w:rsid w:val="00D77229"/>
    <w:rsid w:val="00D80F0F"/>
    <w:rsid w:val="00D85D0E"/>
    <w:rsid w:val="00D86092"/>
    <w:rsid w:val="00D90694"/>
    <w:rsid w:val="00D911AE"/>
    <w:rsid w:val="00D95405"/>
    <w:rsid w:val="00D96096"/>
    <w:rsid w:val="00D972AD"/>
    <w:rsid w:val="00D97D13"/>
    <w:rsid w:val="00DA12A4"/>
    <w:rsid w:val="00DA1418"/>
    <w:rsid w:val="00DA159E"/>
    <w:rsid w:val="00DA34A9"/>
    <w:rsid w:val="00DA35A7"/>
    <w:rsid w:val="00DA486E"/>
    <w:rsid w:val="00DA5E1D"/>
    <w:rsid w:val="00DA5F82"/>
    <w:rsid w:val="00DA6D8B"/>
    <w:rsid w:val="00DA6E9C"/>
    <w:rsid w:val="00DB0F89"/>
    <w:rsid w:val="00DB3F44"/>
    <w:rsid w:val="00DB4D37"/>
    <w:rsid w:val="00DB516A"/>
    <w:rsid w:val="00DC02A2"/>
    <w:rsid w:val="00DC495A"/>
    <w:rsid w:val="00DC73F9"/>
    <w:rsid w:val="00DD237A"/>
    <w:rsid w:val="00DD4525"/>
    <w:rsid w:val="00DD476C"/>
    <w:rsid w:val="00DD6D6D"/>
    <w:rsid w:val="00DD7495"/>
    <w:rsid w:val="00DE057C"/>
    <w:rsid w:val="00DE4255"/>
    <w:rsid w:val="00DE5E81"/>
    <w:rsid w:val="00DE720B"/>
    <w:rsid w:val="00DF0704"/>
    <w:rsid w:val="00DF0AB7"/>
    <w:rsid w:val="00DF1E1B"/>
    <w:rsid w:val="00DF2B94"/>
    <w:rsid w:val="00DF4250"/>
    <w:rsid w:val="00DF7A7F"/>
    <w:rsid w:val="00E03A75"/>
    <w:rsid w:val="00E04E9D"/>
    <w:rsid w:val="00E05EA6"/>
    <w:rsid w:val="00E1067F"/>
    <w:rsid w:val="00E11566"/>
    <w:rsid w:val="00E126E2"/>
    <w:rsid w:val="00E12FFA"/>
    <w:rsid w:val="00E137AE"/>
    <w:rsid w:val="00E15789"/>
    <w:rsid w:val="00E16D7B"/>
    <w:rsid w:val="00E176A7"/>
    <w:rsid w:val="00E17BFA"/>
    <w:rsid w:val="00E235E2"/>
    <w:rsid w:val="00E23955"/>
    <w:rsid w:val="00E26C35"/>
    <w:rsid w:val="00E2772E"/>
    <w:rsid w:val="00E27830"/>
    <w:rsid w:val="00E30F6F"/>
    <w:rsid w:val="00E31C58"/>
    <w:rsid w:val="00E32CA3"/>
    <w:rsid w:val="00E33388"/>
    <w:rsid w:val="00E37666"/>
    <w:rsid w:val="00E420EF"/>
    <w:rsid w:val="00E43C3E"/>
    <w:rsid w:val="00E45809"/>
    <w:rsid w:val="00E46C0D"/>
    <w:rsid w:val="00E503E5"/>
    <w:rsid w:val="00E5241E"/>
    <w:rsid w:val="00E531DE"/>
    <w:rsid w:val="00E53743"/>
    <w:rsid w:val="00E5382A"/>
    <w:rsid w:val="00E53CA6"/>
    <w:rsid w:val="00E60BFA"/>
    <w:rsid w:val="00E61CC7"/>
    <w:rsid w:val="00E6348D"/>
    <w:rsid w:val="00E63D8D"/>
    <w:rsid w:val="00E664F6"/>
    <w:rsid w:val="00E66A6B"/>
    <w:rsid w:val="00E70135"/>
    <w:rsid w:val="00E7492F"/>
    <w:rsid w:val="00E75BB5"/>
    <w:rsid w:val="00E75E70"/>
    <w:rsid w:val="00E77079"/>
    <w:rsid w:val="00E8000F"/>
    <w:rsid w:val="00E804A4"/>
    <w:rsid w:val="00E80C0D"/>
    <w:rsid w:val="00E81302"/>
    <w:rsid w:val="00E823B2"/>
    <w:rsid w:val="00E832AA"/>
    <w:rsid w:val="00E835D3"/>
    <w:rsid w:val="00E83D4A"/>
    <w:rsid w:val="00E840B1"/>
    <w:rsid w:val="00E847E4"/>
    <w:rsid w:val="00E85B9C"/>
    <w:rsid w:val="00E87CE6"/>
    <w:rsid w:val="00E91460"/>
    <w:rsid w:val="00E94C8C"/>
    <w:rsid w:val="00E94F21"/>
    <w:rsid w:val="00E95F53"/>
    <w:rsid w:val="00E96337"/>
    <w:rsid w:val="00E9724B"/>
    <w:rsid w:val="00EA1E2A"/>
    <w:rsid w:val="00EA45E1"/>
    <w:rsid w:val="00EA60ED"/>
    <w:rsid w:val="00EA6974"/>
    <w:rsid w:val="00EA6DE9"/>
    <w:rsid w:val="00EA7C8E"/>
    <w:rsid w:val="00EB06C4"/>
    <w:rsid w:val="00EB0DC0"/>
    <w:rsid w:val="00EB134E"/>
    <w:rsid w:val="00EB3507"/>
    <w:rsid w:val="00EB3E31"/>
    <w:rsid w:val="00EB729C"/>
    <w:rsid w:val="00EC1040"/>
    <w:rsid w:val="00EC3D40"/>
    <w:rsid w:val="00EC3D62"/>
    <w:rsid w:val="00EC4A32"/>
    <w:rsid w:val="00EC5938"/>
    <w:rsid w:val="00EC713E"/>
    <w:rsid w:val="00EC777D"/>
    <w:rsid w:val="00ED023A"/>
    <w:rsid w:val="00ED1E78"/>
    <w:rsid w:val="00ED4AB1"/>
    <w:rsid w:val="00ED69FA"/>
    <w:rsid w:val="00ED7EDD"/>
    <w:rsid w:val="00EE0601"/>
    <w:rsid w:val="00EE31C6"/>
    <w:rsid w:val="00EE6534"/>
    <w:rsid w:val="00EF0C91"/>
    <w:rsid w:val="00EF3083"/>
    <w:rsid w:val="00EF653B"/>
    <w:rsid w:val="00F004B2"/>
    <w:rsid w:val="00F00CDA"/>
    <w:rsid w:val="00F01082"/>
    <w:rsid w:val="00F0133A"/>
    <w:rsid w:val="00F03F48"/>
    <w:rsid w:val="00F15C72"/>
    <w:rsid w:val="00F16491"/>
    <w:rsid w:val="00F17097"/>
    <w:rsid w:val="00F2086F"/>
    <w:rsid w:val="00F21876"/>
    <w:rsid w:val="00F2291F"/>
    <w:rsid w:val="00F24C52"/>
    <w:rsid w:val="00F2529C"/>
    <w:rsid w:val="00F27E21"/>
    <w:rsid w:val="00F31339"/>
    <w:rsid w:val="00F32B1F"/>
    <w:rsid w:val="00F336E0"/>
    <w:rsid w:val="00F33E42"/>
    <w:rsid w:val="00F434D2"/>
    <w:rsid w:val="00F436C4"/>
    <w:rsid w:val="00F43B62"/>
    <w:rsid w:val="00F46B1B"/>
    <w:rsid w:val="00F4751F"/>
    <w:rsid w:val="00F52B39"/>
    <w:rsid w:val="00F53E38"/>
    <w:rsid w:val="00F556C7"/>
    <w:rsid w:val="00F572CD"/>
    <w:rsid w:val="00F60DD0"/>
    <w:rsid w:val="00F6182D"/>
    <w:rsid w:val="00F61AB1"/>
    <w:rsid w:val="00F61CB7"/>
    <w:rsid w:val="00F61CD2"/>
    <w:rsid w:val="00F62AD8"/>
    <w:rsid w:val="00F637C6"/>
    <w:rsid w:val="00F659AC"/>
    <w:rsid w:val="00F72A35"/>
    <w:rsid w:val="00F74CDC"/>
    <w:rsid w:val="00F7505E"/>
    <w:rsid w:val="00F7508F"/>
    <w:rsid w:val="00F76AE6"/>
    <w:rsid w:val="00F77A40"/>
    <w:rsid w:val="00F82BEA"/>
    <w:rsid w:val="00F83F3A"/>
    <w:rsid w:val="00F90668"/>
    <w:rsid w:val="00F91F55"/>
    <w:rsid w:val="00F956D1"/>
    <w:rsid w:val="00F95F84"/>
    <w:rsid w:val="00F962DD"/>
    <w:rsid w:val="00F966D0"/>
    <w:rsid w:val="00FA02DC"/>
    <w:rsid w:val="00FA26AC"/>
    <w:rsid w:val="00FA4054"/>
    <w:rsid w:val="00FA438B"/>
    <w:rsid w:val="00FA53E2"/>
    <w:rsid w:val="00FA6237"/>
    <w:rsid w:val="00FA7A95"/>
    <w:rsid w:val="00FA7CA5"/>
    <w:rsid w:val="00FB03DA"/>
    <w:rsid w:val="00FB0A6D"/>
    <w:rsid w:val="00FB26A1"/>
    <w:rsid w:val="00FB2B16"/>
    <w:rsid w:val="00FB7DAC"/>
    <w:rsid w:val="00FC1CCD"/>
    <w:rsid w:val="00FC5CA8"/>
    <w:rsid w:val="00FC5D0E"/>
    <w:rsid w:val="00FC65AF"/>
    <w:rsid w:val="00FD0854"/>
    <w:rsid w:val="00FD140B"/>
    <w:rsid w:val="00FD4BD9"/>
    <w:rsid w:val="00FD6B7E"/>
    <w:rsid w:val="00FE079F"/>
    <w:rsid w:val="00FE3342"/>
    <w:rsid w:val="00FE3521"/>
    <w:rsid w:val="00FE493D"/>
    <w:rsid w:val="00FE5F65"/>
    <w:rsid w:val="00FE7454"/>
    <w:rsid w:val="00FE74CD"/>
    <w:rsid w:val="00FF0860"/>
    <w:rsid w:val="00FF1229"/>
    <w:rsid w:val="00FF12F8"/>
    <w:rsid w:val="00FF22B0"/>
    <w:rsid w:val="00FF3ED0"/>
    <w:rsid w:val="00FF65A6"/>
    <w:rsid w:val="00FF6E78"/>
    <w:rsid w:val="00FF773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uiPriority w:val="99"/>
    <w:qFormat/>
    <w:rsid w:val="00B540EE"/>
    <w:pPr>
      <w:keepNext/>
      <w:keepLines/>
      <w:spacing w:before="240" w:after="0"/>
      <w:outlineLvl w:val="0"/>
    </w:pPr>
    <w:rPr>
      <w:rFonts w:ascii="Cambria" w:eastAsia="Times New Roman" w:hAnsi="Cambria"/>
      <w:color w:val="365F91"/>
      <w:sz w:val="32"/>
      <w:szCs w:val="32"/>
      <w:lang w:eastAsia="ru-RU"/>
    </w:rPr>
  </w:style>
  <w:style w:type="paragraph" w:styleId="2">
    <w:name w:val="heading 2"/>
    <w:basedOn w:val="a0"/>
    <w:link w:val="20"/>
    <w:uiPriority w:val="99"/>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uiPriority w:val="99"/>
    <w:qFormat/>
    <w:rsid w:val="00B91398"/>
    <w:pPr>
      <w:spacing w:before="100" w:beforeAutospacing="1" w:after="100" w:afterAutospacing="1" w:line="240" w:lineRule="auto"/>
      <w:outlineLvl w:val="2"/>
    </w:pPr>
    <w:rPr>
      <w:rFonts w:ascii="Times New Roman" w:hAnsi="Times New Roman"/>
      <w:b/>
      <w:sz w:val="27"/>
      <w:szCs w:val="20"/>
    </w:rPr>
  </w:style>
  <w:style w:type="paragraph" w:styleId="4">
    <w:name w:val="heading 4"/>
    <w:basedOn w:val="a0"/>
    <w:next w:val="a0"/>
    <w:link w:val="40"/>
    <w:uiPriority w:val="99"/>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9"/>
    <w:qFormat/>
    <w:rsid w:val="00B540EE"/>
    <w:pPr>
      <w:keepNext/>
      <w:keepLines/>
      <w:spacing w:before="200" w:after="0"/>
      <w:outlineLvl w:val="4"/>
    </w:pPr>
    <w:rPr>
      <w:rFonts w:ascii="Cambria" w:eastAsia="Times New Roman" w:hAnsi="Cambria"/>
      <w:color w:val="243F60"/>
      <w:sz w:val="20"/>
      <w:szCs w:val="20"/>
      <w:lang w:eastAsia="ru-RU"/>
    </w:rPr>
  </w:style>
  <w:style w:type="paragraph" w:styleId="6">
    <w:name w:val="heading 6"/>
    <w:basedOn w:val="a0"/>
    <w:next w:val="a0"/>
    <w:link w:val="60"/>
    <w:uiPriority w:val="99"/>
    <w:qFormat/>
    <w:rsid w:val="00B540EE"/>
    <w:pPr>
      <w:keepNext/>
      <w:keepLines/>
      <w:spacing w:before="200" w:after="0"/>
      <w:outlineLvl w:val="5"/>
    </w:pPr>
    <w:rPr>
      <w:rFonts w:ascii="Cambria" w:eastAsia="Times New Roman" w:hAnsi="Cambria"/>
      <w:i/>
      <w:iCs/>
      <w:color w:val="243F60"/>
      <w:sz w:val="20"/>
      <w:szCs w:val="20"/>
      <w:lang w:eastAsia="ru-RU"/>
    </w:rPr>
  </w:style>
  <w:style w:type="paragraph" w:styleId="7">
    <w:name w:val="heading 7"/>
    <w:basedOn w:val="a0"/>
    <w:next w:val="a0"/>
    <w:link w:val="70"/>
    <w:uiPriority w:val="99"/>
    <w:qFormat/>
    <w:rsid w:val="00B540EE"/>
    <w:pPr>
      <w:keepNext/>
      <w:keepLines/>
      <w:spacing w:before="200" w:after="0"/>
      <w:outlineLvl w:val="6"/>
    </w:pPr>
    <w:rPr>
      <w:rFonts w:ascii="Cambria" w:eastAsia="Times New Roman" w:hAnsi="Cambria"/>
      <w:i/>
      <w:iCs/>
      <w:color w:val="404040"/>
      <w:sz w:val="20"/>
      <w:szCs w:val="20"/>
      <w:lang w:eastAsia="ru-RU"/>
    </w:rPr>
  </w:style>
  <w:style w:type="paragraph" w:styleId="8">
    <w:name w:val="heading 8"/>
    <w:basedOn w:val="a0"/>
    <w:next w:val="a0"/>
    <w:link w:val="80"/>
    <w:uiPriority w:val="99"/>
    <w:qFormat/>
    <w:rsid w:val="00B540EE"/>
    <w:pPr>
      <w:keepNext/>
      <w:keepLines/>
      <w:spacing w:before="40" w:after="0"/>
      <w:outlineLvl w:val="7"/>
    </w:pPr>
    <w:rPr>
      <w:rFonts w:ascii="Cambria" w:eastAsia="Times New Roman" w:hAnsi="Cambria"/>
      <w:color w:val="272727"/>
      <w:sz w:val="21"/>
      <w:szCs w:val="21"/>
      <w:lang w:eastAsia="ru-RU"/>
    </w:rPr>
  </w:style>
  <w:style w:type="paragraph" w:styleId="9">
    <w:name w:val="heading 9"/>
    <w:basedOn w:val="a0"/>
    <w:next w:val="a0"/>
    <w:link w:val="90"/>
    <w:uiPriority w:val="99"/>
    <w:qFormat/>
    <w:rsid w:val="00B540EE"/>
    <w:pPr>
      <w:keepNext/>
      <w:keepLines/>
      <w:spacing w:before="200" w:after="0"/>
      <w:outlineLvl w:val="8"/>
    </w:pPr>
    <w:rPr>
      <w:rFonts w:ascii="Cambria" w:eastAsia="Times New Roman" w:hAnsi="Cambria"/>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B540EE"/>
    <w:rPr>
      <w:rFonts w:ascii="Cambria" w:hAnsi="Cambria" w:cs="Times New Roman"/>
      <w:color w:val="365F91"/>
      <w:sz w:val="32"/>
    </w:rPr>
  </w:style>
  <w:style w:type="character" w:customStyle="1" w:styleId="20">
    <w:name w:val="Заголовок 2 Знак"/>
    <w:basedOn w:val="a1"/>
    <w:link w:val="2"/>
    <w:uiPriority w:val="99"/>
    <w:locked/>
    <w:rsid w:val="00731D9E"/>
    <w:rPr>
      <w:rFonts w:ascii="Times New Roman" w:eastAsia="@Arial Unicode MS" w:hAnsi="Times New Roman" w:cs="Times New Roman"/>
      <w:b/>
      <w:sz w:val="28"/>
      <w:lang w:eastAsia="ru-RU"/>
    </w:rPr>
  </w:style>
  <w:style w:type="character" w:customStyle="1" w:styleId="Heading3Char">
    <w:name w:val="Heading 3 Char"/>
    <w:aliases w:val="Обычный 2 Char"/>
    <w:basedOn w:val="a1"/>
    <w:uiPriority w:val="99"/>
    <w:locked/>
    <w:rsid w:val="00B540EE"/>
    <w:rPr>
      <w:rFonts w:ascii="Arial" w:hAnsi="Arial" w:cs="Times New Roman"/>
      <w:b/>
      <w:sz w:val="26"/>
      <w:lang w:eastAsia="ru-RU"/>
    </w:rPr>
  </w:style>
  <w:style w:type="character" w:customStyle="1" w:styleId="40">
    <w:name w:val="Заголовок 4 Знак"/>
    <w:basedOn w:val="a1"/>
    <w:link w:val="4"/>
    <w:uiPriority w:val="99"/>
    <w:locked/>
    <w:rsid w:val="00105119"/>
    <w:rPr>
      <w:rFonts w:ascii="Times New Roman" w:hAnsi="Times New Roman" w:cs="Times New Roman"/>
      <w:b/>
      <w:sz w:val="22"/>
      <w:lang w:eastAsia="en-US"/>
    </w:rPr>
  </w:style>
  <w:style w:type="character" w:customStyle="1" w:styleId="50">
    <w:name w:val="Заголовок 5 Знак"/>
    <w:basedOn w:val="a1"/>
    <w:link w:val="5"/>
    <w:uiPriority w:val="99"/>
    <w:locked/>
    <w:rsid w:val="00B540EE"/>
    <w:rPr>
      <w:rFonts w:ascii="Cambria" w:hAnsi="Cambria" w:cs="Times New Roman"/>
      <w:color w:val="243F60"/>
    </w:rPr>
  </w:style>
  <w:style w:type="character" w:customStyle="1" w:styleId="60">
    <w:name w:val="Заголовок 6 Знак"/>
    <w:basedOn w:val="a1"/>
    <w:link w:val="6"/>
    <w:uiPriority w:val="99"/>
    <w:locked/>
    <w:rsid w:val="00B540EE"/>
    <w:rPr>
      <w:rFonts w:ascii="Cambria" w:hAnsi="Cambria" w:cs="Times New Roman"/>
      <w:i/>
      <w:color w:val="243F60"/>
    </w:rPr>
  </w:style>
  <w:style w:type="character" w:customStyle="1" w:styleId="70">
    <w:name w:val="Заголовок 7 Знак"/>
    <w:basedOn w:val="a1"/>
    <w:link w:val="7"/>
    <w:uiPriority w:val="99"/>
    <w:locked/>
    <w:rsid w:val="00B540EE"/>
    <w:rPr>
      <w:rFonts w:ascii="Cambria" w:hAnsi="Cambria" w:cs="Times New Roman"/>
      <w:i/>
      <w:color w:val="404040"/>
    </w:rPr>
  </w:style>
  <w:style w:type="character" w:customStyle="1" w:styleId="80">
    <w:name w:val="Заголовок 8 Знак"/>
    <w:basedOn w:val="a1"/>
    <w:link w:val="8"/>
    <w:uiPriority w:val="99"/>
    <w:locked/>
    <w:rsid w:val="00B540EE"/>
    <w:rPr>
      <w:rFonts w:ascii="Cambria" w:hAnsi="Cambria" w:cs="Times New Roman"/>
      <w:color w:val="272727"/>
      <w:sz w:val="21"/>
    </w:rPr>
  </w:style>
  <w:style w:type="character" w:customStyle="1" w:styleId="90">
    <w:name w:val="Заголовок 9 Знак"/>
    <w:basedOn w:val="a1"/>
    <w:link w:val="9"/>
    <w:uiPriority w:val="99"/>
    <w:locked/>
    <w:rsid w:val="00B540EE"/>
    <w:rPr>
      <w:rFonts w:ascii="Cambria" w:hAnsi="Cambria" w:cs="Times New Roman"/>
      <w:i/>
      <w:color w:val="404040"/>
      <w:sz w:val="20"/>
    </w:rPr>
  </w:style>
  <w:style w:type="character" w:customStyle="1" w:styleId="30">
    <w:name w:val="Заголовок 3 Знак"/>
    <w:aliases w:val="Обычный 2 Знак"/>
    <w:link w:val="3"/>
    <w:uiPriority w:val="99"/>
    <w:locked/>
    <w:rsid w:val="00B91398"/>
    <w:rPr>
      <w:rFonts w:ascii="Times New Roman" w:hAnsi="Times New Roman"/>
      <w:b/>
      <w:sz w:val="27"/>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uiPriority w:val="99"/>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uiPriority w:val="99"/>
    <w:locked/>
    <w:rsid w:val="00B540EE"/>
    <w:rPr>
      <w:b/>
      <w:color w:val="000000"/>
      <w:sz w:val="16"/>
      <w:lang w:eastAsia="ar-SA" w:bidi="ar-SA"/>
    </w:rPr>
  </w:style>
  <w:style w:type="paragraph" w:customStyle="1" w:styleId="a6">
    <w:name w:val="заголовок столбца"/>
    <w:basedOn w:val="a0"/>
    <w:link w:val="a5"/>
    <w:uiPriority w:val="99"/>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uiPriority w:val="99"/>
    <w:rsid w:val="00B540EE"/>
  </w:style>
  <w:style w:type="paragraph" w:styleId="a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uiPriority w:val="99"/>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99"/>
    <w:qFormat/>
    <w:rsid w:val="00B540EE"/>
    <w:pPr>
      <w:spacing w:after="0" w:line="240" w:lineRule="auto"/>
      <w:ind w:left="720"/>
      <w:contextualSpacing/>
    </w:pPr>
    <w:rPr>
      <w:sz w:val="24"/>
      <w:szCs w:val="20"/>
      <w:lang w:eastAsia="ru-RU"/>
    </w:rPr>
  </w:style>
  <w:style w:type="character" w:styleId="aa">
    <w:name w:val="Strong"/>
    <w:basedOn w:val="a1"/>
    <w:uiPriority w:val="99"/>
    <w:qFormat/>
    <w:rsid w:val="00B540EE"/>
    <w:rPr>
      <w:rFonts w:cs="Times New Roman"/>
      <w:b/>
    </w:rPr>
  </w:style>
  <w:style w:type="paragraph" w:styleId="ab">
    <w:name w:val="Balloon Text"/>
    <w:basedOn w:val="a0"/>
    <w:link w:val="ac"/>
    <w:uiPriority w:val="99"/>
    <w:semiHidden/>
    <w:rsid w:val="00B540EE"/>
    <w:pPr>
      <w:spacing w:after="0" w:line="240" w:lineRule="auto"/>
    </w:pPr>
    <w:rPr>
      <w:rFonts w:ascii="Tahoma" w:eastAsia="Times New Roman" w:hAnsi="Tahoma"/>
      <w:sz w:val="16"/>
      <w:szCs w:val="16"/>
      <w:lang w:eastAsia="ru-RU"/>
    </w:rPr>
  </w:style>
  <w:style w:type="character" w:customStyle="1" w:styleId="ac">
    <w:name w:val="Текст выноски Знак"/>
    <w:basedOn w:val="a1"/>
    <w:link w:val="ab"/>
    <w:uiPriority w:val="99"/>
    <w:semiHidden/>
    <w:locked/>
    <w:rsid w:val="00B540EE"/>
    <w:rPr>
      <w:rFonts w:ascii="Tahoma" w:hAnsi="Tahoma" w:cs="Times New Roman"/>
      <w:sz w:val="16"/>
    </w:rPr>
  </w:style>
  <w:style w:type="paragraph" w:styleId="ad">
    <w:name w:val="header"/>
    <w:basedOn w:val="a0"/>
    <w:link w:val="ae"/>
    <w:uiPriority w:val="99"/>
    <w:rsid w:val="00B540EE"/>
    <w:pPr>
      <w:tabs>
        <w:tab w:val="center" w:pos="4677"/>
        <w:tab w:val="right" w:pos="9355"/>
      </w:tabs>
      <w:spacing w:after="0" w:line="240" w:lineRule="auto"/>
    </w:pPr>
    <w:rPr>
      <w:rFonts w:ascii="Times New Roman" w:hAnsi="Times New Roman"/>
      <w:sz w:val="28"/>
      <w:szCs w:val="20"/>
    </w:rPr>
  </w:style>
  <w:style w:type="character" w:customStyle="1" w:styleId="HeaderChar">
    <w:name w:val="Header Char"/>
    <w:basedOn w:val="a1"/>
    <w:uiPriority w:val="99"/>
    <w:locked/>
    <w:rsid w:val="00B540EE"/>
    <w:rPr>
      <w:rFonts w:ascii="Calibri" w:hAnsi="Calibri" w:cs="Times New Roman"/>
    </w:rPr>
  </w:style>
  <w:style w:type="character" w:customStyle="1" w:styleId="ae">
    <w:name w:val="Верхний колонтитул Знак"/>
    <w:link w:val="ad"/>
    <w:uiPriority w:val="99"/>
    <w:locked/>
    <w:rsid w:val="00B540EE"/>
    <w:rPr>
      <w:rFonts w:ascii="Times New Roman" w:hAnsi="Times New Roman"/>
      <w:sz w:val="28"/>
    </w:rPr>
  </w:style>
  <w:style w:type="paragraph" w:styleId="af">
    <w:name w:val="footer"/>
    <w:basedOn w:val="a0"/>
    <w:link w:val="af0"/>
    <w:uiPriority w:val="99"/>
    <w:rsid w:val="00B540EE"/>
    <w:pPr>
      <w:tabs>
        <w:tab w:val="center" w:pos="4677"/>
        <w:tab w:val="right" w:pos="9355"/>
      </w:tabs>
      <w:spacing w:after="0" w:line="240" w:lineRule="auto"/>
    </w:pPr>
    <w:rPr>
      <w:rFonts w:ascii="Times New Roman" w:hAnsi="Times New Roman"/>
      <w:sz w:val="28"/>
      <w:szCs w:val="20"/>
    </w:rPr>
  </w:style>
  <w:style w:type="character" w:customStyle="1" w:styleId="FooterChar">
    <w:name w:val="Footer Char"/>
    <w:basedOn w:val="a1"/>
    <w:uiPriority w:val="99"/>
    <w:locked/>
    <w:rsid w:val="00B540EE"/>
    <w:rPr>
      <w:rFonts w:ascii="Calibri" w:hAnsi="Calibri" w:cs="Times New Roman"/>
    </w:rPr>
  </w:style>
  <w:style w:type="character" w:customStyle="1" w:styleId="af0">
    <w:name w:val="Нижний колонтитул Знак"/>
    <w:link w:val="af"/>
    <w:uiPriority w:val="99"/>
    <w:locked/>
    <w:rsid w:val="00B540EE"/>
    <w:rPr>
      <w:rFonts w:ascii="Times New Roman" w:hAnsi="Times New Roman"/>
      <w:sz w:val="28"/>
    </w:rPr>
  </w:style>
  <w:style w:type="paragraph" w:customStyle="1" w:styleId="ConsPlusNormal">
    <w:name w:val="ConsPlusNormal"/>
    <w:uiPriority w:val="99"/>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2"/>
      <w:szCs w:val="22"/>
      <w:lang w:eastAsia="en-US"/>
    </w:rPr>
  </w:style>
  <w:style w:type="paragraph" w:customStyle="1" w:styleId="12">
    <w:name w:val="Обычный1"/>
    <w:uiPriority w:val="99"/>
    <w:rsid w:val="00B540EE"/>
    <w:rPr>
      <w:rFonts w:ascii="Times New Roman" w:eastAsia="??????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uiPriority w:val="99"/>
    <w:rsid w:val="00B540EE"/>
    <w:rPr>
      <w:rFonts w:ascii="Times New Roman" w:hAnsi="Times New Roman"/>
      <w:sz w:val="24"/>
      <w:u w:val="none"/>
      <w:effect w:val="none"/>
    </w:rPr>
  </w:style>
  <w:style w:type="character" w:styleId="af3">
    <w:name w:val="footnote reference"/>
    <w:basedOn w:val="a1"/>
    <w:uiPriority w:val="99"/>
    <w:rsid w:val="00B540EE"/>
    <w:rPr>
      <w:rFonts w:cs="Times New Roman"/>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rsid w:val="00B540EE"/>
    <w:rPr>
      <w:rFonts w:ascii="Times New Roman" w:hAnsi="Times New Roman"/>
      <w:sz w:val="24"/>
      <w:u w:val="none"/>
      <w:effect w:val="none"/>
    </w:rPr>
  </w:style>
  <w:style w:type="paragraph" w:customStyle="1" w:styleId="dash041e0431044b0447043d044b0439">
    <w:name w:val="dash041e_0431_044b_0447_043d_044b_0439"/>
    <w:basedOn w:val="a0"/>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basedOn w:val="a1"/>
    <w:link w:val="af4"/>
    <w:uiPriority w:val="99"/>
    <w:locked/>
    <w:rsid w:val="00B540EE"/>
    <w:rPr>
      <w:rFonts w:ascii="Times New Roman" w:hAnsi="Times New Roman" w:cs="Times New Roman"/>
      <w:sz w:val="20"/>
      <w:lang w:eastAsia="ru-RU"/>
    </w:rPr>
  </w:style>
  <w:style w:type="paragraph" w:customStyle="1" w:styleId="normacttext">
    <w:name w:val="norm_act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basedOn w:val="a1"/>
    <w:uiPriority w:val="99"/>
    <w:rsid w:val="00B540EE"/>
    <w:rPr>
      <w:rFonts w:cs="Times New Roman"/>
      <w:color w:val="0000FF"/>
      <w:u w:val="single"/>
    </w:rPr>
  </w:style>
  <w:style w:type="paragraph" w:customStyle="1" w:styleId="Default">
    <w:name w:val="Default"/>
    <w:uiPriority w:val="99"/>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uiPriority w:val="99"/>
    <w:rsid w:val="00B540EE"/>
    <w:rPr>
      <w:rFonts w:ascii="Times New Roman" w:hAnsi="Times New Roman"/>
      <w:spacing w:val="0"/>
      <w:sz w:val="18"/>
    </w:rPr>
  </w:style>
  <w:style w:type="character" w:customStyle="1" w:styleId="af8">
    <w:name w:val="Основной текст_"/>
    <w:link w:val="68"/>
    <w:uiPriority w:val="99"/>
    <w:locked/>
    <w:rsid w:val="00B540EE"/>
    <w:rPr>
      <w:shd w:val="clear" w:color="auto" w:fill="FFFFFF"/>
    </w:rPr>
  </w:style>
  <w:style w:type="character" w:customStyle="1" w:styleId="13">
    <w:name w:val="Основной текст1"/>
    <w:uiPriority w:val="99"/>
    <w:rsid w:val="00B540EE"/>
    <w:rPr>
      <w:shd w:val="clear" w:color="auto" w:fill="FFFFFF"/>
    </w:rPr>
  </w:style>
  <w:style w:type="character" w:customStyle="1" w:styleId="af9">
    <w:name w:val="Основной текст + Курсив"/>
    <w:uiPriority w:val="99"/>
    <w:rsid w:val="00B540EE"/>
    <w:rPr>
      <w:i/>
      <w:shd w:val="clear" w:color="auto" w:fill="FFFFFF"/>
    </w:rPr>
  </w:style>
  <w:style w:type="character" w:customStyle="1" w:styleId="120">
    <w:name w:val="Основной текст (12)"/>
    <w:uiPriority w:val="99"/>
    <w:rsid w:val="00B540EE"/>
    <w:rPr>
      <w:rFonts w:ascii="Times New Roman" w:hAnsi="Times New Roman"/>
      <w:spacing w:val="0"/>
      <w:sz w:val="22"/>
    </w:rPr>
  </w:style>
  <w:style w:type="character" w:customStyle="1" w:styleId="121">
    <w:name w:val="Основной текст (12) + Не курсив"/>
    <w:uiPriority w:val="99"/>
    <w:rsid w:val="00B540EE"/>
    <w:rPr>
      <w:rFonts w:ascii="Times New Roman" w:hAnsi="Times New Roman"/>
      <w:i/>
      <w:spacing w:val="0"/>
      <w:sz w:val="22"/>
    </w:rPr>
  </w:style>
  <w:style w:type="paragraph" w:customStyle="1" w:styleId="68">
    <w:name w:val="Основной текст68"/>
    <w:basedOn w:val="a0"/>
    <w:link w:val="af8"/>
    <w:uiPriority w:val="99"/>
    <w:rsid w:val="00B540EE"/>
    <w:pPr>
      <w:shd w:val="clear" w:color="auto" w:fill="FFFFFF"/>
      <w:spacing w:after="780" w:line="211" w:lineRule="exact"/>
      <w:jc w:val="right"/>
    </w:pPr>
    <w:rPr>
      <w:sz w:val="20"/>
      <w:szCs w:val="20"/>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sz w:val="20"/>
      <w:szCs w:val="20"/>
    </w:rPr>
  </w:style>
  <w:style w:type="character" w:customStyle="1" w:styleId="BodyTextChar">
    <w:name w:val="Body Text Char"/>
    <w:aliases w:val="body text Char,Основной текст Знак Знак Char,Основной текст отчета Char,Основной текст отчета Знак Char,Основной текст отчета Знак Знак Знак Char,DTP Body Text Char"/>
    <w:basedOn w:val="a1"/>
    <w:uiPriority w:val="99"/>
    <w:semiHidden/>
    <w:locked/>
    <w:rsid w:val="00D1513B"/>
    <w:rPr>
      <w:rFonts w:cs="Times New Roman"/>
      <w:sz w:val="24"/>
      <w:szCs w:val="24"/>
      <w:lang w:val="ru-RU" w:eastAsia="ru-RU" w:bidi="ar-SA"/>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locked/>
    <w:rsid w:val="00B540EE"/>
    <w:rPr>
      <w:rFonts w:ascii="Calibri" w:hAnsi="Calibri"/>
    </w:rPr>
  </w:style>
  <w:style w:type="character" w:styleId="afc">
    <w:name w:val="Emphasis"/>
    <w:basedOn w:val="a1"/>
    <w:uiPriority w:val="99"/>
    <w:qFormat/>
    <w:rsid w:val="00B540EE"/>
    <w:rPr>
      <w:rFonts w:cs="Times New Roman"/>
      <w:i/>
      <w:sz w:val="24"/>
    </w:rPr>
  </w:style>
  <w:style w:type="character" w:customStyle="1" w:styleId="Zag11">
    <w:name w:val="Zag_11"/>
    <w:uiPriority w:val="99"/>
    <w:rsid w:val="00B540EE"/>
  </w:style>
  <w:style w:type="paragraph" w:styleId="afd">
    <w:name w:val="Body Text Indent"/>
    <w:basedOn w:val="a0"/>
    <w:link w:val="afe"/>
    <w:uiPriority w:val="99"/>
    <w:rsid w:val="00B540EE"/>
    <w:pPr>
      <w:spacing w:after="120"/>
      <w:ind w:left="283"/>
    </w:pPr>
  </w:style>
  <w:style w:type="character" w:customStyle="1" w:styleId="afe">
    <w:name w:val="Основной текст с отступом Знак"/>
    <w:basedOn w:val="a1"/>
    <w:link w:val="afd"/>
    <w:uiPriority w:val="99"/>
    <w:locked/>
    <w:rsid w:val="00B540EE"/>
    <w:rPr>
      <w:rFonts w:cs="Times New Roman"/>
    </w:rPr>
  </w:style>
  <w:style w:type="character" w:styleId="aff">
    <w:name w:val="FollowedHyperlink"/>
    <w:basedOn w:val="a1"/>
    <w:uiPriority w:val="99"/>
    <w:rsid w:val="00B540EE"/>
    <w:rPr>
      <w:rFonts w:cs="Times New Roman"/>
      <w:color w:val="800080"/>
      <w:u w:val="single"/>
    </w:rPr>
  </w:style>
  <w:style w:type="paragraph" w:customStyle="1" w:styleId="xl66">
    <w:name w:val="xl66"/>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uiPriority w:val="99"/>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uiPriority w:val="99"/>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uiPriority w:val="99"/>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uiPriority w:val="99"/>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uiPriority w:val="99"/>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uiPriority w:val="99"/>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uiPriority w:val="99"/>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uiPriority w:val="99"/>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uiPriority w:val="99"/>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uiPriority w:val="99"/>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uiPriority w:val="99"/>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uiPriority w:val="99"/>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uiPriority w:val="99"/>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uiPriority w:val="99"/>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uiPriority w:val="99"/>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uiPriority w:val="99"/>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uiPriority w:val="99"/>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uiPriority w:val="99"/>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uiPriority w:val="99"/>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uiPriority w:val="99"/>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uiPriority w:val="99"/>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uiPriority w:val="99"/>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uiPriority w:val="99"/>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uiPriority w:val="99"/>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uiPriority w:val="99"/>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uiPriority w:val="99"/>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uiPriority w:val="99"/>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uiPriority w:val="99"/>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uiPriority w:val="99"/>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uiPriority w:val="99"/>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4">
    <w:name w:val="toc 1"/>
    <w:basedOn w:val="a0"/>
    <w:next w:val="a0"/>
    <w:link w:val="15"/>
    <w:autoRedefine/>
    <w:uiPriority w:val="99"/>
    <w:rsid w:val="00E75E70"/>
    <w:pPr>
      <w:tabs>
        <w:tab w:val="left" w:pos="390"/>
        <w:tab w:val="left" w:pos="450"/>
      </w:tabs>
      <w:spacing w:after="0" w:line="240" w:lineRule="auto"/>
      <w:ind w:firstLine="851"/>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uiPriority w:val="99"/>
    <w:locked/>
    <w:rsid w:val="00B540EE"/>
    <w:rPr>
      <w:rFonts w:ascii="Calibri" w:hAnsi="Calibri"/>
      <w:sz w:val="34"/>
      <w:shd w:val="clear" w:color="auto" w:fill="FFFFFF"/>
    </w:rPr>
  </w:style>
  <w:style w:type="paragraph" w:customStyle="1" w:styleId="131">
    <w:name w:val="Основной текст (13)1"/>
    <w:basedOn w:val="a0"/>
    <w:link w:val="130"/>
    <w:uiPriority w:val="99"/>
    <w:rsid w:val="00B540EE"/>
    <w:pPr>
      <w:shd w:val="clear" w:color="auto" w:fill="FFFFFF"/>
      <w:spacing w:before="420" w:after="180" w:line="360" w:lineRule="exact"/>
      <w:jc w:val="center"/>
    </w:pPr>
    <w:rPr>
      <w:sz w:val="34"/>
      <w:szCs w:val="20"/>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B540EE"/>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uiPriority w:val="99"/>
    <w:rsid w:val="00B540EE"/>
    <w:rPr>
      <w:rFonts w:ascii="Times New Roman" w:hAnsi="Times New Roman"/>
      <w:sz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rPr>
      <w:rFonts w:cs="Times New Roman"/>
    </w:rPr>
  </w:style>
  <w:style w:type="character" w:customStyle="1" w:styleId="dash041e005f0431005f044b005f0447005f043d005f044b005f0439char1">
    <w:name w:val="dash041e_005f0431_005f044b_005f0447_005f043d_005f044b_005f0439__char1"/>
    <w:uiPriority w:val="99"/>
    <w:rsid w:val="00B540EE"/>
    <w:rPr>
      <w:rFonts w:ascii="Times New Roman" w:hAnsi="Times New Roman"/>
      <w:sz w:val="24"/>
      <w:u w:val="none"/>
      <w:effect w:val="none"/>
    </w:rPr>
  </w:style>
  <w:style w:type="character" w:styleId="aff0">
    <w:name w:val="page number"/>
    <w:basedOn w:val="a1"/>
    <w:uiPriority w:val="99"/>
    <w:rsid w:val="00B540EE"/>
    <w:rPr>
      <w:rFonts w:cs="Times New Roman"/>
    </w:rPr>
  </w:style>
  <w:style w:type="paragraph" w:styleId="31">
    <w:name w:val="Body Text 3"/>
    <w:basedOn w:val="a0"/>
    <w:link w:val="32"/>
    <w:uiPriority w:val="99"/>
    <w:rsid w:val="00B540EE"/>
    <w:pPr>
      <w:spacing w:after="120"/>
    </w:pPr>
    <w:rPr>
      <w:sz w:val="16"/>
      <w:szCs w:val="16"/>
      <w:lang w:eastAsia="ru-RU"/>
    </w:rPr>
  </w:style>
  <w:style w:type="character" w:customStyle="1" w:styleId="32">
    <w:name w:val="Основной текст 3 Знак"/>
    <w:basedOn w:val="a1"/>
    <w:link w:val="31"/>
    <w:uiPriority w:val="99"/>
    <w:locked/>
    <w:rsid w:val="00B540EE"/>
    <w:rPr>
      <w:rFonts w:cs="Times New Roman"/>
      <w:sz w:val="16"/>
    </w:rPr>
  </w:style>
  <w:style w:type="character" w:customStyle="1" w:styleId="dash0421005f0442005f0440005f043e005f0433005f0438005f0439005f005fchar1char1">
    <w:name w:val="dash0421_005f0442_005f0440_005f043e_005f0433_005f0438_005f0439_005f_005fchar1__char1"/>
    <w:uiPriority w:val="99"/>
    <w:rsid w:val="00B540EE"/>
    <w:rPr>
      <w:b/>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uiPriority w:val="99"/>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uiPriority w:val="99"/>
    <w:rsid w:val="00B540EE"/>
  </w:style>
  <w:style w:type="character" w:customStyle="1" w:styleId="af2">
    <w:name w:val="Без интервала Знак"/>
    <w:link w:val="af1"/>
    <w:uiPriority w:val="99"/>
    <w:locked/>
    <w:rsid w:val="00B540EE"/>
    <w:rPr>
      <w:rFonts w:ascii="Times New Roman" w:hAnsi="Times New Roman"/>
      <w:sz w:val="22"/>
      <w:szCs w:val="22"/>
      <w:lang w:val="ru-RU" w:eastAsia="en-US" w:bidi="ar-SA"/>
    </w:rPr>
  </w:style>
  <w:style w:type="paragraph" w:styleId="aff2">
    <w:name w:val="caption"/>
    <w:basedOn w:val="a0"/>
    <w:next w:val="a0"/>
    <w:uiPriority w:val="99"/>
    <w:qFormat/>
    <w:rsid w:val="00B540EE"/>
    <w:pPr>
      <w:spacing w:line="240" w:lineRule="auto"/>
    </w:pPr>
    <w:rPr>
      <w:rFonts w:eastAsia="Times New Roman"/>
      <w:b/>
      <w:bCs/>
      <w:color w:val="4F81BD"/>
      <w:sz w:val="18"/>
      <w:szCs w:val="18"/>
    </w:rPr>
  </w:style>
  <w:style w:type="paragraph" w:styleId="aff3">
    <w:name w:val="Title"/>
    <w:basedOn w:val="a0"/>
    <w:next w:val="a0"/>
    <w:link w:val="aff4"/>
    <w:uiPriority w:val="99"/>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ru-RU"/>
    </w:rPr>
  </w:style>
  <w:style w:type="character" w:customStyle="1" w:styleId="aff4">
    <w:name w:val="Название Знак"/>
    <w:basedOn w:val="a1"/>
    <w:link w:val="aff3"/>
    <w:uiPriority w:val="99"/>
    <w:locked/>
    <w:rsid w:val="00B540EE"/>
    <w:rPr>
      <w:rFonts w:ascii="Cambria" w:hAnsi="Cambria" w:cs="Times New Roman"/>
      <w:color w:val="17365D"/>
      <w:spacing w:val="5"/>
      <w:kern w:val="28"/>
      <w:sz w:val="52"/>
    </w:rPr>
  </w:style>
  <w:style w:type="paragraph" w:styleId="aff5">
    <w:name w:val="Subtitle"/>
    <w:basedOn w:val="a0"/>
    <w:next w:val="a0"/>
    <w:link w:val="aff6"/>
    <w:uiPriority w:val="99"/>
    <w:qFormat/>
    <w:rsid w:val="00B540EE"/>
    <w:pPr>
      <w:numPr>
        <w:ilvl w:val="1"/>
      </w:numPr>
    </w:pPr>
    <w:rPr>
      <w:rFonts w:ascii="Cambria" w:eastAsia="Times New Roman" w:hAnsi="Cambria"/>
      <w:i/>
      <w:iCs/>
      <w:color w:val="4F81BD"/>
      <w:spacing w:val="15"/>
      <w:sz w:val="24"/>
      <w:szCs w:val="24"/>
      <w:lang w:eastAsia="ru-RU"/>
    </w:rPr>
  </w:style>
  <w:style w:type="character" w:customStyle="1" w:styleId="aff6">
    <w:name w:val="Подзаголовок Знак"/>
    <w:basedOn w:val="a1"/>
    <w:link w:val="aff5"/>
    <w:uiPriority w:val="99"/>
    <w:locked/>
    <w:rsid w:val="00B540EE"/>
    <w:rPr>
      <w:rFonts w:ascii="Cambria" w:hAnsi="Cambria" w:cs="Times New Roman"/>
      <w:i/>
      <w:color w:val="4F81BD"/>
      <w:spacing w:val="15"/>
      <w:sz w:val="24"/>
    </w:rPr>
  </w:style>
  <w:style w:type="paragraph" w:styleId="aff7">
    <w:name w:val="Block Text"/>
    <w:basedOn w:val="a0"/>
    <w:link w:val="aff8"/>
    <w:uiPriority w:val="99"/>
    <w:rsid w:val="00B540EE"/>
    <w:pPr>
      <w:spacing w:after="0" w:line="360" w:lineRule="auto"/>
      <w:ind w:left="-851" w:right="-1333" w:firstLine="851"/>
      <w:jc w:val="both"/>
    </w:pPr>
    <w:rPr>
      <w:rFonts w:eastAsia="Times New Roman"/>
      <w:i/>
      <w:color w:val="000000"/>
      <w:sz w:val="20"/>
      <w:szCs w:val="20"/>
    </w:rPr>
  </w:style>
  <w:style w:type="character" w:customStyle="1" w:styleId="aff8">
    <w:name w:val="Цитата Знак"/>
    <w:link w:val="aff7"/>
    <w:uiPriority w:val="99"/>
    <w:locked/>
    <w:rsid w:val="00B540EE"/>
    <w:rPr>
      <w:rFonts w:eastAsia="Times New Roman"/>
      <w:i/>
      <w:color w:val="000000"/>
    </w:rPr>
  </w:style>
  <w:style w:type="paragraph" w:styleId="aff9">
    <w:name w:val="Intense Quote"/>
    <w:basedOn w:val="a0"/>
    <w:next w:val="a0"/>
    <w:link w:val="affa"/>
    <w:uiPriority w:val="99"/>
    <w:qFormat/>
    <w:rsid w:val="00B540EE"/>
    <w:pPr>
      <w:pBdr>
        <w:bottom w:val="single" w:sz="4" w:space="4" w:color="4F81BD"/>
      </w:pBdr>
      <w:spacing w:before="200" w:after="280"/>
      <w:ind w:left="936" w:right="936"/>
    </w:pPr>
    <w:rPr>
      <w:rFonts w:eastAsia="Times New Roman"/>
      <w:b/>
      <w:bCs/>
      <w:i/>
      <w:iCs/>
      <w:color w:val="4F81BD"/>
      <w:sz w:val="20"/>
      <w:szCs w:val="20"/>
      <w:lang w:eastAsia="ru-RU"/>
    </w:rPr>
  </w:style>
  <w:style w:type="character" w:customStyle="1" w:styleId="affa">
    <w:name w:val="Выделенная цитата Знак"/>
    <w:basedOn w:val="a1"/>
    <w:link w:val="aff9"/>
    <w:uiPriority w:val="99"/>
    <w:locked/>
    <w:rsid w:val="00B540EE"/>
    <w:rPr>
      <w:rFonts w:eastAsia="Times New Roman" w:cs="Times New Roman"/>
      <w:b/>
      <w:i/>
      <w:color w:val="4F81BD"/>
    </w:rPr>
  </w:style>
  <w:style w:type="character" w:styleId="affb">
    <w:name w:val="Subtle Emphasis"/>
    <w:basedOn w:val="a1"/>
    <w:uiPriority w:val="99"/>
    <w:qFormat/>
    <w:rsid w:val="00B540EE"/>
    <w:rPr>
      <w:rFonts w:cs="Times New Roman"/>
      <w:i/>
      <w:color w:val="808080"/>
    </w:rPr>
  </w:style>
  <w:style w:type="character" w:styleId="affc">
    <w:name w:val="Intense Emphasis"/>
    <w:basedOn w:val="a1"/>
    <w:uiPriority w:val="99"/>
    <w:qFormat/>
    <w:rsid w:val="00B540EE"/>
    <w:rPr>
      <w:rFonts w:cs="Times New Roman"/>
      <w:b/>
      <w:i/>
      <w:color w:val="4F81BD"/>
    </w:rPr>
  </w:style>
  <w:style w:type="character" w:styleId="affd">
    <w:name w:val="Subtle Reference"/>
    <w:basedOn w:val="a1"/>
    <w:uiPriority w:val="99"/>
    <w:qFormat/>
    <w:rsid w:val="00B540EE"/>
    <w:rPr>
      <w:rFonts w:cs="Times New Roman"/>
      <w:smallCaps/>
      <w:color w:val="C0504D"/>
      <w:u w:val="single"/>
    </w:rPr>
  </w:style>
  <w:style w:type="character" w:styleId="affe">
    <w:name w:val="Intense Reference"/>
    <w:basedOn w:val="a1"/>
    <w:uiPriority w:val="99"/>
    <w:qFormat/>
    <w:rsid w:val="00B540EE"/>
    <w:rPr>
      <w:rFonts w:cs="Times New Roman"/>
      <w:b/>
      <w:smallCaps/>
      <w:color w:val="C0504D"/>
      <w:spacing w:val="5"/>
      <w:u w:val="single"/>
    </w:rPr>
  </w:style>
  <w:style w:type="character" w:styleId="afff">
    <w:name w:val="Book Title"/>
    <w:basedOn w:val="a1"/>
    <w:uiPriority w:val="99"/>
    <w:qFormat/>
    <w:rsid w:val="00B540EE"/>
    <w:rPr>
      <w:rFonts w:cs="Times New Roman"/>
      <w:b/>
      <w:smallCaps/>
      <w:spacing w:val="5"/>
    </w:rPr>
  </w:style>
  <w:style w:type="paragraph" w:styleId="afff0">
    <w:name w:val="TOC Heading"/>
    <w:basedOn w:val="1"/>
    <w:next w:val="a0"/>
    <w:uiPriority w:val="99"/>
    <w:qFormat/>
    <w:rsid w:val="00B540EE"/>
    <w:pPr>
      <w:spacing w:before="480"/>
      <w:outlineLvl w:val="9"/>
    </w:pPr>
    <w:rPr>
      <w:b/>
      <w:bCs/>
      <w:sz w:val="28"/>
      <w:szCs w:val="28"/>
    </w:rPr>
  </w:style>
  <w:style w:type="table" w:customStyle="1" w:styleId="17">
    <w:name w:val="Сетка таблицы1"/>
    <w:uiPriority w:val="9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99"/>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uiPriority w:val="99"/>
    <w:rsid w:val="00FB7DAC"/>
    <w:pPr>
      <w:tabs>
        <w:tab w:val="left" w:pos="1843"/>
        <w:tab w:val="right" w:leader="dot" w:pos="9496"/>
      </w:tabs>
      <w:spacing w:after="0" w:line="240" w:lineRule="auto"/>
      <w:ind w:firstLine="851"/>
    </w:pPr>
    <w:rPr>
      <w:rFonts w:ascii="Times New Roman" w:hAnsi="Times New Roman"/>
      <w:b/>
      <w:sz w:val="28"/>
      <w:szCs w:val="28"/>
    </w:rPr>
  </w:style>
  <w:style w:type="paragraph" w:styleId="41">
    <w:name w:val="toc 4"/>
    <w:basedOn w:val="a0"/>
    <w:next w:val="a0"/>
    <w:autoRedefine/>
    <w:uiPriority w:val="99"/>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99"/>
    <w:rsid w:val="00B540EE"/>
    <w:pPr>
      <w:spacing w:after="0"/>
      <w:ind w:left="880"/>
    </w:pPr>
    <w:rPr>
      <w:sz w:val="20"/>
      <w:szCs w:val="20"/>
    </w:rPr>
  </w:style>
  <w:style w:type="paragraph" w:styleId="61">
    <w:name w:val="toc 6"/>
    <w:basedOn w:val="a0"/>
    <w:next w:val="a0"/>
    <w:autoRedefine/>
    <w:uiPriority w:val="99"/>
    <w:rsid w:val="00B540EE"/>
    <w:pPr>
      <w:spacing w:after="0"/>
      <w:ind w:left="1100"/>
    </w:pPr>
    <w:rPr>
      <w:sz w:val="20"/>
      <w:szCs w:val="20"/>
    </w:rPr>
  </w:style>
  <w:style w:type="paragraph" w:styleId="71">
    <w:name w:val="toc 7"/>
    <w:basedOn w:val="a0"/>
    <w:next w:val="a0"/>
    <w:autoRedefine/>
    <w:uiPriority w:val="99"/>
    <w:rsid w:val="00B540EE"/>
    <w:pPr>
      <w:spacing w:after="0"/>
      <w:ind w:left="1320"/>
    </w:pPr>
    <w:rPr>
      <w:sz w:val="20"/>
      <w:szCs w:val="20"/>
    </w:rPr>
  </w:style>
  <w:style w:type="paragraph" w:styleId="81">
    <w:name w:val="toc 8"/>
    <w:basedOn w:val="a0"/>
    <w:next w:val="a0"/>
    <w:autoRedefine/>
    <w:uiPriority w:val="99"/>
    <w:rsid w:val="00B540EE"/>
    <w:pPr>
      <w:spacing w:after="0"/>
      <w:ind w:left="1540"/>
    </w:pPr>
    <w:rPr>
      <w:sz w:val="20"/>
      <w:szCs w:val="20"/>
    </w:rPr>
  </w:style>
  <w:style w:type="paragraph" w:styleId="91">
    <w:name w:val="toc 9"/>
    <w:basedOn w:val="a0"/>
    <w:next w:val="a0"/>
    <w:autoRedefine/>
    <w:uiPriority w:val="99"/>
    <w:rsid w:val="00B540EE"/>
    <w:pPr>
      <w:spacing w:after="0"/>
      <w:ind w:left="1760"/>
    </w:pPr>
    <w:rPr>
      <w:sz w:val="20"/>
      <w:szCs w:val="20"/>
    </w:rPr>
  </w:style>
  <w:style w:type="paragraph" w:customStyle="1" w:styleId="18">
    <w:name w:val="Без интервала1"/>
    <w:uiPriority w:val="99"/>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basedOn w:val="a1"/>
    <w:link w:val="34"/>
    <w:uiPriority w:val="99"/>
    <w:locked/>
    <w:rsid w:val="00B540EE"/>
    <w:rPr>
      <w:rFonts w:ascii="Calibri" w:hAnsi="Calibri" w:cs="Times New Roman"/>
      <w:sz w:val="16"/>
      <w:lang w:eastAsia="ru-RU"/>
    </w:rPr>
  </w:style>
  <w:style w:type="character" w:customStyle="1" w:styleId="mw-headline">
    <w:name w:val="mw-headline"/>
    <w:basedOn w:val="a1"/>
    <w:uiPriority w:val="99"/>
    <w:rsid w:val="00B540EE"/>
    <w:rPr>
      <w:rFonts w:cs="Times New Roman"/>
    </w:rPr>
  </w:style>
  <w:style w:type="paragraph" w:customStyle="1" w:styleId="descriptionind">
    <w:name w:val="descriptionind"/>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uiPriority w:val="99"/>
    <w:rsid w:val="00B540EE"/>
    <w:rPr>
      <w:rFonts w:cs="Times New Roman"/>
    </w:rPr>
  </w:style>
  <w:style w:type="character" w:customStyle="1" w:styleId="editsection">
    <w:name w:val="editsection"/>
    <w:basedOn w:val="a1"/>
    <w:uiPriority w:val="99"/>
    <w:rsid w:val="00B540EE"/>
    <w:rPr>
      <w:rFonts w:cs="Times New Roman"/>
    </w:rPr>
  </w:style>
  <w:style w:type="paragraph" w:customStyle="1" w:styleId="23">
    <w:name w:val="Абзац списка2"/>
    <w:basedOn w:val="a0"/>
    <w:uiPriority w:val="99"/>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sz w:val="20"/>
      <w:szCs w:val="20"/>
      <w:lang w:eastAsia="ru-RU"/>
    </w:rPr>
  </w:style>
  <w:style w:type="character" w:customStyle="1" w:styleId="afff2">
    <w:name w:val="Текст Знак"/>
    <w:basedOn w:val="a1"/>
    <w:link w:val="afff1"/>
    <w:uiPriority w:val="99"/>
    <w:locked/>
    <w:rsid w:val="00B540EE"/>
    <w:rPr>
      <w:rFonts w:ascii="Courier New" w:hAnsi="Courier New" w:cs="Times New Roman"/>
      <w:sz w:val="20"/>
      <w:lang w:eastAsia="ru-RU"/>
    </w:rPr>
  </w:style>
  <w:style w:type="paragraph" w:customStyle="1" w:styleId="description">
    <w:name w:val="description"/>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uiPriority w:val="99"/>
    <w:rsid w:val="00B540EE"/>
    <w:rPr>
      <w:rFonts w:cs="Times New Roman"/>
    </w:rPr>
  </w:style>
  <w:style w:type="character" w:customStyle="1" w:styleId="fn">
    <w:name w:val="fn"/>
    <w:basedOn w:val="a1"/>
    <w:uiPriority w:val="99"/>
    <w:rsid w:val="00B540EE"/>
    <w:rPr>
      <w:rFonts w:cs="Times New Roman"/>
    </w:rPr>
  </w:style>
  <w:style w:type="character" w:customStyle="1" w:styleId="post-timestamp2">
    <w:name w:val="post-timestamp2"/>
    <w:uiPriority w:val="99"/>
    <w:rsid w:val="00B540EE"/>
    <w:rPr>
      <w:color w:val="999966"/>
    </w:rPr>
  </w:style>
  <w:style w:type="character" w:customStyle="1" w:styleId="post-comment-link">
    <w:name w:val="post-comment-link"/>
    <w:basedOn w:val="a1"/>
    <w:uiPriority w:val="99"/>
    <w:rsid w:val="00B540EE"/>
    <w:rPr>
      <w:rFonts w:cs="Times New Roman"/>
    </w:rPr>
  </w:style>
  <w:style w:type="character" w:customStyle="1" w:styleId="item-controlblog-adminpid-1744177254">
    <w:name w:val="item-control blog-admin pid-1744177254"/>
    <w:basedOn w:val="a1"/>
    <w:uiPriority w:val="99"/>
    <w:rsid w:val="00B540EE"/>
    <w:rPr>
      <w:rFonts w:cs="Times New Roman"/>
    </w:rPr>
  </w:style>
  <w:style w:type="character" w:customStyle="1" w:styleId="zippytoggle-open">
    <w:name w:val="zippy toggle-open"/>
    <w:basedOn w:val="a1"/>
    <w:uiPriority w:val="99"/>
    <w:rsid w:val="00B540EE"/>
    <w:rPr>
      <w:rFonts w:cs="Times New Roman"/>
    </w:rPr>
  </w:style>
  <w:style w:type="character" w:customStyle="1" w:styleId="post-count">
    <w:name w:val="post-count"/>
    <w:basedOn w:val="a1"/>
    <w:uiPriority w:val="99"/>
    <w:rsid w:val="00B540EE"/>
    <w:rPr>
      <w:rFonts w:cs="Times New Roman"/>
    </w:rPr>
  </w:style>
  <w:style w:type="character" w:customStyle="1" w:styleId="zippy">
    <w:name w:val="zippy"/>
    <w:basedOn w:val="a1"/>
    <w:uiPriority w:val="99"/>
    <w:rsid w:val="00B540EE"/>
    <w:rPr>
      <w:rFonts w:cs="Times New Roman"/>
    </w:rPr>
  </w:style>
  <w:style w:type="character" w:customStyle="1" w:styleId="item-controlblog-admin">
    <w:name w:val="item-control blog-admin"/>
    <w:basedOn w:val="a1"/>
    <w:uiPriority w:val="99"/>
    <w:rsid w:val="00B540EE"/>
    <w:rPr>
      <w:rFonts w:cs="Times New Roman"/>
    </w:rPr>
  </w:style>
  <w:style w:type="paragraph" w:styleId="24">
    <w:name w:val="Body Text Indent 2"/>
    <w:basedOn w:val="a0"/>
    <w:link w:val="25"/>
    <w:uiPriority w:val="99"/>
    <w:rsid w:val="00B540EE"/>
    <w:pPr>
      <w:spacing w:after="0" w:line="240" w:lineRule="auto"/>
      <w:ind w:right="-1" w:firstLine="284"/>
      <w:jc w:val="both"/>
    </w:pPr>
    <w:rPr>
      <w:rFonts w:ascii="Times New Roman" w:hAnsi="Times New Roman"/>
      <w:sz w:val="20"/>
      <w:szCs w:val="20"/>
      <w:lang w:eastAsia="ru-RU"/>
    </w:rPr>
  </w:style>
  <w:style w:type="character" w:customStyle="1" w:styleId="BodyTextIndent2Char">
    <w:name w:val="Body Text Indent 2 Char"/>
    <w:basedOn w:val="a1"/>
    <w:uiPriority w:val="99"/>
    <w:locked/>
    <w:rsid w:val="00D1513B"/>
    <w:rPr>
      <w:rFonts w:ascii="Times New Roman" w:hAnsi="Times New Roman" w:cs="Times New Roman"/>
      <w:sz w:val="24"/>
      <w:szCs w:val="24"/>
      <w:lang w:eastAsia="ru-RU"/>
    </w:rPr>
  </w:style>
  <w:style w:type="character" w:customStyle="1" w:styleId="25">
    <w:name w:val="Основной текст с отступом 2 Знак"/>
    <w:link w:val="24"/>
    <w:uiPriority w:val="99"/>
    <w:locked/>
    <w:rsid w:val="00B540EE"/>
    <w:rPr>
      <w:rFonts w:ascii="Times New Roman" w:hAnsi="Times New Roman"/>
      <w:sz w:val="20"/>
      <w:lang w:eastAsia="ru-RU"/>
    </w:rPr>
  </w:style>
  <w:style w:type="paragraph" w:customStyle="1" w:styleId="19">
    <w:name w:val="Стиль1"/>
    <w:basedOn w:val="a0"/>
    <w:link w:val="1a"/>
    <w:uiPriority w:val="99"/>
    <w:rsid w:val="00B540EE"/>
    <w:pPr>
      <w:spacing w:after="0" w:line="360" w:lineRule="auto"/>
      <w:ind w:firstLine="680"/>
      <w:jc w:val="both"/>
    </w:pPr>
    <w:rPr>
      <w:rFonts w:ascii="Times New Roman" w:hAnsi="Times New Roman"/>
      <w:sz w:val="28"/>
      <w:szCs w:val="20"/>
    </w:rPr>
  </w:style>
  <w:style w:type="paragraph" w:customStyle="1" w:styleId="Zag1">
    <w:name w:val="Zag_1"/>
    <w:basedOn w:val="a0"/>
    <w:uiPriority w:val="99"/>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basedOn w:val="a1"/>
    <w:uiPriority w:val="99"/>
    <w:rsid w:val="00B540EE"/>
    <w:rPr>
      <w:rFonts w:cs="Times New Roman"/>
      <w:sz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basedOn w:val="a1"/>
    <w:link w:val="afff4"/>
    <w:uiPriority w:val="99"/>
    <w:semiHidden/>
    <w:locked/>
    <w:rsid w:val="00B540EE"/>
    <w:rPr>
      <w:rFonts w:ascii="Times New Roman" w:hAnsi="Times New Roman" w:cs="Times New Roman"/>
      <w:sz w:val="20"/>
      <w:lang w:eastAsia="ru-RU"/>
    </w:rPr>
  </w:style>
  <w:style w:type="character" w:customStyle="1" w:styleId="a9">
    <w:name w:val="Абзац списка Знак"/>
    <w:link w:val="a8"/>
    <w:uiPriority w:val="99"/>
    <w:locked/>
    <w:rsid w:val="00B540EE"/>
    <w:rPr>
      <w:rFonts w:ascii="Calibri" w:hAnsi="Calibri"/>
      <w:sz w:val="24"/>
      <w:lang w:eastAsia="ru-RU"/>
    </w:rPr>
  </w:style>
  <w:style w:type="character" w:customStyle="1" w:styleId="val">
    <w:name w:val="val"/>
    <w:basedOn w:val="a1"/>
    <w:uiPriority w:val="99"/>
    <w:rsid w:val="00B540EE"/>
    <w:rPr>
      <w:rFonts w:cs="Times New Roman"/>
    </w:rPr>
  </w:style>
  <w:style w:type="character" w:customStyle="1" w:styleId="addressbooksuggestitemhint">
    <w:name w:val="addressbook__suggest__item__hint"/>
    <w:basedOn w:val="a1"/>
    <w:uiPriority w:val="99"/>
    <w:rsid w:val="00B540EE"/>
    <w:rPr>
      <w:rFonts w:cs="Times New Roman"/>
    </w:rPr>
  </w:style>
  <w:style w:type="character" w:customStyle="1" w:styleId="style1">
    <w:name w:val="style1"/>
    <w:basedOn w:val="a1"/>
    <w:uiPriority w:val="99"/>
    <w:rsid w:val="00B540EE"/>
    <w:rPr>
      <w:rFonts w:cs="Times New Roman"/>
    </w:rPr>
  </w:style>
  <w:style w:type="paragraph" w:customStyle="1" w:styleId="1b">
    <w:name w:val="МОН1"/>
    <w:basedOn w:val="a0"/>
    <w:uiPriority w:val="99"/>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uiPriority w:val="99"/>
    <w:rsid w:val="00B540EE"/>
    <w:rPr>
      <w:rFonts w:cs="Times New Roman"/>
    </w:rPr>
  </w:style>
  <w:style w:type="character" w:customStyle="1" w:styleId="apple-style-span">
    <w:name w:val="apple-style-span"/>
    <w:basedOn w:val="a1"/>
    <w:uiPriority w:val="99"/>
    <w:rsid w:val="00B540EE"/>
    <w:rPr>
      <w:rFonts w:cs="Times New Roman"/>
    </w:rPr>
  </w:style>
  <w:style w:type="paragraph" w:customStyle="1" w:styleId="Osnova">
    <w:name w:val="Osnova"/>
    <w:basedOn w:val="a0"/>
    <w:uiPriority w:val="99"/>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rsid w:val="00B540EE"/>
    <w:pPr>
      <w:spacing w:after="120" w:line="480" w:lineRule="auto"/>
    </w:pPr>
  </w:style>
  <w:style w:type="character" w:customStyle="1" w:styleId="27">
    <w:name w:val="Основной текст 2 Знак"/>
    <w:basedOn w:val="a1"/>
    <w:link w:val="26"/>
    <w:uiPriority w:val="99"/>
    <w:locked/>
    <w:rsid w:val="00B540EE"/>
    <w:rPr>
      <w:rFonts w:cs="Times New Roman"/>
    </w:rPr>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uiPriority w:val="99"/>
    <w:rsid w:val="00B540EE"/>
    <w:pPr>
      <w:widowControl w:val="0"/>
      <w:ind w:firstLine="400"/>
      <w:jc w:val="both"/>
    </w:pPr>
    <w:rPr>
      <w:rFonts w:eastAsia="Calibri"/>
      <w:sz w:val="24"/>
    </w:rPr>
  </w:style>
  <w:style w:type="character" w:customStyle="1" w:styleId="afff7">
    <w:name w:val="А_сноска Знак"/>
    <w:link w:val="afff6"/>
    <w:uiPriority w:val="99"/>
    <w:locked/>
    <w:rsid w:val="00B540EE"/>
    <w:rPr>
      <w:rFonts w:ascii="Times New Roman" w:hAnsi="Times New Roman"/>
      <w:sz w:val="24"/>
      <w:lang w:eastAsia="ru-RU"/>
    </w:rPr>
  </w:style>
  <w:style w:type="paragraph" w:customStyle="1" w:styleId="afff8">
    <w:name w:val="Новый"/>
    <w:basedOn w:val="a0"/>
    <w:uiPriority w:val="99"/>
    <w:rsid w:val="00B540EE"/>
    <w:pPr>
      <w:spacing w:after="0" w:line="360" w:lineRule="auto"/>
      <w:ind w:firstLine="454"/>
      <w:jc w:val="both"/>
    </w:pPr>
    <w:rPr>
      <w:rFonts w:ascii="Times New Roman" w:hAnsi="Times New Roman"/>
      <w:sz w:val="28"/>
      <w:szCs w:val="24"/>
    </w:rPr>
  </w:style>
  <w:style w:type="paragraph" w:customStyle="1" w:styleId="28">
    <w:name w:val="?????2"/>
    <w:basedOn w:val="a0"/>
    <w:uiPriority w:val="99"/>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uiPriority w:val="99"/>
    <w:locked/>
    <w:rsid w:val="00B540EE"/>
    <w:rPr>
      <w:rFonts w:ascii="Times New Roman" w:hAnsi="Times New Roman"/>
      <w:b/>
      <w:sz w:val="27"/>
      <w:shd w:val="clear" w:color="auto" w:fill="FFFFFF"/>
    </w:rPr>
  </w:style>
  <w:style w:type="paragraph" w:customStyle="1" w:styleId="2a">
    <w:name w:val="Основной текст (2)"/>
    <w:basedOn w:val="a0"/>
    <w:link w:val="29"/>
    <w:uiPriority w:val="99"/>
    <w:rsid w:val="00B540EE"/>
    <w:pPr>
      <w:widowControl w:val="0"/>
      <w:shd w:val="clear" w:color="auto" w:fill="FFFFFF"/>
      <w:spacing w:after="0" w:line="480" w:lineRule="exact"/>
      <w:ind w:firstLine="720"/>
      <w:jc w:val="both"/>
    </w:pPr>
    <w:rPr>
      <w:rFonts w:ascii="Times New Roman" w:hAnsi="Times New Roman"/>
      <w:b/>
      <w:sz w:val="27"/>
      <w:szCs w:val="20"/>
    </w:rPr>
  </w:style>
  <w:style w:type="paragraph" w:customStyle="1" w:styleId="36">
    <w:name w:val="Основной текст3"/>
    <w:basedOn w:val="a0"/>
    <w:uiPriority w:val="99"/>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uiPriority w:val="99"/>
    <w:rsid w:val="00B540EE"/>
    <w:rPr>
      <w:rFonts w:ascii="Times New Roman" w:hAnsi="Times New Roman"/>
      <w:b/>
      <w:color w:val="000000"/>
      <w:spacing w:val="0"/>
      <w:w w:val="100"/>
      <w:position w:val="0"/>
      <w:sz w:val="27"/>
      <w:shd w:val="clear" w:color="auto" w:fill="FFFFFF"/>
      <w:lang w:val="ru-RU"/>
    </w:rPr>
  </w:style>
  <w:style w:type="paragraph" w:customStyle="1" w:styleId="-11">
    <w:name w:val="Цветной список - Акцент 1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rsid w:val="00B540EE"/>
    <w:pPr>
      <w:spacing w:after="0" w:line="360" w:lineRule="auto"/>
      <w:ind w:firstLine="454"/>
      <w:jc w:val="both"/>
    </w:pPr>
    <w:rPr>
      <w:rFonts w:ascii="Times New Roman" w:hAnsi="Times New Roman"/>
      <w:sz w:val="28"/>
      <w:szCs w:val="20"/>
    </w:rPr>
  </w:style>
  <w:style w:type="character" w:customStyle="1" w:styleId="afffb">
    <w:name w:val="А_основной Знак"/>
    <w:link w:val="afffa"/>
    <w:uiPriority w:val="99"/>
    <w:locked/>
    <w:rsid w:val="00B540EE"/>
    <w:rPr>
      <w:rFonts w:ascii="Times New Roman" w:hAnsi="Times New Roman"/>
      <w:sz w:val="28"/>
    </w:rPr>
  </w:style>
  <w:style w:type="paragraph" w:customStyle="1" w:styleId="western">
    <w:name w:val="western"/>
    <w:basedOn w:val="a0"/>
    <w:uiPriority w:val="99"/>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rPr>
      <w:rFonts w:cs="Times New Roman"/>
    </w:rPr>
  </w:style>
  <w:style w:type="paragraph" w:customStyle="1" w:styleId="2b">
    <w:name w:val="Основной текст2"/>
    <w:basedOn w:val="a0"/>
    <w:uiPriority w:val="99"/>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uiPriority w:val="99"/>
    <w:locked/>
    <w:rsid w:val="00B540EE"/>
    <w:rPr>
      <w:i/>
      <w:shd w:val="clear" w:color="auto" w:fill="FFFFFF"/>
    </w:rPr>
  </w:style>
  <w:style w:type="paragraph" w:customStyle="1" w:styleId="141">
    <w:name w:val="Основной текст (14)1"/>
    <w:basedOn w:val="a0"/>
    <w:link w:val="140"/>
    <w:uiPriority w:val="99"/>
    <w:rsid w:val="00B540EE"/>
    <w:pPr>
      <w:shd w:val="clear" w:color="auto" w:fill="FFFFFF"/>
      <w:spacing w:after="0" w:line="211" w:lineRule="exact"/>
      <w:ind w:firstLine="400"/>
      <w:jc w:val="both"/>
    </w:pPr>
    <w:rPr>
      <w:i/>
      <w:sz w:val="20"/>
      <w:szCs w:val="20"/>
    </w:rPr>
  </w:style>
  <w:style w:type="character" w:customStyle="1" w:styleId="2c">
    <w:name w:val="Заголовок №2_"/>
    <w:link w:val="210"/>
    <w:uiPriority w:val="99"/>
    <w:locked/>
    <w:rsid w:val="00B540EE"/>
    <w:rPr>
      <w:b/>
      <w:shd w:val="clear" w:color="auto" w:fill="FFFFFF"/>
    </w:rPr>
  </w:style>
  <w:style w:type="paragraph" w:customStyle="1" w:styleId="210">
    <w:name w:val="Заголовок №21"/>
    <w:basedOn w:val="a0"/>
    <w:link w:val="2c"/>
    <w:uiPriority w:val="99"/>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uiPriority w:val="99"/>
    <w:rsid w:val="00B540EE"/>
  </w:style>
  <w:style w:type="paragraph" w:customStyle="1" w:styleId="Zag2">
    <w:name w:val="Zag_2"/>
    <w:basedOn w:val="a0"/>
    <w:uiPriority w:val="99"/>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uiPriority w:val="99"/>
    <w:rsid w:val="00B540EE"/>
  </w:style>
  <w:style w:type="paragraph" w:customStyle="1" w:styleId="Zag3">
    <w:name w:val="Zag_3"/>
    <w:basedOn w:val="a0"/>
    <w:uiPriority w:val="99"/>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uiPriority w:val="99"/>
    <w:rsid w:val="00B540EE"/>
  </w:style>
  <w:style w:type="paragraph" w:customStyle="1" w:styleId="afffc">
    <w:name w:val="Ξαϋχνϋι"/>
    <w:basedOn w:val="a0"/>
    <w:uiPriority w:val="99"/>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uiPriority w:val="99"/>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uiPriority w:val="99"/>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uiPriority w:val="99"/>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uiPriority w:val="99"/>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99"/>
    <w:rsid w:val="00B540EE"/>
    <w:rPr>
      <w:rFonts w:ascii="Cambria" w:hAnsi="Cambria"/>
      <w:i/>
      <w:color w:val="4F81BD"/>
      <w:spacing w:val="15"/>
      <w:sz w:val="24"/>
      <w:lang w:eastAsia="ru-RU"/>
    </w:rPr>
  </w:style>
  <w:style w:type="character" w:customStyle="1" w:styleId="150">
    <w:name w:val="Подзаголовок Знак15"/>
    <w:uiPriority w:val="99"/>
    <w:rsid w:val="00B540EE"/>
    <w:rPr>
      <w:rFonts w:ascii="Calibri Light" w:hAnsi="Calibri Light"/>
      <w:sz w:val="24"/>
    </w:rPr>
  </w:style>
  <w:style w:type="character" w:customStyle="1" w:styleId="142">
    <w:name w:val="Подзаголовок Знак14"/>
    <w:uiPriority w:val="99"/>
    <w:rsid w:val="00B540EE"/>
    <w:rPr>
      <w:rFonts w:ascii="Calibri Light" w:hAnsi="Calibri Light"/>
      <w:sz w:val="24"/>
    </w:rPr>
  </w:style>
  <w:style w:type="character" w:customStyle="1" w:styleId="132">
    <w:name w:val="Подзаголовок Знак13"/>
    <w:uiPriority w:val="99"/>
    <w:rsid w:val="00B540EE"/>
    <w:rPr>
      <w:rFonts w:ascii="Calibri Light" w:hAnsi="Calibri Light"/>
      <w:sz w:val="24"/>
    </w:rPr>
  </w:style>
  <w:style w:type="character" w:customStyle="1" w:styleId="122">
    <w:name w:val="Подзаголовок Знак12"/>
    <w:uiPriority w:val="99"/>
    <w:rsid w:val="00B540EE"/>
    <w:rPr>
      <w:rFonts w:ascii="Calibri Light" w:hAnsi="Calibri Light"/>
      <w:sz w:val="24"/>
    </w:rPr>
  </w:style>
  <w:style w:type="character" w:customStyle="1" w:styleId="110">
    <w:name w:val="Подзаголовок Знак11"/>
    <w:uiPriority w:val="99"/>
    <w:rsid w:val="00B540EE"/>
    <w:rPr>
      <w:rFonts w:ascii="Calibri Light" w:hAnsi="Calibri Light"/>
      <w:sz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uiPriority w:val="99"/>
    <w:rsid w:val="00B540EE"/>
  </w:style>
  <w:style w:type="character" w:customStyle="1" w:styleId="grame">
    <w:name w:val="grame"/>
    <w:uiPriority w:val="99"/>
    <w:rsid w:val="00B540EE"/>
  </w:style>
  <w:style w:type="paragraph" w:customStyle="1" w:styleId="affff0">
    <w:name w:val="a"/>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uiPriority w:val="99"/>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uiPriority w:val="99"/>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uiPriority w:val="99"/>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rPr>
  </w:style>
  <w:style w:type="paragraph" w:customStyle="1" w:styleId="Iauiue0">
    <w:name w:val="Iau?iue"/>
    <w:uiPriority w:val="99"/>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uiPriority w:val="99"/>
    <w:rsid w:val="00B540EE"/>
    <w:pPr>
      <w:keepNext/>
      <w:spacing w:before="120" w:beforeAutospacing="0" w:after="120" w:afterAutospacing="0" w:line="360" w:lineRule="auto"/>
      <w:jc w:val="center"/>
    </w:pPr>
    <w:rPr>
      <w:szCs w:val="28"/>
    </w:rPr>
  </w:style>
  <w:style w:type="paragraph" w:customStyle="1" w:styleId="BodyText21">
    <w:name w:val="Body Text 2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uiPriority w:val="99"/>
    <w:rsid w:val="00B540EE"/>
    <w:rPr>
      <w:rFonts w:ascii="Times New Roman" w:hAnsi="Times New Roman"/>
      <w:sz w:val="20"/>
    </w:rPr>
  </w:style>
  <w:style w:type="paragraph" w:customStyle="1" w:styleId="Style3">
    <w:name w:val="Style3"/>
    <w:basedOn w:val="a0"/>
    <w:uiPriority w:val="99"/>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uiPriority w:val="99"/>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uiPriority w:val="99"/>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uiPriority w:val="99"/>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DocumentMapChar">
    <w:name w:val="Document Map Char"/>
    <w:uiPriority w:val="99"/>
    <w:locked/>
    <w:rsid w:val="00B540EE"/>
    <w:rPr>
      <w:rFonts w:ascii="Tahoma" w:hAnsi="Tahoma"/>
      <w:sz w:val="20"/>
      <w:lang w:val="en-US" w:eastAsia="ru-RU"/>
    </w:rPr>
  </w:style>
  <w:style w:type="paragraph" w:styleId="affff6">
    <w:name w:val="Document Map"/>
    <w:basedOn w:val="a0"/>
    <w:link w:val="affff7"/>
    <w:uiPriority w:val="99"/>
    <w:semiHidden/>
    <w:rsid w:val="00B540EE"/>
    <w:pPr>
      <w:spacing w:after="0" w:line="240" w:lineRule="auto"/>
      <w:ind w:firstLine="709"/>
      <w:jc w:val="both"/>
    </w:pPr>
    <w:rPr>
      <w:rFonts w:ascii="Tahoma" w:hAnsi="Tahoma"/>
      <w:sz w:val="20"/>
      <w:szCs w:val="20"/>
      <w:lang w:val="en-US" w:eastAsia="ru-RU"/>
    </w:rPr>
  </w:style>
  <w:style w:type="character" w:customStyle="1" w:styleId="affff7">
    <w:name w:val="Схема документа Знак"/>
    <w:basedOn w:val="a1"/>
    <w:link w:val="affff6"/>
    <w:uiPriority w:val="99"/>
    <w:semiHidden/>
    <w:locked/>
    <w:rsid w:val="002D73A3"/>
    <w:rPr>
      <w:rFonts w:ascii="Times New Roman" w:hAnsi="Times New Roman" w:cs="Times New Roman"/>
      <w:sz w:val="2"/>
      <w:lang w:eastAsia="en-US"/>
    </w:rPr>
  </w:style>
  <w:style w:type="character" w:customStyle="1" w:styleId="1f0">
    <w:name w:val="Схема документа Знак1"/>
    <w:uiPriority w:val="99"/>
    <w:semiHidden/>
    <w:rsid w:val="00B540EE"/>
    <w:rPr>
      <w:rFonts w:ascii="Tahoma" w:hAnsi="Tahoma"/>
      <w:sz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uiPriority w:val="99"/>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uiPriority w:val="99"/>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uiPriority w:val="99"/>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uiPriority w:val="99"/>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uiPriority w:val="99"/>
    <w:locked/>
    <w:rsid w:val="00B540EE"/>
    <w:rPr>
      <w:rFonts w:ascii="Times New Roman" w:eastAsia="@Arial Unicode MS" w:hAnsi="Times New Roman"/>
      <w:sz w:val="20"/>
      <w:lang w:eastAsia="ru-RU"/>
    </w:rPr>
  </w:style>
  <w:style w:type="paragraph" w:customStyle="1" w:styleId="affff8">
    <w:name w:val="Аннотации"/>
    <w:basedOn w:val="a0"/>
    <w:uiPriority w:val="99"/>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uiPriority w:val="99"/>
    <w:rsid w:val="00B540EE"/>
    <w:rPr>
      <w:rFonts w:ascii="Times New Roman" w:hAnsi="Times New Roman"/>
      <w:b/>
      <w:spacing w:val="30"/>
    </w:rPr>
  </w:style>
  <w:style w:type="paragraph" w:customStyle="1" w:styleId="affffa">
    <w:name w:val="текст сноски"/>
    <w:basedOn w:val="a0"/>
    <w:uiPriority w:val="99"/>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aliases w:val="Стандартный HTML Знак1,Стандартный HTML Знак Знак,Знак2 Знак Знак,Знак2 Знак1,Знак2 Знак,Знак2"/>
    <w:basedOn w:val="a0"/>
    <w:link w:val="HTML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HTML0">
    <w:name w:val="Стандартный HTML Знак"/>
    <w:aliases w:val="Стандартный HTML Знак1 Знак2,Стандартный HTML Знак Знак Знак2,Знак2 Знак Знак Знак2,Знак2 Знак1 Знак2,Знак2 Знак Знак4,Знак2 Знак3"/>
    <w:basedOn w:val="a1"/>
    <w:link w:val="HTML"/>
    <w:uiPriority w:val="99"/>
    <w:locked/>
    <w:rsid w:val="00B540EE"/>
    <w:rPr>
      <w:rFonts w:ascii="Courier New" w:hAnsi="Courier New" w:cs="Times New Roman"/>
      <w:sz w:val="20"/>
      <w:lang w:eastAsia="ru-RU"/>
    </w:rPr>
  </w:style>
  <w:style w:type="paragraph" w:customStyle="1" w:styleId="msonormalcxspmiddle">
    <w:name w:val="msonormalcxspmiddle"/>
    <w:basedOn w:val="a0"/>
    <w:uiPriority w:val="99"/>
    <w:rsid w:val="00B540EE"/>
    <w:pPr>
      <w:widowControl w:val="0"/>
      <w:suppressAutoHyphens/>
      <w:spacing w:before="280" w:after="280" w:line="240" w:lineRule="auto"/>
    </w:pPr>
    <w:rPr>
      <w:rFonts w:ascii="Times New Roman" w:hAnsi="Times New Roman" w:cs="Tahoma"/>
      <w:color w:val="000000"/>
      <w:sz w:val="24"/>
      <w:szCs w:val="24"/>
      <w:lang w:val="en-US" w:eastAsia="ar-SA"/>
    </w:rPr>
  </w:style>
  <w:style w:type="paragraph" w:customStyle="1" w:styleId="1f1">
    <w:name w:val="Знак1"/>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uiPriority w:val="99"/>
    <w:rsid w:val="00B540EE"/>
    <w:pPr>
      <w:widowControl w:val="0"/>
      <w:suppressAutoHyphens/>
      <w:spacing w:before="280" w:after="280" w:line="240" w:lineRule="auto"/>
    </w:pPr>
    <w:rPr>
      <w:rFonts w:ascii="Times New Roman" w:hAnsi="Times New Roman" w:cs="Tahoma"/>
      <w:color w:val="000000"/>
      <w:sz w:val="24"/>
      <w:szCs w:val="24"/>
      <w:lang w:val="en-US" w:eastAsia="ar-SA"/>
    </w:rPr>
  </w:style>
  <w:style w:type="paragraph" w:customStyle="1" w:styleId="acknowledgment">
    <w:name w:val="acknowledgment"/>
    <w:basedOn w:val="a0"/>
    <w:next w:val="a0"/>
    <w:uiPriority w:val="99"/>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uiPriority w:val="99"/>
    <w:locked/>
    <w:rsid w:val="00B540EE"/>
    <w:rPr>
      <w:rFonts w:ascii="Arial" w:hAnsi="Arial"/>
      <w:b/>
      <w:sz w:val="26"/>
      <w:lang w:val="ru-RU" w:eastAsia="ru-RU"/>
    </w:rPr>
  </w:style>
  <w:style w:type="paragraph" w:customStyle="1" w:styleId="NR">
    <w:name w:val="NR"/>
    <w:basedOn w:val="a0"/>
    <w:uiPriority w:val="99"/>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list0020paragraphchar1">
    <w:name w:val="list_0020paragraph__char1"/>
    <w:uiPriority w:val="99"/>
    <w:rsid w:val="00B540EE"/>
    <w:rPr>
      <w:rFonts w:ascii="Times New Roman" w:hAnsi="Times New Roman"/>
      <w:sz w:val="24"/>
    </w:rPr>
  </w:style>
  <w:style w:type="character" w:customStyle="1" w:styleId="1f3">
    <w:name w:val="Основной шрифт абзаца1"/>
    <w:uiPriority w:val="99"/>
    <w:rsid w:val="00B540EE"/>
  </w:style>
  <w:style w:type="paragraph" w:customStyle="1" w:styleId="affffb">
    <w:name w:val="Заголовок"/>
    <w:basedOn w:val="a0"/>
    <w:next w:val="afa"/>
    <w:uiPriority w:val="99"/>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uiPriority w:val="99"/>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uiPriority w:val="99"/>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uiPriority w:val="99"/>
    <w:rsid w:val="00B540EE"/>
    <w:rPr>
      <w:vertAlign w:val="superscript"/>
    </w:rPr>
  </w:style>
  <w:style w:type="character" w:customStyle="1" w:styleId="dash0417043d0430043a00200441043d043e0441043a0438char">
    <w:name w:val="dash0417_043d_0430_043a_0020_0441_043d_043e_0441_043a_0438__char"/>
    <w:uiPriority w:val="99"/>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uiPriority w:val="99"/>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uiPriority w:val="99"/>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uiPriority w:val="99"/>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B540EE"/>
    <w:rPr>
      <w:rFonts w:ascii="Times New Roman" w:hAnsi="Times New Roman"/>
      <w:sz w:val="24"/>
      <w:u w:val="none"/>
      <w:effect w:val="none"/>
    </w:rPr>
  </w:style>
  <w:style w:type="paragraph" w:customStyle="1" w:styleId="-12">
    <w:name w:val="Цветной список - Акцент 12"/>
    <w:basedOn w:val="a0"/>
    <w:uiPriority w:val="99"/>
    <w:rsid w:val="00B540EE"/>
    <w:pPr>
      <w:spacing w:line="240" w:lineRule="auto"/>
      <w:ind w:left="720"/>
      <w:contextualSpacing/>
    </w:pPr>
    <w:rPr>
      <w:rFonts w:ascii="Cambria" w:eastAsia="Times New Roman" w:hAnsi="Cambria"/>
      <w:sz w:val="24"/>
      <w:szCs w:val="24"/>
    </w:rPr>
  </w:style>
  <w:style w:type="character" w:customStyle="1" w:styleId="maintext1">
    <w:name w:val="maintext1"/>
    <w:uiPriority w:val="99"/>
    <w:rsid w:val="00B540EE"/>
    <w:rPr>
      <w:sz w:val="24"/>
    </w:rPr>
  </w:style>
  <w:style w:type="paragraph" w:customStyle="1" w:styleId="default0">
    <w:name w:val="default"/>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uiPriority w:val="99"/>
    <w:rsid w:val="00B540EE"/>
    <w:rPr>
      <w:rFonts w:ascii="Times New Roman" w:hAnsi="Times New Roman"/>
      <w:sz w:val="24"/>
      <w:u w:val="none"/>
      <w:effect w:val="none"/>
    </w:rPr>
  </w:style>
  <w:style w:type="paragraph" w:customStyle="1" w:styleId="afffff">
    <w:name w:val="А_осн"/>
    <w:basedOn w:val="Abstract"/>
    <w:link w:val="afffff0"/>
    <w:uiPriority w:val="99"/>
    <w:rsid w:val="00B540EE"/>
  </w:style>
  <w:style w:type="character" w:customStyle="1" w:styleId="afffff0">
    <w:name w:val="А_осн Знак"/>
    <w:link w:val="afffff"/>
    <w:uiPriority w:val="99"/>
    <w:locked/>
    <w:rsid w:val="00B540EE"/>
    <w:rPr>
      <w:rFonts w:ascii="Times New Roman" w:eastAsia="@Arial Unicode MS" w:hAnsi="Times New Roman"/>
      <w:sz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111">
    <w:name w:val="Заголовок 1 Знак1"/>
    <w:uiPriority w:val="99"/>
    <w:rsid w:val="00B540EE"/>
    <w:rPr>
      <w:rFonts w:ascii="Arial" w:hAnsi="Arial"/>
      <w:b/>
      <w:kern w:val="32"/>
      <w:sz w:val="32"/>
      <w:lang w:val="de-DE" w:eastAsia="ru-RU"/>
    </w:rPr>
  </w:style>
  <w:style w:type="character" w:customStyle="1" w:styleId="211">
    <w:name w:val="Заголовок 2 Знак1"/>
    <w:uiPriority w:val="99"/>
    <w:rsid w:val="00B540EE"/>
    <w:rPr>
      <w:rFonts w:ascii="Cambria" w:hAnsi="Cambria"/>
      <w:b/>
      <w:color w:val="4F81BD"/>
      <w:sz w:val="26"/>
      <w:lang w:val="ru-RU" w:eastAsia="ru-RU"/>
    </w:rPr>
  </w:style>
  <w:style w:type="character" w:customStyle="1" w:styleId="310">
    <w:name w:val="Заголовок 3 Знак1"/>
    <w:uiPriority w:val="99"/>
    <w:rsid w:val="00B540EE"/>
    <w:rPr>
      <w:rFonts w:ascii="Arial" w:hAnsi="Arial"/>
      <w:b/>
      <w:sz w:val="26"/>
      <w:lang w:val="ru-RU" w:eastAsia="ru-RU"/>
    </w:rPr>
  </w:style>
  <w:style w:type="character" w:customStyle="1" w:styleId="1f6">
    <w:name w:val="Нижний колонтитул Знак1"/>
    <w:uiPriority w:val="99"/>
    <w:locked/>
    <w:rsid w:val="00B540EE"/>
    <w:rPr>
      <w:rFonts w:eastAsia="Times New Roman"/>
      <w:sz w:val="24"/>
      <w:lang w:val="en-US" w:eastAsia="ru-RU"/>
    </w:rPr>
  </w:style>
  <w:style w:type="character" w:customStyle="1" w:styleId="1f7">
    <w:name w:val="Основной текст с отступом Знак1"/>
    <w:uiPriority w:val="99"/>
    <w:rsid w:val="00B540EE"/>
    <w:rPr>
      <w:sz w:val="24"/>
      <w:lang w:val="ru-RU" w:eastAsia="ru-RU"/>
    </w:rPr>
  </w:style>
  <w:style w:type="paragraph" w:customStyle="1" w:styleId="112">
    <w:name w:val="Знак Знак1 Знак Знак Знак1"/>
    <w:basedOn w:val="a0"/>
    <w:uiPriority w:val="99"/>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uiPriority w:val="99"/>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uiPriority w:val="99"/>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uiPriority w:val="99"/>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uiPriority w:val="99"/>
    <w:rsid w:val="00B540EE"/>
    <w:rPr>
      <w:rFonts w:ascii="Arial" w:hAnsi="Arial"/>
      <w:b/>
      <w:kern w:val="32"/>
      <w:sz w:val="32"/>
    </w:rPr>
  </w:style>
  <w:style w:type="character" w:customStyle="1" w:styleId="171">
    <w:name w:val="Знак Знак171"/>
    <w:uiPriority w:val="99"/>
    <w:rsid w:val="00B540EE"/>
    <w:rPr>
      <w:rFonts w:ascii="Arial" w:hAnsi="Arial"/>
      <w:b/>
      <w:sz w:val="28"/>
    </w:rPr>
  </w:style>
  <w:style w:type="character" w:customStyle="1" w:styleId="1610">
    <w:name w:val="Знак Знак161"/>
    <w:uiPriority w:val="99"/>
    <w:rsid w:val="00B540EE"/>
    <w:rPr>
      <w:rFonts w:ascii="Arial" w:hAnsi="Arial"/>
      <w:b/>
      <w:sz w:val="26"/>
    </w:rPr>
  </w:style>
  <w:style w:type="character" w:customStyle="1" w:styleId="1fb">
    <w:name w:val="Название Знак1"/>
    <w:uiPriority w:val="99"/>
    <w:rsid w:val="00B540EE"/>
    <w:rPr>
      <w:b/>
      <w:sz w:val="24"/>
      <w:lang w:val="ru-RU" w:eastAsia="ru-RU"/>
    </w:rPr>
  </w:style>
  <w:style w:type="paragraph" w:customStyle="1" w:styleId="212">
    <w:name w:val="Знак Знак2 Знак1"/>
    <w:basedOn w:val="a0"/>
    <w:uiPriority w:val="99"/>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uiPriority w:val="99"/>
    <w:rsid w:val="00B540EE"/>
  </w:style>
  <w:style w:type="character" w:customStyle="1" w:styleId="dash0410043104370430044600200441043f04380441043a0430char1">
    <w:name w:val="dash0410_0431_0437_0430_0446_0020_0441_043f_0438_0441_043a_0430__char1"/>
    <w:uiPriority w:val="99"/>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uiPriority w:val="99"/>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uiPriority w:val="99"/>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uiPriority w:val="99"/>
    <w:rsid w:val="00B540EE"/>
    <w:pPr>
      <w:spacing w:after="120" w:line="480" w:lineRule="atLeast"/>
    </w:pPr>
    <w:rPr>
      <w:rFonts w:ascii="Times New Roman" w:eastAsia="Times New Roman" w:hAnsi="Times New Roman"/>
      <w:sz w:val="24"/>
      <w:szCs w:val="24"/>
      <w:lang w:eastAsia="ru-RU"/>
    </w:rPr>
  </w:style>
  <w:style w:type="character" w:customStyle="1" w:styleId="c0">
    <w:name w:val="c0"/>
    <w:uiPriority w:val="99"/>
    <w:rsid w:val="00B540EE"/>
  </w:style>
  <w:style w:type="paragraph" w:customStyle="1" w:styleId="afffff1">
    <w:name w:val="Основной"/>
    <w:basedOn w:val="a0"/>
    <w:uiPriority w:val="99"/>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uiPriority w:val="99"/>
    <w:rsid w:val="00B540EE"/>
    <w:pPr>
      <w:spacing w:before="113"/>
      <w:ind w:firstLine="0"/>
      <w:jc w:val="center"/>
    </w:pPr>
    <w:rPr>
      <w:b/>
      <w:bCs/>
    </w:rPr>
  </w:style>
  <w:style w:type="character" w:customStyle="1" w:styleId="1fd">
    <w:name w:val="Сноска1"/>
    <w:uiPriority w:val="99"/>
    <w:rsid w:val="00B540EE"/>
    <w:rPr>
      <w:rFonts w:ascii="Times New Roman" w:hAnsi="Times New Roman"/>
      <w:vertAlign w:val="superscript"/>
    </w:rPr>
  </w:style>
  <w:style w:type="paragraph" w:customStyle="1" w:styleId="afffff3">
    <w:name w:val="Буллит"/>
    <w:basedOn w:val="afffff1"/>
    <w:uiPriority w:val="99"/>
    <w:rsid w:val="00B540EE"/>
    <w:pPr>
      <w:ind w:firstLine="244"/>
    </w:pPr>
  </w:style>
  <w:style w:type="character" w:customStyle="1" w:styleId="2f0">
    <w:name w:val="Подпись к таблице2"/>
    <w:uiPriority w:val="99"/>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uiPriority w:val="99"/>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uiPriority w:val="99"/>
    <w:rsid w:val="00B540EE"/>
    <w:rPr>
      <w:rFonts w:ascii="Times New Roman" w:hAnsi="Times New Roman"/>
      <w:sz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uiPriority w:val="99"/>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uiPriority w:val="99"/>
    <w:semiHidden/>
    <w:rsid w:val="00B540EE"/>
    <w:pPr>
      <w:widowControl w:val="0"/>
      <w:spacing w:after="200" w:line="276" w:lineRule="auto"/>
    </w:pPr>
    <w:rPr>
      <w:rFonts w:ascii="Calibri" w:hAnsi="Calibri"/>
      <w:b/>
      <w:bCs/>
      <w:lang w:val="en-US"/>
    </w:rPr>
  </w:style>
  <w:style w:type="character" w:customStyle="1" w:styleId="afffff5">
    <w:name w:val="Тема примечания Знак"/>
    <w:basedOn w:val="afff5"/>
    <w:link w:val="afffff4"/>
    <w:uiPriority w:val="99"/>
    <w:semiHidden/>
    <w:locked/>
    <w:rsid w:val="00B540EE"/>
    <w:rPr>
      <w:rFonts w:ascii="Calibri" w:hAnsi="Calibri" w:cs="Times New Roman"/>
      <w:b/>
      <w:sz w:val="20"/>
      <w:lang w:val="en-US" w:eastAsia="ru-RU"/>
    </w:rPr>
  </w:style>
  <w:style w:type="paragraph" w:styleId="afffff6">
    <w:name w:val="Revision"/>
    <w:hidden/>
    <w:uiPriority w:val="99"/>
    <w:semiHidden/>
    <w:rsid w:val="00B540EE"/>
    <w:rPr>
      <w:rFonts w:eastAsia="Times New Roman"/>
      <w:sz w:val="22"/>
      <w:szCs w:val="22"/>
      <w:lang w:val="en-US" w:eastAsia="en-US"/>
    </w:rPr>
  </w:style>
  <w:style w:type="character" w:customStyle="1" w:styleId="1fe">
    <w:name w:val="Текст выноски Знак1"/>
    <w:uiPriority w:val="99"/>
    <w:semiHidden/>
    <w:rsid w:val="00B540EE"/>
    <w:rPr>
      <w:rFonts w:ascii="Segoe UI" w:hAnsi="Segoe UI"/>
      <w:sz w:val="18"/>
      <w:lang w:eastAsia="ru-RU"/>
    </w:rPr>
  </w:style>
  <w:style w:type="character" w:customStyle="1" w:styleId="1ff">
    <w:name w:val="Текст примечания Знак1"/>
    <w:uiPriority w:val="99"/>
    <w:semiHidden/>
    <w:rsid w:val="00B540EE"/>
    <w:rPr>
      <w:rFonts w:ascii="Times New Roman" w:hAnsi="Times New Roman"/>
      <w:sz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uiPriority w:val="99"/>
    <w:rsid w:val="00B540EE"/>
    <w:rPr>
      <w:rFonts w:ascii="Times New Roman" w:hAnsi="Times New Roman"/>
      <w:sz w:val="20"/>
      <w:u w:val="none"/>
      <w:effect w:val="none"/>
    </w:rPr>
  </w:style>
  <w:style w:type="character" w:customStyle="1" w:styleId="350">
    <w:name w:val="Основной текст (35)_"/>
    <w:link w:val="351"/>
    <w:uiPriority w:val="99"/>
    <w:locked/>
    <w:rsid w:val="00B540EE"/>
    <w:rPr>
      <w:rFonts w:ascii="Arial" w:hAnsi="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spacing w:val="-10"/>
      <w:sz w:val="20"/>
      <w:szCs w:val="20"/>
    </w:rPr>
  </w:style>
  <w:style w:type="character" w:customStyle="1" w:styleId="38">
    <w:name w:val="Основной текст (3)_"/>
    <w:link w:val="39"/>
    <w:uiPriority w:val="99"/>
    <w:locked/>
    <w:rsid w:val="00B540EE"/>
    <w:rPr>
      <w:rFonts w:ascii="Times New Roman" w:hAnsi="Times New Roman"/>
      <w:sz w:val="26"/>
      <w:shd w:val="clear" w:color="auto" w:fill="FFFFFF"/>
    </w:rPr>
  </w:style>
  <w:style w:type="paragraph" w:customStyle="1" w:styleId="39">
    <w:name w:val="Основной текст (3)"/>
    <w:basedOn w:val="a0"/>
    <w:link w:val="38"/>
    <w:uiPriority w:val="99"/>
    <w:rsid w:val="00B540EE"/>
    <w:pPr>
      <w:widowControl w:val="0"/>
      <w:shd w:val="clear" w:color="auto" w:fill="FFFFFF"/>
      <w:spacing w:after="0" w:line="293" w:lineRule="exact"/>
      <w:ind w:hanging="1280"/>
    </w:pPr>
    <w:rPr>
      <w:rFonts w:ascii="Times New Roman" w:hAnsi="Times New Roman"/>
      <w:sz w:val="26"/>
      <w:szCs w:val="20"/>
    </w:rPr>
  </w:style>
  <w:style w:type="character" w:customStyle="1" w:styleId="42">
    <w:name w:val="Основной текст (4)_"/>
    <w:link w:val="43"/>
    <w:uiPriority w:val="99"/>
    <w:locked/>
    <w:rsid w:val="00B540EE"/>
    <w:rPr>
      <w:rFonts w:ascii="Times New Roman" w:hAnsi="Times New Roman"/>
      <w:b/>
      <w:sz w:val="26"/>
      <w:shd w:val="clear" w:color="auto" w:fill="FFFFFF"/>
    </w:rPr>
  </w:style>
  <w:style w:type="paragraph" w:customStyle="1" w:styleId="43">
    <w:name w:val="Основной текст (4)"/>
    <w:basedOn w:val="a0"/>
    <w:link w:val="42"/>
    <w:uiPriority w:val="99"/>
    <w:rsid w:val="00B540EE"/>
    <w:pPr>
      <w:widowControl w:val="0"/>
      <w:shd w:val="clear" w:color="auto" w:fill="FFFFFF"/>
      <w:spacing w:after="120" w:line="240" w:lineRule="atLeast"/>
      <w:ind w:firstLine="320"/>
      <w:jc w:val="both"/>
    </w:pPr>
    <w:rPr>
      <w:rFonts w:ascii="Times New Roman" w:hAnsi="Times New Roman"/>
      <w:b/>
      <w:sz w:val="26"/>
      <w:szCs w:val="20"/>
    </w:rPr>
  </w:style>
  <w:style w:type="character" w:customStyle="1" w:styleId="52">
    <w:name w:val="Основной текст (5)_"/>
    <w:link w:val="53"/>
    <w:uiPriority w:val="99"/>
    <w:locked/>
    <w:rsid w:val="00B540EE"/>
    <w:rPr>
      <w:rFonts w:ascii="Times New Roman" w:hAnsi="Times New Roman"/>
      <w:i/>
      <w:shd w:val="clear" w:color="auto" w:fill="FFFFFF"/>
    </w:rPr>
  </w:style>
  <w:style w:type="paragraph" w:customStyle="1" w:styleId="53">
    <w:name w:val="Основной текст (5)"/>
    <w:basedOn w:val="a0"/>
    <w:link w:val="52"/>
    <w:uiPriority w:val="99"/>
    <w:rsid w:val="00B540EE"/>
    <w:pPr>
      <w:widowControl w:val="0"/>
      <w:shd w:val="clear" w:color="auto" w:fill="FFFFFF"/>
      <w:spacing w:after="0" w:line="211" w:lineRule="exact"/>
    </w:pPr>
    <w:rPr>
      <w:rFonts w:ascii="Times New Roman" w:hAnsi="Times New Roman"/>
      <w:i/>
      <w:sz w:val="20"/>
      <w:szCs w:val="20"/>
    </w:rPr>
  </w:style>
  <w:style w:type="character" w:customStyle="1" w:styleId="54">
    <w:name w:val="Заголовок №5_"/>
    <w:link w:val="55"/>
    <w:uiPriority w:val="99"/>
    <w:locked/>
    <w:rsid w:val="00B540EE"/>
    <w:rPr>
      <w:rFonts w:ascii="Times New Roman" w:hAnsi="Times New Roman"/>
      <w:b/>
      <w:sz w:val="21"/>
      <w:shd w:val="clear" w:color="auto" w:fill="FFFFFF"/>
    </w:rPr>
  </w:style>
  <w:style w:type="paragraph" w:customStyle="1" w:styleId="55">
    <w:name w:val="Заголовок №5"/>
    <w:basedOn w:val="a0"/>
    <w:link w:val="54"/>
    <w:uiPriority w:val="99"/>
    <w:rsid w:val="00B540EE"/>
    <w:pPr>
      <w:widowControl w:val="0"/>
      <w:shd w:val="clear" w:color="auto" w:fill="FFFFFF"/>
      <w:spacing w:after="0" w:line="211" w:lineRule="exact"/>
      <w:jc w:val="both"/>
      <w:outlineLvl w:val="4"/>
    </w:pPr>
    <w:rPr>
      <w:rFonts w:ascii="Times New Roman" w:hAnsi="Times New Roman"/>
      <w:b/>
      <w:sz w:val="21"/>
      <w:szCs w:val="20"/>
    </w:rPr>
  </w:style>
  <w:style w:type="character" w:customStyle="1" w:styleId="62">
    <w:name w:val="Основной текст (6)_"/>
    <w:link w:val="63"/>
    <w:uiPriority w:val="99"/>
    <w:locked/>
    <w:rsid w:val="00B540EE"/>
    <w:rPr>
      <w:rFonts w:ascii="Times New Roman" w:hAnsi="Times New Roman"/>
      <w:b/>
      <w:sz w:val="21"/>
      <w:shd w:val="clear" w:color="auto" w:fill="FFFFFF"/>
    </w:rPr>
  </w:style>
  <w:style w:type="paragraph" w:customStyle="1" w:styleId="63">
    <w:name w:val="Основной текст (6)"/>
    <w:basedOn w:val="a0"/>
    <w:link w:val="62"/>
    <w:uiPriority w:val="99"/>
    <w:rsid w:val="00B540EE"/>
    <w:pPr>
      <w:widowControl w:val="0"/>
      <w:shd w:val="clear" w:color="auto" w:fill="FFFFFF"/>
      <w:spacing w:before="300" w:after="0" w:line="211" w:lineRule="exact"/>
      <w:ind w:hanging="140"/>
    </w:pPr>
    <w:rPr>
      <w:rFonts w:ascii="Times New Roman" w:hAnsi="Times New Roman"/>
      <w:b/>
      <w:sz w:val="21"/>
      <w:szCs w:val="20"/>
    </w:rPr>
  </w:style>
  <w:style w:type="character" w:customStyle="1" w:styleId="72">
    <w:name w:val="Основной текст (7)_"/>
    <w:link w:val="73"/>
    <w:uiPriority w:val="99"/>
    <w:locked/>
    <w:rsid w:val="00B540EE"/>
    <w:rPr>
      <w:rFonts w:ascii="Times New Roman" w:hAnsi="Times New Roman"/>
      <w:sz w:val="17"/>
      <w:shd w:val="clear" w:color="auto" w:fill="FFFFFF"/>
    </w:rPr>
  </w:style>
  <w:style w:type="paragraph" w:customStyle="1" w:styleId="73">
    <w:name w:val="Основной текст (7)"/>
    <w:basedOn w:val="a0"/>
    <w:link w:val="72"/>
    <w:uiPriority w:val="99"/>
    <w:rsid w:val="00B540EE"/>
    <w:pPr>
      <w:widowControl w:val="0"/>
      <w:shd w:val="clear" w:color="auto" w:fill="FFFFFF"/>
      <w:spacing w:after="0" w:line="168" w:lineRule="exact"/>
      <w:ind w:firstLine="320"/>
      <w:jc w:val="both"/>
    </w:pPr>
    <w:rPr>
      <w:rFonts w:ascii="Times New Roman" w:hAnsi="Times New Roman"/>
      <w:sz w:val="17"/>
      <w:szCs w:val="20"/>
    </w:rPr>
  </w:style>
  <w:style w:type="character" w:customStyle="1" w:styleId="Exact">
    <w:name w:val="Подпись к картинке Exact"/>
    <w:link w:val="afffff7"/>
    <w:uiPriority w:val="99"/>
    <w:locked/>
    <w:rsid w:val="00B540EE"/>
    <w:rPr>
      <w:rFonts w:ascii="Times New Roman" w:hAnsi="Times New Roman"/>
      <w:sz w:val="21"/>
      <w:shd w:val="clear" w:color="auto" w:fill="FFFFFF"/>
    </w:rPr>
  </w:style>
  <w:style w:type="paragraph" w:customStyle="1" w:styleId="afffff7">
    <w:name w:val="Подпись к картинке"/>
    <w:basedOn w:val="a0"/>
    <w:link w:val="Exact"/>
    <w:uiPriority w:val="99"/>
    <w:rsid w:val="00B540EE"/>
    <w:pPr>
      <w:widowControl w:val="0"/>
      <w:shd w:val="clear" w:color="auto" w:fill="FFFFFF"/>
      <w:spacing w:after="0" w:line="240" w:lineRule="atLeast"/>
    </w:pPr>
    <w:rPr>
      <w:rFonts w:ascii="Times New Roman" w:hAnsi="Times New Roman"/>
      <w:sz w:val="21"/>
      <w:szCs w:val="20"/>
    </w:rPr>
  </w:style>
  <w:style w:type="character" w:customStyle="1" w:styleId="2Exact">
    <w:name w:val="Заголовок №2 Exact"/>
    <w:link w:val="2f1"/>
    <w:uiPriority w:val="99"/>
    <w:locked/>
    <w:rsid w:val="00B540EE"/>
    <w:rPr>
      <w:rFonts w:ascii="Times New Roman" w:hAnsi="Times New Roman"/>
      <w:b/>
      <w:sz w:val="26"/>
      <w:shd w:val="clear" w:color="auto" w:fill="FFFFFF"/>
    </w:rPr>
  </w:style>
  <w:style w:type="paragraph" w:customStyle="1" w:styleId="2f1">
    <w:name w:val="Заголовок №2"/>
    <w:basedOn w:val="a0"/>
    <w:link w:val="2Exact"/>
    <w:uiPriority w:val="99"/>
    <w:rsid w:val="00B540EE"/>
    <w:pPr>
      <w:widowControl w:val="0"/>
      <w:shd w:val="clear" w:color="auto" w:fill="FFFFFF"/>
      <w:spacing w:after="0" w:line="240" w:lineRule="atLeast"/>
      <w:outlineLvl w:val="1"/>
    </w:pPr>
    <w:rPr>
      <w:rFonts w:ascii="Times New Roman" w:hAnsi="Times New Roman"/>
      <w:b/>
      <w:sz w:val="26"/>
      <w:szCs w:val="20"/>
    </w:rPr>
  </w:style>
  <w:style w:type="character" w:customStyle="1" w:styleId="8Exact">
    <w:name w:val="Основной текст (8) Exact"/>
    <w:link w:val="82"/>
    <w:uiPriority w:val="99"/>
    <w:locked/>
    <w:rsid w:val="00B540EE"/>
    <w:rPr>
      <w:rFonts w:ascii="Times New Roman" w:hAnsi="Times New Roman"/>
      <w:sz w:val="17"/>
      <w:shd w:val="clear" w:color="auto" w:fill="FFFFFF"/>
    </w:rPr>
  </w:style>
  <w:style w:type="paragraph" w:customStyle="1" w:styleId="82">
    <w:name w:val="Основной текст (8)"/>
    <w:basedOn w:val="a0"/>
    <w:link w:val="8Exact"/>
    <w:uiPriority w:val="99"/>
    <w:rsid w:val="00B540EE"/>
    <w:pPr>
      <w:widowControl w:val="0"/>
      <w:shd w:val="clear" w:color="auto" w:fill="FFFFFF"/>
      <w:spacing w:after="0" w:line="158" w:lineRule="exact"/>
      <w:jc w:val="right"/>
    </w:pPr>
    <w:rPr>
      <w:rFonts w:ascii="Times New Roman" w:hAnsi="Times New Roman"/>
      <w:sz w:val="17"/>
      <w:szCs w:val="20"/>
    </w:rPr>
  </w:style>
  <w:style w:type="character" w:customStyle="1" w:styleId="100">
    <w:name w:val="Основной текст (10)_"/>
    <w:link w:val="101"/>
    <w:uiPriority w:val="99"/>
    <w:locked/>
    <w:rsid w:val="00B540EE"/>
    <w:rPr>
      <w:rFonts w:ascii="Times New Roman" w:hAnsi="Times New Roman"/>
      <w:b/>
      <w:i/>
      <w:sz w:val="21"/>
      <w:shd w:val="clear" w:color="auto" w:fill="FFFFFF"/>
    </w:rPr>
  </w:style>
  <w:style w:type="paragraph" w:customStyle="1" w:styleId="101">
    <w:name w:val="Основной текст (10)"/>
    <w:basedOn w:val="a0"/>
    <w:link w:val="100"/>
    <w:uiPriority w:val="99"/>
    <w:rsid w:val="00B540EE"/>
    <w:pPr>
      <w:widowControl w:val="0"/>
      <w:shd w:val="clear" w:color="auto" w:fill="FFFFFF"/>
      <w:spacing w:before="540" w:after="0" w:line="240" w:lineRule="atLeast"/>
      <w:jc w:val="both"/>
    </w:pPr>
    <w:rPr>
      <w:rFonts w:ascii="Times New Roman" w:hAnsi="Times New Roman"/>
      <w:b/>
      <w:i/>
      <w:sz w:val="21"/>
      <w:szCs w:val="20"/>
    </w:rPr>
  </w:style>
  <w:style w:type="character" w:customStyle="1" w:styleId="92">
    <w:name w:val="Основной текст (9)_"/>
    <w:link w:val="93"/>
    <w:uiPriority w:val="99"/>
    <w:locked/>
    <w:rsid w:val="00B540EE"/>
    <w:rPr>
      <w:rFonts w:ascii="Times New Roman" w:hAnsi="Times New Roman"/>
      <w:i/>
      <w:sz w:val="21"/>
      <w:shd w:val="clear" w:color="auto" w:fill="FFFFFF"/>
    </w:rPr>
  </w:style>
  <w:style w:type="paragraph" w:customStyle="1" w:styleId="93">
    <w:name w:val="Основной текст (9)"/>
    <w:basedOn w:val="a0"/>
    <w:link w:val="92"/>
    <w:uiPriority w:val="99"/>
    <w:rsid w:val="00B540EE"/>
    <w:pPr>
      <w:widowControl w:val="0"/>
      <w:shd w:val="clear" w:color="auto" w:fill="FFFFFF"/>
      <w:spacing w:before="60" w:after="0" w:line="211" w:lineRule="exact"/>
      <w:jc w:val="both"/>
    </w:pPr>
    <w:rPr>
      <w:rFonts w:ascii="Times New Roman" w:hAnsi="Times New Roman"/>
      <w:i/>
      <w:sz w:val="21"/>
      <w:szCs w:val="20"/>
    </w:rPr>
  </w:style>
  <w:style w:type="character" w:customStyle="1" w:styleId="113">
    <w:name w:val="Основной текст (11)_"/>
    <w:link w:val="114"/>
    <w:uiPriority w:val="99"/>
    <w:locked/>
    <w:rsid w:val="00B540EE"/>
    <w:rPr>
      <w:rFonts w:ascii="Microsoft Sans Serif" w:hAnsi="Microsoft Sans Serif"/>
      <w:i/>
      <w:sz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hAnsi="Microsoft Sans Serif"/>
      <w:i/>
      <w:sz w:val="16"/>
      <w:szCs w:val="20"/>
    </w:rPr>
  </w:style>
  <w:style w:type="character" w:customStyle="1" w:styleId="123">
    <w:name w:val="Основной текст (12)_"/>
    <w:link w:val="1210"/>
    <w:uiPriority w:val="99"/>
    <w:locked/>
    <w:rsid w:val="00B540EE"/>
    <w:rPr>
      <w:rFonts w:ascii="Times New Roman" w:hAnsi="Times New Roman"/>
      <w:b/>
      <w:i/>
      <w:sz w:val="17"/>
      <w:shd w:val="clear" w:color="auto" w:fill="FFFFFF"/>
    </w:rPr>
  </w:style>
  <w:style w:type="character" w:customStyle="1" w:styleId="3Exact">
    <w:name w:val="Заголовок №3 Exact"/>
    <w:link w:val="3a"/>
    <w:uiPriority w:val="99"/>
    <w:locked/>
    <w:rsid w:val="00B540EE"/>
    <w:rPr>
      <w:rFonts w:ascii="Times New Roman" w:hAnsi="Times New Roman"/>
      <w:sz w:val="21"/>
      <w:shd w:val="clear" w:color="auto" w:fill="FFFFFF"/>
      <w:lang w:val="en-US"/>
    </w:rPr>
  </w:style>
  <w:style w:type="paragraph" w:customStyle="1" w:styleId="3a">
    <w:name w:val="Заголовок №3"/>
    <w:basedOn w:val="a0"/>
    <w:link w:val="3Exact"/>
    <w:uiPriority w:val="99"/>
    <w:rsid w:val="00B540EE"/>
    <w:pPr>
      <w:widowControl w:val="0"/>
      <w:shd w:val="clear" w:color="auto" w:fill="FFFFFF"/>
      <w:spacing w:after="0" w:line="240" w:lineRule="atLeast"/>
      <w:outlineLvl w:val="2"/>
    </w:pPr>
    <w:rPr>
      <w:rFonts w:ascii="Times New Roman" w:hAnsi="Times New Roman"/>
      <w:sz w:val="21"/>
      <w:szCs w:val="20"/>
      <w:lang w:val="en-US"/>
    </w:rPr>
  </w:style>
  <w:style w:type="character" w:customStyle="1" w:styleId="2Exact0">
    <w:name w:val="Подпись к картинке (2) Exact"/>
    <w:link w:val="2f2"/>
    <w:uiPriority w:val="99"/>
    <w:locked/>
    <w:rsid w:val="00B540EE"/>
    <w:rPr>
      <w:rFonts w:ascii="Times New Roman" w:hAnsi="Times New Roman"/>
      <w:shd w:val="clear" w:color="auto" w:fill="FFFFFF"/>
    </w:rPr>
  </w:style>
  <w:style w:type="paragraph" w:customStyle="1" w:styleId="2f2">
    <w:name w:val="Подпись к картинке (2)"/>
    <w:basedOn w:val="a0"/>
    <w:link w:val="2Exact0"/>
    <w:uiPriority w:val="99"/>
    <w:rsid w:val="00B540EE"/>
    <w:pPr>
      <w:widowControl w:val="0"/>
      <w:shd w:val="clear" w:color="auto" w:fill="FFFFFF"/>
      <w:spacing w:after="0" w:line="240" w:lineRule="atLeast"/>
    </w:pPr>
    <w:rPr>
      <w:rFonts w:ascii="Times New Roman" w:hAnsi="Times New Roman"/>
      <w:sz w:val="20"/>
      <w:szCs w:val="20"/>
    </w:rPr>
  </w:style>
  <w:style w:type="character" w:customStyle="1" w:styleId="3Exact0">
    <w:name w:val="Подпись к картинке (3) Exact"/>
    <w:link w:val="3b"/>
    <w:uiPriority w:val="99"/>
    <w:locked/>
    <w:rsid w:val="00B540EE"/>
    <w:rPr>
      <w:rFonts w:ascii="Times New Roman" w:hAnsi="Times New Roman"/>
      <w:sz w:val="21"/>
      <w:shd w:val="clear" w:color="auto" w:fill="FFFFFF"/>
    </w:rPr>
  </w:style>
  <w:style w:type="paragraph" w:customStyle="1" w:styleId="3b">
    <w:name w:val="Подпись к картинке (3)"/>
    <w:basedOn w:val="a0"/>
    <w:link w:val="3Exact0"/>
    <w:uiPriority w:val="99"/>
    <w:rsid w:val="00B540EE"/>
    <w:pPr>
      <w:widowControl w:val="0"/>
      <w:shd w:val="clear" w:color="auto" w:fill="FFFFFF"/>
      <w:spacing w:after="0" w:line="240" w:lineRule="atLeast"/>
    </w:pPr>
    <w:rPr>
      <w:rFonts w:ascii="Times New Roman" w:hAnsi="Times New Roman"/>
      <w:sz w:val="21"/>
      <w:szCs w:val="20"/>
    </w:rPr>
  </w:style>
  <w:style w:type="character" w:customStyle="1" w:styleId="4Exact">
    <w:name w:val="Подпись к картинке (4) Exact"/>
    <w:link w:val="44"/>
    <w:uiPriority w:val="99"/>
    <w:locked/>
    <w:rsid w:val="00B540EE"/>
    <w:rPr>
      <w:rFonts w:ascii="Times New Roman" w:hAnsi="Times New Roman"/>
      <w:i/>
      <w:sz w:val="21"/>
      <w:shd w:val="clear" w:color="auto" w:fill="FFFFFF"/>
      <w:lang w:val="en-US"/>
    </w:rPr>
  </w:style>
  <w:style w:type="paragraph" w:customStyle="1" w:styleId="44">
    <w:name w:val="Подпись к картинке (4)"/>
    <w:basedOn w:val="a0"/>
    <w:link w:val="4Exact"/>
    <w:uiPriority w:val="99"/>
    <w:rsid w:val="00B540EE"/>
    <w:pPr>
      <w:widowControl w:val="0"/>
      <w:shd w:val="clear" w:color="auto" w:fill="FFFFFF"/>
      <w:spacing w:after="0" w:line="240" w:lineRule="atLeast"/>
    </w:pPr>
    <w:rPr>
      <w:rFonts w:ascii="Times New Roman" w:hAnsi="Times New Roman"/>
      <w:i/>
      <w:sz w:val="21"/>
      <w:szCs w:val="20"/>
      <w:lang w:val="en-US"/>
    </w:rPr>
  </w:style>
  <w:style w:type="character" w:customStyle="1" w:styleId="45">
    <w:name w:val="Заголовок №4_"/>
    <w:link w:val="46"/>
    <w:uiPriority w:val="99"/>
    <w:locked/>
    <w:rsid w:val="00B540EE"/>
    <w:rPr>
      <w:rFonts w:ascii="Times New Roman" w:hAnsi="Times New Roman"/>
      <w:b/>
      <w:sz w:val="26"/>
      <w:shd w:val="clear" w:color="auto" w:fill="FFFFFF"/>
    </w:rPr>
  </w:style>
  <w:style w:type="paragraph" w:customStyle="1" w:styleId="46">
    <w:name w:val="Заголовок №4"/>
    <w:basedOn w:val="a0"/>
    <w:link w:val="45"/>
    <w:uiPriority w:val="99"/>
    <w:rsid w:val="00B540EE"/>
    <w:pPr>
      <w:widowControl w:val="0"/>
      <w:shd w:val="clear" w:color="auto" w:fill="FFFFFF"/>
      <w:spacing w:before="300" w:after="180" w:line="240" w:lineRule="atLeast"/>
      <w:jc w:val="both"/>
      <w:outlineLvl w:val="3"/>
    </w:pPr>
    <w:rPr>
      <w:rFonts w:ascii="Times New Roman" w:hAnsi="Times New Roman"/>
      <w:b/>
      <w:sz w:val="26"/>
      <w:szCs w:val="20"/>
    </w:rPr>
  </w:style>
  <w:style w:type="paragraph" w:customStyle="1" w:styleId="143">
    <w:name w:val="Основной текст (14)"/>
    <w:basedOn w:val="a0"/>
    <w:uiPriority w:val="99"/>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uiPriority w:val="99"/>
    <w:locked/>
    <w:rsid w:val="00B540EE"/>
    <w:rPr>
      <w:rFonts w:ascii="Times New Roman" w:hAnsi="Times New Roman"/>
      <w:b/>
      <w:sz w:val="19"/>
      <w:shd w:val="clear" w:color="auto" w:fill="FFFFFF"/>
    </w:rPr>
  </w:style>
  <w:style w:type="paragraph" w:customStyle="1" w:styleId="162">
    <w:name w:val="Основной текст (16)"/>
    <w:basedOn w:val="a0"/>
    <w:link w:val="16Exact"/>
    <w:uiPriority w:val="99"/>
    <w:rsid w:val="00B540EE"/>
    <w:pPr>
      <w:widowControl w:val="0"/>
      <w:shd w:val="clear" w:color="auto" w:fill="FFFFFF"/>
      <w:spacing w:before="240" w:after="240" w:line="240" w:lineRule="atLeast"/>
    </w:pPr>
    <w:rPr>
      <w:rFonts w:ascii="Times New Roman" w:hAnsi="Times New Roman"/>
      <w:b/>
      <w:sz w:val="19"/>
      <w:szCs w:val="20"/>
    </w:rPr>
  </w:style>
  <w:style w:type="character" w:customStyle="1" w:styleId="3Exact1">
    <w:name w:val="Номер заголовка №3 Exact"/>
    <w:link w:val="3c"/>
    <w:uiPriority w:val="99"/>
    <w:locked/>
    <w:rsid w:val="00B540EE"/>
    <w:rPr>
      <w:rFonts w:ascii="Impact" w:hAnsi="Impact"/>
      <w:sz w:val="19"/>
      <w:shd w:val="clear" w:color="auto" w:fill="FFFFFF"/>
    </w:rPr>
  </w:style>
  <w:style w:type="paragraph" w:customStyle="1" w:styleId="3c">
    <w:name w:val="Номер заголовка №3"/>
    <w:basedOn w:val="a0"/>
    <w:link w:val="3Exact1"/>
    <w:uiPriority w:val="99"/>
    <w:rsid w:val="00B540EE"/>
    <w:pPr>
      <w:widowControl w:val="0"/>
      <w:shd w:val="clear" w:color="auto" w:fill="FFFFFF"/>
      <w:spacing w:after="0" w:line="240" w:lineRule="atLeast"/>
    </w:pPr>
    <w:rPr>
      <w:rFonts w:ascii="Impact" w:hAnsi="Impact"/>
      <w:sz w:val="19"/>
      <w:szCs w:val="20"/>
    </w:rPr>
  </w:style>
  <w:style w:type="character" w:customStyle="1" w:styleId="32Exact">
    <w:name w:val="Номер заголовка №3 (2) Exact"/>
    <w:link w:val="320"/>
    <w:uiPriority w:val="99"/>
    <w:locked/>
    <w:rsid w:val="00B540EE"/>
    <w:rPr>
      <w:rFonts w:ascii="Times New Roman" w:hAnsi="Times New Roman"/>
      <w:sz w:val="21"/>
      <w:shd w:val="clear" w:color="auto" w:fill="FFFFFF"/>
    </w:rPr>
  </w:style>
  <w:style w:type="paragraph" w:customStyle="1" w:styleId="320">
    <w:name w:val="Номер заголовка №3 (2)"/>
    <w:basedOn w:val="a0"/>
    <w:link w:val="32Exact"/>
    <w:uiPriority w:val="99"/>
    <w:rsid w:val="00B540EE"/>
    <w:pPr>
      <w:widowControl w:val="0"/>
      <w:shd w:val="clear" w:color="auto" w:fill="FFFFFF"/>
      <w:spacing w:after="0" w:line="240" w:lineRule="atLeast"/>
    </w:pPr>
    <w:rPr>
      <w:rFonts w:ascii="Times New Roman" w:hAnsi="Times New Roman"/>
      <w:sz w:val="21"/>
      <w:szCs w:val="20"/>
    </w:rPr>
  </w:style>
  <w:style w:type="character" w:customStyle="1" w:styleId="33Exact">
    <w:name w:val="Номер заголовка №3 (3) Exact"/>
    <w:link w:val="330"/>
    <w:uiPriority w:val="99"/>
    <w:locked/>
    <w:rsid w:val="00B540EE"/>
    <w:rPr>
      <w:rFonts w:ascii="Times New Roman" w:hAnsi="Times New Roman"/>
      <w:sz w:val="26"/>
      <w:shd w:val="clear" w:color="auto" w:fill="FFFFFF"/>
    </w:rPr>
  </w:style>
  <w:style w:type="paragraph" w:customStyle="1" w:styleId="330">
    <w:name w:val="Номер заголовка №3 (3)"/>
    <w:basedOn w:val="a0"/>
    <w:link w:val="33Exact"/>
    <w:uiPriority w:val="99"/>
    <w:rsid w:val="00B540EE"/>
    <w:pPr>
      <w:widowControl w:val="0"/>
      <w:shd w:val="clear" w:color="auto" w:fill="FFFFFF"/>
      <w:spacing w:after="0" w:line="240" w:lineRule="atLeast"/>
    </w:pPr>
    <w:rPr>
      <w:rFonts w:ascii="Times New Roman" w:hAnsi="Times New Roman"/>
      <w:sz w:val="26"/>
      <w:szCs w:val="20"/>
    </w:rPr>
  </w:style>
  <w:style w:type="character" w:customStyle="1" w:styleId="17Exact">
    <w:name w:val="Основной текст (17) Exact"/>
    <w:link w:val="172"/>
    <w:uiPriority w:val="99"/>
    <w:locked/>
    <w:rsid w:val="00B540EE"/>
    <w:rPr>
      <w:rFonts w:ascii="Candara" w:hAnsi="Candara"/>
      <w:shd w:val="clear" w:color="auto" w:fill="FFFFFF"/>
    </w:rPr>
  </w:style>
  <w:style w:type="paragraph" w:customStyle="1" w:styleId="172">
    <w:name w:val="Основной текст (17)"/>
    <w:basedOn w:val="a0"/>
    <w:link w:val="17Exact"/>
    <w:uiPriority w:val="99"/>
    <w:rsid w:val="00B540EE"/>
    <w:pPr>
      <w:widowControl w:val="0"/>
      <w:shd w:val="clear" w:color="auto" w:fill="FFFFFF"/>
      <w:spacing w:after="0" w:line="240" w:lineRule="atLeast"/>
    </w:pPr>
    <w:rPr>
      <w:rFonts w:ascii="Candara" w:hAnsi="Candara"/>
      <w:sz w:val="20"/>
      <w:szCs w:val="20"/>
    </w:rPr>
  </w:style>
  <w:style w:type="character" w:customStyle="1" w:styleId="18Exact">
    <w:name w:val="Основной текст (18) Exact"/>
    <w:link w:val="182"/>
    <w:uiPriority w:val="99"/>
    <w:locked/>
    <w:rsid w:val="00B540EE"/>
    <w:rPr>
      <w:rFonts w:ascii="Microsoft Sans Serif" w:hAnsi="Microsoft Sans Serif"/>
      <w:sz w:val="16"/>
      <w:shd w:val="clear" w:color="auto" w:fill="FFFFFF"/>
    </w:rPr>
  </w:style>
  <w:style w:type="paragraph" w:customStyle="1" w:styleId="182">
    <w:name w:val="Основной текст (18)"/>
    <w:basedOn w:val="a0"/>
    <w:link w:val="18Exact"/>
    <w:uiPriority w:val="99"/>
    <w:rsid w:val="00B540EE"/>
    <w:pPr>
      <w:widowControl w:val="0"/>
      <w:shd w:val="clear" w:color="auto" w:fill="FFFFFF"/>
      <w:spacing w:after="0" w:line="240" w:lineRule="atLeast"/>
    </w:pPr>
    <w:rPr>
      <w:rFonts w:ascii="Microsoft Sans Serif" w:hAnsi="Microsoft Sans Serif"/>
      <w:sz w:val="16"/>
      <w:szCs w:val="20"/>
    </w:rPr>
  </w:style>
  <w:style w:type="character" w:customStyle="1" w:styleId="afffff8">
    <w:name w:val="Сноска_"/>
    <w:uiPriority w:val="99"/>
    <w:locked/>
    <w:rsid w:val="00B540EE"/>
    <w:rPr>
      <w:rFonts w:ascii="Times New Roman" w:hAnsi="Times New Roman"/>
      <w:sz w:val="21"/>
      <w:shd w:val="clear" w:color="auto" w:fill="FFFFFF"/>
    </w:rPr>
  </w:style>
  <w:style w:type="character" w:customStyle="1" w:styleId="3d">
    <w:name w:val="Подпись к таблице (3)_"/>
    <w:link w:val="3e"/>
    <w:uiPriority w:val="99"/>
    <w:locked/>
    <w:rsid w:val="00B540EE"/>
    <w:rPr>
      <w:rFonts w:ascii="Times New Roman" w:hAnsi="Times New Roman"/>
      <w:i/>
      <w:shd w:val="clear" w:color="auto" w:fill="FFFFFF"/>
    </w:rPr>
  </w:style>
  <w:style w:type="paragraph" w:customStyle="1" w:styleId="3e">
    <w:name w:val="Подпись к таблице (3)"/>
    <w:basedOn w:val="a0"/>
    <w:link w:val="3d"/>
    <w:uiPriority w:val="99"/>
    <w:rsid w:val="00B540EE"/>
    <w:pPr>
      <w:widowControl w:val="0"/>
      <w:shd w:val="clear" w:color="auto" w:fill="FFFFFF"/>
      <w:spacing w:after="0" w:line="240" w:lineRule="atLeast"/>
    </w:pPr>
    <w:rPr>
      <w:rFonts w:ascii="Times New Roman" w:hAnsi="Times New Roman"/>
      <w:i/>
      <w:sz w:val="20"/>
      <w:szCs w:val="20"/>
    </w:rPr>
  </w:style>
  <w:style w:type="character" w:customStyle="1" w:styleId="2f3">
    <w:name w:val="Сноска (2)_"/>
    <w:link w:val="2f4"/>
    <w:uiPriority w:val="99"/>
    <w:locked/>
    <w:rsid w:val="00B540EE"/>
    <w:rPr>
      <w:rFonts w:ascii="Times New Roman" w:hAnsi="Times New Roman"/>
      <w:shd w:val="clear" w:color="auto" w:fill="FFFFFF"/>
    </w:rPr>
  </w:style>
  <w:style w:type="paragraph" w:customStyle="1" w:styleId="2f4">
    <w:name w:val="Сноска (2)"/>
    <w:basedOn w:val="a0"/>
    <w:link w:val="2f3"/>
    <w:uiPriority w:val="99"/>
    <w:rsid w:val="00B540EE"/>
    <w:pPr>
      <w:widowControl w:val="0"/>
      <w:shd w:val="clear" w:color="auto" w:fill="FFFFFF"/>
      <w:spacing w:after="0" w:line="211" w:lineRule="exact"/>
      <w:ind w:hanging="180"/>
    </w:pPr>
    <w:rPr>
      <w:rFonts w:ascii="Times New Roman" w:hAnsi="Times New Roman"/>
      <w:sz w:val="20"/>
      <w:szCs w:val="20"/>
    </w:rPr>
  </w:style>
  <w:style w:type="character" w:customStyle="1" w:styleId="afffff9">
    <w:name w:val="Подпись к таблице_"/>
    <w:link w:val="afffffa"/>
    <w:uiPriority w:val="99"/>
    <w:locked/>
    <w:rsid w:val="00B540EE"/>
    <w:rPr>
      <w:rFonts w:ascii="Times New Roman" w:hAnsi="Times New Roman"/>
      <w:sz w:val="17"/>
      <w:shd w:val="clear" w:color="auto" w:fill="FFFFFF"/>
    </w:rPr>
  </w:style>
  <w:style w:type="paragraph" w:customStyle="1" w:styleId="afffffa">
    <w:name w:val="Подпись к таблице"/>
    <w:basedOn w:val="a0"/>
    <w:link w:val="afffff9"/>
    <w:uiPriority w:val="99"/>
    <w:rsid w:val="00B540EE"/>
    <w:pPr>
      <w:widowControl w:val="0"/>
      <w:shd w:val="clear" w:color="auto" w:fill="FFFFFF"/>
      <w:spacing w:after="0" w:line="168" w:lineRule="exact"/>
      <w:ind w:firstLine="300"/>
    </w:pPr>
    <w:rPr>
      <w:rFonts w:ascii="Times New Roman" w:hAnsi="Times New Roman"/>
      <w:sz w:val="17"/>
      <w:szCs w:val="20"/>
    </w:rPr>
  </w:style>
  <w:style w:type="character" w:customStyle="1" w:styleId="190">
    <w:name w:val="Основной текст (19)_"/>
    <w:link w:val="191"/>
    <w:uiPriority w:val="99"/>
    <w:locked/>
    <w:rsid w:val="00B540EE"/>
    <w:rPr>
      <w:rFonts w:ascii="Times New Roman" w:hAnsi="Times New Roman"/>
      <w:sz w:val="21"/>
      <w:shd w:val="clear" w:color="auto" w:fill="FFFFFF"/>
    </w:rPr>
  </w:style>
  <w:style w:type="paragraph" w:customStyle="1" w:styleId="191">
    <w:name w:val="Основной текст (19)"/>
    <w:basedOn w:val="a0"/>
    <w:link w:val="190"/>
    <w:uiPriority w:val="99"/>
    <w:rsid w:val="00B540EE"/>
    <w:pPr>
      <w:widowControl w:val="0"/>
      <w:shd w:val="clear" w:color="auto" w:fill="FFFFFF"/>
      <w:spacing w:after="180" w:line="240" w:lineRule="atLeast"/>
      <w:ind w:firstLine="340"/>
      <w:jc w:val="both"/>
    </w:pPr>
    <w:rPr>
      <w:rFonts w:ascii="Times New Roman" w:hAnsi="Times New Roman"/>
      <w:sz w:val="21"/>
      <w:szCs w:val="20"/>
    </w:rPr>
  </w:style>
  <w:style w:type="character" w:customStyle="1" w:styleId="1Exact">
    <w:name w:val="Заголовок №1 Exact"/>
    <w:link w:val="1ff0"/>
    <w:uiPriority w:val="99"/>
    <w:locked/>
    <w:rsid w:val="00B540EE"/>
    <w:rPr>
      <w:rFonts w:ascii="Franklin Gothic Heavy" w:hAnsi="Franklin Gothic Heavy"/>
      <w:i/>
      <w:sz w:val="28"/>
      <w:shd w:val="clear" w:color="auto" w:fill="FFFFFF"/>
    </w:rPr>
  </w:style>
  <w:style w:type="paragraph" w:customStyle="1" w:styleId="1ff0">
    <w:name w:val="Заголовок №1"/>
    <w:basedOn w:val="a0"/>
    <w:link w:val="1Exact"/>
    <w:uiPriority w:val="99"/>
    <w:rsid w:val="00B540EE"/>
    <w:pPr>
      <w:widowControl w:val="0"/>
      <w:shd w:val="clear" w:color="auto" w:fill="FFFFFF"/>
      <w:spacing w:after="0" w:line="240" w:lineRule="atLeast"/>
      <w:outlineLvl w:val="0"/>
    </w:pPr>
    <w:rPr>
      <w:rFonts w:ascii="Franklin Gothic Heavy" w:hAnsi="Franklin Gothic Heavy"/>
      <w:i/>
      <w:sz w:val="28"/>
      <w:szCs w:val="20"/>
    </w:rPr>
  </w:style>
  <w:style w:type="character" w:customStyle="1" w:styleId="2Exact1">
    <w:name w:val="Номер заголовка №2 Exact"/>
    <w:link w:val="2f5"/>
    <w:uiPriority w:val="99"/>
    <w:locked/>
    <w:rsid w:val="00B540EE"/>
    <w:rPr>
      <w:rFonts w:ascii="Times New Roman" w:hAnsi="Times New Roman"/>
      <w:shd w:val="clear" w:color="auto" w:fill="FFFFFF"/>
    </w:rPr>
  </w:style>
  <w:style w:type="paragraph" w:customStyle="1" w:styleId="2f5">
    <w:name w:val="Номер заголовка №2"/>
    <w:basedOn w:val="a0"/>
    <w:link w:val="2Exact1"/>
    <w:uiPriority w:val="99"/>
    <w:rsid w:val="00B540EE"/>
    <w:pPr>
      <w:widowControl w:val="0"/>
      <w:shd w:val="clear" w:color="auto" w:fill="FFFFFF"/>
      <w:spacing w:before="120" w:after="0" w:line="240" w:lineRule="atLeast"/>
    </w:pPr>
    <w:rPr>
      <w:rFonts w:ascii="Times New Roman" w:hAnsi="Times New Roman"/>
      <w:sz w:val="20"/>
      <w:szCs w:val="20"/>
    </w:rPr>
  </w:style>
  <w:style w:type="character" w:customStyle="1" w:styleId="22Exact">
    <w:name w:val="Заголовок №2 (2) Exact"/>
    <w:link w:val="220"/>
    <w:uiPriority w:val="99"/>
    <w:locked/>
    <w:rsid w:val="00B540EE"/>
    <w:rPr>
      <w:rFonts w:ascii="Impact" w:hAnsi="Impact"/>
      <w:sz w:val="21"/>
      <w:shd w:val="clear" w:color="auto" w:fill="FFFFFF"/>
    </w:rPr>
  </w:style>
  <w:style w:type="paragraph" w:customStyle="1" w:styleId="220">
    <w:name w:val="Заголовок №2 (2)"/>
    <w:basedOn w:val="a0"/>
    <w:link w:val="22Exact"/>
    <w:uiPriority w:val="99"/>
    <w:rsid w:val="00B540EE"/>
    <w:pPr>
      <w:widowControl w:val="0"/>
      <w:shd w:val="clear" w:color="auto" w:fill="FFFFFF"/>
      <w:spacing w:after="0" w:line="754" w:lineRule="exact"/>
      <w:outlineLvl w:val="1"/>
    </w:pPr>
    <w:rPr>
      <w:rFonts w:ascii="Impact" w:hAnsi="Impact"/>
      <w:sz w:val="21"/>
      <w:szCs w:val="20"/>
    </w:rPr>
  </w:style>
  <w:style w:type="character" w:customStyle="1" w:styleId="23Exact">
    <w:name w:val="Заголовок №2 (3) Exact"/>
    <w:link w:val="230"/>
    <w:uiPriority w:val="99"/>
    <w:locked/>
    <w:rsid w:val="00B540EE"/>
    <w:rPr>
      <w:rFonts w:ascii="Times New Roman" w:hAnsi="Times New Roman"/>
      <w:sz w:val="21"/>
      <w:shd w:val="clear" w:color="auto" w:fill="FFFFFF"/>
    </w:rPr>
  </w:style>
  <w:style w:type="paragraph" w:customStyle="1" w:styleId="230">
    <w:name w:val="Заголовок №2 (3)"/>
    <w:basedOn w:val="a0"/>
    <w:link w:val="23Exact"/>
    <w:uiPriority w:val="99"/>
    <w:rsid w:val="00B540EE"/>
    <w:pPr>
      <w:widowControl w:val="0"/>
      <w:shd w:val="clear" w:color="auto" w:fill="FFFFFF"/>
      <w:spacing w:after="0" w:line="240" w:lineRule="atLeast"/>
      <w:outlineLvl w:val="1"/>
    </w:pPr>
    <w:rPr>
      <w:rFonts w:ascii="Times New Roman" w:hAnsi="Times New Roman"/>
      <w:sz w:val="21"/>
      <w:szCs w:val="20"/>
    </w:rPr>
  </w:style>
  <w:style w:type="character" w:customStyle="1" w:styleId="22Exact0">
    <w:name w:val="Номер заголовка №2 (2) Exact"/>
    <w:link w:val="221"/>
    <w:uiPriority w:val="99"/>
    <w:locked/>
    <w:rsid w:val="00B540EE"/>
    <w:rPr>
      <w:rFonts w:ascii="Times New Roman" w:hAnsi="Times New Roman"/>
      <w:b/>
      <w:sz w:val="26"/>
      <w:shd w:val="clear" w:color="auto" w:fill="FFFFFF"/>
    </w:rPr>
  </w:style>
  <w:style w:type="paragraph" w:customStyle="1" w:styleId="221">
    <w:name w:val="Номер заголовка №2 (2)"/>
    <w:basedOn w:val="a0"/>
    <w:link w:val="22Exact0"/>
    <w:uiPriority w:val="99"/>
    <w:rsid w:val="00B540EE"/>
    <w:pPr>
      <w:widowControl w:val="0"/>
      <w:shd w:val="clear" w:color="auto" w:fill="FFFFFF"/>
      <w:spacing w:after="0" w:line="240" w:lineRule="atLeast"/>
    </w:pPr>
    <w:rPr>
      <w:rFonts w:ascii="Times New Roman" w:hAnsi="Times New Roman"/>
      <w:b/>
      <w:sz w:val="26"/>
      <w:szCs w:val="20"/>
    </w:rPr>
  </w:style>
  <w:style w:type="character" w:customStyle="1" w:styleId="5Exact">
    <w:name w:val="Подпись к картинке (5) Exact"/>
    <w:link w:val="56"/>
    <w:uiPriority w:val="99"/>
    <w:locked/>
    <w:rsid w:val="00B540EE"/>
    <w:rPr>
      <w:rFonts w:ascii="Impact" w:hAnsi="Impact"/>
      <w:sz w:val="21"/>
      <w:shd w:val="clear" w:color="auto" w:fill="FFFFFF"/>
    </w:rPr>
  </w:style>
  <w:style w:type="paragraph" w:customStyle="1" w:styleId="56">
    <w:name w:val="Подпись к картинке (5)"/>
    <w:basedOn w:val="a0"/>
    <w:link w:val="5Exact"/>
    <w:uiPriority w:val="99"/>
    <w:rsid w:val="00B540EE"/>
    <w:pPr>
      <w:widowControl w:val="0"/>
      <w:shd w:val="clear" w:color="auto" w:fill="FFFFFF"/>
      <w:spacing w:after="0" w:line="240" w:lineRule="atLeast"/>
    </w:pPr>
    <w:rPr>
      <w:rFonts w:ascii="Impact" w:hAnsi="Impact"/>
      <w:sz w:val="21"/>
      <w:szCs w:val="20"/>
    </w:rPr>
  </w:style>
  <w:style w:type="character" w:customStyle="1" w:styleId="6Exact">
    <w:name w:val="Подпись к картинке (6) Exact"/>
    <w:link w:val="64"/>
    <w:uiPriority w:val="99"/>
    <w:locked/>
    <w:rsid w:val="00B540EE"/>
    <w:rPr>
      <w:rFonts w:ascii="Times New Roman" w:hAnsi="Times New Roman"/>
      <w:b/>
      <w:sz w:val="26"/>
      <w:shd w:val="clear" w:color="auto" w:fill="FFFFFF"/>
    </w:rPr>
  </w:style>
  <w:style w:type="paragraph" w:customStyle="1" w:styleId="64">
    <w:name w:val="Подпись к картинке (6)"/>
    <w:basedOn w:val="a0"/>
    <w:link w:val="6Exact"/>
    <w:uiPriority w:val="99"/>
    <w:rsid w:val="00B540EE"/>
    <w:pPr>
      <w:widowControl w:val="0"/>
      <w:shd w:val="clear" w:color="auto" w:fill="FFFFFF"/>
      <w:spacing w:after="0" w:line="240" w:lineRule="atLeast"/>
    </w:pPr>
    <w:rPr>
      <w:rFonts w:ascii="Times New Roman" w:hAnsi="Times New Roman"/>
      <w:b/>
      <w:sz w:val="26"/>
      <w:szCs w:val="20"/>
    </w:rPr>
  </w:style>
  <w:style w:type="character" w:customStyle="1" w:styleId="2f6">
    <w:name w:val="Подпись к таблице (2)_"/>
    <w:link w:val="2f7"/>
    <w:uiPriority w:val="99"/>
    <w:locked/>
    <w:rsid w:val="00B540EE"/>
    <w:rPr>
      <w:rFonts w:ascii="Times New Roman" w:hAnsi="Times New Roman"/>
      <w:sz w:val="21"/>
      <w:shd w:val="clear" w:color="auto" w:fill="FFFFFF"/>
    </w:rPr>
  </w:style>
  <w:style w:type="paragraph" w:customStyle="1" w:styleId="2f7">
    <w:name w:val="Подпись к таблице (2)"/>
    <w:basedOn w:val="a0"/>
    <w:link w:val="2f6"/>
    <w:uiPriority w:val="99"/>
    <w:rsid w:val="00B540EE"/>
    <w:pPr>
      <w:widowControl w:val="0"/>
      <w:shd w:val="clear" w:color="auto" w:fill="FFFFFF"/>
      <w:spacing w:after="0" w:line="240" w:lineRule="atLeast"/>
      <w:jc w:val="right"/>
    </w:pPr>
    <w:rPr>
      <w:rFonts w:ascii="Times New Roman" w:hAnsi="Times New Roman"/>
      <w:sz w:val="21"/>
      <w:szCs w:val="20"/>
    </w:rPr>
  </w:style>
  <w:style w:type="character" w:customStyle="1" w:styleId="20Exact">
    <w:name w:val="Основной текст (20) Exact"/>
    <w:link w:val="200"/>
    <w:uiPriority w:val="99"/>
    <w:locked/>
    <w:rsid w:val="00B540EE"/>
    <w:rPr>
      <w:rFonts w:ascii="Times New Roman" w:hAnsi="Times New Roman"/>
      <w:sz w:val="17"/>
      <w:shd w:val="clear" w:color="auto" w:fill="FFFFFF"/>
    </w:rPr>
  </w:style>
  <w:style w:type="paragraph" w:customStyle="1" w:styleId="200">
    <w:name w:val="Основной текст (20)"/>
    <w:basedOn w:val="a0"/>
    <w:link w:val="20Exact"/>
    <w:uiPriority w:val="99"/>
    <w:rsid w:val="00B540EE"/>
    <w:pPr>
      <w:widowControl w:val="0"/>
      <w:shd w:val="clear" w:color="auto" w:fill="FFFFFF"/>
      <w:spacing w:after="0" w:line="240" w:lineRule="atLeast"/>
    </w:pPr>
    <w:rPr>
      <w:rFonts w:ascii="Times New Roman" w:hAnsi="Times New Roman"/>
      <w:sz w:val="17"/>
      <w:szCs w:val="20"/>
    </w:rPr>
  </w:style>
  <w:style w:type="character" w:customStyle="1" w:styleId="21Exact">
    <w:name w:val="Основной текст (21) Exact"/>
    <w:link w:val="213"/>
    <w:uiPriority w:val="99"/>
    <w:locked/>
    <w:rsid w:val="00B540EE"/>
    <w:rPr>
      <w:rFonts w:ascii="Trebuchet MS" w:hAnsi="Trebuchet MS"/>
      <w:i/>
      <w:sz w:val="15"/>
      <w:shd w:val="clear" w:color="auto" w:fill="FFFFFF"/>
    </w:rPr>
  </w:style>
  <w:style w:type="paragraph" w:customStyle="1" w:styleId="213">
    <w:name w:val="Основной текст (21)"/>
    <w:basedOn w:val="a0"/>
    <w:link w:val="21Exact"/>
    <w:uiPriority w:val="99"/>
    <w:rsid w:val="00B540EE"/>
    <w:pPr>
      <w:widowControl w:val="0"/>
      <w:shd w:val="clear" w:color="auto" w:fill="FFFFFF"/>
      <w:spacing w:after="60" w:line="240" w:lineRule="atLeast"/>
    </w:pPr>
    <w:rPr>
      <w:rFonts w:ascii="Trebuchet MS" w:hAnsi="Trebuchet MS"/>
      <w:i/>
      <w:sz w:val="15"/>
      <w:szCs w:val="20"/>
    </w:rPr>
  </w:style>
  <w:style w:type="character" w:customStyle="1" w:styleId="afffffb">
    <w:name w:val="Колонтитул_"/>
    <w:link w:val="afffffc"/>
    <w:uiPriority w:val="99"/>
    <w:locked/>
    <w:rsid w:val="00B540EE"/>
    <w:rPr>
      <w:rFonts w:ascii="Times New Roman" w:hAnsi="Times New Roman"/>
      <w:i/>
      <w:sz w:val="18"/>
      <w:shd w:val="clear" w:color="auto" w:fill="FFFFFF"/>
    </w:rPr>
  </w:style>
  <w:style w:type="paragraph" w:customStyle="1" w:styleId="afffffc">
    <w:name w:val="Колонтитул"/>
    <w:basedOn w:val="a0"/>
    <w:link w:val="afffffb"/>
    <w:uiPriority w:val="99"/>
    <w:rsid w:val="00B540EE"/>
    <w:pPr>
      <w:widowControl w:val="0"/>
      <w:shd w:val="clear" w:color="auto" w:fill="FFFFFF"/>
      <w:spacing w:after="0" w:line="240" w:lineRule="atLeast"/>
    </w:pPr>
    <w:rPr>
      <w:rFonts w:ascii="Times New Roman" w:hAnsi="Times New Roman"/>
      <w:i/>
      <w:sz w:val="18"/>
      <w:szCs w:val="20"/>
    </w:rPr>
  </w:style>
  <w:style w:type="character" w:customStyle="1" w:styleId="2f8">
    <w:name w:val="Основной текст (2) + Полужирный"/>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uiPriority w:val="99"/>
    <w:rsid w:val="00B540EE"/>
    <w:rPr>
      <w:rFonts w:ascii="Times New Roman" w:hAnsi="Times New Roman"/>
      <w:b/>
      <w:color w:val="000000"/>
      <w:spacing w:val="0"/>
      <w:w w:val="100"/>
      <w:position w:val="0"/>
      <w:sz w:val="22"/>
      <w:shd w:val="clear" w:color="auto" w:fill="FFFFFF"/>
      <w:lang w:val="ru-RU" w:eastAsia="ru-RU"/>
    </w:rPr>
  </w:style>
  <w:style w:type="character" w:customStyle="1" w:styleId="21pt">
    <w:name w:val="Основной текст (2) + Интервал 1 pt"/>
    <w:uiPriority w:val="99"/>
    <w:rsid w:val="00B540EE"/>
    <w:rPr>
      <w:rFonts w:ascii="Times New Roman" w:hAnsi="Times New Roman"/>
      <w:b/>
      <w:color w:val="000000"/>
      <w:spacing w:val="20"/>
      <w:w w:val="100"/>
      <w:position w:val="0"/>
      <w:sz w:val="21"/>
      <w:u w:val="none"/>
      <w:effect w:val="none"/>
      <w:shd w:val="clear" w:color="auto" w:fill="FFFFFF"/>
      <w:lang w:val="ru-RU" w:eastAsia="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hAnsi="Consolas"/>
      <w:b/>
      <w:color w:val="000000"/>
      <w:spacing w:val="0"/>
      <w:w w:val="100"/>
      <w:position w:val="0"/>
      <w:sz w:val="21"/>
      <w:u w:val="none"/>
      <w:effect w:val="none"/>
      <w:shd w:val="clear" w:color="auto" w:fill="FFFFFF"/>
      <w:lang w:val="ru-RU" w:eastAsia="ru-RU"/>
    </w:rPr>
  </w:style>
  <w:style w:type="character" w:customStyle="1" w:styleId="2Exact2">
    <w:name w:val="Основной текст (2) Exact"/>
    <w:uiPriority w:val="99"/>
    <w:rsid w:val="00B540EE"/>
    <w:rPr>
      <w:rFonts w:ascii="Times New Roman" w:hAnsi="Times New Roman"/>
      <w:sz w:val="21"/>
      <w:u w:val="none"/>
      <w:effect w:val="none"/>
    </w:rPr>
  </w:style>
  <w:style w:type="character" w:customStyle="1" w:styleId="8Consolas">
    <w:name w:val="Основной текст (8) + Consolas"/>
    <w:aliases w:val="9 pt Exact"/>
    <w:uiPriority w:val="99"/>
    <w:rsid w:val="00B540EE"/>
    <w:rPr>
      <w:rFonts w:ascii="Consolas" w:hAnsi="Consolas"/>
      <w:color w:val="000000"/>
      <w:spacing w:val="0"/>
      <w:w w:val="100"/>
      <w:position w:val="0"/>
      <w:sz w:val="18"/>
      <w:shd w:val="clear" w:color="auto" w:fill="FFFFFF"/>
      <w:lang w:val="ru-RU" w:eastAsia="ru-RU"/>
    </w:rPr>
  </w:style>
  <w:style w:type="character" w:customStyle="1" w:styleId="810">
    <w:name w:val="Основной текст (8) + 10"/>
    <w:aliases w:val="5 pt Exact"/>
    <w:uiPriority w:val="99"/>
    <w:rsid w:val="00B540EE"/>
    <w:rPr>
      <w:rFonts w:ascii="Times New Roman" w:hAnsi="Times New Roman"/>
      <w:color w:val="000000"/>
      <w:spacing w:val="0"/>
      <w:w w:val="100"/>
      <w:position w:val="0"/>
      <w:sz w:val="21"/>
      <w:shd w:val="clear" w:color="auto" w:fill="FFFFFF"/>
      <w:lang w:val="ru-RU" w:eastAsia="ru-RU"/>
    </w:rPr>
  </w:style>
  <w:style w:type="character" w:customStyle="1" w:styleId="2Exact3">
    <w:name w:val="Основной текст (2) + Полужирный Exact"/>
    <w:uiPriority w:val="99"/>
    <w:rsid w:val="00B540EE"/>
    <w:rPr>
      <w:rFonts w:ascii="Times New Roman" w:hAnsi="Times New Roman"/>
      <w:color w:val="000000"/>
      <w:spacing w:val="0"/>
      <w:w w:val="100"/>
      <w:position w:val="0"/>
      <w:sz w:val="21"/>
      <w:u w:val="none"/>
      <w:effect w:val="none"/>
      <w:shd w:val="clear" w:color="auto" w:fill="FFFFFF"/>
      <w:lang w:val="ru-RU" w:eastAsia="ru-RU"/>
    </w:rPr>
  </w:style>
  <w:style w:type="character" w:customStyle="1" w:styleId="10Exact">
    <w:name w:val="Основной текст (10) Exact"/>
    <w:uiPriority w:val="99"/>
    <w:rsid w:val="00B540EE"/>
    <w:rPr>
      <w:rFonts w:ascii="Times New Roman" w:hAnsi="Times New Roman"/>
      <w:b/>
      <w:i/>
      <w:sz w:val="21"/>
      <w:u w:val="none"/>
      <w:effect w:val="none"/>
    </w:rPr>
  </w:style>
  <w:style w:type="character" w:customStyle="1" w:styleId="210pt">
    <w:name w:val="Основной текст (2) + 10 pt"/>
    <w:aliases w:val="Интервал 1 pt,Курсив1"/>
    <w:uiPriority w:val="99"/>
    <w:rsid w:val="00B540EE"/>
    <w:rPr>
      <w:rFonts w:ascii="Times New Roman" w:hAnsi="Times New Roman"/>
      <w:b/>
      <w:color w:val="000000"/>
      <w:spacing w:val="0"/>
      <w:w w:val="100"/>
      <w:position w:val="0"/>
      <w:sz w:val="20"/>
      <w:u w:val="none"/>
      <w:effect w:val="none"/>
      <w:shd w:val="clear" w:color="auto" w:fill="FFFFFF"/>
      <w:lang w:val="ru-RU" w:eastAsia="ru-RU"/>
    </w:rPr>
  </w:style>
  <w:style w:type="character" w:customStyle="1" w:styleId="99pt">
    <w:name w:val="Основной текст (9) + Интервал 9 pt"/>
    <w:uiPriority w:val="99"/>
    <w:rsid w:val="00B540EE"/>
    <w:rPr>
      <w:rFonts w:ascii="Times New Roman" w:hAnsi="Times New Roman"/>
      <w:color w:val="000000"/>
      <w:spacing w:val="190"/>
      <w:w w:val="100"/>
      <w:position w:val="0"/>
      <w:sz w:val="21"/>
      <w:shd w:val="clear" w:color="auto" w:fill="FFFFFF"/>
      <w:lang w:val="ru-RU" w:eastAsia="ru-RU"/>
    </w:rPr>
  </w:style>
  <w:style w:type="character" w:customStyle="1" w:styleId="2f9">
    <w:name w:val="Основной текст (2) + Курсив"/>
    <w:aliases w:val="Интервал 9 pt"/>
    <w:uiPriority w:val="99"/>
    <w:rsid w:val="00B540EE"/>
    <w:rPr>
      <w:rFonts w:ascii="Times New Roman" w:hAnsi="Times New Roman"/>
      <w:b/>
      <w:i/>
      <w:color w:val="000000"/>
      <w:spacing w:val="40"/>
      <w:w w:val="100"/>
      <w:position w:val="0"/>
      <w:sz w:val="21"/>
      <w:u w:val="none"/>
      <w:effect w:val="none"/>
      <w:shd w:val="clear" w:color="auto" w:fill="FFFFFF"/>
      <w:lang w:val="ru-RU" w:eastAsia="ru-RU"/>
    </w:rPr>
  </w:style>
  <w:style w:type="character" w:customStyle="1" w:styleId="21ptExact">
    <w:name w:val="Подпись к картинке (2) + Интервал 1 pt Exact"/>
    <w:uiPriority w:val="99"/>
    <w:rsid w:val="00B540EE"/>
    <w:rPr>
      <w:rFonts w:ascii="Times New Roman" w:hAnsi="Times New Roman"/>
      <w:color w:val="000000"/>
      <w:spacing w:val="20"/>
      <w:w w:val="100"/>
      <w:position w:val="0"/>
      <w:shd w:val="clear" w:color="auto" w:fill="FFFFFF"/>
      <w:lang w:val="ru-RU" w:eastAsia="ru-RU"/>
    </w:rPr>
  </w:style>
  <w:style w:type="character" w:customStyle="1" w:styleId="9Exact">
    <w:name w:val="Основной текст (9) Exact"/>
    <w:uiPriority w:val="99"/>
    <w:rsid w:val="00B540EE"/>
    <w:rPr>
      <w:rFonts w:ascii="Times New Roman" w:hAnsi="Times New Roman"/>
      <w:i/>
      <w:sz w:val="21"/>
      <w:u w:val="none"/>
      <w:effect w:val="none"/>
    </w:rPr>
  </w:style>
  <w:style w:type="character" w:customStyle="1" w:styleId="2Exact4">
    <w:name w:val="Основной текст (2) + Курсив Exact"/>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133">
    <w:name w:val="Основной текст (13)"/>
    <w:uiPriority w:val="99"/>
    <w:rsid w:val="00B540EE"/>
    <w:rPr>
      <w:rFonts w:ascii="Times New Roman" w:hAnsi="Times New Roman"/>
      <w:strike/>
      <w:color w:val="000000"/>
      <w:spacing w:val="0"/>
      <w:w w:val="100"/>
      <w:position w:val="0"/>
      <w:sz w:val="10"/>
      <w:u w:val="none"/>
      <w:effect w:val="none"/>
      <w:shd w:val="clear" w:color="auto" w:fill="FFFFFF"/>
      <w:lang w:val="ru-RU" w:eastAsia="ru-RU"/>
    </w:rPr>
  </w:style>
  <w:style w:type="character" w:customStyle="1" w:styleId="234pt">
    <w:name w:val="Основной текст (2) + Интервал 34 pt"/>
    <w:uiPriority w:val="99"/>
    <w:rsid w:val="00B540EE"/>
    <w:rPr>
      <w:rFonts w:ascii="Times New Roman" w:hAnsi="Times New Roman"/>
      <w:b/>
      <w:color w:val="000000"/>
      <w:spacing w:val="690"/>
      <w:w w:val="100"/>
      <w:position w:val="0"/>
      <w:sz w:val="21"/>
      <w:u w:val="none"/>
      <w:effect w:val="none"/>
      <w:shd w:val="clear" w:color="auto" w:fill="FFFFFF"/>
      <w:lang w:val="ru-RU" w:eastAsia="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uiPriority w:val="99"/>
    <w:rsid w:val="00B540EE"/>
    <w:rPr>
      <w:rFonts w:ascii="Candara" w:hAnsi="Candara"/>
      <w:b/>
      <w:color w:val="000000"/>
      <w:spacing w:val="0"/>
      <w:w w:val="100"/>
      <w:position w:val="0"/>
      <w:sz w:val="8"/>
      <w:u w:val="none"/>
      <w:effect w:val="none"/>
      <w:shd w:val="clear" w:color="auto" w:fill="FFFFFF"/>
      <w:lang w:val="ru-RU" w:eastAsia="ru-RU"/>
    </w:rPr>
  </w:style>
  <w:style w:type="character" w:customStyle="1" w:styleId="21pt0">
    <w:name w:val="Подпись к таблице (2) + Интервал 1 pt"/>
    <w:uiPriority w:val="99"/>
    <w:rsid w:val="00B540EE"/>
    <w:rPr>
      <w:rFonts w:ascii="Times New Roman" w:hAnsi="Times New Roman"/>
      <w:color w:val="000000"/>
      <w:spacing w:val="20"/>
      <w:w w:val="100"/>
      <w:position w:val="0"/>
      <w:sz w:val="21"/>
      <w:u w:val="none"/>
      <w:effect w:val="none"/>
      <w:lang w:val="ru-RU" w:eastAsia="ru-RU"/>
    </w:rPr>
  </w:style>
  <w:style w:type="character" w:customStyle="1" w:styleId="6Exact0">
    <w:name w:val="Основной текст (6) Exact"/>
    <w:uiPriority w:val="99"/>
    <w:rsid w:val="00B540EE"/>
    <w:rPr>
      <w:rFonts w:ascii="Times New Roman" w:hAnsi="Times New Roman"/>
      <w:b/>
      <w:sz w:val="21"/>
      <w:u w:val="none"/>
      <w:effect w:val="none"/>
    </w:rPr>
  </w:style>
  <w:style w:type="character" w:customStyle="1" w:styleId="16MicrosoftSansSerif">
    <w:name w:val="Основной текст (16) + Microsoft Sans Serif"/>
    <w:aliases w:val="Не полужирный Exact"/>
    <w:uiPriority w:val="99"/>
    <w:rsid w:val="00B540EE"/>
    <w:rPr>
      <w:rFonts w:ascii="Microsoft Sans Serif" w:hAnsi="Microsoft Sans Serif"/>
      <w:color w:val="000000"/>
      <w:spacing w:val="0"/>
      <w:w w:val="100"/>
      <w:position w:val="0"/>
      <w:sz w:val="19"/>
      <w:shd w:val="clear" w:color="auto" w:fill="FFFFFF"/>
      <w:lang w:val="ru-RU" w:eastAsia="ru-RU"/>
    </w:rPr>
  </w:style>
  <w:style w:type="character" w:customStyle="1" w:styleId="11Exact">
    <w:name w:val="Основной текст (11) Exact"/>
    <w:uiPriority w:val="99"/>
    <w:rsid w:val="00B540EE"/>
    <w:rPr>
      <w:rFonts w:ascii="Microsoft Sans Serif" w:hAnsi="Microsoft Sans Serif"/>
      <w:i/>
      <w:spacing w:val="0"/>
      <w:sz w:val="16"/>
      <w:u w:val="none"/>
      <w:effect w:val="none"/>
    </w:rPr>
  </w:style>
  <w:style w:type="character" w:customStyle="1" w:styleId="11Exact0">
    <w:name w:val="Основной текст (11) + Не курсив Exact"/>
    <w:uiPriority w:val="99"/>
    <w:rsid w:val="00B540EE"/>
    <w:rPr>
      <w:rFonts w:ascii="Microsoft Sans Serif" w:hAnsi="Microsoft Sans Serif"/>
      <w:i/>
      <w:color w:val="000000"/>
      <w:spacing w:val="0"/>
      <w:w w:val="100"/>
      <w:position w:val="0"/>
      <w:sz w:val="16"/>
      <w:u w:val="none"/>
      <w:effect w:val="none"/>
      <w:shd w:val="clear" w:color="auto" w:fill="FFFFFF"/>
      <w:lang w:val="ru-RU" w:eastAsia="ru-RU"/>
    </w:rPr>
  </w:style>
  <w:style w:type="character" w:customStyle="1" w:styleId="3MicrosoftSansSerif">
    <w:name w:val="Номер заголовка №3 + Microsoft Sans Serif"/>
    <w:aliases w:val="10 pt Exact"/>
    <w:uiPriority w:val="99"/>
    <w:rsid w:val="00B540EE"/>
    <w:rPr>
      <w:rFonts w:ascii="Microsoft Sans Serif" w:hAnsi="Microsoft Sans Serif"/>
      <w:color w:val="000000"/>
      <w:spacing w:val="0"/>
      <w:w w:val="100"/>
      <w:position w:val="0"/>
      <w:sz w:val="20"/>
      <w:shd w:val="clear" w:color="auto" w:fill="FFFFFF"/>
      <w:lang w:val="ru-RU" w:eastAsia="ru-RU"/>
    </w:rPr>
  </w:style>
  <w:style w:type="character" w:customStyle="1" w:styleId="Exact0">
    <w:name w:val="Подпись к картинке + Курсив Exact"/>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151">
    <w:name w:val="Основной текст (15)_"/>
    <w:link w:val="1510"/>
    <w:uiPriority w:val="99"/>
    <w:locked/>
    <w:rsid w:val="00B540EE"/>
    <w:rPr>
      <w:rFonts w:ascii="Times New Roman" w:hAnsi="Times New Roman"/>
      <w:sz w:val="21"/>
      <w:u w:val="none"/>
      <w:effect w:val="none"/>
    </w:rPr>
  </w:style>
  <w:style w:type="character" w:customStyle="1" w:styleId="152">
    <w:name w:val="Основной текст (15)"/>
    <w:uiPriority w:val="99"/>
    <w:rsid w:val="00B540EE"/>
    <w:rPr>
      <w:rFonts w:ascii="Times New Roman" w:hAnsi="Times New Roman"/>
      <w:color w:val="000000"/>
      <w:spacing w:val="0"/>
      <w:w w:val="100"/>
      <w:position w:val="0"/>
      <w:sz w:val="21"/>
      <w:u w:val="none"/>
      <w:effect w:val="none"/>
      <w:lang w:val="ru-RU" w:eastAsia="ru-RU"/>
    </w:rPr>
  </w:style>
  <w:style w:type="character" w:customStyle="1" w:styleId="153">
    <w:name w:val="Основной текст (15) + Курсив"/>
    <w:uiPriority w:val="99"/>
    <w:rsid w:val="00B540EE"/>
    <w:rPr>
      <w:rFonts w:ascii="Times New Roman" w:hAnsi="Times New Roman"/>
      <w:i/>
      <w:color w:val="000000"/>
      <w:spacing w:val="0"/>
      <w:w w:val="100"/>
      <w:position w:val="0"/>
      <w:sz w:val="21"/>
      <w:u w:val="none"/>
      <w:effect w:val="none"/>
      <w:lang w:val="ru-RU" w:eastAsia="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Основной текст +"/>
    <w:uiPriority w:val="99"/>
    <w:rsid w:val="00B540EE"/>
    <w:rPr>
      <w:rFonts w:ascii="Times New Roman" w:hAnsi="Times New Roman"/>
      <w:b/>
      <w:color w:val="000000"/>
      <w:spacing w:val="0"/>
      <w:w w:val="100"/>
      <w:position w:val="0"/>
      <w:sz w:val="24"/>
      <w:shd w:val="clear" w:color="auto" w:fill="FFFFFF"/>
      <w:lang w:val="ru-RU" w:eastAsia="ru-RU"/>
    </w:rPr>
  </w:style>
  <w:style w:type="character" w:customStyle="1" w:styleId="afffffd">
    <w:name w:val="Сноска + Полужирный"/>
    <w:uiPriority w:val="99"/>
    <w:rsid w:val="00B540EE"/>
    <w:rPr>
      <w:rFonts w:ascii="Times New Roman" w:hAnsi="Times New Roman"/>
      <w:b/>
      <w:color w:val="000000"/>
      <w:spacing w:val="0"/>
      <w:w w:val="100"/>
      <w:position w:val="0"/>
      <w:sz w:val="21"/>
      <w:shd w:val="clear" w:color="auto" w:fill="FFFFFF"/>
      <w:lang w:val="ru-RU" w:eastAsia="ru-RU"/>
    </w:rPr>
  </w:style>
  <w:style w:type="character" w:customStyle="1" w:styleId="afffffe">
    <w:name w:val="Сноска + Курсив"/>
    <w:uiPriority w:val="99"/>
    <w:rsid w:val="00B540EE"/>
    <w:rPr>
      <w:rFonts w:ascii="Times New Roman" w:hAnsi="Times New Roman"/>
      <w:i/>
      <w:color w:val="000000"/>
      <w:spacing w:val="0"/>
      <w:w w:val="100"/>
      <w:position w:val="0"/>
      <w:sz w:val="21"/>
      <w:shd w:val="clear" w:color="auto" w:fill="FFFFFF"/>
      <w:lang w:val="ru-RU" w:eastAsia="ru-RU"/>
    </w:rPr>
  </w:style>
  <w:style w:type="character" w:customStyle="1" w:styleId="9Exact0">
    <w:name w:val="Основной текст (9) + Не курсив Exact"/>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1ptExact">
    <w:name w:val="Основной текст (9) + Интервал 1 pt Exact"/>
    <w:uiPriority w:val="99"/>
    <w:rsid w:val="00B540EE"/>
    <w:rPr>
      <w:rFonts w:ascii="Times New Roman" w:hAnsi="Times New Roman"/>
      <w:i/>
      <w:color w:val="000000"/>
      <w:spacing w:val="30"/>
      <w:w w:val="100"/>
      <w:position w:val="0"/>
      <w:sz w:val="21"/>
      <w:u w:val="none"/>
      <w:effect w:val="none"/>
      <w:shd w:val="clear" w:color="auto" w:fill="FFFFFF"/>
      <w:lang w:val="en-US" w:eastAsia="en-US"/>
    </w:rPr>
  </w:style>
  <w:style w:type="character" w:customStyle="1" w:styleId="65">
    <w:name w:val="Основной текст (6) + Курсив"/>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Exact1">
    <w:name w:val="Подпись к картинке + Полужирный Exact"/>
    <w:uiPriority w:val="99"/>
    <w:rsid w:val="00B540EE"/>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2">
    <w:name w:val="Основной текст (10) + Не курсив"/>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4">
    <w:name w:val="Основной текст (9) + Полужирный"/>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5">
    <w:name w:val="Основной текст (9) + Не курсив"/>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Exact1">
    <w:name w:val="Основной текст (9) + Полужирный Exact"/>
    <w:uiPriority w:val="99"/>
    <w:rsid w:val="00B540EE"/>
    <w:rPr>
      <w:rFonts w:ascii="Times New Roman" w:hAnsi="Times New Roman"/>
      <w:b/>
      <w:color w:val="000000"/>
      <w:spacing w:val="0"/>
      <w:w w:val="100"/>
      <w:position w:val="0"/>
      <w:sz w:val="21"/>
      <w:shd w:val="clear" w:color="auto" w:fill="FFFFFF"/>
      <w:lang w:val="ru-RU" w:eastAsia="ru-RU"/>
    </w:rPr>
  </w:style>
  <w:style w:type="character" w:customStyle="1" w:styleId="6Exact1">
    <w:name w:val="Основной текст (6) + Курсив Exact"/>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7MicrosoftSansSerif">
    <w:name w:val="Основной текст (7) + Microsoft Sans Serif"/>
    <w:aliases w:val="8 pt"/>
    <w:rsid w:val="00B540EE"/>
    <w:rPr>
      <w:rFonts w:ascii="Microsoft Sans Serif" w:hAnsi="Microsoft Sans Serif"/>
      <w:color w:val="000000"/>
      <w:spacing w:val="0"/>
      <w:w w:val="100"/>
      <w:position w:val="0"/>
      <w:sz w:val="16"/>
      <w:u w:val="none"/>
      <w:effect w:val="none"/>
      <w:shd w:val="clear" w:color="auto" w:fill="FFFFFF"/>
      <w:lang w:val="ru-RU" w:eastAsia="ru-RU"/>
    </w:rPr>
  </w:style>
  <w:style w:type="character" w:customStyle="1" w:styleId="92pt">
    <w:name w:val="Основной текст (9) + Интервал 2 pt"/>
    <w:uiPriority w:val="99"/>
    <w:rsid w:val="00B540EE"/>
    <w:rPr>
      <w:rFonts w:ascii="Times New Roman" w:hAnsi="Times New Roman"/>
      <w:i/>
      <w:color w:val="000000"/>
      <w:spacing w:val="40"/>
      <w:w w:val="100"/>
      <w:position w:val="0"/>
      <w:sz w:val="21"/>
      <w:u w:val="none"/>
      <w:effect w:val="none"/>
      <w:shd w:val="clear" w:color="auto" w:fill="FFFFFF"/>
      <w:lang w:val="ru-RU" w:eastAsia="ru-RU"/>
    </w:rPr>
  </w:style>
  <w:style w:type="character" w:customStyle="1" w:styleId="11pt">
    <w:name w:val="Колонтитул + 11 pt"/>
    <w:aliases w:val="Не курсив,Основной текст (4) + Полужирный"/>
    <w:uiPriority w:val="99"/>
    <w:rsid w:val="00B540EE"/>
    <w:rPr>
      <w:rFonts w:ascii="Times New Roman" w:hAnsi="Times New Roman"/>
      <w:i/>
      <w:color w:val="000000"/>
      <w:spacing w:val="0"/>
      <w:w w:val="100"/>
      <w:position w:val="0"/>
      <w:sz w:val="22"/>
      <w:u w:val="none"/>
      <w:effect w:val="none"/>
      <w:shd w:val="clear" w:color="auto" w:fill="FFFFFF"/>
      <w:lang w:val="ru-RU" w:eastAsia="ru-RU"/>
    </w:rPr>
  </w:style>
  <w:style w:type="character" w:customStyle="1" w:styleId="2fa">
    <w:name w:val="Подпись к таблице (2) + Полужирный"/>
    <w:uiPriority w:val="99"/>
    <w:rsid w:val="00B540EE"/>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3">
    <w:name w:val="Основной текст (10) + Не полужирный"/>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2fb">
    <w:name w:val="Подпись к таблице (2) + Курсив"/>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57">
    <w:name w:val="Подпись к таблице (5)_"/>
    <w:uiPriority w:val="99"/>
    <w:rsid w:val="00B540EE"/>
    <w:rPr>
      <w:rFonts w:ascii="Times New Roman" w:hAnsi="Times New Roman"/>
      <w:spacing w:val="0"/>
      <w:sz w:val="21"/>
      <w:u w:val="none"/>
      <w:effect w:val="none"/>
    </w:rPr>
  </w:style>
  <w:style w:type="character" w:customStyle="1" w:styleId="58">
    <w:name w:val="Подпись к таблице (5) + Курсив"/>
    <w:uiPriority w:val="99"/>
    <w:rsid w:val="00B540EE"/>
    <w:rPr>
      <w:rFonts w:ascii="Times New Roman" w:hAnsi="Times New Roman"/>
      <w:i/>
      <w:color w:val="000000"/>
      <w:spacing w:val="0"/>
      <w:w w:val="100"/>
      <w:position w:val="0"/>
      <w:sz w:val="21"/>
      <w:u w:val="none"/>
      <w:effect w:val="none"/>
      <w:lang w:val="ru-RU" w:eastAsia="ru-RU"/>
    </w:rPr>
  </w:style>
  <w:style w:type="character" w:customStyle="1" w:styleId="59">
    <w:name w:val="Подпись к таблице (5)"/>
    <w:uiPriority w:val="99"/>
    <w:rsid w:val="00B540EE"/>
    <w:rPr>
      <w:rFonts w:ascii="Times New Roman" w:hAnsi="Times New Roman"/>
      <w:color w:val="000000"/>
      <w:spacing w:val="0"/>
      <w:w w:val="100"/>
      <w:position w:val="0"/>
      <w:sz w:val="21"/>
      <w:u w:val="none"/>
      <w:effect w:val="none"/>
      <w:lang w:val="ru-RU" w:eastAsia="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rPr>
  </w:style>
  <w:style w:type="character" w:customStyle="1" w:styleId="2Tahoma">
    <w:name w:val="Основной текст (2) + Tahoma"/>
    <w:aliases w:val="9 pt,9.5 pt,Основной текст (4) + Tahoma"/>
    <w:uiPriority w:val="99"/>
    <w:rsid w:val="00B540EE"/>
    <w:rPr>
      <w:rFonts w:ascii="Tahoma" w:hAnsi="Tahoma"/>
      <w:b/>
      <w:color w:val="000000"/>
      <w:spacing w:val="0"/>
      <w:w w:val="100"/>
      <w:position w:val="0"/>
      <w:sz w:val="19"/>
      <w:u w:val="none"/>
      <w:effect w:val="none"/>
      <w:shd w:val="clear" w:color="auto" w:fill="FFFFFF"/>
      <w:lang w:val="ru-RU" w:eastAsia="ru-RU"/>
    </w:rPr>
  </w:style>
  <w:style w:type="character" w:customStyle="1" w:styleId="1ff1">
    <w:name w:val="Заголовок №1_"/>
    <w:link w:val="115"/>
    <w:uiPriority w:val="99"/>
    <w:locked/>
    <w:rsid w:val="00B540EE"/>
    <w:rPr>
      <w:rFonts w:ascii="Times New Roman" w:hAnsi="Times New Roman"/>
      <w:b/>
      <w:shd w:val="clear" w:color="auto" w:fill="FFFFFF"/>
    </w:rPr>
  </w:style>
  <w:style w:type="character" w:customStyle="1" w:styleId="124">
    <w:name w:val="Заголовок №1 (2)_"/>
    <w:link w:val="125"/>
    <w:uiPriority w:val="99"/>
    <w:locked/>
    <w:rsid w:val="00B540EE"/>
    <w:rPr>
      <w:rFonts w:ascii="Times New Roman" w:hAnsi="Times New Roman"/>
      <w:b/>
      <w:sz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sz w:val="26"/>
      <w:szCs w:val="20"/>
    </w:rPr>
  </w:style>
  <w:style w:type="character" w:customStyle="1" w:styleId="47">
    <w:name w:val="Основной текст (4) + Не курсив"/>
    <w:uiPriority w:val="99"/>
    <w:rsid w:val="00B540EE"/>
    <w:rPr>
      <w:rFonts w:ascii="Times New Roman" w:hAnsi="Times New Roman"/>
      <w:b/>
      <w:i/>
      <w:sz w:val="26"/>
      <w:shd w:val="clear" w:color="auto" w:fill="FFFFFF"/>
    </w:rPr>
  </w:style>
  <w:style w:type="character" w:customStyle="1" w:styleId="2MicrosoftSansSerif2">
    <w:name w:val="Основной текст (2) + Microsoft Sans Serif2"/>
    <w:aliases w:val="82,5 pt3,Основной текст (2) + Arial2,71,Интервал 1 pt1,Основной текст + 8"/>
    <w:uiPriority w:val="99"/>
    <w:rsid w:val="00B540EE"/>
    <w:rPr>
      <w:rFonts w:ascii="Microsoft Sans Serif" w:hAnsi="Microsoft Sans Serif"/>
      <w:b/>
      <w:sz w:val="17"/>
      <w:u w:val="none"/>
      <w:effect w:val="none"/>
      <w:shd w:val="clear" w:color="auto" w:fill="FFFFFF"/>
    </w:rPr>
  </w:style>
  <w:style w:type="character" w:customStyle="1" w:styleId="66">
    <w:name w:val="Заголовок №6_"/>
    <w:link w:val="67"/>
    <w:uiPriority w:val="99"/>
    <w:locked/>
    <w:rsid w:val="00B540EE"/>
    <w:rPr>
      <w:rFonts w:ascii="Times New Roman" w:hAnsi="Times New Roman"/>
      <w:b/>
      <w:i/>
      <w:shd w:val="clear" w:color="auto" w:fill="FFFFFF"/>
    </w:rPr>
  </w:style>
  <w:style w:type="paragraph" w:customStyle="1" w:styleId="67">
    <w:name w:val="Заголовок №6"/>
    <w:basedOn w:val="a0"/>
    <w:link w:val="66"/>
    <w:uiPriority w:val="99"/>
    <w:rsid w:val="00B540EE"/>
    <w:pPr>
      <w:widowControl w:val="0"/>
      <w:shd w:val="clear" w:color="auto" w:fill="FFFFFF"/>
      <w:spacing w:after="0" w:line="211" w:lineRule="exact"/>
      <w:jc w:val="both"/>
      <w:outlineLvl w:val="5"/>
    </w:pPr>
    <w:rPr>
      <w:rFonts w:ascii="Times New Roman" w:hAnsi="Times New Roman"/>
      <w:b/>
      <w:i/>
      <w:sz w:val="20"/>
      <w:szCs w:val="20"/>
    </w:rPr>
  </w:style>
  <w:style w:type="character" w:customStyle="1" w:styleId="250">
    <w:name w:val="Основной текст (25)_"/>
    <w:link w:val="251"/>
    <w:uiPriority w:val="99"/>
    <w:locked/>
    <w:rsid w:val="00B540EE"/>
    <w:rPr>
      <w:rFonts w:ascii="Times New Roman" w:hAnsi="Times New Roman"/>
      <w:b/>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hAnsi="Times New Roman"/>
      <w:b/>
      <w:sz w:val="20"/>
      <w:szCs w:val="20"/>
    </w:rPr>
  </w:style>
  <w:style w:type="character" w:customStyle="1" w:styleId="163">
    <w:name w:val="Основной текст (16)_"/>
    <w:link w:val="1611"/>
    <w:uiPriority w:val="99"/>
    <w:locked/>
    <w:rsid w:val="00B540EE"/>
    <w:rPr>
      <w:rFonts w:ascii="Microsoft Sans Serif" w:hAnsi="Microsoft Sans Serif"/>
      <w:b/>
      <w:sz w:val="17"/>
      <w:shd w:val="clear" w:color="auto" w:fill="FFFFFF"/>
    </w:rPr>
  </w:style>
  <w:style w:type="character" w:customStyle="1" w:styleId="19Exact">
    <w:name w:val="Основной текст (19) Exact"/>
    <w:uiPriority w:val="99"/>
    <w:locked/>
    <w:rsid w:val="00B540EE"/>
    <w:rPr>
      <w:rFonts w:ascii="Verdana" w:hAnsi="Verdana"/>
      <w:b/>
      <w:sz w:val="17"/>
      <w:shd w:val="clear" w:color="auto" w:fill="FFFFFF"/>
    </w:rPr>
  </w:style>
  <w:style w:type="character" w:customStyle="1" w:styleId="183">
    <w:name w:val="Основной текст (18)_"/>
    <w:link w:val="1810"/>
    <w:uiPriority w:val="99"/>
    <w:locked/>
    <w:rsid w:val="00B540EE"/>
    <w:rPr>
      <w:rFonts w:ascii="Microsoft Sans Serif" w:hAnsi="Microsoft Sans Serif"/>
      <w:i/>
      <w:sz w:val="17"/>
      <w:shd w:val="clear" w:color="auto" w:fill="FFFFFF"/>
    </w:rPr>
  </w:style>
  <w:style w:type="character" w:customStyle="1" w:styleId="5a">
    <w:name w:val="Основной текст (5) + Не полужирный"/>
    <w:uiPriority w:val="99"/>
    <w:rsid w:val="00B540EE"/>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24pt">
    <w:name w:val="Основной текст (2) + Интервал 4 pt"/>
    <w:uiPriority w:val="99"/>
    <w:rsid w:val="00B540EE"/>
    <w:rPr>
      <w:rFonts w:ascii="Times New Roman" w:hAnsi="Times New Roman"/>
      <w:b/>
      <w:color w:val="000000"/>
      <w:spacing w:val="80"/>
      <w:w w:val="100"/>
      <w:position w:val="0"/>
      <w:sz w:val="22"/>
      <w:u w:val="none"/>
      <w:effect w:val="none"/>
      <w:shd w:val="clear" w:color="auto" w:fill="FFFFFF"/>
      <w:lang w:val="ru-RU" w:eastAsia="ru-RU"/>
    </w:rPr>
  </w:style>
  <w:style w:type="character" w:customStyle="1" w:styleId="154">
    <w:name w:val="Основной текст (15) + Полужирный"/>
    <w:uiPriority w:val="99"/>
    <w:rsid w:val="00B540EE"/>
    <w:rPr>
      <w:rFonts w:ascii="Microsoft Sans Serif" w:hAnsi="Microsoft Sans Serif"/>
      <w:b/>
      <w:color w:val="000000"/>
      <w:spacing w:val="0"/>
      <w:w w:val="100"/>
      <w:position w:val="0"/>
      <w:sz w:val="17"/>
      <w:u w:val="none"/>
      <w:effect w:val="none"/>
      <w:shd w:val="clear" w:color="auto" w:fill="FFFFFF"/>
      <w:lang w:val="ru-RU" w:eastAsia="ru-RU"/>
    </w:rPr>
  </w:style>
  <w:style w:type="character" w:customStyle="1" w:styleId="184">
    <w:name w:val="Основной текст (18) + Не курсив"/>
    <w:uiPriority w:val="99"/>
    <w:rsid w:val="00B540EE"/>
    <w:rPr>
      <w:rFonts w:ascii="Microsoft Sans Serif" w:hAnsi="Microsoft Sans Serif"/>
      <w:color w:val="000000"/>
      <w:spacing w:val="0"/>
      <w:w w:val="100"/>
      <w:position w:val="0"/>
      <w:sz w:val="17"/>
      <w:shd w:val="clear" w:color="auto" w:fill="FFFFFF"/>
      <w:lang w:val="ru-RU" w:eastAsia="ru-RU"/>
    </w:rPr>
  </w:style>
  <w:style w:type="character" w:customStyle="1" w:styleId="83">
    <w:name w:val="Основной текст (8)_"/>
    <w:uiPriority w:val="99"/>
    <w:locked/>
    <w:rsid w:val="00B540EE"/>
    <w:rPr>
      <w:rFonts w:ascii="Times New Roman" w:hAnsi="Times New Roman"/>
      <w:b/>
      <w:shd w:val="clear" w:color="auto" w:fill="FFFFFF"/>
    </w:rPr>
  </w:style>
  <w:style w:type="character" w:customStyle="1" w:styleId="affffff">
    <w:name w:val="Подпись к картинке_"/>
    <w:uiPriority w:val="99"/>
    <w:locked/>
    <w:rsid w:val="00B540EE"/>
    <w:rPr>
      <w:rFonts w:ascii="Arial" w:hAnsi="Arial"/>
      <w:sz w:val="18"/>
      <w:shd w:val="clear" w:color="auto" w:fill="FFFFFF"/>
    </w:rPr>
  </w:style>
  <w:style w:type="character" w:customStyle="1" w:styleId="2fc">
    <w:name w:val="Основной текст (2) + Малые прописные"/>
    <w:uiPriority w:val="99"/>
    <w:rsid w:val="00B540EE"/>
    <w:rPr>
      <w:rFonts w:ascii="Times New Roman" w:hAnsi="Times New Roman"/>
      <w:b/>
      <w:smallCaps/>
      <w:color w:val="000000"/>
      <w:spacing w:val="0"/>
      <w:w w:val="100"/>
      <w:position w:val="0"/>
      <w:sz w:val="22"/>
      <w:u w:val="none"/>
      <w:effect w:val="none"/>
      <w:shd w:val="clear" w:color="auto" w:fill="FFFFFF"/>
      <w:lang w:val="en-US" w:eastAsia="en-US"/>
    </w:rPr>
  </w:style>
  <w:style w:type="character" w:customStyle="1" w:styleId="3Exact2">
    <w:name w:val="Подпись к таблице (3) Exact"/>
    <w:uiPriority w:val="99"/>
    <w:rsid w:val="00B540EE"/>
    <w:rPr>
      <w:rFonts w:ascii="Times New Roman" w:hAnsi="Times New Roman"/>
      <w:b/>
      <w:i/>
      <w:sz w:val="22"/>
      <w:u w:val="none"/>
      <w:effect w:val="none"/>
    </w:rPr>
  </w:style>
  <w:style w:type="character" w:customStyle="1" w:styleId="3f">
    <w:name w:val="Основной текст (3) + Полужирный"/>
    <w:rsid w:val="00B540EE"/>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69">
    <w:name w:val="Основной текст (6) + Малые прописные"/>
    <w:uiPriority w:val="99"/>
    <w:rsid w:val="00B540EE"/>
    <w:rPr>
      <w:rFonts w:ascii="Arial" w:hAnsi="Arial"/>
      <w:b/>
      <w:smallCaps/>
      <w:color w:val="000000"/>
      <w:spacing w:val="0"/>
      <w:w w:val="100"/>
      <w:position w:val="0"/>
      <w:sz w:val="18"/>
      <w:u w:val="none"/>
      <w:effect w:val="none"/>
      <w:shd w:val="clear" w:color="auto" w:fill="FFFFFF"/>
      <w:lang w:val="en-US" w:eastAsia="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sz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sz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sz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sz w:val="18"/>
      <w:szCs w:val="20"/>
    </w:rPr>
  </w:style>
  <w:style w:type="character" w:customStyle="1" w:styleId="222">
    <w:name w:val="Основной текст (22)_"/>
    <w:link w:val="223"/>
    <w:uiPriority w:val="99"/>
    <w:locked/>
    <w:rsid w:val="00B540EE"/>
    <w:rPr>
      <w:rFonts w:ascii="Times New Roman" w:hAnsi="Times New Roman"/>
      <w:i/>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sz w:val="20"/>
      <w:szCs w:val="20"/>
    </w:rPr>
  </w:style>
  <w:style w:type="character" w:customStyle="1" w:styleId="affffff0">
    <w:name w:val="Оглавление_"/>
    <w:link w:val="affffff1"/>
    <w:uiPriority w:val="99"/>
    <w:locked/>
    <w:rsid w:val="00B540EE"/>
    <w:rPr>
      <w:rFonts w:ascii="Times New Roman" w:hAnsi="Times New Roman"/>
      <w:shd w:val="clear" w:color="auto" w:fill="FFFFFF"/>
    </w:rPr>
  </w:style>
  <w:style w:type="paragraph" w:customStyle="1" w:styleId="affffff1">
    <w:name w:val="Оглавление"/>
    <w:basedOn w:val="a0"/>
    <w:link w:val="affffff0"/>
    <w:uiPriority w:val="99"/>
    <w:rsid w:val="00B540EE"/>
    <w:pPr>
      <w:widowControl w:val="0"/>
      <w:shd w:val="clear" w:color="auto" w:fill="FFFFFF"/>
      <w:spacing w:after="0" w:line="269" w:lineRule="exact"/>
      <w:ind w:firstLine="380"/>
      <w:jc w:val="both"/>
    </w:pPr>
    <w:rPr>
      <w:rFonts w:ascii="Times New Roman" w:hAnsi="Times New Roman"/>
      <w:sz w:val="20"/>
      <w:szCs w:val="20"/>
    </w:rPr>
  </w:style>
  <w:style w:type="character" w:customStyle="1" w:styleId="3f0">
    <w:name w:val="Оглавление (3)_"/>
    <w:link w:val="3f1"/>
    <w:uiPriority w:val="99"/>
    <w:locked/>
    <w:rsid w:val="00B540EE"/>
    <w:rPr>
      <w:rFonts w:ascii="Times New Roman" w:hAnsi="Times New Roman"/>
      <w:b/>
      <w:sz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sz w:val="17"/>
      <w:szCs w:val="20"/>
    </w:rPr>
  </w:style>
  <w:style w:type="character" w:customStyle="1" w:styleId="215">
    <w:name w:val="Основной текст (2) + Курсив1"/>
    <w:uiPriority w:val="99"/>
    <w:rsid w:val="00B540EE"/>
    <w:rPr>
      <w:rFonts w:ascii="Times New Roman" w:hAnsi="Times New Roman"/>
      <w:b/>
      <w:i/>
      <w:sz w:val="22"/>
      <w:u w:val="none"/>
      <w:effect w:val="none"/>
      <w:shd w:val="clear" w:color="auto" w:fill="FFFFFF"/>
    </w:rPr>
  </w:style>
  <w:style w:type="character" w:customStyle="1" w:styleId="224">
    <w:name w:val="Основной текст (2)2"/>
    <w:uiPriority w:val="99"/>
    <w:rsid w:val="00B540EE"/>
    <w:rPr>
      <w:rFonts w:ascii="Times New Roman" w:hAnsi="Times New Roman"/>
      <w:b/>
      <w:sz w:val="22"/>
      <w:u w:val="single"/>
      <w:shd w:val="clear" w:color="auto" w:fill="FFFFFF"/>
    </w:rPr>
  </w:style>
  <w:style w:type="character" w:customStyle="1" w:styleId="2Arial9">
    <w:name w:val="Основной текст (2) + Arial9"/>
    <w:aliases w:val="10,5 pt8,Заголовок №3 + Calibri1,111"/>
    <w:uiPriority w:val="99"/>
    <w:rsid w:val="00B540EE"/>
    <w:rPr>
      <w:rFonts w:ascii="Arial" w:hAnsi="Arial"/>
      <w:b/>
      <w:sz w:val="21"/>
      <w:u w:val="none"/>
      <w:effect w:val="none"/>
      <w:shd w:val="clear" w:color="auto" w:fill="FFFFFF"/>
    </w:rPr>
  </w:style>
  <w:style w:type="character" w:customStyle="1" w:styleId="2Arial8">
    <w:name w:val="Основной текст (2) + Arial8"/>
    <w:aliases w:val="9 pt2"/>
    <w:uiPriority w:val="99"/>
    <w:rsid w:val="00B540EE"/>
    <w:rPr>
      <w:rFonts w:ascii="Arial" w:hAnsi="Arial"/>
      <w:b/>
      <w:sz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spacing w:val="30"/>
      <w:sz w:val="20"/>
      <w:shd w:val="clear" w:color="auto" w:fill="FFFFFF"/>
    </w:rPr>
  </w:style>
  <w:style w:type="character" w:customStyle="1" w:styleId="281pt">
    <w:name w:val="Основной текст (28) + Интервал 1 pt"/>
    <w:uiPriority w:val="99"/>
    <w:rsid w:val="00B540EE"/>
    <w:rPr>
      <w:rFonts w:ascii="Arial" w:hAnsi="Arial"/>
      <w:spacing w:val="20"/>
      <w:sz w:val="18"/>
      <w:shd w:val="clear" w:color="auto" w:fill="FFFFFF"/>
    </w:rPr>
  </w:style>
  <w:style w:type="character" w:customStyle="1" w:styleId="225">
    <w:name w:val="Основной текст (22) + Не курсив"/>
    <w:uiPriority w:val="99"/>
    <w:rsid w:val="00B540EE"/>
    <w:rPr>
      <w:rFonts w:ascii="Times New Roman" w:hAnsi="Times New Roman"/>
      <w:shd w:val="clear" w:color="auto" w:fill="FFFFFF"/>
    </w:rPr>
  </w:style>
  <w:style w:type="character" w:customStyle="1" w:styleId="3100">
    <w:name w:val="Оглавление (3) + 10"/>
    <w:aliases w:val="5 pt5,Не полужирный1,Основной текст + 132,Малые прописные2"/>
    <w:uiPriority w:val="99"/>
    <w:rsid w:val="00B540EE"/>
    <w:rPr>
      <w:rFonts w:ascii="Times New Roman" w:hAnsi="Times New Roman"/>
      <w:spacing w:val="0"/>
      <w:sz w:val="21"/>
      <w:shd w:val="clear" w:color="auto" w:fill="FFFFFF"/>
    </w:rPr>
  </w:style>
  <w:style w:type="character" w:customStyle="1" w:styleId="23pt">
    <w:name w:val="Основной текст (2) + Интервал 3 pt"/>
    <w:uiPriority w:val="99"/>
    <w:rsid w:val="00B540EE"/>
    <w:rPr>
      <w:rFonts w:ascii="Times New Roman" w:hAnsi="Times New Roman"/>
      <w:b/>
      <w:spacing w:val="70"/>
      <w:sz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spacing w:val="30"/>
      <w:sz w:val="20"/>
      <w:u w:val="none"/>
      <w:effect w:val="none"/>
      <w:shd w:val="clear" w:color="auto" w:fill="FFFFFF"/>
    </w:rPr>
  </w:style>
  <w:style w:type="character" w:customStyle="1" w:styleId="2Arial5">
    <w:name w:val="Основной текст (2) + Arial5"/>
    <w:aliases w:val="9 pt1,Курсив5,Заголовок №3 + Не полужирный3"/>
    <w:uiPriority w:val="99"/>
    <w:rsid w:val="00B540EE"/>
    <w:rPr>
      <w:rFonts w:ascii="Arial" w:hAnsi="Arial"/>
      <w:b/>
      <w:i/>
      <w:sz w:val="18"/>
      <w:u w:val="none"/>
      <w:effect w:val="none"/>
      <w:shd w:val="clear" w:color="auto" w:fill="FFFFFF"/>
    </w:rPr>
  </w:style>
  <w:style w:type="character" w:customStyle="1" w:styleId="2Arial4">
    <w:name w:val="Основной текст (2) + Arial4"/>
    <w:aliases w:val="4 pt,Курсив4,Заголовок №3 + Не полужирный2"/>
    <w:uiPriority w:val="99"/>
    <w:rsid w:val="00B540EE"/>
    <w:rPr>
      <w:rFonts w:ascii="Arial" w:hAnsi="Arial"/>
      <w:b/>
      <w:i/>
      <w:sz w:val="8"/>
      <w:u w:val="none"/>
      <w:effect w:val="none"/>
      <w:shd w:val="clear" w:color="auto" w:fill="FFFFFF"/>
    </w:rPr>
  </w:style>
  <w:style w:type="character" w:customStyle="1" w:styleId="2Arial3">
    <w:name w:val="Основной текст (2) + Arial3"/>
    <w:aliases w:val="72,5 pt4,Основной текст + 131,Малые прописные1"/>
    <w:uiPriority w:val="99"/>
    <w:rsid w:val="00B540EE"/>
    <w:rPr>
      <w:rFonts w:ascii="Arial" w:hAnsi="Arial"/>
      <w:b/>
      <w:sz w:val="15"/>
      <w:u w:val="none"/>
      <w:effect w:val="none"/>
      <w:shd w:val="clear" w:color="auto" w:fill="FFFFFF"/>
    </w:rPr>
  </w:style>
  <w:style w:type="character" w:customStyle="1" w:styleId="242">
    <w:name w:val="Основной текст (2) + 4"/>
    <w:aliases w:val="5 pt1"/>
    <w:uiPriority w:val="99"/>
    <w:rsid w:val="00B540EE"/>
    <w:rPr>
      <w:rFonts w:ascii="Times New Roman" w:hAnsi="Times New Roman"/>
      <w:b/>
      <w:sz w:val="9"/>
      <w:u w:val="none"/>
      <w:effect w:val="none"/>
      <w:shd w:val="clear" w:color="auto" w:fill="FFFFFF"/>
    </w:rPr>
  </w:style>
  <w:style w:type="character" w:customStyle="1" w:styleId="11Exact1">
    <w:name w:val="Основной текст (11) Exact1"/>
    <w:uiPriority w:val="99"/>
    <w:rsid w:val="00B540EE"/>
    <w:rPr>
      <w:rFonts w:ascii="Times New Roman" w:hAnsi="Times New Roman"/>
      <w:b/>
      <w:i/>
      <w:sz w:val="21"/>
      <w:u w:val="none"/>
      <w:effect w:val="none"/>
      <w:shd w:val="clear" w:color="auto" w:fill="FFFFFF"/>
    </w:rPr>
  </w:style>
  <w:style w:type="character" w:customStyle="1" w:styleId="28Exact">
    <w:name w:val="Основной текст (28) Exact"/>
    <w:uiPriority w:val="99"/>
    <w:rsid w:val="00B540EE"/>
    <w:rPr>
      <w:rFonts w:ascii="Arial" w:hAnsi="Arial"/>
      <w:sz w:val="18"/>
      <w:u w:val="none"/>
      <w:effect w:val="none"/>
    </w:rPr>
  </w:style>
  <w:style w:type="character" w:customStyle="1" w:styleId="28Exact1">
    <w:name w:val="Основной текст (28) Exact1"/>
    <w:uiPriority w:val="99"/>
    <w:rsid w:val="00B540EE"/>
    <w:rPr>
      <w:rFonts w:ascii="Arial" w:hAnsi="Arial"/>
      <w:sz w:val="18"/>
      <w:u w:val="single"/>
      <w:shd w:val="clear" w:color="auto" w:fill="FFFFFF"/>
    </w:rPr>
  </w:style>
  <w:style w:type="character" w:customStyle="1" w:styleId="28Exact0">
    <w:name w:val="Основной текст (28) + Курсив Exact"/>
    <w:uiPriority w:val="99"/>
    <w:rsid w:val="00B540EE"/>
    <w:rPr>
      <w:rFonts w:ascii="Arial" w:hAnsi="Arial"/>
      <w:i/>
      <w:sz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b/>
      <w:color w:val="000000"/>
      <w:spacing w:val="0"/>
      <w:w w:val="100"/>
      <w:position w:val="0"/>
      <w:sz w:val="18"/>
      <w:u w:val="none"/>
      <w:effect w:val="none"/>
      <w:shd w:val="clear" w:color="auto" w:fill="FFFFFF"/>
    </w:rPr>
  </w:style>
  <w:style w:type="character" w:customStyle="1" w:styleId="293pt1">
    <w:name w:val="Основной текст (2) + 93 pt1"/>
    <w:aliases w:val="Полужирный1,Курсив2,Интервал -1 pt1,Основной текст + Полужирный1,Интервал -1 pt,Основной текст (11) + 11 pt2"/>
    <w:uiPriority w:val="99"/>
    <w:rsid w:val="00B540EE"/>
    <w:rPr>
      <w:rFonts w:ascii="Times New Roman" w:hAnsi="Times New Roman"/>
      <w:i/>
      <w:spacing w:val="-30"/>
      <w:sz w:val="186"/>
      <w:u w:val="none"/>
      <w:effect w:val="none"/>
      <w:shd w:val="clear" w:color="auto" w:fill="FFFFFF"/>
    </w:rPr>
  </w:style>
  <w:style w:type="character" w:customStyle="1" w:styleId="2Arial1">
    <w:name w:val="Основной текст (2) + Arial1"/>
    <w:uiPriority w:val="99"/>
    <w:rsid w:val="00B540EE"/>
    <w:rPr>
      <w:rFonts w:ascii="Arial" w:hAnsi="Arial"/>
      <w:b/>
      <w:sz w:val="22"/>
      <w:u w:val="none"/>
      <w:effect w:val="none"/>
      <w:shd w:val="clear" w:color="auto" w:fill="FFFFFF"/>
    </w:rPr>
  </w:style>
  <w:style w:type="character" w:customStyle="1" w:styleId="84">
    <w:name w:val="Заголовок №8_"/>
    <w:link w:val="85"/>
    <w:uiPriority w:val="99"/>
    <w:locked/>
    <w:rsid w:val="00B540EE"/>
    <w:rPr>
      <w:rFonts w:ascii="Times New Roman" w:hAnsi="Times New Roman"/>
      <w:b/>
      <w:shd w:val="clear" w:color="auto" w:fill="FFFFFF"/>
    </w:rPr>
  </w:style>
  <w:style w:type="paragraph" w:customStyle="1" w:styleId="85">
    <w:name w:val="Заголовок №8"/>
    <w:basedOn w:val="a0"/>
    <w:link w:val="84"/>
    <w:uiPriority w:val="99"/>
    <w:rsid w:val="00B540EE"/>
    <w:pPr>
      <w:widowControl w:val="0"/>
      <w:shd w:val="clear" w:color="auto" w:fill="FFFFFF"/>
      <w:spacing w:before="120" w:after="120" w:line="240" w:lineRule="atLeast"/>
      <w:jc w:val="both"/>
      <w:outlineLvl w:val="7"/>
    </w:pPr>
    <w:rPr>
      <w:rFonts w:ascii="Times New Roman" w:hAnsi="Times New Roman"/>
      <w:b/>
      <w:sz w:val="20"/>
      <w:szCs w:val="20"/>
    </w:rPr>
  </w:style>
  <w:style w:type="character" w:customStyle="1" w:styleId="96">
    <w:name w:val="Заголовок №9_"/>
    <w:link w:val="97"/>
    <w:uiPriority w:val="99"/>
    <w:locked/>
    <w:rsid w:val="00B540EE"/>
    <w:rPr>
      <w:rFonts w:ascii="Tahoma" w:hAnsi="Tahoma"/>
      <w:sz w:val="19"/>
      <w:shd w:val="clear" w:color="auto" w:fill="FFFFFF"/>
    </w:rPr>
  </w:style>
  <w:style w:type="paragraph" w:customStyle="1" w:styleId="97">
    <w:name w:val="Заголовок №9"/>
    <w:basedOn w:val="a0"/>
    <w:link w:val="96"/>
    <w:uiPriority w:val="99"/>
    <w:rsid w:val="00B540EE"/>
    <w:pPr>
      <w:widowControl w:val="0"/>
      <w:shd w:val="clear" w:color="auto" w:fill="FFFFFF"/>
      <w:spacing w:before="60" w:after="60" w:line="206" w:lineRule="exact"/>
      <w:ind w:firstLine="420"/>
      <w:jc w:val="both"/>
      <w:outlineLvl w:val="8"/>
    </w:pPr>
    <w:rPr>
      <w:rFonts w:ascii="Tahoma" w:hAnsi="Tahoma"/>
      <w:sz w:val="19"/>
      <w:szCs w:val="20"/>
    </w:rPr>
  </w:style>
  <w:style w:type="character" w:customStyle="1" w:styleId="5b">
    <w:name w:val="Сноска (5)_"/>
    <w:link w:val="5c"/>
    <w:uiPriority w:val="99"/>
    <w:locked/>
    <w:rsid w:val="00B540EE"/>
    <w:rPr>
      <w:rFonts w:ascii="Times New Roman" w:hAnsi="Times New Roman"/>
      <w:b/>
      <w:i/>
      <w:shd w:val="clear" w:color="auto" w:fill="FFFFFF"/>
    </w:rPr>
  </w:style>
  <w:style w:type="paragraph" w:customStyle="1" w:styleId="5c">
    <w:name w:val="Сноска (5)"/>
    <w:basedOn w:val="a0"/>
    <w:link w:val="5b"/>
    <w:uiPriority w:val="99"/>
    <w:rsid w:val="00B540EE"/>
    <w:pPr>
      <w:widowControl w:val="0"/>
      <w:shd w:val="clear" w:color="auto" w:fill="FFFFFF"/>
      <w:spacing w:before="180" w:after="60" w:line="240" w:lineRule="atLeast"/>
      <w:jc w:val="both"/>
    </w:pPr>
    <w:rPr>
      <w:rFonts w:ascii="Times New Roman" w:hAnsi="Times New Roman"/>
      <w:b/>
      <w:i/>
      <w:sz w:val="20"/>
      <w:szCs w:val="20"/>
    </w:rPr>
  </w:style>
  <w:style w:type="character" w:customStyle="1" w:styleId="104">
    <w:name w:val="Заголовок №10_"/>
    <w:link w:val="105"/>
    <w:uiPriority w:val="99"/>
    <w:locked/>
    <w:rsid w:val="00B540EE"/>
    <w:rPr>
      <w:rFonts w:ascii="Tahoma" w:hAnsi="Tahoma"/>
      <w:b/>
      <w:sz w:val="18"/>
      <w:shd w:val="clear" w:color="auto" w:fill="FFFFFF"/>
    </w:rPr>
  </w:style>
  <w:style w:type="paragraph" w:customStyle="1" w:styleId="105">
    <w:name w:val="Заголовок №10"/>
    <w:basedOn w:val="a0"/>
    <w:link w:val="104"/>
    <w:uiPriority w:val="99"/>
    <w:rsid w:val="00B540EE"/>
    <w:pPr>
      <w:widowControl w:val="0"/>
      <w:shd w:val="clear" w:color="auto" w:fill="FFFFFF"/>
      <w:spacing w:after="0" w:line="221" w:lineRule="exact"/>
      <w:jc w:val="center"/>
    </w:pPr>
    <w:rPr>
      <w:rFonts w:ascii="Tahoma" w:hAnsi="Tahoma"/>
      <w:b/>
      <w:sz w:val="18"/>
      <w:szCs w:val="20"/>
    </w:rPr>
  </w:style>
  <w:style w:type="character" w:customStyle="1" w:styleId="126">
    <w:name w:val="Основной текст (12) + Полужирный"/>
    <w:uiPriority w:val="99"/>
    <w:rsid w:val="00B540EE"/>
    <w:rPr>
      <w:rFonts w:ascii="Tahoma" w:hAnsi="Tahoma"/>
      <w:i/>
      <w:color w:val="000000"/>
      <w:spacing w:val="0"/>
      <w:w w:val="100"/>
      <w:position w:val="0"/>
      <w:sz w:val="18"/>
      <w:shd w:val="clear" w:color="auto" w:fill="FFFFFF"/>
      <w:lang w:val="ru-RU" w:eastAsia="ru-RU"/>
    </w:rPr>
  </w:style>
  <w:style w:type="character" w:customStyle="1" w:styleId="127">
    <w:name w:val="Основной текст (12) + Малые прописные"/>
    <w:uiPriority w:val="99"/>
    <w:rsid w:val="00B540EE"/>
    <w:rPr>
      <w:rFonts w:ascii="Tahoma" w:hAnsi="Tahoma"/>
      <w:b/>
      <w:i/>
      <w:smallCaps/>
      <w:color w:val="000000"/>
      <w:spacing w:val="0"/>
      <w:w w:val="100"/>
      <w:position w:val="0"/>
      <w:sz w:val="18"/>
      <w:shd w:val="clear" w:color="auto" w:fill="FFFFFF"/>
      <w:lang w:val="en-US" w:eastAsia="en-US"/>
    </w:rPr>
  </w:style>
  <w:style w:type="character" w:customStyle="1" w:styleId="1030">
    <w:name w:val="Заголовок №10 (3) + Полужирный"/>
    <w:uiPriority w:val="99"/>
    <w:rsid w:val="00B540EE"/>
    <w:rPr>
      <w:rFonts w:ascii="Tahoma" w:hAnsi="Tahoma"/>
      <w:b/>
      <w:color w:val="000000"/>
      <w:spacing w:val="0"/>
      <w:w w:val="100"/>
      <w:position w:val="0"/>
      <w:sz w:val="18"/>
      <w:u w:val="none"/>
      <w:effect w:val="none"/>
      <w:lang w:val="ru-RU" w:eastAsia="ru-RU"/>
    </w:rPr>
  </w:style>
  <w:style w:type="character" w:customStyle="1" w:styleId="42pt">
    <w:name w:val="Основной текст (4) + Интервал 2 pt"/>
    <w:uiPriority w:val="99"/>
    <w:rsid w:val="00B540EE"/>
    <w:rPr>
      <w:rFonts w:ascii="Times New Roman" w:hAnsi="Times New Roman"/>
      <w:b/>
      <w:color w:val="000000"/>
      <w:spacing w:val="50"/>
      <w:w w:val="100"/>
      <w:position w:val="0"/>
      <w:sz w:val="20"/>
      <w:u w:val="none"/>
      <w:effect w:val="none"/>
      <w:shd w:val="clear" w:color="auto" w:fill="FFFFFF"/>
      <w:lang w:val="en-US" w:eastAsia="en-US"/>
    </w:rPr>
  </w:style>
  <w:style w:type="character" w:customStyle="1" w:styleId="4a">
    <w:name w:val="Основной текст (4) + Курсив"/>
    <w:uiPriority w:val="99"/>
    <w:rsid w:val="00B540EE"/>
    <w:rPr>
      <w:rFonts w:ascii="Times New Roman" w:hAnsi="Times New Roman"/>
      <w:b/>
      <w:i/>
      <w:color w:val="000000"/>
      <w:spacing w:val="0"/>
      <w:w w:val="100"/>
      <w:position w:val="0"/>
      <w:sz w:val="20"/>
      <w:u w:val="none"/>
      <w:effect w:val="none"/>
      <w:shd w:val="clear" w:color="auto" w:fill="FFFFFF"/>
      <w:lang w:val="ru-RU" w:eastAsia="ru-RU"/>
    </w:rPr>
  </w:style>
  <w:style w:type="character" w:customStyle="1" w:styleId="214pt">
    <w:name w:val="Основной текст (2) + 14 pt"/>
    <w:uiPriority w:val="99"/>
    <w:rsid w:val="00B540EE"/>
    <w:rPr>
      <w:rFonts w:ascii="Times New Roman" w:hAnsi="Times New Roman"/>
      <w:b/>
      <w:color w:val="000000"/>
      <w:spacing w:val="0"/>
      <w:w w:val="100"/>
      <w:position w:val="0"/>
      <w:sz w:val="28"/>
      <w:u w:val="none"/>
      <w:effect w:val="none"/>
      <w:shd w:val="clear" w:color="auto" w:fill="FFFFFF"/>
      <w:lang w:val="ru-RU" w:eastAsia="ru-RU"/>
    </w:rPr>
  </w:style>
  <w:style w:type="paragraph" w:customStyle="1" w:styleId="a">
    <w:name w:val="НОМЕРА"/>
    <w:basedOn w:val="a7"/>
    <w:link w:val="affffff2"/>
    <w:uiPriority w:val="99"/>
    <w:rsid w:val="00175DBF"/>
    <w:pPr>
      <w:numPr>
        <w:numId w:val="88"/>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locked/>
    <w:rsid w:val="00175DBF"/>
    <w:rPr>
      <w:rFonts w:ascii="Arial Narrow" w:hAnsi="Arial Narrow"/>
      <w:sz w:val="18"/>
      <w:szCs w:val="18"/>
    </w:rPr>
  </w:style>
  <w:style w:type="character" w:customStyle="1" w:styleId="1a">
    <w:name w:val="Стиль1 Знак"/>
    <w:link w:val="19"/>
    <w:uiPriority w:val="99"/>
    <w:locked/>
    <w:rsid w:val="00194CEC"/>
    <w:rPr>
      <w:rFonts w:ascii="Times New Roman" w:hAnsi="Times New Roman"/>
      <w:sz w:val="28"/>
    </w:rPr>
  </w:style>
  <w:style w:type="character" w:customStyle="1" w:styleId="5yl5">
    <w:name w:val="_5yl5"/>
    <w:basedOn w:val="a1"/>
    <w:uiPriority w:val="99"/>
    <w:rsid w:val="0042291A"/>
    <w:rPr>
      <w:rFonts w:cs="Times New Roman"/>
    </w:rPr>
  </w:style>
  <w:style w:type="character" w:customStyle="1" w:styleId="poemyear">
    <w:name w:val="poemyear"/>
    <w:basedOn w:val="a1"/>
    <w:uiPriority w:val="99"/>
    <w:rsid w:val="0042291A"/>
    <w:rPr>
      <w:rFonts w:cs="Times New Roman"/>
    </w:rPr>
  </w:style>
  <w:style w:type="character" w:customStyle="1" w:styleId="st">
    <w:name w:val="st"/>
    <w:basedOn w:val="a1"/>
    <w:uiPriority w:val="99"/>
    <w:rsid w:val="0042291A"/>
    <w:rPr>
      <w:rFonts w:cs="Times New Roman"/>
    </w:rPr>
  </w:style>
  <w:style w:type="character" w:customStyle="1" w:styleId="line">
    <w:name w:val="line"/>
    <w:basedOn w:val="a1"/>
    <w:uiPriority w:val="99"/>
    <w:rsid w:val="0042291A"/>
    <w:rPr>
      <w:rFonts w:cs="Times New Roman"/>
    </w:rPr>
  </w:style>
  <w:style w:type="character" w:customStyle="1" w:styleId="il">
    <w:name w:val="il"/>
    <w:basedOn w:val="a1"/>
    <w:uiPriority w:val="99"/>
    <w:rsid w:val="00CE4A6B"/>
    <w:rPr>
      <w:rFonts w:cs="Times New Roman"/>
    </w:rPr>
  </w:style>
  <w:style w:type="paragraph" w:styleId="2fd">
    <w:name w:val="Quote"/>
    <w:basedOn w:val="a0"/>
    <w:next w:val="a0"/>
    <w:link w:val="2fe"/>
    <w:uiPriority w:val="99"/>
    <w:qFormat/>
    <w:rsid w:val="001665A0"/>
    <w:pPr>
      <w:spacing w:after="0" w:line="240" w:lineRule="auto"/>
    </w:pPr>
    <w:rPr>
      <w:rFonts w:ascii="Cambria" w:eastAsia="Times New Roman" w:hAnsi="Cambria"/>
      <w:i/>
      <w:iCs/>
      <w:color w:val="000000"/>
      <w:sz w:val="24"/>
      <w:szCs w:val="24"/>
      <w:lang w:eastAsia="ru-RU"/>
    </w:rPr>
  </w:style>
  <w:style w:type="character" w:customStyle="1" w:styleId="2fe">
    <w:name w:val="Цитата 2 Знак"/>
    <w:basedOn w:val="a1"/>
    <w:link w:val="2fd"/>
    <w:uiPriority w:val="99"/>
    <w:locked/>
    <w:rsid w:val="001665A0"/>
    <w:rPr>
      <w:rFonts w:ascii="Cambria" w:hAnsi="Cambria" w:cs="Times New Roman"/>
      <w:i/>
      <w:iCs/>
      <w:color w:val="000000"/>
      <w:sz w:val="24"/>
      <w:szCs w:val="24"/>
    </w:rPr>
  </w:style>
  <w:style w:type="paragraph" w:styleId="affffff3">
    <w:name w:val="endnote text"/>
    <w:basedOn w:val="a0"/>
    <w:link w:val="affffff4"/>
    <w:uiPriority w:val="99"/>
    <w:semiHidden/>
    <w:rsid w:val="00B528E1"/>
    <w:pPr>
      <w:spacing w:after="0" w:line="240" w:lineRule="auto"/>
    </w:pPr>
    <w:rPr>
      <w:sz w:val="20"/>
      <w:szCs w:val="20"/>
    </w:rPr>
  </w:style>
  <w:style w:type="character" w:customStyle="1" w:styleId="affffff4">
    <w:name w:val="Текст концевой сноски Знак"/>
    <w:basedOn w:val="a1"/>
    <w:link w:val="affffff3"/>
    <w:uiPriority w:val="99"/>
    <w:semiHidden/>
    <w:locked/>
    <w:rsid w:val="00B528E1"/>
    <w:rPr>
      <w:rFonts w:cs="Times New Roman"/>
      <w:lang w:eastAsia="en-US"/>
    </w:rPr>
  </w:style>
  <w:style w:type="character" w:styleId="affffff5">
    <w:name w:val="endnote reference"/>
    <w:basedOn w:val="a1"/>
    <w:uiPriority w:val="99"/>
    <w:semiHidden/>
    <w:rsid w:val="00B528E1"/>
    <w:rPr>
      <w:rFonts w:cs="Times New Roman"/>
      <w:vertAlign w:val="superscript"/>
    </w:rPr>
  </w:style>
  <w:style w:type="character" w:customStyle="1" w:styleId="155">
    <w:name w:val="Основной текст + Полужирный15"/>
    <w:basedOn w:val="afb"/>
    <w:uiPriority w:val="99"/>
    <w:rsid w:val="00F659AC"/>
    <w:rPr>
      <w:rFonts w:ascii="Times New Roman" w:hAnsi="Times New Roman" w:cs="Times New Roman"/>
      <w:b/>
      <w:bCs/>
      <w:spacing w:val="0"/>
      <w:sz w:val="22"/>
      <w:szCs w:val="22"/>
      <w:shd w:val="clear" w:color="auto" w:fill="FFFFFF"/>
      <w:lang w:bidi="ar-SA"/>
    </w:rPr>
  </w:style>
  <w:style w:type="character" w:customStyle="1" w:styleId="106">
    <w:name w:val="Основной текст + Полужирный10"/>
    <w:aliases w:val="Курсив7"/>
    <w:uiPriority w:val="99"/>
    <w:rsid w:val="00E15789"/>
    <w:rPr>
      <w:rFonts w:ascii="Times New Roman" w:hAnsi="Times New Roman"/>
      <w:b/>
      <w:i/>
      <w:color w:val="000000"/>
      <w:spacing w:val="0"/>
      <w:w w:val="100"/>
      <w:position w:val="0"/>
      <w:sz w:val="28"/>
      <w:u w:val="none"/>
      <w:lang w:val="ru-RU"/>
    </w:rPr>
  </w:style>
  <w:style w:type="character" w:customStyle="1" w:styleId="2ff">
    <w:name w:val="Основной текст (2) + Не полужирный"/>
    <w:uiPriority w:val="99"/>
    <w:rsid w:val="00E15789"/>
    <w:rPr>
      <w:rFonts w:ascii="Times New Roman" w:hAnsi="Times New Roman"/>
      <w:b/>
      <w:color w:val="000000"/>
      <w:spacing w:val="0"/>
      <w:w w:val="100"/>
      <w:position w:val="0"/>
      <w:sz w:val="28"/>
      <w:u w:val="none"/>
      <w:lang w:val="ru-RU"/>
    </w:rPr>
  </w:style>
  <w:style w:type="character" w:customStyle="1" w:styleId="3f2">
    <w:name w:val="Заголовок №3_"/>
    <w:basedOn w:val="a1"/>
    <w:link w:val="311"/>
    <w:uiPriority w:val="99"/>
    <w:locked/>
    <w:rsid w:val="007E4461"/>
    <w:rPr>
      <w:rFonts w:cs="Times New Roman"/>
      <w:b/>
      <w:bCs/>
      <w:sz w:val="22"/>
      <w:szCs w:val="22"/>
      <w:shd w:val="clear" w:color="auto" w:fill="FFFFFF"/>
    </w:rPr>
  </w:style>
  <w:style w:type="paragraph" w:customStyle="1" w:styleId="311">
    <w:name w:val="Заголовок №31"/>
    <w:basedOn w:val="a0"/>
    <w:link w:val="3f2"/>
    <w:uiPriority w:val="99"/>
    <w:rsid w:val="007E4461"/>
    <w:pPr>
      <w:shd w:val="clear" w:color="auto" w:fill="FFFFFF"/>
      <w:spacing w:after="0" w:line="211" w:lineRule="exact"/>
      <w:jc w:val="both"/>
      <w:outlineLvl w:val="2"/>
    </w:pPr>
    <w:rPr>
      <w:b/>
      <w:bCs/>
      <w:lang w:eastAsia="ru-RU"/>
    </w:rPr>
  </w:style>
  <w:style w:type="character" w:customStyle="1" w:styleId="620">
    <w:name w:val="Основной текст + Курсив62"/>
    <w:basedOn w:val="afb"/>
    <w:uiPriority w:val="99"/>
    <w:rsid w:val="007E4461"/>
    <w:rPr>
      <w:rFonts w:ascii="Times New Roman" w:hAnsi="Times New Roman" w:cs="Times New Roman"/>
      <w:i/>
      <w:iCs/>
      <w:noProof/>
      <w:spacing w:val="0"/>
      <w:sz w:val="22"/>
      <w:szCs w:val="22"/>
      <w:lang w:bidi="ar-SA"/>
    </w:rPr>
  </w:style>
  <w:style w:type="character" w:customStyle="1" w:styleId="360">
    <w:name w:val="Заголовок №36"/>
    <w:basedOn w:val="3f2"/>
    <w:uiPriority w:val="99"/>
    <w:rsid w:val="007E4461"/>
    <w:rPr>
      <w:rFonts w:ascii="Times New Roman" w:hAnsi="Times New Roman" w:cs="Times New Roman"/>
      <w:b/>
      <w:bCs/>
      <w:spacing w:val="0"/>
      <w:sz w:val="22"/>
      <w:szCs w:val="22"/>
      <w:shd w:val="clear" w:color="auto" w:fill="FFFFFF"/>
    </w:rPr>
  </w:style>
  <w:style w:type="character" w:customStyle="1" w:styleId="144">
    <w:name w:val="Основной текст + Полужирный14"/>
    <w:aliases w:val="Курсив14"/>
    <w:basedOn w:val="afb"/>
    <w:uiPriority w:val="99"/>
    <w:rsid w:val="007E4461"/>
    <w:rPr>
      <w:rFonts w:ascii="Times New Roman" w:hAnsi="Times New Roman" w:cs="Times New Roman"/>
      <w:b/>
      <w:bCs/>
      <w:i/>
      <w:iCs/>
      <w:spacing w:val="0"/>
      <w:sz w:val="22"/>
      <w:szCs w:val="22"/>
      <w:lang w:bidi="ar-SA"/>
    </w:rPr>
  </w:style>
  <w:style w:type="character" w:customStyle="1" w:styleId="116">
    <w:name w:val="Основной текст + Полужирный11"/>
    <w:basedOn w:val="afb"/>
    <w:uiPriority w:val="99"/>
    <w:rsid w:val="007E4461"/>
    <w:rPr>
      <w:rFonts w:ascii="Times New Roman" w:hAnsi="Times New Roman" w:cs="Times New Roman"/>
      <w:b/>
      <w:bCs/>
      <w:noProof/>
      <w:spacing w:val="0"/>
      <w:sz w:val="22"/>
      <w:szCs w:val="22"/>
      <w:lang w:bidi="ar-SA"/>
    </w:rPr>
  </w:style>
  <w:style w:type="character" w:customStyle="1" w:styleId="226">
    <w:name w:val="Заголовок №2 (2)_"/>
    <w:basedOn w:val="a1"/>
    <w:link w:val="2210"/>
    <w:uiPriority w:val="99"/>
    <w:locked/>
    <w:rsid w:val="007E4461"/>
    <w:rPr>
      <w:rFonts w:cs="Times New Roman"/>
      <w:b/>
      <w:bCs/>
      <w:sz w:val="25"/>
      <w:szCs w:val="25"/>
      <w:shd w:val="clear" w:color="auto" w:fill="FFFFFF"/>
    </w:rPr>
  </w:style>
  <w:style w:type="paragraph" w:customStyle="1" w:styleId="2210">
    <w:name w:val="Заголовок №2 (2)1"/>
    <w:basedOn w:val="a0"/>
    <w:link w:val="226"/>
    <w:uiPriority w:val="99"/>
    <w:rsid w:val="007E4461"/>
    <w:pPr>
      <w:shd w:val="clear" w:color="auto" w:fill="FFFFFF"/>
      <w:spacing w:before="180" w:after="180" w:line="240" w:lineRule="atLeast"/>
      <w:jc w:val="both"/>
      <w:outlineLvl w:val="1"/>
    </w:pPr>
    <w:rPr>
      <w:b/>
      <w:bCs/>
      <w:sz w:val="25"/>
      <w:szCs w:val="25"/>
      <w:lang w:eastAsia="ru-RU"/>
    </w:rPr>
  </w:style>
  <w:style w:type="character" w:customStyle="1" w:styleId="173">
    <w:name w:val="Основной текст (17)_"/>
    <w:basedOn w:val="a1"/>
    <w:link w:val="1710"/>
    <w:uiPriority w:val="99"/>
    <w:locked/>
    <w:rsid w:val="007E4461"/>
    <w:rPr>
      <w:rFonts w:cs="Times New Roman"/>
      <w:b/>
      <w:bCs/>
      <w:sz w:val="22"/>
      <w:szCs w:val="22"/>
      <w:shd w:val="clear" w:color="auto" w:fill="FFFFFF"/>
    </w:rPr>
  </w:style>
  <w:style w:type="paragraph" w:customStyle="1" w:styleId="1710">
    <w:name w:val="Основной текст (17)1"/>
    <w:basedOn w:val="a0"/>
    <w:link w:val="173"/>
    <w:uiPriority w:val="99"/>
    <w:rsid w:val="007E4461"/>
    <w:pPr>
      <w:shd w:val="clear" w:color="auto" w:fill="FFFFFF"/>
      <w:spacing w:after="60" w:line="211" w:lineRule="exact"/>
      <w:ind w:firstLine="400"/>
      <w:jc w:val="both"/>
    </w:pPr>
    <w:rPr>
      <w:b/>
      <w:bCs/>
      <w:lang w:eastAsia="ru-RU"/>
    </w:rPr>
  </w:style>
  <w:style w:type="character" w:customStyle="1" w:styleId="174">
    <w:name w:val="Основной текст (17) + Не полужирный"/>
    <w:basedOn w:val="173"/>
    <w:uiPriority w:val="99"/>
    <w:rsid w:val="007E4461"/>
    <w:rPr>
      <w:rFonts w:cs="Times New Roman"/>
      <w:b/>
      <w:bCs/>
      <w:sz w:val="22"/>
      <w:szCs w:val="22"/>
      <w:shd w:val="clear" w:color="auto" w:fill="FFFFFF"/>
    </w:rPr>
  </w:style>
  <w:style w:type="character" w:customStyle="1" w:styleId="2260">
    <w:name w:val="Заголовок №2 (2)6"/>
    <w:basedOn w:val="226"/>
    <w:uiPriority w:val="99"/>
    <w:rsid w:val="007E4461"/>
    <w:rPr>
      <w:rFonts w:cs="Times New Roman"/>
      <w:b/>
      <w:bCs/>
      <w:sz w:val="25"/>
      <w:szCs w:val="25"/>
      <w:shd w:val="clear" w:color="auto" w:fill="FFFFFF"/>
    </w:rPr>
  </w:style>
  <w:style w:type="character" w:customStyle="1" w:styleId="2250">
    <w:name w:val="Заголовок №2 (2)5"/>
    <w:basedOn w:val="226"/>
    <w:uiPriority w:val="99"/>
    <w:rsid w:val="007E4461"/>
    <w:rPr>
      <w:rFonts w:cs="Times New Roman"/>
      <w:b/>
      <w:bCs/>
      <w:noProof/>
      <w:sz w:val="25"/>
      <w:szCs w:val="25"/>
      <w:shd w:val="clear" w:color="auto" w:fill="FFFFFF"/>
    </w:rPr>
  </w:style>
  <w:style w:type="character" w:customStyle="1" w:styleId="1720">
    <w:name w:val="Основной текст (17) + Не полужирный2"/>
    <w:basedOn w:val="173"/>
    <w:uiPriority w:val="99"/>
    <w:rsid w:val="007E4461"/>
    <w:rPr>
      <w:rFonts w:cs="Times New Roman"/>
      <w:b/>
      <w:bCs/>
      <w:noProof/>
      <w:sz w:val="22"/>
      <w:szCs w:val="22"/>
      <w:shd w:val="clear" w:color="auto" w:fill="FFFFFF"/>
    </w:rPr>
  </w:style>
  <w:style w:type="character" w:customStyle="1" w:styleId="178">
    <w:name w:val="Основной текст (17)8"/>
    <w:basedOn w:val="173"/>
    <w:uiPriority w:val="99"/>
    <w:rsid w:val="007E4461"/>
    <w:rPr>
      <w:rFonts w:cs="Times New Roman"/>
      <w:b/>
      <w:bCs/>
      <w:sz w:val="22"/>
      <w:szCs w:val="22"/>
      <w:shd w:val="clear" w:color="auto" w:fill="FFFFFF"/>
    </w:rPr>
  </w:style>
  <w:style w:type="character" w:customStyle="1" w:styleId="177">
    <w:name w:val="Основной текст (17)7"/>
    <w:basedOn w:val="173"/>
    <w:uiPriority w:val="99"/>
    <w:rsid w:val="007E4461"/>
    <w:rPr>
      <w:rFonts w:cs="Times New Roman"/>
      <w:b/>
      <w:bCs/>
      <w:noProof/>
      <w:sz w:val="22"/>
      <w:szCs w:val="22"/>
      <w:shd w:val="clear" w:color="auto" w:fill="FFFFFF"/>
    </w:rPr>
  </w:style>
  <w:style w:type="character" w:customStyle="1" w:styleId="176">
    <w:name w:val="Основной текст (17)6"/>
    <w:basedOn w:val="173"/>
    <w:uiPriority w:val="99"/>
    <w:rsid w:val="007E4461"/>
    <w:rPr>
      <w:rFonts w:cs="Times New Roman"/>
      <w:b/>
      <w:bCs/>
      <w:sz w:val="22"/>
      <w:szCs w:val="22"/>
      <w:shd w:val="clear" w:color="auto" w:fill="FFFFFF"/>
    </w:rPr>
  </w:style>
  <w:style w:type="character" w:customStyle="1" w:styleId="98">
    <w:name w:val="Основной текст + Полужирный9"/>
    <w:basedOn w:val="afb"/>
    <w:uiPriority w:val="99"/>
    <w:rsid w:val="007E4461"/>
    <w:rPr>
      <w:rFonts w:ascii="Times New Roman" w:hAnsi="Times New Roman" w:cs="Times New Roman"/>
      <w:b/>
      <w:bCs/>
      <w:spacing w:val="0"/>
      <w:sz w:val="22"/>
      <w:szCs w:val="22"/>
      <w:lang w:bidi="ar-SA"/>
    </w:rPr>
  </w:style>
  <w:style w:type="character" w:customStyle="1" w:styleId="2240">
    <w:name w:val="Заголовок №2 (2)4"/>
    <w:basedOn w:val="226"/>
    <w:uiPriority w:val="99"/>
    <w:rsid w:val="007E4461"/>
    <w:rPr>
      <w:rFonts w:cs="Times New Roman"/>
      <w:b/>
      <w:bCs/>
      <w:sz w:val="25"/>
      <w:szCs w:val="25"/>
      <w:shd w:val="clear" w:color="auto" w:fill="FFFFFF"/>
    </w:rPr>
  </w:style>
  <w:style w:type="character" w:customStyle="1" w:styleId="2230">
    <w:name w:val="Заголовок №2 (2)3"/>
    <w:basedOn w:val="226"/>
    <w:uiPriority w:val="99"/>
    <w:rsid w:val="007E4461"/>
    <w:rPr>
      <w:rFonts w:cs="Times New Roman"/>
      <w:b/>
      <w:bCs/>
      <w:noProof/>
      <w:sz w:val="25"/>
      <w:szCs w:val="25"/>
      <w:shd w:val="clear" w:color="auto" w:fill="FFFFFF"/>
    </w:rPr>
  </w:style>
  <w:style w:type="character" w:customStyle="1" w:styleId="3f3">
    <w:name w:val="Основной текст (3) + Не курсив"/>
    <w:basedOn w:val="38"/>
    <w:uiPriority w:val="99"/>
    <w:rsid w:val="00B421CD"/>
    <w:rPr>
      <w:rFonts w:ascii="Times New Roman" w:hAnsi="Times New Roman" w:cs="Times New Roman"/>
      <w:i/>
      <w:iCs/>
      <w:spacing w:val="0"/>
      <w:sz w:val="26"/>
      <w:szCs w:val="26"/>
      <w:shd w:val="clear" w:color="auto" w:fill="FFFFFF"/>
    </w:rPr>
  </w:style>
  <w:style w:type="character" w:customStyle="1" w:styleId="120pt">
    <w:name w:val="Заголовок №1 (2) + Интервал 0 pt"/>
    <w:basedOn w:val="124"/>
    <w:uiPriority w:val="99"/>
    <w:rsid w:val="00B421CD"/>
    <w:rPr>
      <w:rFonts w:ascii="Times New Roman" w:hAnsi="Times New Roman" w:cs="Times New Roman"/>
      <w:b/>
      <w:spacing w:val="10"/>
      <w:sz w:val="26"/>
      <w:szCs w:val="26"/>
      <w:shd w:val="clear" w:color="auto" w:fill="FFFFFF"/>
    </w:rPr>
  </w:style>
  <w:style w:type="character" w:customStyle="1" w:styleId="2ff0">
    <w:name w:val="Основной текст + Полужирный2"/>
    <w:aliases w:val="Интервал 0 pt2"/>
    <w:basedOn w:val="af8"/>
    <w:uiPriority w:val="99"/>
    <w:rsid w:val="00B421CD"/>
    <w:rPr>
      <w:rFonts w:ascii="Times New Roman" w:hAnsi="Times New Roman" w:cs="Times New Roman"/>
      <w:b/>
      <w:bCs/>
      <w:spacing w:val="10"/>
      <w:sz w:val="26"/>
      <w:szCs w:val="26"/>
      <w:shd w:val="clear" w:color="auto" w:fill="FFFFFF"/>
    </w:rPr>
  </w:style>
  <w:style w:type="paragraph" w:customStyle="1" w:styleId="2ff1">
    <w:name w:val="Обычный2"/>
    <w:uiPriority w:val="99"/>
    <w:rsid w:val="00D1513B"/>
    <w:pPr>
      <w:widowControl w:val="0"/>
      <w:jc w:val="both"/>
    </w:pPr>
    <w:rPr>
      <w:rFonts w:ascii="Times New Roman" w:eastAsia="Times New Roman" w:hAnsi="Times New Roman"/>
    </w:rPr>
  </w:style>
  <w:style w:type="character" w:customStyle="1" w:styleId="dash0417005f0430005f0433005f043e005f043b005f043e005f0432005f043e005f043a005f00202005f005fchar1char1">
    <w:name w:val="dash0417_005f0430_005f0433_005f043e_005f043b_005f043e_005f0432_005f043e_005f043a_005f00202_005f_005fchar1__char1"/>
    <w:basedOn w:val="a1"/>
    <w:uiPriority w:val="99"/>
    <w:rsid w:val="00D1513B"/>
    <w:rPr>
      <w:rFonts w:ascii="Arial" w:hAnsi="Arial" w:cs="Arial"/>
      <w:b/>
      <w:bCs/>
      <w:i/>
      <w:iCs/>
      <w:sz w:val="28"/>
      <w:szCs w:val="28"/>
      <w:u w:val="none"/>
      <w:effect w:val="none"/>
    </w:rPr>
  </w:style>
  <w:style w:type="paragraph" w:customStyle="1" w:styleId="1ff2">
    <w:name w:val="Текст1"/>
    <w:basedOn w:val="a0"/>
    <w:uiPriority w:val="99"/>
    <w:rsid w:val="00D1513B"/>
    <w:pPr>
      <w:widowControl w:val="0"/>
      <w:overflowPunct w:val="0"/>
      <w:autoSpaceDE w:val="0"/>
      <w:autoSpaceDN w:val="0"/>
      <w:adjustRightInd w:val="0"/>
      <w:spacing w:after="0" w:line="240" w:lineRule="auto"/>
      <w:textAlignment w:val="baseline"/>
    </w:pPr>
    <w:rPr>
      <w:rFonts w:ascii="Courier New" w:eastAsia="Times New Roman" w:hAnsi="Courier New"/>
      <w:sz w:val="20"/>
      <w:szCs w:val="20"/>
      <w:lang w:eastAsia="ru-RU"/>
    </w:rPr>
  </w:style>
  <w:style w:type="paragraph" w:customStyle="1" w:styleId="128">
    <w:name w:val="Знак Знак1 Знак Знак Знак2"/>
    <w:basedOn w:val="a0"/>
    <w:uiPriority w:val="99"/>
    <w:rsid w:val="00D1513B"/>
    <w:pPr>
      <w:spacing w:after="160" w:line="240" w:lineRule="exact"/>
    </w:pPr>
    <w:rPr>
      <w:rFonts w:ascii="Verdana" w:eastAsia="Times New Roman" w:hAnsi="Verdana"/>
      <w:sz w:val="20"/>
      <w:szCs w:val="20"/>
      <w:lang w:val="en-US"/>
    </w:rPr>
  </w:style>
  <w:style w:type="paragraph" w:customStyle="1" w:styleId="2ff2">
    <w:name w:val="Знак Знак Знак Знак Знак2"/>
    <w:basedOn w:val="a0"/>
    <w:uiPriority w:val="99"/>
    <w:rsid w:val="00D1513B"/>
    <w:pPr>
      <w:spacing w:after="160" w:line="240" w:lineRule="exact"/>
    </w:pPr>
    <w:rPr>
      <w:rFonts w:ascii="Verdana" w:eastAsia="Times New Roman" w:hAnsi="Verdana"/>
      <w:sz w:val="20"/>
      <w:szCs w:val="20"/>
      <w:lang w:val="en-US"/>
    </w:rPr>
  </w:style>
  <w:style w:type="paragraph" w:customStyle="1" w:styleId="CharCharCarCharCarCharCarCharCarCharCharCharCarCharCharChar2">
    <w:name w:val="Char Char Car Char Car Char Car Char Car Char Char Char Car Char Char Char2"/>
    <w:basedOn w:val="a0"/>
    <w:uiPriority w:val="99"/>
    <w:rsid w:val="00D1513B"/>
    <w:pPr>
      <w:autoSpaceDE w:val="0"/>
      <w:autoSpaceDN w:val="0"/>
      <w:spacing w:after="160" w:line="240" w:lineRule="exact"/>
    </w:pPr>
    <w:rPr>
      <w:rFonts w:ascii="Arial" w:eastAsia="Times New Roman" w:hAnsi="Arial" w:cs="Arial"/>
      <w:sz w:val="20"/>
      <w:szCs w:val="20"/>
      <w:lang w:val="en-US"/>
    </w:rPr>
  </w:style>
  <w:style w:type="paragraph" w:customStyle="1" w:styleId="2ff3">
    <w:name w:val="Знак Знак2"/>
    <w:basedOn w:val="a0"/>
    <w:uiPriority w:val="99"/>
    <w:rsid w:val="00D1513B"/>
    <w:pPr>
      <w:spacing w:after="160" w:line="240" w:lineRule="exact"/>
    </w:pPr>
    <w:rPr>
      <w:rFonts w:ascii="Verdana" w:eastAsia="Times New Roman" w:hAnsi="Verdana"/>
      <w:sz w:val="20"/>
      <w:szCs w:val="20"/>
      <w:lang w:val="en-US"/>
    </w:rPr>
  </w:style>
  <w:style w:type="paragraph" w:customStyle="1" w:styleId="2ff4">
    <w:name w:val="Знак Знак Знак2"/>
    <w:basedOn w:val="a0"/>
    <w:uiPriority w:val="99"/>
    <w:rsid w:val="00D1513B"/>
    <w:pPr>
      <w:spacing w:after="160" w:line="240" w:lineRule="exact"/>
    </w:pPr>
    <w:rPr>
      <w:rFonts w:ascii="Verdana" w:eastAsia="Times New Roman" w:hAnsi="Verdana"/>
      <w:sz w:val="20"/>
      <w:szCs w:val="20"/>
      <w:lang w:val="en-US"/>
    </w:rPr>
  </w:style>
  <w:style w:type="character" w:customStyle="1" w:styleId="610">
    <w:name w:val="Знак6 Знак Знак1"/>
    <w:basedOn w:val="a1"/>
    <w:uiPriority w:val="99"/>
    <w:semiHidden/>
    <w:locked/>
    <w:rsid w:val="00D1513B"/>
    <w:rPr>
      <w:rFonts w:cs="Times New Roman"/>
      <w:lang w:val="ru-RU" w:eastAsia="ru-RU" w:bidi="ar-SA"/>
    </w:rPr>
  </w:style>
  <w:style w:type="paragraph" w:customStyle="1" w:styleId="3f4">
    <w:name w:val="Абзац списка3"/>
    <w:basedOn w:val="a0"/>
    <w:uiPriority w:val="99"/>
    <w:rsid w:val="00D1513B"/>
    <w:pPr>
      <w:spacing w:after="0" w:line="240" w:lineRule="auto"/>
      <w:ind w:left="720"/>
      <w:contextualSpacing/>
    </w:pPr>
    <w:rPr>
      <w:rFonts w:ascii="Times New Roman" w:hAnsi="Times New Roman"/>
      <w:sz w:val="24"/>
      <w:szCs w:val="24"/>
      <w:lang w:eastAsia="ru-RU"/>
    </w:rPr>
  </w:style>
  <w:style w:type="paragraph" w:customStyle="1" w:styleId="2ff5">
    <w:name w:val="Знак Знак Знак Знак2"/>
    <w:basedOn w:val="a0"/>
    <w:uiPriority w:val="99"/>
    <w:rsid w:val="00D1513B"/>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27">
    <w:name w:val="Основной текст 22"/>
    <w:basedOn w:val="a0"/>
    <w:uiPriority w:val="99"/>
    <w:rsid w:val="00D1513B"/>
    <w:pPr>
      <w:spacing w:after="0" w:line="240" w:lineRule="auto"/>
      <w:ind w:firstLine="709"/>
      <w:jc w:val="both"/>
    </w:pPr>
    <w:rPr>
      <w:rFonts w:ascii="Times New Roman" w:eastAsia="Times New Roman" w:hAnsi="Times New Roman"/>
      <w:sz w:val="24"/>
      <w:szCs w:val="24"/>
      <w:lang w:eastAsia="ru-RU"/>
    </w:rPr>
  </w:style>
  <w:style w:type="paragraph" w:customStyle="1" w:styleId="216">
    <w:name w:val="Основной текст с отступом 21"/>
    <w:basedOn w:val="a0"/>
    <w:uiPriority w:val="99"/>
    <w:rsid w:val="00D1513B"/>
    <w:pPr>
      <w:spacing w:after="0" w:line="240" w:lineRule="auto"/>
      <w:ind w:firstLine="709"/>
      <w:jc w:val="both"/>
    </w:pPr>
    <w:rPr>
      <w:rFonts w:ascii="Times New Roman" w:eastAsia="Times New Roman" w:hAnsi="Times New Roman"/>
      <w:szCs w:val="20"/>
      <w:lang w:eastAsia="ru-RU"/>
    </w:rPr>
  </w:style>
  <w:style w:type="paragraph" w:customStyle="1" w:styleId="3f5">
    <w:name w:val="Знак3"/>
    <w:basedOn w:val="a0"/>
    <w:uiPriority w:val="99"/>
    <w:rsid w:val="00D1513B"/>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20">
    <w:name w:val="Знак Знак182"/>
    <w:basedOn w:val="a1"/>
    <w:uiPriority w:val="99"/>
    <w:rsid w:val="00D1513B"/>
    <w:rPr>
      <w:rFonts w:ascii="Arial" w:hAnsi="Arial" w:cs="Times New Roman"/>
      <w:b/>
      <w:bCs/>
      <w:kern w:val="32"/>
      <w:sz w:val="32"/>
      <w:szCs w:val="32"/>
    </w:rPr>
  </w:style>
  <w:style w:type="character" w:customStyle="1" w:styleId="1721">
    <w:name w:val="Знак Знак172"/>
    <w:basedOn w:val="a1"/>
    <w:uiPriority w:val="99"/>
    <w:rsid w:val="00D1513B"/>
    <w:rPr>
      <w:rFonts w:ascii="Arial" w:hAnsi="Arial" w:cs="Times New Roman"/>
      <w:b/>
      <w:bCs/>
      <w:iCs/>
      <w:sz w:val="28"/>
      <w:szCs w:val="28"/>
    </w:rPr>
  </w:style>
  <w:style w:type="character" w:customStyle="1" w:styleId="1620">
    <w:name w:val="Знак Знак162"/>
    <w:basedOn w:val="a1"/>
    <w:uiPriority w:val="99"/>
    <w:rsid w:val="00D1513B"/>
    <w:rPr>
      <w:rFonts w:ascii="Arial" w:hAnsi="Arial" w:cs="Times New Roman"/>
      <w:b/>
      <w:bCs/>
      <w:sz w:val="26"/>
      <w:szCs w:val="26"/>
    </w:rPr>
  </w:style>
  <w:style w:type="table" w:customStyle="1" w:styleId="B2ColorfulShadingAccent2">
    <w:name w:val="B2 Colorful Shading Accent 2"/>
    <w:uiPriority w:val="99"/>
    <w:rsid w:val="00D1513B"/>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2ff6">
    <w:name w:val="Сетка таблицы2"/>
    <w:uiPriority w:val="99"/>
    <w:rsid w:val="00D1513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6">
    <w:name w:val="Сетка таблицы3"/>
    <w:uiPriority w:val="99"/>
    <w:rsid w:val="00D1513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uiPriority w:val="99"/>
    <w:rsid w:val="00D1513B"/>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117">
    <w:name w:val="Сетка таблицы11"/>
    <w:uiPriority w:val="99"/>
    <w:rsid w:val="00D1513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
    <w:uiPriority w:val="99"/>
    <w:rsid w:val="00D1513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a">
    <w:name w:val="Знак6 Знак Знак"/>
    <w:basedOn w:val="a1"/>
    <w:uiPriority w:val="99"/>
    <w:semiHidden/>
    <w:locked/>
    <w:rsid w:val="00D1513B"/>
    <w:rPr>
      <w:rFonts w:cs="Times New Roman"/>
      <w:lang w:val="ru-RU" w:eastAsia="ru-RU" w:bidi="ar-SA"/>
    </w:rPr>
  </w:style>
  <w:style w:type="paragraph" w:customStyle="1" w:styleId="228">
    <w:name w:val="Знак Знак2 Знак2"/>
    <w:basedOn w:val="a0"/>
    <w:uiPriority w:val="99"/>
    <w:rsid w:val="00D1513B"/>
    <w:pPr>
      <w:spacing w:after="160" w:line="240" w:lineRule="exact"/>
    </w:pPr>
    <w:rPr>
      <w:rFonts w:ascii="Verdana" w:eastAsia="Times New Roman" w:hAnsi="Verdana"/>
      <w:sz w:val="20"/>
      <w:szCs w:val="20"/>
      <w:lang w:val="en-US"/>
    </w:rPr>
  </w:style>
  <w:style w:type="character" w:customStyle="1" w:styleId="HTML2">
    <w:name w:val="Стандартный HTML Знак2"/>
    <w:aliases w:val="Стандартный HTML Знак1 Знак1,Стандартный HTML Знак Знак Знак1,Знак2 Знак Знак Знак1,Знак2 Знак1 Знак1,Стандартный HTML Знак Знак2,Знак2 Знак Знак3,Знак2 Знак2"/>
    <w:basedOn w:val="a1"/>
    <w:uiPriority w:val="99"/>
    <w:locked/>
    <w:rsid w:val="00D1513B"/>
    <w:rPr>
      <w:rFonts w:ascii="Courier New" w:hAnsi="Courier New" w:cs="Courier New"/>
      <w:lang w:val="ru-RU" w:eastAsia="ru-RU" w:bidi="ar-SA"/>
    </w:rPr>
  </w:style>
  <w:style w:type="paragraph" w:styleId="affffff6">
    <w:name w:val="List"/>
    <w:basedOn w:val="afa"/>
    <w:uiPriority w:val="99"/>
    <w:semiHidden/>
    <w:rsid w:val="00D1513B"/>
    <w:pPr>
      <w:suppressAutoHyphens/>
      <w:spacing w:line="240" w:lineRule="auto"/>
    </w:pPr>
    <w:rPr>
      <w:rFonts w:ascii="Times New Roman" w:hAnsi="Times New Roman" w:cs="Tahoma"/>
      <w:sz w:val="24"/>
      <w:szCs w:val="24"/>
      <w:lang w:eastAsia="ar-SA"/>
    </w:rPr>
  </w:style>
  <w:style w:type="paragraph" w:customStyle="1" w:styleId="2ff7">
    <w:name w:val="Знак Знак Знак Знак Знак Знак Знак Знак Знак2"/>
    <w:basedOn w:val="a0"/>
    <w:uiPriority w:val="99"/>
    <w:rsid w:val="00D1513B"/>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Oaeno">
    <w:name w:val="Oaeno"/>
    <w:basedOn w:val="a0"/>
    <w:uiPriority w:val="99"/>
    <w:rsid w:val="00D1513B"/>
    <w:pPr>
      <w:widowControl w:val="0"/>
      <w:overflowPunct w:val="0"/>
      <w:autoSpaceDE w:val="0"/>
      <w:autoSpaceDN w:val="0"/>
      <w:adjustRightInd w:val="0"/>
      <w:spacing w:after="0" w:line="240" w:lineRule="auto"/>
      <w:textAlignment w:val="baseline"/>
    </w:pPr>
    <w:rPr>
      <w:rFonts w:ascii="Courier New" w:eastAsia="Times New Roman" w:hAnsi="Courier New"/>
      <w:sz w:val="20"/>
      <w:szCs w:val="20"/>
      <w:lang w:eastAsia="ru-RU"/>
    </w:rPr>
  </w:style>
  <w:style w:type="paragraph" w:customStyle="1" w:styleId="Iniiaiieoaeno2">
    <w:name w:val="Iniiaiie oaeno 2"/>
    <w:basedOn w:val="a0"/>
    <w:uiPriority w:val="99"/>
    <w:rsid w:val="00D1513B"/>
    <w:pPr>
      <w:widowControl w:val="0"/>
      <w:overflowPunct w:val="0"/>
      <w:autoSpaceDE w:val="0"/>
      <w:spacing w:before="120" w:after="0" w:line="360" w:lineRule="auto"/>
      <w:ind w:firstLine="720"/>
      <w:jc w:val="both"/>
      <w:textAlignment w:val="baseline"/>
    </w:pPr>
    <w:rPr>
      <w:rFonts w:ascii="Times New Roman" w:eastAsia="Times New Roman" w:hAnsi="Times New Roman"/>
      <w:sz w:val="28"/>
      <w:szCs w:val="20"/>
      <w:lang w:eastAsia="ar-SA"/>
    </w:rPr>
  </w:style>
  <w:style w:type="paragraph" w:styleId="2ff8">
    <w:name w:val="List 2"/>
    <w:basedOn w:val="a0"/>
    <w:uiPriority w:val="99"/>
    <w:rsid w:val="00D1513B"/>
    <w:pPr>
      <w:spacing w:after="0" w:line="240" w:lineRule="auto"/>
      <w:ind w:left="566" w:hanging="283"/>
    </w:pPr>
    <w:rPr>
      <w:rFonts w:ascii="Times New Roman" w:eastAsia="Times New Roman" w:hAnsi="Times New Roman"/>
      <w:sz w:val="24"/>
      <w:szCs w:val="24"/>
      <w:lang w:eastAsia="ru-RU"/>
    </w:rPr>
  </w:style>
  <w:style w:type="paragraph" w:customStyle="1" w:styleId="1ff3">
    <w:name w:val="Цитата1"/>
    <w:basedOn w:val="a0"/>
    <w:uiPriority w:val="99"/>
    <w:rsid w:val="00D1513B"/>
    <w:pPr>
      <w:overflowPunct w:val="0"/>
      <w:autoSpaceDE w:val="0"/>
      <w:autoSpaceDN w:val="0"/>
      <w:adjustRightInd w:val="0"/>
      <w:spacing w:after="0" w:line="360" w:lineRule="auto"/>
      <w:ind w:left="851" w:right="567" w:firstLine="709"/>
      <w:jc w:val="both"/>
      <w:textAlignment w:val="baseline"/>
    </w:pPr>
    <w:rPr>
      <w:rFonts w:ascii="Times New Roman" w:eastAsia="Times New Roman" w:hAnsi="Times New Roman"/>
      <w:sz w:val="28"/>
      <w:szCs w:val="20"/>
      <w:lang w:eastAsia="ru-RU"/>
    </w:rPr>
  </w:style>
  <w:style w:type="character" w:customStyle="1" w:styleId="HTML1">
    <w:name w:val="Стандартный HTML Знак1 Знак"/>
    <w:aliases w:val="Стандартный HTML Знак Знак Знак,Знак2 Знак Знак Знак,Знак2 Знак1 Знак,Стандартный HTML Знак Знак1,Знак2 Знак Знак1,Знак2 Знак Знак2"/>
    <w:uiPriority w:val="99"/>
    <w:rsid w:val="00D1513B"/>
    <w:rPr>
      <w:rFonts w:ascii="Courier New" w:hAnsi="Courier New"/>
      <w:sz w:val="24"/>
      <w:lang w:val="ru-RU" w:eastAsia="ru-RU"/>
    </w:rPr>
  </w:style>
  <w:style w:type="paragraph" w:customStyle="1" w:styleId="Pa0">
    <w:name w:val="Pa0"/>
    <w:basedOn w:val="a0"/>
    <w:next w:val="a0"/>
    <w:uiPriority w:val="99"/>
    <w:rsid w:val="00D1513B"/>
    <w:pPr>
      <w:autoSpaceDE w:val="0"/>
      <w:autoSpaceDN w:val="0"/>
      <w:adjustRightInd w:val="0"/>
      <w:spacing w:after="0" w:line="241" w:lineRule="atLeast"/>
    </w:pPr>
    <w:rPr>
      <w:rFonts w:ascii="PragmaticaC" w:eastAsia="Times New Roman" w:hAnsi="PragmaticaC"/>
      <w:sz w:val="24"/>
      <w:szCs w:val="24"/>
      <w:lang w:eastAsia="ru-RU"/>
    </w:rPr>
  </w:style>
  <w:style w:type="character" w:customStyle="1" w:styleId="A00">
    <w:name w:val="A0"/>
    <w:uiPriority w:val="99"/>
    <w:rsid w:val="00D1513B"/>
    <w:rPr>
      <w:b/>
      <w:color w:val="221E1F"/>
      <w:sz w:val="32"/>
    </w:rPr>
  </w:style>
  <w:style w:type="character" w:customStyle="1" w:styleId="A20">
    <w:name w:val="A2"/>
    <w:uiPriority w:val="99"/>
    <w:rsid w:val="00D1513B"/>
    <w:rPr>
      <w:b/>
      <w:color w:val="949698"/>
      <w:sz w:val="36"/>
    </w:rPr>
  </w:style>
  <w:style w:type="character" w:customStyle="1" w:styleId="A40">
    <w:name w:val="A4"/>
    <w:uiPriority w:val="99"/>
    <w:rsid w:val="00D1513B"/>
    <w:rPr>
      <w:color w:val="221E1F"/>
      <w:sz w:val="20"/>
    </w:rPr>
  </w:style>
  <w:style w:type="paragraph" w:styleId="affffff7">
    <w:name w:val="List Continue"/>
    <w:basedOn w:val="a0"/>
    <w:uiPriority w:val="99"/>
    <w:rsid w:val="00D1513B"/>
    <w:pPr>
      <w:overflowPunct w:val="0"/>
      <w:autoSpaceDE w:val="0"/>
      <w:autoSpaceDN w:val="0"/>
      <w:adjustRightInd w:val="0"/>
      <w:spacing w:after="120" w:line="240" w:lineRule="auto"/>
      <w:ind w:left="283"/>
      <w:textAlignment w:val="baseline"/>
    </w:pPr>
    <w:rPr>
      <w:rFonts w:ascii="TimesDL" w:eastAsia="Times New Roman" w:hAnsi="TimesDL"/>
      <w:szCs w:val="20"/>
      <w:lang w:val="en-GB" w:eastAsia="ru-RU"/>
    </w:rPr>
  </w:style>
  <w:style w:type="paragraph" w:customStyle="1" w:styleId="Neiaienienea">
    <w:name w:val="Neiaie nienea"/>
    <w:basedOn w:val="a0"/>
    <w:uiPriority w:val="99"/>
    <w:rsid w:val="00D1513B"/>
    <w:pPr>
      <w:overflowPunct w:val="0"/>
      <w:autoSpaceDE w:val="0"/>
      <w:autoSpaceDN w:val="0"/>
      <w:adjustRightInd w:val="0"/>
      <w:spacing w:after="0" w:line="240" w:lineRule="auto"/>
      <w:ind w:left="283" w:hanging="283"/>
      <w:textAlignment w:val="baseline"/>
    </w:pPr>
    <w:rPr>
      <w:rFonts w:ascii="TimesDL" w:eastAsia="Times New Roman" w:hAnsi="TimesDL"/>
      <w:szCs w:val="20"/>
      <w:lang w:val="en-GB" w:eastAsia="ru-RU"/>
    </w:rPr>
  </w:style>
  <w:style w:type="paragraph" w:styleId="3f7">
    <w:name w:val="List 3"/>
    <w:basedOn w:val="a0"/>
    <w:uiPriority w:val="99"/>
    <w:rsid w:val="00D1513B"/>
    <w:pPr>
      <w:overflowPunct w:val="0"/>
      <w:autoSpaceDE w:val="0"/>
      <w:autoSpaceDN w:val="0"/>
      <w:adjustRightInd w:val="0"/>
      <w:spacing w:after="0" w:line="240" w:lineRule="auto"/>
      <w:ind w:left="1080" w:hanging="360"/>
      <w:textAlignment w:val="baseline"/>
    </w:pPr>
    <w:rPr>
      <w:rFonts w:ascii="TimesDL" w:eastAsia="Times New Roman" w:hAnsi="TimesDL"/>
      <w:szCs w:val="20"/>
      <w:lang w:val="en-GB" w:eastAsia="ru-RU"/>
    </w:rPr>
  </w:style>
  <w:style w:type="paragraph" w:customStyle="1" w:styleId="Neiaienienea2">
    <w:name w:val="Neiaie nienea 2"/>
    <w:basedOn w:val="a0"/>
    <w:uiPriority w:val="99"/>
    <w:rsid w:val="00D1513B"/>
    <w:pPr>
      <w:overflowPunct w:val="0"/>
      <w:autoSpaceDE w:val="0"/>
      <w:autoSpaceDN w:val="0"/>
      <w:adjustRightInd w:val="0"/>
      <w:spacing w:after="0" w:line="240" w:lineRule="auto"/>
      <w:ind w:left="566" w:hanging="283"/>
      <w:textAlignment w:val="baseline"/>
    </w:pPr>
    <w:rPr>
      <w:rFonts w:ascii="TimesDL" w:eastAsia="Times New Roman" w:hAnsi="TimesDL"/>
      <w:szCs w:val="20"/>
      <w:lang w:val="en-GB" w:eastAsia="ru-RU"/>
    </w:rPr>
  </w:style>
  <w:style w:type="paragraph" w:styleId="2ff9">
    <w:name w:val="List Continue 2"/>
    <w:basedOn w:val="a0"/>
    <w:uiPriority w:val="99"/>
    <w:rsid w:val="00D1513B"/>
    <w:pPr>
      <w:overflowPunct w:val="0"/>
      <w:autoSpaceDE w:val="0"/>
      <w:autoSpaceDN w:val="0"/>
      <w:adjustRightInd w:val="0"/>
      <w:spacing w:after="120" w:line="240" w:lineRule="auto"/>
      <w:ind w:left="720"/>
      <w:textAlignment w:val="baseline"/>
    </w:pPr>
    <w:rPr>
      <w:rFonts w:ascii="TimesDL" w:eastAsia="Times New Roman" w:hAnsi="TimesDL"/>
      <w:szCs w:val="20"/>
      <w:lang w:val="en-GB" w:eastAsia="ru-RU"/>
    </w:rPr>
  </w:style>
  <w:style w:type="paragraph" w:customStyle="1" w:styleId="312">
    <w:name w:val="Основной текст 31"/>
    <w:basedOn w:val="227"/>
    <w:uiPriority w:val="99"/>
    <w:rsid w:val="00D1513B"/>
    <w:pPr>
      <w:overflowPunct w:val="0"/>
      <w:autoSpaceDE w:val="0"/>
      <w:autoSpaceDN w:val="0"/>
      <w:adjustRightInd w:val="0"/>
      <w:spacing w:after="120"/>
      <w:ind w:left="283" w:firstLine="0"/>
      <w:jc w:val="left"/>
      <w:textAlignment w:val="baseline"/>
    </w:pPr>
    <w:rPr>
      <w:rFonts w:ascii="TimesDL" w:hAnsi="TimesDL"/>
      <w:sz w:val="22"/>
      <w:szCs w:val="20"/>
      <w:lang w:val="en-GB"/>
    </w:rPr>
  </w:style>
  <w:style w:type="paragraph" w:customStyle="1" w:styleId="Iniiaiieoaeno4">
    <w:name w:val="Iniiaiie oaeno 4"/>
    <w:basedOn w:val="227"/>
    <w:uiPriority w:val="99"/>
    <w:rsid w:val="00D1513B"/>
    <w:pPr>
      <w:overflowPunct w:val="0"/>
      <w:autoSpaceDE w:val="0"/>
      <w:autoSpaceDN w:val="0"/>
      <w:adjustRightInd w:val="0"/>
      <w:spacing w:after="120"/>
      <w:ind w:left="283" w:firstLine="0"/>
      <w:jc w:val="left"/>
      <w:textAlignment w:val="baseline"/>
    </w:pPr>
    <w:rPr>
      <w:rFonts w:ascii="TimesDL" w:hAnsi="TimesDL"/>
      <w:sz w:val="22"/>
      <w:szCs w:val="20"/>
      <w:lang w:val="en-GB"/>
    </w:rPr>
  </w:style>
  <w:style w:type="paragraph" w:styleId="4b">
    <w:name w:val="List 4"/>
    <w:basedOn w:val="a0"/>
    <w:uiPriority w:val="99"/>
    <w:rsid w:val="00D1513B"/>
    <w:pPr>
      <w:overflowPunct w:val="0"/>
      <w:autoSpaceDE w:val="0"/>
      <w:autoSpaceDN w:val="0"/>
      <w:adjustRightInd w:val="0"/>
      <w:spacing w:after="0" w:line="240" w:lineRule="auto"/>
      <w:ind w:left="1440" w:hanging="360"/>
      <w:textAlignment w:val="baseline"/>
    </w:pPr>
    <w:rPr>
      <w:rFonts w:ascii="TimesDL" w:eastAsia="Times New Roman" w:hAnsi="TimesDL"/>
      <w:szCs w:val="20"/>
      <w:lang w:val="en-GB" w:eastAsia="ru-RU"/>
    </w:rPr>
  </w:style>
  <w:style w:type="paragraph" w:styleId="3f8">
    <w:name w:val="List Bullet 3"/>
    <w:basedOn w:val="a0"/>
    <w:uiPriority w:val="99"/>
    <w:rsid w:val="00D1513B"/>
    <w:pPr>
      <w:overflowPunct w:val="0"/>
      <w:autoSpaceDE w:val="0"/>
      <w:autoSpaceDN w:val="0"/>
      <w:adjustRightInd w:val="0"/>
      <w:spacing w:after="0" w:line="240" w:lineRule="auto"/>
      <w:ind w:left="1080" w:hanging="360"/>
      <w:textAlignment w:val="baseline"/>
    </w:pPr>
    <w:rPr>
      <w:rFonts w:ascii="TimesDL" w:eastAsia="Times New Roman" w:hAnsi="TimesDL"/>
      <w:szCs w:val="20"/>
      <w:lang w:val="en-GB" w:eastAsia="ru-RU"/>
    </w:rPr>
  </w:style>
  <w:style w:type="paragraph" w:styleId="4c">
    <w:name w:val="List Continue 4"/>
    <w:basedOn w:val="a0"/>
    <w:uiPriority w:val="99"/>
    <w:rsid w:val="00D1513B"/>
    <w:pPr>
      <w:overflowPunct w:val="0"/>
      <w:autoSpaceDE w:val="0"/>
      <w:autoSpaceDN w:val="0"/>
      <w:adjustRightInd w:val="0"/>
      <w:spacing w:after="120" w:line="240" w:lineRule="auto"/>
      <w:ind w:left="1440"/>
      <w:textAlignment w:val="baseline"/>
    </w:pPr>
    <w:rPr>
      <w:rFonts w:ascii="TimesDL" w:eastAsia="Times New Roman" w:hAnsi="TimesDL"/>
      <w:szCs w:val="20"/>
      <w:lang w:val="en-GB" w:eastAsia="ru-RU"/>
    </w:rPr>
  </w:style>
  <w:style w:type="paragraph" w:customStyle="1" w:styleId="Iaui">
    <w:name w:val="Iau?i"/>
    <w:uiPriority w:val="99"/>
    <w:rsid w:val="00D1513B"/>
    <w:pPr>
      <w:widowControl w:val="0"/>
      <w:overflowPunct w:val="0"/>
      <w:autoSpaceDE w:val="0"/>
      <w:autoSpaceDN w:val="0"/>
      <w:adjustRightInd w:val="0"/>
      <w:spacing w:before="120"/>
      <w:ind w:firstLine="720"/>
      <w:jc w:val="both"/>
      <w:textAlignment w:val="baseline"/>
    </w:pPr>
    <w:rPr>
      <w:rFonts w:ascii="Times New Roman" w:eastAsia="Times New Roman" w:hAnsi="Times New Roman"/>
      <w:sz w:val="28"/>
    </w:rPr>
  </w:style>
  <w:style w:type="paragraph" w:customStyle="1" w:styleId="FR1">
    <w:name w:val="FR1"/>
    <w:uiPriority w:val="99"/>
    <w:rsid w:val="00D1513B"/>
    <w:pPr>
      <w:widowControl w:val="0"/>
      <w:overflowPunct w:val="0"/>
      <w:autoSpaceDE w:val="0"/>
      <w:autoSpaceDN w:val="0"/>
      <w:adjustRightInd w:val="0"/>
      <w:jc w:val="center"/>
      <w:textAlignment w:val="baseline"/>
    </w:pPr>
    <w:rPr>
      <w:rFonts w:ascii="Arial" w:eastAsia="Times New Roman" w:hAnsi="Arial"/>
      <w:i/>
    </w:rPr>
  </w:style>
  <w:style w:type="paragraph" w:customStyle="1" w:styleId="313">
    <w:name w:val="Основной текст с отступом 31"/>
    <w:basedOn w:val="a0"/>
    <w:uiPriority w:val="99"/>
    <w:rsid w:val="00D1513B"/>
    <w:pPr>
      <w:overflowPunct w:val="0"/>
      <w:autoSpaceDE w:val="0"/>
      <w:autoSpaceDN w:val="0"/>
      <w:adjustRightInd w:val="0"/>
      <w:spacing w:after="0" w:line="240" w:lineRule="auto"/>
      <w:ind w:right="46" w:firstLine="567"/>
      <w:jc w:val="both"/>
      <w:textAlignment w:val="baseline"/>
    </w:pPr>
    <w:rPr>
      <w:rFonts w:ascii="TimesET" w:eastAsia="Times New Roman" w:hAnsi="TimesET"/>
      <w:sz w:val="24"/>
      <w:szCs w:val="20"/>
      <w:lang w:eastAsia="ru-RU"/>
    </w:rPr>
  </w:style>
  <w:style w:type="paragraph" w:styleId="affffff8">
    <w:name w:val="List Bullet"/>
    <w:basedOn w:val="a0"/>
    <w:autoRedefine/>
    <w:uiPriority w:val="99"/>
    <w:rsid w:val="00D1513B"/>
    <w:pPr>
      <w:tabs>
        <w:tab w:val="num" w:pos="360"/>
      </w:tabs>
      <w:overflowPunct w:val="0"/>
      <w:autoSpaceDE w:val="0"/>
      <w:autoSpaceDN w:val="0"/>
      <w:adjustRightInd w:val="0"/>
      <w:spacing w:after="0" w:line="240" w:lineRule="auto"/>
      <w:ind w:left="360" w:hanging="360"/>
      <w:textAlignment w:val="baseline"/>
    </w:pPr>
    <w:rPr>
      <w:rFonts w:ascii="TimesDL" w:eastAsia="Times New Roman" w:hAnsi="TimesDL"/>
      <w:szCs w:val="20"/>
      <w:lang w:val="en-GB" w:eastAsia="ru-RU"/>
    </w:rPr>
  </w:style>
  <w:style w:type="paragraph" w:styleId="4d">
    <w:name w:val="List Bullet 4"/>
    <w:basedOn w:val="a0"/>
    <w:autoRedefine/>
    <w:uiPriority w:val="99"/>
    <w:rsid w:val="00D1513B"/>
    <w:pPr>
      <w:tabs>
        <w:tab w:val="num" w:pos="720"/>
      </w:tabs>
      <w:overflowPunct w:val="0"/>
      <w:autoSpaceDE w:val="0"/>
      <w:autoSpaceDN w:val="0"/>
      <w:adjustRightInd w:val="0"/>
      <w:spacing w:after="0" w:line="240" w:lineRule="auto"/>
      <w:ind w:left="720" w:hanging="360"/>
      <w:textAlignment w:val="baseline"/>
    </w:pPr>
    <w:rPr>
      <w:rFonts w:ascii="TimesDL" w:eastAsia="Times New Roman" w:hAnsi="TimesDL"/>
      <w:szCs w:val="20"/>
      <w:lang w:val="en-GB" w:eastAsia="ru-RU"/>
    </w:rPr>
  </w:style>
  <w:style w:type="paragraph" w:customStyle="1" w:styleId="affffff9">
    <w:name w:val="Òåêñò"/>
    <w:basedOn w:val="a0"/>
    <w:uiPriority w:val="99"/>
    <w:rsid w:val="00D1513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a">
    <w:name w:val="Íîðìàëüíûé"/>
    <w:uiPriority w:val="99"/>
    <w:rsid w:val="00D1513B"/>
    <w:pPr>
      <w:widowControl w:val="0"/>
      <w:autoSpaceDE w:val="0"/>
      <w:autoSpaceDN w:val="0"/>
      <w:adjustRightInd w:val="0"/>
    </w:pPr>
    <w:rPr>
      <w:rFonts w:ascii="Times New Roman" w:eastAsia="Times New Roman" w:hAnsi="Times New Roman"/>
    </w:rPr>
  </w:style>
  <w:style w:type="character" w:customStyle="1" w:styleId="red1">
    <w:name w:val="red1"/>
    <w:uiPriority w:val="99"/>
    <w:rsid w:val="00D1513B"/>
    <w:rPr>
      <w:b/>
      <w:color w:val="FF0000"/>
    </w:rPr>
  </w:style>
  <w:style w:type="paragraph" w:styleId="affffffb">
    <w:name w:val="Date"/>
    <w:basedOn w:val="a0"/>
    <w:next w:val="a0"/>
    <w:link w:val="affffffc"/>
    <w:uiPriority w:val="99"/>
    <w:rsid w:val="00D1513B"/>
    <w:pPr>
      <w:widowControl w:val="0"/>
      <w:autoSpaceDE w:val="0"/>
      <w:autoSpaceDN w:val="0"/>
      <w:adjustRightInd w:val="0"/>
      <w:spacing w:after="0" w:line="240" w:lineRule="auto"/>
    </w:pPr>
    <w:rPr>
      <w:rFonts w:ascii="Times New Roman" w:eastAsia="Times New Roman" w:hAnsi="Times New Roman"/>
      <w:sz w:val="24"/>
      <w:szCs w:val="24"/>
      <w:lang w:val="en-US" w:eastAsia="ru-RU"/>
    </w:rPr>
  </w:style>
  <w:style w:type="character" w:customStyle="1" w:styleId="affffffc">
    <w:name w:val="Дата Знак"/>
    <w:basedOn w:val="a1"/>
    <w:link w:val="affffffb"/>
    <w:uiPriority w:val="99"/>
    <w:locked/>
    <w:rsid w:val="00D1513B"/>
    <w:rPr>
      <w:rFonts w:ascii="Times New Roman" w:hAnsi="Times New Roman" w:cs="Times New Roman"/>
      <w:sz w:val="24"/>
      <w:szCs w:val="24"/>
      <w:lang w:val="en-US"/>
    </w:rPr>
  </w:style>
  <w:style w:type="paragraph" w:customStyle="1" w:styleId="affffffd">
    <w:name w:val="_Термин"/>
    <w:basedOn w:val="a0"/>
    <w:uiPriority w:val="99"/>
    <w:rsid w:val="00D1513B"/>
    <w:pPr>
      <w:spacing w:before="100" w:after="0" w:line="240" w:lineRule="auto"/>
    </w:pPr>
    <w:rPr>
      <w:rFonts w:ascii="Times New Roman" w:eastAsia="Times New Roman" w:hAnsi="Times New Roman"/>
      <w:szCs w:val="20"/>
      <w:lang w:eastAsia="ru-RU"/>
    </w:rPr>
  </w:style>
  <w:style w:type="character" w:customStyle="1" w:styleId="480">
    <w:name w:val="Основной текст + Курсив48"/>
    <w:uiPriority w:val="99"/>
    <w:rsid w:val="00D1513B"/>
    <w:rPr>
      <w:rFonts w:ascii="Times New Roman" w:hAnsi="Times New Roman"/>
      <w:i/>
      <w:spacing w:val="0"/>
      <w:sz w:val="22"/>
    </w:rPr>
  </w:style>
  <w:style w:type="character" w:customStyle="1" w:styleId="1256">
    <w:name w:val="Основной текст (12)56"/>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55">
    <w:name w:val="Основной текст (12)55"/>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512">
    <w:name w:val="Основной текст (15)12"/>
    <w:basedOn w:val="151"/>
    <w:uiPriority w:val="99"/>
    <w:rsid w:val="00B72DE6"/>
    <w:rPr>
      <w:rFonts w:ascii="Times New Roman" w:hAnsi="Times New Roman" w:cs="Times New Roman"/>
      <w:i/>
      <w:iCs/>
      <w:spacing w:val="0"/>
      <w:sz w:val="19"/>
      <w:szCs w:val="19"/>
      <w:u w:val="none"/>
      <w:effect w:val="none"/>
      <w:shd w:val="clear" w:color="auto" w:fill="FFFFFF"/>
    </w:rPr>
  </w:style>
  <w:style w:type="character" w:customStyle="1" w:styleId="1253">
    <w:name w:val="Основной текст (12)53"/>
    <w:basedOn w:val="123"/>
    <w:uiPriority w:val="99"/>
    <w:rsid w:val="00B72DE6"/>
    <w:rPr>
      <w:rFonts w:ascii="Times New Roman" w:hAnsi="Times New Roman" w:cs="Times New Roman"/>
      <w:b/>
      <w:bCs/>
      <w:i/>
      <w:iCs/>
      <w:spacing w:val="0"/>
      <w:sz w:val="19"/>
      <w:szCs w:val="19"/>
      <w:shd w:val="clear" w:color="auto" w:fill="FFFFFF"/>
    </w:rPr>
  </w:style>
  <w:style w:type="paragraph" w:customStyle="1" w:styleId="115">
    <w:name w:val="Заголовок №11"/>
    <w:basedOn w:val="a0"/>
    <w:link w:val="1ff1"/>
    <w:uiPriority w:val="99"/>
    <w:rsid w:val="00B72DE6"/>
    <w:pPr>
      <w:shd w:val="clear" w:color="auto" w:fill="FFFFFF"/>
      <w:spacing w:after="300" w:line="240" w:lineRule="atLeast"/>
      <w:outlineLvl w:val="0"/>
    </w:pPr>
    <w:rPr>
      <w:rFonts w:ascii="Times New Roman" w:hAnsi="Times New Roman"/>
      <w:b/>
      <w:sz w:val="20"/>
      <w:szCs w:val="20"/>
    </w:rPr>
  </w:style>
  <w:style w:type="character" w:customStyle="1" w:styleId="129">
    <w:name w:val="Заголовок №12"/>
    <w:basedOn w:val="1ff1"/>
    <w:uiPriority w:val="99"/>
    <w:rsid w:val="00B72DE6"/>
    <w:rPr>
      <w:rFonts w:ascii="Calibri" w:hAnsi="Calibri" w:cs="Calibri"/>
      <w:b/>
      <w:bCs/>
      <w:spacing w:val="0"/>
      <w:sz w:val="34"/>
      <w:szCs w:val="34"/>
      <w:shd w:val="clear" w:color="auto" w:fill="FFFFFF"/>
    </w:rPr>
  </w:style>
  <w:style w:type="character" w:customStyle="1" w:styleId="15">
    <w:name w:val="Оглавление 1 Знак"/>
    <w:basedOn w:val="a1"/>
    <w:link w:val="14"/>
    <w:uiPriority w:val="99"/>
    <w:locked/>
    <w:rsid w:val="00E75E70"/>
    <w:rPr>
      <w:rFonts w:ascii="Times New Roman" w:eastAsia="@Arial Unicode MS" w:hAnsi="Times New Roman" w:cs="Times New Roman"/>
      <w:b/>
      <w:bCs/>
      <w:noProof/>
      <w:sz w:val="28"/>
      <w:szCs w:val="28"/>
    </w:rPr>
  </w:style>
  <w:style w:type="character" w:customStyle="1" w:styleId="2ffa">
    <w:name w:val="Оглавление (2) + Не полужирный"/>
    <w:basedOn w:val="15"/>
    <w:uiPriority w:val="99"/>
    <w:rsid w:val="00B72DE6"/>
    <w:rPr>
      <w:rFonts w:ascii="Times New Roman" w:eastAsia="@Arial Unicode MS" w:hAnsi="Times New Roman" w:cs="Times New Roman"/>
      <w:b/>
      <w:bCs/>
      <w:noProof/>
      <w:sz w:val="28"/>
      <w:szCs w:val="28"/>
    </w:rPr>
  </w:style>
  <w:style w:type="character" w:customStyle="1" w:styleId="231">
    <w:name w:val="Оглавление (2)3"/>
    <w:basedOn w:val="15"/>
    <w:uiPriority w:val="99"/>
    <w:rsid w:val="00B72DE6"/>
    <w:rPr>
      <w:rFonts w:ascii="Times New Roman" w:eastAsia="@Arial Unicode MS" w:hAnsi="Times New Roman" w:cs="Times New Roman"/>
      <w:b/>
      <w:bCs/>
      <w:noProof/>
      <w:sz w:val="28"/>
      <w:szCs w:val="28"/>
    </w:rPr>
  </w:style>
  <w:style w:type="character" w:customStyle="1" w:styleId="570">
    <w:name w:val="Основной текст + Курсив57"/>
    <w:basedOn w:val="afb"/>
    <w:uiPriority w:val="99"/>
    <w:rsid w:val="00B72DE6"/>
    <w:rPr>
      <w:rFonts w:ascii="Times New Roman" w:hAnsi="Times New Roman" w:cs="Times New Roman"/>
      <w:i/>
      <w:iCs/>
      <w:spacing w:val="0"/>
      <w:shd w:val="clear" w:color="auto" w:fill="FFFFFF"/>
    </w:rPr>
  </w:style>
  <w:style w:type="character" w:customStyle="1" w:styleId="430">
    <w:name w:val="Основной текст + Полужирный43"/>
    <w:basedOn w:val="afb"/>
    <w:uiPriority w:val="99"/>
    <w:rsid w:val="00B72DE6"/>
    <w:rPr>
      <w:rFonts w:ascii="Times New Roman" w:hAnsi="Times New Roman" w:cs="Times New Roman"/>
      <w:b/>
      <w:bCs/>
      <w:spacing w:val="0"/>
      <w:shd w:val="clear" w:color="auto" w:fill="FFFFFF"/>
    </w:rPr>
  </w:style>
  <w:style w:type="character" w:customStyle="1" w:styleId="420">
    <w:name w:val="Основной текст + Полужирный42"/>
    <w:basedOn w:val="afb"/>
    <w:uiPriority w:val="99"/>
    <w:rsid w:val="00B72DE6"/>
    <w:rPr>
      <w:rFonts w:ascii="Times New Roman" w:hAnsi="Times New Roman" w:cs="Times New Roman"/>
      <w:b/>
      <w:bCs/>
      <w:noProof/>
      <w:spacing w:val="0"/>
      <w:shd w:val="clear" w:color="auto" w:fill="FFFFFF"/>
    </w:rPr>
  </w:style>
  <w:style w:type="character" w:customStyle="1" w:styleId="145">
    <w:name w:val="Основной текст (14) + Не курсив"/>
    <w:basedOn w:val="140"/>
    <w:uiPriority w:val="99"/>
    <w:rsid w:val="00B72DE6"/>
    <w:rPr>
      <w:rFonts w:cs="Times New Roman"/>
      <w:i/>
      <w:iCs/>
      <w:shd w:val="clear" w:color="auto" w:fill="FFFFFF"/>
    </w:rPr>
  </w:style>
  <w:style w:type="character" w:customStyle="1" w:styleId="560">
    <w:name w:val="Основной текст + Курсив56"/>
    <w:basedOn w:val="afb"/>
    <w:uiPriority w:val="99"/>
    <w:rsid w:val="00B72DE6"/>
    <w:rPr>
      <w:rFonts w:ascii="Times New Roman" w:hAnsi="Times New Roman" w:cs="Times New Roman"/>
      <w:i/>
      <w:iCs/>
      <w:noProof/>
      <w:spacing w:val="0"/>
      <w:shd w:val="clear" w:color="auto" w:fill="FFFFFF"/>
    </w:rPr>
  </w:style>
  <w:style w:type="character" w:customStyle="1" w:styleId="1270">
    <w:name w:val="Основной текст (12)70"/>
    <w:basedOn w:val="a1"/>
    <w:uiPriority w:val="99"/>
    <w:rsid w:val="00B72DE6"/>
    <w:rPr>
      <w:rFonts w:ascii="Times New Roman" w:hAnsi="Times New Roman" w:cs="Times New Roman"/>
      <w:noProof/>
      <w:spacing w:val="0"/>
      <w:sz w:val="19"/>
      <w:szCs w:val="19"/>
      <w:lang w:bidi="ar-SA"/>
    </w:rPr>
  </w:style>
  <w:style w:type="character" w:customStyle="1" w:styleId="410">
    <w:name w:val="Основной текст + Полужирный41"/>
    <w:basedOn w:val="afb"/>
    <w:uiPriority w:val="99"/>
    <w:rsid w:val="00B72DE6"/>
    <w:rPr>
      <w:rFonts w:ascii="Times New Roman" w:hAnsi="Times New Roman" w:cs="Times New Roman"/>
      <w:b/>
      <w:bCs/>
      <w:spacing w:val="0"/>
      <w:shd w:val="clear" w:color="auto" w:fill="FFFFFF"/>
    </w:rPr>
  </w:style>
  <w:style w:type="character" w:customStyle="1" w:styleId="400">
    <w:name w:val="Основной текст + Полужирный40"/>
    <w:basedOn w:val="afb"/>
    <w:uiPriority w:val="99"/>
    <w:rsid w:val="00B72DE6"/>
    <w:rPr>
      <w:rFonts w:ascii="Times New Roman" w:hAnsi="Times New Roman" w:cs="Times New Roman"/>
      <w:b/>
      <w:bCs/>
      <w:noProof/>
      <w:spacing w:val="0"/>
      <w:shd w:val="clear" w:color="auto" w:fill="FFFFFF"/>
    </w:rPr>
  </w:style>
  <w:style w:type="character" w:customStyle="1" w:styleId="1269">
    <w:name w:val="Основной текст (12)69"/>
    <w:basedOn w:val="a1"/>
    <w:uiPriority w:val="99"/>
    <w:rsid w:val="00B72DE6"/>
    <w:rPr>
      <w:rFonts w:ascii="Times New Roman" w:hAnsi="Times New Roman" w:cs="Times New Roman"/>
      <w:noProof/>
      <w:spacing w:val="0"/>
      <w:sz w:val="19"/>
      <w:szCs w:val="19"/>
      <w:lang w:bidi="ar-SA"/>
    </w:rPr>
  </w:style>
  <w:style w:type="character" w:customStyle="1" w:styleId="156">
    <w:name w:val="Основной текст (15) + Не курсив"/>
    <w:basedOn w:val="a1"/>
    <w:uiPriority w:val="99"/>
    <w:rsid w:val="00B72DE6"/>
    <w:rPr>
      <w:rFonts w:cs="Times New Roman"/>
      <w:i/>
      <w:iCs/>
      <w:sz w:val="19"/>
      <w:szCs w:val="19"/>
      <w:lang w:bidi="ar-SA"/>
    </w:rPr>
  </w:style>
  <w:style w:type="character" w:customStyle="1" w:styleId="1268">
    <w:name w:val="Основной текст (12)68"/>
    <w:basedOn w:val="a1"/>
    <w:uiPriority w:val="99"/>
    <w:rsid w:val="00B72DE6"/>
    <w:rPr>
      <w:rFonts w:ascii="Times New Roman" w:hAnsi="Times New Roman" w:cs="Times New Roman"/>
      <w:spacing w:val="0"/>
      <w:sz w:val="19"/>
      <w:szCs w:val="19"/>
      <w:u w:val="single"/>
      <w:lang w:bidi="ar-SA"/>
    </w:rPr>
  </w:style>
  <w:style w:type="character" w:customStyle="1" w:styleId="390">
    <w:name w:val="Основной текст + Полужирный39"/>
    <w:basedOn w:val="afb"/>
    <w:uiPriority w:val="99"/>
    <w:rsid w:val="00B72DE6"/>
    <w:rPr>
      <w:rFonts w:ascii="Times New Roman" w:hAnsi="Times New Roman" w:cs="Times New Roman"/>
      <w:b/>
      <w:bCs/>
      <w:spacing w:val="0"/>
      <w:shd w:val="clear" w:color="auto" w:fill="FFFFFF"/>
    </w:rPr>
  </w:style>
  <w:style w:type="character" w:customStyle="1" w:styleId="370">
    <w:name w:val="Основной текст + Полужирный37"/>
    <w:aliases w:val="Курсив27"/>
    <w:basedOn w:val="afb"/>
    <w:uiPriority w:val="99"/>
    <w:rsid w:val="00B72DE6"/>
    <w:rPr>
      <w:rFonts w:ascii="Times New Roman" w:hAnsi="Times New Roman" w:cs="Times New Roman"/>
      <w:b/>
      <w:bCs/>
      <w:i/>
      <w:iCs/>
      <w:spacing w:val="0"/>
      <w:shd w:val="clear" w:color="auto" w:fill="FFFFFF"/>
    </w:rPr>
  </w:style>
  <w:style w:type="paragraph" w:customStyle="1" w:styleId="1211">
    <w:name w:val="Заголовок №1 (2)1"/>
    <w:basedOn w:val="a0"/>
    <w:uiPriority w:val="99"/>
    <w:rsid w:val="00B72DE6"/>
    <w:pPr>
      <w:shd w:val="clear" w:color="auto" w:fill="FFFFFF"/>
      <w:spacing w:before="60" w:after="240" w:line="240" w:lineRule="atLeast"/>
      <w:ind w:firstLine="400"/>
      <w:jc w:val="both"/>
      <w:outlineLvl w:val="0"/>
    </w:pPr>
    <w:rPr>
      <w:rFonts w:ascii="Cambria" w:hAnsi="Cambria"/>
      <w:b/>
      <w:bCs/>
      <w:sz w:val="25"/>
      <w:szCs w:val="25"/>
    </w:rPr>
  </w:style>
  <w:style w:type="character" w:customStyle="1" w:styleId="132pt2">
    <w:name w:val="Основной текст (13) + Интервал 2 pt2"/>
    <w:basedOn w:val="130"/>
    <w:uiPriority w:val="99"/>
    <w:rsid w:val="00B72DE6"/>
    <w:rPr>
      <w:rFonts w:ascii="Calibri" w:hAnsi="Calibri" w:cs="Times New Roman"/>
      <w:spacing w:val="40"/>
      <w:sz w:val="34"/>
      <w:szCs w:val="34"/>
      <w:shd w:val="clear" w:color="auto" w:fill="FFFFFF"/>
    </w:rPr>
  </w:style>
  <w:style w:type="character" w:customStyle="1" w:styleId="139">
    <w:name w:val="Основной текст (13)9"/>
    <w:basedOn w:val="130"/>
    <w:uiPriority w:val="99"/>
    <w:rsid w:val="00B72DE6"/>
    <w:rPr>
      <w:rFonts w:ascii="Calibri" w:hAnsi="Calibri" w:cs="Times New Roman"/>
      <w:sz w:val="34"/>
      <w:szCs w:val="34"/>
      <w:shd w:val="clear" w:color="auto" w:fill="FFFFFF"/>
    </w:rPr>
  </w:style>
  <w:style w:type="character" w:customStyle="1" w:styleId="138">
    <w:name w:val="Основной текст (13)8"/>
    <w:basedOn w:val="130"/>
    <w:uiPriority w:val="99"/>
    <w:rsid w:val="00B72DE6"/>
    <w:rPr>
      <w:rFonts w:ascii="Calibri" w:hAnsi="Calibri" w:cs="Times New Roman"/>
      <w:noProof/>
      <w:sz w:val="34"/>
      <w:szCs w:val="34"/>
      <w:shd w:val="clear" w:color="auto" w:fill="FFFFFF"/>
    </w:rPr>
  </w:style>
  <w:style w:type="character" w:customStyle="1" w:styleId="12a">
    <w:name w:val="Основной текст + Полужирный12"/>
    <w:aliases w:val="Курсив12"/>
    <w:basedOn w:val="afb"/>
    <w:uiPriority w:val="99"/>
    <w:rsid w:val="00B72DE6"/>
    <w:rPr>
      <w:rFonts w:ascii="Times New Roman" w:hAnsi="Times New Roman" w:cs="Times New Roman"/>
      <w:b/>
      <w:bCs/>
      <w:i/>
      <w:iCs/>
      <w:noProof/>
      <w:spacing w:val="0"/>
      <w:sz w:val="22"/>
      <w:szCs w:val="22"/>
      <w:shd w:val="clear" w:color="auto" w:fill="FFFFFF"/>
      <w:lang w:bidi="ar-SA"/>
    </w:rPr>
  </w:style>
  <w:style w:type="character" w:customStyle="1" w:styleId="134">
    <w:name w:val="Основной текст + Полужирный13"/>
    <w:aliases w:val="Курсив13"/>
    <w:basedOn w:val="afb"/>
    <w:uiPriority w:val="99"/>
    <w:rsid w:val="00B72DE6"/>
    <w:rPr>
      <w:rFonts w:ascii="Times New Roman" w:hAnsi="Times New Roman" w:cs="Times New Roman"/>
      <w:b/>
      <w:bCs/>
      <w:i/>
      <w:iCs/>
      <w:noProof/>
      <w:spacing w:val="0"/>
      <w:sz w:val="22"/>
      <w:szCs w:val="22"/>
      <w:shd w:val="clear" w:color="auto" w:fill="FFFFFF"/>
      <w:lang w:bidi="ar-SA"/>
    </w:rPr>
  </w:style>
  <w:style w:type="character" w:customStyle="1" w:styleId="1230">
    <w:name w:val="Заголовок №1 (2)3"/>
    <w:basedOn w:val="124"/>
    <w:uiPriority w:val="99"/>
    <w:rsid w:val="00B72DE6"/>
    <w:rPr>
      <w:rFonts w:ascii="Times New Roman" w:hAnsi="Times New Roman" w:cs="Times New Roman"/>
      <w:b/>
      <w:bCs/>
      <w:sz w:val="25"/>
      <w:szCs w:val="25"/>
      <w:shd w:val="clear" w:color="auto" w:fill="FFFFFF"/>
      <w:lang w:bidi="ar-SA"/>
    </w:rPr>
  </w:style>
  <w:style w:type="character" w:customStyle="1" w:styleId="1415">
    <w:name w:val="Основной текст (14) + Не курсив15"/>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2280">
    <w:name w:val="Заголовок №2 (2)8"/>
    <w:basedOn w:val="226"/>
    <w:uiPriority w:val="99"/>
    <w:rsid w:val="00B72DE6"/>
    <w:rPr>
      <w:rFonts w:cs="Times New Roman"/>
      <w:b/>
      <w:bCs/>
      <w:sz w:val="25"/>
      <w:szCs w:val="25"/>
      <w:shd w:val="clear" w:color="auto" w:fill="FFFFFF"/>
    </w:rPr>
  </w:style>
  <w:style w:type="character" w:customStyle="1" w:styleId="590">
    <w:name w:val="Основной текст + Курсив59"/>
    <w:basedOn w:val="afb"/>
    <w:uiPriority w:val="99"/>
    <w:rsid w:val="00B72DE6"/>
    <w:rPr>
      <w:rFonts w:ascii="Times New Roman" w:hAnsi="Times New Roman" w:cs="Times New Roman"/>
      <w:i/>
      <w:iCs/>
      <w:spacing w:val="0"/>
      <w:shd w:val="clear" w:color="auto" w:fill="FFFFFF"/>
    </w:rPr>
  </w:style>
  <w:style w:type="character" w:customStyle="1" w:styleId="550">
    <w:name w:val="Основной текст + Курсив55"/>
    <w:basedOn w:val="afb"/>
    <w:uiPriority w:val="99"/>
    <w:rsid w:val="00B72DE6"/>
    <w:rPr>
      <w:rFonts w:ascii="Times New Roman" w:hAnsi="Times New Roman" w:cs="Times New Roman"/>
      <w:i/>
      <w:iCs/>
      <w:spacing w:val="0"/>
      <w:shd w:val="clear" w:color="auto" w:fill="FFFFFF"/>
    </w:rPr>
  </w:style>
  <w:style w:type="character" w:customStyle="1" w:styleId="352">
    <w:name w:val="Основной текст + Полужирный35"/>
    <w:basedOn w:val="afb"/>
    <w:uiPriority w:val="99"/>
    <w:rsid w:val="00B72DE6"/>
    <w:rPr>
      <w:rFonts w:ascii="Times New Roman" w:hAnsi="Times New Roman" w:cs="Times New Roman"/>
      <w:b/>
      <w:bCs/>
      <w:spacing w:val="0"/>
      <w:shd w:val="clear" w:color="auto" w:fill="FFFFFF"/>
    </w:rPr>
  </w:style>
  <w:style w:type="character" w:customStyle="1" w:styleId="340">
    <w:name w:val="Основной текст + Полужирный34"/>
    <w:basedOn w:val="afb"/>
    <w:uiPriority w:val="99"/>
    <w:rsid w:val="00B72DE6"/>
    <w:rPr>
      <w:rFonts w:ascii="Times New Roman" w:hAnsi="Times New Roman" w:cs="Times New Roman"/>
      <w:b/>
      <w:bCs/>
      <w:noProof/>
      <w:spacing w:val="0"/>
      <w:shd w:val="clear" w:color="auto" w:fill="FFFFFF"/>
    </w:rPr>
  </w:style>
  <w:style w:type="character" w:customStyle="1" w:styleId="540">
    <w:name w:val="Основной текст + Курсив54"/>
    <w:basedOn w:val="afb"/>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331">
    <w:name w:val="Основной текст + Полужирный33"/>
    <w:aliases w:val="Курсив24"/>
    <w:basedOn w:val="afb"/>
    <w:uiPriority w:val="99"/>
    <w:rsid w:val="00B72DE6"/>
    <w:rPr>
      <w:rFonts w:ascii="Times New Roman" w:hAnsi="Times New Roman" w:cs="Times New Roman"/>
      <w:b/>
      <w:bCs/>
      <w:i/>
      <w:iCs/>
      <w:spacing w:val="0"/>
      <w:sz w:val="22"/>
      <w:szCs w:val="22"/>
      <w:shd w:val="clear" w:color="auto" w:fill="FFFFFF"/>
      <w:lang w:bidi="ar-SA"/>
    </w:rPr>
  </w:style>
  <w:style w:type="character" w:customStyle="1" w:styleId="530">
    <w:name w:val="Основной текст + Курсив53"/>
    <w:basedOn w:val="afb"/>
    <w:uiPriority w:val="99"/>
    <w:rsid w:val="00B72DE6"/>
    <w:rPr>
      <w:rFonts w:ascii="Times New Roman" w:hAnsi="Times New Roman" w:cs="Times New Roman"/>
      <w:i/>
      <w:iCs/>
      <w:spacing w:val="0"/>
      <w:sz w:val="22"/>
      <w:szCs w:val="22"/>
      <w:shd w:val="clear" w:color="auto" w:fill="FFFFFF"/>
      <w:lang w:bidi="ar-SA"/>
    </w:rPr>
  </w:style>
  <w:style w:type="character" w:customStyle="1" w:styleId="314">
    <w:name w:val="Основной текст + Полужирный31"/>
    <w:basedOn w:val="afb"/>
    <w:uiPriority w:val="99"/>
    <w:rsid w:val="00B72DE6"/>
    <w:rPr>
      <w:rFonts w:ascii="Times New Roman" w:hAnsi="Times New Roman" w:cs="Times New Roman"/>
      <w:b/>
      <w:bCs/>
      <w:spacing w:val="0"/>
      <w:sz w:val="22"/>
      <w:szCs w:val="22"/>
      <w:shd w:val="clear" w:color="auto" w:fill="FFFFFF"/>
      <w:lang w:bidi="ar-SA"/>
    </w:rPr>
  </w:style>
  <w:style w:type="character" w:customStyle="1" w:styleId="300">
    <w:name w:val="Основной текст + Полужирный30"/>
    <w:basedOn w:val="afb"/>
    <w:uiPriority w:val="99"/>
    <w:rsid w:val="00B72DE6"/>
    <w:rPr>
      <w:rFonts w:ascii="Times New Roman" w:hAnsi="Times New Roman" w:cs="Times New Roman"/>
      <w:b/>
      <w:bCs/>
      <w:noProof/>
      <w:spacing w:val="0"/>
      <w:sz w:val="22"/>
      <w:szCs w:val="22"/>
      <w:shd w:val="clear" w:color="auto" w:fill="FFFFFF"/>
      <w:lang w:bidi="ar-SA"/>
    </w:rPr>
  </w:style>
  <w:style w:type="paragraph" w:customStyle="1" w:styleId="affffffe">
    <w:name w:val="осн текст"/>
    <w:basedOn w:val="a0"/>
    <w:uiPriority w:val="99"/>
    <w:rsid w:val="00B72DE6"/>
    <w:pPr>
      <w:shd w:val="clear" w:color="auto" w:fill="FFFFFF"/>
      <w:tabs>
        <w:tab w:val="left" w:pos="1018"/>
      </w:tabs>
      <w:spacing w:after="0" w:line="360" w:lineRule="auto"/>
      <w:ind w:firstLine="454"/>
      <w:jc w:val="both"/>
    </w:pPr>
    <w:rPr>
      <w:rFonts w:ascii="Times New Roman" w:eastAsia="Times New Roman" w:hAnsi="Times New Roman"/>
      <w:b/>
      <w:bCs/>
      <w:sz w:val="28"/>
      <w:szCs w:val="28"/>
      <w:lang w:eastAsia="ru-RU"/>
    </w:rPr>
  </w:style>
  <w:style w:type="paragraph" w:customStyle="1" w:styleId="afffffff">
    <w:name w:val="А ОСН ТЕКСТ"/>
    <w:basedOn w:val="a0"/>
    <w:uiPriority w:val="99"/>
    <w:rsid w:val="00B72DE6"/>
    <w:pPr>
      <w:spacing w:after="0" w:line="360" w:lineRule="auto"/>
      <w:ind w:firstLine="454"/>
      <w:jc w:val="both"/>
    </w:pPr>
    <w:rPr>
      <w:rFonts w:ascii="Times New Roman" w:eastAsia="Times New Roman" w:hAnsi="Times New Roman"/>
      <w:sz w:val="28"/>
      <w:szCs w:val="28"/>
      <w:lang w:eastAsia="ru-RU"/>
    </w:rPr>
  </w:style>
  <w:style w:type="paragraph" w:customStyle="1" w:styleId="1010">
    <w:name w:val="Основной текст (10)1"/>
    <w:basedOn w:val="a0"/>
    <w:uiPriority w:val="99"/>
    <w:rsid w:val="00B72DE6"/>
    <w:pPr>
      <w:shd w:val="clear" w:color="auto" w:fill="FFFFFF"/>
      <w:spacing w:after="120" w:line="192" w:lineRule="exact"/>
      <w:jc w:val="right"/>
    </w:pPr>
    <w:rPr>
      <w:rFonts w:ascii="Cambria" w:hAnsi="Cambria"/>
      <w:b/>
      <w:bCs/>
      <w:sz w:val="17"/>
      <w:szCs w:val="17"/>
    </w:rPr>
  </w:style>
  <w:style w:type="character" w:customStyle="1" w:styleId="118">
    <w:name w:val="Основной текст (11) + Полужирный"/>
    <w:basedOn w:val="113"/>
    <w:uiPriority w:val="99"/>
    <w:rsid w:val="00B72DE6"/>
    <w:rPr>
      <w:rFonts w:ascii="Microsoft Sans Serif" w:hAnsi="Microsoft Sans Serif" w:cs="Microsoft Sans Serif"/>
      <w:b/>
      <w:bCs/>
      <w:i/>
      <w:iCs/>
      <w:sz w:val="17"/>
      <w:szCs w:val="17"/>
      <w:shd w:val="clear" w:color="auto" w:fill="FFFFFF"/>
    </w:rPr>
  </w:style>
  <w:style w:type="character" w:customStyle="1" w:styleId="510">
    <w:name w:val="Основной текст + Полужирный51"/>
    <w:basedOn w:val="afb"/>
    <w:uiPriority w:val="99"/>
    <w:rsid w:val="00B72DE6"/>
    <w:rPr>
      <w:rFonts w:ascii="Calibri" w:hAnsi="Calibri" w:cs="Times New Roman"/>
      <w:b/>
      <w:bCs/>
      <w:sz w:val="22"/>
      <w:szCs w:val="22"/>
      <w:shd w:val="clear" w:color="auto" w:fill="FFFFFF"/>
      <w:lang w:bidi="ar-SA"/>
    </w:rPr>
  </w:style>
  <w:style w:type="character" w:customStyle="1" w:styleId="500">
    <w:name w:val="Основной текст + Полужирный50"/>
    <w:basedOn w:val="afb"/>
    <w:uiPriority w:val="99"/>
    <w:rsid w:val="00B72DE6"/>
    <w:rPr>
      <w:rFonts w:ascii="Calibri" w:hAnsi="Calibri" w:cs="Times New Roman"/>
      <w:b/>
      <w:bCs/>
      <w:sz w:val="22"/>
      <w:szCs w:val="22"/>
      <w:shd w:val="clear" w:color="auto" w:fill="FFFFFF"/>
      <w:lang w:bidi="ar-SA"/>
    </w:rPr>
  </w:style>
  <w:style w:type="character" w:customStyle="1" w:styleId="12pt">
    <w:name w:val="Заголовок №1 + Интервал 2 pt"/>
    <w:basedOn w:val="1ff1"/>
    <w:uiPriority w:val="99"/>
    <w:rsid w:val="00B72DE6"/>
    <w:rPr>
      <w:rFonts w:ascii="Calibri" w:hAnsi="Calibri" w:cs="Calibri"/>
      <w:b/>
      <w:bCs/>
      <w:spacing w:val="50"/>
      <w:sz w:val="34"/>
      <w:szCs w:val="34"/>
      <w:shd w:val="clear" w:color="auto" w:fill="FFFFFF"/>
      <w:lang w:bidi="ar-SA"/>
    </w:rPr>
  </w:style>
  <w:style w:type="character" w:customStyle="1" w:styleId="1120">
    <w:name w:val="Заголовок №112"/>
    <w:basedOn w:val="1ff1"/>
    <w:uiPriority w:val="99"/>
    <w:rsid w:val="00B72DE6"/>
    <w:rPr>
      <w:rFonts w:ascii="Calibri" w:hAnsi="Calibri" w:cs="Calibri"/>
      <w:b/>
      <w:bCs/>
      <w:spacing w:val="0"/>
      <w:sz w:val="34"/>
      <w:szCs w:val="34"/>
      <w:shd w:val="clear" w:color="auto" w:fill="FFFFFF"/>
      <w:lang w:bidi="ar-SA"/>
    </w:rPr>
  </w:style>
  <w:style w:type="character" w:customStyle="1" w:styleId="490">
    <w:name w:val="Основной текст + Полужирный49"/>
    <w:basedOn w:val="afb"/>
    <w:uiPriority w:val="99"/>
    <w:rsid w:val="00B72DE6"/>
    <w:rPr>
      <w:rFonts w:ascii="Times New Roman" w:hAnsi="Times New Roman" w:cs="Times New Roman"/>
      <w:b/>
      <w:bCs/>
      <w:spacing w:val="0"/>
      <w:sz w:val="22"/>
      <w:szCs w:val="22"/>
      <w:shd w:val="clear" w:color="auto" w:fill="FFFFFF"/>
      <w:lang w:bidi="ar-SA"/>
    </w:rPr>
  </w:style>
  <w:style w:type="character" w:customStyle="1" w:styleId="3f9">
    <w:name w:val="Заголовок №3 + Не полужирный"/>
    <w:basedOn w:val="3f2"/>
    <w:uiPriority w:val="99"/>
    <w:rsid w:val="00B72DE6"/>
    <w:rPr>
      <w:rFonts w:cs="Times New Roman"/>
      <w:b/>
      <w:bCs/>
      <w:sz w:val="22"/>
      <w:szCs w:val="22"/>
      <w:shd w:val="clear" w:color="auto" w:fill="FFFFFF"/>
    </w:rPr>
  </w:style>
  <w:style w:type="character" w:customStyle="1" w:styleId="391">
    <w:name w:val="Заголовок №3 + Не полужирный9"/>
    <w:basedOn w:val="3f2"/>
    <w:uiPriority w:val="99"/>
    <w:rsid w:val="00B72DE6"/>
    <w:rPr>
      <w:rFonts w:cs="Times New Roman"/>
      <w:b/>
      <w:bCs/>
      <w:noProof/>
      <w:sz w:val="22"/>
      <w:szCs w:val="22"/>
      <w:shd w:val="clear" w:color="auto" w:fill="FFFFFF"/>
    </w:rPr>
  </w:style>
  <w:style w:type="character" w:customStyle="1" w:styleId="317">
    <w:name w:val="Заголовок №317"/>
    <w:basedOn w:val="3f2"/>
    <w:uiPriority w:val="99"/>
    <w:rsid w:val="00B72DE6"/>
    <w:rPr>
      <w:rFonts w:cs="Times New Roman"/>
      <w:b/>
      <w:bCs/>
      <w:noProof/>
      <w:sz w:val="22"/>
      <w:szCs w:val="22"/>
      <w:shd w:val="clear" w:color="auto" w:fill="FFFFFF"/>
    </w:rPr>
  </w:style>
  <w:style w:type="character" w:customStyle="1" w:styleId="316">
    <w:name w:val="Заголовок №316"/>
    <w:basedOn w:val="3f2"/>
    <w:uiPriority w:val="99"/>
    <w:rsid w:val="00B72DE6"/>
    <w:rPr>
      <w:rFonts w:cs="Times New Roman"/>
      <w:b/>
      <w:bCs/>
      <w:sz w:val="22"/>
      <w:szCs w:val="22"/>
      <w:shd w:val="clear" w:color="auto" w:fill="FFFFFF"/>
    </w:rPr>
  </w:style>
  <w:style w:type="character" w:customStyle="1" w:styleId="611">
    <w:name w:val="Основной текст + Курсив61"/>
    <w:basedOn w:val="afb"/>
    <w:uiPriority w:val="99"/>
    <w:rsid w:val="00B72DE6"/>
    <w:rPr>
      <w:rFonts w:ascii="Times New Roman" w:hAnsi="Times New Roman" w:cs="Times New Roman"/>
      <w:i/>
      <w:iCs/>
      <w:spacing w:val="0"/>
      <w:sz w:val="22"/>
      <w:szCs w:val="22"/>
      <w:shd w:val="clear" w:color="auto" w:fill="FFFFFF"/>
      <w:lang w:bidi="ar-SA"/>
    </w:rPr>
  </w:style>
  <w:style w:type="character" w:customStyle="1" w:styleId="460">
    <w:name w:val="Основной текст + Полужирный46"/>
    <w:aliases w:val="Курсив30"/>
    <w:basedOn w:val="afb"/>
    <w:uiPriority w:val="99"/>
    <w:rsid w:val="00B72DE6"/>
    <w:rPr>
      <w:rFonts w:ascii="Times New Roman" w:hAnsi="Times New Roman" w:cs="Times New Roman"/>
      <w:b/>
      <w:bCs/>
      <w:i/>
      <w:iCs/>
      <w:noProof/>
      <w:spacing w:val="0"/>
      <w:sz w:val="22"/>
      <w:szCs w:val="22"/>
      <w:shd w:val="clear" w:color="auto" w:fill="FFFFFF"/>
      <w:lang w:bidi="ar-SA"/>
    </w:rPr>
  </w:style>
  <w:style w:type="character" w:customStyle="1" w:styleId="132pt">
    <w:name w:val="Основной текст (13) + Интервал 2 pt"/>
    <w:basedOn w:val="130"/>
    <w:uiPriority w:val="99"/>
    <w:rsid w:val="00B72DE6"/>
    <w:rPr>
      <w:rFonts w:ascii="Calibri" w:hAnsi="Calibri" w:cs="Times New Roman"/>
      <w:spacing w:val="50"/>
      <w:sz w:val="34"/>
      <w:szCs w:val="34"/>
      <w:shd w:val="clear" w:color="auto" w:fill="FFFFFF"/>
      <w:lang w:bidi="ar-SA"/>
    </w:rPr>
  </w:style>
  <w:style w:type="character" w:customStyle="1" w:styleId="1310">
    <w:name w:val="Основной текст (13)10"/>
    <w:basedOn w:val="130"/>
    <w:uiPriority w:val="99"/>
    <w:rsid w:val="00B72DE6"/>
    <w:rPr>
      <w:rFonts w:ascii="Calibri" w:hAnsi="Calibri" w:cs="Times New Roman"/>
      <w:noProof/>
      <w:sz w:val="34"/>
      <w:szCs w:val="34"/>
      <w:shd w:val="clear" w:color="auto" w:fill="FFFFFF"/>
      <w:lang w:bidi="ar-SA"/>
    </w:rPr>
  </w:style>
  <w:style w:type="character" w:customStyle="1" w:styleId="450">
    <w:name w:val="Основной текст + Полужирный45"/>
    <w:aliases w:val="Курсив29"/>
    <w:basedOn w:val="afb"/>
    <w:uiPriority w:val="99"/>
    <w:rsid w:val="00B72DE6"/>
    <w:rPr>
      <w:rFonts w:ascii="Times New Roman" w:hAnsi="Times New Roman" w:cs="Times New Roman"/>
      <w:b/>
      <w:bCs/>
      <w:i/>
      <w:iCs/>
      <w:spacing w:val="0"/>
      <w:sz w:val="22"/>
      <w:szCs w:val="22"/>
      <w:shd w:val="clear" w:color="auto" w:fill="FFFFFF"/>
      <w:lang w:bidi="ar-SA"/>
    </w:rPr>
  </w:style>
  <w:style w:type="character" w:customStyle="1" w:styleId="440">
    <w:name w:val="Основной текст + Полужирный44"/>
    <w:aliases w:val="Курсив28"/>
    <w:basedOn w:val="afb"/>
    <w:uiPriority w:val="99"/>
    <w:rsid w:val="00B72DE6"/>
    <w:rPr>
      <w:rFonts w:ascii="Times New Roman" w:hAnsi="Times New Roman" w:cs="Times New Roman"/>
      <w:b/>
      <w:bCs/>
      <w:i/>
      <w:iCs/>
      <w:noProof/>
      <w:spacing w:val="0"/>
      <w:sz w:val="22"/>
      <w:szCs w:val="22"/>
      <w:shd w:val="clear" w:color="auto" w:fill="FFFFFF"/>
      <w:lang w:bidi="ar-SA"/>
    </w:rPr>
  </w:style>
  <w:style w:type="character" w:customStyle="1" w:styleId="380">
    <w:name w:val="Заголовок №3 + Не полужирный8"/>
    <w:basedOn w:val="3f2"/>
    <w:uiPriority w:val="99"/>
    <w:rsid w:val="00B72DE6"/>
    <w:rPr>
      <w:rFonts w:ascii="Times New Roman" w:hAnsi="Times New Roman" w:cs="Times New Roman"/>
      <w:b/>
      <w:bCs/>
      <w:spacing w:val="0"/>
      <w:sz w:val="22"/>
      <w:szCs w:val="22"/>
      <w:shd w:val="clear" w:color="auto" w:fill="FFFFFF"/>
    </w:rPr>
  </w:style>
  <w:style w:type="character" w:customStyle="1" w:styleId="361">
    <w:name w:val="Основной текст + Полужирный36"/>
    <w:aliases w:val="Курсив26"/>
    <w:basedOn w:val="afb"/>
    <w:uiPriority w:val="99"/>
    <w:rsid w:val="00B72DE6"/>
    <w:rPr>
      <w:rFonts w:ascii="Times New Roman" w:hAnsi="Times New Roman" w:cs="Times New Roman"/>
      <w:b/>
      <w:bCs/>
      <w:i/>
      <w:iCs/>
      <w:noProof/>
      <w:spacing w:val="0"/>
      <w:sz w:val="22"/>
      <w:szCs w:val="22"/>
      <w:shd w:val="clear" w:color="auto" w:fill="FFFFFF"/>
      <w:lang w:bidi="ar-SA"/>
    </w:rPr>
  </w:style>
  <w:style w:type="character" w:customStyle="1" w:styleId="371">
    <w:name w:val="Заголовок №3 + Не полужирный7"/>
    <w:basedOn w:val="3f2"/>
    <w:uiPriority w:val="99"/>
    <w:rsid w:val="00B72DE6"/>
    <w:rPr>
      <w:rFonts w:ascii="Times New Roman" w:hAnsi="Times New Roman" w:cs="Times New Roman"/>
      <w:b/>
      <w:bCs/>
      <w:noProof/>
      <w:spacing w:val="0"/>
      <w:sz w:val="22"/>
      <w:szCs w:val="22"/>
      <w:shd w:val="clear" w:color="auto" w:fill="FFFFFF"/>
    </w:rPr>
  </w:style>
  <w:style w:type="character" w:customStyle="1" w:styleId="362">
    <w:name w:val="Заголовок №3 + Не полужирный6"/>
    <w:aliases w:val="Курсив25"/>
    <w:basedOn w:val="3f2"/>
    <w:uiPriority w:val="99"/>
    <w:rsid w:val="00B72DE6"/>
    <w:rPr>
      <w:rFonts w:ascii="Times New Roman" w:hAnsi="Times New Roman" w:cs="Times New Roman"/>
      <w:b/>
      <w:bCs/>
      <w:i/>
      <w:iCs/>
      <w:spacing w:val="0"/>
      <w:sz w:val="22"/>
      <w:szCs w:val="22"/>
      <w:shd w:val="clear" w:color="auto" w:fill="FFFFFF"/>
    </w:rPr>
  </w:style>
  <w:style w:type="character" w:customStyle="1" w:styleId="12b">
    <w:name w:val="Основной текст (12) + Курсив"/>
    <w:basedOn w:val="a1"/>
    <w:uiPriority w:val="99"/>
    <w:rsid w:val="00B72DE6"/>
    <w:rPr>
      <w:rFonts w:ascii="Times New Roman" w:hAnsi="Times New Roman" w:cs="Times New Roman"/>
      <w:i/>
      <w:iCs/>
      <w:spacing w:val="0"/>
      <w:sz w:val="19"/>
      <w:szCs w:val="19"/>
      <w:lang w:bidi="ar-SA"/>
    </w:rPr>
  </w:style>
  <w:style w:type="character" w:customStyle="1" w:styleId="282">
    <w:name w:val="Основной текст + Полужирный28"/>
    <w:basedOn w:val="afb"/>
    <w:uiPriority w:val="99"/>
    <w:rsid w:val="00B72DE6"/>
    <w:rPr>
      <w:rFonts w:ascii="Times New Roman" w:hAnsi="Times New Roman" w:cs="Times New Roman"/>
      <w:b/>
      <w:bCs/>
      <w:spacing w:val="0"/>
      <w:sz w:val="22"/>
      <w:szCs w:val="22"/>
      <w:shd w:val="clear" w:color="auto" w:fill="FFFFFF"/>
      <w:lang w:bidi="ar-SA"/>
    </w:rPr>
  </w:style>
  <w:style w:type="character" w:customStyle="1" w:styleId="1266">
    <w:name w:val="Основной текст (12)66"/>
    <w:basedOn w:val="a1"/>
    <w:uiPriority w:val="99"/>
    <w:rsid w:val="00B72DE6"/>
    <w:rPr>
      <w:rFonts w:ascii="Times New Roman" w:hAnsi="Times New Roman" w:cs="Times New Roman"/>
      <w:noProof/>
      <w:spacing w:val="0"/>
      <w:sz w:val="19"/>
      <w:szCs w:val="19"/>
    </w:rPr>
  </w:style>
  <w:style w:type="character" w:customStyle="1" w:styleId="270">
    <w:name w:val="Основной текст + Полужирный27"/>
    <w:basedOn w:val="afb"/>
    <w:uiPriority w:val="99"/>
    <w:rsid w:val="00B72DE6"/>
    <w:rPr>
      <w:rFonts w:ascii="Times New Roman" w:hAnsi="Times New Roman" w:cs="Times New Roman"/>
      <w:b/>
      <w:bCs/>
      <w:spacing w:val="0"/>
      <w:sz w:val="22"/>
      <w:szCs w:val="22"/>
      <w:shd w:val="clear" w:color="auto" w:fill="FFFFFF"/>
      <w:lang w:bidi="ar-SA"/>
    </w:rPr>
  </w:style>
  <w:style w:type="character" w:customStyle="1" w:styleId="260">
    <w:name w:val="Основной текст + Полужирный26"/>
    <w:aliases w:val="Курсив21"/>
    <w:basedOn w:val="afb"/>
    <w:uiPriority w:val="99"/>
    <w:rsid w:val="00B72DE6"/>
    <w:rPr>
      <w:rFonts w:ascii="Times New Roman" w:hAnsi="Times New Roman" w:cs="Times New Roman"/>
      <w:b/>
      <w:bCs/>
      <w:i/>
      <w:iCs/>
      <w:spacing w:val="0"/>
      <w:sz w:val="22"/>
      <w:szCs w:val="22"/>
      <w:shd w:val="clear" w:color="auto" w:fill="FFFFFF"/>
      <w:lang w:bidi="ar-SA"/>
    </w:rPr>
  </w:style>
  <w:style w:type="character" w:customStyle="1" w:styleId="252">
    <w:name w:val="Основной текст + Полужирный25"/>
    <w:aliases w:val="Курсив20"/>
    <w:basedOn w:val="afb"/>
    <w:uiPriority w:val="99"/>
    <w:rsid w:val="00B72DE6"/>
    <w:rPr>
      <w:rFonts w:ascii="Times New Roman" w:hAnsi="Times New Roman" w:cs="Times New Roman"/>
      <w:b/>
      <w:bCs/>
      <w:i/>
      <w:iCs/>
      <w:noProof/>
      <w:spacing w:val="0"/>
      <w:sz w:val="22"/>
      <w:szCs w:val="22"/>
      <w:shd w:val="clear" w:color="auto" w:fill="FFFFFF"/>
      <w:lang w:bidi="ar-SA"/>
    </w:rPr>
  </w:style>
  <w:style w:type="character" w:customStyle="1" w:styleId="243">
    <w:name w:val="Основной текст + Полужирный24"/>
    <w:aliases w:val="Курсив19"/>
    <w:basedOn w:val="afb"/>
    <w:uiPriority w:val="99"/>
    <w:rsid w:val="00B72DE6"/>
    <w:rPr>
      <w:rFonts w:ascii="Times New Roman" w:hAnsi="Times New Roman" w:cs="Times New Roman"/>
      <w:b/>
      <w:bCs/>
      <w:i/>
      <w:iCs/>
      <w:spacing w:val="0"/>
      <w:sz w:val="22"/>
      <w:szCs w:val="22"/>
      <w:shd w:val="clear" w:color="auto" w:fill="FFFFFF"/>
      <w:lang w:bidi="ar-SA"/>
    </w:rPr>
  </w:style>
  <w:style w:type="character" w:customStyle="1" w:styleId="511">
    <w:name w:val="Основной текст + Курсив51"/>
    <w:basedOn w:val="afb"/>
    <w:uiPriority w:val="99"/>
    <w:rsid w:val="00B72DE6"/>
    <w:rPr>
      <w:rFonts w:ascii="Times New Roman" w:hAnsi="Times New Roman" w:cs="Times New Roman"/>
      <w:i/>
      <w:iCs/>
      <w:spacing w:val="0"/>
      <w:sz w:val="22"/>
      <w:szCs w:val="22"/>
      <w:shd w:val="clear" w:color="auto" w:fill="FFFFFF"/>
      <w:lang w:bidi="ar-SA"/>
    </w:rPr>
  </w:style>
  <w:style w:type="character" w:customStyle="1" w:styleId="501">
    <w:name w:val="Основной текст + Курсив50"/>
    <w:basedOn w:val="afb"/>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232">
    <w:name w:val="Основной текст + Полужирный23"/>
    <w:aliases w:val="Курсив18"/>
    <w:basedOn w:val="afb"/>
    <w:uiPriority w:val="99"/>
    <w:rsid w:val="00B72DE6"/>
    <w:rPr>
      <w:rFonts w:ascii="Times New Roman" w:hAnsi="Times New Roman" w:cs="Times New Roman"/>
      <w:b/>
      <w:bCs/>
      <w:i/>
      <w:iCs/>
      <w:noProof/>
      <w:spacing w:val="0"/>
      <w:sz w:val="22"/>
      <w:szCs w:val="22"/>
      <w:shd w:val="clear" w:color="auto" w:fill="FFFFFF"/>
      <w:lang w:bidi="ar-SA"/>
    </w:rPr>
  </w:style>
  <w:style w:type="character" w:customStyle="1" w:styleId="470">
    <w:name w:val="Основной текст + Курсив47"/>
    <w:basedOn w:val="afb"/>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229">
    <w:name w:val="Основной текст + Полужирный22"/>
    <w:basedOn w:val="afb"/>
    <w:uiPriority w:val="99"/>
    <w:rsid w:val="00B72DE6"/>
    <w:rPr>
      <w:rFonts w:ascii="Times New Roman" w:hAnsi="Times New Roman" w:cs="Times New Roman"/>
      <w:b/>
      <w:bCs/>
      <w:spacing w:val="0"/>
      <w:sz w:val="22"/>
      <w:szCs w:val="22"/>
      <w:shd w:val="clear" w:color="auto" w:fill="FFFFFF"/>
      <w:lang w:bidi="ar-SA"/>
    </w:rPr>
  </w:style>
  <w:style w:type="character" w:customStyle="1" w:styleId="218">
    <w:name w:val="Основной текст + Полужирный21"/>
    <w:basedOn w:val="afb"/>
    <w:uiPriority w:val="99"/>
    <w:rsid w:val="00B72DE6"/>
    <w:rPr>
      <w:rFonts w:ascii="Times New Roman" w:hAnsi="Times New Roman" w:cs="Times New Roman"/>
      <w:b/>
      <w:bCs/>
      <w:noProof/>
      <w:spacing w:val="0"/>
      <w:sz w:val="22"/>
      <w:szCs w:val="22"/>
      <w:shd w:val="clear" w:color="auto" w:fill="FFFFFF"/>
      <w:lang w:bidi="ar-SA"/>
    </w:rPr>
  </w:style>
  <w:style w:type="character" w:customStyle="1" w:styleId="323">
    <w:name w:val="Заголовок №3 (2) + Не полужирный3"/>
    <w:aliases w:val="Не курсив15"/>
    <w:basedOn w:val="a1"/>
    <w:uiPriority w:val="99"/>
    <w:rsid w:val="00B72DE6"/>
    <w:rPr>
      <w:rFonts w:ascii="Times New Roman" w:hAnsi="Times New Roman" w:cs="Times New Roman"/>
      <w:b/>
      <w:bCs/>
      <w:i/>
      <w:iCs/>
      <w:spacing w:val="0"/>
      <w:sz w:val="22"/>
      <w:szCs w:val="22"/>
      <w:lang w:bidi="ar-SA"/>
    </w:rPr>
  </w:style>
  <w:style w:type="character" w:customStyle="1" w:styleId="321">
    <w:name w:val="Заголовок №3 (2)"/>
    <w:basedOn w:val="a1"/>
    <w:uiPriority w:val="99"/>
    <w:rsid w:val="00B72DE6"/>
    <w:rPr>
      <w:rFonts w:ascii="Times New Roman" w:hAnsi="Times New Roman" w:cs="Times New Roman"/>
      <w:b/>
      <w:bCs/>
      <w:i/>
      <w:iCs/>
      <w:noProof/>
      <w:spacing w:val="0"/>
      <w:sz w:val="22"/>
      <w:szCs w:val="22"/>
      <w:lang w:bidi="ar-SA"/>
    </w:rPr>
  </w:style>
  <w:style w:type="character" w:customStyle="1" w:styleId="1265">
    <w:name w:val="Основной текст (12)65"/>
    <w:basedOn w:val="a1"/>
    <w:uiPriority w:val="99"/>
    <w:rsid w:val="00B72DE6"/>
    <w:rPr>
      <w:rFonts w:ascii="Times New Roman" w:hAnsi="Times New Roman" w:cs="Times New Roman"/>
      <w:noProof/>
      <w:spacing w:val="0"/>
      <w:sz w:val="19"/>
      <w:szCs w:val="19"/>
      <w:lang w:bidi="ar-SA"/>
    </w:rPr>
  </w:style>
  <w:style w:type="character" w:customStyle="1" w:styleId="451">
    <w:name w:val="Основной текст + Курсив45"/>
    <w:basedOn w:val="afb"/>
    <w:uiPriority w:val="99"/>
    <w:rsid w:val="00B72DE6"/>
    <w:rPr>
      <w:rFonts w:ascii="Times New Roman" w:hAnsi="Times New Roman" w:cs="Times New Roman"/>
      <w:i/>
      <w:iCs/>
      <w:spacing w:val="0"/>
      <w:sz w:val="22"/>
      <w:szCs w:val="22"/>
      <w:shd w:val="clear" w:color="auto" w:fill="FFFFFF"/>
      <w:lang w:bidi="ar-SA"/>
    </w:rPr>
  </w:style>
  <w:style w:type="character" w:customStyle="1" w:styleId="441">
    <w:name w:val="Основной текст + Курсив44"/>
    <w:basedOn w:val="afb"/>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201">
    <w:name w:val="Основной текст + Полужирный20"/>
    <w:basedOn w:val="afb"/>
    <w:uiPriority w:val="99"/>
    <w:rsid w:val="00B72DE6"/>
    <w:rPr>
      <w:rFonts w:ascii="Times New Roman" w:hAnsi="Times New Roman" w:cs="Times New Roman"/>
      <w:b/>
      <w:bCs/>
      <w:spacing w:val="0"/>
      <w:sz w:val="22"/>
      <w:szCs w:val="22"/>
      <w:shd w:val="clear" w:color="auto" w:fill="FFFFFF"/>
      <w:lang w:bidi="ar-SA"/>
    </w:rPr>
  </w:style>
  <w:style w:type="character" w:customStyle="1" w:styleId="192">
    <w:name w:val="Основной текст + Полужирный19"/>
    <w:basedOn w:val="afb"/>
    <w:uiPriority w:val="99"/>
    <w:rsid w:val="00B72DE6"/>
    <w:rPr>
      <w:rFonts w:ascii="Times New Roman" w:hAnsi="Times New Roman" w:cs="Times New Roman"/>
      <w:b/>
      <w:bCs/>
      <w:noProof/>
      <w:spacing w:val="0"/>
      <w:sz w:val="22"/>
      <w:szCs w:val="22"/>
      <w:shd w:val="clear" w:color="auto" w:fill="FFFFFF"/>
      <w:lang w:bidi="ar-SA"/>
    </w:rPr>
  </w:style>
  <w:style w:type="character" w:customStyle="1" w:styleId="1413">
    <w:name w:val="Основной текст (14) + Не курсив13"/>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4108">
    <w:name w:val="Основной текст (14)108"/>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11">
    <w:name w:val="Основной текст (14) + Не курсив11"/>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431">
    <w:name w:val="Основной текст + Курсив43"/>
    <w:basedOn w:val="afb"/>
    <w:uiPriority w:val="99"/>
    <w:rsid w:val="00B72DE6"/>
    <w:rPr>
      <w:rFonts w:ascii="Times New Roman" w:hAnsi="Times New Roman" w:cs="Times New Roman"/>
      <w:i/>
      <w:iCs/>
      <w:spacing w:val="0"/>
      <w:sz w:val="22"/>
      <w:szCs w:val="22"/>
      <w:shd w:val="clear" w:color="auto" w:fill="FFFFFF"/>
      <w:lang w:bidi="ar-SA"/>
    </w:rPr>
  </w:style>
  <w:style w:type="character" w:customStyle="1" w:styleId="421">
    <w:name w:val="Основной текст + Курсив42"/>
    <w:basedOn w:val="afb"/>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85">
    <w:name w:val="Основной текст + Полужирный18"/>
    <w:aliases w:val="Курсив17"/>
    <w:basedOn w:val="afb"/>
    <w:uiPriority w:val="99"/>
    <w:rsid w:val="00B72DE6"/>
    <w:rPr>
      <w:rFonts w:ascii="Times New Roman" w:hAnsi="Times New Roman" w:cs="Times New Roman"/>
      <w:b/>
      <w:bCs/>
      <w:i/>
      <w:iCs/>
      <w:spacing w:val="0"/>
      <w:sz w:val="22"/>
      <w:szCs w:val="22"/>
      <w:shd w:val="clear" w:color="auto" w:fill="FFFFFF"/>
      <w:lang w:bidi="ar-SA"/>
    </w:rPr>
  </w:style>
  <w:style w:type="character" w:customStyle="1" w:styleId="175">
    <w:name w:val="Основной текст + Полужирный17"/>
    <w:aliases w:val="Курсив16"/>
    <w:basedOn w:val="afb"/>
    <w:uiPriority w:val="99"/>
    <w:rsid w:val="00B72DE6"/>
    <w:rPr>
      <w:rFonts w:ascii="Times New Roman" w:hAnsi="Times New Roman" w:cs="Times New Roman"/>
      <w:b/>
      <w:bCs/>
      <w:i/>
      <w:iCs/>
      <w:noProof/>
      <w:spacing w:val="0"/>
      <w:sz w:val="22"/>
      <w:szCs w:val="22"/>
      <w:shd w:val="clear" w:color="auto" w:fill="FFFFFF"/>
      <w:lang w:bidi="ar-SA"/>
    </w:rPr>
  </w:style>
  <w:style w:type="character" w:customStyle="1" w:styleId="164">
    <w:name w:val="Основной текст + Полужирный16"/>
    <w:basedOn w:val="afb"/>
    <w:uiPriority w:val="99"/>
    <w:rsid w:val="00B72DE6"/>
    <w:rPr>
      <w:rFonts w:ascii="Times New Roman" w:hAnsi="Times New Roman" w:cs="Times New Roman"/>
      <w:b/>
      <w:bCs/>
      <w:spacing w:val="0"/>
      <w:sz w:val="22"/>
      <w:szCs w:val="22"/>
      <w:shd w:val="clear" w:color="auto" w:fill="FFFFFF"/>
      <w:lang w:bidi="ar-SA"/>
    </w:rPr>
  </w:style>
  <w:style w:type="character" w:customStyle="1" w:styleId="353">
    <w:name w:val="Заголовок №3 + Не полужирный5"/>
    <w:basedOn w:val="3f2"/>
    <w:uiPriority w:val="99"/>
    <w:rsid w:val="00B72DE6"/>
    <w:rPr>
      <w:rFonts w:ascii="Times New Roman" w:hAnsi="Times New Roman" w:cs="Times New Roman"/>
      <w:b/>
      <w:bCs/>
      <w:spacing w:val="0"/>
      <w:sz w:val="22"/>
      <w:szCs w:val="22"/>
      <w:shd w:val="clear" w:color="auto" w:fill="FFFFFF"/>
    </w:rPr>
  </w:style>
  <w:style w:type="character" w:customStyle="1" w:styleId="3140">
    <w:name w:val="Заголовок №314"/>
    <w:basedOn w:val="3f2"/>
    <w:uiPriority w:val="99"/>
    <w:rsid w:val="00B72DE6"/>
    <w:rPr>
      <w:rFonts w:ascii="Times New Roman" w:hAnsi="Times New Roman" w:cs="Times New Roman"/>
      <w:b/>
      <w:bCs/>
      <w:noProof/>
      <w:spacing w:val="0"/>
      <w:sz w:val="22"/>
      <w:szCs w:val="22"/>
      <w:shd w:val="clear" w:color="auto" w:fill="FFFFFF"/>
    </w:rPr>
  </w:style>
  <w:style w:type="character" w:customStyle="1" w:styleId="14105">
    <w:name w:val="Основной текст (14)105"/>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103">
    <w:name w:val="Основной текст (14)103"/>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101">
    <w:name w:val="Основной текст (14)101"/>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99">
    <w:name w:val="Основной текст (14)99"/>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97">
    <w:name w:val="Основной текст (14)97"/>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95">
    <w:name w:val="Основной текст (14)95"/>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91">
    <w:name w:val="Основной текст (14)91"/>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89">
    <w:name w:val="Основной текст (14)89"/>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87">
    <w:name w:val="Основной текст (14)87"/>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332">
    <w:name w:val="Заголовок №3 (3)"/>
    <w:basedOn w:val="a1"/>
    <w:uiPriority w:val="99"/>
    <w:rsid w:val="00B72DE6"/>
    <w:rPr>
      <w:rFonts w:ascii="Calibri" w:hAnsi="Calibri" w:cs="Calibri"/>
      <w:b/>
      <w:bCs/>
      <w:noProof/>
      <w:spacing w:val="0"/>
      <w:sz w:val="23"/>
      <w:szCs w:val="23"/>
      <w:lang w:bidi="ar-SA"/>
    </w:rPr>
  </w:style>
  <w:style w:type="character" w:customStyle="1" w:styleId="1485">
    <w:name w:val="Основной текст (14)85"/>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83">
    <w:name w:val="Основной текст (14)83"/>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3319">
    <w:name w:val="Заголовок №3 (3)19"/>
    <w:basedOn w:val="a1"/>
    <w:uiPriority w:val="99"/>
    <w:rsid w:val="00B72DE6"/>
    <w:rPr>
      <w:rFonts w:ascii="Calibri" w:hAnsi="Calibri" w:cs="Calibri"/>
      <w:b/>
      <w:bCs/>
      <w:noProof/>
      <w:spacing w:val="0"/>
      <w:sz w:val="23"/>
      <w:szCs w:val="23"/>
      <w:lang w:bidi="ar-SA"/>
    </w:rPr>
  </w:style>
  <w:style w:type="character" w:customStyle="1" w:styleId="1481">
    <w:name w:val="Основной текст (14)81"/>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79">
    <w:name w:val="Основной текст (14)79"/>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77">
    <w:name w:val="Основной текст (14)77"/>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75">
    <w:name w:val="Основной текст (14)75"/>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73">
    <w:name w:val="Основной текст (14)73"/>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71">
    <w:name w:val="Основной текст (14)71"/>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69">
    <w:name w:val="Основной текст (14)69"/>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67">
    <w:name w:val="Основной текст (14)67"/>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65">
    <w:name w:val="Основной текст (14)65"/>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63">
    <w:name w:val="Основной текст (14)63"/>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62">
    <w:name w:val="Основной текст (14)62"/>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460">
    <w:name w:val="Основной текст (14)60"/>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392">
    <w:name w:val="Заголовок №39"/>
    <w:basedOn w:val="3f2"/>
    <w:uiPriority w:val="99"/>
    <w:rsid w:val="00B72DE6"/>
    <w:rPr>
      <w:rFonts w:ascii="Times New Roman" w:hAnsi="Times New Roman" w:cs="Times New Roman"/>
      <w:b/>
      <w:bCs/>
      <w:noProof/>
      <w:spacing w:val="0"/>
      <w:sz w:val="22"/>
      <w:szCs w:val="22"/>
      <w:shd w:val="clear" w:color="auto" w:fill="FFFFFF"/>
    </w:rPr>
  </w:style>
  <w:style w:type="character" w:customStyle="1" w:styleId="381">
    <w:name w:val="Заголовок №38"/>
    <w:basedOn w:val="3f2"/>
    <w:uiPriority w:val="99"/>
    <w:rsid w:val="00B72DE6"/>
    <w:rPr>
      <w:rFonts w:ascii="Times New Roman" w:hAnsi="Times New Roman" w:cs="Times New Roman"/>
      <w:b/>
      <w:bCs/>
      <w:noProof/>
      <w:spacing w:val="0"/>
      <w:sz w:val="22"/>
      <w:szCs w:val="22"/>
      <w:shd w:val="clear" w:color="auto" w:fill="FFFFFF"/>
    </w:rPr>
  </w:style>
  <w:style w:type="character" w:customStyle="1" w:styleId="1458">
    <w:name w:val="Основной текст (14)58"/>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3318">
    <w:name w:val="Заголовок №3 (3)18"/>
    <w:basedOn w:val="a1"/>
    <w:uiPriority w:val="99"/>
    <w:rsid w:val="00B72DE6"/>
    <w:rPr>
      <w:rFonts w:ascii="Calibri" w:hAnsi="Calibri" w:cs="Calibri"/>
      <w:b/>
      <w:bCs/>
      <w:noProof/>
      <w:spacing w:val="0"/>
      <w:sz w:val="23"/>
      <w:szCs w:val="23"/>
      <w:lang w:bidi="ar-SA"/>
    </w:rPr>
  </w:style>
  <w:style w:type="character" w:customStyle="1" w:styleId="333">
    <w:name w:val="Заголовок №3 (3) + Курсив"/>
    <w:basedOn w:val="a1"/>
    <w:uiPriority w:val="99"/>
    <w:rsid w:val="00B72DE6"/>
    <w:rPr>
      <w:rFonts w:ascii="Calibri" w:hAnsi="Calibri" w:cs="Calibri"/>
      <w:b/>
      <w:bCs/>
      <w:i/>
      <w:iCs/>
      <w:spacing w:val="0"/>
      <w:sz w:val="23"/>
      <w:szCs w:val="23"/>
      <w:lang w:bidi="ar-SA"/>
    </w:rPr>
  </w:style>
  <w:style w:type="character" w:customStyle="1" w:styleId="1456">
    <w:name w:val="Основной текст (14)56"/>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54">
    <w:name w:val="Основной текст (14)54"/>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52">
    <w:name w:val="Основной текст (14)52"/>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50">
    <w:name w:val="Основной текст (14)50"/>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49">
    <w:name w:val="Основной текст (14)49"/>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447">
    <w:name w:val="Основной текст (14)47"/>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334">
    <w:name w:val="Заголовок №3 (3)_"/>
    <w:basedOn w:val="a1"/>
    <w:link w:val="3310"/>
    <w:uiPriority w:val="99"/>
    <w:locked/>
    <w:rsid w:val="00B72DE6"/>
    <w:rPr>
      <w:rFonts w:cs="Times New Roman"/>
      <w:b/>
      <w:bCs/>
      <w:sz w:val="23"/>
      <w:szCs w:val="23"/>
      <w:shd w:val="clear" w:color="auto" w:fill="FFFFFF"/>
    </w:rPr>
  </w:style>
  <w:style w:type="paragraph" w:customStyle="1" w:styleId="3310">
    <w:name w:val="Заголовок №3 (3)1"/>
    <w:basedOn w:val="a0"/>
    <w:link w:val="334"/>
    <w:uiPriority w:val="99"/>
    <w:rsid w:val="00B72DE6"/>
    <w:pPr>
      <w:shd w:val="clear" w:color="auto" w:fill="FFFFFF"/>
      <w:spacing w:before="420" w:after="60" w:line="240" w:lineRule="atLeast"/>
      <w:outlineLvl w:val="2"/>
    </w:pPr>
    <w:rPr>
      <w:b/>
      <w:bCs/>
      <w:sz w:val="23"/>
      <w:szCs w:val="23"/>
      <w:lang w:eastAsia="ru-RU"/>
    </w:rPr>
  </w:style>
  <w:style w:type="character" w:customStyle="1" w:styleId="3317">
    <w:name w:val="Заголовок №3 (3)17"/>
    <w:basedOn w:val="334"/>
    <w:uiPriority w:val="99"/>
    <w:rsid w:val="00B72DE6"/>
    <w:rPr>
      <w:rFonts w:cs="Calibri"/>
      <w:b/>
      <w:bCs/>
      <w:spacing w:val="0"/>
      <w:sz w:val="23"/>
      <w:szCs w:val="23"/>
      <w:shd w:val="clear" w:color="auto" w:fill="FFFFFF"/>
    </w:rPr>
  </w:style>
  <w:style w:type="character" w:customStyle="1" w:styleId="3316">
    <w:name w:val="Заголовок №3 (3)16"/>
    <w:basedOn w:val="334"/>
    <w:uiPriority w:val="99"/>
    <w:rsid w:val="00B72DE6"/>
    <w:rPr>
      <w:rFonts w:cs="Calibri"/>
      <w:b/>
      <w:bCs/>
      <w:spacing w:val="0"/>
      <w:sz w:val="23"/>
      <w:szCs w:val="23"/>
      <w:shd w:val="clear" w:color="auto" w:fill="FFFFFF"/>
    </w:rPr>
  </w:style>
  <w:style w:type="character" w:customStyle="1" w:styleId="3315">
    <w:name w:val="Заголовок №3 (3)15"/>
    <w:basedOn w:val="334"/>
    <w:uiPriority w:val="99"/>
    <w:rsid w:val="00B72DE6"/>
    <w:rPr>
      <w:rFonts w:cs="Calibri"/>
      <w:b/>
      <w:bCs/>
      <w:spacing w:val="0"/>
      <w:sz w:val="23"/>
      <w:szCs w:val="23"/>
      <w:shd w:val="clear" w:color="auto" w:fill="FFFFFF"/>
    </w:rPr>
  </w:style>
  <w:style w:type="character" w:customStyle="1" w:styleId="3314">
    <w:name w:val="Заголовок №3 (3)14"/>
    <w:basedOn w:val="334"/>
    <w:uiPriority w:val="99"/>
    <w:rsid w:val="00B72DE6"/>
    <w:rPr>
      <w:rFonts w:cs="Calibri"/>
      <w:b/>
      <w:bCs/>
      <w:spacing w:val="0"/>
      <w:sz w:val="23"/>
      <w:szCs w:val="23"/>
      <w:shd w:val="clear" w:color="auto" w:fill="FFFFFF"/>
    </w:rPr>
  </w:style>
  <w:style w:type="character" w:customStyle="1" w:styleId="3313">
    <w:name w:val="Заголовок №3 (3)13"/>
    <w:basedOn w:val="334"/>
    <w:uiPriority w:val="99"/>
    <w:rsid w:val="00B72DE6"/>
    <w:rPr>
      <w:rFonts w:cs="Calibri"/>
      <w:b/>
      <w:bCs/>
      <w:spacing w:val="0"/>
      <w:sz w:val="23"/>
      <w:szCs w:val="23"/>
      <w:shd w:val="clear" w:color="auto" w:fill="FFFFFF"/>
    </w:rPr>
  </w:style>
  <w:style w:type="character" w:customStyle="1" w:styleId="3312">
    <w:name w:val="Заголовок №3 (3)12"/>
    <w:basedOn w:val="334"/>
    <w:uiPriority w:val="99"/>
    <w:rsid w:val="00B72DE6"/>
    <w:rPr>
      <w:rFonts w:cs="Calibri"/>
      <w:b/>
      <w:bCs/>
      <w:spacing w:val="0"/>
      <w:sz w:val="23"/>
      <w:szCs w:val="23"/>
      <w:shd w:val="clear" w:color="auto" w:fill="FFFFFF"/>
    </w:rPr>
  </w:style>
  <w:style w:type="character" w:customStyle="1" w:styleId="3311">
    <w:name w:val="Заголовок №3 (3)11"/>
    <w:basedOn w:val="334"/>
    <w:uiPriority w:val="99"/>
    <w:rsid w:val="00B72DE6"/>
    <w:rPr>
      <w:rFonts w:cs="Calibri"/>
      <w:b/>
      <w:bCs/>
      <w:spacing w:val="0"/>
      <w:sz w:val="23"/>
      <w:szCs w:val="23"/>
      <w:shd w:val="clear" w:color="auto" w:fill="FFFFFF"/>
    </w:rPr>
  </w:style>
  <w:style w:type="character" w:customStyle="1" w:styleId="322">
    <w:name w:val="Заголовок №3 (2)_"/>
    <w:basedOn w:val="a1"/>
    <w:link w:val="3210"/>
    <w:uiPriority w:val="99"/>
    <w:locked/>
    <w:rsid w:val="00B72DE6"/>
    <w:rPr>
      <w:rFonts w:cs="Times New Roman"/>
      <w:b/>
      <w:bCs/>
      <w:i/>
      <w:iCs/>
      <w:shd w:val="clear" w:color="auto" w:fill="FFFFFF"/>
    </w:rPr>
  </w:style>
  <w:style w:type="paragraph" w:customStyle="1" w:styleId="3210">
    <w:name w:val="Заголовок №3 (2)1"/>
    <w:basedOn w:val="a0"/>
    <w:link w:val="322"/>
    <w:uiPriority w:val="99"/>
    <w:rsid w:val="00B72DE6"/>
    <w:pPr>
      <w:shd w:val="clear" w:color="auto" w:fill="FFFFFF"/>
      <w:spacing w:after="0" w:line="211" w:lineRule="exact"/>
      <w:ind w:firstLine="400"/>
      <w:jc w:val="both"/>
      <w:outlineLvl w:val="2"/>
    </w:pPr>
    <w:rPr>
      <w:b/>
      <w:bCs/>
      <w:i/>
      <w:iCs/>
      <w:sz w:val="20"/>
      <w:szCs w:val="20"/>
      <w:lang w:eastAsia="ru-RU"/>
    </w:rPr>
  </w:style>
  <w:style w:type="character" w:customStyle="1" w:styleId="3216">
    <w:name w:val="Заголовок №3 (2)16"/>
    <w:basedOn w:val="322"/>
    <w:uiPriority w:val="99"/>
    <w:rsid w:val="00B72DE6"/>
    <w:rPr>
      <w:rFonts w:cs="Times New Roman"/>
      <w:b/>
      <w:bCs/>
      <w:i/>
      <w:iCs/>
      <w:shd w:val="clear" w:color="auto" w:fill="FFFFFF"/>
    </w:rPr>
  </w:style>
  <w:style w:type="character" w:customStyle="1" w:styleId="33100">
    <w:name w:val="Заголовок №3 (3)10"/>
    <w:basedOn w:val="334"/>
    <w:uiPriority w:val="99"/>
    <w:rsid w:val="00B72DE6"/>
    <w:rPr>
      <w:rFonts w:cs="Calibri"/>
      <w:b/>
      <w:bCs/>
      <w:spacing w:val="0"/>
      <w:sz w:val="23"/>
      <w:szCs w:val="23"/>
      <w:shd w:val="clear" w:color="auto" w:fill="FFFFFF"/>
    </w:rPr>
  </w:style>
  <w:style w:type="paragraph" w:customStyle="1" w:styleId="1810">
    <w:name w:val="Основной текст (18)1"/>
    <w:basedOn w:val="a0"/>
    <w:link w:val="183"/>
    <w:uiPriority w:val="99"/>
    <w:rsid w:val="00B72DE6"/>
    <w:pPr>
      <w:shd w:val="clear" w:color="auto" w:fill="FFFFFF"/>
      <w:spacing w:before="120" w:after="0" w:line="211" w:lineRule="exact"/>
      <w:ind w:firstLine="400"/>
      <w:jc w:val="both"/>
    </w:pPr>
    <w:rPr>
      <w:rFonts w:ascii="Microsoft Sans Serif" w:hAnsi="Microsoft Sans Serif"/>
      <w:i/>
      <w:sz w:val="17"/>
      <w:szCs w:val="20"/>
    </w:rPr>
  </w:style>
  <w:style w:type="character" w:customStyle="1" w:styleId="339">
    <w:name w:val="Заголовок №3 (3)9"/>
    <w:basedOn w:val="334"/>
    <w:uiPriority w:val="99"/>
    <w:rsid w:val="00B72DE6"/>
    <w:rPr>
      <w:rFonts w:cs="Calibri"/>
      <w:b/>
      <w:bCs/>
      <w:spacing w:val="0"/>
      <w:sz w:val="23"/>
      <w:szCs w:val="23"/>
      <w:shd w:val="clear" w:color="auto" w:fill="FFFFFF"/>
    </w:rPr>
  </w:style>
  <w:style w:type="character" w:customStyle="1" w:styleId="244">
    <w:name w:val="Заголовок №2 (4)_"/>
    <w:basedOn w:val="a1"/>
    <w:link w:val="2410"/>
    <w:uiPriority w:val="99"/>
    <w:locked/>
    <w:rsid w:val="00B72DE6"/>
    <w:rPr>
      <w:rFonts w:cs="Times New Roman"/>
      <w:b/>
      <w:bCs/>
      <w:sz w:val="23"/>
      <w:szCs w:val="23"/>
      <w:shd w:val="clear" w:color="auto" w:fill="FFFFFF"/>
    </w:rPr>
  </w:style>
  <w:style w:type="paragraph" w:customStyle="1" w:styleId="2410">
    <w:name w:val="Заголовок №2 (4)1"/>
    <w:basedOn w:val="a0"/>
    <w:link w:val="244"/>
    <w:uiPriority w:val="99"/>
    <w:rsid w:val="00B72DE6"/>
    <w:pPr>
      <w:shd w:val="clear" w:color="auto" w:fill="FFFFFF"/>
      <w:spacing w:before="480" w:after="180" w:line="240" w:lineRule="atLeast"/>
      <w:jc w:val="center"/>
      <w:outlineLvl w:val="1"/>
    </w:pPr>
    <w:rPr>
      <w:b/>
      <w:bCs/>
      <w:sz w:val="23"/>
      <w:szCs w:val="23"/>
      <w:lang w:eastAsia="ru-RU"/>
    </w:rPr>
  </w:style>
  <w:style w:type="character" w:customStyle="1" w:styleId="245">
    <w:name w:val="Заголовок №2 (4)"/>
    <w:basedOn w:val="244"/>
    <w:uiPriority w:val="99"/>
    <w:rsid w:val="00B72DE6"/>
    <w:rPr>
      <w:rFonts w:cs="Times New Roman"/>
      <w:b/>
      <w:bCs/>
      <w:sz w:val="23"/>
      <w:szCs w:val="23"/>
      <w:shd w:val="clear" w:color="auto" w:fill="FFFFFF"/>
    </w:rPr>
  </w:style>
  <w:style w:type="character" w:customStyle="1" w:styleId="233">
    <w:name w:val="Заголовок №23"/>
    <w:basedOn w:val="2c"/>
    <w:uiPriority w:val="99"/>
    <w:rsid w:val="00B72DE6"/>
    <w:rPr>
      <w:rFonts w:cs="Times New Roman"/>
      <w:b/>
      <w:bCs/>
      <w:shd w:val="clear" w:color="auto" w:fill="FFFFFF"/>
    </w:rPr>
  </w:style>
  <w:style w:type="character" w:customStyle="1" w:styleId="22a">
    <w:name w:val="Заголовок №22"/>
    <w:basedOn w:val="2c"/>
    <w:uiPriority w:val="99"/>
    <w:rsid w:val="00B72DE6"/>
    <w:rPr>
      <w:rFonts w:cs="Times New Roman"/>
      <w:b/>
      <w:bCs/>
      <w:noProof/>
      <w:shd w:val="clear" w:color="auto" w:fill="FFFFFF"/>
    </w:rPr>
  </w:style>
  <w:style w:type="character" w:customStyle="1" w:styleId="1220">
    <w:name w:val="Заголовок №1 (2)2"/>
    <w:basedOn w:val="124"/>
    <w:uiPriority w:val="99"/>
    <w:rsid w:val="00B72DE6"/>
    <w:rPr>
      <w:rFonts w:ascii="Times New Roman" w:hAnsi="Times New Roman" w:cs="Times New Roman"/>
      <w:b/>
      <w:bCs/>
      <w:sz w:val="25"/>
      <w:szCs w:val="25"/>
      <w:shd w:val="clear" w:color="auto" w:fill="FFFFFF"/>
      <w:lang w:bidi="ar-SA"/>
    </w:rPr>
  </w:style>
  <w:style w:type="character" w:customStyle="1" w:styleId="2270">
    <w:name w:val="Заголовок №2 (2)7"/>
    <w:basedOn w:val="226"/>
    <w:uiPriority w:val="99"/>
    <w:rsid w:val="00B72DE6"/>
    <w:rPr>
      <w:rFonts w:cs="Times New Roman"/>
      <w:b/>
      <w:bCs/>
      <w:sz w:val="25"/>
      <w:szCs w:val="25"/>
      <w:shd w:val="clear" w:color="auto" w:fill="FFFFFF"/>
      <w:lang w:bidi="ar-SA"/>
    </w:rPr>
  </w:style>
  <w:style w:type="character" w:customStyle="1" w:styleId="132pt1">
    <w:name w:val="Основной текст (13) + Интервал 2 pt1"/>
    <w:basedOn w:val="130"/>
    <w:uiPriority w:val="99"/>
    <w:rsid w:val="00B72DE6"/>
    <w:rPr>
      <w:rFonts w:ascii="Calibri" w:hAnsi="Calibri" w:cs="Times New Roman"/>
      <w:spacing w:val="40"/>
      <w:sz w:val="34"/>
      <w:szCs w:val="34"/>
      <w:shd w:val="clear" w:color="auto" w:fill="FFFFFF"/>
      <w:lang w:bidi="ar-SA"/>
    </w:rPr>
  </w:style>
  <w:style w:type="character" w:customStyle="1" w:styleId="137">
    <w:name w:val="Основной текст (13)7"/>
    <w:basedOn w:val="130"/>
    <w:uiPriority w:val="99"/>
    <w:rsid w:val="00B72DE6"/>
    <w:rPr>
      <w:rFonts w:ascii="Calibri" w:hAnsi="Calibri" w:cs="Times New Roman"/>
      <w:sz w:val="34"/>
      <w:szCs w:val="34"/>
      <w:shd w:val="clear" w:color="auto" w:fill="FFFFFF"/>
      <w:lang w:bidi="ar-SA"/>
    </w:rPr>
  </w:style>
  <w:style w:type="character" w:customStyle="1" w:styleId="136">
    <w:name w:val="Основной текст (13)6"/>
    <w:basedOn w:val="130"/>
    <w:uiPriority w:val="99"/>
    <w:rsid w:val="00B72DE6"/>
    <w:rPr>
      <w:rFonts w:ascii="Calibri" w:hAnsi="Calibri" w:cs="Times New Roman"/>
      <w:noProof/>
      <w:sz w:val="34"/>
      <w:szCs w:val="34"/>
      <w:shd w:val="clear" w:color="auto" w:fill="FFFFFF"/>
      <w:lang w:bidi="ar-SA"/>
    </w:rPr>
  </w:style>
  <w:style w:type="character" w:customStyle="1" w:styleId="1750">
    <w:name w:val="Основной текст (17)5"/>
    <w:basedOn w:val="173"/>
    <w:uiPriority w:val="99"/>
    <w:rsid w:val="00B72DE6"/>
    <w:rPr>
      <w:rFonts w:ascii="Times New Roman" w:hAnsi="Times New Roman" w:cs="Times New Roman"/>
      <w:b/>
      <w:bCs/>
      <w:spacing w:val="0"/>
      <w:sz w:val="22"/>
      <w:szCs w:val="22"/>
      <w:shd w:val="clear" w:color="auto" w:fill="FFFFFF"/>
    </w:rPr>
  </w:style>
  <w:style w:type="character" w:customStyle="1" w:styleId="1740">
    <w:name w:val="Основной текст (17)4"/>
    <w:basedOn w:val="173"/>
    <w:uiPriority w:val="99"/>
    <w:rsid w:val="00B72DE6"/>
    <w:rPr>
      <w:rFonts w:ascii="Times New Roman" w:hAnsi="Times New Roman" w:cs="Times New Roman"/>
      <w:b/>
      <w:bCs/>
      <w:noProof/>
      <w:spacing w:val="0"/>
      <w:sz w:val="22"/>
      <w:szCs w:val="22"/>
      <w:shd w:val="clear" w:color="auto" w:fill="FFFFFF"/>
    </w:rPr>
  </w:style>
  <w:style w:type="character" w:customStyle="1" w:styleId="99">
    <w:name w:val="Основной текст + Курсив9"/>
    <w:basedOn w:val="afb"/>
    <w:uiPriority w:val="99"/>
    <w:rsid w:val="00B72DE6"/>
    <w:rPr>
      <w:rFonts w:ascii="Times New Roman" w:hAnsi="Times New Roman" w:cs="Times New Roman"/>
      <w:i/>
      <w:iCs/>
      <w:spacing w:val="0"/>
      <w:sz w:val="22"/>
      <w:szCs w:val="22"/>
      <w:shd w:val="clear" w:color="auto" w:fill="FFFFFF"/>
      <w:lang w:bidi="ar-SA"/>
    </w:rPr>
  </w:style>
  <w:style w:type="character" w:customStyle="1" w:styleId="1424">
    <w:name w:val="Основной текст (14)24"/>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423">
    <w:name w:val="Основной текст (14)23"/>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341">
    <w:name w:val="Заголовок №34"/>
    <w:basedOn w:val="3f2"/>
    <w:uiPriority w:val="99"/>
    <w:rsid w:val="00B72DE6"/>
    <w:rPr>
      <w:rFonts w:cs="Times New Roman"/>
      <w:b/>
      <w:bCs/>
      <w:sz w:val="22"/>
      <w:szCs w:val="22"/>
      <w:shd w:val="clear" w:color="auto" w:fill="FFFFFF"/>
    </w:rPr>
  </w:style>
  <w:style w:type="character" w:customStyle="1" w:styleId="335">
    <w:name w:val="Заголовок №33"/>
    <w:basedOn w:val="3f2"/>
    <w:uiPriority w:val="99"/>
    <w:rsid w:val="00B72DE6"/>
    <w:rPr>
      <w:rFonts w:cs="Times New Roman"/>
      <w:b/>
      <w:bCs/>
      <w:noProof/>
      <w:sz w:val="22"/>
      <w:szCs w:val="22"/>
      <w:shd w:val="clear" w:color="auto" w:fill="FFFFFF"/>
    </w:rPr>
  </w:style>
  <w:style w:type="character" w:customStyle="1" w:styleId="3215">
    <w:name w:val="Заголовок №3 (2)15"/>
    <w:basedOn w:val="322"/>
    <w:uiPriority w:val="99"/>
    <w:rsid w:val="00B72DE6"/>
    <w:rPr>
      <w:rFonts w:cs="Times New Roman"/>
      <w:b/>
      <w:bCs/>
      <w:i/>
      <w:iCs/>
      <w:shd w:val="clear" w:color="auto" w:fill="FFFFFF"/>
    </w:rPr>
  </w:style>
  <w:style w:type="character" w:customStyle="1" w:styleId="86">
    <w:name w:val="Основной текст + Курсив8"/>
    <w:basedOn w:val="afb"/>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3214">
    <w:name w:val="Заголовок №3 (2)14"/>
    <w:basedOn w:val="322"/>
    <w:uiPriority w:val="99"/>
    <w:rsid w:val="00B72DE6"/>
    <w:rPr>
      <w:rFonts w:cs="Times New Roman"/>
      <w:b/>
      <w:bCs/>
      <w:i/>
      <w:iCs/>
      <w:shd w:val="clear" w:color="auto" w:fill="FFFFFF"/>
    </w:rPr>
  </w:style>
  <w:style w:type="character" w:customStyle="1" w:styleId="3213">
    <w:name w:val="Заголовок №3 (2)13"/>
    <w:basedOn w:val="322"/>
    <w:uiPriority w:val="99"/>
    <w:rsid w:val="00B72DE6"/>
    <w:rPr>
      <w:rFonts w:cs="Times New Roman"/>
      <w:b/>
      <w:bCs/>
      <w:i/>
      <w:iCs/>
      <w:shd w:val="clear" w:color="auto" w:fill="FFFFFF"/>
    </w:rPr>
  </w:style>
  <w:style w:type="character" w:customStyle="1" w:styleId="3211">
    <w:name w:val="Заголовок №3 (2)11"/>
    <w:basedOn w:val="322"/>
    <w:uiPriority w:val="99"/>
    <w:rsid w:val="00B72DE6"/>
    <w:rPr>
      <w:rFonts w:cs="Times New Roman"/>
      <w:b/>
      <w:bCs/>
      <w:i/>
      <w:iCs/>
      <w:shd w:val="clear" w:color="auto" w:fill="FFFFFF"/>
    </w:rPr>
  </w:style>
  <w:style w:type="character" w:customStyle="1" w:styleId="32100">
    <w:name w:val="Заголовок №3 (2)10"/>
    <w:basedOn w:val="322"/>
    <w:uiPriority w:val="99"/>
    <w:rsid w:val="00B72DE6"/>
    <w:rPr>
      <w:rFonts w:cs="Times New Roman"/>
      <w:b/>
      <w:bCs/>
      <w:i/>
      <w:iCs/>
      <w:shd w:val="clear" w:color="auto" w:fill="FFFFFF"/>
    </w:rPr>
  </w:style>
  <w:style w:type="character" w:customStyle="1" w:styleId="329">
    <w:name w:val="Заголовок №3 (2)9"/>
    <w:basedOn w:val="322"/>
    <w:uiPriority w:val="99"/>
    <w:rsid w:val="00B72DE6"/>
    <w:rPr>
      <w:rFonts w:cs="Times New Roman"/>
      <w:b/>
      <w:bCs/>
      <w:i/>
      <w:iCs/>
      <w:shd w:val="clear" w:color="auto" w:fill="FFFFFF"/>
    </w:rPr>
  </w:style>
  <w:style w:type="character" w:customStyle="1" w:styleId="328">
    <w:name w:val="Заголовок №3 (2)8"/>
    <w:basedOn w:val="322"/>
    <w:uiPriority w:val="99"/>
    <w:rsid w:val="00B72DE6"/>
    <w:rPr>
      <w:rFonts w:cs="Times New Roman"/>
      <w:b/>
      <w:bCs/>
      <w:i/>
      <w:iCs/>
      <w:shd w:val="clear" w:color="auto" w:fill="FFFFFF"/>
    </w:rPr>
  </w:style>
  <w:style w:type="character" w:customStyle="1" w:styleId="327">
    <w:name w:val="Заголовок №3 (2)7"/>
    <w:basedOn w:val="322"/>
    <w:uiPriority w:val="99"/>
    <w:rsid w:val="00B72DE6"/>
    <w:rPr>
      <w:rFonts w:cs="Times New Roman"/>
      <w:b/>
      <w:bCs/>
      <w:i/>
      <w:iCs/>
      <w:shd w:val="clear" w:color="auto" w:fill="FFFFFF"/>
    </w:rPr>
  </w:style>
  <w:style w:type="character" w:customStyle="1" w:styleId="1111">
    <w:name w:val="Заголовок №111"/>
    <w:basedOn w:val="1ff1"/>
    <w:uiPriority w:val="99"/>
    <w:rsid w:val="00B72DE6"/>
    <w:rPr>
      <w:rFonts w:ascii="Calibri" w:hAnsi="Calibri" w:cs="Times New Roman"/>
      <w:b/>
      <w:bCs/>
      <w:sz w:val="34"/>
      <w:szCs w:val="34"/>
      <w:shd w:val="clear" w:color="auto" w:fill="FFFFFF"/>
      <w:lang w:bidi="ar-SA"/>
    </w:rPr>
  </w:style>
  <w:style w:type="character" w:customStyle="1" w:styleId="1100">
    <w:name w:val="Заголовок №110"/>
    <w:basedOn w:val="1ff1"/>
    <w:uiPriority w:val="99"/>
    <w:rsid w:val="00B72DE6"/>
    <w:rPr>
      <w:rFonts w:ascii="Calibri" w:hAnsi="Calibri" w:cs="Times New Roman"/>
      <w:b/>
      <w:bCs/>
      <w:noProof/>
      <w:sz w:val="34"/>
      <w:szCs w:val="34"/>
      <w:shd w:val="clear" w:color="auto" w:fill="FFFFFF"/>
      <w:lang w:bidi="ar-SA"/>
    </w:rPr>
  </w:style>
  <w:style w:type="character" w:customStyle="1" w:styleId="5d">
    <w:name w:val="Подпись к таблице5"/>
    <w:basedOn w:val="a1"/>
    <w:uiPriority w:val="99"/>
    <w:rsid w:val="00B72DE6"/>
    <w:rPr>
      <w:rFonts w:ascii="Times New Roman" w:hAnsi="Times New Roman" w:cs="Times New Roman"/>
      <w:b/>
      <w:bCs/>
      <w:noProof/>
      <w:spacing w:val="0"/>
      <w:sz w:val="20"/>
      <w:szCs w:val="20"/>
    </w:rPr>
  </w:style>
  <w:style w:type="character" w:customStyle="1" w:styleId="1958">
    <w:name w:val="Основной текст (19)58"/>
    <w:basedOn w:val="a1"/>
    <w:uiPriority w:val="99"/>
    <w:rsid w:val="00B72DE6"/>
    <w:rPr>
      <w:rFonts w:ascii="Times New Roman" w:hAnsi="Times New Roman" w:cs="Times New Roman"/>
      <w:b/>
      <w:bCs/>
      <w:spacing w:val="0"/>
      <w:sz w:val="20"/>
      <w:szCs w:val="20"/>
    </w:rPr>
  </w:style>
  <w:style w:type="character" w:customStyle="1" w:styleId="1957">
    <w:name w:val="Основной текст (19)57"/>
    <w:basedOn w:val="a1"/>
    <w:uiPriority w:val="99"/>
    <w:rsid w:val="00B72DE6"/>
    <w:rPr>
      <w:rFonts w:ascii="Times New Roman" w:hAnsi="Times New Roman" w:cs="Times New Roman"/>
      <w:b/>
      <w:bCs/>
      <w:noProof/>
      <w:spacing w:val="0"/>
      <w:sz w:val="20"/>
      <w:szCs w:val="20"/>
    </w:rPr>
  </w:style>
  <w:style w:type="character" w:customStyle="1" w:styleId="2220">
    <w:name w:val="Заголовок №2 (2)2"/>
    <w:basedOn w:val="226"/>
    <w:uiPriority w:val="99"/>
    <w:rsid w:val="00B72DE6"/>
    <w:rPr>
      <w:rFonts w:ascii="Times New Roman" w:hAnsi="Times New Roman" w:cs="Times New Roman"/>
      <w:b/>
      <w:bCs/>
      <w:noProof/>
      <w:spacing w:val="0"/>
      <w:sz w:val="25"/>
      <w:szCs w:val="25"/>
      <w:shd w:val="clear" w:color="auto" w:fill="FFFFFF"/>
      <w:lang w:bidi="ar-SA"/>
    </w:rPr>
  </w:style>
  <w:style w:type="character" w:customStyle="1" w:styleId="338">
    <w:name w:val="Заголовок №3 (3)8"/>
    <w:basedOn w:val="334"/>
    <w:uiPriority w:val="99"/>
    <w:rsid w:val="00B72DE6"/>
    <w:rPr>
      <w:rFonts w:cs="Calibri"/>
      <w:b/>
      <w:bCs/>
      <w:spacing w:val="0"/>
      <w:sz w:val="23"/>
      <w:szCs w:val="23"/>
      <w:shd w:val="clear" w:color="auto" w:fill="FFFFFF"/>
    </w:rPr>
  </w:style>
  <w:style w:type="character" w:customStyle="1" w:styleId="337">
    <w:name w:val="Заголовок №3 (3)7"/>
    <w:basedOn w:val="334"/>
    <w:uiPriority w:val="99"/>
    <w:rsid w:val="00B72DE6"/>
    <w:rPr>
      <w:rFonts w:cs="Calibri"/>
      <w:b/>
      <w:bCs/>
      <w:spacing w:val="0"/>
      <w:sz w:val="23"/>
      <w:szCs w:val="23"/>
      <w:shd w:val="clear" w:color="auto" w:fill="FFFFFF"/>
    </w:rPr>
  </w:style>
  <w:style w:type="character" w:customStyle="1" w:styleId="87">
    <w:name w:val="Основной текст + Полужирный8"/>
    <w:basedOn w:val="afb"/>
    <w:uiPriority w:val="99"/>
    <w:rsid w:val="00B72DE6"/>
    <w:rPr>
      <w:rFonts w:ascii="Times New Roman" w:hAnsi="Times New Roman" w:cs="Times New Roman"/>
      <w:b/>
      <w:bCs/>
      <w:spacing w:val="0"/>
      <w:sz w:val="22"/>
      <w:szCs w:val="22"/>
      <w:shd w:val="clear" w:color="auto" w:fill="FFFFFF"/>
      <w:lang w:bidi="ar-SA"/>
    </w:rPr>
  </w:style>
  <w:style w:type="character" w:customStyle="1" w:styleId="74">
    <w:name w:val="Основной текст + Полужирный7"/>
    <w:aliases w:val="Курсив10"/>
    <w:basedOn w:val="afb"/>
    <w:uiPriority w:val="99"/>
    <w:rsid w:val="00B72DE6"/>
    <w:rPr>
      <w:rFonts w:ascii="Times New Roman" w:hAnsi="Times New Roman" w:cs="Times New Roman"/>
      <w:b/>
      <w:bCs/>
      <w:i/>
      <w:iCs/>
      <w:spacing w:val="0"/>
      <w:sz w:val="22"/>
      <w:szCs w:val="22"/>
      <w:shd w:val="clear" w:color="auto" w:fill="FFFFFF"/>
      <w:lang w:bidi="ar-SA"/>
    </w:rPr>
  </w:style>
  <w:style w:type="character" w:customStyle="1" w:styleId="6b">
    <w:name w:val="Основной текст + Полужирный6"/>
    <w:aliases w:val="Курсив9"/>
    <w:basedOn w:val="afb"/>
    <w:uiPriority w:val="99"/>
    <w:rsid w:val="00B72DE6"/>
    <w:rPr>
      <w:rFonts w:ascii="Times New Roman" w:hAnsi="Times New Roman" w:cs="Times New Roman"/>
      <w:b/>
      <w:bCs/>
      <w:i/>
      <w:iCs/>
      <w:noProof/>
      <w:spacing w:val="0"/>
      <w:sz w:val="22"/>
      <w:szCs w:val="22"/>
      <w:shd w:val="clear" w:color="auto" w:fill="FFFFFF"/>
      <w:lang w:bidi="ar-SA"/>
    </w:rPr>
  </w:style>
  <w:style w:type="character" w:customStyle="1" w:styleId="1445">
    <w:name w:val="Основной текст (14)45"/>
    <w:basedOn w:val="140"/>
    <w:uiPriority w:val="99"/>
    <w:rsid w:val="00B72DE6"/>
    <w:rPr>
      <w:rFonts w:cs="Times New Roman"/>
      <w:i/>
      <w:iCs/>
      <w:noProof/>
      <w:sz w:val="22"/>
      <w:szCs w:val="22"/>
      <w:shd w:val="clear" w:color="auto" w:fill="FFFFFF"/>
      <w:lang w:bidi="ar-SA"/>
    </w:rPr>
  </w:style>
  <w:style w:type="character" w:customStyle="1" w:styleId="1443">
    <w:name w:val="Основной текст (14)43"/>
    <w:basedOn w:val="140"/>
    <w:uiPriority w:val="99"/>
    <w:rsid w:val="00B72DE6"/>
    <w:rPr>
      <w:rFonts w:cs="Times New Roman"/>
      <w:i/>
      <w:iCs/>
      <w:noProof/>
      <w:sz w:val="22"/>
      <w:szCs w:val="22"/>
      <w:shd w:val="clear" w:color="auto" w:fill="FFFFFF"/>
      <w:lang w:bidi="ar-SA"/>
    </w:rPr>
  </w:style>
  <w:style w:type="character" w:customStyle="1" w:styleId="1441">
    <w:name w:val="Основной текст (14)41"/>
    <w:basedOn w:val="140"/>
    <w:uiPriority w:val="99"/>
    <w:rsid w:val="00B72DE6"/>
    <w:rPr>
      <w:rFonts w:cs="Times New Roman"/>
      <w:i/>
      <w:iCs/>
      <w:noProof/>
      <w:sz w:val="22"/>
      <w:szCs w:val="22"/>
      <w:shd w:val="clear" w:color="auto" w:fill="FFFFFF"/>
      <w:lang w:bidi="ar-SA"/>
    </w:rPr>
  </w:style>
  <w:style w:type="character" w:customStyle="1" w:styleId="1439">
    <w:name w:val="Основной текст (14)39"/>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372">
    <w:name w:val="Заголовок №37"/>
    <w:basedOn w:val="3f2"/>
    <w:uiPriority w:val="99"/>
    <w:rsid w:val="00B72DE6"/>
    <w:rPr>
      <w:rFonts w:ascii="Times New Roman" w:hAnsi="Times New Roman" w:cs="Times New Roman"/>
      <w:b/>
      <w:bCs/>
      <w:spacing w:val="0"/>
      <w:sz w:val="22"/>
      <w:szCs w:val="22"/>
      <w:shd w:val="clear" w:color="auto" w:fill="FFFFFF"/>
    </w:rPr>
  </w:style>
  <w:style w:type="character" w:customStyle="1" w:styleId="1437">
    <w:name w:val="Основной текст (14)37"/>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35">
    <w:name w:val="Основной текст (14)35"/>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33">
    <w:name w:val="Основной текст (14)33"/>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31">
    <w:name w:val="Основной текст (14)31"/>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29">
    <w:name w:val="Основной текст (14)29"/>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27">
    <w:name w:val="Основной текст (14)27"/>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25">
    <w:name w:val="Основной текст (14)25"/>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7100">
    <w:name w:val="Основной текст (17)10"/>
    <w:basedOn w:val="173"/>
    <w:uiPriority w:val="99"/>
    <w:rsid w:val="00B72DE6"/>
    <w:rPr>
      <w:rFonts w:cs="Times New Roman"/>
      <w:b/>
      <w:bCs/>
      <w:sz w:val="22"/>
      <w:szCs w:val="22"/>
      <w:shd w:val="clear" w:color="auto" w:fill="FFFFFF"/>
    </w:rPr>
  </w:style>
  <w:style w:type="character" w:customStyle="1" w:styleId="179">
    <w:name w:val="Основной текст (17)9"/>
    <w:basedOn w:val="173"/>
    <w:uiPriority w:val="99"/>
    <w:rsid w:val="00B72DE6"/>
    <w:rPr>
      <w:rFonts w:cs="Times New Roman"/>
      <w:b/>
      <w:bCs/>
      <w:noProof/>
      <w:sz w:val="22"/>
      <w:szCs w:val="22"/>
      <w:shd w:val="clear" w:color="auto" w:fill="FFFFFF"/>
    </w:rPr>
  </w:style>
  <w:style w:type="character" w:customStyle="1" w:styleId="354">
    <w:name w:val="Заголовок №35"/>
    <w:basedOn w:val="3f2"/>
    <w:uiPriority w:val="99"/>
    <w:rsid w:val="00B72DE6"/>
    <w:rPr>
      <w:rFonts w:ascii="Times New Roman" w:hAnsi="Times New Roman" w:cs="Times New Roman"/>
      <w:b/>
      <w:bCs/>
      <w:noProof/>
      <w:spacing w:val="0"/>
      <w:sz w:val="22"/>
      <w:szCs w:val="22"/>
      <w:shd w:val="clear" w:color="auto" w:fill="FFFFFF"/>
    </w:rPr>
  </w:style>
  <w:style w:type="character" w:customStyle="1" w:styleId="14106">
    <w:name w:val="Основной текст (14)106"/>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231">
    <w:name w:val="Основной текст (12) + Курсив3"/>
    <w:basedOn w:val="a1"/>
    <w:uiPriority w:val="99"/>
    <w:rsid w:val="00B72DE6"/>
    <w:rPr>
      <w:rFonts w:ascii="Times New Roman" w:hAnsi="Times New Roman" w:cs="Times New Roman"/>
      <w:i/>
      <w:iCs/>
      <w:spacing w:val="0"/>
      <w:sz w:val="19"/>
      <w:szCs w:val="19"/>
      <w:lang w:bidi="ar-SA"/>
    </w:rPr>
  </w:style>
  <w:style w:type="character" w:customStyle="1" w:styleId="1221">
    <w:name w:val="Основной текст (12) + Курсив2"/>
    <w:basedOn w:val="a1"/>
    <w:uiPriority w:val="99"/>
    <w:rsid w:val="00B72DE6"/>
    <w:rPr>
      <w:rFonts w:ascii="Times New Roman" w:hAnsi="Times New Roman" w:cs="Times New Roman"/>
      <w:i/>
      <w:iCs/>
      <w:noProof/>
      <w:spacing w:val="0"/>
      <w:sz w:val="19"/>
      <w:szCs w:val="19"/>
      <w:lang w:bidi="ar-SA"/>
    </w:rPr>
  </w:style>
  <w:style w:type="character" w:customStyle="1" w:styleId="1212">
    <w:name w:val="Основной текст (12) + Курсив1"/>
    <w:basedOn w:val="a1"/>
    <w:uiPriority w:val="99"/>
    <w:rsid w:val="00B72DE6"/>
    <w:rPr>
      <w:rFonts w:ascii="Times New Roman" w:hAnsi="Times New Roman" w:cs="Times New Roman"/>
      <w:i/>
      <w:iCs/>
      <w:spacing w:val="0"/>
      <w:sz w:val="19"/>
      <w:szCs w:val="19"/>
      <w:u w:val="single"/>
      <w:lang w:bidi="ar-SA"/>
    </w:rPr>
  </w:style>
  <w:style w:type="paragraph" w:customStyle="1" w:styleId="afffffff0">
    <w:name w:val="А_стиль"/>
    <w:basedOn w:val="a0"/>
    <w:link w:val="afffffff1"/>
    <w:uiPriority w:val="99"/>
    <w:rsid w:val="00B72DE6"/>
    <w:pPr>
      <w:spacing w:after="0" w:line="240" w:lineRule="auto"/>
      <w:ind w:firstLine="454"/>
    </w:pPr>
    <w:rPr>
      <w:rFonts w:ascii="Arial Unicode MS" w:hAnsi="Arial Unicode MS"/>
      <w:color w:val="000000"/>
      <w:sz w:val="24"/>
      <w:szCs w:val="28"/>
    </w:rPr>
  </w:style>
  <w:style w:type="character" w:customStyle="1" w:styleId="afffffff1">
    <w:name w:val="А_стиль Знак"/>
    <w:basedOn w:val="a1"/>
    <w:link w:val="afffffff0"/>
    <w:uiPriority w:val="99"/>
    <w:locked/>
    <w:rsid w:val="00B72DE6"/>
    <w:rPr>
      <w:rFonts w:ascii="Arial Unicode MS" w:hAnsi="Arial Unicode MS" w:cs="Times New Roman"/>
      <w:color w:val="000000"/>
      <w:sz w:val="28"/>
      <w:szCs w:val="28"/>
      <w:lang w:eastAsia="en-US"/>
    </w:rPr>
  </w:style>
  <w:style w:type="paragraph" w:customStyle="1" w:styleId="1210">
    <w:name w:val="Основной текст (12)1"/>
    <w:basedOn w:val="a0"/>
    <w:link w:val="123"/>
    <w:uiPriority w:val="99"/>
    <w:rsid w:val="00B72DE6"/>
    <w:pPr>
      <w:shd w:val="clear" w:color="auto" w:fill="FFFFFF"/>
      <w:spacing w:before="240" w:after="0" w:line="192" w:lineRule="exact"/>
    </w:pPr>
    <w:rPr>
      <w:rFonts w:ascii="Times New Roman" w:hAnsi="Times New Roman"/>
      <w:b/>
      <w:i/>
      <w:sz w:val="17"/>
      <w:szCs w:val="20"/>
    </w:rPr>
  </w:style>
  <w:style w:type="paragraph" w:customStyle="1" w:styleId="1510">
    <w:name w:val="Основной текст (15)1"/>
    <w:basedOn w:val="a0"/>
    <w:link w:val="151"/>
    <w:uiPriority w:val="99"/>
    <w:rsid w:val="00B72DE6"/>
    <w:pPr>
      <w:shd w:val="clear" w:color="auto" w:fill="FFFFFF"/>
      <w:spacing w:after="0" w:line="192" w:lineRule="exact"/>
      <w:jc w:val="both"/>
    </w:pPr>
    <w:rPr>
      <w:rFonts w:ascii="Times New Roman" w:hAnsi="Times New Roman"/>
      <w:sz w:val="21"/>
      <w:szCs w:val="20"/>
    </w:rPr>
  </w:style>
  <w:style w:type="character" w:customStyle="1" w:styleId="382">
    <w:name w:val="Основной текст + Полужирный38"/>
    <w:basedOn w:val="afb"/>
    <w:uiPriority w:val="99"/>
    <w:rsid w:val="00B72DE6"/>
    <w:rPr>
      <w:rFonts w:ascii="Times New Roman" w:hAnsi="Times New Roman" w:cs="Times New Roman"/>
      <w:b/>
      <w:bCs/>
      <w:noProof/>
      <w:spacing w:val="0"/>
      <w:sz w:val="22"/>
      <w:szCs w:val="22"/>
      <w:shd w:val="clear" w:color="auto" w:fill="FFFFFF"/>
      <w:lang w:bidi="ar-SA"/>
    </w:rPr>
  </w:style>
  <w:style w:type="paragraph" w:customStyle="1" w:styleId="1611">
    <w:name w:val="Основной текст (16)1"/>
    <w:basedOn w:val="a0"/>
    <w:link w:val="163"/>
    <w:uiPriority w:val="99"/>
    <w:rsid w:val="00B72DE6"/>
    <w:pPr>
      <w:shd w:val="clear" w:color="auto" w:fill="FFFFFF"/>
      <w:spacing w:before="180" w:after="60" w:line="254" w:lineRule="exact"/>
      <w:jc w:val="center"/>
    </w:pPr>
    <w:rPr>
      <w:rFonts w:ascii="Microsoft Sans Serif" w:hAnsi="Microsoft Sans Serif"/>
      <w:b/>
      <w:sz w:val="17"/>
      <w:szCs w:val="20"/>
    </w:rPr>
  </w:style>
  <w:style w:type="character" w:customStyle="1" w:styleId="3130">
    <w:name w:val="Заголовок №313"/>
    <w:basedOn w:val="3f2"/>
    <w:uiPriority w:val="99"/>
    <w:rsid w:val="00B72DE6"/>
    <w:rPr>
      <w:rFonts w:ascii="Times New Roman" w:hAnsi="Times New Roman" w:cs="Times New Roman"/>
      <w:b/>
      <w:bCs/>
      <w:noProof/>
      <w:spacing w:val="0"/>
      <w:sz w:val="22"/>
      <w:szCs w:val="22"/>
      <w:shd w:val="clear" w:color="auto" w:fill="FFFFFF"/>
    </w:rPr>
  </w:style>
  <w:style w:type="character" w:customStyle="1" w:styleId="234">
    <w:name w:val="Заголовок №2 (3)_"/>
    <w:basedOn w:val="a1"/>
    <w:uiPriority w:val="99"/>
    <w:rsid w:val="00B72DE6"/>
    <w:rPr>
      <w:rFonts w:cs="Times New Roman"/>
      <w:b/>
      <w:bCs/>
      <w:i/>
      <w:iCs/>
      <w:shd w:val="clear" w:color="auto" w:fill="FFFFFF"/>
    </w:rPr>
  </w:style>
  <w:style w:type="paragraph" w:customStyle="1" w:styleId="1ff4">
    <w:name w:val="Подпись к таблице1"/>
    <w:basedOn w:val="a0"/>
    <w:uiPriority w:val="99"/>
    <w:rsid w:val="00B72DE6"/>
    <w:pPr>
      <w:shd w:val="clear" w:color="auto" w:fill="FFFFFF"/>
      <w:spacing w:after="0" w:line="240" w:lineRule="atLeast"/>
    </w:pPr>
    <w:rPr>
      <w:rFonts w:ascii="Cambria" w:hAnsi="Cambria"/>
      <w:b/>
      <w:bCs/>
    </w:rPr>
  </w:style>
  <w:style w:type="character" w:customStyle="1" w:styleId="336">
    <w:name w:val="Заголовок №3 (3)6"/>
    <w:basedOn w:val="334"/>
    <w:uiPriority w:val="99"/>
    <w:rsid w:val="00B72DE6"/>
    <w:rPr>
      <w:rFonts w:cs="Calibri"/>
      <w:b/>
      <w:bCs/>
      <w:spacing w:val="0"/>
      <w:sz w:val="23"/>
      <w:szCs w:val="23"/>
      <w:shd w:val="clear" w:color="auto" w:fill="FFFFFF"/>
    </w:rPr>
  </w:style>
  <w:style w:type="character" w:customStyle="1" w:styleId="326">
    <w:name w:val="Заголовок №3 (2)6"/>
    <w:basedOn w:val="322"/>
    <w:uiPriority w:val="99"/>
    <w:rsid w:val="00B72DE6"/>
    <w:rPr>
      <w:rFonts w:ascii="Times New Roman" w:hAnsi="Times New Roman" w:cs="Times New Roman"/>
      <w:b/>
      <w:bCs/>
      <w:i/>
      <w:iCs/>
      <w:spacing w:val="0"/>
      <w:shd w:val="clear" w:color="auto" w:fill="FFFFFF"/>
    </w:rPr>
  </w:style>
  <w:style w:type="character" w:customStyle="1" w:styleId="325">
    <w:name w:val="Заголовок №3 (2)5"/>
    <w:basedOn w:val="322"/>
    <w:uiPriority w:val="99"/>
    <w:rsid w:val="00B72DE6"/>
    <w:rPr>
      <w:rFonts w:ascii="Times New Roman" w:hAnsi="Times New Roman" w:cs="Times New Roman"/>
      <w:b/>
      <w:bCs/>
      <w:i/>
      <w:iCs/>
      <w:spacing w:val="0"/>
      <w:shd w:val="clear" w:color="auto" w:fill="FFFFFF"/>
    </w:rPr>
  </w:style>
  <w:style w:type="character" w:customStyle="1" w:styleId="3240">
    <w:name w:val="Заголовок №3 (2)4"/>
    <w:basedOn w:val="322"/>
    <w:uiPriority w:val="99"/>
    <w:rsid w:val="00B72DE6"/>
    <w:rPr>
      <w:rFonts w:ascii="Times New Roman" w:hAnsi="Times New Roman" w:cs="Times New Roman"/>
      <w:b/>
      <w:bCs/>
      <w:i/>
      <w:iCs/>
      <w:spacing w:val="0"/>
      <w:shd w:val="clear" w:color="auto" w:fill="FFFFFF"/>
    </w:rPr>
  </w:style>
  <w:style w:type="character" w:customStyle="1" w:styleId="3230">
    <w:name w:val="Заголовок №3 (2)3"/>
    <w:basedOn w:val="322"/>
    <w:uiPriority w:val="99"/>
    <w:rsid w:val="00B72DE6"/>
    <w:rPr>
      <w:rFonts w:ascii="Times New Roman" w:hAnsi="Times New Roman" w:cs="Times New Roman"/>
      <w:b/>
      <w:bCs/>
      <w:i/>
      <w:iCs/>
      <w:spacing w:val="0"/>
      <w:shd w:val="clear" w:color="auto" w:fill="FFFFFF"/>
    </w:rPr>
  </w:style>
  <w:style w:type="character" w:customStyle="1" w:styleId="3220">
    <w:name w:val="Заголовок №3 (2)2"/>
    <w:basedOn w:val="322"/>
    <w:uiPriority w:val="99"/>
    <w:rsid w:val="00B72DE6"/>
    <w:rPr>
      <w:rFonts w:ascii="Times New Roman" w:hAnsi="Times New Roman" w:cs="Times New Roman"/>
      <w:b/>
      <w:bCs/>
      <w:i/>
      <w:iCs/>
      <w:spacing w:val="0"/>
      <w:shd w:val="clear" w:color="auto" w:fill="FFFFFF"/>
    </w:rPr>
  </w:style>
  <w:style w:type="character" w:customStyle="1" w:styleId="3350">
    <w:name w:val="Заголовок №3 (3)5"/>
    <w:basedOn w:val="334"/>
    <w:uiPriority w:val="99"/>
    <w:rsid w:val="00B72DE6"/>
    <w:rPr>
      <w:rFonts w:cs="Calibri"/>
      <w:b/>
      <w:bCs/>
      <w:spacing w:val="0"/>
      <w:sz w:val="23"/>
      <w:szCs w:val="23"/>
      <w:shd w:val="clear" w:color="auto" w:fill="FFFFFF"/>
    </w:rPr>
  </w:style>
  <w:style w:type="character" w:customStyle="1" w:styleId="3340">
    <w:name w:val="Заголовок №3 (3)4"/>
    <w:basedOn w:val="334"/>
    <w:uiPriority w:val="99"/>
    <w:rsid w:val="00B72DE6"/>
    <w:rPr>
      <w:rFonts w:cs="Calibri"/>
      <w:b/>
      <w:bCs/>
      <w:noProof/>
      <w:spacing w:val="0"/>
      <w:sz w:val="23"/>
      <w:szCs w:val="23"/>
      <w:shd w:val="clear" w:color="auto" w:fill="FFFFFF"/>
    </w:rPr>
  </w:style>
  <w:style w:type="character" w:customStyle="1" w:styleId="5e">
    <w:name w:val="Основной текст + Полужирный5"/>
    <w:basedOn w:val="afb"/>
    <w:uiPriority w:val="99"/>
    <w:rsid w:val="00B72DE6"/>
    <w:rPr>
      <w:rFonts w:ascii="Times New Roman" w:hAnsi="Times New Roman" w:cs="Times New Roman"/>
      <w:b/>
      <w:bCs/>
      <w:spacing w:val="0"/>
      <w:sz w:val="22"/>
      <w:szCs w:val="22"/>
      <w:shd w:val="clear" w:color="auto" w:fill="FFFFFF"/>
      <w:lang w:bidi="ar-SA"/>
    </w:rPr>
  </w:style>
  <w:style w:type="character" w:customStyle="1" w:styleId="32a">
    <w:name w:val="Заголовок №32"/>
    <w:basedOn w:val="3f2"/>
    <w:uiPriority w:val="99"/>
    <w:rsid w:val="00B72DE6"/>
    <w:rPr>
      <w:rFonts w:ascii="Times New Roman" w:hAnsi="Times New Roman" w:cs="Times New Roman"/>
      <w:b/>
      <w:bCs/>
      <w:spacing w:val="0"/>
      <w:sz w:val="22"/>
      <w:szCs w:val="22"/>
      <w:shd w:val="clear" w:color="auto" w:fill="FFFFFF"/>
    </w:rPr>
  </w:style>
  <w:style w:type="character" w:customStyle="1" w:styleId="4e">
    <w:name w:val="Основной текст + Полужирный4"/>
    <w:basedOn w:val="afb"/>
    <w:uiPriority w:val="99"/>
    <w:rsid w:val="00B72DE6"/>
    <w:rPr>
      <w:rFonts w:ascii="Times New Roman" w:hAnsi="Times New Roman" w:cs="Times New Roman"/>
      <w:b/>
      <w:bCs/>
      <w:noProof/>
      <w:spacing w:val="0"/>
      <w:sz w:val="22"/>
      <w:szCs w:val="22"/>
      <w:shd w:val="clear" w:color="auto" w:fill="FFFFFF"/>
      <w:lang w:bidi="ar-SA"/>
    </w:rPr>
  </w:style>
  <w:style w:type="character" w:customStyle="1" w:styleId="1730">
    <w:name w:val="Основной текст (17)3"/>
    <w:basedOn w:val="173"/>
    <w:uiPriority w:val="99"/>
    <w:rsid w:val="00B72DE6"/>
    <w:rPr>
      <w:rFonts w:ascii="Times New Roman" w:hAnsi="Times New Roman" w:cs="Times New Roman"/>
      <w:b/>
      <w:bCs/>
      <w:spacing w:val="0"/>
      <w:sz w:val="22"/>
      <w:szCs w:val="22"/>
      <w:shd w:val="clear" w:color="auto" w:fill="FFFFFF"/>
    </w:rPr>
  </w:style>
  <w:style w:type="paragraph" w:customStyle="1" w:styleId="411">
    <w:name w:val="Заголовок №41"/>
    <w:basedOn w:val="a0"/>
    <w:uiPriority w:val="99"/>
    <w:rsid w:val="00B72DE6"/>
    <w:pPr>
      <w:shd w:val="clear" w:color="auto" w:fill="FFFFFF"/>
      <w:spacing w:after="0" w:line="211" w:lineRule="exact"/>
      <w:jc w:val="both"/>
      <w:outlineLvl w:val="3"/>
    </w:pPr>
    <w:rPr>
      <w:rFonts w:ascii="Cambria" w:hAnsi="Cambria"/>
      <w:b/>
      <w:bCs/>
    </w:rPr>
  </w:style>
  <w:style w:type="character" w:customStyle="1" w:styleId="4210">
    <w:name w:val="Заголовок №421"/>
    <w:basedOn w:val="45"/>
    <w:uiPriority w:val="99"/>
    <w:rsid w:val="00B72DE6"/>
    <w:rPr>
      <w:rFonts w:ascii="Times New Roman" w:hAnsi="Times New Roman" w:cs="Times New Roman"/>
      <w:b/>
      <w:bCs/>
      <w:noProof/>
      <w:sz w:val="26"/>
      <w:szCs w:val="26"/>
      <w:shd w:val="clear" w:color="auto" w:fill="FFFFFF"/>
    </w:rPr>
  </w:style>
  <w:style w:type="character" w:customStyle="1" w:styleId="419">
    <w:name w:val="Заголовок №419"/>
    <w:basedOn w:val="45"/>
    <w:uiPriority w:val="99"/>
    <w:rsid w:val="00B72DE6"/>
    <w:rPr>
      <w:rFonts w:ascii="Times New Roman" w:hAnsi="Times New Roman" w:cs="Times New Roman"/>
      <w:b/>
      <w:bCs/>
      <w:noProof/>
      <w:sz w:val="26"/>
      <w:szCs w:val="26"/>
      <w:shd w:val="clear" w:color="auto" w:fill="FFFFFF"/>
    </w:rPr>
  </w:style>
  <w:style w:type="character" w:customStyle="1" w:styleId="418">
    <w:name w:val="Заголовок №418"/>
    <w:basedOn w:val="45"/>
    <w:uiPriority w:val="99"/>
    <w:rsid w:val="00B72DE6"/>
    <w:rPr>
      <w:rFonts w:ascii="Times New Roman" w:hAnsi="Times New Roman" w:cs="Times New Roman"/>
      <w:b/>
      <w:bCs/>
      <w:noProof/>
      <w:sz w:val="26"/>
      <w:szCs w:val="26"/>
      <w:shd w:val="clear" w:color="auto" w:fill="FFFFFF"/>
    </w:rPr>
  </w:style>
  <w:style w:type="character" w:customStyle="1" w:styleId="417">
    <w:name w:val="Заголовок №417"/>
    <w:basedOn w:val="45"/>
    <w:uiPriority w:val="99"/>
    <w:rsid w:val="00B72DE6"/>
    <w:rPr>
      <w:rFonts w:ascii="Times New Roman" w:hAnsi="Times New Roman" w:cs="Times New Roman"/>
      <w:b/>
      <w:bCs/>
      <w:sz w:val="26"/>
      <w:szCs w:val="26"/>
      <w:shd w:val="clear" w:color="auto" w:fill="FFFFFF"/>
    </w:rPr>
  </w:style>
  <w:style w:type="character" w:customStyle="1" w:styleId="422">
    <w:name w:val="Заголовок №4 (2)_"/>
    <w:basedOn w:val="a1"/>
    <w:link w:val="4211"/>
    <w:uiPriority w:val="99"/>
    <w:locked/>
    <w:rsid w:val="00B72DE6"/>
    <w:rPr>
      <w:rFonts w:cs="Times New Roman"/>
      <w:b/>
      <w:bCs/>
      <w:sz w:val="23"/>
      <w:szCs w:val="23"/>
      <w:shd w:val="clear" w:color="auto" w:fill="FFFFFF"/>
    </w:rPr>
  </w:style>
  <w:style w:type="paragraph" w:customStyle="1" w:styleId="4211">
    <w:name w:val="Заголовок №4 (2)1"/>
    <w:basedOn w:val="a0"/>
    <w:link w:val="422"/>
    <w:uiPriority w:val="99"/>
    <w:rsid w:val="00B72DE6"/>
    <w:pPr>
      <w:shd w:val="clear" w:color="auto" w:fill="FFFFFF"/>
      <w:spacing w:before="420" w:after="60" w:line="240" w:lineRule="atLeast"/>
      <w:outlineLvl w:val="3"/>
    </w:pPr>
    <w:rPr>
      <w:b/>
      <w:bCs/>
      <w:sz w:val="23"/>
      <w:szCs w:val="23"/>
      <w:lang w:eastAsia="ru-RU"/>
    </w:rPr>
  </w:style>
  <w:style w:type="character" w:customStyle="1" w:styleId="423">
    <w:name w:val="Заголовок №4 (2)"/>
    <w:basedOn w:val="422"/>
    <w:uiPriority w:val="99"/>
    <w:rsid w:val="00B72DE6"/>
    <w:rPr>
      <w:rFonts w:cs="Times New Roman"/>
      <w:b/>
      <w:bCs/>
      <w:sz w:val="23"/>
      <w:szCs w:val="23"/>
      <w:shd w:val="clear" w:color="auto" w:fill="FFFFFF"/>
    </w:rPr>
  </w:style>
  <w:style w:type="character" w:customStyle="1" w:styleId="3fa">
    <w:name w:val="Основной текст + Полужирный3"/>
    <w:aliases w:val="Курсив8"/>
    <w:basedOn w:val="afb"/>
    <w:uiPriority w:val="99"/>
    <w:rsid w:val="00B72DE6"/>
    <w:rPr>
      <w:rFonts w:ascii="Times New Roman" w:hAnsi="Times New Roman" w:cs="Times New Roman"/>
      <w:b/>
      <w:bCs/>
      <w:i/>
      <w:iCs/>
      <w:spacing w:val="0"/>
      <w:sz w:val="22"/>
      <w:szCs w:val="22"/>
      <w:shd w:val="clear" w:color="auto" w:fill="FFFFFF"/>
      <w:lang w:bidi="ar-SA"/>
    </w:rPr>
  </w:style>
  <w:style w:type="character" w:customStyle="1" w:styleId="75">
    <w:name w:val="Основной текст + Курсив7"/>
    <w:basedOn w:val="afb"/>
    <w:uiPriority w:val="99"/>
    <w:rsid w:val="00B72DE6"/>
    <w:rPr>
      <w:rFonts w:ascii="Times New Roman" w:hAnsi="Times New Roman" w:cs="Times New Roman"/>
      <w:i/>
      <w:iCs/>
      <w:spacing w:val="0"/>
      <w:sz w:val="22"/>
      <w:szCs w:val="22"/>
      <w:shd w:val="clear" w:color="auto" w:fill="FFFFFF"/>
      <w:lang w:bidi="ar-SA"/>
    </w:rPr>
  </w:style>
  <w:style w:type="character" w:customStyle="1" w:styleId="432">
    <w:name w:val="Заголовок №4 (3)_"/>
    <w:basedOn w:val="a1"/>
    <w:link w:val="4310"/>
    <w:uiPriority w:val="99"/>
    <w:locked/>
    <w:rsid w:val="00B72DE6"/>
    <w:rPr>
      <w:rFonts w:cs="Times New Roman"/>
      <w:b/>
      <w:bCs/>
      <w:i/>
      <w:iCs/>
      <w:shd w:val="clear" w:color="auto" w:fill="FFFFFF"/>
    </w:rPr>
  </w:style>
  <w:style w:type="paragraph" w:customStyle="1" w:styleId="4310">
    <w:name w:val="Заголовок №4 (3)1"/>
    <w:basedOn w:val="a0"/>
    <w:link w:val="432"/>
    <w:uiPriority w:val="99"/>
    <w:rsid w:val="00B72DE6"/>
    <w:pPr>
      <w:shd w:val="clear" w:color="auto" w:fill="FFFFFF"/>
      <w:spacing w:after="0" w:line="211" w:lineRule="exact"/>
      <w:jc w:val="both"/>
      <w:outlineLvl w:val="3"/>
    </w:pPr>
    <w:rPr>
      <w:b/>
      <w:bCs/>
      <w:i/>
      <w:iCs/>
      <w:sz w:val="20"/>
      <w:szCs w:val="20"/>
      <w:lang w:eastAsia="ru-RU"/>
    </w:rPr>
  </w:style>
  <w:style w:type="character" w:customStyle="1" w:styleId="433">
    <w:name w:val="Заголовок №4 (3)"/>
    <w:basedOn w:val="432"/>
    <w:uiPriority w:val="99"/>
    <w:rsid w:val="00B72DE6"/>
    <w:rPr>
      <w:rFonts w:cs="Times New Roman"/>
      <w:b/>
      <w:bCs/>
      <w:i/>
      <w:iCs/>
      <w:shd w:val="clear" w:color="auto" w:fill="FFFFFF"/>
    </w:rPr>
  </w:style>
  <w:style w:type="character" w:customStyle="1" w:styleId="4330">
    <w:name w:val="Заголовок №4 (3)3"/>
    <w:basedOn w:val="432"/>
    <w:uiPriority w:val="99"/>
    <w:rsid w:val="00B72DE6"/>
    <w:rPr>
      <w:rFonts w:cs="Times New Roman"/>
      <w:b/>
      <w:bCs/>
      <w:i/>
      <w:iCs/>
      <w:shd w:val="clear" w:color="auto" w:fill="FFFFFF"/>
    </w:rPr>
  </w:style>
  <w:style w:type="character" w:customStyle="1" w:styleId="481">
    <w:name w:val="Основной текст + Полужирный48"/>
    <w:basedOn w:val="afb"/>
    <w:uiPriority w:val="99"/>
    <w:rsid w:val="00B72DE6"/>
    <w:rPr>
      <w:rFonts w:ascii="Times New Roman" w:hAnsi="Times New Roman" w:cs="Times New Roman"/>
      <w:b/>
      <w:bCs/>
      <w:noProof/>
      <w:spacing w:val="0"/>
      <w:sz w:val="22"/>
      <w:szCs w:val="22"/>
      <w:shd w:val="clear" w:color="auto" w:fill="FFFFFF"/>
      <w:lang w:bidi="ar-SA"/>
    </w:rPr>
  </w:style>
  <w:style w:type="character" w:customStyle="1" w:styleId="429">
    <w:name w:val="Заголовок №4 (2)9"/>
    <w:basedOn w:val="422"/>
    <w:uiPriority w:val="99"/>
    <w:rsid w:val="00B72DE6"/>
    <w:rPr>
      <w:rFonts w:cs="Calibri"/>
      <w:b/>
      <w:bCs/>
      <w:spacing w:val="0"/>
      <w:sz w:val="23"/>
      <w:szCs w:val="23"/>
      <w:shd w:val="clear" w:color="auto" w:fill="FFFFFF"/>
    </w:rPr>
  </w:style>
  <w:style w:type="character" w:customStyle="1" w:styleId="6c">
    <w:name w:val="Основной текст + Курсив6"/>
    <w:basedOn w:val="afb"/>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5f">
    <w:name w:val="Основной текст + Курсив5"/>
    <w:basedOn w:val="afb"/>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428">
    <w:name w:val="Заголовок №4 (2)8"/>
    <w:basedOn w:val="422"/>
    <w:uiPriority w:val="99"/>
    <w:rsid w:val="00B72DE6"/>
    <w:rPr>
      <w:rFonts w:cs="Calibri"/>
      <w:b/>
      <w:bCs/>
      <w:spacing w:val="0"/>
      <w:sz w:val="23"/>
      <w:szCs w:val="23"/>
      <w:shd w:val="clear" w:color="auto" w:fill="FFFFFF"/>
    </w:rPr>
  </w:style>
  <w:style w:type="character" w:customStyle="1" w:styleId="1422">
    <w:name w:val="Основной текст (14)22"/>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420">
    <w:name w:val="Основной текст (14)20"/>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419">
    <w:name w:val="Основной текст (14)19"/>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18">
    <w:name w:val="Основной текст (14)18"/>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417">
    <w:name w:val="Основной текст (14)17"/>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3330">
    <w:name w:val="Заголовок №3 (3)3"/>
    <w:basedOn w:val="334"/>
    <w:uiPriority w:val="99"/>
    <w:rsid w:val="00B72DE6"/>
    <w:rPr>
      <w:rFonts w:cs="Calibri"/>
      <w:b/>
      <w:bCs/>
      <w:spacing w:val="0"/>
      <w:sz w:val="23"/>
      <w:szCs w:val="23"/>
      <w:shd w:val="clear" w:color="auto" w:fill="FFFFFF"/>
    </w:rPr>
  </w:style>
  <w:style w:type="character" w:customStyle="1" w:styleId="416">
    <w:name w:val="Заголовок №416"/>
    <w:basedOn w:val="45"/>
    <w:uiPriority w:val="99"/>
    <w:rsid w:val="00B72DE6"/>
    <w:rPr>
      <w:rFonts w:ascii="Times New Roman" w:hAnsi="Times New Roman" w:cs="Times New Roman"/>
      <w:b/>
      <w:bCs/>
      <w:noProof/>
      <w:spacing w:val="0"/>
      <w:sz w:val="26"/>
      <w:szCs w:val="26"/>
      <w:shd w:val="clear" w:color="auto" w:fill="FFFFFF"/>
    </w:rPr>
  </w:style>
  <w:style w:type="character" w:customStyle="1" w:styleId="427">
    <w:name w:val="Заголовок №4 (2)7"/>
    <w:basedOn w:val="422"/>
    <w:uiPriority w:val="99"/>
    <w:rsid w:val="00B72DE6"/>
    <w:rPr>
      <w:rFonts w:cs="Calibri"/>
      <w:b/>
      <w:bCs/>
      <w:spacing w:val="0"/>
      <w:sz w:val="23"/>
      <w:szCs w:val="23"/>
      <w:shd w:val="clear" w:color="auto" w:fill="FFFFFF"/>
    </w:rPr>
  </w:style>
  <w:style w:type="character" w:customStyle="1" w:styleId="426">
    <w:name w:val="Заголовок №4 (2)6"/>
    <w:basedOn w:val="422"/>
    <w:uiPriority w:val="99"/>
    <w:rsid w:val="00B72DE6"/>
    <w:rPr>
      <w:rFonts w:cs="Calibri"/>
      <w:b/>
      <w:bCs/>
      <w:spacing w:val="0"/>
      <w:sz w:val="23"/>
      <w:szCs w:val="23"/>
      <w:shd w:val="clear" w:color="auto" w:fill="FFFFFF"/>
    </w:rPr>
  </w:style>
  <w:style w:type="character" w:customStyle="1" w:styleId="425">
    <w:name w:val="Заголовок №4 (2)5"/>
    <w:basedOn w:val="422"/>
    <w:uiPriority w:val="99"/>
    <w:rsid w:val="00B72DE6"/>
    <w:rPr>
      <w:rFonts w:cs="Calibri"/>
      <w:b/>
      <w:bCs/>
      <w:spacing w:val="0"/>
      <w:sz w:val="23"/>
      <w:szCs w:val="23"/>
      <w:shd w:val="clear" w:color="auto" w:fill="FFFFFF"/>
    </w:rPr>
  </w:style>
  <w:style w:type="character" w:customStyle="1" w:styleId="424">
    <w:name w:val="Заголовок №4 (2)4"/>
    <w:basedOn w:val="422"/>
    <w:uiPriority w:val="99"/>
    <w:rsid w:val="00B72DE6"/>
    <w:rPr>
      <w:rFonts w:cs="Calibri"/>
      <w:b/>
      <w:bCs/>
      <w:spacing w:val="0"/>
      <w:sz w:val="23"/>
      <w:szCs w:val="23"/>
      <w:shd w:val="clear" w:color="auto" w:fill="FFFFFF"/>
    </w:rPr>
  </w:style>
  <w:style w:type="character" w:customStyle="1" w:styleId="4230">
    <w:name w:val="Заголовок №4 (2)3"/>
    <w:basedOn w:val="422"/>
    <w:uiPriority w:val="99"/>
    <w:rsid w:val="00B72DE6"/>
    <w:rPr>
      <w:rFonts w:cs="Calibri"/>
      <w:b/>
      <w:bCs/>
      <w:spacing w:val="0"/>
      <w:sz w:val="23"/>
      <w:szCs w:val="23"/>
      <w:shd w:val="clear" w:color="auto" w:fill="FFFFFF"/>
    </w:rPr>
  </w:style>
  <w:style w:type="character" w:customStyle="1" w:styleId="4320">
    <w:name w:val="Заголовок №4 (3)2"/>
    <w:basedOn w:val="432"/>
    <w:uiPriority w:val="99"/>
    <w:rsid w:val="00B72DE6"/>
    <w:rPr>
      <w:rFonts w:ascii="Times New Roman" w:hAnsi="Times New Roman" w:cs="Times New Roman"/>
      <w:b/>
      <w:bCs/>
      <w:i/>
      <w:iCs/>
      <w:noProof/>
      <w:spacing w:val="0"/>
      <w:shd w:val="clear" w:color="auto" w:fill="FFFFFF"/>
    </w:rPr>
  </w:style>
  <w:style w:type="character" w:customStyle="1" w:styleId="4220">
    <w:name w:val="Заголовок №4 (2)2"/>
    <w:basedOn w:val="422"/>
    <w:uiPriority w:val="99"/>
    <w:rsid w:val="00B72DE6"/>
    <w:rPr>
      <w:rFonts w:cs="Calibri"/>
      <w:b/>
      <w:bCs/>
      <w:spacing w:val="0"/>
      <w:sz w:val="23"/>
      <w:szCs w:val="23"/>
      <w:shd w:val="clear" w:color="auto" w:fill="FFFFFF"/>
    </w:rPr>
  </w:style>
  <w:style w:type="character" w:customStyle="1" w:styleId="413">
    <w:name w:val="Заголовок №413"/>
    <w:basedOn w:val="45"/>
    <w:uiPriority w:val="99"/>
    <w:rsid w:val="00B72DE6"/>
    <w:rPr>
      <w:rFonts w:ascii="Times New Roman" w:hAnsi="Times New Roman" w:cs="Times New Roman"/>
      <w:b/>
      <w:bCs/>
      <w:noProof/>
      <w:spacing w:val="0"/>
      <w:sz w:val="26"/>
      <w:szCs w:val="26"/>
      <w:shd w:val="clear" w:color="auto" w:fill="FFFFFF"/>
    </w:rPr>
  </w:style>
  <w:style w:type="character" w:customStyle="1" w:styleId="4f">
    <w:name w:val="Заголовок №4 + Не полужирный"/>
    <w:basedOn w:val="45"/>
    <w:uiPriority w:val="99"/>
    <w:rsid w:val="00B72DE6"/>
    <w:rPr>
      <w:rFonts w:ascii="Times New Roman" w:hAnsi="Times New Roman" w:cs="Times New Roman"/>
      <w:b/>
      <w:bCs/>
      <w:spacing w:val="0"/>
      <w:sz w:val="26"/>
      <w:szCs w:val="26"/>
      <w:shd w:val="clear" w:color="auto" w:fill="FFFFFF"/>
    </w:rPr>
  </w:style>
  <w:style w:type="character" w:customStyle="1" w:styleId="42a">
    <w:name w:val="Заголовок №4 + Не полужирный2"/>
    <w:basedOn w:val="45"/>
    <w:uiPriority w:val="99"/>
    <w:rsid w:val="00B72DE6"/>
    <w:rPr>
      <w:rFonts w:ascii="Times New Roman" w:hAnsi="Times New Roman" w:cs="Times New Roman"/>
      <w:b/>
      <w:bCs/>
      <w:noProof/>
      <w:spacing w:val="0"/>
      <w:sz w:val="26"/>
      <w:szCs w:val="26"/>
      <w:shd w:val="clear" w:color="auto" w:fill="FFFFFF"/>
    </w:rPr>
  </w:style>
  <w:style w:type="character" w:customStyle="1" w:styleId="434">
    <w:name w:val="Заголовок №4 (3) + Не полужирный"/>
    <w:aliases w:val="Не курсив13"/>
    <w:basedOn w:val="432"/>
    <w:uiPriority w:val="99"/>
    <w:rsid w:val="00B72DE6"/>
    <w:rPr>
      <w:rFonts w:ascii="Times New Roman" w:hAnsi="Times New Roman" w:cs="Times New Roman"/>
      <w:b/>
      <w:bCs/>
      <w:i/>
      <w:iCs/>
      <w:spacing w:val="0"/>
      <w:shd w:val="clear" w:color="auto" w:fill="FFFFFF"/>
    </w:rPr>
  </w:style>
  <w:style w:type="character" w:customStyle="1" w:styleId="4311">
    <w:name w:val="Заголовок №4 (3) + Не полужирный1"/>
    <w:aliases w:val="Не курсив12"/>
    <w:basedOn w:val="432"/>
    <w:uiPriority w:val="99"/>
    <w:rsid w:val="00B72DE6"/>
    <w:rPr>
      <w:rFonts w:ascii="Times New Roman" w:hAnsi="Times New Roman" w:cs="Times New Roman"/>
      <w:b/>
      <w:bCs/>
      <w:i/>
      <w:iCs/>
      <w:noProof/>
      <w:spacing w:val="0"/>
      <w:shd w:val="clear" w:color="auto" w:fill="FFFFFF"/>
    </w:rPr>
  </w:style>
  <w:style w:type="character" w:customStyle="1" w:styleId="146">
    <w:name w:val="Основной текст (14) + Полужирный"/>
    <w:basedOn w:val="140"/>
    <w:uiPriority w:val="99"/>
    <w:rsid w:val="00B72DE6"/>
    <w:rPr>
      <w:rFonts w:ascii="Times New Roman" w:hAnsi="Times New Roman" w:cs="Times New Roman"/>
      <w:b/>
      <w:bCs/>
      <w:i/>
      <w:iCs/>
      <w:spacing w:val="0"/>
      <w:sz w:val="22"/>
      <w:szCs w:val="22"/>
      <w:shd w:val="clear" w:color="auto" w:fill="FFFFFF"/>
      <w:lang w:bidi="ar-SA"/>
    </w:rPr>
  </w:style>
  <w:style w:type="character" w:customStyle="1" w:styleId="1416">
    <w:name w:val="Основной текст (14)16"/>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3320">
    <w:name w:val="Заголовок №3 (3)2"/>
    <w:basedOn w:val="334"/>
    <w:uiPriority w:val="99"/>
    <w:rsid w:val="00B72DE6"/>
    <w:rPr>
      <w:rFonts w:cs="Calibri"/>
      <w:b/>
      <w:bCs/>
      <w:spacing w:val="0"/>
      <w:sz w:val="23"/>
      <w:szCs w:val="23"/>
      <w:shd w:val="clear" w:color="auto" w:fill="FFFFFF"/>
    </w:rPr>
  </w:style>
  <w:style w:type="character" w:customStyle="1" w:styleId="412">
    <w:name w:val="Заголовок №412"/>
    <w:basedOn w:val="45"/>
    <w:uiPriority w:val="99"/>
    <w:rsid w:val="00B72DE6"/>
    <w:rPr>
      <w:rFonts w:ascii="Times New Roman" w:hAnsi="Times New Roman" w:cs="Times New Roman"/>
      <w:b/>
      <w:bCs/>
      <w:noProof/>
      <w:spacing w:val="0"/>
      <w:sz w:val="26"/>
      <w:szCs w:val="26"/>
      <w:shd w:val="clear" w:color="auto" w:fill="FFFFFF"/>
    </w:rPr>
  </w:style>
  <w:style w:type="character" w:customStyle="1" w:styleId="14150">
    <w:name w:val="Основной текст (14)15"/>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35">
    <w:name w:val="Основной текст (13)5"/>
    <w:basedOn w:val="130"/>
    <w:uiPriority w:val="99"/>
    <w:rsid w:val="00B72DE6"/>
    <w:rPr>
      <w:rFonts w:ascii="Calibri" w:hAnsi="Calibri" w:cs="Calibri"/>
      <w:spacing w:val="0"/>
      <w:sz w:val="34"/>
      <w:szCs w:val="34"/>
      <w:shd w:val="clear" w:color="auto" w:fill="FFFFFF"/>
      <w:lang w:bidi="ar-SA"/>
    </w:rPr>
  </w:style>
  <w:style w:type="character" w:customStyle="1" w:styleId="1340">
    <w:name w:val="Основной текст (13)4"/>
    <w:basedOn w:val="130"/>
    <w:uiPriority w:val="99"/>
    <w:rsid w:val="00B72DE6"/>
    <w:rPr>
      <w:rFonts w:ascii="Calibri" w:hAnsi="Calibri" w:cs="Calibri"/>
      <w:noProof/>
      <w:spacing w:val="0"/>
      <w:sz w:val="34"/>
      <w:szCs w:val="34"/>
      <w:shd w:val="clear" w:color="auto" w:fill="FFFFFF"/>
      <w:lang w:bidi="ar-SA"/>
    </w:rPr>
  </w:style>
  <w:style w:type="character" w:customStyle="1" w:styleId="342">
    <w:name w:val="Заголовок №3 (4)_"/>
    <w:basedOn w:val="a1"/>
    <w:link w:val="3410"/>
    <w:uiPriority w:val="99"/>
    <w:locked/>
    <w:rsid w:val="00B72DE6"/>
    <w:rPr>
      <w:rFonts w:cs="Times New Roman"/>
      <w:b/>
      <w:bCs/>
      <w:sz w:val="25"/>
      <w:szCs w:val="25"/>
      <w:shd w:val="clear" w:color="auto" w:fill="FFFFFF"/>
    </w:rPr>
  </w:style>
  <w:style w:type="character" w:customStyle="1" w:styleId="343">
    <w:name w:val="Заголовок №3 (4)"/>
    <w:basedOn w:val="342"/>
    <w:uiPriority w:val="99"/>
    <w:rsid w:val="00B72DE6"/>
    <w:rPr>
      <w:rFonts w:cs="Times New Roman"/>
      <w:b/>
      <w:bCs/>
      <w:sz w:val="25"/>
      <w:szCs w:val="25"/>
      <w:shd w:val="clear" w:color="auto" w:fill="FFFFFF"/>
    </w:rPr>
  </w:style>
  <w:style w:type="character" w:customStyle="1" w:styleId="347">
    <w:name w:val="Заголовок №3 (4)7"/>
    <w:basedOn w:val="342"/>
    <w:uiPriority w:val="99"/>
    <w:rsid w:val="00B72DE6"/>
    <w:rPr>
      <w:rFonts w:cs="Times New Roman"/>
      <w:b/>
      <w:bCs/>
      <w:noProof/>
      <w:sz w:val="25"/>
      <w:szCs w:val="25"/>
      <w:shd w:val="clear" w:color="auto" w:fill="FFFFFF"/>
    </w:rPr>
  </w:style>
  <w:style w:type="character" w:customStyle="1" w:styleId="1461">
    <w:name w:val="Основной текст (14) + Полужирный6"/>
    <w:aliases w:val="Не курсив10"/>
    <w:basedOn w:val="140"/>
    <w:uiPriority w:val="99"/>
    <w:rsid w:val="00B72DE6"/>
    <w:rPr>
      <w:rFonts w:ascii="Times New Roman" w:hAnsi="Times New Roman" w:cs="Times New Roman"/>
      <w:b/>
      <w:bCs/>
      <w:i/>
      <w:iCs/>
      <w:spacing w:val="0"/>
      <w:sz w:val="22"/>
      <w:szCs w:val="22"/>
      <w:shd w:val="clear" w:color="auto" w:fill="FFFFFF"/>
      <w:lang w:bidi="ar-SA"/>
    </w:rPr>
  </w:style>
  <w:style w:type="character" w:customStyle="1" w:styleId="14130">
    <w:name w:val="Основной текст (14)13"/>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412">
    <w:name w:val="Основной текст (14)12"/>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30">
    <w:name w:val="Основной текст (14) + Полужирный3"/>
    <w:aliases w:val="Не курсив7"/>
    <w:basedOn w:val="140"/>
    <w:uiPriority w:val="99"/>
    <w:rsid w:val="00B72DE6"/>
    <w:rPr>
      <w:rFonts w:ascii="Times New Roman" w:hAnsi="Times New Roman" w:cs="Times New Roman"/>
      <w:b/>
      <w:bCs/>
      <w:i/>
      <w:iCs/>
      <w:spacing w:val="0"/>
      <w:sz w:val="22"/>
      <w:szCs w:val="22"/>
      <w:shd w:val="clear" w:color="auto" w:fill="FFFFFF"/>
      <w:lang w:bidi="ar-SA"/>
    </w:rPr>
  </w:style>
  <w:style w:type="character" w:customStyle="1" w:styleId="14110">
    <w:name w:val="Основной текст (14)11"/>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410">
    <w:name w:val="Основной текст (14)10"/>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14">
    <w:name w:val="Основной текст (14) + Полужирный1"/>
    <w:aliases w:val="Не курсив5"/>
    <w:basedOn w:val="140"/>
    <w:uiPriority w:val="99"/>
    <w:rsid w:val="00B72DE6"/>
    <w:rPr>
      <w:rFonts w:ascii="Times New Roman" w:hAnsi="Times New Roman" w:cs="Times New Roman"/>
      <w:b/>
      <w:bCs/>
      <w:i/>
      <w:iCs/>
      <w:spacing w:val="0"/>
      <w:sz w:val="22"/>
      <w:szCs w:val="22"/>
      <w:shd w:val="clear" w:color="auto" w:fill="FFFFFF"/>
      <w:lang w:bidi="ar-SA"/>
    </w:rPr>
  </w:style>
  <w:style w:type="character" w:customStyle="1" w:styleId="346">
    <w:name w:val="Заголовок №3 (4)6"/>
    <w:basedOn w:val="342"/>
    <w:uiPriority w:val="99"/>
    <w:rsid w:val="00B72DE6"/>
    <w:rPr>
      <w:rFonts w:cs="Times New Roman"/>
      <w:b/>
      <w:bCs/>
      <w:sz w:val="25"/>
      <w:szCs w:val="25"/>
      <w:shd w:val="clear" w:color="auto" w:fill="FFFFFF"/>
    </w:rPr>
  </w:style>
  <w:style w:type="character" w:customStyle="1" w:styleId="345">
    <w:name w:val="Заголовок №3 (4)5"/>
    <w:basedOn w:val="342"/>
    <w:uiPriority w:val="99"/>
    <w:rsid w:val="00B72DE6"/>
    <w:rPr>
      <w:rFonts w:cs="Times New Roman"/>
      <w:b/>
      <w:bCs/>
      <w:noProof/>
      <w:sz w:val="25"/>
      <w:szCs w:val="25"/>
      <w:shd w:val="clear" w:color="auto" w:fill="FFFFFF"/>
    </w:rPr>
  </w:style>
  <w:style w:type="paragraph" w:customStyle="1" w:styleId="3410">
    <w:name w:val="Заголовок №3 (4)1"/>
    <w:basedOn w:val="a0"/>
    <w:link w:val="342"/>
    <w:uiPriority w:val="99"/>
    <w:rsid w:val="00B72DE6"/>
    <w:pPr>
      <w:shd w:val="clear" w:color="auto" w:fill="FFFFFF"/>
      <w:spacing w:before="540" w:after="60" w:line="298" w:lineRule="exact"/>
      <w:outlineLvl w:val="2"/>
    </w:pPr>
    <w:rPr>
      <w:b/>
      <w:bCs/>
      <w:sz w:val="25"/>
      <w:szCs w:val="25"/>
      <w:lang w:eastAsia="ru-RU"/>
    </w:rPr>
  </w:style>
  <w:style w:type="character" w:customStyle="1" w:styleId="344">
    <w:name w:val="Заголовок №3 (4)4"/>
    <w:basedOn w:val="342"/>
    <w:uiPriority w:val="99"/>
    <w:rsid w:val="00B72DE6"/>
    <w:rPr>
      <w:rFonts w:ascii="Times New Roman" w:hAnsi="Times New Roman" w:cs="Times New Roman"/>
      <w:b/>
      <w:bCs/>
      <w:spacing w:val="0"/>
      <w:sz w:val="25"/>
      <w:szCs w:val="25"/>
      <w:shd w:val="clear" w:color="auto" w:fill="FFFFFF"/>
    </w:rPr>
  </w:style>
  <w:style w:type="character" w:customStyle="1" w:styleId="471">
    <w:name w:val="Заголовок №47"/>
    <w:basedOn w:val="45"/>
    <w:uiPriority w:val="99"/>
    <w:rsid w:val="00B72DE6"/>
    <w:rPr>
      <w:rFonts w:ascii="Times New Roman" w:hAnsi="Times New Roman" w:cs="Times New Roman"/>
      <w:b/>
      <w:bCs/>
      <w:noProof/>
      <w:spacing w:val="0"/>
      <w:sz w:val="26"/>
      <w:szCs w:val="26"/>
      <w:shd w:val="clear" w:color="auto" w:fill="FFFFFF"/>
    </w:rPr>
  </w:style>
  <w:style w:type="character" w:customStyle="1" w:styleId="461">
    <w:name w:val="Заголовок №46"/>
    <w:basedOn w:val="45"/>
    <w:uiPriority w:val="99"/>
    <w:rsid w:val="00B72DE6"/>
    <w:rPr>
      <w:rFonts w:ascii="Times New Roman" w:hAnsi="Times New Roman" w:cs="Times New Roman"/>
      <w:b/>
      <w:bCs/>
      <w:noProof/>
      <w:spacing w:val="0"/>
      <w:sz w:val="26"/>
      <w:szCs w:val="26"/>
      <w:shd w:val="clear" w:color="auto" w:fill="FFFFFF"/>
    </w:rPr>
  </w:style>
  <w:style w:type="character" w:customStyle="1" w:styleId="3430">
    <w:name w:val="Заголовок №3 (4)3"/>
    <w:basedOn w:val="342"/>
    <w:uiPriority w:val="99"/>
    <w:rsid w:val="00B72DE6"/>
    <w:rPr>
      <w:rFonts w:ascii="Times New Roman" w:hAnsi="Times New Roman" w:cs="Times New Roman"/>
      <w:b/>
      <w:bCs/>
      <w:spacing w:val="0"/>
      <w:sz w:val="25"/>
      <w:szCs w:val="25"/>
      <w:shd w:val="clear" w:color="auto" w:fill="FFFFFF"/>
    </w:rPr>
  </w:style>
  <w:style w:type="character" w:customStyle="1" w:styleId="3420">
    <w:name w:val="Заголовок №3 (4)2"/>
    <w:basedOn w:val="342"/>
    <w:uiPriority w:val="99"/>
    <w:rsid w:val="00B72DE6"/>
    <w:rPr>
      <w:rFonts w:ascii="Times New Roman" w:hAnsi="Times New Roman" w:cs="Times New Roman"/>
      <w:b/>
      <w:bCs/>
      <w:noProof/>
      <w:spacing w:val="0"/>
      <w:sz w:val="25"/>
      <w:szCs w:val="25"/>
      <w:shd w:val="clear" w:color="auto" w:fill="FFFFFF"/>
    </w:rPr>
  </w:style>
  <w:style w:type="character" w:customStyle="1" w:styleId="435">
    <w:name w:val="Заголовок №43"/>
    <w:basedOn w:val="45"/>
    <w:uiPriority w:val="99"/>
    <w:rsid w:val="00B72DE6"/>
    <w:rPr>
      <w:rFonts w:ascii="Times New Roman" w:hAnsi="Times New Roman" w:cs="Times New Roman"/>
      <w:b/>
      <w:bCs/>
      <w:noProof/>
      <w:spacing w:val="0"/>
      <w:sz w:val="26"/>
      <w:szCs w:val="26"/>
      <w:shd w:val="clear" w:color="auto" w:fill="FFFFFF"/>
    </w:rPr>
  </w:style>
  <w:style w:type="character" w:customStyle="1" w:styleId="42b">
    <w:name w:val="Заголовок №42"/>
    <w:basedOn w:val="45"/>
    <w:uiPriority w:val="99"/>
    <w:rsid w:val="00B72DE6"/>
    <w:rPr>
      <w:rFonts w:ascii="Times New Roman" w:hAnsi="Times New Roman" w:cs="Times New Roman"/>
      <w:b/>
      <w:bCs/>
      <w:noProof/>
      <w:spacing w:val="0"/>
      <w:sz w:val="26"/>
      <w:szCs w:val="26"/>
      <w:shd w:val="clear" w:color="auto" w:fill="FFFFFF"/>
    </w:rPr>
  </w:style>
  <w:style w:type="character" w:customStyle="1" w:styleId="202">
    <w:name w:val="Основной текст (20)_"/>
    <w:basedOn w:val="a1"/>
    <w:link w:val="2010"/>
    <w:uiPriority w:val="99"/>
    <w:locked/>
    <w:rsid w:val="00B72DE6"/>
    <w:rPr>
      <w:rFonts w:cs="Times New Roman"/>
      <w:b/>
      <w:bCs/>
      <w:sz w:val="25"/>
      <w:szCs w:val="25"/>
      <w:shd w:val="clear" w:color="auto" w:fill="FFFFFF"/>
    </w:rPr>
  </w:style>
  <w:style w:type="character" w:customStyle="1" w:styleId="2020">
    <w:name w:val="Основной текст (20)2"/>
    <w:basedOn w:val="202"/>
    <w:uiPriority w:val="99"/>
    <w:rsid w:val="00B72DE6"/>
    <w:rPr>
      <w:rFonts w:cs="Times New Roman"/>
      <w:b/>
      <w:bCs/>
      <w:noProof/>
      <w:sz w:val="25"/>
      <w:szCs w:val="25"/>
      <w:shd w:val="clear" w:color="auto" w:fill="FFFFFF"/>
    </w:rPr>
  </w:style>
  <w:style w:type="character" w:customStyle="1" w:styleId="414">
    <w:name w:val="Заголовок №4 + Не полужирный1"/>
    <w:basedOn w:val="45"/>
    <w:uiPriority w:val="99"/>
    <w:rsid w:val="00B72DE6"/>
    <w:rPr>
      <w:rFonts w:ascii="Times New Roman" w:hAnsi="Times New Roman" w:cs="Times New Roman"/>
      <w:b/>
      <w:bCs/>
      <w:spacing w:val="0"/>
      <w:sz w:val="26"/>
      <w:szCs w:val="26"/>
      <w:shd w:val="clear" w:color="auto" w:fill="FFFFFF"/>
    </w:rPr>
  </w:style>
  <w:style w:type="paragraph" w:customStyle="1" w:styleId="2010">
    <w:name w:val="Основной текст (20)1"/>
    <w:basedOn w:val="a0"/>
    <w:link w:val="202"/>
    <w:uiPriority w:val="99"/>
    <w:rsid w:val="00B72DE6"/>
    <w:pPr>
      <w:shd w:val="clear" w:color="auto" w:fill="FFFFFF"/>
      <w:spacing w:after="60" w:line="283" w:lineRule="exact"/>
    </w:pPr>
    <w:rPr>
      <w:b/>
      <w:bCs/>
      <w:sz w:val="25"/>
      <w:szCs w:val="25"/>
      <w:lang w:eastAsia="ru-RU"/>
    </w:rPr>
  </w:style>
  <w:style w:type="character" w:customStyle="1" w:styleId="4f0">
    <w:name w:val="Основной текст + Курсив4"/>
    <w:basedOn w:val="afb"/>
    <w:uiPriority w:val="99"/>
    <w:rsid w:val="00B72DE6"/>
    <w:rPr>
      <w:rFonts w:ascii="Times New Roman" w:hAnsi="Times New Roman" w:cs="Times New Roman"/>
      <w:i/>
      <w:iCs/>
      <w:spacing w:val="0"/>
      <w:sz w:val="22"/>
      <w:szCs w:val="22"/>
      <w:shd w:val="clear" w:color="auto" w:fill="FFFFFF"/>
      <w:lang w:bidi="ar-SA"/>
    </w:rPr>
  </w:style>
  <w:style w:type="character" w:customStyle="1" w:styleId="3fb">
    <w:name w:val="Основной текст + Курсив3"/>
    <w:basedOn w:val="afb"/>
    <w:uiPriority w:val="99"/>
    <w:rsid w:val="00B72DE6"/>
    <w:rPr>
      <w:rFonts w:ascii="Times New Roman" w:hAnsi="Times New Roman" w:cs="Times New Roman"/>
      <w:i/>
      <w:iCs/>
      <w:spacing w:val="0"/>
      <w:sz w:val="22"/>
      <w:szCs w:val="22"/>
      <w:shd w:val="clear" w:color="auto" w:fill="FFFFFF"/>
      <w:lang w:bidi="ar-SA"/>
    </w:rPr>
  </w:style>
  <w:style w:type="character" w:customStyle="1" w:styleId="2ffb">
    <w:name w:val="Основной текст + Курсив2"/>
    <w:basedOn w:val="afb"/>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93">
    <w:name w:val="Заголовок №19"/>
    <w:basedOn w:val="1ff1"/>
    <w:uiPriority w:val="99"/>
    <w:rsid w:val="00B72DE6"/>
    <w:rPr>
      <w:rFonts w:ascii="Calibri" w:hAnsi="Calibri" w:cs="Calibri"/>
      <w:b/>
      <w:bCs/>
      <w:spacing w:val="0"/>
      <w:sz w:val="34"/>
      <w:szCs w:val="34"/>
      <w:shd w:val="clear" w:color="auto" w:fill="FFFFFF"/>
      <w:lang w:bidi="ar-SA"/>
    </w:rPr>
  </w:style>
  <w:style w:type="character" w:customStyle="1" w:styleId="1262">
    <w:name w:val="Основной текст (12)62"/>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61">
    <w:name w:val="Основной текст (12)61"/>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260">
    <w:name w:val="Основной текст (12)60"/>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59">
    <w:name w:val="Основной текст (12)59"/>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464">
    <w:name w:val="Основной текст (14)6"/>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451">
    <w:name w:val="Основной текст (14)5"/>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258">
    <w:name w:val="Основной текст (12)58"/>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57">
    <w:name w:val="Основной текст (12)57"/>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440">
    <w:name w:val="Основной текст (14)4"/>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2pt2">
    <w:name w:val="Заголовок №1 + Интервал 2 pt2"/>
    <w:basedOn w:val="1ff1"/>
    <w:uiPriority w:val="99"/>
    <w:rsid w:val="00B72DE6"/>
    <w:rPr>
      <w:rFonts w:ascii="Calibri" w:hAnsi="Calibri" w:cs="Calibri"/>
      <w:b/>
      <w:bCs/>
      <w:spacing w:val="40"/>
      <w:sz w:val="34"/>
      <w:szCs w:val="34"/>
      <w:shd w:val="clear" w:color="auto" w:fill="FFFFFF"/>
      <w:lang w:bidi="ar-SA"/>
    </w:rPr>
  </w:style>
  <w:style w:type="character" w:customStyle="1" w:styleId="186">
    <w:name w:val="Заголовок №18"/>
    <w:basedOn w:val="1ff1"/>
    <w:uiPriority w:val="99"/>
    <w:rsid w:val="00B72DE6"/>
    <w:rPr>
      <w:rFonts w:ascii="Calibri" w:hAnsi="Calibri" w:cs="Calibri"/>
      <w:b/>
      <w:bCs/>
      <w:spacing w:val="0"/>
      <w:sz w:val="34"/>
      <w:szCs w:val="34"/>
      <w:shd w:val="clear" w:color="auto" w:fill="FFFFFF"/>
      <w:lang w:bidi="ar-SA"/>
    </w:rPr>
  </w:style>
  <w:style w:type="character" w:customStyle="1" w:styleId="17a">
    <w:name w:val="Заголовок №17"/>
    <w:basedOn w:val="1ff1"/>
    <w:uiPriority w:val="99"/>
    <w:rsid w:val="00B72DE6"/>
    <w:rPr>
      <w:rFonts w:ascii="Calibri" w:hAnsi="Calibri" w:cs="Calibri"/>
      <w:b/>
      <w:bCs/>
      <w:noProof/>
      <w:spacing w:val="0"/>
      <w:sz w:val="34"/>
      <w:szCs w:val="34"/>
      <w:shd w:val="clear" w:color="auto" w:fill="FFFFFF"/>
      <w:lang w:bidi="ar-SA"/>
    </w:rPr>
  </w:style>
  <w:style w:type="character" w:customStyle="1" w:styleId="4f1">
    <w:name w:val="Подпись к таблице4"/>
    <w:basedOn w:val="afffff9"/>
    <w:uiPriority w:val="99"/>
    <w:rsid w:val="00B72DE6"/>
    <w:rPr>
      <w:rFonts w:ascii="Times New Roman" w:hAnsi="Times New Roman" w:cs="Times New Roman"/>
      <w:b/>
      <w:bCs/>
      <w:spacing w:val="0"/>
      <w:sz w:val="20"/>
      <w:szCs w:val="20"/>
      <w:shd w:val="clear" w:color="auto" w:fill="FFFFFF"/>
    </w:rPr>
  </w:style>
  <w:style w:type="character" w:customStyle="1" w:styleId="3fc">
    <w:name w:val="Подпись к таблице3"/>
    <w:basedOn w:val="afffff9"/>
    <w:uiPriority w:val="99"/>
    <w:rsid w:val="00B72DE6"/>
    <w:rPr>
      <w:rFonts w:ascii="Times New Roman" w:hAnsi="Times New Roman" w:cs="Times New Roman"/>
      <w:b/>
      <w:bCs/>
      <w:noProof/>
      <w:spacing w:val="0"/>
      <w:sz w:val="20"/>
      <w:szCs w:val="20"/>
      <w:shd w:val="clear" w:color="auto" w:fill="FFFFFF"/>
    </w:rPr>
  </w:style>
  <w:style w:type="character" w:customStyle="1" w:styleId="1254">
    <w:name w:val="Основной текст (12)54"/>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2pt1">
    <w:name w:val="Заголовок №1 + Интервал 2 pt1"/>
    <w:basedOn w:val="1ff1"/>
    <w:uiPriority w:val="99"/>
    <w:rsid w:val="00B72DE6"/>
    <w:rPr>
      <w:rFonts w:ascii="Calibri" w:hAnsi="Calibri" w:cs="Calibri"/>
      <w:b/>
      <w:bCs/>
      <w:spacing w:val="40"/>
      <w:sz w:val="34"/>
      <w:szCs w:val="34"/>
      <w:shd w:val="clear" w:color="auto" w:fill="FFFFFF"/>
      <w:lang w:bidi="ar-SA"/>
    </w:rPr>
  </w:style>
  <w:style w:type="character" w:customStyle="1" w:styleId="165">
    <w:name w:val="Заголовок №16"/>
    <w:basedOn w:val="1ff1"/>
    <w:uiPriority w:val="99"/>
    <w:rsid w:val="00B72DE6"/>
    <w:rPr>
      <w:rFonts w:ascii="Calibri" w:hAnsi="Calibri" w:cs="Calibri"/>
      <w:b/>
      <w:bCs/>
      <w:spacing w:val="0"/>
      <w:sz w:val="34"/>
      <w:szCs w:val="34"/>
      <w:shd w:val="clear" w:color="auto" w:fill="FFFFFF"/>
      <w:lang w:bidi="ar-SA"/>
    </w:rPr>
  </w:style>
  <w:style w:type="character" w:customStyle="1" w:styleId="157">
    <w:name w:val="Заголовок №15"/>
    <w:basedOn w:val="1ff1"/>
    <w:uiPriority w:val="99"/>
    <w:rsid w:val="00B72DE6"/>
    <w:rPr>
      <w:rFonts w:ascii="Calibri" w:hAnsi="Calibri" w:cs="Calibri"/>
      <w:b/>
      <w:bCs/>
      <w:noProof/>
      <w:spacing w:val="0"/>
      <w:sz w:val="34"/>
      <w:szCs w:val="34"/>
      <w:shd w:val="clear" w:color="auto" w:fill="FFFFFF"/>
      <w:lang w:bidi="ar-SA"/>
    </w:rPr>
  </w:style>
  <w:style w:type="character" w:customStyle="1" w:styleId="1241">
    <w:name w:val="Основной текст (12)41"/>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40">
    <w:name w:val="Основной текст (12)40"/>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348">
    <w:name w:val="Заголовок №3 + Не полужирный4"/>
    <w:aliases w:val="Курсив6"/>
    <w:basedOn w:val="3f2"/>
    <w:uiPriority w:val="99"/>
    <w:rsid w:val="00B72DE6"/>
    <w:rPr>
      <w:rFonts w:ascii="Times New Roman" w:hAnsi="Times New Roman" w:cs="Times New Roman"/>
      <w:b/>
      <w:bCs/>
      <w:i/>
      <w:iCs/>
      <w:spacing w:val="0"/>
      <w:sz w:val="22"/>
      <w:szCs w:val="22"/>
      <w:shd w:val="clear" w:color="auto" w:fill="FFFFFF"/>
    </w:rPr>
  </w:style>
  <w:style w:type="character" w:customStyle="1" w:styleId="355">
    <w:name w:val="Заголовок №3 (5)_"/>
    <w:basedOn w:val="a1"/>
    <w:link w:val="3510"/>
    <w:uiPriority w:val="99"/>
    <w:locked/>
    <w:rsid w:val="00B72DE6"/>
    <w:rPr>
      <w:rFonts w:cs="Times New Roman"/>
      <w:i/>
      <w:iCs/>
      <w:shd w:val="clear" w:color="auto" w:fill="FFFFFF"/>
    </w:rPr>
  </w:style>
  <w:style w:type="character" w:customStyle="1" w:styleId="356">
    <w:name w:val="Заголовок №3 (5)"/>
    <w:basedOn w:val="355"/>
    <w:uiPriority w:val="99"/>
    <w:rsid w:val="00B72DE6"/>
    <w:rPr>
      <w:rFonts w:cs="Times New Roman"/>
      <w:i/>
      <w:iCs/>
      <w:shd w:val="clear" w:color="auto" w:fill="FFFFFF"/>
    </w:rPr>
  </w:style>
  <w:style w:type="character" w:customStyle="1" w:styleId="357">
    <w:name w:val="Заголовок №3 (5) + Полужирный"/>
    <w:aliases w:val="Не курсив4"/>
    <w:basedOn w:val="355"/>
    <w:uiPriority w:val="99"/>
    <w:rsid w:val="00B72DE6"/>
    <w:rPr>
      <w:rFonts w:cs="Times New Roman"/>
      <w:b/>
      <w:bCs/>
      <w:i/>
      <w:iCs/>
      <w:shd w:val="clear" w:color="auto" w:fill="FFFFFF"/>
    </w:rPr>
  </w:style>
  <w:style w:type="character" w:customStyle="1" w:styleId="3520">
    <w:name w:val="Заголовок №3 (5)2"/>
    <w:basedOn w:val="355"/>
    <w:uiPriority w:val="99"/>
    <w:rsid w:val="00B72DE6"/>
    <w:rPr>
      <w:rFonts w:cs="Times New Roman"/>
      <w:i/>
      <w:iCs/>
      <w:shd w:val="clear" w:color="auto" w:fill="FFFFFF"/>
    </w:rPr>
  </w:style>
  <w:style w:type="character" w:customStyle="1" w:styleId="3511">
    <w:name w:val="Заголовок №3 (5) + Полужирный1"/>
    <w:aliases w:val="Не курсив3"/>
    <w:basedOn w:val="355"/>
    <w:uiPriority w:val="99"/>
    <w:rsid w:val="00B72DE6"/>
    <w:rPr>
      <w:rFonts w:cs="Times New Roman"/>
      <w:b/>
      <w:bCs/>
      <w:i/>
      <w:iCs/>
      <w:shd w:val="clear" w:color="auto" w:fill="FFFFFF"/>
    </w:rPr>
  </w:style>
  <w:style w:type="character" w:customStyle="1" w:styleId="315">
    <w:name w:val="Заголовок №3 + Не полужирный1"/>
    <w:aliases w:val="Курсив3"/>
    <w:basedOn w:val="3f2"/>
    <w:uiPriority w:val="99"/>
    <w:rsid w:val="00B72DE6"/>
    <w:rPr>
      <w:rFonts w:ascii="Times New Roman" w:hAnsi="Times New Roman" w:cs="Times New Roman"/>
      <w:b/>
      <w:bCs/>
      <w:i/>
      <w:iCs/>
      <w:spacing w:val="0"/>
      <w:sz w:val="22"/>
      <w:szCs w:val="22"/>
      <w:shd w:val="clear" w:color="auto" w:fill="FFFFFF"/>
    </w:rPr>
  </w:style>
  <w:style w:type="paragraph" w:customStyle="1" w:styleId="3510">
    <w:name w:val="Заголовок №3 (5)1"/>
    <w:basedOn w:val="a0"/>
    <w:link w:val="355"/>
    <w:uiPriority w:val="99"/>
    <w:rsid w:val="00B72DE6"/>
    <w:pPr>
      <w:shd w:val="clear" w:color="auto" w:fill="FFFFFF"/>
      <w:spacing w:after="0" w:line="211" w:lineRule="exact"/>
      <w:ind w:firstLine="400"/>
      <w:jc w:val="both"/>
      <w:outlineLvl w:val="2"/>
    </w:pPr>
    <w:rPr>
      <w:i/>
      <w:iCs/>
      <w:sz w:val="20"/>
      <w:szCs w:val="20"/>
      <w:lang w:eastAsia="ru-RU"/>
    </w:rPr>
  </w:style>
  <w:style w:type="character" w:customStyle="1" w:styleId="1930">
    <w:name w:val="Основной текст (19)30"/>
    <w:basedOn w:val="190"/>
    <w:uiPriority w:val="99"/>
    <w:rsid w:val="00B72DE6"/>
    <w:rPr>
      <w:rFonts w:ascii="Times New Roman" w:hAnsi="Times New Roman" w:cs="Times New Roman"/>
      <w:b/>
      <w:bCs/>
      <w:sz w:val="21"/>
      <w:szCs w:val="21"/>
      <w:shd w:val="clear" w:color="auto" w:fill="FFFFFF"/>
    </w:rPr>
  </w:style>
  <w:style w:type="paragraph" w:customStyle="1" w:styleId="1910">
    <w:name w:val="Основной текст (19)1"/>
    <w:basedOn w:val="a0"/>
    <w:uiPriority w:val="99"/>
    <w:rsid w:val="00B72DE6"/>
    <w:pPr>
      <w:shd w:val="clear" w:color="auto" w:fill="FFFFFF"/>
      <w:spacing w:after="0" w:line="240" w:lineRule="atLeast"/>
    </w:pPr>
    <w:rPr>
      <w:rFonts w:ascii="Cambria" w:hAnsi="Cambria"/>
      <w:b/>
      <w:bCs/>
    </w:rPr>
  </w:style>
  <w:style w:type="character" w:customStyle="1" w:styleId="22b">
    <w:name w:val="Подпись к таблице (2)2"/>
    <w:basedOn w:val="2f6"/>
    <w:uiPriority w:val="99"/>
    <w:rsid w:val="00B72DE6"/>
    <w:rPr>
      <w:rFonts w:ascii="Times New Roman" w:hAnsi="Times New Roman" w:cs="Times New Roman"/>
      <w:sz w:val="19"/>
      <w:szCs w:val="19"/>
      <w:shd w:val="clear" w:color="auto" w:fill="FFFFFF"/>
    </w:rPr>
  </w:style>
  <w:style w:type="paragraph" w:customStyle="1" w:styleId="219">
    <w:name w:val="Подпись к таблице (2)1"/>
    <w:basedOn w:val="a0"/>
    <w:uiPriority w:val="99"/>
    <w:rsid w:val="00B72DE6"/>
    <w:pPr>
      <w:shd w:val="clear" w:color="auto" w:fill="FFFFFF"/>
      <w:spacing w:after="0" w:line="192" w:lineRule="exact"/>
      <w:jc w:val="both"/>
    </w:pPr>
    <w:rPr>
      <w:rFonts w:ascii="Cambria" w:hAnsi="Cambria"/>
      <w:sz w:val="19"/>
      <w:szCs w:val="19"/>
    </w:rPr>
  </w:style>
  <w:style w:type="character" w:customStyle="1" w:styleId="1927">
    <w:name w:val="Основной текст (19)27"/>
    <w:basedOn w:val="190"/>
    <w:uiPriority w:val="99"/>
    <w:rsid w:val="00B72DE6"/>
    <w:rPr>
      <w:rFonts w:ascii="Times New Roman" w:hAnsi="Times New Roman" w:cs="Times New Roman"/>
      <w:b/>
      <w:bCs/>
      <w:spacing w:val="0"/>
      <w:sz w:val="20"/>
      <w:szCs w:val="20"/>
      <w:shd w:val="clear" w:color="auto" w:fill="FFFFFF"/>
    </w:rPr>
  </w:style>
  <w:style w:type="character" w:customStyle="1" w:styleId="1237">
    <w:name w:val="Основной текст (12)37"/>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36">
    <w:name w:val="Основной текст (12)36"/>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35">
    <w:name w:val="Основной текст (12)35"/>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34">
    <w:name w:val="Основной текст (12)34"/>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1pt">
    <w:name w:val="Основной текст (12) + Интервал -1 pt"/>
    <w:basedOn w:val="123"/>
    <w:uiPriority w:val="99"/>
    <w:rsid w:val="00B72DE6"/>
    <w:rPr>
      <w:rFonts w:ascii="Times New Roman" w:hAnsi="Times New Roman" w:cs="Times New Roman"/>
      <w:b/>
      <w:bCs/>
      <w:i/>
      <w:iCs/>
      <w:spacing w:val="-20"/>
      <w:sz w:val="19"/>
      <w:szCs w:val="19"/>
      <w:shd w:val="clear" w:color="auto" w:fill="FFFFFF"/>
    </w:rPr>
  </w:style>
  <w:style w:type="character" w:customStyle="1" w:styleId="1233">
    <w:name w:val="Основной текст (12)33"/>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32">
    <w:name w:val="Основной текст (12)32"/>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310">
    <w:name w:val="Основной текст (12)31"/>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300">
    <w:name w:val="Основной текст (12)30"/>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29">
    <w:name w:val="Основной текст (12)29"/>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28">
    <w:name w:val="Основной текст (12)28"/>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27">
    <w:name w:val="Основной текст (12)27"/>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921">
    <w:name w:val="Основной текст (19)21"/>
    <w:basedOn w:val="190"/>
    <w:uiPriority w:val="99"/>
    <w:rsid w:val="00B72DE6"/>
    <w:rPr>
      <w:rFonts w:ascii="Times New Roman" w:hAnsi="Times New Roman" w:cs="Times New Roman"/>
      <w:b/>
      <w:bCs/>
      <w:spacing w:val="0"/>
      <w:sz w:val="20"/>
      <w:szCs w:val="20"/>
      <w:shd w:val="clear" w:color="auto" w:fill="FFFFFF"/>
    </w:rPr>
  </w:style>
  <w:style w:type="character" w:customStyle="1" w:styleId="1920">
    <w:name w:val="Основной текст (19)20"/>
    <w:basedOn w:val="190"/>
    <w:uiPriority w:val="99"/>
    <w:rsid w:val="00B72DE6"/>
    <w:rPr>
      <w:rFonts w:ascii="Times New Roman" w:hAnsi="Times New Roman" w:cs="Times New Roman"/>
      <w:b/>
      <w:bCs/>
      <w:noProof/>
      <w:spacing w:val="0"/>
      <w:sz w:val="20"/>
      <w:szCs w:val="20"/>
      <w:shd w:val="clear" w:color="auto" w:fill="FFFFFF"/>
    </w:rPr>
  </w:style>
  <w:style w:type="character" w:customStyle="1" w:styleId="1432">
    <w:name w:val="Основной текст (14)3"/>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224">
    <w:name w:val="Основной текст (12)24"/>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23">
    <w:name w:val="Основной текст (12)23"/>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363">
    <w:name w:val="Заголовок №3 (6)_"/>
    <w:basedOn w:val="a1"/>
    <w:link w:val="3610"/>
    <w:uiPriority w:val="99"/>
    <w:locked/>
    <w:rsid w:val="00B72DE6"/>
    <w:rPr>
      <w:rFonts w:cs="Times New Roman"/>
      <w:shd w:val="clear" w:color="auto" w:fill="FFFFFF"/>
    </w:rPr>
  </w:style>
  <w:style w:type="paragraph" w:customStyle="1" w:styleId="3610">
    <w:name w:val="Заголовок №3 (6)1"/>
    <w:basedOn w:val="a0"/>
    <w:link w:val="363"/>
    <w:uiPriority w:val="99"/>
    <w:rsid w:val="00B72DE6"/>
    <w:pPr>
      <w:shd w:val="clear" w:color="auto" w:fill="FFFFFF"/>
      <w:spacing w:after="0" w:line="211" w:lineRule="exact"/>
      <w:jc w:val="both"/>
      <w:outlineLvl w:val="2"/>
    </w:pPr>
    <w:rPr>
      <w:sz w:val="20"/>
      <w:szCs w:val="20"/>
      <w:lang w:eastAsia="ru-RU"/>
    </w:rPr>
  </w:style>
  <w:style w:type="character" w:customStyle="1" w:styleId="1919">
    <w:name w:val="Основной текст (19)19"/>
    <w:basedOn w:val="190"/>
    <w:uiPriority w:val="99"/>
    <w:rsid w:val="00B72DE6"/>
    <w:rPr>
      <w:rFonts w:ascii="Times New Roman" w:hAnsi="Times New Roman" w:cs="Times New Roman"/>
      <w:b/>
      <w:bCs/>
      <w:spacing w:val="0"/>
      <w:sz w:val="20"/>
      <w:szCs w:val="20"/>
      <w:shd w:val="clear" w:color="auto" w:fill="FFFFFF"/>
    </w:rPr>
  </w:style>
  <w:style w:type="character" w:customStyle="1" w:styleId="1918">
    <w:name w:val="Основной текст (19)18"/>
    <w:basedOn w:val="190"/>
    <w:uiPriority w:val="99"/>
    <w:rsid w:val="00B72DE6"/>
    <w:rPr>
      <w:rFonts w:ascii="Times New Roman" w:hAnsi="Times New Roman" w:cs="Times New Roman"/>
      <w:b/>
      <w:bCs/>
      <w:noProof/>
      <w:spacing w:val="0"/>
      <w:sz w:val="20"/>
      <w:szCs w:val="20"/>
      <w:shd w:val="clear" w:color="auto" w:fill="FFFFFF"/>
    </w:rPr>
  </w:style>
  <w:style w:type="character" w:customStyle="1" w:styleId="1222">
    <w:name w:val="Основной текст (12)22"/>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210">
    <w:name w:val="Основной текст (12)21"/>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2200">
    <w:name w:val="Основной текст (12)20"/>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19">
    <w:name w:val="Основной текст (12)19"/>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18">
    <w:name w:val="Основной текст (12)18"/>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217">
    <w:name w:val="Основной текст (12)17"/>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915">
    <w:name w:val="Основной текст (19)15"/>
    <w:basedOn w:val="190"/>
    <w:uiPriority w:val="99"/>
    <w:rsid w:val="00B72DE6"/>
    <w:rPr>
      <w:rFonts w:ascii="Times New Roman" w:hAnsi="Times New Roman" w:cs="Times New Roman"/>
      <w:b/>
      <w:bCs/>
      <w:spacing w:val="0"/>
      <w:sz w:val="20"/>
      <w:szCs w:val="20"/>
      <w:shd w:val="clear" w:color="auto" w:fill="FFFFFF"/>
    </w:rPr>
  </w:style>
  <w:style w:type="character" w:customStyle="1" w:styleId="1914">
    <w:name w:val="Основной текст (19)14"/>
    <w:basedOn w:val="190"/>
    <w:uiPriority w:val="99"/>
    <w:rsid w:val="00B72DE6"/>
    <w:rPr>
      <w:rFonts w:ascii="Times New Roman" w:hAnsi="Times New Roman" w:cs="Times New Roman"/>
      <w:b/>
      <w:bCs/>
      <w:noProof/>
      <w:spacing w:val="0"/>
      <w:sz w:val="20"/>
      <w:szCs w:val="20"/>
      <w:shd w:val="clear" w:color="auto" w:fill="FFFFFF"/>
    </w:rPr>
  </w:style>
  <w:style w:type="character" w:customStyle="1" w:styleId="1216">
    <w:name w:val="Основной текст (12)16"/>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15">
    <w:name w:val="Основной текст (12)15"/>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913">
    <w:name w:val="Основной текст (19)13"/>
    <w:basedOn w:val="190"/>
    <w:uiPriority w:val="99"/>
    <w:rsid w:val="00B72DE6"/>
    <w:rPr>
      <w:rFonts w:ascii="Times New Roman" w:hAnsi="Times New Roman" w:cs="Times New Roman"/>
      <w:b/>
      <w:bCs/>
      <w:spacing w:val="0"/>
      <w:sz w:val="20"/>
      <w:szCs w:val="20"/>
      <w:shd w:val="clear" w:color="auto" w:fill="FFFFFF"/>
    </w:rPr>
  </w:style>
  <w:style w:type="character" w:customStyle="1" w:styleId="1912">
    <w:name w:val="Основной текст (19)12"/>
    <w:basedOn w:val="190"/>
    <w:uiPriority w:val="99"/>
    <w:rsid w:val="00B72DE6"/>
    <w:rPr>
      <w:rFonts w:ascii="Times New Roman" w:hAnsi="Times New Roman" w:cs="Times New Roman"/>
      <w:b/>
      <w:bCs/>
      <w:noProof/>
      <w:spacing w:val="0"/>
      <w:sz w:val="20"/>
      <w:szCs w:val="20"/>
      <w:shd w:val="clear" w:color="auto" w:fill="FFFFFF"/>
    </w:rPr>
  </w:style>
  <w:style w:type="character" w:customStyle="1" w:styleId="1214">
    <w:name w:val="Основной текст (12)14"/>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13">
    <w:name w:val="Основной текст (12)13"/>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2120">
    <w:name w:val="Основной текст (12)12"/>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110">
    <w:name w:val="Основной текст (12)11"/>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2100">
    <w:name w:val="Основной текст (12)10"/>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90">
    <w:name w:val="Основной текст (12)9"/>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280">
    <w:name w:val="Основной текст (12)8"/>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71">
    <w:name w:val="Основной текст (12)7"/>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263">
    <w:name w:val="Основной текст (12)6"/>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50">
    <w:name w:val="Основной текст (12)5"/>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47">
    <w:name w:val="Заголовок №14"/>
    <w:basedOn w:val="1ff1"/>
    <w:uiPriority w:val="99"/>
    <w:rsid w:val="00B72DE6"/>
    <w:rPr>
      <w:rFonts w:ascii="Calibri" w:hAnsi="Calibri" w:cs="Calibri"/>
      <w:b/>
      <w:bCs/>
      <w:spacing w:val="0"/>
      <w:sz w:val="34"/>
      <w:szCs w:val="34"/>
      <w:shd w:val="clear" w:color="auto" w:fill="FFFFFF"/>
      <w:lang w:bidi="ar-SA"/>
    </w:rPr>
  </w:style>
  <w:style w:type="character" w:customStyle="1" w:styleId="13a">
    <w:name w:val="Заголовок №13"/>
    <w:basedOn w:val="1ff1"/>
    <w:uiPriority w:val="99"/>
    <w:rsid w:val="00B72DE6"/>
    <w:rPr>
      <w:rFonts w:ascii="Calibri" w:hAnsi="Calibri" w:cs="Calibri"/>
      <w:b/>
      <w:bCs/>
      <w:noProof/>
      <w:spacing w:val="0"/>
      <w:sz w:val="34"/>
      <w:szCs w:val="34"/>
      <w:shd w:val="clear" w:color="auto" w:fill="FFFFFF"/>
      <w:lang w:bidi="ar-SA"/>
    </w:rPr>
  </w:style>
  <w:style w:type="character" w:customStyle="1" w:styleId="1711">
    <w:name w:val="Основной текст (17) + Не полужирный1"/>
    <w:basedOn w:val="173"/>
    <w:uiPriority w:val="99"/>
    <w:rsid w:val="00B72DE6"/>
    <w:rPr>
      <w:rFonts w:ascii="Times New Roman" w:hAnsi="Times New Roman" w:cs="Times New Roman"/>
      <w:b/>
      <w:bCs/>
      <w:spacing w:val="0"/>
      <w:sz w:val="22"/>
      <w:szCs w:val="22"/>
      <w:shd w:val="clear" w:color="auto" w:fill="FFFFFF"/>
    </w:rPr>
  </w:style>
  <w:style w:type="character" w:customStyle="1" w:styleId="1242">
    <w:name w:val="Основной текст (12)4"/>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38">
    <w:name w:val="Основной текст (12)3"/>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330">
    <w:name w:val="Основной текст (13)3"/>
    <w:basedOn w:val="130"/>
    <w:uiPriority w:val="99"/>
    <w:rsid w:val="00B72DE6"/>
    <w:rPr>
      <w:rFonts w:ascii="Calibri" w:hAnsi="Calibri" w:cs="Calibri"/>
      <w:spacing w:val="0"/>
      <w:sz w:val="34"/>
      <w:szCs w:val="34"/>
      <w:shd w:val="clear" w:color="auto" w:fill="FFFFFF"/>
      <w:lang w:bidi="ar-SA"/>
    </w:rPr>
  </w:style>
  <w:style w:type="character" w:customStyle="1" w:styleId="1320">
    <w:name w:val="Основной текст (13)2"/>
    <w:basedOn w:val="130"/>
    <w:uiPriority w:val="99"/>
    <w:rsid w:val="00B72DE6"/>
    <w:rPr>
      <w:rFonts w:ascii="Calibri" w:hAnsi="Calibri" w:cs="Calibri"/>
      <w:noProof/>
      <w:spacing w:val="0"/>
      <w:sz w:val="34"/>
      <w:szCs w:val="34"/>
      <w:shd w:val="clear" w:color="auto" w:fill="FFFFFF"/>
      <w:lang w:bidi="ar-SA"/>
    </w:rPr>
  </w:style>
  <w:style w:type="character" w:customStyle="1" w:styleId="1180">
    <w:name w:val="Основной текст (11)8"/>
    <w:basedOn w:val="113"/>
    <w:uiPriority w:val="99"/>
    <w:rsid w:val="00B72DE6"/>
    <w:rPr>
      <w:rFonts w:ascii="Microsoft Sans Serif" w:hAnsi="Microsoft Sans Serif" w:cs="Microsoft Sans Serif"/>
      <w:i/>
      <w:iCs/>
      <w:sz w:val="17"/>
      <w:szCs w:val="17"/>
      <w:shd w:val="clear" w:color="auto" w:fill="FFFFFF"/>
    </w:rPr>
  </w:style>
  <w:style w:type="character" w:customStyle="1" w:styleId="1170">
    <w:name w:val="Основной текст (11)7"/>
    <w:basedOn w:val="113"/>
    <w:uiPriority w:val="99"/>
    <w:rsid w:val="00B72DE6"/>
    <w:rPr>
      <w:rFonts w:ascii="Microsoft Sans Serif" w:hAnsi="Microsoft Sans Serif" w:cs="Microsoft Sans Serif"/>
      <w:i/>
      <w:iCs/>
      <w:noProof/>
      <w:sz w:val="17"/>
      <w:szCs w:val="17"/>
      <w:shd w:val="clear" w:color="auto" w:fill="FFFFFF"/>
    </w:rPr>
  </w:style>
  <w:style w:type="character" w:customStyle="1" w:styleId="1111pt">
    <w:name w:val="Основной текст (11) + 11 pt"/>
    <w:basedOn w:val="113"/>
    <w:uiPriority w:val="99"/>
    <w:rsid w:val="00B72DE6"/>
    <w:rPr>
      <w:rFonts w:ascii="Microsoft Sans Serif" w:hAnsi="Microsoft Sans Serif" w:cs="Microsoft Sans Serif"/>
      <w:i/>
      <w:iCs/>
      <w:sz w:val="22"/>
      <w:szCs w:val="22"/>
      <w:shd w:val="clear" w:color="auto" w:fill="FFFFFF"/>
    </w:rPr>
  </w:style>
  <w:style w:type="character" w:customStyle="1" w:styleId="1031">
    <w:name w:val="Основной текст (10)3"/>
    <w:basedOn w:val="100"/>
    <w:uiPriority w:val="99"/>
    <w:rsid w:val="00B72DE6"/>
    <w:rPr>
      <w:rFonts w:ascii="Times New Roman" w:hAnsi="Times New Roman" w:cs="Times New Roman"/>
      <w:b/>
      <w:bCs/>
      <w:i/>
      <w:iCs/>
      <w:sz w:val="17"/>
      <w:szCs w:val="17"/>
      <w:shd w:val="clear" w:color="auto" w:fill="FFFFFF"/>
    </w:rPr>
  </w:style>
  <w:style w:type="character" w:customStyle="1" w:styleId="1111pt1">
    <w:name w:val="Основной текст (11) + 11 pt1"/>
    <w:basedOn w:val="113"/>
    <w:uiPriority w:val="99"/>
    <w:rsid w:val="00B72DE6"/>
    <w:rPr>
      <w:rFonts w:ascii="Microsoft Sans Serif" w:hAnsi="Microsoft Sans Serif" w:cs="Microsoft Sans Serif"/>
      <w:i/>
      <w:iCs/>
      <w:noProof/>
      <w:sz w:val="22"/>
      <w:szCs w:val="22"/>
      <w:shd w:val="clear" w:color="auto" w:fill="FFFFFF"/>
    </w:rPr>
  </w:style>
  <w:style w:type="character" w:customStyle="1" w:styleId="1011">
    <w:name w:val="Основной текст (10) + Не полужирный1"/>
    <w:basedOn w:val="100"/>
    <w:uiPriority w:val="99"/>
    <w:rsid w:val="00B72DE6"/>
    <w:rPr>
      <w:rFonts w:ascii="Times New Roman" w:hAnsi="Times New Roman" w:cs="Times New Roman"/>
      <w:b/>
      <w:bCs/>
      <w:i/>
      <w:iCs/>
      <w:spacing w:val="0"/>
      <w:sz w:val="17"/>
      <w:szCs w:val="17"/>
      <w:shd w:val="clear" w:color="auto" w:fill="FFFFFF"/>
    </w:rPr>
  </w:style>
  <w:style w:type="character" w:customStyle="1" w:styleId="1020">
    <w:name w:val="Основной текст (10)2"/>
    <w:basedOn w:val="100"/>
    <w:uiPriority w:val="99"/>
    <w:rsid w:val="00B72DE6"/>
    <w:rPr>
      <w:rFonts w:ascii="Times New Roman" w:hAnsi="Times New Roman" w:cs="Times New Roman"/>
      <w:b/>
      <w:bCs/>
      <w:i/>
      <w:iCs/>
      <w:spacing w:val="0"/>
      <w:sz w:val="17"/>
      <w:szCs w:val="17"/>
      <w:shd w:val="clear" w:color="auto" w:fill="FFFFFF"/>
    </w:rPr>
  </w:style>
  <w:style w:type="character" w:customStyle="1" w:styleId="1160">
    <w:name w:val="Основной текст (11)6"/>
    <w:basedOn w:val="113"/>
    <w:uiPriority w:val="99"/>
    <w:rsid w:val="00B72DE6"/>
    <w:rPr>
      <w:rFonts w:ascii="Times New Roman" w:hAnsi="Times New Roman" w:cs="Times New Roman"/>
      <w:i/>
      <w:iCs/>
      <w:spacing w:val="0"/>
      <w:sz w:val="17"/>
      <w:szCs w:val="17"/>
      <w:shd w:val="clear" w:color="auto" w:fill="FFFFFF"/>
    </w:rPr>
  </w:style>
  <w:style w:type="character" w:customStyle="1" w:styleId="1150">
    <w:name w:val="Основной текст (11)5"/>
    <w:basedOn w:val="113"/>
    <w:uiPriority w:val="99"/>
    <w:rsid w:val="00B72DE6"/>
    <w:rPr>
      <w:rFonts w:ascii="Times New Roman" w:hAnsi="Times New Roman" w:cs="Times New Roman"/>
      <w:i/>
      <w:iCs/>
      <w:spacing w:val="0"/>
      <w:sz w:val="17"/>
      <w:szCs w:val="17"/>
      <w:shd w:val="clear" w:color="auto" w:fill="FFFFFF"/>
    </w:rPr>
  </w:style>
  <w:style w:type="character" w:customStyle="1" w:styleId="111pt">
    <w:name w:val="Основной текст (11) + Интервал 1 pt"/>
    <w:basedOn w:val="113"/>
    <w:uiPriority w:val="99"/>
    <w:rsid w:val="00B72DE6"/>
    <w:rPr>
      <w:rFonts w:ascii="Times New Roman" w:hAnsi="Times New Roman" w:cs="Times New Roman"/>
      <w:i/>
      <w:iCs/>
      <w:spacing w:val="30"/>
      <w:sz w:val="17"/>
      <w:szCs w:val="17"/>
      <w:shd w:val="clear" w:color="auto" w:fill="FFFFFF"/>
    </w:rPr>
  </w:style>
  <w:style w:type="character" w:customStyle="1" w:styleId="1225">
    <w:name w:val="Основной текст (12)2"/>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931">
    <w:name w:val="Основной текст (19)3"/>
    <w:basedOn w:val="190"/>
    <w:uiPriority w:val="99"/>
    <w:rsid w:val="00B72DE6"/>
    <w:rPr>
      <w:rFonts w:ascii="Times New Roman" w:hAnsi="Times New Roman" w:cs="Times New Roman"/>
      <w:b/>
      <w:bCs/>
      <w:spacing w:val="0"/>
      <w:sz w:val="20"/>
      <w:szCs w:val="20"/>
      <w:shd w:val="clear" w:color="auto" w:fill="FFFFFF"/>
    </w:rPr>
  </w:style>
  <w:style w:type="character" w:customStyle="1" w:styleId="1922">
    <w:name w:val="Основной текст (19)2"/>
    <w:basedOn w:val="190"/>
    <w:uiPriority w:val="99"/>
    <w:rsid w:val="00B72DE6"/>
    <w:rPr>
      <w:rFonts w:ascii="Times New Roman" w:hAnsi="Times New Roman" w:cs="Times New Roman"/>
      <w:b/>
      <w:bCs/>
      <w:noProof/>
      <w:spacing w:val="0"/>
      <w:sz w:val="20"/>
      <w:szCs w:val="20"/>
      <w:shd w:val="clear" w:color="auto" w:fill="FFFFFF"/>
    </w:rPr>
  </w:style>
  <w:style w:type="character" w:customStyle="1" w:styleId="1130">
    <w:name w:val="Основной текст (11)3"/>
    <w:basedOn w:val="113"/>
    <w:uiPriority w:val="99"/>
    <w:rsid w:val="00B72DE6"/>
    <w:rPr>
      <w:rFonts w:ascii="Times New Roman" w:hAnsi="Times New Roman" w:cs="Times New Roman"/>
      <w:i/>
      <w:iCs/>
      <w:spacing w:val="0"/>
      <w:sz w:val="17"/>
      <w:szCs w:val="17"/>
      <w:shd w:val="clear" w:color="auto" w:fill="FFFFFF"/>
    </w:rPr>
  </w:style>
  <w:style w:type="character" w:customStyle="1" w:styleId="119">
    <w:name w:val="Основной текст (11) + Курсив"/>
    <w:basedOn w:val="113"/>
    <w:uiPriority w:val="99"/>
    <w:rsid w:val="00B72DE6"/>
    <w:rPr>
      <w:rFonts w:ascii="Times New Roman" w:hAnsi="Times New Roman" w:cs="Times New Roman"/>
      <w:i/>
      <w:iCs/>
      <w:spacing w:val="0"/>
      <w:sz w:val="17"/>
      <w:szCs w:val="17"/>
      <w:shd w:val="clear" w:color="auto" w:fill="FFFFFF"/>
    </w:rPr>
  </w:style>
  <w:style w:type="character" w:customStyle="1" w:styleId="1112">
    <w:name w:val="Основной текст (11) + Курсив1"/>
    <w:basedOn w:val="113"/>
    <w:uiPriority w:val="99"/>
    <w:rsid w:val="00B72DE6"/>
    <w:rPr>
      <w:rFonts w:ascii="Times New Roman" w:hAnsi="Times New Roman" w:cs="Times New Roman"/>
      <w:i/>
      <w:iCs/>
      <w:noProof/>
      <w:spacing w:val="0"/>
      <w:sz w:val="17"/>
      <w:szCs w:val="17"/>
      <w:shd w:val="clear" w:color="auto" w:fill="FFFFFF"/>
    </w:rPr>
  </w:style>
  <w:style w:type="character" w:customStyle="1" w:styleId="1121">
    <w:name w:val="Основной текст (11)2"/>
    <w:basedOn w:val="113"/>
    <w:uiPriority w:val="99"/>
    <w:rsid w:val="00B72DE6"/>
    <w:rPr>
      <w:rFonts w:ascii="Times New Roman" w:hAnsi="Times New Roman" w:cs="Times New Roman"/>
      <w:i/>
      <w:iCs/>
      <w:noProof/>
      <w:spacing w:val="0"/>
      <w:sz w:val="17"/>
      <w:szCs w:val="17"/>
      <w:shd w:val="clear" w:color="auto" w:fill="FFFFFF"/>
    </w:rPr>
  </w:style>
  <w:style w:type="character" w:customStyle="1" w:styleId="2ffc">
    <w:name w:val="Основной текст (2) + Не курсив"/>
    <w:uiPriority w:val="99"/>
    <w:rsid w:val="00B72DE6"/>
    <w:rPr>
      <w:rFonts w:ascii="Times New Roman" w:hAnsi="Times New Roman"/>
      <w:i/>
      <w:color w:val="000000"/>
      <w:spacing w:val="0"/>
      <w:w w:val="100"/>
      <w:position w:val="0"/>
      <w:sz w:val="27"/>
      <w:u w:val="none"/>
      <w:lang w:val="ru-RU"/>
    </w:rPr>
  </w:style>
  <w:style w:type="character" w:customStyle="1" w:styleId="3fd">
    <w:name w:val="Основной текст (3) + Не полужирный"/>
    <w:uiPriority w:val="99"/>
    <w:rsid w:val="00B72DE6"/>
    <w:rPr>
      <w:rFonts w:ascii="Times New Roman" w:hAnsi="Times New Roman"/>
      <w:b/>
      <w:color w:val="000000"/>
      <w:spacing w:val="0"/>
      <w:w w:val="100"/>
      <w:position w:val="0"/>
      <w:sz w:val="27"/>
      <w:u w:val="none"/>
      <w:lang w:val="ru-RU"/>
    </w:rPr>
  </w:style>
  <w:style w:type="character" w:customStyle="1" w:styleId="21a">
    <w:name w:val="Основной текст (2) + Не полужирный1"/>
    <w:aliases w:val="Не курсив1"/>
    <w:uiPriority w:val="99"/>
    <w:rsid w:val="00B72DE6"/>
    <w:rPr>
      <w:rFonts w:ascii="Times New Roman" w:hAnsi="Times New Roman"/>
      <w:b/>
      <w:i/>
      <w:color w:val="000000"/>
      <w:spacing w:val="0"/>
      <w:w w:val="100"/>
      <w:position w:val="0"/>
      <w:sz w:val="28"/>
      <w:u w:val="none"/>
      <w:lang w:val="ru-RU"/>
    </w:rPr>
  </w:style>
  <w:style w:type="character" w:customStyle="1" w:styleId="318">
    <w:name w:val="Основной текст (3) + Не курсив1"/>
    <w:aliases w:val="Интервал 0 pt1"/>
    <w:uiPriority w:val="99"/>
    <w:rsid w:val="00B72DE6"/>
    <w:rPr>
      <w:rFonts w:ascii="Times New Roman" w:hAnsi="Times New Roman"/>
      <w:b/>
      <w:i/>
      <w:color w:val="000000"/>
      <w:spacing w:val="0"/>
      <w:w w:val="100"/>
      <w:position w:val="0"/>
      <w:sz w:val="28"/>
      <w:u w:val="none"/>
      <w:lang w:val="ru-RU"/>
    </w:rPr>
  </w:style>
  <w:style w:type="paragraph" w:customStyle="1" w:styleId="afffffff2">
    <w:name w:val="Таблица"/>
    <w:basedOn w:val="a0"/>
    <w:uiPriority w:val="99"/>
    <w:rsid w:val="00807EDB"/>
    <w:pPr>
      <w:tabs>
        <w:tab w:val="left" w:pos="4500"/>
        <w:tab w:val="left" w:pos="9180"/>
        <w:tab w:val="left" w:pos="9360"/>
      </w:tabs>
      <w:autoSpaceDE w:val="0"/>
      <w:autoSpaceDN w:val="0"/>
      <w:adjustRightInd w:val="0"/>
      <w:spacing w:after="0" w:line="194" w:lineRule="atLeast"/>
      <w:textAlignment w:val="center"/>
    </w:pPr>
    <w:rPr>
      <w:rFonts w:ascii="NewtonCSanPin" w:eastAsia="Times New Roman" w:hAnsi="NewtonCSanPin" w:cs="NewtonCSanPin"/>
      <w:color w:val="000000"/>
      <w:sz w:val="19"/>
      <w:szCs w:val="19"/>
      <w:lang w:eastAsia="ru-RU"/>
    </w:rPr>
  </w:style>
  <w:style w:type="paragraph" w:styleId="afffffff3">
    <w:name w:val="Message Header"/>
    <w:basedOn w:val="afffffff2"/>
    <w:link w:val="afffffff4"/>
    <w:uiPriority w:val="99"/>
    <w:rsid w:val="00807EDB"/>
    <w:pPr>
      <w:jc w:val="center"/>
    </w:pPr>
    <w:rPr>
      <w:b/>
      <w:bCs/>
    </w:rPr>
  </w:style>
  <w:style w:type="character" w:customStyle="1" w:styleId="afffffff4">
    <w:name w:val="Шапка Знак"/>
    <w:basedOn w:val="a1"/>
    <w:link w:val="afffffff3"/>
    <w:uiPriority w:val="99"/>
    <w:locked/>
    <w:rsid w:val="00807EDB"/>
    <w:rPr>
      <w:rFonts w:ascii="NewtonCSanPin" w:hAnsi="NewtonCSanPin" w:cs="NewtonCSanPin"/>
      <w:b/>
      <w:bCs/>
      <w:color w:val="000000"/>
      <w:sz w:val="19"/>
      <w:szCs w:val="19"/>
    </w:rPr>
  </w:style>
  <w:style w:type="paragraph" w:customStyle="1" w:styleId="NoParagraphStyle">
    <w:name w:val="[No Paragraph Style]"/>
    <w:uiPriority w:val="99"/>
    <w:rsid w:val="00807EDB"/>
    <w:pPr>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2ffd">
    <w:name w:val="Текст2"/>
    <w:basedOn w:val="a0"/>
    <w:uiPriority w:val="99"/>
    <w:rsid w:val="007E12DD"/>
    <w:pPr>
      <w:widowControl w:val="0"/>
      <w:overflowPunct w:val="0"/>
      <w:autoSpaceDE w:val="0"/>
      <w:autoSpaceDN w:val="0"/>
      <w:adjustRightInd w:val="0"/>
      <w:spacing w:after="0" w:line="240" w:lineRule="auto"/>
      <w:textAlignment w:val="baseline"/>
    </w:pPr>
    <w:rPr>
      <w:rFonts w:ascii="Courier New" w:eastAsia="Times New Roman" w:hAnsi="Courier New"/>
      <w:sz w:val="20"/>
      <w:szCs w:val="20"/>
      <w:lang w:eastAsia="ru-RU"/>
    </w:rPr>
  </w:style>
  <w:style w:type="paragraph" w:customStyle="1" w:styleId="1ff5">
    <w:name w:val="Знак Знак Знак Знак Знак1 Знак Знак Знак Знак"/>
    <w:basedOn w:val="a0"/>
    <w:uiPriority w:val="99"/>
    <w:rsid w:val="003A4817"/>
    <w:pPr>
      <w:spacing w:after="160" w:line="240" w:lineRule="exact"/>
    </w:pPr>
    <w:rPr>
      <w:rFonts w:ascii="Verdana" w:eastAsia="Times New Roman" w:hAnsi="Verdana"/>
      <w:sz w:val="20"/>
      <w:szCs w:val="20"/>
      <w:lang w:val="en-US"/>
    </w:rPr>
  </w:style>
  <w:style w:type="paragraph" w:customStyle="1" w:styleId="font5">
    <w:name w:val="font5"/>
    <w:basedOn w:val="a0"/>
    <w:uiPriority w:val="99"/>
    <w:rsid w:val="003A4817"/>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6">
    <w:name w:val="font6"/>
    <w:basedOn w:val="a0"/>
    <w:uiPriority w:val="99"/>
    <w:rsid w:val="003A4817"/>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xl24">
    <w:name w:val="xl24"/>
    <w:basedOn w:val="a0"/>
    <w:uiPriority w:val="99"/>
    <w:rsid w:val="003A4817"/>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
    <w:name w:val="xl25"/>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6">
    <w:name w:val="xl26"/>
    <w:basedOn w:val="a0"/>
    <w:uiPriority w:val="99"/>
    <w:rsid w:val="003A4817"/>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7">
    <w:name w:val="xl27"/>
    <w:basedOn w:val="a0"/>
    <w:uiPriority w:val="99"/>
    <w:rsid w:val="003A4817"/>
    <w:pPr>
      <w:pBdr>
        <w:top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
    <w:name w:val="xl28"/>
    <w:basedOn w:val="a0"/>
    <w:uiPriority w:val="99"/>
    <w:rsid w:val="003A4817"/>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9">
    <w:name w:val="xl29"/>
    <w:basedOn w:val="a0"/>
    <w:uiPriority w:val="99"/>
    <w:rsid w:val="003A4817"/>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0">
    <w:name w:val="xl30"/>
    <w:basedOn w:val="a0"/>
    <w:uiPriority w:val="99"/>
    <w:rsid w:val="003A4817"/>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1">
    <w:name w:val="xl31"/>
    <w:basedOn w:val="a0"/>
    <w:uiPriority w:val="99"/>
    <w:rsid w:val="003A4817"/>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2">
    <w:name w:val="xl32"/>
    <w:basedOn w:val="a0"/>
    <w:uiPriority w:val="99"/>
    <w:rsid w:val="003A4817"/>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3">
    <w:name w:val="xl33"/>
    <w:basedOn w:val="a0"/>
    <w:uiPriority w:val="99"/>
    <w:rsid w:val="003A4817"/>
    <w:pPr>
      <w:pBdr>
        <w:top w:val="single" w:sz="8" w:space="0" w:color="auto"/>
        <w:lef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4">
    <w:name w:val="xl34"/>
    <w:basedOn w:val="a0"/>
    <w:uiPriority w:val="99"/>
    <w:rsid w:val="003A4817"/>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5">
    <w:name w:val="xl35"/>
    <w:basedOn w:val="a0"/>
    <w:uiPriority w:val="99"/>
    <w:rsid w:val="003A4817"/>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6">
    <w:name w:val="xl36"/>
    <w:basedOn w:val="a0"/>
    <w:uiPriority w:val="99"/>
    <w:rsid w:val="003A4817"/>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7">
    <w:name w:val="xl37"/>
    <w:basedOn w:val="a0"/>
    <w:uiPriority w:val="99"/>
    <w:rsid w:val="003A4817"/>
    <w:pPr>
      <w:pBdr>
        <w:lef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8">
    <w:name w:val="xl38"/>
    <w:basedOn w:val="a0"/>
    <w:uiPriority w:val="99"/>
    <w:rsid w:val="003A4817"/>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9">
    <w:name w:val="xl39"/>
    <w:basedOn w:val="a0"/>
    <w:uiPriority w:val="99"/>
    <w:rsid w:val="003A4817"/>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
    <w:name w:val="xl40"/>
    <w:basedOn w:val="a0"/>
    <w:uiPriority w:val="99"/>
    <w:rsid w:val="003A4817"/>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1">
    <w:name w:val="xl41"/>
    <w:basedOn w:val="a0"/>
    <w:uiPriority w:val="99"/>
    <w:rsid w:val="003A4817"/>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2">
    <w:name w:val="xl42"/>
    <w:basedOn w:val="a0"/>
    <w:uiPriority w:val="99"/>
    <w:rsid w:val="003A4817"/>
    <w:pPr>
      <w:pBdr>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3">
    <w:name w:val="xl43"/>
    <w:basedOn w:val="a0"/>
    <w:uiPriority w:val="99"/>
    <w:rsid w:val="003A4817"/>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4">
    <w:name w:val="xl44"/>
    <w:basedOn w:val="a0"/>
    <w:uiPriority w:val="99"/>
    <w:rsid w:val="003A4817"/>
    <w:pPr>
      <w:pBdr>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5">
    <w:name w:val="xl45"/>
    <w:basedOn w:val="a0"/>
    <w:uiPriority w:val="99"/>
    <w:rsid w:val="003A4817"/>
    <w:pPr>
      <w:pBdr>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6">
    <w:name w:val="xl46"/>
    <w:basedOn w:val="a0"/>
    <w:uiPriority w:val="99"/>
    <w:rsid w:val="003A4817"/>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7">
    <w:name w:val="xl47"/>
    <w:basedOn w:val="a0"/>
    <w:uiPriority w:val="99"/>
    <w:rsid w:val="003A4817"/>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8">
    <w:name w:val="xl48"/>
    <w:basedOn w:val="a0"/>
    <w:uiPriority w:val="99"/>
    <w:rsid w:val="003A4817"/>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9">
    <w:name w:val="xl49"/>
    <w:basedOn w:val="a0"/>
    <w:uiPriority w:val="99"/>
    <w:rsid w:val="003A4817"/>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50">
    <w:name w:val="xl50"/>
    <w:basedOn w:val="a0"/>
    <w:uiPriority w:val="99"/>
    <w:rsid w:val="003A4817"/>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51">
    <w:name w:val="xl51"/>
    <w:basedOn w:val="a0"/>
    <w:uiPriority w:val="99"/>
    <w:rsid w:val="003A4817"/>
    <w:pPr>
      <w:pBdr>
        <w:top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52">
    <w:name w:val="xl52"/>
    <w:basedOn w:val="a0"/>
    <w:uiPriority w:val="99"/>
    <w:rsid w:val="003A4817"/>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53">
    <w:name w:val="xl53"/>
    <w:basedOn w:val="a0"/>
    <w:uiPriority w:val="99"/>
    <w:rsid w:val="003A4817"/>
    <w:pPr>
      <w:pBdr>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4">
    <w:name w:val="xl54"/>
    <w:basedOn w:val="a0"/>
    <w:uiPriority w:val="99"/>
    <w:rsid w:val="003A4817"/>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55">
    <w:name w:val="xl55"/>
    <w:basedOn w:val="a0"/>
    <w:uiPriority w:val="99"/>
    <w:rsid w:val="003A4817"/>
    <w:pPr>
      <w:pBdr>
        <w:right w:val="single" w:sz="8"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56">
    <w:name w:val="xl56"/>
    <w:basedOn w:val="a0"/>
    <w:uiPriority w:val="99"/>
    <w:rsid w:val="003A4817"/>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57">
    <w:name w:val="xl57"/>
    <w:basedOn w:val="a0"/>
    <w:uiPriority w:val="99"/>
    <w:rsid w:val="003A4817"/>
    <w:pPr>
      <w:pBdr>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58">
    <w:name w:val="xl58"/>
    <w:basedOn w:val="a0"/>
    <w:uiPriority w:val="99"/>
    <w:rsid w:val="003A4817"/>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9">
    <w:name w:val="xl59"/>
    <w:basedOn w:val="a0"/>
    <w:uiPriority w:val="99"/>
    <w:rsid w:val="003A4817"/>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60">
    <w:name w:val="xl60"/>
    <w:basedOn w:val="a0"/>
    <w:uiPriority w:val="99"/>
    <w:rsid w:val="003A4817"/>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61">
    <w:name w:val="xl61"/>
    <w:basedOn w:val="a0"/>
    <w:uiPriority w:val="99"/>
    <w:rsid w:val="003A481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62">
    <w:name w:val="xl62"/>
    <w:basedOn w:val="a0"/>
    <w:uiPriority w:val="99"/>
    <w:rsid w:val="003A4817"/>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63">
    <w:name w:val="xl63"/>
    <w:basedOn w:val="a0"/>
    <w:uiPriority w:val="99"/>
    <w:rsid w:val="003A48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64">
    <w:name w:val="xl64"/>
    <w:basedOn w:val="a0"/>
    <w:uiPriority w:val="99"/>
    <w:rsid w:val="003A4817"/>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65">
    <w:name w:val="xl65"/>
    <w:basedOn w:val="a0"/>
    <w:uiPriority w:val="99"/>
    <w:rsid w:val="003A4817"/>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c24c75">
    <w:name w:val="c24 c75"/>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0c24">
    <w:name w:val="c0 c24"/>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9c20">
    <w:name w:val="c79 c20"/>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2c24">
    <w:name w:val="c32 c24"/>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4c78">
    <w:name w:val="c34 c78"/>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4">
    <w:name w:val="c34"/>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4c32">
    <w:name w:val="c24 c32"/>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0c20">
    <w:name w:val="c0 c20"/>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0c16">
    <w:name w:val="c0 c16"/>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9">
    <w:name w:val="c79"/>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2c6">
    <w:name w:val="c22 c6"/>
    <w:basedOn w:val="a1"/>
    <w:uiPriority w:val="99"/>
    <w:rsid w:val="003A4817"/>
    <w:rPr>
      <w:rFonts w:cs="Times New Roman"/>
    </w:rPr>
  </w:style>
  <w:style w:type="character" w:customStyle="1" w:styleId="c13c6">
    <w:name w:val="c13 c6"/>
    <w:basedOn w:val="a1"/>
    <w:uiPriority w:val="99"/>
    <w:rsid w:val="003A4817"/>
    <w:rPr>
      <w:rFonts w:cs="Times New Roman"/>
    </w:rPr>
  </w:style>
  <w:style w:type="character" w:customStyle="1" w:styleId="c22c68">
    <w:name w:val="c22 c68"/>
    <w:basedOn w:val="a1"/>
    <w:uiPriority w:val="99"/>
    <w:rsid w:val="003A4817"/>
    <w:rPr>
      <w:rFonts w:cs="Times New Roman"/>
    </w:rPr>
  </w:style>
  <w:style w:type="character" w:customStyle="1" w:styleId="c6c22">
    <w:name w:val="c6 c22"/>
    <w:basedOn w:val="a1"/>
    <w:uiPriority w:val="99"/>
    <w:rsid w:val="003A4817"/>
    <w:rPr>
      <w:rFonts w:cs="Times New Roman"/>
    </w:rPr>
  </w:style>
  <w:style w:type="paragraph" w:customStyle="1" w:styleId="msonormalbullet2gif">
    <w:name w:val="msonormalbullet2.gif"/>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uiPriority w:val="99"/>
    <w:qFormat/>
    <w:rsid w:val="00B540EE"/>
    <w:pPr>
      <w:keepNext/>
      <w:keepLines/>
      <w:spacing w:before="240" w:after="0"/>
      <w:outlineLvl w:val="0"/>
    </w:pPr>
    <w:rPr>
      <w:rFonts w:ascii="Cambria" w:eastAsia="Times New Roman" w:hAnsi="Cambria"/>
      <w:color w:val="365F91"/>
      <w:sz w:val="32"/>
      <w:szCs w:val="32"/>
      <w:lang w:eastAsia="ru-RU"/>
    </w:rPr>
  </w:style>
  <w:style w:type="paragraph" w:styleId="2">
    <w:name w:val="heading 2"/>
    <w:basedOn w:val="a0"/>
    <w:link w:val="20"/>
    <w:uiPriority w:val="99"/>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uiPriority w:val="99"/>
    <w:qFormat/>
    <w:rsid w:val="00B91398"/>
    <w:pPr>
      <w:spacing w:before="100" w:beforeAutospacing="1" w:after="100" w:afterAutospacing="1" w:line="240" w:lineRule="auto"/>
      <w:outlineLvl w:val="2"/>
    </w:pPr>
    <w:rPr>
      <w:rFonts w:ascii="Times New Roman" w:hAnsi="Times New Roman"/>
      <w:b/>
      <w:sz w:val="27"/>
      <w:szCs w:val="20"/>
    </w:rPr>
  </w:style>
  <w:style w:type="paragraph" w:styleId="4">
    <w:name w:val="heading 4"/>
    <w:basedOn w:val="a0"/>
    <w:next w:val="a0"/>
    <w:link w:val="40"/>
    <w:uiPriority w:val="99"/>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9"/>
    <w:qFormat/>
    <w:rsid w:val="00B540EE"/>
    <w:pPr>
      <w:keepNext/>
      <w:keepLines/>
      <w:spacing w:before="200" w:after="0"/>
      <w:outlineLvl w:val="4"/>
    </w:pPr>
    <w:rPr>
      <w:rFonts w:ascii="Cambria" w:eastAsia="Times New Roman" w:hAnsi="Cambria"/>
      <w:color w:val="243F60"/>
      <w:sz w:val="20"/>
      <w:szCs w:val="20"/>
      <w:lang w:eastAsia="ru-RU"/>
    </w:rPr>
  </w:style>
  <w:style w:type="paragraph" w:styleId="6">
    <w:name w:val="heading 6"/>
    <w:basedOn w:val="a0"/>
    <w:next w:val="a0"/>
    <w:link w:val="60"/>
    <w:uiPriority w:val="99"/>
    <w:qFormat/>
    <w:rsid w:val="00B540EE"/>
    <w:pPr>
      <w:keepNext/>
      <w:keepLines/>
      <w:spacing w:before="200" w:after="0"/>
      <w:outlineLvl w:val="5"/>
    </w:pPr>
    <w:rPr>
      <w:rFonts w:ascii="Cambria" w:eastAsia="Times New Roman" w:hAnsi="Cambria"/>
      <w:i/>
      <w:iCs/>
      <w:color w:val="243F60"/>
      <w:sz w:val="20"/>
      <w:szCs w:val="20"/>
      <w:lang w:eastAsia="ru-RU"/>
    </w:rPr>
  </w:style>
  <w:style w:type="paragraph" w:styleId="7">
    <w:name w:val="heading 7"/>
    <w:basedOn w:val="a0"/>
    <w:next w:val="a0"/>
    <w:link w:val="70"/>
    <w:uiPriority w:val="99"/>
    <w:qFormat/>
    <w:rsid w:val="00B540EE"/>
    <w:pPr>
      <w:keepNext/>
      <w:keepLines/>
      <w:spacing w:before="200" w:after="0"/>
      <w:outlineLvl w:val="6"/>
    </w:pPr>
    <w:rPr>
      <w:rFonts w:ascii="Cambria" w:eastAsia="Times New Roman" w:hAnsi="Cambria"/>
      <w:i/>
      <w:iCs/>
      <w:color w:val="404040"/>
      <w:sz w:val="20"/>
      <w:szCs w:val="20"/>
      <w:lang w:eastAsia="ru-RU"/>
    </w:rPr>
  </w:style>
  <w:style w:type="paragraph" w:styleId="8">
    <w:name w:val="heading 8"/>
    <w:basedOn w:val="a0"/>
    <w:next w:val="a0"/>
    <w:link w:val="80"/>
    <w:uiPriority w:val="99"/>
    <w:qFormat/>
    <w:rsid w:val="00B540EE"/>
    <w:pPr>
      <w:keepNext/>
      <w:keepLines/>
      <w:spacing w:before="40" w:after="0"/>
      <w:outlineLvl w:val="7"/>
    </w:pPr>
    <w:rPr>
      <w:rFonts w:ascii="Cambria" w:eastAsia="Times New Roman" w:hAnsi="Cambria"/>
      <w:color w:val="272727"/>
      <w:sz w:val="21"/>
      <w:szCs w:val="21"/>
      <w:lang w:eastAsia="ru-RU"/>
    </w:rPr>
  </w:style>
  <w:style w:type="paragraph" w:styleId="9">
    <w:name w:val="heading 9"/>
    <w:basedOn w:val="a0"/>
    <w:next w:val="a0"/>
    <w:link w:val="90"/>
    <w:uiPriority w:val="99"/>
    <w:qFormat/>
    <w:rsid w:val="00B540EE"/>
    <w:pPr>
      <w:keepNext/>
      <w:keepLines/>
      <w:spacing w:before="200" w:after="0"/>
      <w:outlineLvl w:val="8"/>
    </w:pPr>
    <w:rPr>
      <w:rFonts w:ascii="Cambria" w:eastAsia="Times New Roman" w:hAnsi="Cambria"/>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B540EE"/>
    <w:rPr>
      <w:rFonts w:ascii="Cambria" w:hAnsi="Cambria" w:cs="Times New Roman"/>
      <w:color w:val="365F91"/>
      <w:sz w:val="32"/>
    </w:rPr>
  </w:style>
  <w:style w:type="character" w:customStyle="1" w:styleId="20">
    <w:name w:val="Заголовок 2 Знак"/>
    <w:basedOn w:val="a1"/>
    <w:link w:val="2"/>
    <w:uiPriority w:val="99"/>
    <w:locked/>
    <w:rsid w:val="00731D9E"/>
    <w:rPr>
      <w:rFonts w:ascii="Times New Roman" w:eastAsia="@Arial Unicode MS" w:hAnsi="Times New Roman" w:cs="Times New Roman"/>
      <w:b/>
      <w:sz w:val="28"/>
      <w:lang w:eastAsia="ru-RU"/>
    </w:rPr>
  </w:style>
  <w:style w:type="character" w:customStyle="1" w:styleId="Heading3Char">
    <w:name w:val="Heading 3 Char"/>
    <w:aliases w:val="Обычный 2 Char"/>
    <w:basedOn w:val="a1"/>
    <w:uiPriority w:val="99"/>
    <w:locked/>
    <w:rsid w:val="00B540EE"/>
    <w:rPr>
      <w:rFonts w:ascii="Arial" w:hAnsi="Arial" w:cs="Times New Roman"/>
      <w:b/>
      <w:sz w:val="26"/>
      <w:lang w:eastAsia="ru-RU"/>
    </w:rPr>
  </w:style>
  <w:style w:type="character" w:customStyle="1" w:styleId="40">
    <w:name w:val="Заголовок 4 Знак"/>
    <w:basedOn w:val="a1"/>
    <w:link w:val="4"/>
    <w:uiPriority w:val="99"/>
    <w:locked/>
    <w:rsid w:val="00105119"/>
    <w:rPr>
      <w:rFonts w:ascii="Times New Roman" w:hAnsi="Times New Roman" w:cs="Times New Roman"/>
      <w:b/>
      <w:sz w:val="22"/>
      <w:lang w:eastAsia="en-US"/>
    </w:rPr>
  </w:style>
  <w:style w:type="character" w:customStyle="1" w:styleId="50">
    <w:name w:val="Заголовок 5 Знак"/>
    <w:basedOn w:val="a1"/>
    <w:link w:val="5"/>
    <w:uiPriority w:val="99"/>
    <w:locked/>
    <w:rsid w:val="00B540EE"/>
    <w:rPr>
      <w:rFonts w:ascii="Cambria" w:hAnsi="Cambria" w:cs="Times New Roman"/>
      <w:color w:val="243F60"/>
    </w:rPr>
  </w:style>
  <w:style w:type="character" w:customStyle="1" w:styleId="60">
    <w:name w:val="Заголовок 6 Знак"/>
    <w:basedOn w:val="a1"/>
    <w:link w:val="6"/>
    <w:uiPriority w:val="99"/>
    <w:locked/>
    <w:rsid w:val="00B540EE"/>
    <w:rPr>
      <w:rFonts w:ascii="Cambria" w:hAnsi="Cambria" w:cs="Times New Roman"/>
      <w:i/>
      <w:color w:val="243F60"/>
    </w:rPr>
  </w:style>
  <w:style w:type="character" w:customStyle="1" w:styleId="70">
    <w:name w:val="Заголовок 7 Знак"/>
    <w:basedOn w:val="a1"/>
    <w:link w:val="7"/>
    <w:uiPriority w:val="99"/>
    <w:locked/>
    <w:rsid w:val="00B540EE"/>
    <w:rPr>
      <w:rFonts w:ascii="Cambria" w:hAnsi="Cambria" w:cs="Times New Roman"/>
      <w:i/>
      <w:color w:val="404040"/>
    </w:rPr>
  </w:style>
  <w:style w:type="character" w:customStyle="1" w:styleId="80">
    <w:name w:val="Заголовок 8 Знак"/>
    <w:basedOn w:val="a1"/>
    <w:link w:val="8"/>
    <w:uiPriority w:val="99"/>
    <w:locked/>
    <w:rsid w:val="00B540EE"/>
    <w:rPr>
      <w:rFonts w:ascii="Cambria" w:hAnsi="Cambria" w:cs="Times New Roman"/>
      <w:color w:val="272727"/>
      <w:sz w:val="21"/>
    </w:rPr>
  </w:style>
  <w:style w:type="character" w:customStyle="1" w:styleId="90">
    <w:name w:val="Заголовок 9 Знак"/>
    <w:basedOn w:val="a1"/>
    <w:link w:val="9"/>
    <w:uiPriority w:val="99"/>
    <w:locked/>
    <w:rsid w:val="00B540EE"/>
    <w:rPr>
      <w:rFonts w:ascii="Cambria" w:hAnsi="Cambria" w:cs="Times New Roman"/>
      <w:i/>
      <w:color w:val="404040"/>
      <w:sz w:val="20"/>
    </w:rPr>
  </w:style>
  <w:style w:type="character" w:customStyle="1" w:styleId="30">
    <w:name w:val="Заголовок 3 Знак"/>
    <w:aliases w:val="Обычный 2 Знак"/>
    <w:link w:val="3"/>
    <w:uiPriority w:val="99"/>
    <w:locked/>
    <w:rsid w:val="00B91398"/>
    <w:rPr>
      <w:rFonts w:ascii="Times New Roman" w:hAnsi="Times New Roman"/>
      <w:b/>
      <w:sz w:val="27"/>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uiPriority w:val="99"/>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uiPriority w:val="99"/>
    <w:locked/>
    <w:rsid w:val="00B540EE"/>
    <w:rPr>
      <w:b/>
      <w:color w:val="000000"/>
      <w:sz w:val="16"/>
      <w:lang w:eastAsia="ar-SA" w:bidi="ar-SA"/>
    </w:rPr>
  </w:style>
  <w:style w:type="paragraph" w:customStyle="1" w:styleId="a6">
    <w:name w:val="заголовок столбца"/>
    <w:basedOn w:val="a0"/>
    <w:link w:val="a5"/>
    <w:uiPriority w:val="99"/>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uiPriority w:val="99"/>
    <w:rsid w:val="00B540EE"/>
  </w:style>
  <w:style w:type="paragraph" w:styleId="a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uiPriority w:val="99"/>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99"/>
    <w:qFormat/>
    <w:rsid w:val="00B540EE"/>
    <w:pPr>
      <w:spacing w:after="0" w:line="240" w:lineRule="auto"/>
      <w:ind w:left="720"/>
      <w:contextualSpacing/>
    </w:pPr>
    <w:rPr>
      <w:sz w:val="24"/>
      <w:szCs w:val="20"/>
      <w:lang w:eastAsia="ru-RU"/>
    </w:rPr>
  </w:style>
  <w:style w:type="character" w:styleId="aa">
    <w:name w:val="Strong"/>
    <w:basedOn w:val="a1"/>
    <w:uiPriority w:val="99"/>
    <w:qFormat/>
    <w:rsid w:val="00B540EE"/>
    <w:rPr>
      <w:rFonts w:cs="Times New Roman"/>
      <w:b/>
    </w:rPr>
  </w:style>
  <w:style w:type="paragraph" w:styleId="ab">
    <w:name w:val="Balloon Text"/>
    <w:basedOn w:val="a0"/>
    <w:link w:val="ac"/>
    <w:uiPriority w:val="99"/>
    <w:semiHidden/>
    <w:rsid w:val="00B540EE"/>
    <w:pPr>
      <w:spacing w:after="0" w:line="240" w:lineRule="auto"/>
    </w:pPr>
    <w:rPr>
      <w:rFonts w:ascii="Tahoma" w:eastAsia="Times New Roman" w:hAnsi="Tahoma"/>
      <w:sz w:val="16"/>
      <w:szCs w:val="16"/>
      <w:lang w:eastAsia="ru-RU"/>
    </w:rPr>
  </w:style>
  <w:style w:type="character" w:customStyle="1" w:styleId="ac">
    <w:name w:val="Текст выноски Знак"/>
    <w:basedOn w:val="a1"/>
    <w:link w:val="ab"/>
    <w:uiPriority w:val="99"/>
    <w:semiHidden/>
    <w:locked/>
    <w:rsid w:val="00B540EE"/>
    <w:rPr>
      <w:rFonts w:ascii="Tahoma" w:hAnsi="Tahoma" w:cs="Times New Roman"/>
      <w:sz w:val="16"/>
    </w:rPr>
  </w:style>
  <w:style w:type="paragraph" w:styleId="ad">
    <w:name w:val="header"/>
    <w:basedOn w:val="a0"/>
    <w:link w:val="ae"/>
    <w:uiPriority w:val="99"/>
    <w:rsid w:val="00B540EE"/>
    <w:pPr>
      <w:tabs>
        <w:tab w:val="center" w:pos="4677"/>
        <w:tab w:val="right" w:pos="9355"/>
      </w:tabs>
      <w:spacing w:after="0" w:line="240" w:lineRule="auto"/>
    </w:pPr>
    <w:rPr>
      <w:rFonts w:ascii="Times New Roman" w:hAnsi="Times New Roman"/>
      <w:sz w:val="28"/>
      <w:szCs w:val="20"/>
    </w:rPr>
  </w:style>
  <w:style w:type="character" w:customStyle="1" w:styleId="HeaderChar">
    <w:name w:val="Header Char"/>
    <w:basedOn w:val="a1"/>
    <w:uiPriority w:val="99"/>
    <w:locked/>
    <w:rsid w:val="00B540EE"/>
    <w:rPr>
      <w:rFonts w:ascii="Calibri" w:hAnsi="Calibri" w:cs="Times New Roman"/>
    </w:rPr>
  </w:style>
  <w:style w:type="character" w:customStyle="1" w:styleId="ae">
    <w:name w:val="Верхний колонтитул Знак"/>
    <w:link w:val="ad"/>
    <w:uiPriority w:val="99"/>
    <w:locked/>
    <w:rsid w:val="00B540EE"/>
    <w:rPr>
      <w:rFonts w:ascii="Times New Roman" w:hAnsi="Times New Roman"/>
      <w:sz w:val="28"/>
    </w:rPr>
  </w:style>
  <w:style w:type="paragraph" w:styleId="af">
    <w:name w:val="footer"/>
    <w:basedOn w:val="a0"/>
    <w:link w:val="af0"/>
    <w:uiPriority w:val="99"/>
    <w:rsid w:val="00B540EE"/>
    <w:pPr>
      <w:tabs>
        <w:tab w:val="center" w:pos="4677"/>
        <w:tab w:val="right" w:pos="9355"/>
      </w:tabs>
      <w:spacing w:after="0" w:line="240" w:lineRule="auto"/>
    </w:pPr>
    <w:rPr>
      <w:rFonts w:ascii="Times New Roman" w:hAnsi="Times New Roman"/>
      <w:sz w:val="28"/>
      <w:szCs w:val="20"/>
    </w:rPr>
  </w:style>
  <w:style w:type="character" w:customStyle="1" w:styleId="FooterChar">
    <w:name w:val="Footer Char"/>
    <w:basedOn w:val="a1"/>
    <w:uiPriority w:val="99"/>
    <w:locked/>
    <w:rsid w:val="00B540EE"/>
    <w:rPr>
      <w:rFonts w:ascii="Calibri" w:hAnsi="Calibri" w:cs="Times New Roman"/>
    </w:rPr>
  </w:style>
  <w:style w:type="character" w:customStyle="1" w:styleId="af0">
    <w:name w:val="Нижний колонтитул Знак"/>
    <w:link w:val="af"/>
    <w:uiPriority w:val="99"/>
    <w:locked/>
    <w:rsid w:val="00B540EE"/>
    <w:rPr>
      <w:rFonts w:ascii="Times New Roman" w:hAnsi="Times New Roman"/>
      <w:sz w:val="28"/>
    </w:rPr>
  </w:style>
  <w:style w:type="paragraph" w:customStyle="1" w:styleId="ConsPlusNormal">
    <w:name w:val="ConsPlusNormal"/>
    <w:uiPriority w:val="99"/>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2"/>
      <w:szCs w:val="22"/>
      <w:lang w:eastAsia="en-US"/>
    </w:rPr>
  </w:style>
  <w:style w:type="paragraph" w:customStyle="1" w:styleId="12">
    <w:name w:val="Обычный1"/>
    <w:uiPriority w:val="99"/>
    <w:rsid w:val="00B540EE"/>
    <w:rPr>
      <w:rFonts w:ascii="Times New Roman" w:eastAsia="??????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uiPriority w:val="99"/>
    <w:rsid w:val="00B540EE"/>
    <w:rPr>
      <w:rFonts w:ascii="Times New Roman" w:hAnsi="Times New Roman"/>
      <w:sz w:val="24"/>
      <w:u w:val="none"/>
      <w:effect w:val="none"/>
    </w:rPr>
  </w:style>
  <w:style w:type="character" w:styleId="af3">
    <w:name w:val="footnote reference"/>
    <w:basedOn w:val="a1"/>
    <w:uiPriority w:val="99"/>
    <w:rsid w:val="00B540EE"/>
    <w:rPr>
      <w:rFonts w:cs="Times New Roman"/>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rsid w:val="00B540EE"/>
    <w:rPr>
      <w:rFonts w:ascii="Times New Roman" w:hAnsi="Times New Roman"/>
      <w:sz w:val="24"/>
      <w:u w:val="none"/>
      <w:effect w:val="none"/>
    </w:rPr>
  </w:style>
  <w:style w:type="paragraph" w:customStyle="1" w:styleId="dash041e0431044b0447043d044b0439">
    <w:name w:val="dash041e_0431_044b_0447_043d_044b_0439"/>
    <w:basedOn w:val="a0"/>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basedOn w:val="a1"/>
    <w:link w:val="af4"/>
    <w:uiPriority w:val="99"/>
    <w:locked/>
    <w:rsid w:val="00B540EE"/>
    <w:rPr>
      <w:rFonts w:ascii="Times New Roman" w:hAnsi="Times New Roman" w:cs="Times New Roman"/>
      <w:sz w:val="20"/>
      <w:lang w:eastAsia="ru-RU"/>
    </w:rPr>
  </w:style>
  <w:style w:type="paragraph" w:customStyle="1" w:styleId="normacttext">
    <w:name w:val="norm_act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basedOn w:val="a1"/>
    <w:uiPriority w:val="99"/>
    <w:rsid w:val="00B540EE"/>
    <w:rPr>
      <w:rFonts w:cs="Times New Roman"/>
      <w:color w:val="0000FF"/>
      <w:u w:val="single"/>
    </w:rPr>
  </w:style>
  <w:style w:type="paragraph" w:customStyle="1" w:styleId="Default">
    <w:name w:val="Default"/>
    <w:uiPriority w:val="99"/>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uiPriority w:val="99"/>
    <w:rsid w:val="00B540EE"/>
    <w:rPr>
      <w:rFonts w:ascii="Times New Roman" w:hAnsi="Times New Roman"/>
      <w:spacing w:val="0"/>
      <w:sz w:val="18"/>
    </w:rPr>
  </w:style>
  <w:style w:type="character" w:customStyle="1" w:styleId="af8">
    <w:name w:val="Основной текст_"/>
    <w:link w:val="68"/>
    <w:uiPriority w:val="99"/>
    <w:locked/>
    <w:rsid w:val="00B540EE"/>
    <w:rPr>
      <w:shd w:val="clear" w:color="auto" w:fill="FFFFFF"/>
    </w:rPr>
  </w:style>
  <w:style w:type="character" w:customStyle="1" w:styleId="13">
    <w:name w:val="Основной текст1"/>
    <w:uiPriority w:val="99"/>
    <w:rsid w:val="00B540EE"/>
    <w:rPr>
      <w:shd w:val="clear" w:color="auto" w:fill="FFFFFF"/>
    </w:rPr>
  </w:style>
  <w:style w:type="character" w:customStyle="1" w:styleId="af9">
    <w:name w:val="Основной текст + Курсив"/>
    <w:uiPriority w:val="99"/>
    <w:rsid w:val="00B540EE"/>
    <w:rPr>
      <w:i/>
      <w:shd w:val="clear" w:color="auto" w:fill="FFFFFF"/>
    </w:rPr>
  </w:style>
  <w:style w:type="character" w:customStyle="1" w:styleId="120">
    <w:name w:val="Основной текст (12)"/>
    <w:uiPriority w:val="99"/>
    <w:rsid w:val="00B540EE"/>
    <w:rPr>
      <w:rFonts w:ascii="Times New Roman" w:hAnsi="Times New Roman"/>
      <w:spacing w:val="0"/>
      <w:sz w:val="22"/>
    </w:rPr>
  </w:style>
  <w:style w:type="character" w:customStyle="1" w:styleId="121">
    <w:name w:val="Основной текст (12) + Не курсив"/>
    <w:uiPriority w:val="99"/>
    <w:rsid w:val="00B540EE"/>
    <w:rPr>
      <w:rFonts w:ascii="Times New Roman" w:hAnsi="Times New Roman"/>
      <w:i/>
      <w:spacing w:val="0"/>
      <w:sz w:val="22"/>
    </w:rPr>
  </w:style>
  <w:style w:type="paragraph" w:customStyle="1" w:styleId="68">
    <w:name w:val="Основной текст68"/>
    <w:basedOn w:val="a0"/>
    <w:link w:val="af8"/>
    <w:uiPriority w:val="99"/>
    <w:rsid w:val="00B540EE"/>
    <w:pPr>
      <w:shd w:val="clear" w:color="auto" w:fill="FFFFFF"/>
      <w:spacing w:after="780" w:line="211" w:lineRule="exact"/>
      <w:jc w:val="right"/>
    </w:pPr>
    <w:rPr>
      <w:sz w:val="20"/>
      <w:szCs w:val="20"/>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sz w:val="20"/>
      <w:szCs w:val="20"/>
    </w:rPr>
  </w:style>
  <w:style w:type="character" w:customStyle="1" w:styleId="BodyTextChar">
    <w:name w:val="Body Text Char"/>
    <w:aliases w:val="body text Char,Основной текст Знак Знак Char,Основной текст отчета Char,Основной текст отчета Знак Char,Основной текст отчета Знак Знак Знак Char,DTP Body Text Char"/>
    <w:basedOn w:val="a1"/>
    <w:uiPriority w:val="99"/>
    <w:semiHidden/>
    <w:locked/>
    <w:rsid w:val="00D1513B"/>
    <w:rPr>
      <w:rFonts w:cs="Times New Roman"/>
      <w:sz w:val="24"/>
      <w:szCs w:val="24"/>
      <w:lang w:val="ru-RU" w:eastAsia="ru-RU" w:bidi="ar-SA"/>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locked/>
    <w:rsid w:val="00B540EE"/>
    <w:rPr>
      <w:rFonts w:ascii="Calibri" w:hAnsi="Calibri"/>
    </w:rPr>
  </w:style>
  <w:style w:type="character" w:styleId="afc">
    <w:name w:val="Emphasis"/>
    <w:basedOn w:val="a1"/>
    <w:uiPriority w:val="99"/>
    <w:qFormat/>
    <w:rsid w:val="00B540EE"/>
    <w:rPr>
      <w:rFonts w:cs="Times New Roman"/>
      <w:i/>
      <w:sz w:val="24"/>
    </w:rPr>
  </w:style>
  <w:style w:type="character" w:customStyle="1" w:styleId="Zag11">
    <w:name w:val="Zag_11"/>
    <w:uiPriority w:val="99"/>
    <w:rsid w:val="00B540EE"/>
  </w:style>
  <w:style w:type="paragraph" w:styleId="afd">
    <w:name w:val="Body Text Indent"/>
    <w:basedOn w:val="a0"/>
    <w:link w:val="afe"/>
    <w:uiPriority w:val="99"/>
    <w:rsid w:val="00B540EE"/>
    <w:pPr>
      <w:spacing w:after="120"/>
      <w:ind w:left="283"/>
    </w:pPr>
  </w:style>
  <w:style w:type="character" w:customStyle="1" w:styleId="afe">
    <w:name w:val="Основной текст с отступом Знак"/>
    <w:basedOn w:val="a1"/>
    <w:link w:val="afd"/>
    <w:uiPriority w:val="99"/>
    <w:locked/>
    <w:rsid w:val="00B540EE"/>
    <w:rPr>
      <w:rFonts w:cs="Times New Roman"/>
    </w:rPr>
  </w:style>
  <w:style w:type="character" w:styleId="aff">
    <w:name w:val="FollowedHyperlink"/>
    <w:basedOn w:val="a1"/>
    <w:uiPriority w:val="99"/>
    <w:rsid w:val="00B540EE"/>
    <w:rPr>
      <w:rFonts w:cs="Times New Roman"/>
      <w:color w:val="800080"/>
      <w:u w:val="single"/>
    </w:rPr>
  </w:style>
  <w:style w:type="paragraph" w:customStyle="1" w:styleId="xl66">
    <w:name w:val="xl66"/>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uiPriority w:val="99"/>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uiPriority w:val="99"/>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uiPriority w:val="99"/>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uiPriority w:val="99"/>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uiPriority w:val="99"/>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uiPriority w:val="99"/>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uiPriority w:val="99"/>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uiPriority w:val="99"/>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uiPriority w:val="99"/>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uiPriority w:val="99"/>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uiPriority w:val="99"/>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uiPriority w:val="99"/>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uiPriority w:val="99"/>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uiPriority w:val="99"/>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uiPriority w:val="99"/>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uiPriority w:val="99"/>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uiPriority w:val="99"/>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uiPriority w:val="99"/>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uiPriority w:val="99"/>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uiPriority w:val="99"/>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uiPriority w:val="99"/>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uiPriority w:val="99"/>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uiPriority w:val="99"/>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uiPriority w:val="99"/>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uiPriority w:val="99"/>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uiPriority w:val="99"/>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uiPriority w:val="99"/>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uiPriority w:val="99"/>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uiPriority w:val="99"/>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uiPriority w:val="99"/>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4">
    <w:name w:val="toc 1"/>
    <w:basedOn w:val="a0"/>
    <w:next w:val="a0"/>
    <w:link w:val="15"/>
    <w:autoRedefine/>
    <w:uiPriority w:val="99"/>
    <w:rsid w:val="00E75E70"/>
    <w:pPr>
      <w:tabs>
        <w:tab w:val="left" w:pos="390"/>
        <w:tab w:val="left" w:pos="450"/>
      </w:tabs>
      <w:spacing w:after="0" w:line="240" w:lineRule="auto"/>
      <w:ind w:firstLine="851"/>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uiPriority w:val="99"/>
    <w:locked/>
    <w:rsid w:val="00B540EE"/>
    <w:rPr>
      <w:rFonts w:ascii="Calibri" w:hAnsi="Calibri"/>
      <w:sz w:val="34"/>
      <w:shd w:val="clear" w:color="auto" w:fill="FFFFFF"/>
    </w:rPr>
  </w:style>
  <w:style w:type="paragraph" w:customStyle="1" w:styleId="131">
    <w:name w:val="Основной текст (13)1"/>
    <w:basedOn w:val="a0"/>
    <w:link w:val="130"/>
    <w:uiPriority w:val="99"/>
    <w:rsid w:val="00B540EE"/>
    <w:pPr>
      <w:shd w:val="clear" w:color="auto" w:fill="FFFFFF"/>
      <w:spacing w:before="420" w:after="180" w:line="360" w:lineRule="exact"/>
      <w:jc w:val="center"/>
    </w:pPr>
    <w:rPr>
      <w:sz w:val="34"/>
      <w:szCs w:val="20"/>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B540EE"/>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uiPriority w:val="99"/>
    <w:rsid w:val="00B540EE"/>
    <w:rPr>
      <w:rFonts w:ascii="Times New Roman" w:hAnsi="Times New Roman"/>
      <w:sz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rPr>
      <w:rFonts w:cs="Times New Roman"/>
    </w:rPr>
  </w:style>
  <w:style w:type="character" w:customStyle="1" w:styleId="dash041e005f0431005f044b005f0447005f043d005f044b005f0439char1">
    <w:name w:val="dash041e_005f0431_005f044b_005f0447_005f043d_005f044b_005f0439__char1"/>
    <w:uiPriority w:val="99"/>
    <w:rsid w:val="00B540EE"/>
    <w:rPr>
      <w:rFonts w:ascii="Times New Roman" w:hAnsi="Times New Roman"/>
      <w:sz w:val="24"/>
      <w:u w:val="none"/>
      <w:effect w:val="none"/>
    </w:rPr>
  </w:style>
  <w:style w:type="character" w:styleId="aff0">
    <w:name w:val="page number"/>
    <w:basedOn w:val="a1"/>
    <w:uiPriority w:val="99"/>
    <w:rsid w:val="00B540EE"/>
    <w:rPr>
      <w:rFonts w:cs="Times New Roman"/>
    </w:rPr>
  </w:style>
  <w:style w:type="paragraph" w:styleId="31">
    <w:name w:val="Body Text 3"/>
    <w:basedOn w:val="a0"/>
    <w:link w:val="32"/>
    <w:uiPriority w:val="99"/>
    <w:rsid w:val="00B540EE"/>
    <w:pPr>
      <w:spacing w:after="120"/>
    </w:pPr>
    <w:rPr>
      <w:sz w:val="16"/>
      <w:szCs w:val="16"/>
      <w:lang w:eastAsia="ru-RU"/>
    </w:rPr>
  </w:style>
  <w:style w:type="character" w:customStyle="1" w:styleId="32">
    <w:name w:val="Основной текст 3 Знак"/>
    <w:basedOn w:val="a1"/>
    <w:link w:val="31"/>
    <w:uiPriority w:val="99"/>
    <w:locked/>
    <w:rsid w:val="00B540EE"/>
    <w:rPr>
      <w:rFonts w:cs="Times New Roman"/>
      <w:sz w:val="16"/>
    </w:rPr>
  </w:style>
  <w:style w:type="character" w:customStyle="1" w:styleId="dash0421005f0442005f0440005f043e005f0433005f0438005f0439005f005fchar1char1">
    <w:name w:val="dash0421_005f0442_005f0440_005f043e_005f0433_005f0438_005f0439_005f_005fchar1__char1"/>
    <w:uiPriority w:val="99"/>
    <w:rsid w:val="00B540EE"/>
    <w:rPr>
      <w:b/>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uiPriority w:val="99"/>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uiPriority w:val="99"/>
    <w:rsid w:val="00B540EE"/>
  </w:style>
  <w:style w:type="character" w:customStyle="1" w:styleId="af2">
    <w:name w:val="Без интервала Знак"/>
    <w:link w:val="af1"/>
    <w:uiPriority w:val="99"/>
    <w:locked/>
    <w:rsid w:val="00B540EE"/>
    <w:rPr>
      <w:rFonts w:ascii="Times New Roman" w:hAnsi="Times New Roman"/>
      <w:sz w:val="22"/>
      <w:szCs w:val="22"/>
      <w:lang w:val="ru-RU" w:eastAsia="en-US" w:bidi="ar-SA"/>
    </w:rPr>
  </w:style>
  <w:style w:type="paragraph" w:styleId="aff2">
    <w:name w:val="caption"/>
    <w:basedOn w:val="a0"/>
    <w:next w:val="a0"/>
    <w:uiPriority w:val="99"/>
    <w:qFormat/>
    <w:rsid w:val="00B540EE"/>
    <w:pPr>
      <w:spacing w:line="240" w:lineRule="auto"/>
    </w:pPr>
    <w:rPr>
      <w:rFonts w:eastAsia="Times New Roman"/>
      <w:b/>
      <w:bCs/>
      <w:color w:val="4F81BD"/>
      <w:sz w:val="18"/>
      <w:szCs w:val="18"/>
    </w:rPr>
  </w:style>
  <w:style w:type="paragraph" w:styleId="aff3">
    <w:name w:val="Title"/>
    <w:basedOn w:val="a0"/>
    <w:next w:val="a0"/>
    <w:link w:val="aff4"/>
    <w:uiPriority w:val="99"/>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ru-RU"/>
    </w:rPr>
  </w:style>
  <w:style w:type="character" w:customStyle="1" w:styleId="aff4">
    <w:name w:val="Название Знак"/>
    <w:basedOn w:val="a1"/>
    <w:link w:val="aff3"/>
    <w:uiPriority w:val="99"/>
    <w:locked/>
    <w:rsid w:val="00B540EE"/>
    <w:rPr>
      <w:rFonts w:ascii="Cambria" w:hAnsi="Cambria" w:cs="Times New Roman"/>
      <w:color w:val="17365D"/>
      <w:spacing w:val="5"/>
      <w:kern w:val="28"/>
      <w:sz w:val="52"/>
    </w:rPr>
  </w:style>
  <w:style w:type="paragraph" w:styleId="aff5">
    <w:name w:val="Subtitle"/>
    <w:basedOn w:val="a0"/>
    <w:next w:val="a0"/>
    <w:link w:val="aff6"/>
    <w:uiPriority w:val="99"/>
    <w:qFormat/>
    <w:rsid w:val="00B540EE"/>
    <w:pPr>
      <w:numPr>
        <w:ilvl w:val="1"/>
      </w:numPr>
    </w:pPr>
    <w:rPr>
      <w:rFonts w:ascii="Cambria" w:eastAsia="Times New Roman" w:hAnsi="Cambria"/>
      <w:i/>
      <w:iCs/>
      <w:color w:val="4F81BD"/>
      <w:spacing w:val="15"/>
      <w:sz w:val="24"/>
      <w:szCs w:val="24"/>
      <w:lang w:eastAsia="ru-RU"/>
    </w:rPr>
  </w:style>
  <w:style w:type="character" w:customStyle="1" w:styleId="aff6">
    <w:name w:val="Подзаголовок Знак"/>
    <w:basedOn w:val="a1"/>
    <w:link w:val="aff5"/>
    <w:uiPriority w:val="99"/>
    <w:locked/>
    <w:rsid w:val="00B540EE"/>
    <w:rPr>
      <w:rFonts w:ascii="Cambria" w:hAnsi="Cambria" w:cs="Times New Roman"/>
      <w:i/>
      <w:color w:val="4F81BD"/>
      <w:spacing w:val="15"/>
      <w:sz w:val="24"/>
    </w:rPr>
  </w:style>
  <w:style w:type="paragraph" w:styleId="aff7">
    <w:name w:val="Block Text"/>
    <w:basedOn w:val="a0"/>
    <w:link w:val="aff8"/>
    <w:uiPriority w:val="99"/>
    <w:rsid w:val="00B540EE"/>
    <w:pPr>
      <w:spacing w:after="0" w:line="360" w:lineRule="auto"/>
      <w:ind w:left="-851" w:right="-1333" w:firstLine="851"/>
      <w:jc w:val="both"/>
    </w:pPr>
    <w:rPr>
      <w:rFonts w:eastAsia="Times New Roman"/>
      <w:i/>
      <w:color w:val="000000"/>
      <w:sz w:val="20"/>
      <w:szCs w:val="20"/>
    </w:rPr>
  </w:style>
  <w:style w:type="character" w:customStyle="1" w:styleId="aff8">
    <w:name w:val="Цитата Знак"/>
    <w:link w:val="aff7"/>
    <w:uiPriority w:val="99"/>
    <w:locked/>
    <w:rsid w:val="00B540EE"/>
    <w:rPr>
      <w:rFonts w:eastAsia="Times New Roman"/>
      <w:i/>
      <w:color w:val="000000"/>
    </w:rPr>
  </w:style>
  <w:style w:type="paragraph" w:styleId="aff9">
    <w:name w:val="Intense Quote"/>
    <w:basedOn w:val="a0"/>
    <w:next w:val="a0"/>
    <w:link w:val="affa"/>
    <w:uiPriority w:val="99"/>
    <w:qFormat/>
    <w:rsid w:val="00B540EE"/>
    <w:pPr>
      <w:pBdr>
        <w:bottom w:val="single" w:sz="4" w:space="4" w:color="4F81BD"/>
      </w:pBdr>
      <w:spacing w:before="200" w:after="280"/>
      <w:ind w:left="936" w:right="936"/>
    </w:pPr>
    <w:rPr>
      <w:rFonts w:eastAsia="Times New Roman"/>
      <w:b/>
      <w:bCs/>
      <w:i/>
      <w:iCs/>
      <w:color w:val="4F81BD"/>
      <w:sz w:val="20"/>
      <w:szCs w:val="20"/>
      <w:lang w:eastAsia="ru-RU"/>
    </w:rPr>
  </w:style>
  <w:style w:type="character" w:customStyle="1" w:styleId="affa">
    <w:name w:val="Выделенная цитата Знак"/>
    <w:basedOn w:val="a1"/>
    <w:link w:val="aff9"/>
    <w:uiPriority w:val="99"/>
    <w:locked/>
    <w:rsid w:val="00B540EE"/>
    <w:rPr>
      <w:rFonts w:eastAsia="Times New Roman" w:cs="Times New Roman"/>
      <w:b/>
      <w:i/>
      <w:color w:val="4F81BD"/>
    </w:rPr>
  </w:style>
  <w:style w:type="character" w:styleId="affb">
    <w:name w:val="Subtle Emphasis"/>
    <w:basedOn w:val="a1"/>
    <w:uiPriority w:val="99"/>
    <w:qFormat/>
    <w:rsid w:val="00B540EE"/>
    <w:rPr>
      <w:rFonts w:cs="Times New Roman"/>
      <w:i/>
      <w:color w:val="808080"/>
    </w:rPr>
  </w:style>
  <w:style w:type="character" w:styleId="affc">
    <w:name w:val="Intense Emphasis"/>
    <w:basedOn w:val="a1"/>
    <w:uiPriority w:val="99"/>
    <w:qFormat/>
    <w:rsid w:val="00B540EE"/>
    <w:rPr>
      <w:rFonts w:cs="Times New Roman"/>
      <w:b/>
      <w:i/>
      <w:color w:val="4F81BD"/>
    </w:rPr>
  </w:style>
  <w:style w:type="character" w:styleId="affd">
    <w:name w:val="Subtle Reference"/>
    <w:basedOn w:val="a1"/>
    <w:uiPriority w:val="99"/>
    <w:qFormat/>
    <w:rsid w:val="00B540EE"/>
    <w:rPr>
      <w:rFonts w:cs="Times New Roman"/>
      <w:smallCaps/>
      <w:color w:val="C0504D"/>
      <w:u w:val="single"/>
    </w:rPr>
  </w:style>
  <w:style w:type="character" w:styleId="affe">
    <w:name w:val="Intense Reference"/>
    <w:basedOn w:val="a1"/>
    <w:uiPriority w:val="99"/>
    <w:qFormat/>
    <w:rsid w:val="00B540EE"/>
    <w:rPr>
      <w:rFonts w:cs="Times New Roman"/>
      <w:b/>
      <w:smallCaps/>
      <w:color w:val="C0504D"/>
      <w:spacing w:val="5"/>
      <w:u w:val="single"/>
    </w:rPr>
  </w:style>
  <w:style w:type="character" w:styleId="afff">
    <w:name w:val="Book Title"/>
    <w:basedOn w:val="a1"/>
    <w:uiPriority w:val="99"/>
    <w:qFormat/>
    <w:rsid w:val="00B540EE"/>
    <w:rPr>
      <w:rFonts w:cs="Times New Roman"/>
      <w:b/>
      <w:smallCaps/>
      <w:spacing w:val="5"/>
    </w:rPr>
  </w:style>
  <w:style w:type="paragraph" w:styleId="afff0">
    <w:name w:val="TOC Heading"/>
    <w:basedOn w:val="1"/>
    <w:next w:val="a0"/>
    <w:uiPriority w:val="99"/>
    <w:qFormat/>
    <w:rsid w:val="00B540EE"/>
    <w:pPr>
      <w:spacing w:before="480"/>
      <w:outlineLvl w:val="9"/>
    </w:pPr>
    <w:rPr>
      <w:b/>
      <w:bCs/>
      <w:sz w:val="28"/>
      <w:szCs w:val="28"/>
    </w:rPr>
  </w:style>
  <w:style w:type="table" w:customStyle="1" w:styleId="17">
    <w:name w:val="Сетка таблицы1"/>
    <w:uiPriority w:val="9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99"/>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uiPriority w:val="99"/>
    <w:rsid w:val="00FB7DAC"/>
    <w:pPr>
      <w:tabs>
        <w:tab w:val="left" w:pos="1843"/>
        <w:tab w:val="right" w:leader="dot" w:pos="9496"/>
      </w:tabs>
      <w:spacing w:after="0" w:line="240" w:lineRule="auto"/>
      <w:ind w:firstLine="851"/>
    </w:pPr>
    <w:rPr>
      <w:rFonts w:ascii="Times New Roman" w:hAnsi="Times New Roman"/>
      <w:b/>
      <w:sz w:val="28"/>
      <w:szCs w:val="28"/>
    </w:rPr>
  </w:style>
  <w:style w:type="paragraph" w:styleId="41">
    <w:name w:val="toc 4"/>
    <w:basedOn w:val="a0"/>
    <w:next w:val="a0"/>
    <w:autoRedefine/>
    <w:uiPriority w:val="99"/>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99"/>
    <w:rsid w:val="00B540EE"/>
    <w:pPr>
      <w:spacing w:after="0"/>
      <w:ind w:left="880"/>
    </w:pPr>
    <w:rPr>
      <w:sz w:val="20"/>
      <w:szCs w:val="20"/>
    </w:rPr>
  </w:style>
  <w:style w:type="paragraph" w:styleId="61">
    <w:name w:val="toc 6"/>
    <w:basedOn w:val="a0"/>
    <w:next w:val="a0"/>
    <w:autoRedefine/>
    <w:uiPriority w:val="99"/>
    <w:rsid w:val="00B540EE"/>
    <w:pPr>
      <w:spacing w:after="0"/>
      <w:ind w:left="1100"/>
    </w:pPr>
    <w:rPr>
      <w:sz w:val="20"/>
      <w:szCs w:val="20"/>
    </w:rPr>
  </w:style>
  <w:style w:type="paragraph" w:styleId="71">
    <w:name w:val="toc 7"/>
    <w:basedOn w:val="a0"/>
    <w:next w:val="a0"/>
    <w:autoRedefine/>
    <w:uiPriority w:val="99"/>
    <w:rsid w:val="00B540EE"/>
    <w:pPr>
      <w:spacing w:after="0"/>
      <w:ind w:left="1320"/>
    </w:pPr>
    <w:rPr>
      <w:sz w:val="20"/>
      <w:szCs w:val="20"/>
    </w:rPr>
  </w:style>
  <w:style w:type="paragraph" w:styleId="81">
    <w:name w:val="toc 8"/>
    <w:basedOn w:val="a0"/>
    <w:next w:val="a0"/>
    <w:autoRedefine/>
    <w:uiPriority w:val="99"/>
    <w:rsid w:val="00B540EE"/>
    <w:pPr>
      <w:spacing w:after="0"/>
      <w:ind w:left="1540"/>
    </w:pPr>
    <w:rPr>
      <w:sz w:val="20"/>
      <w:szCs w:val="20"/>
    </w:rPr>
  </w:style>
  <w:style w:type="paragraph" w:styleId="91">
    <w:name w:val="toc 9"/>
    <w:basedOn w:val="a0"/>
    <w:next w:val="a0"/>
    <w:autoRedefine/>
    <w:uiPriority w:val="99"/>
    <w:rsid w:val="00B540EE"/>
    <w:pPr>
      <w:spacing w:after="0"/>
      <w:ind w:left="1760"/>
    </w:pPr>
    <w:rPr>
      <w:sz w:val="20"/>
      <w:szCs w:val="20"/>
    </w:rPr>
  </w:style>
  <w:style w:type="paragraph" w:customStyle="1" w:styleId="18">
    <w:name w:val="Без интервала1"/>
    <w:uiPriority w:val="99"/>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basedOn w:val="a1"/>
    <w:link w:val="34"/>
    <w:uiPriority w:val="99"/>
    <w:locked/>
    <w:rsid w:val="00B540EE"/>
    <w:rPr>
      <w:rFonts w:ascii="Calibri" w:hAnsi="Calibri" w:cs="Times New Roman"/>
      <w:sz w:val="16"/>
      <w:lang w:eastAsia="ru-RU"/>
    </w:rPr>
  </w:style>
  <w:style w:type="character" w:customStyle="1" w:styleId="mw-headline">
    <w:name w:val="mw-headline"/>
    <w:basedOn w:val="a1"/>
    <w:uiPriority w:val="99"/>
    <w:rsid w:val="00B540EE"/>
    <w:rPr>
      <w:rFonts w:cs="Times New Roman"/>
    </w:rPr>
  </w:style>
  <w:style w:type="paragraph" w:customStyle="1" w:styleId="descriptionind">
    <w:name w:val="descriptionind"/>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uiPriority w:val="99"/>
    <w:rsid w:val="00B540EE"/>
    <w:rPr>
      <w:rFonts w:cs="Times New Roman"/>
    </w:rPr>
  </w:style>
  <w:style w:type="character" w:customStyle="1" w:styleId="editsection">
    <w:name w:val="editsection"/>
    <w:basedOn w:val="a1"/>
    <w:uiPriority w:val="99"/>
    <w:rsid w:val="00B540EE"/>
    <w:rPr>
      <w:rFonts w:cs="Times New Roman"/>
    </w:rPr>
  </w:style>
  <w:style w:type="paragraph" w:customStyle="1" w:styleId="23">
    <w:name w:val="Абзац списка2"/>
    <w:basedOn w:val="a0"/>
    <w:uiPriority w:val="99"/>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sz w:val="20"/>
      <w:szCs w:val="20"/>
      <w:lang w:eastAsia="ru-RU"/>
    </w:rPr>
  </w:style>
  <w:style w:type="character" w:customStyle="1" w:styleId="afff2">
    <w:name w:val="Текст Знак"/>
    <w:basedOn w:val="a1"/>
    <w:link w:val="afff1"/>
    <w:uiPriority w:val="99"/>
    <w:locked/>
    <w:rsid w:val="00B540EE"/>
    <w:rPr>
      <w:rFonts w:ascii="Courier New" w:hAnsi="Courier New" w:cs="Times New Roman"/>
      <w:sz w:val="20"/>
      <w:lang w:eastAsia="ru-RU"/>
    </w:rPr>
  </w:style>
  <w:style w:type="paragraph" w:customStyle="1" w:styleId="description">
    <w:name w:val="description"/>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uiPriority w:val="99"/>
    <w:rsid w:val="00B540EE"/>
    <w:rPr>
      <w:rFonts w:cs="Times New Roman"/>
    </w:rPr>
  </w:style>
  <w:style w:type="character" w:customStyle="1" w:styleId="fn">
    <w:name w:val="fn"/>
    <w:basedOn w:val="a1"/>
    <w:uiPriority w:val="99"/>
    <w:rsid w:val="00B540EE"/>
    <w:rPr>
      <w:rFonts w:cs="Times New Roman"/>
    </w:rPr>
  </w:style>
  <w:style w:type="character" w:customStyle="1" w:styleId="post-timestamp2">
    <w:name w:val="post-timestamp2"/>
    <w:uiPriority w:val="99"/>
    <w:rsid w:val="00B540EE"/>
    <w:rPr>
      <w:color w:val="999966"/>
    </w:rPr>
  </w:style>
  <w:style w:type="character" w:customStyle="1" w:styleId="post-comment-link">
    <w:name w:val="post-comment-link"/>
    <w:basedOn w:val="a1"/>
    <w:uiPriority w:val="99"/>
    <w:rsid w:val="00B540EE"/>
    <w:rPr>
      <w:rFonts w:cs="Times New Roman"/>
    </w:rPr>
  </w:style>
  <w:style w:type="character" w:customStyle="1" w:styleId="item-controlblog-adminpid-1744177254">
    <w:name w:val="item-control blog-admin pid-1744177254"/>
    <w:basedOn w:val="a1"/>
    <w:uiPriority w:val="99"/>
    <w:rsid w:val="00B540EE"/>
    <w:rPr>
      <w:rFonts w:cs="Times New Roman"/>
    </w:rPr>
  </w:style>
  <w:style w:type="character" w:customStyle="1" w:styleId="zippytoggle-open">
    <w:name w:val="zippy toggle-open"/>
    <w:basedOn w:val="a1"/>
    <w:uiPriority w:val="99"/>
    <w:rsid w:val="00B540EE"/>
    <w:rPr>
      <w:rFonts w:cs="Times New Roman"/>
    </w:rPr>
  </w:style>
  <w:style w:type="character" w:customStyle="1" w:styleId="post-count">
    <w:name w:val="post-count"/>
    <w:basedOn w:val="a1"/>
    <w:uiPriority w:val="99"/>
    <w:rsid w:val="00B540EE"/>
    <w:rPr>
      <w:rFonts w:cs="Times New Roman"/>
    </w:rPr>
  </w:style>
  <w:style w:type="character" w:customStyle="1" w:styleId="zippy">
    <w:name w:val="zippy"/>
    <w:basedOn w:val="a1"/>
    <w:uiPriority w:val="99"/>
    <w:rsid w:val="00B540EE"/>
    <w:rPr>
      <w:rFonts w:cs="Times New Roman"/>
    </w:rPr>
  </w:style>
  <w:style w:type="character" w:customStyle="1" w:styleId="item-controlblog-admin">
    <w:name w:val="item-control blog-admin"/>
    <w:basedOn w:val="a1"/>
    <w:uiPriority w:val="99"/>
    <w:rsid w:val="00B540EE"/>
    <w:rPr>
      <w:rFonts w:cs="Times New Roman"/>
    </w:rPr>
  </w:style>
  <w:style w:type="paragraph" w:styleId="24">
    <w:name w:val="Body Text Indent 2"/>
    <w:basedOn w:val="a0"/>
    <w:link w:val="25"/>
    <w:uiPriority w:val="99"/>
    <w:rsid w:val="00B540EE"/>
    <w:pPr>
      <w:spacing w:after="0" w:line="240" w:lineRule="auto"/>
      <w:ind w:right="-1" w:firstLine="284"/>
      <w:jc w:val="both"/>
    </w:pPr>
    <w:rPr>
      <w:rFonts w:ascii="Times New Roman" w:hAnsi="Times New Roman"/>
      <w:sz w:val="20"/>
      <w:szCs w:val="20"/>
      <w:lang w:eastAsia="ru-RU"/>
    </w:rPr>
  </w:style>
  <w:style w:type="character" w:customStyle="1" w:styleId="BodyTextIndent2Char">
    <w:name w:val="Body Text Indent 2 Char"/>
    <w:basedOn w:val="a1"/>
    <w:uiPriority w:val="99"/>
    <w:locked/>
    <w:rsid w:val="00D1513B"/>
    <w:rPr>
      <w:rFonts w:ascii="Times New Roman" w:hAnsi="Times New Roman" w:cs="Times New Roman"/>
      <w:sz w:val="24"/>
      <w:szCs w:val="24"/>
      <w:lang w:eastAsia="ru-RU"/>
    </w:rPr>
  </w:style>
  <w:style w:type="character" w:customStyle="1" w:styleId="25">
    <w:name w:val="Основной текст с отступом 2 Знак"/>
    <w:link w:val="24"/>
    <w:uiPriority w:val="99"/>
    <w:locked/>
    <w:rsid w:val="00B540EE"/>
    <w:rPr>
      <w:rFonts w:ascii="Times New Roman" w:hAnsi="Times New Roman"/>
      <w:sz w:val="20"/>
      <w:lang w:eastAsia="ru-RU"/>
    </w:rPr>
  </w:style>
  <w:style w:type="paragraph" w:customStyle="1" w:styleId="19">
    <w:name w:val="Стиль1"/>
    <w:basedOn w:val="a0"/>
    <w:link w:val="1a"/>
    <w:uiPriority w:val="99"/>
    <w:rsid w:val="00B540EE"/>
    <w:pPr>
      <w:spacing w:after="0" w:line="360" w:lineRule="auto"/>
      <w:ind w:firstLine="680"/>
      <w:jc w:val="both"/>
    </w:pPr>
    <w:rPr>
      <w:rFonts w:ascii="Times New Roman" w:hAnsi="Times New Roman"/>
      <w:sz w:val="28"/>
      <w:szCs w:val="20"/>
    </w:rPr>
  </w:style>
  <w:style w:type="paragraph" w:customStyle="1" w:styleId="Zag1">
    <w:name w:val="Zag_1"/>
    <w:basedOn w:val="a0"/>
    <w:uiPriority w:val="99"/>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basedOn w:val="a1"/>
    <w:uiPriority w:val="99"/>
    <w:rsid w:val="00B540EE"/>
    <w:rPr>
      <w:rFonts w:cs="Times New Roman"/>
      <w:sz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basedOn w:val="a1"/>
    <w:link w:val="afff4"/>
    <w:uiPriority w:val="99"/>
    <w:semiHidden/>
    <w:locked/>
    <w:rsid w:val="00B540EE"/>
    <w:rPr>
      <w:rFonts w:ascii="Times New Roman" w:hAnsi="Times New Roman" w:cs="Times New Roman"/>
      <w:sz w:val="20"/>
      <w:lang w:eastAsia="ru-RU"/>
    </w:rPr>
  </w:style>
  <w:style w:type="character" w:customStyle="1" w:styleId="a9">
    <w:name w:val="Абзац списка Знак"/>
    <w:link w:val="a8"/>
    <w:uiPriority w:val="99"/>
    <w:locked/>
    <w:rsid w:val="00B540EE"/>
    <w:rPr>
      <w:rFonts w:ascii="Calibri" w:hAnsi="Calibri"/>
      <w:sz w:val="24"/>
      <w:lang w:eastAsia="ru-RU"/>
    </w:rPr>
  </w:style>
  <w:style w:type="character" w:customStyle="1" w:styleId="val">
    <w:name w:val="val"/>
    <w:basedOn w:val="a1"/>
    <w:uiPriority w:val="99"/>
    <w:rsid w:val="00B540EE"/>
    <w:rPr>
      <w:rFonts w:cs="Times New Roman"/>
    </w:rPr>
  </w:style>
  <w:style w:type="character" w:customStyle="1" w:styleId="addressbooksuggestitemhint">
    <w:name w:val="addressbook__suggest__item__hint"/>
    <w:basedOn w:val="a1"/>
    <w:uiPriority w:val="99"/>
    <w:rsid w:val="00B540EE"/>
    <w:rPr>
      <w:rFonts w:cs="Times New Roman"/>
    </w:rPr>
  </w:style>
  <w:style w:type="character" w:customStyle="1" w:styleId="style1">
    <w:name w:val="style1"/>
    <w:basedOn w:val="a1"/>
    <w:uiPriority w:val="99"/>
    <w:rsid w:val="00B540EE"/>
    <w:rPr>
      <w:rFonts w:cs="Times New Roman"/>
    </w:rPr>
  </w:style>
  <w:style w:type="paragraph" w:customStyle="1" w:styleId="1b">
    <w:name w:val="МОН1"/>
    <w:basedOn w:val="a0"/>
    <w:uiPriority w:val="99"/>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uiPriority w:val="99"/>
    <w:rsid w:val="00B540EE"/>
    <w:rPr>
      <w:rFonts w:cs="Times New Roman"/>
    </w:rPr>
  </w:style>
  <w:style w:type="character" w:customStyle="1" w:styleId="apple-style-span">
    <w:name w:val="apple-style-span"/>
    <w:basedOn w:val="a1"/>
    <w:uiPriority w:val="99"/>
    <w:rsid w:val="00B540EE"/>
    <w:rPr>
      <w:rFonts w:cs="Times New Roman"/>
    </w:rPr>
  </w:style>
  <w:style w:type="paragraph" w:customStyle="1" w:styleId="Osnova">
    <w:name w:val="Osnova"/>
    <w:basedOn w:val="a0"/>
    <w:uiPriority w:val="99"/>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rsid w:val="00B540EE"/>
    <w:pPr>
      <w:spacing w:after="120" w:line="480" w:lineRule="auto"/>
    </w:pPr>
  </w:style>
  <w:style w:type="character" w:customStyle="1" w:styleId="27">
    <w:name w:val="Основной текст 2 Знак"/>
    <w:basedOn w:val="a1"/>
    <w:link w:val="26"/>
    <w:uiPriority w:val="99"/>
    <w:locked/>
    <w:rsid w:val="00B540EE"/>
    <w:rPr>
      <w:rFonts w:cs="Times New Roman"/>
    </w:rPr>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uiPriority w:val="99"/>
    <w:rsid w:val="00B540EE"/>
    <w:pPr>
      <w:widowControl w:val="0"/>
      <w:ind w:firstLine="400"/>
      <w:jc w:val="both"/>
    </w:pPr>
    <w:rPr>
      <w:rFonts w:eastAsia="Calibri"/>
      <w:sz w:val="24"/>
    </w:rPr>
  </w:style>
  <w:style w:type="character" w:customStyle="1" w:styleId="afff7">
    <w:name w:val="А_сноска Знак"/>
    <w:link w:val="afff6"/>
    <w:uiPriority w:val="99"/>
    <w:locked/>
    <w:rsid w:val="00B540EE"/>
    <w:rPr>
      <w:rFonts w:ascii="Times New Roman" w:hAnsi="Times New Roman"/>
      <w:sz w:val="24"/>
      <w:lang w:eastAsia="ru-RU"/>
    </w:rPr>
  </w:style>
  <w:style w:type="paragraph" w:customStyle="1" w:styleId="afff8">
    <w:name w:val="Новый"/>
    <w:basedOn w:val="a0"/>
    <w:uiPriority w:val="99"/>
    <w:rsid w:val="00B540EE"/>
    <w:pPr>
      <w:spacing w:after="0" w:line="360" w:lineRule="auto"/>
      <w:ind w:firstLine="454"/>
      <w:jc w:val="both"/>
    </w:pPr>
    <w:rPr>
      <w:rFonts w:ascii="Times New Roman" w:hAnsi="Times New Roman"/>
      <w:sz w:val="28"/>
      <w:szCs w:val="24"/>
    </w:rPr>
  </w:style>
  <w:style w:type="paragraph" w:customStyle="1" w:styleId="28">
    <w:name w:val="?????2"/>
    <w:basedOn w:val="a0"/>
    <w:uiPriority w:val="99"/>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uiPriority w:val="99"/>
    <w:locked/>
    <w:rsid w:val="00B540EE"/>
    <w:rPr>
      <w:rFonts w:ascii="Times New Roman" w:hAnsi="Times New Roman"/>
      <w:b/>
      <w:sz w:val="27"/>
      <w:shd w:val="clear" w:color="auto" w:fill="FFFFFF"/>
    </w:rPr>
  </w:style>
  <w:style w:type="paragraph" w:customStyle="1" w:styleId="2a">
    <w:name w:val="Основной текст (2)"/>
    <w:basedOn w:val="a0"/>
    <w:link w:val="29"/>
    <w:uiPriority w:val="99"/>
    <w:rsid w:val="00B540EE"/>
    <w:pPr>
      <w:widowControl w:val="0"/>
      <w:shd w:val="clear" w:color="auto" w:fill="FFFFFF"/>
      <w:spacing w:after="0" w:line="480" w:lineRule="exact"/>
      <w:ind w:firstLine="720"/>
      <w:jc w:val="both"/>
    </w:pPr>
    <w:rPr>
      <w:rFonts w:ascii="Times New Roman" w:hAnsi="Times New Roman"/>
      <w:b/>
      <w:sz w:val="27"/>
      <w:szCs w:val="20"/>
    </w:rPr>
  </w:style>
  <w:style w:type="paragraph" w:customStyle="1" w:styleId="36">
    <w:name w:val="Основной текст3"/>
    <w:basedOn w:val="a0"/>
    <w:uiPriority w:val="99"/>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uiPriority w:val="99"/>
    <w:rsid w:val="00B540EE"/>
    <w:rPr>
      <w:rFonts w:ascii="Times New Roman" w:hAnsi="Times New Roman"/>
      <w:b/>
      <w:color w:val="000000"/>
      <w:spacing w:val="0"/>
      <w:w w:val="100"/>
      <w:position w:val="0"/>
      <w:sz w:val="27"/>
      <w:shd w:val="clear" w:color="auto" w:fill="FFFFFF"/>
      <w:lang w:val="ru-RU"/>
    </w:rPr>
  </w:style>
  <w:style w:type="paragraph" w:customStyle="1" w:styleId="-11">
    <w:name w:val="Цветной список - Акцент 1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rsid w:val="00B540EE"/>
    <w:pPr>
      <w:spacing w:after="0" w:line="360" w:lineRule="auto"/>
      <w:ind w:firstLine="454"/>
      <w:jc w:val="both"/>
    </w:pPr>
    <w:rPr>
      <w:rFonts w:ascii="Times New Roman" w:hAnsi="Times New Roman"/>
      <w:sz w:val="28"/>
      <w:szCs w:val="20"/>
    </w:rPr>
  </w:style>
  <w:style w:type="character" w:customStyle="1" w:styleId="afffb">
    <w:name w:val="А_основной Знак"/>
    <w:link w:val="afffa"/>
    <w:uiPriority w:val="99"/>
    <w:locked/>
    <w:rsid w:val="00B540EE"/>
    <w:rPr>
      <w:rFonts w:ascii="Times New Roman" w:hAnsi="Times New Roman"/>
      <w:sz w:val="28"/>
    </w:rPr>
  </w:style>
  <w:style w:type="paragraph" w:customStyle="1" w:styleId="western">
    <w:name w:val="western"/>
    <w:basedOn w:val="a0"/>
    <w:uiPriority w:val="99"/>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rPr>
      <w:rFonts w:cs="Times New Roman"/>
    </w:rPr>
  </w:style>
  <w:style w:type="paragraph" w:customStyle="1" w:styleId="2b">
    <w:name w:val="Основной текст2"/>
    <w:basedOn w:val="a0"/>
    <w:uiPriority w:val="99"/>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uiPriority w:val="99"/>
    <w:locked/>
    <w:rsid w:val="00B540EE"/>
    <w:rPr>
      <w:i/>
      <w:shd w:val="clear" w:color="auto" w:fill="FFFFFF"/>
    </w:rPr>
  </w:style>
  <w:style w:type="paragraph" w:customStyle="1" w:styleId="141">
    <w:name w:val="Основной текст (14)1"/>
    <w:basedOn w:val="a0"/>
    <w:link w:val="140"/>
    <w:uiPriority w:val="99"/>
    <w:rsid w:val="00B540EE"/>
    <w:pPr>
      <w:shd w:val="clear" w:color="auto" w:fill="FFFFFF"/>
      <w:spacing w:after="0" w:line="211" w:lineRule="exact"/>
      <w:ind w:firstLine="400"/>
      <w:jc w:val="both"/>
    </w:pPr>
    <w:rPr>
      <w:i/>
      <w:sz w:val="20"/>
      <w:szCs w:val="20"/>
    </w:rPr>
  </w:style>
  <w:style w:type="character" w:customStyle="1" w:styleId="2c">
    <w:name w:val="Заголовок №2_"/>
    <w:link w:val="210"/>
    <w:uiPriority w:val="99"/>
    <w:locked/>
    <w:rsid w:val="00B540EE"/>
    <w:rPr>
      <w:b/>
      <w:shd w:val="clear" w:color="auto" w:fill="FFFFFF"/>
    </w:rPr>
  </w:style>
  <w:style w:type="paragraph" w:customStyle="1" w:styleId="210">
    <w:name w:val="Заголовок №21"/>
    <w:basedOn w:val="a0"/>
    <w:link w:val="2c"/>
    <w:uiPriority w:val="99"/>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uiPriority w:val="99"/>
    <w:rsid w:val="00B540EE"/>
  </w:style>
  <w:style w:type="paragraph" w:customStyle="1" w:styleId="Zag2">
    <w:name w:val="Zag_2"/>
    <w:basedOn w:val="a0"/>
    <w:uiPriority w:val="99"/>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uiPriority w:val="99"/>
    <w:rsid w:val="00B540EE"/>
  </w:style>
  <w:style w:type="paragraph" w:customStyle="1" w:styleId="Zag3">
    <w:name w:val="Zag_3"/>
    <w:basedOn w:val="a0"/>
    <w:uiPriority w:val="99"/>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uiPriority w:val="99"/>
    <w:rsid w:val="00B540EE"/>
  </w:style>
  <w:style w:type="paragraph" w:customStyle="1" w:styleId="afffc">
    <w:name w:val="Ξαϋχνϋι"/>
    <w:basedOn w:val="a0"/>
    <w:uiPriority w:val="99"/>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uiPriority w:val="99"/>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uiPriority w:val="99"/>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uiPriority w:val="99"/>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uiPriority w:val="99"/>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99"/>
    <w:rsid w:val="00B540EE"/>
    <w:rPr>
      <w:rFonts w:ascii="Cambria" w:hAnsi="Cambria"/>
      <w:i/>
      <w:color w:val="4F81BD"/>
      <w:spacing w:val="15"/>
      <w:sz w:val="24"/>
      <w:lang w:eastAsia="ru-RU"/>
    </w:rPr>
  </w:style>
  <w:style w:type="character" w:customStyle="1" w:styleId="150">
    <w:name w:val="Подзаголовок Знак15"/>
    <w:uiPriority w:val="99"/>
    <w:rsid w:val="00B540EE"/>
    <w:rPr>
      <w:rFonts w:ascii="Calibri Light" w:hAnsi="Calibri Light"/>
      <w:sz w:val="24"/>
    </w:rPr>
  </w:style>
  <w:style w:type="character" w:customStyle="1" w:styleId="142">
    <w:name w:val="Подзаголовок Знак14"/>
    <w:uiPriority w:val="99"/>
    <w:rsid w:val="00B540EE"/>
    <w:rPr>
      <w:rFonts w:ascii="Calibri Light" w:hAnsi="Calibri Light"/>
      <w:sz w:val="24"/>
    </w:rPr>
  </w:style>
  <w:style w:type="character" w:customStyle="1" w:styleId="132">
    <w:name w:val="Подзаголовок Знак13"/>
    <w:uiPriority w:val="99"/>
    <w:rsid w:val="00B540EE"/>
    <w:rPr>
      <w:rFonts w:ascii="Calibri Light" w:hAnsi="Calibri Light"/>
      <w:sz w:val="24"/>
    </w:rPr>
  </w:style>
  <w:style w:type="character" w:customStyle="1" w:styleId="122">
    <w:name w:val="Подзаголовок Знак12"/>
    <w:uiPriority w:val="99"/>
    <w:rsid w:val="00B540EE"/>
    <w:rPr>
      <w:rFonts w:ascii="Calibri Light" w:hAnsi="Calibri Light"/>
      <w:sz w:val="24"/>
    </w:rPr>
  </w:style>
  <w:style w:type="character" w:customStyle="1" w:styleId="110">
    <w:name w:val="Подзаголовок Знак11"/>
    <w:uiPriority w:val="99"/>
    <w:rsid w:val="00B540EE"/>
    <w:rPr>
      <w:rFonts w:ascii="Calibri Light" w:hAnsi="Calibri Light"/>
      <w:sz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uiPriority w:val="99"/>
    <w:rsid w:val="00B540EE"/>
  </w:style>
  <w:style w:type="character" w:customStyle="1" w:styleId="grame">
    <w:name w:val="grame"/>
    <w:uiPriority w:val="99"/>
    <w:rsid w:val="00B540EE"/>
  </w:style>
  <w:style w:type="paragraph" w:customStyle="1" w:styleId="affff0">
    <w:name w:val="a"/>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uiPriority w:val="99"/>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uiPriority w:val="99"/>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uiPriority w:val="99"/>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rPr>
  </w:style>
  <w:style w:type="paragraph" w:customStyle="1" w:styleId="Iauiue0">
    <w:name w:val="Iau?iue"/>
    <w:uiPriority w:val="99"/>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uiPriority w:val="99"/>
    <w:rsid w:val="00B540EE"/>
    <w:pPr>
      <w:keepNext/>
      <w:spacing w:before="120" w:beforeAutospacing="0" w:after="120" w:afterAutospacing="0" w:line="360" w:lineRule="auto"/>
      <w:jc w:val="center"/>
    </w:pPr>
    <w:rPr>
      <w:szCs w:val="28"/>
    </w:rPr>
  </w:style>
  <w:style w:type="paragraph" w:customStyle="1" w:styleId="BodyText21">
    <w:name w:val="Body Text 2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uiPriority w:val="99"/>
    <w:rsid w:val="00B540EE"/>
    <w:rPr>
      <w:rFonts w:ascii="Times New Roman" w:hAnsi="Times New Roman"/>
      <w:sz w:val="20"/>
    </w:rPr>
  </w:style>
  <w:style w:type="paragraph" w:customStyle="1" w:styleId="Style3">
    <w:name w:val="Style3"/>
    <w:basedOn w:val="a0"/>
    <w:uiPriority w:val="99"/>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uiPriority w:val="99"/>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uiPriority w:val="99"/>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uiPriority w:val="99"/>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DocumentMapChar">
    <w:name w:val="Document Map Char"/>
    <w:uiPriority w:val="99"/>
    <w:locked/>
    <w:rsid w:val="00B540EE"/>
    <w:rPr>
      <w:rFonts w:ascii="Tahoma" w:hAnsi="Tahoma"/>
      <w:sz w:val="20"/>
      <w:lang w:val="en-US" w:eastAsia="ru-RU"/>
    </w:rPr>
  </w:style>
  <w:style w:type="paragraph" w:styleId="affff6">
    <w:name w:val="Document Map"/>
    <w:basedOn w:val="a0"/>
    <w:link w:val="affff7"/>
    <w:uiPriority w:val="99"/>
    <w:semiHidden/>
    <w:rsid w:val="00B540EE"/>
    <w:pPr>
      <w:spacing w:after="0" w:line="240" w:lineRule="auto"/>
      <w:ind w:firstLine="709"/>
      <w:jc w:val="both"/>
    </w:pPr>
    <w:rPr>
      <w:rFonts w:ascii="Tahoma" w:hAnsi="Tahoma"/>
      <w:sz w:val="20"/>
      <w:szCs w:val="20"/>
      <w:lang w:val="en-US" w:eastAsia="ru-RU"/>
    </w:rPr>
  </w:style>
  <w:style w:type="character" w:customStyle="1" w:styleId="affff7">
    <w:name w:val="Схема документа Знак"/>
    <w:basedOn w:val="a1"/>
    <w:link w:val="affff6"/>
    <w:uiPriority w:val="99"/>
    <w:semiHidden/>
    <w:locked/>
    <w:rsid w:val="002D73A3"/>
    <w:rPr>
      <w:rFonts w:ascii="Times New Roman" w:hAnsi="Times New Roman" w:cs="Times New Roman"/>
      <w:sz w:val="2"/>
      <w:lang w:eastAsia="en-US"/>
    </w:rPr>
  </w:style>
  <w:style w:type="character" w:customStyle="1" w:styleId="1f0">
    <w:name w:val="Схема документа Знак1"/>
    <w:uiPriority w:val="99"/>
    <w:semiHidden/>
    <w:rsid w:val="00B540EE"/>
    <w:rPr>
      <w:rFonts w:ascii="Tahoma" w:hAnsi="Tahoma"/>
      <w:sz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uiPriority w:val="99"/>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uiPriority w:val="99"/>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uiPriority w:val="99"/>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uiPriority w:val="99"/>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uiPriority w:val="99"/>
    <w:locked/>
    <w:rsid w:val="00B540EE"/>
    <w:rPr>
      <w:rFonts w:ascii="Times New Roman" w:eastAsia="@Arial Unicode MS" w:hAnsi="Times New Roman"/>
      <w:sz w:val="20"/>
      <w:lang w:eastAsia="ru-RU"/>
    </w:rPr>
  </w:style>
  <w:style w:type="paragraph" w:customStyle="1" w:styleId="affff8">
    <w:name w:val="Аннотации"/>
    <w:basedOn w:val="a0"/>
    <w:uiPriority w:val="99"/>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uiPriority w:val="99"/>
    <w:rsid w:val="00B540EE"/>
    <w:rPr>
      <w:rFonts w:ascii="Times New Roman" w:hAnsi="Times New Roman"/>
      <w:b/>
      <w:spacing w:val="30"/>
    </w:rPr>
  </w:style>
  <w:style w:type="paragraph" w:customStyle="1" w:styleId="affffa">
    <w:name w:val="текст сноски"/>
    <w:basedOn w:val="a0"/>
    <w:uiPriority w:val="99"/>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aliases w:val="Стандартный HTML Знак1,Стандартный HTML Знак Знак,Знак2 Знак Знак,Знак2 Знак1,Знак2 Знак,Знак2"/>
    <w:basedOn w:val="a0"/>
    <w:link w:val="HTML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HTML0">
    <w:name w:val="Стандартный HTML Знак"/>
    <w:aliases w:val="Стандартный HTML Знак1 Знак2,Стандартный HTML Знак Знак Знак2,Знак2 Знак Знак Знак2,Знак2 Знак1 Знак2,Знак2 Знак Знак4,Знак2 Знак3"/>
    <w:basedOn w:val="a1"/>
    <w:link w:val="HTML"/>
    <w:uiPriority w:val="99"/>
    <w:locked/>
    <w:rsid w:val="00B540EE"/>
    <w:rPr>
      <w:rFonts w:ascii="Courier New" w:hAnsi="Courier New" w:cs="Times New Roman"/>
      <w:sz w:val="20"/>
      <w:lang w:eastAsia="ru-RU"/>
    </w:rPr>
  </w:style>
  <w:style w:type="paragraph" w:customStyle="1" w:styleId="msonormalcxspmiddle">
    <w:name w:val="msonormalcxspmiddle"/>
    <w:basedOn w:val="a0"/>
    <w:uiPriority w:val="99"/>
    <w:rsid w:val="00B540EE"/>
    <w:pPr>
      <w:widowControl w:val="0"/>
      <w:suppressAutoHyphens/>
      <w:spacing w:before="280" w:after="280" w:line="240" w:lineRule="auto"/>
    </w:pPr>
    <w:rPr>
      <w:rFonts w:ascii="Times New Roman" w:hAnsi="Times New Roman" w:cs="Tahoma"/>
      <w:color w:val="000000"/>
      <w:sz w:val="24"/>
      <w:szCs w:val="24"/>
      <w:lang w:val="en-US" w:eastAsia="ar-SA"/>
    </w:rPr>
  </w:style>
  <w:style w:type="paragraph" w:customStyle="1" w:styleId="1f1">
    <w:name w:val="Знак1"/>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uiPriority w:val="99"/>
    <w:rsid w:val="00B540EE"/>
    <w:pPr>
      <w:widowControl w:val="0"/>
      <w:suppressAutoHyphens/>
      <w:spacing w:before="280" w:after="280" w:line="240" w:lineRule="auto"/>
    </w:pPr>
    <w:rPr>
      <w:rFonts w:ascii="Times New Roman" w:hAnsi="Times New Roman" w:cs="Tahoma"/>
      <w:color w:val="000000"/>
      <w:sz w:val="24"/>
      <w:szCs w:val="24"/>
      <w:lang w:val="en-US" w:eastAsia="ar-SA"/>
    </w:rPr>
  </w:style>
  <w:style w:type="paragraph" w:customStyle="1" w:styleId="acknowledgment">
    <w:name w:val="acknowledgment"/>
    <w:basedOn w:val="a0"/>
    <w:next w:val="a0"/>
    <w:uiPriority w:val="99"/>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uiPriority w:val="99"/>
    <w:locked/>
    <w:rsid w:val="00B540EE"/>
    <w:rPr>
      <w:rFonts w:ascii="Arial" w:hAnsi="Arial"/>
      <w:b/>
      <w:sz w:val="26"/>
      <w:lang w:val="ru-RU" w:eastAsia="ru-RU"/>
    </w:rPr>
  </w:style>
  <w:style w:type="paragraph" w:customStyle="1" w:styleId="NR">
    <w:name w:val="NR"/>
    <w:basedOn w:val="a0"/>
    <w:uiPriority w:val="99"/>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list0020paragraphchar1">
    <w:name w:val="list_0020paragraph__char1"/>
    <w:uiPriority w:val="99"/>
    <w:rsid w:val="00B540EE"/>
    <w:rPr>
      <w:rFonts w:ascii="Times New Roman" w:hAnsi="Times New Roman"/>
      <w:sz w:val="24"/>
    </w:rPr>
  </w:style>
  <w:style w:type="character" w:customStyle="1" w:styleId="1f3">
    <w:name w:val="Основной шрифт абзаца1"/>
    <w:uiPriority w:val="99"/>
    <w:rsid w:val="00B540EE"/>
  </w:style>
  <w:style w:type="paragraph" w:customStyle="1" w:styleId="affffb">
    <w:name w:val="Заголовок"/>
    <w:basedOn w:val="a0"/>
    <w:next w:val="afa"/>
    <w:uiPriority w:val="99"/>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uiPriority w:val="99"/>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uiPriority w:val="99"/>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uiPriority w:val="99"/>
    <w:rsid w:val="00B540EE"/>
    <w:rPr>
      <w:vertAlign w:val="superscript"/>
    </w:rPr>
  </w:style>
  <w:style w:type="character" w:customStyle="1" w:styleId="dash0417043d0430043a00200441043d043e0441043a0438char">
    <w:name w:val="dash0417_043d_0430_043a_0020_0441_043d_043e_0441_043a_0438__char"/>
    <w:uiPriority w:val="99"/>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uiPriority w:val="99"/>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uiPriority w:val="99"/>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uiPriority w:val="99"/>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B540EE"/>
    <w:rPr>
      <w:rFonts w:ascii="Times New Roman" w:hAnsi="Times New Roman"/>
      <w:sz w:val="24"/>
      <w:u w:val="none"/>
      <w:effect w:val="none"/>
    </w:rPr>
  </w:style>
  <w:style w:type="paragraph" w:customStyle="1" w:styleId="-12">
    <w:name w:val="Цветной список - Акцент 12"/>
    <w:basedOn w:val="a0"/>
    <w:uiPriority w:val="99"/>
    <w:rsid w:val="00B540EE"/>
    <w:pPr>
      <w:spacing w:line="240" w:lineRule="auto"/>
      <w:ind w:left="720"/>
      <w:contextualSpacing/>
    </w:pPr>
    <w:rPr>
      <w:rFonts w:ascii="Cambria" w:eastAsia="Times New Roman" w:hAnsi="Cambria"/>
      <w:sz w:val="24"/>
      <w:szCs w:val="24"/>
    </w:rPr>
  </w:style>
  <w:style w:type="character" w:customStyle="1" w:styleId="maintext1">
    <w:name w:val="maintext1"/>
    <w:uiPriority w:val="99"/>
    <w:rsid w:val="00B540EE"/>
    <w:rPr>
      <w:sz w:val="24"/>
    </w:rPr>
  </w:style>
  <w:style w:type="paragraph" w:customStyle="1" w:styleId="default0">
    <w:name w:val="default"/>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uiPriority w:val="99"/>
    <w:rsid w:val="00B540EE"/>
    <w:rPr>
      <w:rFonts w:ascii="Times New Roman" w:hAnsi="Times New Roman"/>
      <w:sz w:val="24"/>
      <w:u w:val="none"/>
      <w:effect w:val="none"/>
    </w:rPr>
  </w:style>
  <w:style w:type="paragraph" w:customStyle="1" w:styleId="afffff">
    <w:name w:val="А_осн"/>
    <w:basedOn w:val="Abstract"/>
    <w:link w:val="afffff0"/>
    <w:uiPriority w:val="99"/>
    <w:rsid w:val="00B540EE"/>
  </w:style>
  <w:style w:type="character" w:customStyle="1" w:styleId="afffff0">
    <w:name w:val="А_осн Знак"/>
    <w:link w:val="afffff"/>
    <w:uiPriority w:val="99"/>
    <w:locked/>
    <w:rsid w:val="00B540EE"/>
    <w:rPr>
      <w:rFonts w:ascii="Times New Roman" w:eastAsia="@Arial Unicode MS" w:hAnsi="Times New Roman"/>
      <w:sz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111">
    <w:name w:val="Заголовок 1 Знак1"/>
    <w:uiPriority w:val="99"/>
    <w:rsid w:val="00B540EE"/>
    <w:rPr>
      <w:rFonts w:ascii="Arial" w:hAnsi="Arial"/>
      <w:b/>
      <w:kern w:val="32"/>
      <w:sz w:val="32"/>
      <w:lang w:val="de-DE" w:eastAsia="ru-RU"/>
    </w:rPr>
  </w:style>
  <w:style w:type="character" w:customStyle="1" w:styleId="211">
    <w:name w:val="Заголовок 2 Знак1"/>
    <w:uiPriority w:val="99"/>
    <w:rsid w:val="00B540EE"/>
    <w:rPr>
      <w:rFonts w:ascii="Cambria" w:hAnsi="Cambria"/>
      <w:b/>
      <w:color w:val="4F81BD"/>
      <w:sz w:val="26"/>
      <w:lang w:val="ru-RU" w:eastAsia="ru-RU"/>
    </w:rPr>
  </w:style>
  <w:style w:type="character" w:customStyle="1" w:styleId="310">
    <w:name w:val="Заголовок 3 Знак1"/>
    <w:uiPriority w:val="99"/>
    <w:rsid w:val="00B540EE"/>
    <w:rPr>
      <w:rFonts w:ascii="Arial" w:hAnsi="Arial"/>
      <w:b/>
      <w:sz w:val="26"/>
      <w:lang w:val="ru-RU" w:eastAsia="ru-RU"/>
    </w:rPr>
  </w:style>
  <w:style w:type="character" w:customStyle="1" w:styleId="1f6">
    <w:name w:val="Нижний колонтитул Знак1"/>
    <w:uiPriority w:val="99"/>
    <w:locked/>
    <w:rsid w:val="00B540EE"/>
    <w:rPr>
      <w:rFonts w:eastAsia="Times New Roman"/>
      <w:sz w:val="24"/>
      <w:lang w:val="en-US" w:eastAsia="ru-RU"/>
    </w:rPr>
  </w:style>
  <w:style w:type="character" w:customStyle="1" w:styleId="1f7">
    <w:name w:val="Основной текст с отступом Знак1"/>
    <w:uiPriority w:val="99"/>
    <w:rsid w:val="00B540EE"/>
    <w:rPr>
      <w:sz w:val="24"/>
      <w:lang w:val="ru-RU" w:eastAsia="ru-RU"/>
    </w:rPr>
  </w:style>
  <w:style w:type="paragraph" w:customStyle="1" w:styleId="112">
    <w:name w:val="Знак Знак1 Знак Знак Знак1"/>
    <w:basedOn w:val="a0"/>
    <w:uiPriority w:val="99"/>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uiPriority w:val="99"/>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uiPriority w:val="99"/>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uiPriority w:val="99"/>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uiPriority w:val="99"/>
    <w:rsid w:val="00B540EE"/>
    <w:rPr>
      <w:rFonts w:ascii="Arial" w:hAnsi="Arial"/>
      <w:b/>
      <w:kern w:val="32"/>
      <w:sz w:val="32"/>
    </w:rPr>
  </w:style>
  <w:style w:type="character" w:customStyle="1" w:styleId="171">
    <w:name w:val="Знак Знак171"/>
    <w:uiPriority w:val="99"/>
    <w:rsid w:val="00B540EE"/>
    <w:rPr>
      <w:rFonts w:ascii="Arial" w:hAnsi="Arial"/>
      <w:b/>
      <w:sz w:val="28"/>
    </w:rPr>
  </w:style>
  <w:style w:type="character" w:customStyle="1" w:styleId="1610">
    <w:name w:val="Знак Знак161"/>
    <w:uiPriority w:val="99"/>
    <w:rsid w:val="00B540EE"/>
    <w:rPr>
      <w:rFonts w:ascii="Arial" w:hAnsi="Arial"/>
      <w:b/>
      <w:sz w:val="26"/>
    </w:rPr>
  </w:style>
  <w:style w:type="character" w:customStyle="1" w:styleId="1fb">
    <w:name w:val="Название Знак1"/>
    <w:uiPriority w:val="99"/>
    <w:rsid w:val="00B540EE"/>
    <w:rPr>
      <w:b/>
      <w:sz w:val="24"/>
      <w:lang w:val="ru-RU" w:eastAsia="ru-RU"/>
    </w:rPr>
  </w:style>
  <w:style w:type="paragraph" w:customStyle="1" w:styleId="212">
    <w:name w:val="Знак Знак2 Знак1"/>
    <w:basedOn w:val="a0"/>
    <w:uiPriority w:val="99"/>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uiPriority w:val="99"/>
    <w:rsid w:val="00B540EE"/>
  </w:style>
  <w:style w:type="character" w:customStyle="1" w:styleId="dash0410043104370430044600200441043f04380441043a0430char1">
    <w:name w:val="dash0410_0431_0437_0430_0446_0020_0441_043f_0438_0441_043a_0430__char1"/>
    <w:uiPriority w:val="99"/>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uiPriority w:val="99"/>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uiPriority w:val="99"/>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uiPriority w:val="99"/>
    <w:rsid w:val="00B540EE"/>
    <w:pPr>
      <w:spacing w:after="120" w:line="480" w:lineRule="atLeast"/>
    </w:pPr>
    <w:rPr>
      <w:rFonts w:ascii="Times New Roman" w:eastAsia="Times New Roman" w:hAnsi="Times New Roman"/>
      <w:sz w:val="24"/>
      <w:szCs w:val="24"/>
      <w:lang w:eastAsia="ru-RU"/>
    </w:rPr>
  </w:style>
  <w:style w:type="character" w:customStyle="1" w:styleId="c0">
    <w:name w:val="c0"/>
    <w:uiPriority w:val="99"/>
    <w:rsid w:val="00B540EE"/>
  </w:style>
  <w:style w:type="paragraph" w:customStyle="1" w:styleId="afffff1">
    <w:name w:val="Основной"/>
    <w:basedOn w:val="a0"/>
    <w:uiPriority w:val="99"/>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uiPriority w:val="99"/>
    <w:rsid w:val="00B540EE"/>
    <w:pPr>
      <w:spacing w:before="113"/>
      <w:ind w:firstLine="0"/>
      <w:jc w:val="center"/>
    </w:pPr>
    <w:rPr>
      <w:b/>
      <w:bCs/>
    </w:rPr>
  </w:style>
  <w:style w:type="character" w:customStyle="1" w:styleId="1fd">
    <w:name w:val="Сноска1"/>
    <w:uiPriority w:val="99"/>
    <w:rsid w:val="00B540EE"/>
    <w:rPr>
      <w:rFonts w:ascii="Times New Roman" w:hAnsi="Times New Roman"/>
      <w:vertAlign w:val="superscript"/>
    </w:rPr>
  </w:style>
  <w:style w:type="paragraph" w:customStyle="1" w:styleId="afffff3">
    <w:name w:val="Буллит"/>
    <w:basedOn w:val="afffff1"/>
    <w:uiPriority w:val="99"/>
    <w:rsid w:val="00B540EE"/>
    <w:pPr>
      <w:ind w:firstLine="244"/>
    </w:pPr>
  </w:style>
  <w:style w:type="character" w:customStyle="1" w:styleId="2f0">
    <w:name w:val="Подпись к таблице2"/>
    <w:uiPriority w:val="99"/>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uiPriority w:val="99"/>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uiPriority w:val="99"/>
    <w:rsid w:val="00B540EE"/>
    <w:rPr>
      <w:rFonts w:ascii="Times New Roman" w:hAnsi="Times New Roman"/>
      <w:sz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uiPriority w:val="99"/>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uiPriority w:val="99"/>
    <w:semiHidden/>
    <w:rsid w:val="00B540EE"/>
    <w:pPr>
      <w:widowControl w:val="0"/>
      <w:spacing w:after="200" w:line="276" w:lineRule="auto"/>
    </w:pPr>
    <w:rPr>
      <w:rFonts w:ascii="Calibri" w:hAnsi="Calibri"/>
      <w:b/>
      <w:bCs/>
      <w:lang w:val="en-US"/>
    </w:rPr>
  </w:style>
  <w:style w:type="character" w:customStyle="1" w:styleId="afffff5">
    <w:name w:val="Тема примечания Знак"/>
    <w:basedOn w:val="afff5"/>
    <w:link w:val="afffff4"/>
    <w:uiPriority w:val="99"/>
    <w:semiHidden/>
    <w:locked/>
    <w:rsid w:val="00B540EE"/>
    <w:rPr>
      <w:rFonts w:ascii="Calibri" w:hAnsi="Calibri" w:cs="Times New Roman"/>
      <w:b/>
      <w:sz w:val="20"/>
      <w:lang w:val="en-US" w:eastAsia="ru-RU"/>
    </w:rPr>
  </w:style>
  <w:style w:type="paragraph" w:styleId="afffff6">
    <w:name w:val="Revision"/>
    <w:hidden/>
    <w:uiPriority w:val="99"/>
    <w:semiHidden/>
    <w:rsid w:val="00B540EE"/>
    <w:rPr>
      <w:rFonts w:eastAsia="Times New Roman"/>
      <w:sz w:val="22"/>
      <w:szCs w:val="22"/>
      <w:lang w:val="en-US" w:eastAsia="en-US"/>
    </w:rPr>
  </w:style>
  <w:style w:type="character" w:customStyle="1" w:styleId="1fe">
    <w:name w:val="Текст выноски Знак1"/>
    <w:uiPriority w:val="99"/>
    <w:semiHidden/>
    <w:rsid w:val="00B540EE"/>
    <w:rPr>
      <w:rFonts w:ascii="Segoe UI" w:hAnsi="Segoe UI"/>
      <w:sz w:val="18"/>
      <w:lang w:eastAsia="ru-RU"/>
    </w:rPr>
  </w:style>
  <w:style w:type="character" w:customStyle="1" w:styleId="1ff">
    <w:name w:val="Текст примечания Знак1"/>
    <w:uiPriority w:val="99"/>
    <w:semiHidden/>
    <w:rsid w:val="00B540EE"/>
    <w:rPr>
      <w:rFonts w:ascii="Times New Roman" w:hAnsi="Times New Roman"/>
      <w:sz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uiPriority w:val="99"/>
    <w:rsid w:val="00B540EE"/>
    <w:rPr>
      <w:rFonts w:ascii="Times New Roman" w:hAnsi="Times New Roman"/>
      <w:sz w:val="20"/>
      <w:u w:val="none"/>
      <w:effect w:val="none"/>
    </w:rPr>
  </w:style>
  <w:style w:type="character" w:customStyle="1" w:styleId="350">
    <w:name w:val="Основной текст (35)_"/>
    <w:link w:val="351"/>
    <w:uiPriority w:val="99"/>
    <w:locked/>
    <w:rsid w:val="00B540EE"/>
    <w:rPr>
      <w:rFonts w:ascii="Arial" w:hAnsi="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spacing w:val="-10"/>
      <w:sz w:val="20"/>
      <w:szCs w:val="20"/>
    </w:rPr>
  </w:style>
  <w:style w:type="character" w:customStyle="1" w:styleId="38">
    <w:name w:val="Основной текст (3)_"/>
    <w:link w:val="39"/>
    <w:uiPriority w:val="99"/>
    <w:locked/>
    <w:rsid w:val="00B540EE"/>
    <w:rPr>
      <w:rFonts w:ascii="Times New Roman" w:hAnsi="Times New Roman"/>
      <w:sz w:val="26"/>
      <w:shd w:val="clear" w:color="auto" w:fill="FFFFFF"/>
    </w:rPr>
  </w:style>
  <w:style w:type="paragraph" w:customStyle="1" w:styleId="39">
    <w:name w:val="Основной текст (3)"/>
    <w:basedOn w:val="a0"/>
    <w:link w:val="38"/>
    <w:uiPriority w:val="99"/>
    <w:rsid w:val="00B540EE"/>
    <w:pPr>
      <w:widowControl w:val="0"/>
      <w:shd w:val="clear" w:color="auto" w:fill="FFFFFF"/>
      <w:spacing w:after="0" w:line="293" w:lineRule="exact"/>
      <w:ind w:hanging="1280"/>
    </w:pPr>
    <w:rPr>
      <w:rFonts w:ascii="Times New Roman" w:hAnsi="Times New Roman"/>
      <w:sz w:val="26"/>
      <w:szCs w:val="20"/>
    </w:rPr>
  </w:style>
  <w:style w:type="character" w:customStyle="1" w:styleId="42">
    <w:name w:val="Основной текст (4)_"/>
    <w:link w:val="43"/>
    <w:uiPriority w:val="99"/>
    <w:locked/>
    <w:rsid w:val="00B540EE"/>
    <w:rPr>
      <w:rFonts w:ascii="Times New Roman" w:hAnsi="Times New Roman"/>
      <w:b/>
      <w:sz w:val="26"/>
      <w:shd w:val="clear" w:color="auto" w:fill="FFFFFF"/>
    </w:rPr>
  </w:style>
  <w:style w:type="paragraph" w:customStyle="1" w:styleId="43">
    <w:name w:val="Основной текст (4)"/>
    <w:basedOn w:val="a0"/>
    <w:link w:val="42"/>
    <w:uiPriority w:val="99"/>
    <w:rsid w:val="00B540EE"/>
    <w:pPr>
      <w:widowControl w:val="0"/>
      <w:shd w:val="clear" w:color="auto" w:fill="FFFFFF"/>
      <w:spacing w:after="120" w:line="240" w:lineRule="atLeast"/>
      <w:ind w:firstLine="320"/>
      <w:jc w:val="both"/>
    </w:pPr>
    <w:rPr>
      <w:rFonts w:ascii="Times New Roman" w:hAnsi="Times New Roman"/>
      <w:b/>
      <w:sz w:val="26"/>
      <w:szCs w:val="20"/>
    </w:rPr>
  </w:style>
  <w:style w:type="character" w:customStyle="1" w:styleId="52">
    <w:name w:val="Основной текст (5)_"/>
    <w:link w:val="53"/>
    <w:uiPriority w:val="99"/>
    <w:locked/>
    <w:rsid w:val="00B540EE"/>
    <w:rPr>
      <w:rFonts w:ascii="Times New Roman" w:hAnsi="Times New Roman"/>
      <w:i/>
      <w:shd w:val="clear" w:color="auto" w:fill="FFFFFF"/>
    </w:rPr>
  </w:style>
  <w:style w:type="paragraph" w:customStyle="1" w:styleId="53">
    <w:name w:val="Основной текст (5)"/>
    <w:basedOn w:val="a0"/>
    <w:link w:val="52"/>
    <w:uiPriority w:val="99"/>
    <w:rsid w:val="00B540EE"/>
    <w:pPr>
      <w:widowControl w:val="0"/>
      <w:shd w:val="clear" w:color="auto" w:fill="FFFFFF"/>
      <w:spacing w:after="0" w:line="211" w:lineRule="exact"/>
    </w:pPr>
    <w:rPr>
      <w:rFonts w:ascii="Times New Roman" w:hAnsi="Times New Roman"/>
      <w:i/>
      <w:sz w:val="20"/>
      <w:szCs w:val="20"/>
    </w:rPr>
  </w:style>
  <w:style w:type="character" w:customStyle="1" w:styleId="54">
    <w:name w:val="Заголовок №5_"/>
    <w:link w:val="55"/>
    <w:uiPriority w:val="99"/>
    <w:locked/>
    <w:rsid w:val="00B540EE"/>
    <w:rPr>
      <w:rFonts w:ascii="Times New Roman" w:hAnsi="Times New Roman"/>
      <w:b/>
      <w:sz w:val="21"/>
      <w:shd w:val="clear" w:color="auto" w:fill="FFFFFF"/>
    </w:rPr>
  </w:style>
  <w:style w:type="paragraph" w:customStyle="1" w:styleId="55">
    <w:name w:val="Заголовок №5"/>
    <w:basedOn w:val="a0"/>
    <w:link w:val="54"/>
    <w:uiPriority w:val="99"/>
    <w:rsid w:val="00B540EE"/>
    <w:pPr>
      <w:widowControl w:val="0"/>
      <w:shd w:val="clear" w:color="auto" w:fill="FFFFFF"/>
      <w:spacing w:after="0" w:line="211" w:lineRule="exact"/>
      <w:jc w:val="both"/>
      <w:outlineLvl w:val="4"/>
    </w:pPr>
    <w:rPr>
      <w:rFonts w:ascii="Times New Roman" w:hAnsi="Times New Roman"/>
      <w:b/>
      <w:sz w:val="21"/>
      <w:szCs w:val="20"/>
    </w:rPr>
  </w:style>
  <w:style w:type="character" w:customStyle="1" w:styleId="62">
    <w:name w:val="Основной текст (6)_"/>
    <w:link w:val="63"/>
    <w:uiPriority w:val="99"/>
    <w:locked/>
    <w:rsid w:val="00B540EE"/>
    <w:rPr>
      <w:rFonts w:ascii="Times New Roman" w:hAnsi="Times New Roman"/>
      <w:b/>
      <w:sz w:val="21"/>
      <w:shd w:val="clear" w:color="auto" w:fill="FFFFFF"/>
    </w:rPr>
  </w:style>
  <w:style w:type="paragraph" w:customStyle="1" w:styleId="63">
    <w:name w:val="Основной текст (6)"/>
    <w:basedOn w:val="a0"/>
    <w:link w:val="62"/>
    <w:uiPriority w:val="99"/>
    <w:rsid w:val="00B540EE"/>
    <w:pPr>
      <w:widowControl w:val="0"/>
      <w:shd w:val="clear" w:color="auto" w:fill="FFFFFF"/>
      <w:spacing w:before="300" w:after="0" w:line="211" w:lineRule="exact"/>
      <w:ind w:hanging="140"/>
    </w:pPr>
    <w:rPr>
      <w:rFonts w:ascii="Times New Roman" w:hAnsi="Times New Roman"/>
      <w:b/>
      <w:sz w:val="21"/>
      <w:szCs w:val="20"/>
    </w:rPr>
  </w:style>
  <w:style w:type="character" w:customStyle="1" w:styleId="72">
    <w:name w:val="Основной текст (7)_"/>
    <w:link w:val="73"/>
    <w:uiPriority w:val="99"/>
    <w:locked/>
    <w:rsid w:val="00B540EE"/>
    <w:rPr>
      <w:rFonts w:ascii="Times New Roman" w:hAnsi="Times New Roman"/>
      <w:sz w:val="17"/>
      <w:shd w:val="clear" w:color="auto" w:fill="FFFFFF"/>
    </w:rPr>
  </w:style>
  <w:style w:type="paragraph" w:customStyle="1" w:styleId="73">
    <w:name w:val="Основной текст (7)"/>
    <w:basedOn w:val="a0"/>
    <w:link w:val="72"/>
    <w:uiPriority w:val="99"/>
    <w:rsid w:val="00B540EE"/>
    <w:pPr>
      <w:widowControl w:val="0"/>
      <w:shd w:val="clear" w:color="auto" w:fill="FFFFFF"/>
      <w:spacing w:after="0" w:line="168" w:lineRule="exact"/>
      <w:ind w:firstLine="320"/>
      <w:jc w:val="both"/>
    </w:pPr>
    <w:rPr>
      <w:rFonts w:ascii="Times New Roman" w:hAnsi="Times New Roman"/>
      <w:sz w:val="17"/>
      <w:szCs w:val="20"/>
    </w:rPr>
  </w:style>
  <w:style w:type="character" w:customStyle="1" w:styleId="Exact">
    <w:name w:val="Подпись к картинке Exact"/>
    <w:link w:val="afffff7"/>
    <w:uiPriority w:val="99"/>
    <w:locked/>
    <w:rsid w:val="00B540EE"/>
    <w:rPr>
      <w:rFonts w:ascii="Times New Roman" w:hAnsi="Times New Roman"/>
      <w:sz w:val="21"/>
      <w:shd w:val="clear" w:color="auto" w:fill="FFFFFF"/>
    </w:rPr>
  </w:style>
  <w:style w:type="paragraph" w:customStyle="1" w:styleId="afffff7">
    <w:name w:val="Подпись к картинке"/>
    <w:basedOn w:val="a0"/>
    <w:link w:val="Exact"/>
    <w:uiPriority w:val="99"/>
    <w:rsid w:val="00B540EE"/>
    <w:pPr>
      <w:widowControl w:val="0"/>
      <w:shd w:val="clear" w:color="auto" w:fill="FFFFFF"/>
      <w:spacing w:after="0" w:line="240" w:lineRule="atLeast"/>
    </w:pPr>
    <w:rPr>
      <w:rFonts w:ascii="Times New Roman" w:hAnsi="Times New Roman"/>
      <w:sz w:val="21"/>
      <w:szCs w:val="20"/>
    </w:rPr>
  </w:style>
  <w:style w:type="character" w:customStyle="1" w:styleId="2Exact">
    <w:name w:val="Заголовок №2 Exact"/>
    <w:link w:val="2f1"/>
    <w:uiPriority w:val="99"/>
    <w:locked/>
    <w:rsid w:val="00B540EE"/>
    <w:rPr>
      <w:rFonts w:ascii="Times New Roman" w:hAnsi="Times New Roman"/>
      <w:b/>
      <w:sz w:val="26"/>
      <w:shd w:val="clear" w:color="auto" w:fill="FFFFFF"/>
    </w:rPr>
  </w:style>
  <w:style w:type="paragraph" w:customStyle="1" w:styleId="2f1">
    <w:name w:val="Заголовок №2"/>
    <w:basedOn w:val="a0"/>
    <w:link w:val="2Exact"/>
    <w:uiPriority w:val="99"/>
    <w:rsid w:val="00B540EE"/>
    <w:pPr>
      <w:widowControl w:val="0"/>
      <w:shd w:val="clear" w:color="auto" w:fill="FFFFFF"/>
      <w:spacing w:after="0" w:line="240" w:lineRule="atLeast"/>
      <w:outlineLvl w:val="1"/>
    </w:pPr>
    <w:rPr>
      <w:rFonts w:ascii="Times New Roman" w:hAnsi="Times New Roman"/>
      <w:b/>
      <w:sz w:val="26"/>
      <w:szCs w:val="20"/>
    </w:rPr>
  </w:style>
  <w:style w:type="character" w:customStyle="1" w:styleId="8Exact">
    <w:name w:val="Основной текст (8) Exact"/>
    <w:link w:val="82"/>
    <w:uiPriority w:val="99"/>
    <w:locked/>
    <w:rsid w:val="00B540EE"/>
    <w:rPr>
      <w:rFonts w:ascii="Times New Roman" w:hAnsi="Times New Roman"/>
      <w:sz w:val="17"/>
      <w:shd w:val="clear" w:color="auto" w:fill="FFFFFF"/>
    </w:rPr>
  </w:style>
  <w:style w:type="paragraph" w:customStyle="1" w:styleId="82">
    <w:name w:val="Основной текст (8)"/>
    <w:basedOn w:val="a0"/>
    <w:link w:val="8Exact"/>
    <w:uiPriority w:val="99"/>
    <w:rsid w:val="00B540EE"/>
    <w:pPr>
      <w:widowControl w:val="0"/>
      <w:shd w:val="clear" w:color="auto" w:fill="FFFFFF"/>
      <w:spacing w:after="0" w:line="158" w:lineRule="exact"/>
      <w:jc w:val="right"/>
    </w:pPr>
    <w:rPr>
      <w:rFonts w:ascii="Times New Roman" w:hAnsi="Times New Roman"/>
      <w:sz w:val="17"/>
      <w:szCs w:val="20"/>
    </w:rPr>
  </w:style>
  <w:style w:type="character" w:customStyle="1" w:styleId="100">
    <w:name w:val="Основной текст (10)_"/>
    <w:link w:val="101"/>
    <w:uiPriority w:val="99"/>
    <w:locked/>
    <w:rsid w:val="00B540EE"/>
    <w:rPr>
      <w:rFonts w:ascii="Times New Roman" w:hAnsi="Times New Roman"/>
      <w:b/>
      <w:i/>
      <w:sz w:val="21"/>
      <w:shd w:val="clear" w:color="auto" w:fill="FFFFFF"/>
    </w:rPr>
  </w:style>
  <w:style w:type="paragraph" w:customStyle="1" w:styleId="101">
    <w:name w:val="Основной текст (10)"/>
    <w:basedOn w:val="a0"/>
    <w:link w:val="100"/>
    <w:uiPriority w:val="99"/>
    <w:rsid w:val="00B540EE"/>
    <w:pPr>
      <w:widowControl w:val="0"/>
      <w:shd w:val="clear" w:color="auto" w:fill="FFFFFF"/>
      <w:spacing w:before="540" w:after="0" w:line="240" w:lineRule="atLeast"/>
      <w:jc w:val="both"/>
    </w:pPr>
    <w:rPr>
      <w:rFonts w:ascii="Times New Roman" w:hAnsi="Times New Roman"/>
      <w:b/>
      <w:i/>
      <w:sz w:val="21"/>
      <w:szCs w:val="20"/>
    </w:rPr>
  </w:style>
  <w:style w:type="character" w:customStyle="1" w:styleId="92">
    <w:name w:val="Основной текст (9)_"/>
    <w:link w:val="93"/>
    <w:uiPriority w:val="99"/>
    <w:locked/>
    <w:rsid w:val="00B540EE"/>
    <w:rPr>
      <w:rFonts w:ascii="Times New Roman" w:hAnsi="Times New Roman"/>
      <w:i/>
      <w:sz w:val="21"/>
      <w:shd w:val="clear" w:color="auto" w:fill="FFFFFF"/>
    </w:rPr>
  </w:style>
  <w:style w:type="paragraph" w:customStyle="1" w:styleId="93">
    <w:name w:val="Основной текст (9)"/>
    <w:basedOn w:val="a0"/>
    <w:link w:val="92"/>
    <w:uiPriority w:val="99"/>
    <w:rsid w:val="00B540EE"/>
    <w:pPr>
      <w:widowControl w:val="0"/>
      <w:shd w:val="clear" w:color="auto" w:fill="FFFFFF"/>
      <w:spacing w:before="60" w:after="0" w:line="211" w:lineRule="exact"/>
      <w:jc w:val="both"/>
    </w:pPr>
    <w:rPr>
      <w:rFonts w:ascii="Times New Roman" w:hAnsi="Times New Roman"/>
      <w:i/>
      <w:sz w:val="21"/>
      <w:szCs w:val="20"/>
    </w:rPr>
  </w:style>
  <w:style w:type="character" w:customStyle="1" w:styleId="113">
    <w:name w:val="Основной текст (11)_"/>
    <w:link w:val="114"/>
    <w:uiPriority w:val="99"/>
    <w:locked/>
    <w:rsid w:val="00B540EE"/>
    <w:rPr>
      <w:rFonts w:ascii="Microsoft Sans Serif" w:hAnsi="Microsoft Sans Serif"/>
      <w:i/>
      <w:sz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hAnsi="Microsoft Sans Serif"/>
      <w:i/>
      <w:sz w:val="16"/>
      <w:szCs w:val="20"/>
    </w:rPr>
  </w:style>
  <w:style w:type="character" w:customStyle="1" w:styleId="123">
    <w:name w:val="Основной текст (12)_"/>
    <w:link w:val="1210"/>
    <w:uiPriority w:val="99"/>
    <w:locked/>
    <w:rsid w:val="00B540EE"/>
    <w:rPr>
      <w:rFonts w:ascii="Times New Roman" w:hAnsi="Times New Roman"/>
      <w:b/>
      <w:i/>
      <w:sz w:val="17"/>
      <w:shd w:val="clear" w:color="auto" w:fill="FFFFFF"/>
    </w:rPr>
  </w:style>
  <w:style w:type="character" w:customStyle="1" w:styleId="3Exact">
    <w:name w:val="Заголовок №3 Exact"/>
    <w:link w:val="3a"/>
    <w:uiPriority w:val="99"/>
    <w:locked/>
    <w:rsid w:val="00B540EE"/>
    <w:rPr>
      <w:rFonts w:ascii="Times New Roman" w:hAnsi="Times New Roman"/>
      <w:sz w:val="21"/>
      <w:shd w:val="clear" w:color="auto" w:fill="FFFFFF"/>
      <w:lang w:val="en-US"/>
    </w:rPr>
  </w:style>
  <w:style w:type="paragraph" w:customStyle="1" w:styleId="3a">
    <w:name w:val="Заголовок №3"/>
    <w:basedOn w:val="a0"/>
    <w:link w:val="3Exact"/>
    <w:uiPriority w:val="99"/>
    <w:rsid w:val="00B540EE"/>
    <w:pPr>
      <w:widowControl w:val="0"/>
      <w:shd w:val="clear" w:color="auto" w:fill="FFFFFF"/>
      <w:spacing w:after="0" w:line="240" w:lineRule="atLeast"/>
      <w:outlineLvl w:val="2"/>
    </w:pPr>
    <w:rPr>
      <w:rFonts w:ascii="Times New Roman" w:hAnsi="Times New Roman"/>
      <w:sz w:val="21"/>
      <w:szCs w:val="20"/>
      <w:lang w:val="en-US"/>
    </w:rPr>
  </w:style>
  <w:style w:type="character" w:customStyle="1" w:styleId="2Exact0">
    <w:name w:val="Подпись к картинке (2) Exact"/>
    <w:link w:val="2f2"/>
    <w:uiPriority w:val="99"/>
    <w:locked/>
    <w:rsid w:val="00B540EE"/>
    <w:rPr>
      <w:rFonts w:ascii="Times New Roman" w:hAnsi="Times New Roman"/>
      <w:shd w:val="clear" w:color="auto" w:fill="FFFFFF"/>
    </w:rPr>
  </w:style>
  <w:style w:type="paragraph" w:customStyle="1" w:styleId="2f2">
    <w:name w:val="Подпись к картинке (2)"/>
    <w:basedOn w:val="a0"/>
    <w:link w:val="2Exact0"/>
    <w:uiPriority w:val="99"/>
    <w:rsid w:val="00B540EE"/>
    <w:pPr>
      <w:widowControl w:val="0"/>
      <w:shd w:val="clear" w:color="auto" w:fill="FFFFFF"/>
      <w:spacing w:after="0" w:line="240" w:lineRule="atLeast"/>
    </w:pPr>
    <w:rPr>
      <w:rFonts w:ascii="Times New Roman" w:hAnsi="Times New Roman"/>
      <w:sz w:val="20"/>
      <w:szCs w:val="20"/>
    </w:rPr>
  </w:style>
  <w:style w:type="character" w:customStyle="1" w:styleId="3Exact0">
    <w:name w:val="Подпись к картинке (3) Exact"/>
    <w:link w:val="3b"/>
    <w:uiPriority w:val="99"/>
    <w:locked/>
    <w:rsid w:val="00B540EE"/>
    <w:rPr>
      <w:rFonts w:ascii="Times New Roman" w:hAnsi="Times New Roman"/>
      <w:sz w:val="21"/>
      <w:shd w:val="clear" w:color="auto" w:fill="FFFFFF"/>
    </w:rPr>
  </w:style>
  <w:style w:type="paragraph" w:customStyle="1" w:styleId="3b">
    <w:name w:val="Подпись к картинке (3)"/>
    <w:basedOn w:val="a0"/>
    <w:link w:val="3Exact0"/>
    <w:uiPriority w:val="99"/>
    <w:rsid w:val="00B540EE"/>
    <w:pPr>
      <w:widowControl w:val="0"/>
      <w:shd w:val="clear" w:color="auto" w:fill="FFFFFF"/>
      <w:spacing w:after="0" w:line="240" w:lineRule="atLeast"/>
    </w:pPr>
    <w:rPr>
      <w:rFonts w:ascii="Times New Roman" w:hAnsi="Times New Roman"/>
      <w:sz w:val="21"/>
      <w:szCs w:val="20"/>
    </w:rPr>
  </w:style>
  <w:style w:type="character" w:customStyle="1" w:styleId="4Exact">
    <w:name w:val="Подпись к картинке (4) Exact"/>
    <w:link w:val="44"/>
    <w:uiPriority w:val="99"/>
    <w:locked/>
    <w:rsid w:val="00B540EE"/>
    <w:rPr>
      <w:rFonts w:ascii="Times New Roman" w:hAnsi="Times New Roman"/>
      <w:i/>
      <w:sz w:val="21"/>
      <w:shd w:val="clear" w:color="auto" w:fill="FFFFFF"/>
      <w:lang w:val="en-US"/>
    </w:rPr>
  </w:style>
  <w:style w:type="paragraph" w:customStyle="1" w:styleId="44">
    <w:name w:val="Подпись к картинке (4)"/>
    <w:basedOn w:val="a0"/>
    <w:link w:val="4Exact"/>
    <w:uiPriority w:val="99"/>
    <w:rsid w:val="00B540EE"/>
    <w:pPr>
      <w:widowControl w:val="0"/>
      <w:shd w:val="clear" w:color="auto" w:fill="FFFFFF"/>
      <w:spacing w:after="0" w:line="240" w:lineRule="atLeast"/>
    </w:pPr>
    <w:rPr>
      <w:rFonts w:ascii="Times New Roman" w:hAnsi="Times New Roman"/>
      <w:i/>
      <w:sz w:val="21"/>
      <w:szCs w:val="20"/>
      <w:lang w:val="en-US"/>
    </w:rPr>
  </w:style>
  <w:style w:type="character" w:customStyle="1" w:styleId="45">
    <w:name w:val="Заголовок №4_"/>
    <w:link w:val="46"/>
    <w:uiPriority w:val="99"/>
    <w:locked/>
    <w:rsid w:val="00B540EE"/>
    <w:rPr>
      <w:rFonts w:ascii="Times New Roman" w:hAnsi="Times New Roman"/>
      <w:b/>
      <w:sz w:val="26"/>
      <w:shd w:val="clear" w:color="auto" w:fill="FFFFFF"/>
    </w:rPr>
  </w:style>
  <w:style w:type="paragraph" w:customStyle="1" w:styleId="46">
    <w:name w:val="Заголовок №4"/>
    <w:basedOn w:val="a0"/>
    <w:link w:val="45"/>
    <w:uiPriority w:val="99"/>
    <w:rsid w:val="00B540EE"/>
    <w:pPr>
      <w:widowControl w:val="0"/>
      <w:shd w:val="clear" w:color="auto" w:fill="FFFFFF"/>
      <w:spacing w:before="300" w:after="180" w:line="240" w:lineRule="atLeast"/>
      <w:jc w:val="both"/>
      <w:outlineLvl w:val="3"/>
    </w:pPr>
    <w:rPr>
      <w:rFonts w:ascii="Times New Roman" w:hAnsi="Times New Roman"/>
      <w:b/>
      <w:sz w:val="26"/>
      <w:szCs w:val="20"/>
    </w:rPr>
  </w:style>
  <w:style w:type="paragraph" w:customStyle="1" w:styleId="143">
    <w:name w:val="Основной текст (14)"/>
    <w:basedOn w:val="a0"/>
    <w:uiPriority w:val="99"/>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uiPriority w:val="99"/>
    <w:locked/>
    <w:rsid w:val="00B540EE"/>
    <w:rPr>
      <w:rFonts w:ascii="Times New Roman" w:hAnsi="Times New Roman"/>
      <w:b/>
      <w:sz w:val="19"/>
      <w:shd w:val="clear" w:color="auto" w:fill="FFFFFF"/>
    </w:rPr>
  </w:style>
  <w:style w:type="paragraph" w:customStyle="1" w:styleId="162">
    <w:name w:val="Основной текст (16)"/>
    <w:basedOn w:val="a0"/>
    <w:link w:val="16Exact"/>
    <w:uiPriority w:val="99"/>
    <w:rsid w:val="00B540EE"/>
    <w:pPr>
      <w:widowControl w:val="0"/>
      <w:shd w:val="clear" w:color="auto" w:fill="FFFFFF"/>
      <w:spacing w:before="240" w:after="240" w:line="240" w:lineRule="atLeast"/>
    </w:pPr>
    <w:rPr>
      <w:rFonts w:ascii="Times New Roman" w:hAnsi="Times New Roman"/>
      <w:b/>
      <w:sz w:val="19"/>
      <w:szCs w:val="20"/>
    </w:rPr>
  </w:style>
  <w:style w:type="character" w:customStyle="1" w:styleId="3Exact1">
    <w:name w:val="Номер заголовка №3 Exact"/>
    <w:link w:val="3c"/>
    <w:uiPriority w:val="99"/>
    <w:locked/>
    <w:rsid w:val="00B540EE"/>
    <w:rPr>
      <w:rFonts w:ascii="Impact" w:hAnsi="Impact"/>
      <w:sz w:val="19"/>
      <w:shd w:val="clear" w:color="auto" w:fill="FFFFFF"/>
    </w:rPr>
  </w:style>
  <w:style w:type="paragraph" w:customStyle="1" w:styleId="3c">
    <w:name w:val="Номер заголовка №3"/>
    <w:basedOn w:val="a0"/>
    <w:link w:val="3Exact1"/>
    <w:uiPriority w:val="99"/>
    <w:rsid w:val="00B540EE"/>
    <w:pPr>
      <w:widowControl w:val="0"/>
      <w:shd w:val="clear" w:color="auto" w:fill="FFFFFF"/>
      <w:spacing w:after="0" w:line="240" w:lineRule="atLeast"/>
    </w:pPr>
    <w:rPr>
      <w:rFonts w:ascii="Impact" w:hAnsi="Impact"/>
      <w:sz w:val="19"/>
      <w:szCs w:val="20"/>
    </w:rPr>
  </w:style>
  <w:style w:type="character" w:customStyle="1" w:styleId="32Exact">
    <w:name w:val="Номер заголовка №3 (2) Exact"/>
    <w:link w:val="320"/>
    <w:uiPriority w:val="99"/>
    <w:locked/>
    <w:rsid w:val="00B540EE"/>
    <w:rPr>
      <w:rFonts w:ascii="Times New Roman" w:hAnsi="Times New Roman"/>
      <w:sz w:val="21"/>
      <w:shd w:val="clear" w:color="auto" w:fill="FFFFFF"/>
    </w:rPr>
  </w:style>
  <w:style w:type="paragraph" w:customStyle="1" w:styleId="320">
    <w:name w:val="Номер заголовка №3 (2)"/>
    <w:basedOn w:val="a0"/>
    <w:link w:val="32Exact"/>
    <w:uiPriority w:val="99"/>
    <w:rsid w:val="00B540EE"/>
    <w:pPr>
      <w:widowControl w:val="0"/>
      <w:shd w:val="clear" w:color="auto" w:fill="FFFFFF"/>
      <w:spacing w:after="0" w:line="240" w:lineRule="atLeast"/>
    </w:pPr>
    <w:rPr>
      <w:rFonts w:ascii="Times New Roman" w:hAnsi="Times New Roman"/>
      <w:sz w:val="21"/>
      <w:szCs w:val="20"/>
    </w:rPr>
  </w:style>
  <w:style w:type="character" w:customStyle="1" w:styleId="33Exact">
    <w:name w:val="Номер заголовка №3 (3) Exact"/>
    <w:link w:val="330"/>
    <w:uiPriority w:val="99"/>
    <w:locked/>
    <w:rsid w:val="00B540EE"/>
    <w:rPr>
      <w:rFonts w:ascii="Times New Roman" w:hAnsi="Times New Roman"/>
      <w:sz w:val="26"/>
      <w:shd w:val="clear" w:color="auto" w:fill="FFFFFF"/>
    </w:rPr>
  </w:style>
  <w:style w:type="paragraph" w:customStyle="1" w:styleId="330">
    <w:name w:val="Номер заголовка №3 (3)"/>
    <w:basedOn w:val="a0"/>
    <w:link w:val="33Exact"/>
    <w:uiPriority w:val="99"/>
    <w:rsid w:val="00B540EE"/>
    <w:pPr>
      <w:widowControl w:val="0"/>
      <w:shd w:val="clear" w:color="auto" w:fill="FFFFFF"/>
      <w:spacing w:after="0" w:line="240" w:lineRule="atLeast"/>
    </w:pPr>
    <w:rPr>
      <w:rFonts w:ascii="Times New Roman" w:hAnsi="Times New Roman"/>
      <w:sz w:val="26"/>
      <w:szCs w:val="20"/>
    </w:rPr>
  </w:style>
  <w:style w:type="character" w:customStyle="1" w:styleId="17Exact">
    <w:name w:val="Основной текст (17) Exact"/>
    <w:link w:val="172"/>
    <w:uiPriority w:val="99"/>
    <w:locked/>
    <w:rsid w:val="00B540EE"/>
    <w:rPr>
      <w:rFonts w:ascii="Candara" w:hAnsi="Candara"/>
      <w:shd w:val="clear" w:color="auto" w:fill="FFFFFF"/>
    </w:rPr>
  </w:style>
  <w:style w:type="paragraph" w:customStyle="1" w:styleId="172">
    <w:name w:val="Основной текст (17)"/>
    <w:basedOn w:val="a0"/>
    <w:link w:val="17Exact"/>
    <w:uiPriority w:val="99"/>
    <w:rsid w:val="00B540EE"/>
    <w:pPr>
      <w:widowControl w:val="0"/>
      <w:shd w:val="clear" w:color="auto" w:fill="FFFFFF"/>
      <w:spacing w:after="0" w:line="240" w:lineRule="atLeast"/>
    </w:pPr>
    <w:rPr>
      <w:rFonts w:ascii="Candara" w:hAnsi="Candara"/>
      <w:sz w:val="20"/>
      <w:szCs w:val="20"/>
    </w:rPr>
  </w:style>
  <w:style w:type="character" w:customStyle="1" w:styleId="18Exact">
    <w:name w:val="Основной текст (18) Exact"/>
    <w:link w:val="182"/>
    <w:uiPriority w:val="99"/>
    <w:locked/>
    <w:rsid w:val="00B540EE"/>
    <w:rPr>
      <w:rFonts w:ascii="Microsoft Sans Serif" w:hAnsi="Microsoft Sans Serif"/>
      <w:sz w:val="16"/>
      <w:shd w:val="clear" w:color="auto" w:fill="FFFFFF"/>
    </w:rPr>
  </w:style>
  <w:style w:type="paragraph" w:customStyle="1" w:styleId="182">
    <w:name w:val="Основной текст (18)"/>
    <w:basedOn w:val="a0"/>
    <w:link w:val="18Exact"/>
    <w:uiPriority w:val="99"/>
    <w:rsid w:val="00B540EE"/>
    <w:pPr>
      <w:widowControl w:val="0"/>
      <w:shd w:val="clear" w:color="auto" w:fill="FFFFFF"/>
      <w:spacing w:after="0" w:line="240" w:lineRule="atLeast"/>
    </w:pPr>
    <w:rPr>
      <w:rFonts w:ascii="Microsoft Sans Serif" w:hAnsi="Microsoft Sans Serif"/>
      <w:sz w:val="16"/>
      <w:szCs w:val="20"/>
    </w:rPr>
  </w:style>
  <w:style w:type="character" w:customStyle="1" w:styleId="afffff8">
    <w:name w:val="Сноска_"/>
    <w:uiPriority w:val="99"/>
    <w:locked/>
    <w:rsid w:val="00B540EE"/>
    <w:rPr>
      <w:rFonts w:ascii="Times New Roman" w:hAnsi="Times New Roman"/>
      <w:sz w:val="21"/>
      <w:shd w:val="clear" w:color="auto" w:fill="FFFFFF"/>
    </w:rPr>
  </w:style>
  <w:style w:type="character" w:customStyle="1" w:styleId="3d">
    <w:name w:val="Подпись к таблице (3)_"/>
    <w:link w:val="3e"/>
    <w:uiPriority w:val="99"/>
    <w:locked/>
    <w:rsid w:val="00B540EE"/>
    <w:rPr>
      <w:rFonts w:ascii="Times New Roman" w:hAnsi="Times New Roman"/>
      <w:i/>
      <w:shd w:val="clear" w:color="auto" w:fill="FFFFFF"/>
    </w:rPr>
  </w:style>
  <w:style w:type="paragraph" w:customStyle="1" w:styleId="3e">
    <w:name w:val="Подпись к таблице (3)"/>
    <w:basedOn w:val="a0"/>
    <w:link w:val="3d"/>
    <w:uiPriority w:val="99"/>
    <w:rsid w:val="00B540EE"/>
    <w:pPr>
      <w:widowControl w:val="0"/>
      <w:shd w:val="clear" w:color="auto" w:fill="FFFFFF"/>
      <w:spacing w:after="0" w:line="240" w:lineRule="atLeast"/>
    </w:pPr>
    <w:rPr>
      <w:rFonts w:ascii="Times New Roman" w:hAnsi="Times New Roman"/>
      <w:i/>
      <w:sz w:val="20"/>
      <w:szCs w:val="20"/>
    </w:rPr>
  </w:style>
  <w:style w:type="character" w:customStyle="1" w:styleId="2f3">
    <w:name w:val="Сноска (2)_"/>
    <w:link w:val="2f4"/>
    <w:uiPriority w:val="99"/>
    <w:locked/>
    <w:rsid w:val="00B540EE"/>
    <w:rPr>
      <w:rFonts w:ascii="Times New Roman" w:hAnsi="Times New Roman"/>
      <w:shd w:val="clear" w:color="auto" w:fill="FFFFFF"/>
    </w:rPr>
  </w:style>
  <w:style w:type="paragraph" w:customStyle="1" w:styleId="2f4">
    <w:name w:val="Сноска (2)"/>
    <w:basedOn w:val="a0"/>
    <w:link w:val="2f3"/>
    <w:uiPriority w:val="99"/>
    <w:rsid w:val="00B540EE"/>
    <w:pPr>
      <w:widowControl w:val="0"/>
      <w:shd w:val="clear" w:color="auto" w:fill="FFFFFF"/>
      <w:spacing w:after="0" w:line="211" w:lineRule="exact"/>
      <w:ind w:hanging="180"/>
    </w:pPr>
    <w:rPr>
      <w:rFonts w:ascii="Times New Roman" w:hAnsi="Times New Roman"/>
      <w:sz w:val="20"/>
      <w:szCs w:val="20"/>
    </w:rPr>
  </w:style>
  <w:style w:type="character" w:customStyle="1" w:styleId="afffff9">
    <w:name w:val="Подпись к таблице_"/>
    <w:link w:val="afffffa"/>
    <w:uiPriority w:val="99"/>
    <w:locked/>
    <w:rsid w:val="00B540EE"/>
    <w:rPr>
      <w:rFonts w:ascii="Times New Roman" w:hAnsi="Times New Roman"/>
      <w:sz w:val="17"/>
      <w:shd w:val="clear" w:color="auto" w:fill="FFFFFF"/>
    </w:rPr>
  </w:style>
  <w:style w:type="paragraph" w:customStyle="1" w:styleId="afffffa">
    <w:name w:val="Подпись к таблице"/>
    <w:basedOn w:val="a0"/>
    <w:link w:val="afffff9"/>
    <w:uiPriority w:val="99"/>
    <w:rsid w:val="00B540EE"/>
    <w:pPr>
      <w:widowControl w:val="0"/>
      <w:shd w:val="clear" w:color="auto" w:fill="FFFFFF"/>
      <w:spacing w:after="0" w:line="168" w:lineRule="exact"/>
      <w:ind w:firstLine="300"/>
    </w:pPr>
    <w:rPr>
      <w:rFonts w:ascii="Times New Roman" w:hAnsi="Times New Roman"/>
      <w:sz w:val="17"/>
      <w:szCs w:val="20"/>
    </w:rPr>
  </w:style>
  <w:style w:type="character" w:customStyle="1" w:styleId="190">
    <w:name w:val="Основной текст (19)_"/>
    <w:link w:val="191"/>
    <w:uiPriority w:val="99"/>
    <w:locked/>
    <w:rsid w:val="00B540EE"/>
    <w:rPr>
      <w:rFonts w:ascii="Times New Roman" w:hAnsi="Times New Roman"/>
      <w:sz w:val="21"/>
      <w:shd w:val="clear" w:color="auto" w:fill="FFFFFF"/>
    </w:rPr>
  </w:style>
  <w:style w:type="paragraph" w:customStyle="1" w:styleId="191">
    <w:name w:val="Основной текст (19)"/>
    <w:basedOn w:val="a0"/>
    <w:link w:val="190"/>
    <w:uiPriority w:val="99"/>
    <w:rsid w:val="00B540EE"/>
    <w:pPr>
      <w:widowControl w:val="0"/>
      <w:shd w:val="clear" w:color="auto" w:fill="FFFFFF"/>
      <w:spacing w:after="180" w:line="240" w:lineRule="atLeast"/>
      <w:ind w:firstLine="340"/>
      <w:jc w:val="both"/>
    </w:pPr>
    <w:rPr>
      <w:rFonts w:ascii="Times New Roman" w:hAnsi="Times New Roman"/>
      <w:sz w:val="21"/>
      <w:szCs w:val="20"/>
    </w:rPr>
  </w:style>
  <w:style w:type="character" w:customStyle="1" w:styleId="1Exact">
    <w:name w:val="Заголовок №1 Exact"/>
    <w:link w:val="1ff0"/>
    <w:uiPriority w:val="99"/>
    <w:locked/>
    <w:rsid w:val="00B540EE"/>
    <w:rPr>
      <w:rFonts w:ascii="Franklin Gothic Heavy" w:hAnsi="Franklin Gothic Heavy"/>
      <w:i/>
      <w:sz w:val="28"/>
      <w:shd w:val="clear" w:color="auto" w:fill="FFFFFF"/>
    </w:rPr>
  </w:style>
  <w:style w:type="paragraph" w:customStyle="1" w:styleId="1ff0">
    <w:name w:val="Заголовок №1"/>
    <w:basedOn w:val="a0"/>
    <w:link w:val="1Exact"/>
    <w:uiPriority w:val="99"/>
    <w:rsid w:val="00B540EE"/>
    <w:pPr>
      <w:widowControl w:val="0"/>
      <w:shd w:val="clear" w:color="auto" w:fill="FFFFFF"/>
      <w:spacing w:after="0" w:line="240" w:lineRule="atLeast"/>
      <w:outlineLvl w:val="0"/>
    </w:pPr>
    <w:rPr>
      <w:rFonts w:ascii="Franklin Gothic Heavy" w:hAnsi="Franklin Gothic Heavy"/>
      <w:i/>
      <w:sz w:val="28"/>
      <w:szCs w:val="20"/>
    </w:rPr>
  </w:style>
  <w:style w:type="character" w:customStyle="1" w:styleId="2Exact1">
    <w:name w:val="Номер заголовка №2 Exact"/>
    <w:link w:val="2f5"/>
    <w:uiPriority w:val="99"/>
    <w:locked/>
    <w:rsid w:val="00B540EE"/>
    <w:rPr>
      <w:rFonts w:ascii="Times New Roman" w:hAnsi="Times New Roman"/>
      <w:shd w:val="clear" w:color="auto" w:fill="FFFFFF"/>
    </w:rPr>
  </w:style>
  <w:style w:type="paragraph" w:customStyle="1" w:styleId="2f5">
    <w:name w:val="Номер заголовка №2"/>
    <w:basedOn w:val="a0"/>
    <w:link w:val="2Exact1"/>
    <w:uiPriority w:val="99"/>
    <w:rsid w:val="00B540EE"/>
    <w:pPr>
      <w:widowControl w:val="0"/>
      <w:shd w:val="clear" w:color="auto" w:fill="FFFFFF"/>
      <w:spacing w:before="120" w:after="0" w:line="240" w:lineRule="atLeast"/>
    </w:pPr>
    <w:rPr>
      <w:rFonts w:ascii="Times New Roman" w:hAnsi="Times New Roman"/>
      <w:sz w:val="20"/>
      <w:szCs w:val="20"/>
    </w:rPr>
  </w:style>
  <w:style w:type="character" w:customStyle="1" w:styleId="22Exact">
    <w:name w:val="Заголовок №2 (2) Exact"/>
    <w:link w:val="220"/>
    <w:uiPriority w:val="99"/>
    <w:locked/>
    <w:rsid w:val="00B540EE"/>
    <w:rPr>
      <w:rFonts w:ascii="Impact" w:hAnsi="Impact"/>
      <w:sz w:val="21"/>
      <w:shd w:val="clear" w:color="auto" w:fill="FFFFFF"/>
    </w:rPr>
  </w:style>
  <w:style w:type="paragraph" w:customStyle="1" w:styleId="220">
    <w:name w:val="Заголовок №2 (2)"/>
    <w:basedOn w:val="a0"/>
    <w:link w:val="22Exact"/>
    <w:uiPriority w:val="99"/>
    <w:rsid w:val="00B540EE"/>
    <w:pPr>
      <w:widowControl w:val="0"/>
      <w:shd w:val="clear" w:color="auto" w:fill="FFFFFF"/>
      <w:spacing w:after="0" w:line="754" w:lineRule="exact"/>
      <w:outlineLvl w:val="1"/>
    </w:pPr>
    <w:rPr>
      <w:rFonts w:ascii="Impact" w:hAnsi="Impact"/>
      <w:sz w:val="21"/>
      <w:szCs w:val="20"/>
    </w:rPr>
  </w:style>
  <w:style w:type="character" w:customStyle="1" w:styleId="23Exact">
    <w:name w:val="Заголовок №2 (3) Exact"/>
    <w:link w:val="230"/>
    <w:uiPriority w:val="99"/>
    <w:locked/>
    <w:rsid w:val="00B540EE"/>
    <w:rPr>
      <w:rFonts w:ascii="Times New Roman" w:hAnsi="Times New Roman"/>
      <w:sz w:val="21"/>
      <w:shd w:val="clear" w:color="auto" w:fill="FFFFFF"/>
    </w:rPr>
  </w:style>
  <w:style w:type="paragraph" w:customStyle="1" w:styleId="230">
    <w:name w:val="Заголовок №2 (3)"/>
    <w:basedOn w:val="a0"/>
    <w:link w:val="23Exact"/>
    <w:uiPriority w:val="99"/>
    <w:rsid w:val="00B540EE"/>
    <w:pPr>
      <w:widowControl w:val="0"/>
      <w:shd w:val="clear" w:color="auto" w:fill="FFFFFF"/>
      <w:spacing w:after="0" w:line="240" w:lineRule="atLeast"/>
      <w:outlineLvl w:val="1"/>
    </w:pPr>
    <w:rPr>
      <w:rFonts w:ascii="Times New Roman" w:hAnsi="Times New Roman"/>
      <w:sz w:val="21"/>
      <w:szCs w:val="20"/>
    </w:rPr>
  </w:style>
  <w:style w:type="character" w:customStyle="1" w:styleId="22Exact0">
    <w:name w:val="Номер заголовка №2 (2) Exact"/>
    <w:link w:val="221"/>
    <w:uiPriority w:val="99"/>
    <w:locked/>
    <w:rsid w:val="00B540EE"/>
    <w:rPr>
      <w:rFonts w:ascii="Times New Roman" w:hAnsi="Times New Roman"/>
      <w:b/>
      <w:sz w:val="26"/>
      <w:shd w:val="clear" w:color="auto" w:fill="FFFFFF"/>
    </w:rPr>
  </w:style>
  <w:style w:type="paragraph" w:customStyle="1" w:styleId="221">
    <w:name w:val="Номер заголовка №2 (2)"/>
    <w:basedOn w:val="a0"/>
    <w:link w:val="22Exact0"/>
    <w:uiPriority w:val="99"/>
    <w:rsid w:val="00B540EE"/>
    <w:pPr>
      <w:widowControl w:val="0"/>
      <w:shd w:val="clear" w:color="auto" w:fill="FFFFFF"/>
      <w:spacing w:after="0" w:line="240" w:lineRule="atLeast"/>
    </w:pPr>
    <w:rPr>
      <w:rFonts w:ascii="Times New Roman" w:hAnsi="Times New Roman"/>
      <w:b/>
      <w:sz w:val="26"/>
      <w:szCs w:val="20"/>
    </w:rPr>
  </w:style>
  <w:style w:type="character" w:customStyle="1" w:styleId="5Exact">
    <w:name w:val="Подпись к картинке (5) Exact"/>
    <w:link w:val="56"/>
    <w:uiPriority w:val="99"/>
    <w:locked/>
    <w:rsid w:val="00B540EE"/>
    <w:rPr>
      <w:rFonts w:ascii="Impact" w:hAnsi="Impact"/>
      <w:sz w:val="21"/>
      <w:shd w:val="clear" w:color="auto" w:fill="FFFFFF"/>
    </w:rPr>
  </w:style>
  <w:style w:type="paragraph" w:customStyle="1" w:styleId="56">
    <w:name w:val="Подпись к картинке (5)"/>
    <w:basedOn w:val="a0"/>
    <w:link w:val="5Exact"/>
    <w:uiPriority w:val="99"/>
    <w:rsid w:val="00B540EE"/>
    <w:pPr>
      <w:widowControl w:val="0"/>
      <w:shd w:val="clear" w:color="auto" w:fill="FFFFFF"/>
      <w:spacing w:after="0" w:line="240" w:lineRule="atLeast"/>
    </w:pPr>
    <w:rPr>
      <w:rFonts w:ascii="Impact" w:hAnsi="Impact"/>
      <w:sz w:val="21"/>
      <w:szCs w:val="20"/>
    </w:rPr>
  </w:style>
  <w:style w:type="character" w:customStyle="1" w:styleId="6Exact">
    <w:name w:val="Подпись к картинке (6) Exact"/>
    <w:link w:val="64"/>
    <w:uiPriority w:val="99"/>
    <w:locked/>
    <w:rsid w:val="00B540EE"/>
    <w:rPr>
      <w:rFonts w:ascii="Times New Roman" w:hAnsi="Times New Roman"/>
      <w:b/>
      <w:sz w:val="26"/>
      <w:shd w:val="clear" w:color="auto" w:fill="FFFFFF"/>
    </w:rPr>
  </w:style>
  <w:style w:type="paragraph" w:customStyle="1" w:styleId="64">
    <w:name w:val="Подпись к картинке (6)"/>
    <w:basedOn w:val="a0"/>
    <w:link w:val="6Exact"/>
    <w:uiPriority w:val="99"/>
    <w:rsid w:val="00B540EE"/>
    <w:pPr>
      <w:widowControl w:val="0"/>
      <w:shd w:val="clear" w:color="auto" w:fill="FFFFFF"/>
      <w:spacing w:after="0" w:line="240" w:lineRule="atLeast"/>
    </w:pPr>
    <w:rPr>
      <w:rFonts w:ascii="Times New Roman" w:hAnsi="Times New Roman"/>
      <w:b/>
      <w:sz w:val="26"/>
      <w:szCs w:val="20"/>
    </w:rPr>
  </w:style>
  <w:style w:type="character" w:customStyle="1" w:styleId="2f6">
    <w:name w:val="Подпись к таблице (2)_"/>
    <w:link w:val="2f7"/>
    <w:uiPriority w:val="99"/>
    <w:locked/>
    <w:rsid w:val="00B540EE"/>
    <w:rPr>
      <w:rFonts w:ascii="Times New Roman" w:hAnsi="Times New Roman"/>
      <w:sz w:val="21"/>
      <w:shd w:val="clear" w:color="auto" w:fill="FFFFFF"/>
    </w:rPr>
  </w:style>
  <w:style w:type="paragraph" w:customStyle="1" w:styleId="2f7">
    <w:name w:val="Подпись к таблице (2)"/>
    <w:basedOn w:val="a0"/>
    <w:link w:val="2f6"/>
    <w:uiPriority w:val="99"/>
    <w:rsid w:val="00B540EE"/>
    <w:pPr>
      <w:widowControl w:val="0"/>
      <w:shd w:val="clear" w:color="auto" w:fill="FFFFFF"/>
      <w:spacing w:after="0" w:line="240" w:lineRule="atLeast"/>
      <w:jc w:val="right"/>
    </w:pPr>
    <w:rPr>
      <w:rFonts w:ascii="Times New Roman" w:hAnsi="Times New Roman"/>
      <w:sz w:val="21"/>
      <w:szCs w:val="20"/>
    </w:rPr>
  </w:style>
  <w:style w:type="character" w:customStyle="1" w:styleId="20Exact">
    <w:name w:val="Основной текст (20) Exact"/>
    <w:link w:val="200"/>
    <w:uiPriority w:val="99"/>
    <w:locked/>
    <w:rsid w:val="00B540EE"/>
    <w:rPr>
      <w:rFonts w:ascii="Times New Roman" w:hAnsi="Times New Roman"/>
      <w:sz w:val="17"/>
      <w:shd w:val="clear" w:color="auto" w:fill="FFFFFF"/>
    </w:rPr>
  </w:style>
  <w:style w:type="paragraph" w:customStyle="1" w:styleId="200">
    <w:name w:val="Основной текст (20)"/>
    <w:basedOn w:val="a0"/>
    <w:link w:val="20Exact"/>
    <w:uiPriority w:val="99"/>
    <w:rsid w:val="00B540EE"/>
    <w:pPr>
      <w:widowControl w:val="0"/>
      <w:shd w:val="clear" w:color="auto" w:fill="FFFFFF"/>
      <w:spacing w:after="0" w:line="240" w:lineRule="atLeast"/>
    </w:pPr>
    <w:rPr>
      <w:rFonts w:ascii="Times New Roman" w:hAnsi="Times New Roman"/>
      <w:sz w:val="17"/>
      <w:szCs w:val="20"/>
    </w:rPr>
  </w:style>
  <w:style w:type="character" w:customStyle="1" w:styleId="21Exact">
    <w:name w:val="Основной текст (21) Exact"/>
    <w:link w:val="213"/>
    <w:uiPriority w:val="99"/>
    <w:locked/>
    <w:rsid w:val="00B540EE"/>
    <w:rPr>
      <w:rFonts w:ascii="Trebuchet MS" w:hAnsi="Trebuchet MS"/>
      <w:i/>
      <w:sz w:val="15"/>
      <w:shd w:val="clear" w:color="auto" w:fill="FFFFFF"/>
    </w:rPr>
  </w:style>
  <w:style w:type="paragraph" w:customStyle="1" w:styleId="213">
    <w:name w:val="Основной текст (21)"/>
    <w:basedOn w:val="a0"/>
    <w:link w:val="21Exact"/>
    <w:uiPriority w:val="99"/>
    <w:rsid w:val="00B540EE"/>
    <w:pPr>
      <w:widowControl w:val="0"/>
      <w:shd w:val="clear" w:color="auto" w:fill="FFFFFF"/>
      <w:spacing w:after="60" w:line="240" w:lineRule="atLeast"/>
    </w:pPr>
    <w:rPr>
      <w:rFonts w:ascii="Trebuchet MS" w:hAnsi="Trebuchet MS"/>
      <w:i/>
      <w:sz w:val="15"/>
      <w:szCs w:val="20"/>
    </w:rPr>
  </w:style>
  <w:style w:type="character" w:customStyle="1" w:styleId="afffffb">
    <w:name w:val="Колонтитул_"/>
    <w:link w:val="afffffc"/>
    <w:uiPriority w:val="99"/>
    <w:locked/>
    <w:rsid w:val="00B540EE"/>
    <w:rPr>
      <w:rFonts w:ascii="Times New Roman" w:hAnsi="Times New Roman"/>
      <w:i/>
      <w:sz w:val="18"/>
      <w:shd w:val="clear" w:color="auto" w:fill="FFFFFF"/>
    </w:rPr>
  </w:style>
  <w:style w:type="paragraph" w:customStyle="1" w:styleId="afffffc">
    <w:name w:val="Колонтитул"/>
    <w:basedOn w:val="a0"/>
    <w:link w:val="afffffb"/>
    <w:uiPriority w:val="99"/>
    <w:rsid w:val="00B540EE"/>
    <w:pPr>
      <w:widowControl w:val="0"/>
      <w:shd w:val="clear" w:color="auto" w:fill="FFFFFF"/>
      <w:spacing w:after="0" w:line="240" w:lineRule="atLeast"/>
    </w:pPr>
    <w:rPr>
      <w:rFonts w:ascii="Times New Roman" w:hAnsi="Times New Roman"/>
      <w:i/>
      <w:sz w:val="18"/>
      <w:szCs w:val="20"/>
    </w:rPr>
  </w:style>
  <w:style w:type="character" w:customStyle="1" w:styleId="2f8">
    <w:name w:val="Основной текст (2) + Полужирный"/>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uiPriority w:val="99"/>
    <w:rsid w:val="00B540EE"/>
    <w:rPr>
      <w:rFonts w:ascii="Times New Roman" w:hAnsi="Times New Roman"/>
      <w:b/>
      <w:color w:val="000000"/>
      <w:spacing w:val="0"/>
      <w:w w:val="100"/>
      <w:position w:val="0"/>
      <w:sz w:val="22"/>
      <w:shd w:val="clear" w:color="auto" w:fill="FFFFFF"/>
      <w:lang w:val="ru-RU" w:eastAsia="ru-RU"/>
    </w:rPr>
  </w:style>
  <w:style w:type="character" w:customStyle="1" w:styleId="21pt">
    <w:name w:val="Основной текст (2) + Интервал 1 pt"/>
    <w:uiPriority w:val="99"/>
    <w:rsid w:val="00B540EE"/>
    <w:rPr>
      <w:rFonts w:ascii="Times New Roman" w:hAnsi="Times New Roman"/>
      <w:b/>
      <w:color w:val="000000"/>
      <w:spacing w:val="20"/>
      <w:w w:val="100"/>
      <w:position w:val="0"/>
      <w:sz w:val="21"/>
      <w:u w:val="none"/>
      <w:effect w:val="none"/>
      <w:shd w:val="clear" w:color="auto" w:fill="FFFFFF"/>
      <w:lang w:val="ru-RU" w:eastAsia="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hAnsi="Consolas"/>
      <w:b/>
      <w:color w:val="000000"/>
      <w:spacing w:val="0"/>
      <w:w w:val="100"/>
      <w:position w:val="0"/>
      <w:sz w:val="21"/>
      <w:u w:val="none"/>
      <w:effect w:val="none"/>
      <w:shd w:val="clear" w:color="auto" w:fill="FFFFFF"/>
      <w:lang w:val="ru-RU" w:eastAsia="ru-RU"/>
    </w:rPr>
  </w:style>
  <w:style w:type="character" w:customStyle="1" w:styleId="2Exact2">
    <w:name w:val="Основной текст (2) Exact"/>
    <w:uiPriority w:val="99"/>
    <w:rsid w:val="00B540EE"/>
    <w:rPr>
      <w:rFonts w:ascii="Times New Roman" w:hAnsi="Times New Roman"/>
      <w:sz w:val="21"/>
      <w:u w:val="none"/>
      <w:effect w:val="none"/>
    </w:rPr>
  </w:style>
  <w:style w:type="character" w:customStyle="1" w:styleId="8Consolas">
    <w:name w:val="Основной текст (8) + Consolas"/>
    <w:aliases w:val="9 pt Exact"/>
    <w:uiPriority w:val="99"/>
    <w:rsid w:val="00B540EE"/>
    <w:rPr>
      <w:rFonts w:ascii="Consolas" w:hAnsi="Consolas"/>
      <w:color w:val="000000"/>
      <w:spacing w:val="0"/>
      <w:w w:val="100"/>
      <w:position w:val="0"/>
      <w:sz w:val="18"/>
      <w:shd w:val="clear" w:color="auto" w:fill="FFFFFF"/>
      <w:lang w:val="ru-RU" w:eastAsia="ru-RU"/>
    </w:rPr>
  </w:style>
  <w:style w:type="character" w:customStyle="1" w:styleId="810">
    <w:name w:val="Основной текст (8) + 10"/>
    <w:aliases w:val="5 pt Exact"/>
    <w:uiPriority w:val="99"/>
    <w:rsid w:val="00B540EE"/>
    <w:rPr>
      <w:rFonts w:ascii="Times New Roman" w:hAnsi="Times New Roman"/>
      <w:color w:val="000000"/>
      <w:spacing w:val="0"/>
      <w:w w:val="100"/>
      <w:position w:val="0"/>
      <w:sz w:val="21"/>
      <w:shd w:val="clear" w:color="auto" w:fill="FFFFFF"/>
      <w:lang w:val="ru-RU" w:eastAsia="ru-RU"/>
    </w:rPr>
  </w:style>
  <w:style w:type="character" w:customStyle="1" w:styleId="2Exact3">
    <w:name w:val="Основной текст (2) + Полужирный Exact"/>
    <w:uiPriority w:val="99"/>
    <w:rsid w:val="00B540EE"/>
    <w:rPr>
      <w:rFonts w:ascii="Times New Roman" w:hAnsi="Times New Roman"/>
      <w:color w:val="000000"/>
      <w:spacing w:val="0"/>
      <w:w w:val="100"/>
      <w:position w:val="0"/>
      <w:sz w:val="21"/>
      <w:u w:val="none"/>
      <w:effect w:val="none"/>
      <w:shd w:val="clear" w:color="auto" w:fill="FFFFFF"/>
      <w:lang w:val="ru-RU" w:eastAsia="ru-RU"/>
    </w:rPr>
  </w:style>
  <w:style w:type="character" w:customStyle="1" w:styleId="10Exact">
    <w:name w:val="Основной текст (10) Exact"/>
    <w:uiPriority w:val="99"/>
    <w:rsid w:val="00B540EE"/>
    <w:rPr>
      <w:rFonts w:ascii="Times New Roman" w:hAnsi="Times New Roman"/>
      <w:b/>
      <w:i/>
      <w:sz w:val="21"/>
      <w:u w:val="none"/>
      <w:effect w:val="none"/>
    </w:rPr>
  </w:style>
  <w:style w:type="character" w:customStyle="1" w:styleId="210pt">
    <w:name w:val="Основной текст (2) + 10 pt"/>
    <w:aliases w:val="Интервал 1 pt,Курсив1"/>
    <w:uiPriority w:val="99"/>
    <w:rsid w:val="00B540EE"/>
    <w:rPr>
      <w:rFonts w:ascii="Times New Roman" w:hAnsi="Times New Roman"/>
      <w:b/>
      <w:color w:val="000000"/>
      <w:spacing w:val="0"/>
      <w:w w:val="100"/>
      <w:position w:val="0"/>
      <w:sz w:val="20"/>
      <w:u w:val="none"/>
      <w:effect w:val="none"/>
      <w:shd w:val="clear" w:color="auto" w:fill="FFFFFF"/>
      <w:lang w:val="ru-RU" w:eastAsia="ru-RU"/>
    </w:rPr>
  </w:style>
  <w:style w:type="character" w:customStyle="1" w:styleId="99pt">
    <w:name w:val="Основной текст (9) + Интервал 9 pt"/>
    <w:uiPriority w:val="99"/>
    <w:rsid w:val="00B540EE"/>
    <w:rPr>
      <w:rFonts w:ascii="Times New Roman" w:hAnsi="Times New Roman"/>
      <w:color w:val="000000"/>
      <w:spacing w:val="190"/>
      <w:w w:val="100"/>
      <w:position w:val="0"/>
      <w:sz w:val="21"/>
      <w:shd w:val="clear" w:color="auto" w:fill="FFFFFF"/>
      <w:lang w:val="ru-RU" w:eastAsia="ru-RU"/>
    </w:rPr>
  </w:style>
  <w:style w:type="character" w:customStyle="1" w:styleId="2f9">
    <w:name w:val="Основной текст (2) + Курсив"/>
    <w:aliases w:val="Интервал 9 pt"/>
    <w:uiPriority w:val="99"/>
    <w:rsid w:val="00B540EE"/>
    <w:rPr>
      <w:rFonts w:ascii="Times New Roman" w:hAnsi="Times New Roman"/>
      <w:b/>
      <w:i/>
      <w:color w:val="000000"/>
      <w:spacing w:val="40"/>
      <w:w w:val="100"/>
      <w:position w:val="0"/>
      <w:sz w:val="21"/>
      <w:u w:val="none"/>
      <w:effect w:val="none"/>
      <w:shd w:val="clear" w:color="auto" w:fill="FFFFFF"/>
      <w:lang w:val="ru-RU" w:eastAsia="ru-RU"/>
    </w:rPr>
  </w:style>
  <w:style w:type="character" w:customStyle="1" w:styleId="21ptExact">
    <w:name w:val="Подпись к картинке (2) + Интервал 1 pt Exact"/>
    <w:uiPriority w:val="99"/>
    <w:rsid w:val="00B540EE"/>
    <w:rPr>
      <w:rFonts w:ascii="Times New Roman" w:hAnsi="Times New Roman"/>
      <w:color w:val="000000"/>
      <w:spacing w:val="20"/>
      <w:w w:val="100"/>
      <w:position w:val="0"/>
      <w:shd w:val="clear" w:color="auto" w:fill="FFFFFF"/>
      <w:lang w:val="ru-RU" w:eastAsia="ru-RU"/>
    </w:rPr>
  </w:style>
  <w:style w:type="character" w:customStyle="1" w:styleId="9Exact">
    <w:name w:val="Основной текст (9) Exact"/>
    <w:uiPriority w:val="99"/>
    <w:rsid w:val="00B540EE"/>
    <w:rPr>
      <w:rFonts w:ascii="Times New Roman" w:hAnsi="Times New Roman"/>
      <w:i/>
      <w:sz w:val="21"/>
      <w:u w:val="none"/>
      <w:effect w:val="none"/>
    </w:rPr>
  </w:style>
  <w:style w:type="character" w:customStyle="1" w:styleId="2Exact4">
    <w:name w:val="Основной текст (2) + Курсив Exact"/>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133">
    <w:name w:val="Основной текст (13)"/>
    <w:uiPriority w:val="99"/>
    <w:rsid w:val="00B540EE"/>
    <w:rPr>
      <w:rFonts w:ascii="Times New Roman" w:hAnsi="Times New Roman"/>
      <w:strike/>
      <w:color w:val="000000"/>
      <w:spacing w:val="0"/>
      <w:w w:val="100"/>
      <w:position w:val="0"/>
      <w:sz w:val="10"/>
      <w:u w:val="none"/>
      <w:effect w:val="none"/>
      <w:shd w:val="clear" w:color="auto" w:fill="FFFFFF"/>
      <w:lang w:val="ru-RU" w:eastAsia="ru-RU"/>
    </w:rPr>
  </w:style>
  <w:style w:type="character" w:customStyle="1" w:styleId="234pt">
    <w:name w:val="Основной текст (2) + Интервал 34 pt"/>
    <w:uiPriority w:val="99"/>
    <w:rsid w:val="00B540EE"/>
    <w:rPr>
      <w:rFonts w:ascii="Times New Roman" w:hAnsi="Times New Roman"/>
      <w:b/>
      <w:color w:val="000000"/>
      <w:spacing w:val="690"/>
      <w:w w:val="100"/>
      <w:position w:val="0"/>
      <w:sz w:val="21"/>
      <w:u w:val="none"/>
      <w:effect w:val="none"/>
      <w:shd w:val="clear" w:color="auto" w:fill="FFFFFF"/>
      <w:lang w:val="ru-RU" w:eastAsia="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uiPriority w:val="99"/>
    <w:rsid w:val="00B540EE"/>
    <w:rPr>
      <w:rFonts w:ascii="Candara" w:hAnsi="Candara"/>
      <w:b/>
      <w:color w:val="000000"/>
      <w:spacing w:val="0"/>
      <w:w w:val="100"/>
      <w:position w:val="0"/>
      <w:sz w:val="8"/>
      <w:u w:val="none"/>
      <w:effect w:val="none"/>
      <w:shd w:val="clear" w:color="auto" w:fill="FFFFFF"/>
      <w:lang w:val="ru-RU" w:eastAsia="ru-RU"/>
    </w:rPr>
  </w:style>
  <w:style w:type="character" w:customStyle="1" w:styleId="21pt0">
    <w:name w:val="Подпись к таблице (2) + Интервал 1 pt"/>
    <w:uiPriority w:val="99"/>
    <w:rsid w:val="00B540EE"/>
    <w:rPr>
      <w:rFonts w:ascii="Times New Roman" w:hAnsi="Times New Roman"/>
      <w:color w:val="000000"/>
      <w:spacing w:val="20"/>
      <w:w w:val="100"/>
      <w:position w:val="0"/>
      <w:sz w:val="21"/>
      <w:u w:val="none"/>
      <w:effect w:val="none"/>
      <w:lang w:val="ru-RU" w:eastAsia="ru-RU"/>
    </w:rPr>
  </w:style>
  <w:style w:type="character" w:customStyle="1" w:styleId="6Exact0">
    <w:name w:val="Основной текст (6) Exact"/>
    <w:uiPriority w:val="99"/>
    <w:rsid w:val="00B540EE"/>
    <w:rPr>
      <w:rFonts w:ascii="Times New Roman" w:hAnsi="Times New Roman"/>
      <w:b/>
      <w:sz w:val="21"/>
      <w:u w:val="none"/>
      <w:effect w:val="none"/>
    </w:rPr>
  </w:style>
  <w:style w:type="character" w:customStyle="1" w:styleId="16MicrosoftSansSerif">
    <w:name w:val="Основной текст (16) + Microsoft Sans Serif"/>
    <w:aliases w:val="Не полужирный Exact"/>
    <w:uiPriority w:val="99"/>
    <w:rsid w:val="00B540EE"/>
    <w:rPr>
      <w:rFonts w:ascii="Microsoft Sans Serif" w:hAnsi="Microsoft Sans Serif"/>
      <w:color w:val="000000"/>
      <w:spacing w:val="0"/>
      <w:w w:val="100"/>
      <w:position w:val="0"/>
      <w:sz w:val="19"/>
      <w:shd w:val="clear" w:color="auto" w:fill="FFFFFF"/>
      <w:lang w:val="ru-RU" w:eastAsia="ru-RU"/>
    </w:rPr>
  </w:style>
  <w:style w:type="character" w:customStyle="1" w:styleId="11Exact">
    <w:name w:val="Основной текст (11) Exact"/>
    <w:uiPriority w:val="99"/>
    <w:rsid w:val="00B540EE"/>
    <w:rPr>
      <w:rFonts w:ascii="Microsoft Sans Serif" w:hAnsi="Microsoft Sans Serif"/>
      <w:i/>
      <w:spacing w:val="0"/>
      <w:sz w:val="16"/>
      <w:u w:val="none"/>
      <w:effect w:val="none"/>
    </w:rPr>
  </w:style>
  <w:style w:type="character" w:customStyle="1" w:styleId="11Exact0">
    <w:name w:val="Основной текст (11) + Не курсив Exact"/>
    <w:uiPriority w:val="99"/>
    <w:rsid w:val="00B540EE"/>
    <w:rPr>
      <w:rFonts w:ascii="Microsoft Sans Serif" w:hAnsi="Microsoft Sans Serif"/>
      <w:i/>
      <w:color w:val="000000"/>
      <w:spacing w:val="0"/>
      <w:w w:val="100"/>
      <w:position w:val="0"/>
      <w:sz w:val="16"/>
      <w:u w:val="none"/>
      <w:effect w:val="none"/>
      <w:shd w:val="clear" w:color="auto" w:fill="FFFFFF"/>
      <w:lang w:val="ru-RU" w:eastAsia="ru-RU"/>
    </w:rPr>
  </w:style>
  <w:style w:type="character" w:customStyle="1" w:styleId="3MicrosoftSansSerif">
    <w:name w:val="Номер заголовка №3 + Microsoft Sans Serif"/>
    <w:aliases w:val="10 pt Exact"/>
    <w:uiPriority w:val="99"/>
    <w:rsid w:val="00B540EE"/>
    <w:rPr>
      <w:rFonts w:ascii="Microsoft Sans Serif" w:hAnsi="Microsoft Sans Serif"/>
      <w:color w:val="000000"/>
      <w:spacing w:val="0"/>
      <w:w w:val="100"/>
      <w:position w:val="0"/>
      <w:sz w:val="20"/>
      <w:shd w:val="clear" w:color="auto" w:fill="FFFFFF"/>
      <w:lang w:val="ru-RU" w:eastAsia="ru-RU"/>
    </w:rPr>
  </w:style>
  <w:style w:type="character" w:customStyle="1" w:styleId="Exact0">
    <w:name w:val="Подпись к картинке + Курсив Exact"/>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151">
    <w:name w:val="Основной текст (15)_"/>
    <w:link w:val="1510"/>
    <w:uiPriority w:val="99"/>
    <w:locked/>
    <w:rsid w:val="00B540EE"/>
    <w:rPr>
      <w:rFonts w:ascii="Times New Roman" w:hAnsi="Times New Roman"/>
      <w:sz w:val="21"/>
      <w:u w:val="none"/>
      <w:effect w:val="none"/>
    </w:rPr>
  </w:style>
  <w:style w:type="character" w:customStyle="1" w:styleId="152">
    <w:name w:val="Основной текст (15)"/>
    <w:uiPriority w:val="99"/>
    <w:rsid w:val="00B540EE"/>
    <w:rPr>
      <w:rFonts w:ascii="Times New Roman" w:hAnsi="Times New Roman"/>
      <w:color w:val="000000"/>
      <w:spacing w:val="0"/>
      <w:w w:val="100"/>
      <w:position w:val="0"/>
      <w:sz w:val="21"/>
      <w:u w:val="none"/>
      <w:effect w:val="none"/>
      <w:lang w:val="ru-RU" w:eastAsia="ru-RU"/>
    </w:rPr>
  </w:style>
  <w:style w:type="character" w:customStyle="1" w:styleId="153">
    <w:name w:val="Основной текст (15) + Курсив"/>
    <w:uiPriority w:val="99"/>
    <w:rsid w:val="00B540EE"/>
    <w:rPr>
      <w:rFonts w:ascii="Times New Roman" w:hAnsi="Times New Roman"/>
      <w:i/>
      <w:color w:val="000000"/>
      <w:spacing w:val="0"/>
      <w:w w:val="100"/>
      <w:position w:val="0"/>
      <w:sz w:val="21"/>
      <w:u w:val="none"/>
      <w:effect w:val="none"/>
      <w:lang w:val="ru-RU" w:eastAsia="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Основной текст +"/>
    <w:uiPriority w:val="99"/>
    <w:rsid w:val="00B540EE"/>
    <w:rPr>
      <w:rFonts w:ascii="Times New Roman" w:hAnsi="Times New Roman"/>
      <w:b/>
      <w:color w:val="000000"/>
      <w:spacing w:val="0"/>
      <w:w w:val="100"/>
      <w:position w:val="0"/>
      <w:sz w:val="24"/>
      <w:shd w:val="clear" w:color="auto" w:fill="FFFFFF"/>
      <w:lang w:val="ru-RU" w:eastAsia="ru-RU"/>
    </w:rPr>
  </w:style>
  <w:style w:type="character" w:customStyle="1" w:styleId="afffffd">
    <w:name w:val="Сноска + Полужирный"/>
    <w:uiPriority w:val="99"/>
    <w:rsid w:val="00B540EE"/>
    <w:rPr>
      <w:rFonts w:ascii="Times New Roman" w:hAnsi="Times New Roman"/>
      <w:b/>
      <w:color w:val="000000"/>
      <w:spacing w:val="0"/>
      <w:w w:val="100"/>
      <w:position w:val="0"/>
      <w:sz w:val="21"/>
      <w:shd w:val="clear" w:color="auto" w:fill="FFFFFF"/>
      <w:lang w:val="ru-RU" w:eastAsia="ru-RU"/>
    </w:rPr>
  </w:style>
  <w:style w:type="character" w:customStyle="1" w:styleId="afffffe">
    <w:name w:val="Сноска + Курсив"/>
    <w:uiPriority w:val="99"/>
    <w:rsid w:val="00B540EE"/>
    <w:rPr>
      <w:rFonts w:ascii="Times New Roman" w:hAnsi="Times New Roman"/>
      <w:i/>
      <w:color w:val="000000"/>
      <w:spacing w:val="0"/>
      <w:w w:val="100"/>
      <w:position w:val="0"/>
      <w:sz w:val="21"/>
      <w:shd w:val="clear" w:color="auto" w:fill="FFFFFF"/>
      <w:lang w:val="ru-RU" w:eastAsia="ru-RU"/>
    </w:rPr>
  </w:style>
  <w:style w:type="character" w:customStyle="1" w:styleId="9Exact0">
    <w:name w:val="Основной текст (9) + Не курсив Exact"/>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1ptExact">
    <w:name w:val="Основной текст (9) + Интервал 1 pt Exact"/>
    <w:uiPriority w:val="99"/>
    <w:rsid w:val="00B540EE"/>
    <w:rPr>
      <w:rFonts w:ascii="Times New Roman" w:hAnsi="Times New Roman"/>
      <w:i/>
      <w:color w:val="000000"/>
      <w:spacing w:val="30"/>
      <w:w w:val="100"/>
      <w:position w:val="0"/>
      <w:sz w:val="21"/>
      <w:u w:val="none"/>
      <w:effect w:val="none"/>
      <w:shd w:val="clear" w:color="auto" w:fill="FFFFFF"/>
      <w:lang w:val="en-US" w:eastAsia="en-US"/>
    </w:rPr>
  </w:style>
  <w:style w:type="character" w:customStyle="1" w:styleId="65">
    <w:name w:val="Основной текст (6) + Курсив"/>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Exact1">
    <w:name w:val="Подпись к картинке + Полужирный Exact"/>
    <w:uiPriority w:val="99"/>
    <w:rsid w:val="00B540EE"/>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2">
    <w:name w:val="Основной текст (10) + Не курсив"/>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4">
    <w:name w:val="Основной текст (9) + Полужирный"/>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5">
    <w:name w:val="Основной текст (9) + Не курсив"/>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Exact1">
    <w:name w:val="Основной текст (9) + Полужирный Exact"/>
    <w:uiPriority w:val="99"/>
    <w:rsid w:val="00B540EE"/>
    <w:rPr>
      <w:rFonts w:ascii="Times New Roman" w:hAnsi="Times New Roman"/>
      <w:b/>
      <w:color w:val="000000"/>
      <w:spacing w:val="0"/>
      <w:w w:val="100"/>
      <w:position w:val="0"/>
      <w:sz w:val="21"/>
      <w:shd w:val="clear" w:color="auto" w:fill="FFFFFF"/>
      <w:lang w:val="ru-RU" w:eastAsia="ru-RU"/>
    </w:rPr>
  </w:style>
  <w:style w:type="character" w:customStyle="1" w:styleId="6Exact1">
    <w:name w:val="Основной текст (6) + Курсив Exact"/>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7MicrosoftSansSerif">
    <w:name w:val="Основной текст (7) + Microsoft Sans Serif"/>
    <w:aliases w:val="8 pt"/>
    <w:rsid w:val="00B540EE"/>
    <w:rPr>
      <w:rFonts w:ascii="Microsoft Sans Serif" w:hAnsi="Microsoft Sans Serif"/>
      <w:color w:val="000000"/>
      <w:spacing w:val="0"/>
      <w:w w:val="100"/>
      <w:position w:val="0"/>
      <w:sz w:val="16"/>
      <w:u w:val="none"/>
      <w:effect w:val="none"/>
      <w:shd w:val="clear" w:color="auto" w:fill="FFFFFF"/>
      <w:lang w:val="ru-RU" w:eastAsia="ru-RU"/>
    </w:rPr>
  </w:style>
  <w:style w:type="character" w:customStyle="1" w:styleId="92pt">
    <w:name w:val="Основной текст (9) + Интервал 2 pt"/>
    <w:uiPriority w:val="99"/>
    <w:rsid w:val="00B540EE"/>
    <w:rPr>
      <w:rFonts w:ascii="Times New Roman" w:hAnsi="Times New Roman"/>
      <w:i/>
      <w:color w:val="000000"/>
      <w:spacing w:val="40"/>
      <w:w w:val="100"/>
      <w:position w:val="0"/>
      <w:sz w:val="21"/>
      <w:u w:val="none"/>
      <w:effect w:val="none"/>
      <w:shd w:val="clear" w:color="auto" w:fill="FFFFFF"/>
      <w:lang w:val="ru-RU" w:eastAsia="ru-RU"/>
    </w:rPr>
  </w:style>
  <w:style w:type="character" w:customStyle="1" w:styleId="11pt">
    <w:name w:val="Колонтитул + 11 pt"/>
    <w:aliases w:val="Не курсив,Основной текст (4) + Полужирный"/>
    <w:uiPriority w:val="99"/>
    <w:rsid w:val="00B540EE"/>
    <w:rPr>
      <w:rFonts w:ascii="Times New Roman" w:hAnsi="Times New Roman"/>
      <w:i/>
      <w:color w:val="000000"/>
      <w:spacing w:val="0"/>
      <w:w w:val="100"/>
      <w:position w:val="0"/>
      <w:sz w:val="22"/>
      <w:u w:val="none"/>
      <w:effect w:val="none"/>
      <w:shd w:val="clear" w:color="auto" w:fill="FFFFFF"/>
      <w:lang w:val="ru-RU" w:eastAsia="ru-RU"/>
    </w:rPr>
  </w:style>
  <w:style w:type="character" w:customStyle="1" w:styleId="2fa">
    <w:name w:val="Подпись к таблице (2) + Полужирный"/>
    <w:uiPriority w:val="99"/>
    <w:rsid w:val="00B540EE"/>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3">
    <w:name w:val="Основной текст (10) + Не полужирный"/>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2fb">
    <w:name w:val="Подпись к таблице (2) + Курсив"/>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57">
    <w:name w:val="Подпись к таблице (5)_"/>
    <w:uiPriority w:val="99"/>
    <w:rsid w:val="00B540EE"/>
    <w:rPr>
      <w:rFonts w:ascii="Times New Roman" w:hAnsi="Times New Roman"/>
      <w:spacing w:val="0"/>
      <w:sz w:val="21"/>
      <w:u w:val="none"/>
      <w:effect w:val="none"/>
    </w:rPr>
  </w:style>
  <w:style w:type="character" w:customStyle="1" w:styleId="58">
    <w:name w:val="Подпись к таблице (5) + Курсив"/>
    <w:uiPriority w:val="99"/>
    <w:rsid w:val="00B540EE"/>
    <w:rPr>
      <w:rFonts w:ascii="Times New Roman" w:hAnsi="Times New Roman"/>
      <w:i/>
      <w:color w:val="000000"/>
      <w:spacing w:val="0"/>
      <w:w w:val="100"/>
      <w:position w:val="0"/>
      <w:sz w:val="21"/>
      <w:u w:val="none"/>
      <w:effect w:val="none"/>
      <w:lang w:val="ru-RU" w:eastAsia="ru-RU"/>
    </w:rPr>
  </w:style>
  <w:style w:type="character" w:customStyle="1" w:styleId="59">
    <w:name w:val="Подпись к таблице (5)"/>
    <w:uiPriority w:val="99"/>
    <w:rsid w:val="00B540EE"/>
    <w:rPr>
      <w:rFonts w:ascii="Times New Roman" w:hAnsi="Times New Roman"/>
      <w:color w:val="000000"/>
      <w:spacing w:val="0"/>
      <w:w w:val="100"/>
      <w:position w:val="0"/>
      <w:sz w:val="21"/>
      <w:u w:val="none"/>
      <w:effect w:val="none"/>
      <w:lang w:val="ru-RU" w:eastAsia="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rPr>
  </w:style>
  <w:style w:type="character" w:customStyle="1" w:styleId="2Tahoma">
    <w:name w:val="Основной текст (2) + Tahoma"/>
    <w:aliases w:val="9 pt,9.5 pt,Основной текст (4) + Tahoma"/>
    <w:uiPriority w:val="99"/>
    <w:rsid w:val="00B540EE"/>
    <w:rPr>
      <w:rFonts w:ascii="Tahoma" w:hAnsi="Tahoma"/>
      <w:b/>
      <w:color w:val="000000"/>
      <w:spacing w:val="0"/>
      <w:w w:val="100"/>
      <w:position w:val="0"/>
      <w:sz w:val="19"/>
      <w:u w:val="none"/>
      <w:effect w:val="none"/>
      <w:shd w:val="clear" w:color="auto" w:fill="FFFFFF"/>
      <w:lang w:val="ru-RU" w:eastAsia="ru-RU"/>
    </w:rPr>
  </w:style>
  <w:style w:type="character" w:customStyle="1" w:styleId="1ff1">
    <w:name w:val="Заголовок №1_"/>
    <w:link w:val="115"/>
    <w:uiPriority w:val="99"/>
    <w:locked/>
    <w:rsid w:val="00B540EE"/>
    <w:rPr>
      <w:rFonts w:ascii="Times New Roman" w:hAnsi="Times New Roman"/>
      <w:b/>
      <w:shd w:val="clear" w:color="auto" w:fill="FFFFFF"/>
    </w:rPr>
  </w:style>
  <w:style w:type="character" w:customStyle="1" w:styleId="124">
    <w:name w:val="Заголовок №1 (2)_"/>
    <w:link w:val="125"/>
    <w:uiPriority w:val="99"/>
    <w:locked/>
    <w:rsid w:val="00B540EE"/>
    <w:rPr>
      <w:rFonts w:ascii="Times New Roman" w:hAnsi="Times New Roman"/>
      <w:b/>
      <w:sz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sz w:val="26"/>
      <w:szCs w:val="20"/>
    </w:rPr>
  </w:style>
  <w:style w:type="character" w:customStyle="1" w:styleId="47">
    <w:name w:val="Основной текст (4) + Не курсив"/>
    <w:uiPriority w:val="99"/>
    <w:rsid w:val="00B540EE"/>
    <w:rPr>
      <w:rFonts w:ascii="Times New Roman" w:hAnsi="Times New Roman"/>
      <w:b/>
      <w:i/>
      <w:sz w:val="26"/>
      <w:shd w:val="clear" w:color="auto" w:fill="FFFFFF"/>
    </w:rPr>
  </w:style>
  <w:style w:type="character" w:customStyle="1" w:styleId="2MicrosoftSansSerif2">
    <w:name w:val="Основной текст (2) + Microsoft Sans Serif2"/>
    <w:aliases w:val="82,5 pt3,Основной текст (2) + Arial2,71,Интервал 1 pt1,Основной текст + 8"/>
    <w:uiPriority w:val="99"/>
    <w:rsid w:val="00B540EE"/>
    <w:rPr>
      <w:rFonts w:ascii="Microsoft Sans Serif" w:hAnsi="Microsoft Sans Serif"/>
      <w:b/>
      <w:sz w:val="17"/>
      <w:u w:val="none"/>
      <w:effect w:val="none"/>
      <w:shd w:val="clear" w:color="auto" w:fill="FFFFFF"/>
    </w:rPr>
  </w:style>
  <w:style w:type="character" w:customStyle="1" w:styleId="66">
    <w:name w:val="Заголовок №6_"/>
    <w:link w:val="67"/>
    <w:uiPriority w:val="99"/>
    <w:locked/>
    <w:rsid w:val="00B540EE"/>
    <w:rPr>
      <w:rFonts w:ascii="Times New Roman" w:hAnsi="Times New Roman"/>
      <w:b/>
      <w:i/>
      <w:shd w:val="clear" w:color="auto" w:fill="FFFFFF"/>
    </w:rPr>
  </w:style>
  <w:style w:type="paragraph" w:customStyle="1" w:styleId="67">
    <w:name w:val="Заголовок №6"/>
    <w:basedOn w:val="a0"/>
    <w:link w:val="66"/>
    <w:uiPriority w:val="99"/>
    <w:rsid w:val="00B540EE"/>
    <w:pPr>
      <w:widowControl w:val="0"/>
      <w:shd w:val="clear" w:color="auto" w:fill="FFFFFF"/>
      <w:spacing w:after="0" w:line="211" w:lineRule="exact"/>
      <w:jc w:val="both"/>
      <w:outlineLvl w:val="5"/>
    </w:pPr>
    <w:rPr>
      <w:rFonts w:ascii="Times New Roman" w:hAnsi="Times New Roman"/>
      <w:b/>
      <w:i/>
      <w:sz w:val="20"/>
      <w:szCs w:val="20"/>
    </w:rPr>
  </w:style>
  <w:style w:type="character" w:customStyle="1" w:styleId="250">
    <w:name w:val="Основной текст (25)_"/>
    <w:link w:val="251"/>
    <w:uiPriority w:val="99"/>
    <w:locked/>
    <w:rsid w:val="00B540EE"/>
    <w:rPr>
      <w:rFonts w:ascii="Times New Roman" w:hAnsi="Times New Roman"/>
      <w:b/>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hAnsi="Times New Roman"/>
      <w:b/>
      <w:sz w:val="20"/>
      <w:szCs w:val="20"/>
    </w:rPr>
  </w:style>
  <w:style w:type="character" w:customStyle="1" w:styleId="163">
    <w:name w:val="Основной текст (16)_"/>
    <w:link w:val="1611"/>
    <w:uiPriority w:val="99"/>
    <w:locked/>
    <w:rsid w:val="00B540EE"/>
    <w:rPr>
      <w:rFonts w:ascii="Microsoft Sans Serif" w:hAnsi="Microsoft Sans Serif"/>
      <w:b/>
      <w:sz w:val="17"/>
      <w:shd w:val="clear" w:color="auto" w:fill="FFFFFF"/>
    </w:rPr>
  </w:style>
  <w:style w:type="character" w:customStyle="1" w:styleId="19Exact">
    <w:name w:val="Основной текст (19) Exact"/>
    <w:uiPriority w:val="99"/>
    <w:locked/>
    <w:rsid w:val="00B540EE"/>
    <w:rPr>
      <w:rFonts w:ascii="Verdana" w:hAnsi="Verdana"/>
      <w:b/>
      <w:sz w:val="17"/>
      <w:shd w:val="clear" w:color="auto" w:fill="FFFFFF"/>
    </w:rPr>
  </w:style>
  <w:style w:type="character" w:customStyle="1" w:styleId="183">
    <w:name w:val="Основной текст (18)_"/>
    <w:link w:val="1810"/>
    <w:uiPriority w:val="99"/>
    <w:locked/>
    <w:rsid w:val="00B540EE"/>
    <w:rPr>
      <w:rFonts w:ascii="Microsoft Sans Serif" w:hAnsi="Microsoft Sans Serif"/>
      <w:i/>
      <w:sz w:val="17"/>
      <w:shd w:val="clear" w:color="auto" w:fill="FFFFFF"/>
    </w:rPr>
  </w:style>
  <w:style w:type="character" w:customStyle="1" w:styleId="5a">
    <w:name w:val="Основной текст (5) + Не полужирный"/>
    <w:uiPriority w:val="99"/>
    <w:rsid w:val="00B540EE"/>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24pt">
    <w:name w:val="Основной текст (2) + Интервал 4 pt"/>
    <w:uiPriority w:val="99"/>
    <w:rsid w:val="00B540EE"/>
    <w:rPr>
      <w:rFonts w:ascii="Times New Roman" w:hAnsi="Times New Roman"/>
      <w:b/>
      <w:color w:val="000000"/>
      <w:spacing w:val="80"/>
      <w:w w:val="100"/>
      <w:position w:val="0"/>
      <w:sz w:val="22"/>
      <w:u w:val="none"/>
      <w:effect w:val="none"/>
      <w:shd w:val="clear" w:color="auto" w:fill="FFFFFF"/>
      <w:lang w:val="ru-RU" w:eastAsia="ru-RU"/>
    </w:rPr>
  </w:style>
  <w:style w:type="character" w:customStyle="1" w:styleId="154">
    <w:name w:val="Основной текст (15) + Полужирный"/>
    <w:uiPriority w:val="99"/>
    <w:rsid w:val="00B540EE"/>
    <w:rPr>
      <w:rFonts w:ascii="Microsoft Sans Serif" w:hAnsi="Microsoft Sans Serif"/>
      <w:b/>
      <w:color w:val="000000"/>
      <w:spacing w:val="0"/>
      <w:w w:val="100"/>
      <w:position w:val="0"/>
      <w:sz w:val="17"/>
      <w:u w:val="none"/>
      <w:effect w:val="none"/>
      <w:shd w:val="clear" w:color="auto" w:fill="FFFFFF"/>
      <w:lang w:val="ru-RU" w:eastAsia="ru-RU"/>
    </w:rPr>
  </w:style>
  <w:style w:type="character" w:customStyle="1" w:styleId="184">
    <w:name w:val="Основной текст (18) + Не курсив"/>
    <w:uiPriority w:val="99"/>
    <w:rsid w:val="00B540EE"/>
    <w:rPr>
      <w:rFonts w:ascii="Microsoft Sans Serif" w:hAnsi="Microsoft Sans Serif"/>
      <w:color w:val="000000"/>
      <w:spacing w:val="0"/>
      <w:w w:val="100"/>
      <w:position w:val="0"/>
      <w:sz w:val="17"/>
      <w:shd w:val="clear" w:color="auto" w:fill="FFFFFF"/>
      <w:lang w:val="ru-RU" w:eastAsia="ru-RU"/>
    </w:rPr>
  </w:style>
  <w:style w:type="character" w:customStyle="1" w:styleId="83">
    <w:name w:val="Основной текст (8)_"/>
    <w:uiPriority w:val="99"/>
    <w:locked/>
    <w:rsid w:val="00B540EE"/>
    <w:rPr>
      <w:rFonts w:ascii="Times New Roman" w:hAnsi="Times New Roman"/>
      <w:b/>
      <w:shd w:val="clear" w:color="auto" w:fill="FFFFFF"/>
    </w:rPr>
  </w:style>
  <w:style w:type="character" w:customStyle="1" w:styleId="affffff">
    <w:name w:val="Подпись к картинке_"/>
    <w:uiPriority w:val="99"/>
    <w:locked/>
    <w:rsid w:val="00B540EE"/>
    <w:rPr>
      <w:rFonts w:ascii="Arial" w:hAnsi="Arial"/>
      <w:sz w:val="18"/>
      <w:shd w:val="clear" w:color="auto" w:fill="FFFFFF"/>
    </w:rPr>
  </w:style>
  <w:style w:type="character" w:customStyle="1" w:styleId="2fc">
    <w:name w:val="Основной текст (2) + Малые прописные"/>
    <w:uiPriority w:val="99"/>
    <w:rsid w:val="00B540EE"/>
    <w:rPr>
      <w:rFonts w:ascii="Times New Roman" w:hAnsi="Times New Roman"/>
      <w:b/>
      <w:smallCaps/>
      <w:color w:val="000000"/>
      <w:spacing w:val="0"/>
      <w:w w:val="100"/>
      <w:position w:val="0"/>
      <w:sz w:val="22"/>
      <w:u w:val="none"/>
      <w:effect w:val="none"/>
      <w:shd w:val="clear" w:color="auto" w:fill="FFFFFF"/>
      <w:lang w:val="en-US" w:eastAsia="en-US"/>
    </w:rPr>
  </w:style>
  <w:style w:type="character" w:customStyle="1" w:styleId="3Exact2">
    <w:name w:val="Подпись к таблице (3) Exact"/>
    <w:uiPriority w:val="99"/>
    <w:rsid w:val="00B540EE"/>
    <w:rPr>
      <w:rFonts w:ascii="Times New Roman" w:hAnsi="Times New Roman"/>
      <w:b/>
      <w:i/>
      <w:sz w:val="22"/>
      <w:u w:val="none"/>
      <w:effect w:val="none"/>
    </w:rPr>
  </w:style>
  <w:style w:type="character" w:customStyle="1" w:styleId="3f">
    <w:name w:val="Основной текст (3) + Полужирный"/>
    <w:rsid w:val="00B540EE"/>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69">
    <w:name w:val="Основной текст (6) + Малые прописные"/>
    <w:uiPriority w:val="99"/>
    <w:rsid w:val="00B540EE"/>
    <w:rPr>
      <w:rFonts w:ascii="Arial" w:hAnsi="Arial"/>
      <w:b/>
      <w:smallCaps/>
      <w:color w:val="000000"/>
      <w:spacing w:val="0"/>
      <w:w w:val="100"/>
      <w:position w:val="0"/>
      <w:sz w:val="18"/>
      <w:u w:val="none"/>
      <w:effect w:val="none"/>
      <w:shd w:val="clear" w:color="auto" w:fill="FFFFFF"/>
      <w:lang w:val="en-US" w:eastAsia="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sz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sz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sz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sz w:val="18"/>
      <w:szCs w:val="20"/>
    </w:rPr>
  </w:style>
  <w:style w:type="character" w:customStyle="1" w:styleId="222">
    <w:name w:val="Основной текст (22)_"/>
    <w:link w:val="223"/>
    <w:uiPriority w:val="99"/>
    <w:locked/>
    <w:rsid w:val="00B540EE"/>
    <w:rPr>
      <w:rFonts w:ascii="Times New Roman" w:hAnsi="Times New Roman"/>
      <w:i/>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sz w:val="20"/>
      <w:szCs w:val="20"/>
    </w:rPr>
  </w:style>
  <w:style w:type="character" w:customStyle="1" w:styleId="affffff0">
    <w:name w:val="Оглавление_"/>
    <w:link w:val="affffff1"/>
    <w:uiPriority w:val="99"/>
    <w:locked/>
    <w:rsid w:val="00B540EE"/>
    <w:rPr>
      <w:rFonts w:ascii="Times New Roman" w:hAnsi="Times New Roman"/>
      <w:shd w:val="clear" w:color="auto" w:fill="FFFFFF"/>
    </w:rPr>
  </w:style>
  <w:style w:type="paragraph" w:customStyle="1" w:styleId="affffff1">
    <w:name w:val="Оглавление"/>
    <w:basedOn w:val="a0"/>
    <w:link w:val="affffff0"/>
    <w:uiPriority w:val="99"/>
    <w:rsid w:val="00B540EE"/>
    <w:pPr>
      <w:widowControl w:val="0"/>
      <w:shd w:val="clear" w:color="auto" w:fill="FFFFFF"/>
      <w:spacing w:after="0" w:line="269" w:lineRule="exact"/>
      <w:ind w:firstLine="380"/>
      <w:jc w:val="both"/>
    </w:pPr>
    <w:rPr>
      <w:rFonts w:ascii="Times New Roman" w:hAnsi="Times New Roman"/>
      <w:sz w:val="20"/>
      <w:szCs w:val="20"/>
    </w:rPr>
  </w:style>
  <w:style w:type="character" w:customStyle="1" w:styleId="3f0">
    <w:name w:val="Оглавление (3)_"/>
    <w:link w:val="3f1"/>
    <w:uiPriority w:val="99"/>
    <w:locked/>
    <w:rsid w:val="00B540EE"/>
    <w:rPr>
      <w:rFonts w:ascii="Times New Roman" w:hAnsi="Times New Roman"/>
      <w:b/>
      <w:sz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sz w:val="17"/>
      <w:szCs w:val="20"/>
    </w:rPr>
  </w:style>
  <w:style w:type="character" w:customStyle="1" w:styleId="215">
    <w:name w:val="Основной текст (2) + Курсив1"/>
    <w:uiPriority w:val="99"/>
    <w:rsid w:val="00B540EE"/>
    <w:rPr>
      <w:rFonts w:ascii="Times New Roman" w:hAnsi="Times New Roman"/>
      <w:b/>
      <w:i/>
      <w:sz w:val="22"/>
      <w:u w:val="none"/>
      <w:effect w:val="none"/>
      <w:shd w:val="clear" w:color="auto" w:fill="FFFFFF"/>
    </w:rPr>
  </w:style>
  <w:style w:type="character" w:customStyle="1" w:styleId="224">
    <w:name w:val="Основной текст (2)2"/>
    <w:uiPriority w:val="99"/>
    <w:rsid w:val="00B540EE"/>
    <w:rPr>
      <w:rFonts w:ascii="Times New Roman" w:hAnsi="Times New Roman"/>
      <w:b/>
      <w:sz w:val="22"/>
      <w:u w:val="single"/>
      <w:shd w:val="clear" w:color="auto" w:fill="FFFFFF"/>
    </w:rPr>
  </w:style>
  <w:style w:type="character" w:customStyle="1" w:styleId="2Arial9">
    <w:name w:val="Основной текст (2) + Arial9"/>
    <w:aliases w:val="10,5 pt8,Заголовок №3 + Calibri1,111"/>
    <w:uiPriority w:val="99"/>
    <w:rsid w:val="00B540EE"/>
    <w:rPr>
      <w:rFonts w:ascii="Arial" w:hAnsi="Arial"/>
      <w:b/>
      <w:sz w:val="21"/>
      <w:u w:val="none"/>
      <w:effect w:val="none"/>
      <w:shd w:val="clear" w:color="auto" w:fill="FFFFFF"/>
    </w:rPr>
  </w:style>
  <w:style w:type="character" w:customStyle="1" w:styleId="2Arial8">
    <w:name w:val="Основной текст (2) + Arial8"/>
    <w:aliases w:val="9 pt2"/>
    <w:uiPriority w:val="99"/>
    <w:rsid w:val="00B540EE"/>
    <w:rPr>
      <w:rFonts w:ascii="Arial" w:hAnsi="Arial"/>
      <w:b/>
      <w:sz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spacing w:val="30"/>
      <w:sz w:val="20"/>
      <w:shd w:val="clear" w:color="auto" w:fill="FFFFFF"/>
    </w:rPr>
  </w:style>
  <w:style w:type="character" w:customStyle="1" w:styleId="281pt">
    <w:name w:val="Основной текст (28) + Интервал 1 pt"/>
    <w:uiPriority w:val="99"/>
    <w:rsid w:val="00B540EE"/>
    <w:rPr>
      <w:rFonts w:ascii="Arial" w:hAnsi="Arial"/>
      <w:spacing w:val="20"/>
      <w:sz w:val="18"/>
      <w:shd w:val="clear" w:color="auto" w:fill="FFFFFF"/>
    </w:rPr>
  </w:style>
  <w:style w:type="character" w:customStyle="1" w:styleId="225">
    <w:name w:val="Основной текст (22) + Не курсив"/>
    <w:uiPriority w:val="99"/>
    <w:rsid w:val="00B540EE"/>
    <w:rPr>
      <w:rFonts w:ascii="Times New Roman" w:hAnsi="Times New Roman"/>
      <w:shd w:val="clear" w:color="auto" w:fill="FFFFFF"/>
    </w:rPr>
  </w:style>
  <w:style w:type="character" w:customStyle="1" w:styleId="3100">
    <w:name w:val="Оглавление (3) + 10"/>
    <w:aliases w:val="5 pt5,Не полужирный1,Основной текст + 132,Малые прописные2"/>
    <w:uiPriority w:val="99"/>
    <w:rsid w:val="00B540EE"/>
    <w:rPr>
      <w:rFonts w:ascii="Times New Roman" w:hAnsi="Times New Roman"/>
      <w:spacing w:val="0"/>
      <w:sz w:val="21"/>
      <w:shd w:val="clear" w:color="auto" w:fill="FFFFFF"/>
    </w:rPr>
  </w:style>
  <w:style w:type="character" w:customStyle="1" w:styleId="23pt">
    <w:name w:val="Основной текст (2) + Интервал 3 pt"/>
    <w:uiPriority w:val="99"/>
    <w:rsid w:val="00B540EE"/>
    <w:rPr>
      <w:rFonts w:ascii="Times New Roman" w:hAnsi="Times New Roman"/>
      <w:b/>
      <w:spacing w:val="70"/>
      <w:sz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spacing w:val="30"/>
      <w:sz w:val="20"/>
      <w:u w:val="none"/>
      <w:effect w:val="none"/>
      <w:shd w:val="clear" w:color="auto" w:fill="FFFFFF"/>
    </w:rPr>
  </w:style>
  <w:style w:type="character" w:customStyle="1" w:styleId="2Arial5">
    <w:name w:val="Основной текст (2) + Arial5"/>
    <w:aliases w:val="9 pt1,Курсив5,Заголовок №3 + Не полужирный3"/>
    <w:uiPriority w:val="99"/>
    <w:rsid w:val="00B540EE"/>
    <w:rPr>
      <w:rFonts w:ascii="Arial" w:hAnsi="Arial"/>
      <w:b/>
      <w:i/>
      <w:sz w:val="18"/>
      <w:u w:val="none"/>
      <w:effect w:val="none"/>
      <w:shd w:val="clear" w:color="auto" w:fill="FFFFFF"/>
    </w:rPr>
  </w:style>
  <w:style w:type="character" w:customStyle="1" w:styleId="2Arial4">
    <w:name w:val="Основной текст (2) + Arial4"/>
    <w:aliases w:val="4 pt,Курсив4,Заголовок №3 + Не полужирный2"/>
    <w:uiPriority w:val="99"/>
    <w:rsid w:val="00B540EE"/>
    <w:rPr>
      <w:rFonts w:ascii="Arial" w:hAnsi="Arial"/>
      <w:b/>
      <w:i/>
      <w:sz w:val="8"/>
      <w:u w:val="none"/>
      <w:effect w:val="none"/>
      <w:shd w:val="clear" w:color="auto" w:fill="FFFFFF"/>
    </w:rPr>
  </w:style>
  <w:style w:type="character" w:customStyle="1" w:styleId="2Arial3">
    <w:name w:val="Основной текст (2) + Arial3"/>
    <w:aliases w:val="72,5 pt4,Основной текст + 131,Малые прописные1"/>
    <w:uiPriority w:val="99"/>
    <w:rsid w:val="00B540EE"/>
    <w:rPr>
      <w:rFonts w:ascii="Arial" w:hAnsi="Arial"/>
      <w:b/>
      <w:sz w:val="15"/>
      <w:u w:val="none"/>
      <w:effect w:val="none"/>
      <w:shd w:val="clear" w:color="auto" w:fill="FFFFFF"/>
    </w:rPr>
  </w:style>
  <w:style w:type="character" w:customStyle="1" w:styleId="242">
    <w:name w:val="Основной текст (2) + 4"/>
    <w:aliases w:val="5 pt1"/>
    <w:uiPriority w:val="99"/>
    <w:rsid w:val="00B540EE"/>
    <w:rPr>
      <w:rFonts w:ascii="Times New Roman" w:hAnsi="Times New Roman"/>
      <w:b/>
      <w:sz w:val="9"/>
      <w:u w:val="none"/>
      <w:effect w:val="none"/>
      <w:shd w:val="clear" w:color="auto" w:fill="FFFFFF"/>
    </w:rPr>
  </w:style>
  <w:style w:type="character" w:customStyle="1" w:styleId="11Exact1">
    <w:name w:val="Основной текст (11) Exact1"/>
    <w:uiPriority w:val="99"/>
    <w:rsid w:val="00B540EE"/>
    <w:rPr>
      <w:rFonts w:ascii="Times New Roman" w:hAnsi="Times New Roman"/>
      <w:b/>
      <w:i/>
      <w:sz w:val="21"/>
      <w:u w:val="none"/>
      <w:effect w:val="none"/>
      <w:shd w:val="clear" w:color="auto" w:fill="FFFFFF"/>
    </w:rPr>
  </w:style>
  <w:style w:type="character" w:customStyle="1" w:styleId="28Exact">
    <w:name w:val="Основной текст (28) Exact"/>
    <w:uiPriority w:val="99"/>
    <w:rsid w:val="00B540EE"/>
    <w:rPr>
      <w:rFonts w:ascii="Arial" w:hAnsi="Arial"/>
      <w:sz w:val="18"/>
      <w:u w:val="none"/>
      <w:effect w:val="none"/>
    </w:rPr>
  </w:style>
  <w:style w:type="character" w:customStyle="1" w:styleId="28Exact1">
    <w:name w:val="Основной текст (28) Exact1"/>
    <w:uiPriority w:val="99"/>
    <w:rsid w:val="00B540EE"/>
    <w:rPr>
      <w:rFonts w:ascii="Arial" w:hAnsi="Arial"/>
      <w:sz w:val="18"/>
      <w:u w:val="single"/>
      <w:shd w:val="clear" w:color="auto" w:fill="FFFFFF"/>
    </w:rPr>
  </w:style>
  <w:style w:type="character" w:customStyle="1" w:styleId="28Exact0">
    <w:name w:val="Основной текст (28) + Курсив Exact"/>
    <w:uiPriority w:val="99"/>
    <w:rsid w:val="00B540EE"/>
    <w:rPr>
      <w:rFonts w:ascii="Arial" w:hAnsi="Arial"/>
      <w:i/>
      <w:sz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b/>
      <w:color w:val="000000"/>
      <w:spacing w:val="0"/>
      <w:w w:val="100"/>
      <w:position w:val="0"/>
      <w:sz w:val="18"/>
      <w:u w:val="none"/>
      <w:effect w:val="none"/>
      <w:shd w:val="clear" w:color="auto" w:fill="FFFFFF"/>
    </w:rPr>
  </w:style>
  <w:style w:type="character" w:customStyle="1" w:styleId="293pt1">
    <w:name w:val="Основной текст (2) + 93 pt1"/>
    <w:aliases w:val="Полужирный1,Курсив2,Интервал -1 pt1,Основной текст + Полужирный1,Интервал -1 pt,Основной текст (11) + 11 pt2"/>
    <w:uiPriority w:val="99"/>
    <w:rsid w:val="00B540EE"/>
    <w:rPr>
      <w:rFonts w:ascii="Times New Roman" w:hAnsi="Times New Roman"/>
      <w:i/>
      <w:spacing w:val="-30"/>
      <w:sz w:val="186"/>
      <w:u w:val="none"/>
      <w:effect w:val="none"/>
      <w:shd w:val="clear" w:color="auto" w:fill="FFFFFF"/>
    </w:rPr>
  </w:style>
  <w:style w:type="character" w:customStyle="1" w:styleId="2Arial1">
    <w:name w:val="Основной текст (2) + Arial1"/>
    <w:uiPriority w:val="99"/>
    <w:rsid w:val="00B540EE"/>
    <w:rPr>
      <w:rFonts w:ascii="Arial" w:hAnsi="Arial"/>
      <w:b/>
      <w:sz w:val="22"/>
      <w:u w:val="none"/>
      <w:effect w:val="none"/>
      <w:shd w:val="clear" w:color="auto" w:fill="FFFFFF"/>
    </w:rPr>
  </w:style>
  <w:style w:type="character" w:customStyle="1" w:styleId="84">
    <w:name w:val="Заголовок №8_"/>
    <w:link w:val="85"/>
    <w:uiPriority w:val="99"/>
    <w:locked/>
    <w:rsid w:val="00B540EE"/>
    <w:rPr>
      <w:rFonts w:ascii="Times New Roman" w:hAnsi="Times New Roman"/>
      <w:b/>
      <w:shd w:val="clear" w:color="auto" w:fill="FFFFFF"/>
    </w:rPr>
  </w:style>
  <w:style w:type="paragraph" w:customStyle="1" w:styleId="85">
    <w:name w:val="Заголовок №8"/>
    <w:basedOn w:val="a0"/>
    <w:link w:val="84"/>
    <w:uiPriority w:val="99"/>
    <w:rsid w:val="00B540EE"/>
    <w:pPr>
      <w:widowControl w:val="0"/>
      <w:shd w:val="clear" w:color="auto" w:fill="FFFFFF"/>
      <w:spacing w:before="120" w:after="120" w:line="240" w:lineRule="atLeast"/>
      <w:jc w:val="both"/>
      <w:outlineLvl w:val="7"/>
    </w:pPr>
    <w:rPr>
      <w:rFonts w:ascii="Times New Roman" w:hAnsi="Times New Roman"/>
      <w:b/>
      <w:sz w:val="20"/>
      <w:szCs w:val="20"/>
    </w:rPr>
  </w:style>
  <w:style w:type="character" w:customStyle="1" w:styleId="96">
    <w:name w:val="Заголовок №9_"/>
    <w:link w:val="97"/>
    <w:uiPriority w:val="99"/>
    <w:locked/>
    <w:rsid w:val="00B540EE"/>
    <w:rPr>
      <w:rFonts w:ascii="Tahoma" w:hAnsi="Tahoma"/>
      <w:sz w:val="19"/>
      <w:shd w:val="clear" w:color="auto" w:fill="FFFFFF"/>
    </w:rPr>
  </w:style>
  <w:style w:type="paragraph" w:customStyle="1" w:styleId="97">
    <w:name w:val="Заголовок №9"/>
    <w:basedOn w:val="a0"/>
    <w:link w:val="96"/>
    <w:uiPriority w:val="99"/>
    <w:rsid w:val="00B540EE"/>
    <w:pPr>
      <w:widowControl w:val="0"/>
      <w:shd w:val="clear" w:color="auto" w:fill="FFFFFF"/>
      <w:spacing w:before="60" w:after="60" w:line="206" w:lineRule="exact"/>
      <w:ind w:firstLine="420"/>
      <w:jc w:val="both"/>
      <w:outlineLvl w:val="8"/>
    </w:pPr>
    <w:rPr>
      <w:rFonts w:ascii="Tahoma" w:hAnsi="Tahoma"/>
      <w:sz w:val="19"/>
      <w:szCs w:val="20"/>
    </w:rPr>
  </w:style>
  <w:style w:type="character" w:customStyle="1" w:styleId="5b">
    <w:name w:val="Сноска (5)_"/>
    <w:link w:val="5c"/>
    <w:uiPriority w:val="99"/>
    <w:locked/>
    <w:rsid w:val="00B540EE"/>
    <w:rPr>
      <w:rFonts w:ascii="Times New Roman" w:hAnsi="Times New Roman"/>
      <w:b/>
      <w:i/>
      <w:shd w:val="clear" w:color="auto" w:fill="FFFFFF"/>
    </w:rPr>
  </w:style>
  <w:style w:type="paragraph" w:customStyle="1" w:styleId="5c">
    <w:name w:val="Сноска (5)"/>
    <w:basedOn w:val="a0"/>
    <w:link w:val="5b"/>
    <w:uiPriority w:val="99"/>
    <w:rsid w:val="00B540EE"/>
    <w:pPr>
      <w:widowControl w:val="0"/>
      <w:shd w:val="clear" w:color="auto" w:fill="FFFFFF"/>
      <w:spacing w:before="180" w:after="60" w:line="240" w:lineRule="atLeast"/>
      <w:jc w:val="both"/>
    </w:pPr>
    <w:rPr>
      <w:rFonts w:ascii="Times New Roman" w:hAnsi="Times New Roman"/>
      <w:b/>
      <w:i/>
      <w:sz w:val="20"/>
      <w:szCs w:val="20"/>
    </w:rPr>
  </w:style>
  <w:style w:type="character" w:customStyle="1" w:styleId="104">
    <w:name w:val="Заголовок №10_"/>
    <w:link w:val="105"/>
    <w:uiPriority w:val="99"/>
    <w:locked/>
    <w:rsid w:val="00B540EE"/>
    <w:rPr>
      <w:rFonts w:ascii="Tahoma" w:hAnsi="Tahoma"/>
      <w:b/>
      <w:sz w:val="18"/>
      <w:shd w:val="clear" w:color="auto" w:fill="FFFFFF"/>
    </w:rPr>
  </w:style>
  <w:style w:type="paragraph" w:customStyle="1" w:styleId="105">
    <w:name w:val="Заголовок №10"/>
    <w:basedOn w:val="a0"/>
    <w:link w:val="104"/>
    <w:uiPriority w:val="99"/>
    <w:rsid w:val="00B540EE"/>
    <w:pPr>
      <w:widowControl w:val="0"/>
      <w:shd w:val="clear" w:color="auto" w:fill="FFFFFF"/>
      <w:spacing w:after="0" w:line="221" w:lineRule="exact"/>
      <w:jc w:val="center"/>
    </w:pPr>
    <w:rPr>
      <w:rFonts w:ascii="Tahoma" w:hAnsi="Tahoma"/>
      <w:b/>
      <w:sz w:val="18"/>
      <w:szCs w:val="20"/>
    </w:rPr>
  </w:style>
  <w:style w:type="character" w:customStyle="1" w:styleId="126">
    <w:name w:val="Основной текст (12) + Полужирный"/>
    <w:uiPriority w:val="99"/>
    <w:rsid w:val="00B540EE"/>
    <w:rPr>
      <w:rFonts w:ascii="Tahoma" w:hAnsi="Tahoma"/>
      <w:i/>
      <w:color w:val="000000"/>
      <w:spacing w:val="0"/>
      <w:w w:val="100"/>
      <w:position w:val="0"/>
      <w:sz w:val="18"/>
      <w:shd w:val="clear" w:color="auto" w:fill="FFFFFF"/>
      <w:lang w:val="ru-RU" w:eastAsia="ru-RU"/>
    </w:rPr>
  </w:style>
  <w:style w:type="character" w:customStyle="1" w:styleId="127">
    <w:name w:val="Основной текст (12) + Малые прописные"/>
    <w:uiPriority w:val="99"/>
    <w:rsid w:val="00B540EE"/>
    <w:rPr>
      <w:rFonts w:ascii="Tahoma" w:hAnsi="Tahoma"/>
      <w:b/>
      <w:i/>
      <w:smallCaps/>
      <w:color w:val="000000"/>
      <w:spacing w:val="0"/>
      <w:w w:val="100"/>
      <w:position w:val="0"/>
      <w:sz w:val="18"/>
      <w:shd w:val="clear" w:color="auto" w:fill="FFFFFF"/>
      <w:lang w:val="en-US" w:eastAsia="en-US"/>
    </w:rPr>
  </w:style>
  <w:style w:type="character" w:customStyle="1" w:styleId="1030">
    <w:name w:val="Заголовок №10 (3) + Полужирный"/>
    <w:uiPriority w:val="99"/>
    <w:rsid w:val="00B540EE"/>
    <w:rPr>
      <w:rFonts w:ascii="Tahoma" w:hAnsi="Tahoma"/>
      <w:b/>
      <w:color w:val="000000"/>
      <w:spacing w:val="0"/>
      <w:w w:val="100"/>
      <w:position w:val="0"/>
      <w:sz w:val="18"/>
      <w:u w:val="none"/>
      <w:effect w:val="none"/>
      <w:lang w:val="ru-RU" w:eastAsia="ru-RU"/>
    </w:rPr>
  </w:style>
  <w:style w:type="character" w:customStyle="1" w:styleId="42pt">
    <w:name w:val="Основной текст (4) + Интервал 2 pt"/>
    <w:uiPriority w:val="99"/>
    <w:rsid w:val="00B540EE"/>
    <w:rPr>
      <w:rFonts w:ascii="Times New Roman" w:hAnsi="Times New Roman"/>
      <w:b/>
      <w:color w:val="000000"/>
      <w:spacing w:val="50"/>
      <w:w w:val="100"/>
      <w:position w:val="0"/>
      <w:sz w:val="20"/>
      <w:u w:val="none"/>
      <w:effect w:val="none"/>
      <w:shd w:val="clear" w:color="auto" w:fill="FFFFFF"/>
      <w:lang w:val="en-US" w:eastAsia="en-US"/>
    </w:rPr>
  </w:style>
  <w:style w:type="character" w:customStyle="1" w:styleId="4a">
    <w:name w:val="Основной текст (4) + Курсив"/>
    <w:uiPriority w:val="99"/>
    <w:rsid w:val="00B540EE"/>
    <w:rPr>
      <w:rFonts w:ascii="Times New Roman" w:hAnsi="Times New Roman"/>
      <w:b/>
      <w:i/>
      <w:color w:val="000000"/>
      <w:spacing w:val="0"/>
      <w:w w:val="100"/>
      <w:position w:val="0"/>
      <w:sz w:val="20"/>
      <w:u w:val="none"/>
      <w:effect w:val="none"/>
      <w:shd w:val="clear" w:color="auto" w:fill="FFFFFF"/>
      <w:lang w:val="ru-RU" w:eastAsia="ru-RU"/>
    </w:rPr>
  </w:style>
  <w:style w:type="character" w:customStyle="1" w:styleId="214pt">
    <w:name w:val="Основной текст (2) + 14 pt"/>
    <w:uiPriority w:val="99"/>
    <w:rsid w:val="00B540EE"/>
    <w:rPr>
      <w:rFonts w:ascii="Times New Roman" w:hAnsi="Times New Roman"/>
      <w:b/>
      <w:color w:val="000000"/>
      <w:spacing w:val="0"/>
      <w:w w:val="100"/>
      <w:position w:val="0"/>
      <w:sz w:val="28"/>
      <w:u w:val="none"/>
      <w:effect w:val="none"/>
      <w:shd w:val="clear" w:color="auto" w:fill="FFFFFF"/>
      <w:lang w:val="ru-RU" w:eastAsia="ru-RU"/>
    </w:rPr>
  </w:style>
  <w:style w:type="paragraph" w:customStyle="1" w:styleId="a">
    <w:name w:val="НОМЕРА"/>
    <w:basedOn w:val="a7"/>
    <w:link w:val="affffff2"/>
    <w:uiPriority w:val="99"/>
    <w:rsid w:val="00175DBF"/>
    <w:pPr>
      <w:numPr>
        <w:numId w:val="88"/>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locked/>
    <w:rsid w:val="00175DBF"/>
    <w:rPr>
      <w:rFonts w:ascii="Arial Narrow" w:hAnsi="Arial Narrow"/>
      <w:sz w:val="18"/>
      <w:szCs w:val="18"/>
    </w:rPr>
  </w:style>
  <w:style w:type="character" w:customStyle="1" w:styleId="1a">
    <w:name w:val="Стиль1 Знак"/>
    <w:link w:val="19"/>
    <w:uiPriority w:val="99"/>
    <w:locked/>
    <w:rsid w:val="00194CEC"/>
    <w:rPr>
      <w:rFonts w:ascii="Times New Roman" w:hAnsi="Times New Roman"/>
      <w:sz w:val="28"/>
    </w:rPr>
  </w:style>
  <w:style w:type="character" w:customStyle="1" w:styleId="5yl5">
    <w:name w:val="_5yl5"/>
    <w:basedOn w:val="a1"/>
    <w:uiPriority w:val="99"/>
    <w:rsid w:val="0042291A"/>
    <w:rPr>
      <w:rFonts w:cs="Times New Roman"/>
    </w:rPr>
  </w:style>
  <w:style w:type="character" w:customStyle="1" w:styleId="poemyear">
    <w:name w:val="poemyear"/>
    <w:basedOn w:val="a1"/>
    <w:uiPriority w:val="99"/>
    <w:rsid w:val="0042291A"/>
    <w:rPr>
      <w:rFonts w:cs="Times New Roman"/>
    </w:rPr>
  </w:style>
  <w:style w:type="character" w:customStyle="1" w:styleId="st">
    <w:name w:val="st"/>
    <w:basedOn w:val="a1"/>
    <w:uiPriority w:val="99"/>
    <w:rsid w:val="0042291A"/>
    <w:rPr>
      <w:rFonts w:cs="Times New Roman"/>
    </w:rPr>
  </w:style>
  <w:style w:type="character" w:customStyle="1" w:styleId="line">
    <w:name w:val="line"/>
    <w:basedOn w:val="a1"/>
    <w:uiPriority w:val="99"/>
    <w:rsid w:val="0042291A"/>
    <w:rPr>
      <w:rFonts w:cs="Times New Roman"/>
    </w:rPr>
  </w:style>
  <w:style w:type="character" w:customStyle="1" w:styleId="il">
    <w:name w:val="il"/>
    <w:basedOn w:val="a1"/>
    <w:uiPriority w:val="99"/>
    <w:rsid w:val="00CE4A6B"/>
    <w:rPr>
      <w:rFonts w:cs="Times New Roman"/>
    </w:rPr>
  </w:style>
  <w:style w:type="paragraph" w:styleId="2fd">
    <w:name w:val="Quote"/>
    <w:basedOn w:val="a0"/>
    <w:next w:val="a0"/>
    <w:link w:val="2fe"/>
    <w:uiPriority w:val="99"/>
    <w:qFormat/>
    <w:rsid w:val="001665A0"/>
    <w:pPr>
      <w:spacing w:after="0" w:line="240" w:lineRule="auto"/>
    </w:pPr>
    <w:rPr>
      <w:rFonts w:ascii="Cambria" w:eastAsia="Times New Roman" w:hAnsi="Cambria"/>
      <w:i/>
      <w:iCs/>
      <w:color w:val="000000"/>
      <w:sz w:val="24"/>
      <w:szCs w:val="24"/>
      <w:lang w:eastAsia="ru-RU"/>
    </w:rPr>
  </w:style>
  <w:style w:type="character" w:customStyle="1" w:styleId="2fe">
    <w:name w:val="Цитата 2 Знак"/>
    <w:basedOn w:val="a1"/>
    <w:link w:val="2fd"/>
    <w:uiPriority w:val="99"/>
    <w:locked/>
    <w:rsid w:val="001665A0"/>
    <w:rPr>
      <w:rFonts w:ascii="Cambria" w:hAnsi="Cambria" w:cs="Times New Roman"/>
      <w:i/>
      <w:iCs/>
      <w:color w:val="000000"/>
      <w:sz w:val="24"/>
      <w:szCs w:val="24"/>
    </w:rPr>
  </w:style>
  <w:style w:type="paragraph" w:styleId="affffff3">
    <w:name w:val="endnote text"/>
    <w:basedOn w:val="a0"/>
    <w:link w:val="affffff4"/>
    <w:uiPriority w:val="99"/>
    <w:semiHidden/>
    <w:rsid w:val="00B528E1"/>
    <w:pPr>
      <w:spacing w:after="0" w:line="240" w:lineRule="auto"/>
    </w:pPr>
    <w:rPr>
      <w:sz w:val="20"/>
      <w:szCs w:val="20"/>
    </w:rPr>
  </w:style>
  <w:style w:type="character" w:customStyle="1" w:styleId="affffff4">
    <w:name w:val="Текст концевой сноски Знак"/>
    <w:basedOn w:val="a1"/>
    <w:link w:val="affffff3"/>
    <w:uiPriority w:val="99"/>
    <w:semiHidden/>
    <w:locked/>
    <w:rsid w:val="00B528E1"/>
    <w:rPr>
      <w:rFonts w:cs="Times New Roman"/>
      <w:lang w:eastAsia="en-US"/>
    </w:rPr>
  </w:style>
  <w:style w:type="character" w:styleId="affffff5">
    <w:name w:val="endnote reference"/>
    <w:basedOn w:val="a1"/>
    <w:uiPriority w:val="99"/>
    <w:semiHidden/>
    <w:rsid w:val="00B528E1"/>
    <w:rPr>
      <w:rFonts w:cs="Times New Roman"/>
      <w:vertAlign w:val="superscript"/>
    </w:rPr>
  </w:style>
  <w:style w:type="character" w:customStyle="1" w:styleId="155">
    <w:name w:val="Основной текст + Полужирный15"/>
    <w:basedOn w:val="afb"/>
    <w:uiPriority w:val="99"/>
    <w:rsid w:val="00F659AC"/>
    <w:rPr>
      <w:rFonts w:ascii="Times New Roman" w:hAnsi="Times New Roman" w:cs="Times New Roman"/>
      <w:b/>
      <w:bCs/>
      <w:spacing w:val="0"/>
      <w:sz w:val="22"/>
      <w:szCs w:val="22"/>
      <w:shd w:val="clear" w:color="auto" w:fill="FFFFFF"/>
      <w:lang w:bidi="ar-SA"/>
    </w:rPr>
  </w:style>
  <w:style w:type="character" w:customStyle="1" w:styleId="106">
    <w:name w:val="Основной текст + Полужирный10"/>
    <w:aliases w:val="Курсив7"/>
    <w:uiPriority w:val="99"/>
    <w:rsid w:val="00E15789"/>
    <w:rPr>
      <w:rFonts w:ascii="Times New Roman" w:hAnsi="Times New Roman"/>
      <w:b/>
      <w:i/>
      <w:color w:val="000000"/>
      <w:spacing w:val="0"/>
      <w:w w:val="100"/>
      <w:position w:val="0"/>
      <w:sz w:val="28"/>
      <w:u w:val="none"/>
      <w:lang w:val="ru-RU"/>
    </w:rPr>
  </w:style>
  <w:style w:type="character" w:customStyle="1" w:styleId="2ff">
    <w:name w:val="Основной текст (2) + Не полужирный"/>
    <w:uiPriority w:val="99"/>
    <w:rsid w:val="00E15789"/>
    <w:rPr>
      <w:rFonts w:ascii="Times New Roman" w:hAnsi="Times New Roman"/>
      <w:b/>
      <w:color w:val="000000"/>
      <w:spacing w:val="0"/>
      <w:w w:val="100"/>
      <w:position w:val="0"/>
      <w:sz w:val="28"/>
      <w:u w:val="none"/>
      <w:lang w:val="ru-RU"/>
    </w:rPr>
  </w:style>
  <w:style w:type="character" w:customStyle="1" w:styleId="3f2">
    <w:name w:val="Заголовок №3_"/>
    <w:basedOn w:val="a1"/>
    <w:link w:val="311"/>
    <w:uiPriority w:val="99"/>
    <w:locked/>
    <w:rsid w:val="007E4461"/>
    <w:rPr>
      <w:rFonts w:cs="Times New Roman"/>
      <w:b/>
      <w:bCs/>
      <w:sz w:val="22"/>
      <w:szCs w:val="22"/>
      <w:shd w:val="clear" w:color="auto" w:fill="FFFFFF"/>
    </w:rPr>
  </w:style>
  <w:style w:type="paragraph" w:customStyle="1" w:styleId="311">
    <w:name w:val="Заголовок №31"/>
    <w:basedOn w:val="a0"/>
    <w:link w:val="3f2"/>
    <w:uiPriority w:val="99"/>
    <w:rsid w:val="007E4461"/>
    <w:pPr>
      <w:shd w:val="clear" w:color="auto" w:fill="FFFFFF"/>
      <w:spacing w:after="0" w:line="211" w:lineRule="exact"/>
      <w:jc w:val="both"/>
      <w:outlineLvl w:val="2"/>
    </w:pPr>
    <w:rPr>
      <w:b/>
      <w:bCs/>
      <w:lang w:eastAsia="ru-RU"/>
    </w:rPr>
  </w:style>
  <w:style w:type="character" w:customStyle="1" w:styleId="620">
    <w:name w:val="Основной текст + Курсив62"/>
    <w:basedOn w:val="afb"/>
    <w:uiPriority w:val="99"/>
    <w:rsid w:val="007E4461"/>
    <w:rPr>
      <w:rFonts w:ascii="Times New Roman" w:hAnsi="Times New Roman" w:cs="Times New Roman"/>
      <w:i/>
      <w:iCs/>
      <w:noProof/>
      <w:spacing w:val="0"/>
      <w:sz w:val="22"/>
      <w:szCs w:val="22"/>
      <w:lang w:bidi="ar-SA"/>
    </w:rPr>
  </w:style>
  <w:style w:type="character" w:customStyle="1" w:styleId="360">
    <w:name w:val="Заголовок №36"/>
    <w:basedOn w:val="3f2"/>
    <w:uiPriority w:val="99"/>
    <w:rsid w:val="007E4461"/>
    <w:rPr>
      <w:rFonts w:ascii="Times New Roman" w:hAnsi="Times New Roman" w:cs="Times New Roman"/>
      <w:b/>
      <w:bCs/>
      <w:spacing w:val="0"/>
      <w:sz w:val="22"/>
      <w:szCs w:val="22"/>
      <w:shd w:val="clear" w:color="auto" w:fill="FFFFFF"/>
    </w:rPr>
  </w:style>
  <w:style w:type="character" w:customStyle="1" w:styleId="144">
    <w:name w:val="Основной текст + Полужирный14"/>
    <w:aliases w:val="Курсив14"/>
    <w:basedOn w:val="afb"/>
    <w:uiPriority w:val="99"/>
    <w:rsid w:val="007E4461"/>
    <w:rPr>
      <w:rFonts w:ascii="Times New Roman" w:hAnsi="Times New Roman" w:cs="Times New Roman"/>
      <w:b/>
      <w:bCs/>
      <w:i/>
      <w:iCs/>
      <w:spacing w:val="0"/>
      <w:sz w:val="22"/>
      <w:szCs w:val="22"/>
      <w:lang w:bidi="ar-SA"/>
    </w:rPr>
  </w:style>
  <w:style w:type="character" w:customStyle="1" w:styleId="116">
    <w:name w:val="Основной текст + Полужирный11"/>
    <w:basedOn w:val="afb"/>
    <w:uiPriority w:val="99"/>
    <w:rsid w:val="007E4461"/>
    <w:rPr>
      <w:rFonts w:ascii="Times New Roman" w:hAnsi="Times New Roman" w:cs="Times New Roman"/>
      <w:b/>
      <w:bCs/>
      <w:noProof/>
      <w:spacing w:val="0"/>
      <w:sz w:val="22"/>
      <w:szCs w:val="22"/>
      <w:lang w:bidi="ar-SA"/>
    </w:rPr>
  </w:style>
  <w:style w:type="character" w:customStyle="1" w:styleId="226">
    <w:name w:val="Заголовок №2 (2)_"/>
    <w:basedOn w:val="a1"/>
    <w:link w:val="2210"/>
    <w:uiPriority w:val="99"/>
    <w:locked/>
    <w:rsid w:val="007E4461"/>
    <w:rPr>
      <w:rFonts w:cs="Times New Roman"/>
      <w:b/>
      <w:bCs/>
      <w:sz w:val="25"/>
      <w:szCs w:val="25"/>
      <w:shd w:val="clear" w:color="auto" w:fill="FFFFFF"/>
    </w:rPr>
  </w:style>
  <w:style w:type="paragraph" w:customStyle="1" w:styleId="2210">
    <w:name w:val="Заголовок №2 (2)1"/>
    <w:basedOn w:val="a0"/>
    <w:link w:val="226"/>
    <w:uiPriority w:val="99"/>
    <w:rsid w:val="007E4461"/>
    <w:pPr>
      <w:shd w:val="clear" w:color="auto" w:fill="FFFFFF"/>
      <w:spacing w:before="180" w:after="180" w:line="240" w:lineRule="atLeast"/>
      <w:jc w:val="both"/>
      <w:outlineLvl w:val="1"/>
    </w:pPr>
    <w:rPr>
      <w:b/>
      <w:bCs/>
      <w:sz w:val="25"/>
      <w:szCs w:val="25"/>
      <w:lang w:eastAsia="ru-RU"/>
    </w:rPr>
  </w:style>
  <w:style w:type="character" w:customStyle="1" w:styleId="173">
    <w:name w:val="Основной текст (17)_"/>
    <w:basedOn w:val="a1"/>
    <w:link w:val="1710"/>
    <w:uiPriority w:val="99"/>
    <w:locked/>
    <w:rsid w:val="007E4461"/>
    <w:rPr>
      <w:rFonts w:cs="Times New Roman"/>
      <w:b/>
      <w:bCs/>
      <w:sz w:val="22"/>
      <w:szCs w:val="22"/>
      <w:shd w:val="clear" w:color="auto" w:fill="FFFFFF"/>
    </w:rPr>
  </w:style>
  <w:style w:type="paragraph" w:customStyle="1" w:styleId="1710">
    <w:name w:val="Основной текст (17)1"/>
    <w:basedOn w:val="a0"/>
    <w:link w:val="173"/>
    <w:uiPriority w:val="99"/>
    <w:rsid w:val="007E4461"/>
    <w:pPr>
      <w:shd w:val="clear" w:color="auto" w:fill="FFFFFF"/>
      <w:spacing w:after="60" w:line="211" w:lineRule="exact"/>
      <w:ind w:firstLine="400"/>
      <w:jc w:val="both"/>
    </w:pPr>
    <w:rPr>
      <w:b/>
      <w:bCs/>
      <w:lang w:eastAsia="ru-RU"/>
    </w:rPr>
  </w:style>
  <w:style w:type="character" w:customStyle="1" w:styleId="174">
    <w:name w:val="Основной текст (17) + Не полужирный"/>
    <w:basedOn w:val="173"/>
    <w:uiPriority w:val="99"/>
    <w:rsid w:val="007E4461"/>
    <w:rPr>
      <w:rFonts w:cs="Times New Roman"/>
      <w:b/>
      <w:bCs/>
      <w:sz w:val="22"/>
      <w:szCs w:val="22"/>
      <w:shd w:val="clear" w:color="auto" w:fill="FFFFFF"/>
    </w:rPr>
  </w:style>
  <w:style w:type="character" w:customStyle="1" w:styleId="2260">
    <w:name w:val="Заголовок №2 (2)6"/>
    <w:basedOn w:val="226"/>
    <w:uiPriority w:val="99"/>
    <w:rsid w:val="007E4461"/>
    <w:rPr>
      <w:rFonts w:cs="Times New Roman"/>
      <w:b/>
      <w:bCs/>
      <w:sz w:val="25"/>
      <w:szCs w:val="25"/>
      <w:shd w:val="clear" w:color="auto" w:fill="FFFFFF"/>
    </w:rPr>
  </w:style>
  <w:style w:type="character" w:customStyle="1" w:styleId="2250">
    <w:name w:val="Заголовок №2 (2)5"/>
    <w:basedOn w:val="226"/>
    <w:uiPriority w:val="99"/>
    <w:rsid w:val="007E4461"/>
    <w:rPr>
      <w:rFonts w:cs="Times New Roman"/>
      <w:b/>
      <w:bCs/>
      <w:noProof/>
      <w:sz w:val="25"/>
      <w:szCs w:val="25"/>
      <w:shd w:val="clear" w:color="auto" w:fill="FFFFFF"/>
    </w:rPr>
  </w:style>
  <w:style w:type="character" w:customStyle="1" w:styleId="1720">
    <w:name w:val="Основной текст (17) + Не полужирный2"/>
    <w:basedOn w:val="173"/>
    <w:uiPriority w:val="99"/>
    <w:rsid w:val="007E4461"/>
    <w:rPr>
      <w:rFonts w:cs="Times New Roman"/>
      <w:b/>
      <w:bCs/>
      <w:noProof/>
      <w:sz w:val="22"/>
      <w:szCs w:val="22"/>
      <w:shd w:val="clear" w:color="auto" w:fill="FFFFFF"/>
    </w:rPr>
  </w:style>
  <w:style w:type="character" w:customStyle="1" w:styleId="178">
    <w:name w:val="Основной текст (17)8"/>
    <w:basedOn w:val="173"/>
    <w:uiPriority w:val="99"/>
    <w:rsid w:val="007E4461"/>
    <w:rPr>
      <w:rFonts w:cs="Times New Roman"/>
      <w:b/>
      <w:bCs/>
      <w:sz w:val="22"/>
      <w:szCs w:val="22"/>
      <w:shd w:val="clear" w:color="auto" w:fill="FFFFFF"/>
    </w:rPr>
  </w:style>
  <w:style w:type="character" w:customStyle="1" w:styleId="177">
    <w:name w:val="Основной текст (17)7"/>
    <w:basedOn w:val="173"/>
    <w:uiPriority w:val="99"/>
    <w:rsid w:val="007E4461"/>
    <w:rPr>
      <w:rFonts w:cs="Times New Roman"/>
      <w:b/>
      <w:bCs/>
      <w:noProof/>
      <w:sz w:val="22"/>
      <w:szCs w:val="22"/>
      <w:shd w:val="clear" w:color="auto" w:fill="FFFFFF"/>
    </w:rPr>
  </w:style>
  <w:style w:type="character" w:customStyle="1" w:styleId="176">
    <w:name w:val="Основной текст (17)6"/>
    <w:basedOn w:val="173"/>
    <w:uiPriority w:val="99"/>
    <w:rsid w:val="007E4461"/>
    <w:rPr>
      <w:rFonts w:cs="Times New Roman"/>
      <w:b/>
      <w:bCs/>
      <w:sz w:val="22"/>
      <w:szCs w:val="22"/>
      <w:shd w:val="clear" w:color="auto" w:fill="FFFFFF"/>
    </w:rPr>
  </w:style>
  <w:style w:type="character" w:customStyle="1" w:styleId="98">
    <w:name w:val="Основной текст + Полужирный9"/>
    <w:basedOn w:val="afb"/>
    <w:uiPriority w:val="99"/>
    <w:rsid w:val="007E4461"/>
    <w:rPr>
      <w:rFonts w:ascii="Times New Roman" w:hAnsi="Times New Roman" w:cs="Times New Roman"/>
      <w:b/>
      <w:bCs/>
      <w:spacing w:val="0"/>
      <w:sz w:val="22"/>
      <w:szCs w:val="22"/>
      <w:lang w:bidi="ar-SA"/>
    </w:rPr>
  </w:style>
  <w:style w:type="character" w:customStyle="1" w:styleId="2240">
    <w:name w:val="Заголовок №2 (2)4"/>
    <w:basedOn w:val="226"/>
    <w:uiPriority w:val="99"/>
    <w:rsid w:val="007E4461"/>
    <w:rPr>
      <w:rFonts w:cs="Times New Roman"/>
      <w:b/>
      <w:bCs/>
      <w:sz w:val="25"/>
      <w:szCs w:val="25"/>
      <w:shd w:val="clear" w:color="auto" w:fill="FFFFFF"/>
    </w:rPr>
  </w:style>
  <w:style w:type="character" w:customStyle="1" w:styleId="2230">
    <w:name w:val="Заголовок №2 (2)3"/>
    <w:basedOn w:val="226"/>
    <w:uiPriority w:val="99"/>
    <w:rsid w:val="007E4461"/>
    <w:rPr>
      <w:rFonts w:cs="Times New Roman"/>
      <w:b/>
      <w:bCs/>
      <w:noProof/>
      <w:sz w:val="25"/>
      <w:szCs w:val="25"/>
      <w:shd w:val="clear" w:color="auto" w:fill="FFFFFF"/>
    </w:rPr>
  </w:style>
  <w:style w:type="character" w:customStyle="1" w:styleId="3f3">
    <w:name w:val="Основной текст (3) + Не курсив"/>
    <w:basedOn w:val="38"/>
    <w:uiPriority w:val="99"/>
    <w:rsid w:val="00B421CD"/>
    <w:rPr>
      <w:rFonts w:ascii="Times New Roman" w:hAnsi="Times New Roman" w:cs="Times New Roman"/>
      <w:i/>
      <w:iCs/>
      <w:spacing w:val="0"/>
      <w:sz w:val="26"/>
      <w:szCs w:val="26"/>
      <w:shd w:val="clear" w:color="auto" w:fill="FFFFFF"/>
    </w:rPr>
  </w:style>
  <w:style w:type="character" w:customStyle="1" w:styleId="120pt">
    <w:name w:val="Заголовок №1 (2) + Интервал 0 pt"/>
    <w:basedOn w:val="124"/>
    <w:uiPriority w:val="99"/>
    <w:rsid w:val="00B421CD"/>
    <w:rPr>
      <w:rFonts w:ascii="Times New Roman" w:hAnsi="Times New Roman" w:cs="Times New Roman"/>
      <w:b/>
      <w:spacing w:val="10"/>
      <w:sz w:val="26"/>
      <w:szCs w:val="26"/>
      <w:shd w:val="clear" w:color="auto" w:fill="FFFFFF"/>
    </w:rPr>
  </w:style>
  <w:style w:type="character" w:customStyle="1" w:styleId="2ff0">
    <w:name w:val="Основной текст + Полужирный2"/>
    <w:aliases w:val="Интервал 0 pt2"/>
    <w:basedOn w:val="af8"/>
    <w:uiPriority w:val="99"/>
    <w:rsid w:val="00B421CD"/>
    <w:rPr>
      <w:rFonts w:ascii="Times New Roman" w:hAnsi="Times New Roman" w:cs="Times New Roman"/>
      <w:b/>
      <w:bCs/>
      <w:spacing w:val="10"/>
      <w:sz w:val="26"/>
      <w:szCs w:val="26"/>
      <w:shd w:val="clear" w:color="auto" w:fill="FFFFFF"/>
    </w:rPr>
  </w:style>
  <w:style w:type="paragraph" w:customStyle="1" w:styleId="2ff1">
    <w:name w:val="Обычный2"/>
    <w:uiPriority w:val="99"/>
    <w:rsid w:val="00D1513B"/>
    <w:pPr>
      <w:widowControl w:val="0"/>
      <w:jc w:val="both"/>
    </w:pPr>
    <w:rPr>
      <w:rFonts w:ascii="Times New Roman" w:eastAsia="Times New Roman" w:hAnsi="Times New Roman"/>
    </w:rPr>
  </w:style>
  <w:style w:type="character" w:customStyle="1" w:styleId="dash0417005f0430005f0433005f043e005f043b005f043e005f0432005f043e005f043a005f00202005f005fchar1char1">
    <w:name w:val="dash0417_005f0430_005f0433_005f043e_005f043b_005f043e_005f0432_005f043e_005f043a_005f00202_005f_005fchar1__char1"/>
    <w:basedOn w:val="a1"/>
    <w:uiPriority w:val="99"/>
    <w:rsid w:val="00D1513B"/>
    <w:rPr>
      <w:rFonts w:ascii="Arial" w:hAnsi="Arial" w:cs="Arial"/>
      <w:b/>
      <w:bCs/>
      <w:i/>
      <w:iCs/>
      <w:sz w:val="28"/>
      <w:szCs w:val="28"/>
      <w:u w:val="none"/>
      <w:effect w:val="none"/>
    </w:rPr>
  </w:style>
  <w:style w:type="paragraph" w:customStyle="1" w:styleId="1ff2">
    <w:name w:val="Текст1"/>
    <w:basedOn w:val="a0"/>
    <w:uiPriority w:val="99"/>
    <w:rsid w:val="00D1513B"/>
    <w:pPr>
      <w:widowControl w:val="0"/>
      <w:overflowPunct w:val="0"/>
      <w:autoSpaceDE w:val="0"/>
      <w:autoSpaceDN w:val="0"/>
      <w:adjustRightInd w:val="0"/>
      <w:spacing w:after="0" w:line="240" w:lineRule="auto"/>
      <w:textAlignment w:val="baseline"/>
    </w:pPr>
    <w:rPr>
      <w:rFonts w:ascii="Courier New" w:eastAsia="Times New Roman" w:hAnsi="Courier New"/>
      <w:sz w:val="20"/>
      <w:szCs w:val="20"/>
      <w:lang w:eastAsia="ru-RU"/>
    </w:rPr>
  </w:style>
  <w:style w:type="paragraph" w:customStyle="1" w:styleId="128">
    <w:name w:val="Знак Знак1 Знак Знак Знак2"/>
    <w:basedOn w:val="a0"/>
    <w:uiPriority w:val="99"/>
    <w:rsid w:val="00D1513B"/>
    <w:pPr>
      <w:spacing w:after="160" w:line="240" w:lineRule="exact"/>
    </w:pPr>
    <w:rPr>
      <w:rFonts w:ascii="Verdana" w:eastAsia="Times New Roman" w:hAnsi="Verdana"/>
      <w:sz w:val="20"/>
      <w:szCs w:val="20"/>
      <w:lang w:val="en-US"/>
    </w:rPr>
  </w:style>
  <w:style w:type="paragraph" w:customStyle="1" w:styleId="2ff2">
    <w:name w:val="Знак Знак Знак Знак Знак2"/>
    <w:basedOn w:val="a0"/>
    <w:uiPriority w:val="99"/>
    <w:rsid w:val="00D1513B"/>
    <w:pPr>
      <w:spacing w:after="160" w:line="240" w:lineRule="exact"/>
    </w:pPr>
    <w:rPr>
      <w:rFonts w:ascii="Verdana" w:eastAsia="Times New Roman" w:hAnsi="Verdana"/>
      <w:sz w:val="20"/>
      <w:szCs w:val="20"/>
      <w:lang w:val="en-US"/>
    </w:rPr>
  </w:style>
  <w:style w:type="paragraph" w:customStyle="1" w:styleId="CharCharCarCharCarCharCarCharCarCharCharCharCarCharCharChar2">
    <w:name w:val="Char Char Car Char Car Char Car Char Car Char Char Char Car Char Char Char2"/>
    <w:basedOn w:val="a0"/>
    <w:uiPriority w:val="99"/>
    <w:rsid w:val="00D1513B"/>
    <w:pPr>
      <w:autoSpaceDE w:val="0"/>
      <w:autoSpaceDN w:val="0"/>
      <w:spacing w:after="160" w:line="240" w:lineRule="exact"/>
    </w:pPr>
    <w:rPr>
      <w:rFonts w:ascii="Arial" w:eastAsia="Times New Roman" w:hAnsi="Arial" w:cs="Arial"/>
      <w:sz w:val="20"/>
      <w:szCs w:val="20"/>
      <w:lang w:val="en-US"/>
    </w:rPr>
  </w:style>
  <w:style w:type="paragraph" w:customStyle="1" w:styleId="2ff3">
    <w:name w:val="Знак Знак2"/>
    <w:basedOn w:val="a0"/>
    <w:uiPriority w:val="99"/>
    <w:rsid w:val="00D1513B"/>
    <w:pPr>
      <w:spacing w:after="160" w:line="240" w:lineRule="exact"/>
    </w:pPr>
    <w:rPr>
      <w:rFonts w:ascii="Verdana" w:eastAsia="Times New Roman" w:hAnsi="Verdana"/>
      <w:sz w:val="20"/>
      <w:szCs w:val="20"/>
      <w:lang w:val="en-US"/>
    </w:rPr>
  </w:style>
  <w:style w:type="paragraph" w:customStyle="1" w:styleId="2ff4">
    <w:name w:val="Знак Знак Знак2"/>
    <w:basedOn w:val="a0"/>
    <w:uiPriority w:val="99"/>
    <w:rsid w:val="00D1513B"/>
    <w:pPr>
      <w:spacing w:after="160" w:line="240" w:lineRule="exact"/>
    </w:pPr>
    <w:rPr>
      <w:rFonts w:ascii="Verdana" w:eastAsia="Times New Roman" w:hAnsi="Verdana"/>
      <w:sz w:val="20"/>
      <w:szCs w:val="20"/>
      <w:lang w:val="en-US"/>
    </w:rPr>
  </w:style>
  <w:style w:type="character" w:customStyle="1" w:styleId="610">
    <w:name w:val="Знак6 Знак Знак1"/>
    <w:basedOn w:val="a1"/>
    <w:uiPriority w:val="99"/>
    <w:semiHidden/>
    <w:locked/>
    <w:rsid w:val="00D1513B"/>
    <w:rPr>
      <w:rFonts w:cs="Times New Roman"/>
      <w:lang w:val="ru-RU" w:eastAsia="ru-RU" w:bidi="ar-SA"/>
    </w:rPr>
  </w:style>
  <w:style w:type="paragraph" w:customStyle="1" w:styleId="3f4">
    <w:name w:val="Абзац списка3"/>
    <w:basedOn w:val="a0"/>
    <w:uiPriority w:val="99"/>
    <w:rsid w:val="00D1513B"/>
    <w:pPr>
      <w:spacing w:after="0" w:line="240" w:lineRule="auto"/>
      <w:ind w:left="720"/>
      <w:contextualSpacing/>
    </w:pPr>
    <w:rPr>
      <w:rFonts w:ascii="Times New Roman" w:hAnsi="Times New Roman"/>
      <w:sz w:val="24"/>
      <w:szCs w:val="24"/>
      <w:lang w:eastAsia="ru-RU"/>
    </w:rPr>
  </w:style>
  <w:style w:type="paragraph" w:customStyle="1" w:styleId="2ff5">
    <w:name w:val="Знак Знак Знак Знак2"/>
    <w:basedOn w:val="a0"/>
    <w:uiPriority w:val="99"/>
    <w:rsid w:val="00D1513B"/>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27">
    <w:name w:val="Основной текст 22"/>
    <w:basedOn w:val="a0"/>
    <w:uiPriority w:val="99"/>
    <w:rsid w:val="00D1513B"/>
    <w:pPr>
      <w:spacing w:after="0" w:line="240" w:lineRule="auto"/>
      <w:ind w:firstLine="709"/>
      <w:jc w:val="both"/>
    </w:pPr>
    <w:rPr>
      <w:rFonts w:ascii="Times New Roman" w:eastAsia="Times New Roman" w:hAnsi="Times New Roman"/>
      <w:sz w:val="24"/>
      <w:szCs w:val="24"/>
      <w:lang w:eastAsia="ru-RU"/>
    </w:rPr>
  </w:style>
  <w:style w:type="paragraph" w:customStyle="1" w:styleId="216">
    <w:name w:val="Основной текст с отступом 21"/>
    <w:basedOn w:val="a0"/>
    <w:uiPriority w:val="99"/>
    <w:rsid w:val="00D1513B"/>
    <w:pPr>
      <w:spacing w:after="0" w:line="240" w:lineRule="auto"/>
      <w:ind w:firstLine="709"/>
      <w:jc w:val="both"/>
    </w:pPr>
    <w:rPr>
      <w:rFonts w:ascii="Times New Roman" w:eastAsia="Times New Roman" w:hAnsi="Times New Roman"/>
      <w:szCs w:val="20"/>
      <w:lang w:eastAsia="ru-RU"/>
    </w:rPr>
  </w:style>
  <w:style w:type="paragraph" w:customStyle="1" w:styleId="3f5">
    <w:name w:val="Знак3"/>
    <w:basedOn w:val="a0"/>
    <w:uiPriority w:val="99"/>
    <w:rsid w:val="00D1513B"/>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20">
    <w:name w:val="Знак Знак182"/>
    <w:basedOn w:val="a1"/>
    <w:uiPriority w:val="99"/>
    <w:rsid w:val="00D1513B"/>
    <w:rPr>
      <w:rFonts w:ascii="Arial" w:hAnsi="Arial" w:cs="Times New Roman"/>
      <w:b/>
      <w:bCs/>
      <w:kern w:val="32"/>
      <w:sz w:val="32"/>
      <w:szCs w:val="32"/>
    </w:rPr>
  </w:style>
  <w:style w:type="character" w:customStyle="1" w:styleId="1721">
    <w:name w:val="Знак Знак172"/>
    <w:basedOn w:val="a1"/>
    <w:uiPriority w:val="99"/>
    <w:rsid w:val="00D1513B"/>
    <w:rPr>
      <w:rFonts w:ascii="Arial" w:hAnsi="Arial" w:cs="Times New Roman"/>
      <w:b/>
      <w:bCs/>
      <w:iCs/>
      <w:sz w:val="28"/>
      <w:szCs w:val="28"/>
    </w:rPr>
  </w:style>
  <w:style w:type="character" w:customStyle="1" w:styleId="1620">
    <w:name w:val="Знак Знак162"/>
    <w:basedOn w:val="a1"/>
    <w:uiPriority w:val="99"/>
    <w:rsid w:val="00D1513B"/>
    <w:rPr>
      <w:rFonts w:ascii="Arial" w:hAnsi="Arial" w:cs="Times New Roman"/>
      <w:b/>
      <w:bCs/>
      <w:sz w:val="26"/>
      <w:szCs w:val="26"/>
    </w:rPr>
  </w:style>
  <w:style w:type="table" w:customStyle="1" w:styleId="B2ColorfulShadingAccent2">
    <w:name w:val="B2 Colorful Shading Accent 2"/>
    <w:uiPriority w:val="99"/>
    <w:rsid w:val="00D1513B"/>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2ff6">
    <w:name w:val="Сетка таблицы2"/>
    <w:uiPriority w:val="99"/>
    <w:rsid w:val="00D1513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6">
    <w:name w:val="Сетка таблицы3"/>
    <w:uiPriority w:val="99"/>
    <w:rsid w:val="00D1513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uiPriority w:val="99"/>
    <w:rsid w:val="00D1513B"/>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117">
    <w:name w:val="Сетка таблицы11"/>
    <w:uiPriority w:val="99"/>
    <w:rsid w:val="00D1513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
    <w:uiPriority w:val="99"/>
    <w:rsid w:val="00D1513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a">
    <w:name w:val="Знак6 Знак Знак"/>
    <w:basedOn w:val="a1"/>
    <w:uiPriority w:val="99"/>
    <w:semiHidden/>
    <w:locked/>
    <w:rsid w:val="00D1513B"/>
    <w:rPr>
      <w:rFonts w:cs="Times New Roman"/>
      <w:lang w:val="ru-RU" w:eastAsia="ru-RU" w:bidi="ar-SA"/>
    </w:rPr>
  </w:style>
  <w:style w:type="paragraph" w:customStyle="1" w:styleId="228">
    <w:name w:val="Знак Знак2 Знак2"/>
    <w:basedOn w:val="a0"/>
    <w:uiPriority w:val="99"/>
    <w:rsid w:val="00D1513B"/>
    <w:pPr>
      <w:spacing w:after="160" w:line="240" w:lineRule="exact"/>
    </w:pPr>
    <w:rPr>
      <w:rFonts w:ascii="Verdana" w:eastAsia="Times New Roman" w:hAnsi="Verdana"/>
      <w:sz w:val="20"/>
      <w:szCs w:val="20"/>
      <w:lang w:val="en-US"/>
    </w:rPr>
  </w:style>
  <w:style w:type="character" w:customStyle="1" w:styleId="HTML2">
    <w:name w:val="Стандартный HTML Знак2"/>
    <w:aliases w:val="Стандартный HTML Знак1 Знак1,Стандартный HTML Знак Знак Знак1,Знак2 Знак Знак Знак1,Знак2 Знак1 Знак1,Стандартный HTML Знак Знак2,Знак2 Знак Знак3,Знак2 Знак2"/>
    <w:basedOn w:val="a1"/>
    <w:uiPriority w:val="99"/>
    <w:locked/>
    <w:rsid w:val="00D1513B"/>
    <w:rPr>
      <w:rFonts w:ascii="Courier New" w:hAnsi="Courier New" w:cs="Courier New"/>
      <w:lang w:val="ru-RU" w:eastAsia="ru-RU" w:bidi="ar-SA"/>
    </w:rPr>
  </w:style>
  <w:style w:type="paragraph" w:styleId="affffff6">
    <w:name w:val="List"/>
    <w:basedOn w:val="afa"/>
    <w:uiPriority w:val="99"/>
    <w:semiHidden/>
    <w:rsid w:val="00D1513B"/>
    <w:pPr>
      <w:suppressAutoHyphens/>
      <w:spacing w:line="240" w:lineRule="auto"/>
    </w:pPr>
    <w:rPr>
      <w:rFonts w:ascii="Times New Roman" w:hAnsi="Times New Roman" w:cs="Tahoma"/>
      <w:sz w:val="24"/>
      <w:szCs w:val="24"/>
      <w:lang w:eastAsia="ar-SA"/>
    </w:rPr>
  </w:style>
  <w:style w:type="paragraph" w:customStyle="1" w:styleId="2ff7">
    <w:name w:val="Знак Знак Знак Знак Знак Знак Знак Знак Знак2"/>
    <w:basedOn w:val="a0"/>
    <w:uiPriority w:val="99"/>
    <w:rsid w:val="00D1513B"/>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Oaeno">
    <w:name w:val="Oaeno"/>
    <w:basedOn w:val="a0"/>
    <w:uiPriority w:val="99"/>
    <w:rsid w:val="00D1513B"/>
    <w:pPr>
      <w:widowControl w:val="0"/>
      <w:overflowPunct w:val="0"/>
      <w:autoSpaceDE w:val="0"/>
      <w:autoSpaceDN w:val="0"/>
      <w:adjustRightInd w:val="0"/>
      <w:spacing w:after="0" w:line="240" w:lineRule="auto"/>
      <w:textAlignment w:val="baseline"/>
    </w:pPr>
    <w:rPr>
      <w:rFonts w:ascii="Courier New" w:eastAsia="Times New Roman" w:hAnsi="Courier New"/>
      <w:sz w:val="20"/>
      <w:szCs w:val="20"/>
      <w:lang w:eastAsia="ru-RU"/>
    </w:rPr>
  </w:style>
  <w:style w:type="paragraph" w:customStyle="1" w:styleId="Iniiaiieoaeno2">
    <w:name w:val="Iniiaiie oaeno 2"/>
    <w:basedOn w:val="a0"/>
    <w:uiPriority w:val="99"/>
    <w:rsid w:val="00D1513B"/>
    <w:pPr>
      <w:widowControl w:val="0"/>
      <w:overflowPunct w:val="0"/>
      <w:autoSpaceDE w:val="0"/>
      <w:spacing w:before="120" w:after="0" w:line="360" w:lineRule="auto"/>
      <w:ind w:firstLine="720"/>
      <w:jc w:val="both"/>
      <w:textAlignment w:val="baseline"/>
    </w:pPr>
    <w:rPr>
      <w:rFonts w:ascii="Times New Roman" w:eastAsia="Times New Roman" w:hAnsi="Times New Roman"/>
      <w:sz w:val="28"/>
      <w:szCs w:val="20"/>
      <w:lang w:eastAsia="ar-SA"/>
    </w:rPr>
  </w:style>
  <w:style w:type="paragraph" w:styleId="2ff8">
    <w:name w:val="List 2"/>
    <w:basedOn w:val="a0"/>
    <w:uiPriority w:val="99"/>
    <w:rsid w:val="00D1513B"/>
    <w:pPr>
      <w:spacing w:after="0" w:line="240" w:lineRule="auto"/>
      <w:ind w:left="566" w:hanging="283"/>
    </w:pPr>
    <w:rPr>
      <w:rFonts w:ascii="Times New Roman" w:eastAsia="Times New Roman" w:hAnsi="Times New Roman"/>
      <w:sz w:val="24"/>
      <w:szCs w:val="24"/>
      <w:lang w:eastAsia="ru-RU"/>
    </w:rPr>
  </w:style>
  <w:style w:type="paragraph" w:customStyle="1" w:styleId="1ff3">
    <w:name w:val="Цитата1"/>
    <w:basedOn w:val="a0"/>
    <w:uiPriority w:val="99"/>
    <w:rsid w:val="00D1513B"/>
    <w:pPr>
      <w:overflowPunct w:val="0"/>
      <w:autoSpaceDE w:val="0"/>
      <w:autoSpaceDN w:val="0"/>
      <w:adjustRightInd w:val="0"/>
      <w:spacing w:after="0" w:line="360" w:lineRule="auto"/>
      <w:ind w:left="851" w:right="567" w:firstLine="709"/>
      <w:jc w:val="both"/>
      <w:textAlignment w:val="baseline"/>
    </w:pPr>
    <w:rPr>
      <w:rFonts w:ascii="Times New Roman" w:eastAsia="Times New Roman" w:hAnsi="Times New Roman"/>
      <w:sz w:val="28"/>
      <w:szCs w:val="20"/>
      <w:lang w:eastAsia="ru-RU"/>
    </w:rPr>
  </w:style>
  <w:style w:type="character" w:customStyle="1" w:styleId="HTML1">
    <w:name w:val="Стандартный HTML Знак1 Знак"/>
    <w:aliases w:val="Стандартный HTML Знак Знак Знак,Знак2 Знак Знак Знак,Знак2 Знак1 Знак,Стандартный HTML Знак Знак1,Знак2 Знак Знак1,Знак2 Знак Знак2"/>
    <w:uiPriority w:val="99"/>
    <w:rsid w:val="00D1513B"/>
    <w:rPr>
      <w:rFonts w:ascii="Courier New" w:hAnsi="Courier New"/>
      <w:sz w:val="24"/>
      <w:lang w:val="ru-RU" w:eastAsia="ru-RU"/>
    </w:rPr>
  </w:style>
  <w:style w:type="paragraph" w:customStyle="1" w:styleId="Pa0">
    <w:name w:val="Pa0"/>
    <w:basedOn w:val="a0"/>
    <w:next w:val="a0"/>
    <w:uiPriority w:val="99"/>
    <w:rsid w:val="00D1513B"/>
    <w:pPr>
      <w:autoSpaceDE w:val="0"/>
      <w:autoSpaceDN w:val="0"/>
      <w:adjustRightInd w:val="0"/>
      <w:spacing w:after="0" w:line="241" w:lineRule="atLeast"/>
    </w:pPr>
    <w:rPr>
      <w:rFonts w:ascii="PragmaticaC" w:eastAsia="Times New Roman" w:hAnsi="PragmaticaC"/>
      <w:sz w:val="24"/>
      <w:szCs w:val="24"/>
      <w:lang w:eastAsia="ru-RU"/>
    </w:rPr>
  </w:style>
  <w:style w:type="character" w:customStyle="1" w:styleId="A00">
    <w:name w:val="A0"/>
    <w:uiPriority w:val="99"/>
    <w:rsid w:val="00D1513B"/>
    <w:rPr>
      <w:b/>
      <w:color w:val="221E1F"/>
      <w:sz w:val="32"/>
    </w:rPr>
  </w:style>
  <w:style w:type="character" w:customStyle="1" w:styleId="A20">
    <w:name w:val="A2"/>
    <w:uiPriority w:val="99"/>
    <w:rsid w:val="00D1513B"/>
    <w:rPr>
      <w:b/>
      <w:color w:val="949698"/>
      <w:sz w:val="36"/>
    </w:rPr>
  </w:style>
  <w:style w:type="character" w:customStyle="1" w:styleId="A40">
    <w:name w:val="A4"/>
    <w:uiPriority w:val="99"/>
    <w:rsid w:val="00D1513B"/>
    <w:rPr>
      <w:color w:val="221E1F"/>
      <w:sz w:val="20"/>
    </w:rPr>
  </w:style>
  <w:style w:type="paragraph" w:styleId="affffff7">
    <w:name w:val="List Continue"/>
    <w:basedOn w:val="a0"/>
    <w:uiPriority w:val="99"/>
    <w:rsid w:val="00D1513B"/>
    <w:pPr>
      <w:overflowPunct w:val="0"/>
      <w:autoSpaceDE w:val="0"/>
      <w:autoSpaceDN w:val="0"/>
      <w:adjustRightInd w:val="0"/>
      <w:spacing w:after="120" w:line="240" w:lineRule="auto"/>
      <w:ind w:left="283"/>
      <w:textAlignment w:val="baseline"/>
    </w:pPr>
    <w:rPr>
      <w:rFonts w:ascii="TimesDL" w:eastAsia="Times New Roman" w:hAnsi="TimesDL"/>
      <w:szCs w:val="20"/>
      <w:lang w:val="en-GB" w:eastAsia="ru-RU"/>
    </w:rPr>
  </w:style>
  <w:style w:type="paragraph" w:customStyle="1" w:styleId="Neiaienienea">
    <w:name w:val="Neiaie nienea"/>
    <w:basedOn w:val="a0"/>
    <w:uiPriority w:val="99"/>
    <w:rsid w:val="00D1513B"/>
    <w:pPr>
      <w:overflowPunct w:val="0"/>
      <w:autoSpaceDE w:val="0"/>
      <w:autoSpaceDN w:val="0"/>
      <w:adjustRightInd w:val="0"/>
      <w:spacing w:after="0" w:line="240" w:lineRule="auto"/>
      <w:ind w:left="283" w:hanging="283"/>
      <w:textAlignment w:val="baseline"/>
    </w:pPr>
    <w:rPr>
      <w:rFonts w:ascii="TimesDL" w:eastAsia="Times New Roman" w:hAnsi="TimesDL"/>
      <w:szCs w:val="20"/>
      <w:lang w:val="en-GB" w:eastAsia="ru-RU"/>
    </w:rPr>
  </w:style>
  <w:style w:type="paragraph" w:styleId="3f7">
    <w:name w:val="List 3"/>
    <w:basedOn w:val="a0"/>
    <w:uiPriority w:val="99"/>
    <w:rsid w:val="00D1513B"/>
    <w:pPr>
      <w:overflowPunct w:val="0"/>
      <w:autoSpaceDE w:val="0"/>
      <w:autoSpaceDN w:val="0"/>
      <w:adjustRightInd w:val="0"/>
      <w:spacing w:after="0" w:line="240" w:lineRule="auto"/>
      <w:ind w:left="1080" w:hanging="360"/>
      <w:textAlignment w:val="baseline"/>
    </w:pPr>
    <w:rPr>
      <w:rFonts w:ascii="TimesDL" w:eastAsia="Times New Roman" w:hAnsi="TimesDL"/>
      <w:szCs w:val="20"/>
      <w:lang w:val="en-GB" w:eastAsia="ru-RU"/>
    </w:rPr>
  </w:style>
  <w:style w:type="paragraph" w:customStyle="1" w:styleId="Neiaienienea2">
    <w:name w:val="Neiaie nienea 2"/>
    <w:basedOn w:val="a0"/>
    <w:uiPriority w:val="99"/>
    <w:rsid w:val="00D1513B"/>
    <w:pPr>
      <w:overflowPunct w:val="0"/>
      <w:autoSpaceDE w:val="0"/>
      <w:autoSpaceDN w:val="0"/>
      <w:adjustRightInd w:val="0"/>
      <w:spacing w:after="0" w:line="240" w:lineRule="auto"/>
      <w:ind w:left="566" w:hanging="283"/>
      <w:textAlignment w:val="baseline"/>
    </w:pPr>
    <w:rPr>
      <w:rFonts w:ascii="TimesDL" w:eastAsia="Times New Roman" w:hAnsi="TimesDL"/>
      <w:szCs w:val="20"/>
      <w:lang w:val="en-GB" w:eastAsia="ru-RU"/>
    </w:rPr>
  </w:style>
  <w:style w:type="paragraph" w:styleId="2ff9">
    <w:name w:val="List Continue 2"/>
    <w:basedOn w:val="a0"/>
    <w:uiPriority w:val="99"/>
    <w:rsid w:val="00D1513B"/>
    <w:pPr>
      <w:overflowPunct w:val="0"/>
      <w:autoSpaceDE w:val="0"/>
      <w:autoSpaceDN w:val="0"/>
      <w:adjustRightInd w:val="0"/>
      <w:spacing w:after="120" w:line="240" w:lineRule="auto"/>
      <w:ind w:left="720"/>
      <w:textAlignment w:val="baseline"/>
    </w:pPr>
    <w:rPr>
      <w:rFonts w:ascii="TimesDL" w:eastAsia="Times New Roman" w:hAnsi="TimesDL"/>
      <w:szCs w:val="20"/>
      <w:lang w:val="en-GB" w:eastAsia="ru-RU"/>
    </w:rPr>
  </w:style>
  <w:style w:type="paragraph" w:customStyle="1" w:styleId="312">
    <w:name w:val="Основной текст 31"/>
    <w:basedOn w:val="227"/>
    <w:uiPriority w:val="99"/>
    <w:rsid w:val="00D1513B"/>
    <w:pPr>
      <w:overflowPunct w:val="0"/>
      <w:autoSpaceDE w:val="0"/>
      <w:autoSpaceDN w:val="0"/>
      <w:adjustRightInd w:val="0"/>
      <w:spacing w:after="120"/>
      <w:ind w:left="283" w:firstLine="0"/>
      <w:jc w:val="left"/>
      <w:textAlignment w:val="baseline"/>
    </w:pPr>
    <w:rPr>
      <w:rFonts w:ascii="TimesDL" w:hAnsi="TimesDL"/>
      <w:sz w:val="22"/>
      <w:szCs w:val="20"/>
      <w:lang w:val="en-GB"/>
    </w:rPr>
  </w:style>
  <w:style w:type="paragraph" w:customStyle="1" w:styleId="Iniiaiieoaeno4">
    <w:name w:val="Iniiaiie oaeno 4"/>
    <w:basedOn w:val="227"/>
    <w:uiPriority w:val="99"/>
    <w:rsid w:val="00D1513B"/>
    <w:pPr>
      <w:overflowPunct w:val="0"/>
      <w:autoSpaceDE w:val="0"/>
      <w:autoSpaceDN w:val="0"/>
      <w:adjustRightInd w:val="0"/>
      <w:spacing w:after="120"/>
      <w:ind w:left="283" w:firstLine="0"/>
      <w:jc w:val="left"/>
      <w:textAlignment w:val="baseline"/>
    </w:pPr>
    <w:rPr>
      <w:rFonts w:ascii="TimesDL" w:hAnsi="TimesDL"/>
      <w:sz w:val="22"/>
      <w:szCs w:val="20"/>
      <w:lang w:val="en-GB"/>
    </w:rPr>
  </w:style>
  <w:style w:type="paragraph" w:styleId="4b">
    <w:name w:val="List 4"/>
    <w:basedOn w:val="a0"/>
    <w:uiPriority w:val="99"/>
    <w:rsid w:val="00D1513B"/>
    <w:pPr>
      <w:overflowPunct w:val="0"/>
      <w:autoSpaceDE w:val="0"/>
      <w:autoSpaceDN w:val="0"/>
      <w:adjustRightInd w:val="0"/>
      <w:spacing w:after="0" w:line="240" w:lineRule="auto"/>
      <w:ind w:left="1440" w:hanging="360"/>
      <w:textAlignment w:val="baseline"/>
    </w:pPr>
    <w:rPr>
      <w:rFonts w:ascii="TimesDL" w:eastAsia="Times New Roman" w:hAnsi="TimesDL"/>
      <w:szCs w:val="20"/>
      <w:lang w:val="en-GB" w:eastAsia="ru-RU"/>
    </w:rPr>
  </w:style>
  <w:style w:type="paragraph" w:styleId="3f8">
    <w:name w:val="List Bullet 3"/>
    <w:basedOn w:val="a0"/>
    <w:uiPriority w:val="99"/>
    <w:rsid w:val="00D1513B"/>
    <w:pPr>
      <w:overflowPunct w:val="0"/>
      <w:autoSpaceDE w:val="0"/>
      <w:autoSpaceDN w:val="0"/>
      <w:adjustRightInd w:val="0"/>
      <w:spacing w:after="0" w:line="240" w:lineRule="auto"/>
      <w:ind w:left="1080" w:hanging="360"/>
      <w:textAlignment w:val="baseline"/>
    </w:pPr>
    <w:rPr>
      <w:rFonts w:ascii="TimesDL" w:eastAsia="Times New Roman" w:hAnsi="TimesDL"/>
      <w:szCs w:val="20"/>
      <w:lang w:val="en-GB" w:eastAsia="ru-RU"/>
    </w:rPr>
  </w:style>
  <w:style w:type="paragraph" w:styleId="4c">
    <w:name w:val="List Continue 4"/>
    <w:basedOn w:val="a0"/>
    <w:uiPriority w:val="99"/>
    <w:rsid w:val="00D1513B"/>
    <w:pPr>
      <w:overflowPunct w:val="0"/>
      <w:autoSpaceDE w:val="0"/>
      <w:autoSpaceDN w:val="0"/>
      <w:adjustRightInd w:val="0"/>
      <w:spacing w:after="120" w:line="240" w:lineRule="auto"/>
      <w:ind w:left="1440"/>
      <w:textAlignment w:val="baseline"/>
    </w:pPr>
    <w:rPr>
      <w:rFonts w:ascii="TimesDL" w:eastAsia="Times New Roman" w:hAnsi="TimesDL"/>
      <w:szCs w:val="20"/>
      <w:lang w:val="en-GB" w:eastAsia="ru-RU"/>
    </w:rPr>
  </w:style>
  <w:style w:type="paragraph" w:customStyle="1" w:styleId="Iaui">
    <w:name w:val="Iau?i"/>
    <w:uiPriority w:val="99"/>
    <w:rsid w:val="00D1513B"/>
    <w:pPr>
      <w:widowControl w:val="0"/>
      <w:overflowPunct w:val="0"/>
      <w:autoSpaceDE w:val="0"/>
      <w:autoSpaceDN w:val="0"/>
      <w:adjustRightInd w:val="0"/>
      <w:spacing w:before="120"/>
      <w:ind w:firstLine="720"/>
      <w:jc w:val="both"/>
      <w:textAlignment w:val="baseline"/>
    </w:pPr>
    <w:rPr>
      <w:rFonts w:ascii="Times New Roman" w:eastAsia="Times New Roman" w:hAnsi="Times New Roman"/>
      <w:sz w:val="28"/>
    </w:rPr>
  </w:style>
  <w:style w:type="paragraph" w:customStyle="1" w:styleId="FR1">
    <w:name w:val="FR1"/>
    <w:uiPriority w:val="99"/>
    <w:rsid w:val="00D1513B"/>
    <w:pPr>
      <w:widowControl w:val="0"/>
      <w:overflowPunct w:val="0"/>
      <w:autoSpaceDE w:val="0"/>
      <w:autoSpaceDN w:val="0"/>
      <w:adjustRightInd w:val="0"/>
      <w:jc w:val="center"/>
      <w:textAlignment w:val="baseline"/>
    </w:pPr>
    <w:rPr>
      <w:rFonts w:ascii="Arial" w:eastAsia="Times New Roman" w:hAnsi="Arial"/>
      <w:i/>
    </w:rPr>
  </w:style>
  <w:style w:type="paragraph" w:customStyle="1" w:styleId="313">
    <w:name w:val="Основной текст с отступом 31"/>
    <w:basedOn w:val="a0"/>
    <w:uiPriority w:val="99"/>
    <w:rsid w:val="00D1513B"/>
    <w:pPr>
      <w:overflowPunct w:val="0"/>
      <w:autoSpaceDE w:val="0"/>
      <w:autoSpaceDN w:val="0"/>
      <w:adjustRightInd w:val="0"/>
      <w:spacing w:after="0" w:line="240" w:lineRule="auto"/>
      <w:ind w:right="46" w:firstLine="567"/>
      <w:jc w:val="both"/>
      <w:textAlignment w:val="baseline"/>
    </w:pPr>
    <w:rPr>
      <w:rFonts w:ascii="TimesET" w:eastAsia="Times New Roman" w:hAnsi="TimesET"/>
      <w:sz w:val="24"/>
      <w:szCs w:val="20"/>
      <w:lang w:eastAsia="ru-RU"/>
    </w:rPr>
  </w:style>
  <w:style w:type="paragraph" w:styleId="affffff8">
    <w:name w:val="List Bullet"/>
    <w:basedOn w:val="a0"/>
    <w:autoRedefine/>
    <w:uiPriority w:val="99"/>
    <w:rsid w:val="00D1513B"/>
    <w:pPr>
      <w:tabs>
        <w:tab w:val="num" w:pos="360"/>
      </w:tabs>
      <w:overflowPunct w:val="0"/>
      <w:autoSpaceDE w:val="0"/>
      <w:autoSpaceDN w:val="0"/>
      <w:adjustRightInd w:val="0"/>
      <w:spacing w:after="0" w:line="240" w:lineRule="auto"/>
      <w:ind w:left="360" w:hanging="360"/>
      <w:textAlignment w:val="baseline"/>
    </w:pPr>
    <w:rPr>
      <w:rFonts w:ascii="TimesDL" w:eastAsia="Times New Roman" w:hAnsi="TimesDL"/>
      <w:szCs w:val="20"/>
      <w:lang w:val="en-GB" w:eastAsia="ru-RU"/>
    </w:rPr>
  </w:style>
  <w:style w:type="paragraph" w:styleId="4d">
    <w:name w:val="List Bullet 4"/>
    <w:basedOn w:val="a0"/>
    <w:autoRedefine/>
    <w:uiPriority w:val="99"/>
    <w:rsid w:val="00D1513B"/>
    <w:pPr>
      <w:tabs>
        <w:tab w:val="num" w:pos="720"/>
      </w:tabs>
      <w:overflowPunct w:val="0"/>
      <w:autoSpaceDE w:val="0"/>
      <w:autoSpaceDN w:val="0"/>
      <w:adjustRightInd w:val="0"/>
      <w:spacing w:after="0" w:line="240" w:lineRule="auto"/>
      <w:ind w:left="720" w:hanging="360"/>
      <w:textAlignment w:val="baseline"/>
    </w:pPr>
    <w:rPr>
      <w:rFonts w:ascii="TimesDL" w:eastAsia="Times New Roman" w:hAnsi="TimesDL"/>
      <w:szCs w:val="20"/>
      <w:lang w:val="en-GB" w:eastAsia="ru-RU"/>
    </w:rPr>
  </w:style>
  <w:style w:type="paragraph" w:customStyle="1" w:styleId="affffff9">
    <w:name w:val="Òåêñò"/>
    <w:basedOn w:val="a0"/>
    <w:uiPriority w:val="99"/>
    <w:rsid w:val="00D1513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a">
    <w:name w:val="Íîðìàëüíûé"/>
    <w:uiPriority w:val="99"/>
    <w:rsid w:val="00D1513B"/>
    <w:pPr>
      <w:widowControl w:val="0"/>
      <w:autoSpaceDE w:val="0"/>
      <w:autoSpaceDN w:val="0"/>
      <w:adjustRightInd w:val="0"/>
    </w:pPr>
    <w:rPr>
      <w:rFonts w:ascii="Times New Roman" w:eastAsia="Times New Roman" w:hAnsi="Times New Roman"/>
    </w:rPr>
  </w:style>
  <w:style w:type="character" w:customStyle="1" w:styleId="red1">
    <w:name w:val="red1"/>
    <w:uiPriority w:val="99"/>
    <w:rsid w:val="00D1513B"/>
    <w:rPr>
      <w:b/>
      <w:color w:val="FF0000"/>
    </w:rPr>
  </w:style>
  <w:style w:type="paragraph" w:styleId="affffffb">
    <w:name w:val="Date"/>
    <w:basedOn w:val="a0"/>
    <w:next w:val="a0"/>
    <w:link w:val="affffffc"/>
    <w:uiPriority w:val="99"/>
    <w:rsid w:val="00D1513B"/>
    <w:pPr>
      <w:widowControl w:val="0"/>
      <w:autoSpaceDE w:val="0"/>
      <w:autoSpaceDN w:val="0"/>
      <w:adjustRightInd w:val="0"/>
      <w:spacing w:after="0" w:line="240" w:lineRule="auto"/>
    </w:pPr>
    <w:rPr>
      <w:rFonts w:ascii="Times New Roman" w:eastAsia="Times New Roman" w:hAnsi="Times New Roman"/>
      <w:sz w:val="24"/>
      <w:szCs w:val="24"/>
      <w:lang w:val="en-US" w:eastAsia="ru-RU"/>
    </w:rPr>
  </w:style>
  <w:style w:type="character" w:customStyle="1" w:styleId="affffffc">
    <w:name w:val="Дата Знак"/>
    <w:basedOn w:val="a1"/>
    <w:link w:val="affffffb"/>
    <w:uiPriority w:val="99"/>
    <w:locked/>
    <w:rsid w:val="00D1513B"/>
    <w:rPr>
      <w:rFonts w:ascii="Times New Roman" w:hAnsi="Times New Roman" w:cs="Times New Roman"/>
      <w:sz w:val="24"/>
      <w:szCs w:val="24"/>
      <w:lang w:val="en-US"/>
    </w:rPr>
  </w:style>
  <w:style w:type="paragraph" w:customStyle="1" w:styleId="affffffd">
    <w:name w:val="_Термин"/>
    <w:basedOn w:val="a0"/>
    <w:uiPriority w:val="99"/>
    <w:rsid w:val="00D1513B"/>
    <w:pPr>
      <w:spacing w:before="100" w:after="0" w:line="240" w:lineRule="auto"/>
    </w:pPr>
    <w:rPr>
      <w:rFonts w:ascii="Times New Roman" w:eastAsia="Times New Roman" w:hAnsi="Times New Roman"/>
      <w:szCs w:val="20"/>
      <w:lang w:eastAsia="ru-RU"/>
    </w:rPr>
  </w:style>
  <w:style w:type="character" w:customStyle="1" w:styleId="480">
    <w:name w:val="Основной текст + Курсив48"/>
    <w:uiPriority w:val="99"/>
    <w:rsid w:val="00D1513B"/>
    <w:rPr>
      <w:rFonts w:ascii="Times New Roman" w:hAnsi="Times New Roman"/>
      <w:i/>
      <w:spacing w:val="0"/>
      <w:sz w:val="22"/>
    </w:rPr>
  </w:style>
  <w:style w:type="character" w:customStyle="1" w:styleId="1256">
    <w:name w:val="Основной текст (12)56"/>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55">
    <w:name w:val="Основной текст (12)55"/>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512">
    <w:name w:val="Основной текст (15)12"/>
    <w:basedOn w:val="151"/>
    <w:uiPriority w:val="99"/>
    <w:rsid w:val="00B72DE6"/>
    <w:rPr>
      <w:rFonts w:ascii="Times New Roman" w:hAnsi="Times New Roman" w:cs="Times New Roman"/>
      <w:i/>
      <w:iCs/>
      <w:spacing w:val="0"/>
      <w:sz w:val="19"/>
      <w:szCs w:val="19"/>
      <w:u w:val="none"/>
      <w:effect w:val="none"/>
      <w:shd w:val="clear" w:color="auto" w:fill="FFFFFF"/>
    </w:rPr>
  </w:style>
  <w:style w:type="character" w:customStyle="1" w:styleId="1253">
    <w:name w:val="Основной текст (12)53"/>
    <w:basedOn w:val="123"/>
    <w:uiPriority w:val="99"/>
    <w:rsid w:val="00B72DE6"/>
    <w:rPr>
      <w:rFonts w:ascii="Times New Roman" w:hAnsi="Times New Roman" w:cs="Times New Roman"/>
      <w:b/>
      <w:bCs/>
      <w:i/>
      <w:iCs/>
      <w:spacing w:val="0"/>
      <w:sz w:val="19"/>
      <w:szCs w:val="19"/>
      <w:shd w:val="clear" w:color="auto" w:fill="FFFFFF"/>
    </w:rPr>
  </w:style>
  <w:style w:type="paragraph" w:customStyle="1" w:styleId="115">
    <w:name w:val="Заголовок №11"/>
    <w:basedOn w:val="a0"/>
    <w:link w:val="1ff1"/>
    <w:uiPriority w:val="99"/>
    <w:rsid w:val="00B72DE6"/>
    <w:pPr>
      <w:shd w:val="clear" w:color="auto" w:fill="FFFFFF"/>
      <w:spacing w:after="300" w:line="240" w:lineRule="atLeast"/>
      <w:outlineLvl w:val="0"/>
    </w:pPr>
    <w:rPr>
      <w:rFonts w:ascii="Times New Roman" w:hAnsi="Times New Roman"/>
      <w:b/>
      <w:sz w:val="20"/>
      <w:szCs w:val="20"/>
    </w:rPr>
  </w:style>
  <w:style w:type="character" w:customStyle="1" w:styleId="129">
    <w:name w:val="Заголовок №12"/>
    <w:basedOn w:val="1ff1"/>
    <w:uiPriority w:val="99"/>
    <w:rsid w:val="00B72DE6"/>
    <w:rPr>
      <w:rFonts w:ascii="Calibri" w:hAnsi="Calibri" w:cs="Calibri"/>
      <w:b/>
      <w:bCs/>
      <w:spacing w:val="0"/>
      <w:sz w:val="34"/>
      <w:szCs w:val="34"/>
      <w:shd w:val="clear" w:color="auto" w:fill="FFFFFF"/>
    </w:rPr>
  </w:style>
  <w:style w:type="character" w:customStyle="1" w:styleId="15">
    <w:name w:val="Оглавление 1 Знак"/>
    <w:basedOn w:val="a1"/>
    <w:link w:val="14"/>
    <w:uiPriority w:val="99"/>
    <w:locked/>
    <w:rsid w:val="00E75E70"/>
    <w:rPr>
      <w:rFonts w:ascii="Times New Roman" w:eastAsia="@Arial Unicode MS" w:hAnsi="Times New Roman" w:cs="Times New Roman"/>
      <w:b/>
      <w:bCs/>
      <w:noProof/>
      <w:sz w:val="28"/>
      <w:szCs w:val="28"/>
    </w:rPr>
  </w:style>
  <w:style w:type="character" w:customStyle="1" w:styleId="2ffa">
    <w:name w:val="Оглавление (2) + Не полужирный"/>
    <w:basedOn w:val="15"/>
    <w:uiPriority w:val="99"/>
    <w:rsid w:val="00B72DE6"/>
    <w:rPr>
      <w:rFonts w:ascii="Times New Roman" w:eastAsia="@Arial Unicode MS" w:hAnsi="Times New Roman" w:cs="Times New Roman"/>
      <w:b/>
      <w:bCs/>
      <w:noProof/>
      <w:sz w:val="28"/>
      <w:szCs w:val="28"/>
    </w:rPr>
  </w:style>
  <w:style w:type="character" w:customStyle="1" w:styleId="231">
    <w:name w:val="Оглавление (2)3"/>
    <w:basedOn w:val="15"/>
    <w:uiPriority w:val="99"/>
    <w:rsid w:val="00B72DE6"/>
    <w:rPr>
      <w:rFonts w:ascii="Times New Roman" w:eastAsia="@Arial Unicode MS" w:hAnsi="Times New Roman" w:cs="Times New Roman"/>
      <w:b/>
      <w:bCs/>
      <w:noProof/>
      <w:sz w:val="28"/>
      <w:szCs w:val="28"/>
    </w:rPr>
  </w:style>
  <w:style w:type="character" w:customStyle="1" w:styleId="570">
    <w:name w:val="Основной текст + Курсив57"/>
    <w:basedOn w:val="afb"/>
    <w:uiPriority w:val="99"/>
    <w:rsid w:val="00B72DE6"/>
    <w:rPr>
      <w:rFonts w:ascii="Times New Roman" w:hAnsi="Times New Roman" w:cs="Times New Roman"/>
      <w:i/>
      <w:iCs/>
      <w:spacing w:val="0"/>
      <w:shd w:val="clear" w:color="auto" w:fill="FFFFFF"/>
    </w:rPr>
  </w:style>
  <w:style w:type="character" w:customStyle="1" w:styleId="430">
    <w:name w:val="Основной текст + Полужирный43"/>
    <w:basedOn w:val="afb"/>
    <w:uiPriority w:val="99"/>
    <w:rsid w:val="00B72DE6"/>
    <w:rPr>
      <w:rFonts w:ascii="Times New Roman" w:hAnsi="Times New Roman" w:cs="Times New Roman"/>
      <w:b/>
      <w:bCs/>
      <w:spacing w:val="0"/>
      <w:shd w:val="clear" w:color="auto" w:fill="FFFFFF"/>
    </w:rPr>
  </w:style>
  <w:style w:type="character" w:customStyle="1" w:styleId="420">
    <w:name w:val="Основной текст + Полужирный42"/>
    <w:basedOn w:val="afb"/>
    <w:uiPriority w:val="99"/>
    <w:rsid w:val="00B72DE6"/>
    <w:rPr>
      <w:rFonts w:ascii="Times New Roman" w:hAnsi="Times New Roman" w:cs="Times New Roman"/>
      <w:b/>
      <w:bCs/>
      <w:noProof/>
      <w:spacing w:val="0"/>
      <w:shd w:val="clear" w:color="auto" w:fill="FFFFFF"/>
    </w:rPr>
  </w:style>
  <w:style w:type="character" w:customStyle="1" w:styleId="145">
    <w:name w:val="Основной текст (14) + Не курсив"/>
    <w:basedOn w:val="140"/>
    <w:uiPriority w:val="99"/>
    <w:rsid w:val="00B72DE6"/>
    <w:rPr>
      <w:rFonts w:cs="Times New Roman"/>
      <w:i/>
      <w:iCs/>
      <w:shd w:val="clear" w:color="auto" w:fill="FFFFFF"/>
    </w:rPr>
  </w:style>
  <w:style w:type="character" w:customStyle="1" w:styleId="560">
    <w:name w:val="Основной текст + Курсив56"/>
    <w:basedOn w:val="afb"/>
    <w:uiPriority w:val="99"/>
    <w:rsid w:val="00B72DE6"/>
    <w:rPr>
      <w:rFonts w:ascii="Times New Roman" w:hAnsi="Times New Roman" w:cs="Times New Roman"/>
      <w:i/>
      <w:iCs/>
      <w:noProof/>
      <w:spacing w:val="0"/>
      <w:shd w:val="clear" w:color="auto" w:fill="FFFFFF"/>
    </w:rPr>
  </w:style>
  <w:style w:type="character" w:customStyle="1" w:styleId="1270">
    <w:name w:val="Основной текст (12)70"/>
    <w:basedOn w:val="a1"/>
    <w:uiPriority w:val="99"/>
    <w:rsid w:val="00B72DE6"/>
    <w:rPr>
      <w:rFonts w:ascii="Times New Roman" w:hAnsi="Times New Roman" w:cs="Times New Roman"/>
      <w:noProof/>
      <w:spacing w:val="0"/>
      <w:sz w:val="19"/>
      <w:szCs w:val="19"/>
      <w:lang w:bidi="ar-SA"/>
    </w:rPr>
  </w:style>
  <w:style w:type="character" w:customStyle="1" w:styleId="410">
    <w:name w:val="Основной текст + Полужирный41"/>
    <w:basedOn w:val="afb"/>
    <w:uiPriority w:val="99"/>
    <w:rsid w:val="00B72DE6"/>
    <w:rPr>
      <w:rFonts w:ascii="Times New Roman" w:hAnsi="Times New Roman" w:cs="Times New Roman"/>
      <w:b/>
      <w:bCs/>
      <w:spacing w:val="0"/>
      <w:shd w:val="clear" w:color="auto" w:fill="FFFFFF"/>
    </w:rPr>
  </w:style>
  <w:style w:type="character" w:customStyle="1" w:styleId="400">
    <w:name w:val="Основной текст + Полужирный40"/>
    <w:basedOn w:val="afb"/>
    <w:uiPriority w:val="99"/>
    <w:rsid w:val="00B72DE6"/>
    <w:rPr>
      <w:rFonts w:ascii="Times New Roman" w:hAnsi="Times New Roman" w:cs="Times New Roman"/>
      <w:b/>
      <w:bCs/>
      <w:noProof/>
      <w:spacing w:val="0"/>
      <w:shd w:val="clear" w:color="auto" w:fill="FFFFFF"/>
    </w:rPr>
  </w:style>
  <w:style w:type="character" w:customStyle="1" w:styleId="1269">
    <w:name w:val="Основной текст (12)69"/>
    <w:basedOn w:val="a1"/>
    <w:uiPriority w:val="99"/>
    <w:rsid w:val="00B72DE6"/>
    <w:rPr>
      <w:rFonts w:ascii="Times New Roman" w:hAnsi="Times New Roman" w:cs="Times New Roman"/>
      <w:noProof/>
      <w:spacing w:val="0"/>
      <w:sz w:val="19"/>
      <w:szCs w:val="19"/>
      <w:lang w:bidi="ar-SA"/>
    </w:rPr>
  </w:style>
  <w:style w:type="character" w:customStyle="1" w:styleId="156">
    <w:name w:val="Основной текст (15) + Не курсив"/>
    <w:basedOn w:val="a1"/>
    <w:uiPriority w:val="99"/>
    <w:rsid w:val="00B72DE6"/>
    <w:rPr>
      <w:rFonts w:cs="Times New Roman"/>
      <w:i/>
      <w:iCs/>
      <w:sz w:val="19"/>
      <w:szCs w:val="19"/>
      <w:lang w:bidi="ar-SA"/>
    </w:rPr>
  </w:style>
  <w:style w:type="character" w:customStyle="1" w:styleId="1268">
    <w:name w:val="Основной текст (12)68"/>
    <w:basedOn w:val="a1"/>
    <w:uiPriority w:val="99"/>
    <w:rsid w:val="00B72DE6"/>
    <w:rPr>
      <w:rFonts w:ascii="Times New Roman" w:hAnsi="Times New Roman" w:cs="Times New Roman"/>
      <w:spacing w:val="0"/>
      <w:sz w:val="19"/>
      <w:szCs w:val="19"/>
      <w:u w:val="single"/>
      <w:lang w:bidi="ar-SA"/>
    </w:rPr>
  </w:style>
  <w:style w:type="character" w:customStyle="1" w:styleId="390">
    <w:name w:val="Основной текст + Полужирный39"/>
    <w:basedOn w:val="afb"/>
    <w:uiPriority w:val="99"/>
    <w:rsid w:val="00B72DE6"/>
    <w:rPr>
      <w:rFonts w:ascii="Times New Roman" w:hAnsi="Times New Roman" w:cs="Times New Roman"/>
      <w:b/>
      <w:bCs/>
      <w:spacing w:val="0"/>
      <w:shd w:val="clear" w:color="auto" w:fill="FFFFFF"/>
    </w:rPr>
  </w:style>
  <w:style w:type="character" w:customStyle="1" w:styleId="370">
    <w:name w:val="Основной текст + Полужирный37"/>
    <w:aliases w:val="Курсив27"/>
    <w:basedOn w:val="afb"/>
    <w:uiPriority w:val="99"/>
    <w:rsid w:val="00B72DE6"/>
    <w:rPr>
      <w:rFonts w:ascii="Times New Roman" w:hAnsi="Times New Roman" w:cs="Times New Roman"/>
      <w:b/>
      <w:bCs/>
      <w:i/>
      <w:iCs/>
      <w:spacing w:val="0"/>
      <w:shd w:val="clear" w:color="auto" w:fill="FFFFFF"/>
    </w:rPr>
  </w:style>
  <w:style w:type="paragraph" w:customStyle="1" w:styleId="1211">
    <w:name w:val="Заголовок №1 (2)1"/>
    <w:basedOn w:val="a0"/>
    <w:uiPriority w:val="99"/>
    <w:rsid w:val="00B72DE6"/>
    <w:pPr>
      <w:shd w:val="clear" w:color="auto" w:fill="FFFFFF"/>
      <w:spacing w:before="60" w:after="240" w:line="240" w:lineRule="atLeast"/>
      <w:ind w:firstLine="400"/>
      <w:jc w:val="both"/>
      <w:outlineLvl w:val="0"/>
    </w:pPr>
    <w:rPr>
      <w:rFonts w:ascii="Cambria" w:hAnsi="Cambria"/>
      <w:b/>
      <w:bCs/>
      <w:sz w:val="25"/>
      <w:szCs w:val="25"/>
    </w:rPr>
  </w:style>
  <w:style w:type="character" w:customStyle="1" w:styleId="132pt2">
    <w:name w:val="Основной текст (13) + Интервал 2 pt2"/>
    <w:basedOn w:val="130"/>
    <w:uiPriority w:val="99"/>
    <w:rsid w:val="00B72DE6"/>
    <w:rPr>
      <w:rFonts w:ascii="Calibri" w:hAnsi="Calibri" w:cs="Times New Roman"/>
      <w:spacing w:val="40"/>
      <w:sz w:val="34"/>
      <w:szCs w:val="34"/>
      <w:shd w:val="clear" w:color="auto" w:fill="FFFFFF"/>
    </w:rPr>
  </w:style>
  <w:style w:type="character" w:customStyle="1" w:styleId="139">
    <w:name w:val="Основной текст (13)9"/>
    <w:basedOn w:val="130"/>
    <w:uiPriority w:val="99"/>
    <w:rsid w:val="00B72DE6"/>
    <w:rPr>
      <w:rFonts w:ascii="Calibri" w:hAnsi="Calibri" w:cs="Times New Roman"/>
      <w:sz w:val="34"/>
      <w:szCs w:val="34"/>
      <w:shd w:val="clear" w:color="auto" w:fill="FFFFFF"/>
    </w:rPr>
  </w:style>
  <w:style w:type="character" w:customStyle="1" w:styleId="138">
    <w:name w:val="Основной текст (13)8"/>
    <w:basedOn w:val="130"/>
    <w:uiPriority w:val="99"/>
    <w:rsid w:val="00B72DE6"/>
    <w:rPr>
      <w:rFonts w:ascii="Calibri" w:hAnsi="Calibri" w:cs="Times New Roman"/>
      <w:noProof/>
      <w:sz w:val="34"/>
      <w:szCs w:val="34"/>
      <w:shd w:val="clear" w:color="auto" w:fill="FFFFFF"/>
    </w:rPr>
  </w:style>
  <w:style w:type="character" w:customStyle="1" w:styleId="12a">
    <w:name w:val="Основной текст + Полужирный12"/>
    <w:aliases w:val="Курсив12"/>
    <w:basedOn w:val="afb"/>
    <w:uiPriority w:val="99"/>
    <w:rsid w:val="00B72DE6"/>
    <w:rPr>
      <w:rFonts w:ascii="Times New Roman" w:hAnsi="Times New Roman" w:cs="Times New Roman"/>
      <w:b/>
      <w:bCs/>
      <w:i/>
      <w:iCs/>
      <w:noProof/>
      <w:spacing w:val="0"/>
      <w:sz w:val="22"/>
      <w:szCs w:val="22"/>
      <w:shd w:val="clear" w:color="auto" w:fill="FFFFFF"/>
      <w:lang w:bidi="ar-SA"/>
    </w:rPr>
  </w:style>
  <w:style w:type="character" w:customStyle="1" w:styleId="134">
    <w:name w:val="Основной текст + Полужирный13"/>
    <w:aliases w:val="Курсив13"/>
    <w:basedOn w:val="afb"/>
    <w:uiPriority w:val="99"/>
    <w:rsid w:val="00B72DE6"/>
    <w:rPr>
      <w:rFonts w:ascii="Times New Roman" w:hAnsi="Times New Roman" w:cs="Times New Roman"/>
      <w:b/>
      <w:bCs/>
      <w:i/>
      <w:iCs/>
      <w:noProof/>
      <w:spacing w:val="0"/>
      <w:sz w:val="22"/>
      <w:szCs w:val="22"/>
      <w:shd w:val="clear" w:color="auto" w:fill="FFFFFF"/>
      <w:lang w:bidi="ar-SA"/>
    </w:rPr>
  </w:style>
  <w:style w:type="character" w:customStyle="1" w:styleId="1230">
    <w:name w:val="Заголовок №1 (2)3"/>
    <w:basedOn w:val="124"/>
    <w:uiPriority w:val="99"/>
    <w:rsid w:val="00B72DE6"/>
    <w:rPr>
      <w:rFonts w:ascii="Times New Roman" w:hAnsi="Times New Roman" w:cs="Times New Roman"/>
      <w:b/>
      <w:bCs/>
      <w:sz w:val="25"/>
      <w:szCs w:val="25"/>
      <w:shd w:val="clear" w:color="auto" w:fill="FFFFFF"/>
      <w:lang w:bidi="ar-SA"/>
    </w:rPr>
  </w:style>
  <w:style w:type="character" w:customStyle="1" w:styleId="1415">
    <w:name w:val="Основной текст (14) + Не курсив15"/>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2280">
    <w:name w:val="Заголовок №2 (2)8"/>
    <w:basedOn w:val="226"/>
    <w:uiPriority w:val="99"/>
    <w:rsid w:val="00B72DE6"/>
    <w:rPr>
      <w:rFonts w:cs="Times New Roman"/>
      <w:b/>
      <w:bCs/>
      <w:sz w:val="25"/>
      <w:szCs w:val="25"/>
      <w:shd w:val="clear" w:color="auto" w:fill="FFFFFF"/>
    </w:rPr>
  </w:style>
  <w:style w:type="character" w:customStyle="1" w:styleId="590">
    <w:name w:val="Основной текст + Курсив59"/>
    <w:basedOn w:val="afb"/>
    <w:uiPriority w:val="99"/>
    <w:rsid w:val="00B72DE6"/>
    <w:rPr>
      <w:rFonts w:ascii="Times New Roman" w:hAnsi="Times New Roman" w:cs="Times New Roman"/>
      <w:i/>
      <w:iCs/>
      <w:spacing w:val="0"/>
      <w:shd w:val="clear" w:color="auto" w:fill="FFFFFF"/>
    </w:rPr>
  </w:style>
  <w:style w:type="character" w:customStyle="1" w:styleId="550">
    <w:name w:val="Основной текст + Курсив55"/>
    <w:basedOn w:val="afb"/>
    <w:uiPriority w:val="99"/>
    <w:rsid w:val="00B72DE6"/>
    <w:rPr>
      <w:rFonts w:ascii="Times New Roman" w:hAnsi="Times New Roman" w:cs="Times New Roman"/>
      <w:i/>
      <w:iCs/>
      <w:spacing w:val="0"/>
      <w:shd w:val="clear" w:color="auto" w:fill="FFFFFF"/>
    </w:rPr>
  </w:style>
  <w:style w:type="character" w:customStyle="1" w:styleId="352">
    <w:name w:val="Основной текст + Полужирный35"/>
    <w:basedOn w:val="afb"/>
    <w:uiPriority w:val="99"/>
    <w:rsid w:val="00B72DE6"/>
    <w:rPr>
      <w:rFonts w:ascii="Times New Roman" w:hAnsi="Times New Roman" w:cs="Times New Roman"/>
      <w:b/>
      <w:bCs/>
      <w:spacing w:val="0"/>
      <w:shd w:val="clear" w:color="auto" w:fill="FFFFFF"/>
    </w:rPr>
  </w:style>
  <w:style w:type="character" w:customStyle="1" w:styleId="340">
    <w:name w:val="Основной текст + Полужирный34"/>
    <w:basedOn w:val="afb"/>
    <w:uiPriority w:val="99"/>
    <w:rsid w:val="00B72DE6"/>
    <w:rPr>
      <w:rFonts w:ascii="Times New Roman" w:hAnsi="Times New Roman" w:cs="Times New Roman"/>
      <w:b/>
      <w:bCs/>
      <w:noProof/>
      <w:spacing w:val="0"/>
      <w:shd w:val="clear" w:color="auto" w:fill="FFFFFF"/>
    </w:rPr>
  </w:style>
  <w:style w:type="character" w:customStyle="1" w:styleId="540">
    <w:name w:val="Основной текст + Курсив54"/>
    <w:basedOn w:val="afb"/>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331">
    <w:name w:val="Основной текст + Полужирный33"/>
    <w:aliases w:val="Курсив24"/>
    <w:basedOn w:val="afb"/>
    <w:uiPriority w:val="99"/>
    <w:rsid w:val="00B72DE6"/>
    <w:rPr>
      <w:rFonts w:ascii="Times New Roman" w:hAnsi="Times New Roman" w:cs="Times New Roman"/>
      <w:b/>
      <w:bCs/>
      <w:i/>
      <w:iCs/>
      <w:spacing w:val="0"/>
      <w:sz w:val="22"/>
      <w:szCs w:val="22"/>
      <w:shd w:val="clear" w:color="auto" w:fill="FFFFFF"/>
      <w:lang w:bidi="ar-SA"/>
    </w:rPr>
  </w:style>
  <w:style w:type="character" w:customStyle="1" w:styleId="530">
    <w:name w:val="Основной текст + Курсив53"/>
    <w:basedOn w:val="afb"/>
    <w:uiPriority w:val="99"/>
    <w:rsid w:val="00B72DE6"/>
    <w:rPr>
      <w:rFonts w:ascii="Times New Roman" w:hAnsi="Times New Roman" w:cs="Times New Roman"/>
      <w:i/>
      <w:iCs/>
      <w:spacing w:val="0"/>
      <w:sz w:val="22"/>
      <w:szCs w:val="22"/>
      <w:shd w:val="clear" w:color="auto" w:fill="FFFFFF"/>
      <w:lang w:bidi="ar-SA"/>
    </w:rPr>
  </w:style>
  <w:style w:type="character" w:customStyle="1" w:styleId="314">
    <w:name w:val="Основной текст + Полужирный31"/>
    <w:basedOn w:val="afb"/>
    <w:uiPriority w:val="99"/>
    <w:rsid w:val="00B72DE6"/>
    <w:rPr>
      <w:rFonts w:ascii="Times New Roman" w:hAnsi="Times New Roman" w:cs="Times New Roman"/>
      <w:b/>
      <w:bCs/>
      <w:spacing w:val="0"/>
      <w:sz w:val="22"/>
      <w:szCs w:val="22"/>
      <w:shd w:val="clear" w:color="auto" w:fill="FFFFFF"/>
      <w:lang w:bidi="ar-SA"/>
    </w:rPr>
  </w:style>
  <w:style w:type="character" w:customStyle="1" w:styleId="300">
    <w:name w:val="Основной текст + Полужирный30"/>
    <w:basedOn w:val="afb"/>
    <w:uiPriority w:val="99"/>
    <w:rsid w:val="00B72DE6"/>
    <w:rPr>
      <w:rFonts w:ascii="Times New Roman" w:hAnsi="Times New Roman" w:cs="Times New Roman"/>
      <w:b/>
      <w:bCs/>
      <w:noProof/>
      <w:spacing w:val="0"/>
      <w:sz w:val="22"/>
      <w:szCs w:val="22"/>
      <w:shd w:val="clear" w:color="auto" w:fill="FFFFFF"/>
      <w:lang w:bidi="ar-SA"/>
    </w:rPr>
  </w:style>
  <w:style w:type="paragraph" w:customStyle="1" w:styleId="affffffe">
    <w:name w:val="осн текст"/>
    <w:basedOn w:val="a0"/>
    <w:uiPriority w:val="99"/>
    <w:rsid w:val="00B72DE6"/>
    <w:pPr>
      <w:shd w:val="clear" w:color="auto" w:fill="FFFFFF"/>
      <w:tabs>
        <w:tab w:val="left" w:pos="1018"/>
      </w:tabs>
      <w:spacing w:after="0" w:line="360" w:lineRule="auto"/>
      <w:ind w:firstLine="454"/>
      <w:jc w:val="both"/>
    </w:pPr>
    <w:rPr>
      <w:rFonts w:ascii="Times New Roman" w:eastAsia="Times New Roman" w:hAnsi="Times New Roman"/>
      <w:b/>
      <w:bCs/>
      <w:sz w:val="28"/>
      <w:szCs w:val="28"/>
      <w:lang w:eastAsia="ru-RU"/>
    </w:rPr>
  </w:style>
  <w:style w:type="paragraph" w:customStyle="1" w:styleId="afffffff">
    <w:name w:val="А ОСН ТЕКСТ"/>
    <w:basedOn w:val="a0"/>
    <w:uiPriority w:val="99"/>
    <w:rsid w:val="00B72DE6"/>
    <w:pPr>
      <w:spacing w:after="0" w:line="360" w:lineRule="auto"/>
      <w:ind w:firstLine="454"/>
      <w:jc w:val="both"/>
    </w:pPr>
    <w:rPr>
      <w:rFonts w:ascii="Times New Roman" w:eastAsia="Times New Roman" w:hAnsi="Times New Roman"/>
      <w:sz w:val="28"/>
      <w:szCs w:val="28"/>
      <w:lang w:eastAsia="ru-RU"/>
    </w:rPr>
  </w:style>
  <w:style w:type="paragraph" w:customStyle="1" w:styleId="1010">
    <w:name w:val="Основной текст (10)1"/>
    <w:basedOn w:val="a0"/>
    <w:uiPriority w:val="99"/>
    <w:rsid w:val="00B72DE6"/>
    <w:pPr>
      <w:shd w:val="clear" w:color="auto" w:fill="FFFFFF"/>
      <w:spacing w:after="120" w:line="192" w:lineRule="exact"/>
      <w:jc w:val="right"/>
    </w:pPr>
    <w:rPr>
      <w:rFonts w:ascii="Cambria" w:hAnsi="Cambria"/>
      <w:b/>
      <w:bCs/>
      <w:sz w:val="17"/>
      <w:szCs w:val="17"/>
    </w:rPr>
  </w:style>
  <w:style w:type="character" w:customStyle="1" w:styleId="118">
    <w:name w:val="Основной текст (11) + Полужирный"/>
    <w:basedOn w:val="113"/>
    <w:uiPriority w:val="99"/>
    <w:rsid w:val="00B72DE6"/>
    <w:rPr>
      <w:rFonts w:ascii="Microsoft Sans Serif" w:hAnsi="Microsoft Sans Serif" w:cs="Microsoft Sans Serif"/>
      <w:b/>
      <w:bCs/>
      <w:i/>
      <w:iCs/>
      <w:sz w:val="17"/>
      <w:szCs w:val="17"/>
      <w:shd w:val="clear" w:color="auto" w:fill="FFFFFF"/>
    </w:rPr>
  </w:style>
  <w:style w:type="character" w:customStyle="1" w:styleId="510">
    <w:name w:val="Основной текст + Полужирный51"/>
    <w:basedOn w:val="afb"/>
    <w:uiPriority w:val="99"/>
    <w:rsid w:val="00B72DE6"/>
    <w:rPr>
      <w:rFonts w:ascii="Calibri" w:hAnsi="Calibri" w:cs="Times New Roman"/>
      <w:b/>
      <w:bCs/>
      <w:sz w:val="22"/>
      <w:szCs w:val="22"/>
      <w:shd w:val="clear" w:color="auto" w:fill="FFFFFF"/>
      <w:lang w:bidi="ar-SA"/>
    </w:rPr>
  </w:style>
  <w:style w:type="character" w:customStyle="1" w:styleId="500">
    <w:name w:val="Основной текст + Полужирный50"/>
    <w:basedOn w:val="afb"/>
    <w:uiPriority w:val="99"/>
    <w:rsid w:val="00B72DE6"/>
    <w:rPr>
      <w:rFonts w:ascii="Calibri" w:hAnsi="Calibri" w:cs="Times New Roman"/>
      <w:b/>
      <w:bCs/>
      <w:sz w:val="22"/>
      <w:szCs w:val="22"/>
      <w:shd w:val="clear" w:color="auto" w:fill="FFFFFF"/>
      <w:lang w:bidi="ar-SA"/>
    </w:rPr>
  </w:style>
  <w:style w:type="character" w:customStyle="1" w:styleId="12pt">
    <w:name w:val="Заголовок №1 + Интервал 2 pt"/>
    <w:basedOn w:val="1ff1"/>
    <w:uiPriority w:val="99"/>
    <w:rsid w:val="00B72DE6"/>
    <w:rPr>
      <w:rFonts w:ascii="Calibri" w:hAnsi="Calibri" w:cs="Calibri"/>
      <w:b/>
      <w:bCs/>
      <w:spacing w:val="50"/>
      <w:sz w:val="34"/>
      <w:szCs w:val="34"/>
      <w:shd w:val="clear" w:color="auto" w:fill="FFFFFF"/>
      <w:lang w:bidi="ar-SA"/>
    </w:rPr>
  </w:style>
  <w:style w:type="character" w:customStyle="1" w:styleId="1120">
    <w:name w:val="Заголовок №112"/>
    <w:basedOn w:val="1ff1"/>
    <w:uiPriority w:val="99"/>
    <w:rsid w:val="00B72DE6"/>
    <w:rPr>
      <w:rFonts w:ascii="Calibri" w:hAnsi="Calibri" w:cs="Calibri"/>
      <w:b/>
      <w:bCs/>
      <w:spacing w:val="0"/>
      <w:sz w:val="34"/>
      <w:szCs w:val="34"/>
      <w:shd w:val="clear" w:color="auto" w:fill="FFFFFF"/>
      <w:lang w:bidi="ar-SA"/>
    </w:rPr>
  </w:style>
  <w:style w:type="character" w:customStyle="1" w:styleId="490">
    <w:name w:val="Основной текст + Полужирный49"/>
    <w:basedOn w:val="afb"/>
    <w:uiPriority w:val="99"/>
    <w:rsid w:val="00B72DE6"/>
    <w:rPr>
      <w:rFonts w:ascii="Times New Roman" w:hAnsi="Times New Roman" w:cs="Times New Roman"/>
      <w:b/>
      <w:bCs/>
      <w:spacing w:val="0"/>
      <w:sz w:val="22"/>
      <w:szCs w:val="22"/>
      <w:shd w:val="clear" w:color="auto" w:fill="FFFFFF"/>
      <w:lang w:bidi="ar-SA"/>
    </w:rPr>
  </w:style>
  <w:style w:type="character" w:customStyle="1" w:styleId="3f9">
    <w:name w:val="Заголовок №3 + Не полужирный"/>
    <w:basedOn w:val="3f2"/>
    <w:uiPriority w:val="99"/>
    <w:rsid w:val="00B72DE6"/>
    <w:rPr>
      <w:rFonts w:cs="Times New Roman"/>
      <w:b/>
      <w:bCs/>
      <w:sz w:val="22"/>
      <w:szCs w:val="22"/>
      <w:shd w:val="clear" w:color="auto" w:fill="FFFFFF"/>
    </w:rPr>
  </w:style>
  <w:style w:type="character" w:customStyle="1" w:styleId="391">
    <w:name w:val="Заголовок №3 + Не полужирный9"/>
    <w:basedOn w:val="3f2"/>
    <w:uiPriority w:val="99"/>
    <w:rsid w:val="00B72DE6"/>
    <w:rPr>
      <w:rFonts w:cs="Times New Roman"/>
      <w:b/>
      <w:bCs/>
      <w:noProof/>
      <w:sz w:val="22"/>
      <w:szCs w:val="22"/>
      <w:shd w:val="clear" w:color="auto" w:fill="FFFFFF"/>
    </w:rPr>
  </w:style>
  <w:style w:type="character" w:customStyle="1" w:styleId="317">
    <w:name w:val="Заголовок №317"/>
    <w:basedOn w:val="3f2"/>
    <w:uiPriority w:val="99"/>
    <w:rsid w:val="00B72DE6"/>
    <w:rPr>
      <w:rFonts w:cs="Times New Roman"/>
      <w:b/>
      <w:bCs/>
      <w:noProof/>
      <w:sz w:val="22"/>
      <w:szCs w:val="22"/>
      <w:shd w:val="clear" w:color="auto" w:fill="FFFFFF"/>
    </w:rPr>
  </w:style>
  <w:style w:type="character" w:customStyle="1" w:styleId="316">
    <w:name w:val="Заголовок №316"/>
    <w:basedOn w:val="3f2"/>
    <w:uiPriority w:val="99"/>
    <w:rsid w:val="00B72DE6"/>
    <w:rPr>
      <w:rFonts w:cs="Times New Roman"/>
      <w:b/>
      <w:bCs/>
      <w:sz w:val="22"/>
      <w:szCs w:val="22"/>
      <w:shd w:val="clear" w:color="auto" w:fill="FFFFFF"/>
    </w:rPr>
  </w:style>
  <w:style w:type="character" w:customStyle="1" w:styleId="611">
    <w:name w:val="Основной текст + Курсив61"/>
    <w:basedOn w:val="afb"/>
    <w:uiPriority w:val="99"/>
    <w:rsid w:val="00B72DE6"/>
    <w:rPr>
      <w:rFonts w:ascii="Times New Roman" w:hAnsi="Times New Roman" w:cs="Times New Roman"/>
      <w:i/>
      <w:iCs/>
      <w:spacing w:val="0"/>
      <w:sz w:val="22"/>
      <w:szCs w:val="22"/>
      <w:shd w:val="clear" w:color="auto" w:fill="FFFFFF"/>
      <w:lang w:bidi="ar-SA"/>
    </w:rPr>
  </w:style>
  <w:style w:type="character" w:customStyle="1" w:styleId="460">
    <w:name w:val="Основной текст + Полужирный46"/>
    <w:aliases w:val="Курсив30"/>
    <w:basedOn w:val="afb"/>
    <w:uiPriority w:val="99"/>
    <w:rsid w:val="00B72DE6"/>
    <w:rPr>
      <w:rFonts w:ascii="Times New Roman" w:hAnsi="Times New Roman" w:cs="Times New Roman"/>
      <w:b/>
      <w:bCs/>
      <w:i/>
      <w:iCs/>
      <w:noProof/>
      <w:spacing w:val="0"/>
      <w:sz w:val="22"/>
      <w:szCs w:val="22"/>
      <w:shd w:val="clear" w:color="auto" w:fill="FFFFFF"/>
      <w:lang w:bidi="ar-SA"/>
    </w:rPr>
  </w:style>
  <w:style w:type="character" w:customStyle="1" w:styleId="132pt">
    <w:name w:val="Основной текст (13) + Интервал 2 pt"/>
    <w:basedOn w:val="130"/>
    <w:uiPriority w:val="99"/>
    <w:rsid w:val="00B72DE6"/>
    <w:rPr>
      <w:rFonts w:ascii="Calibri" w:hAnsi="Calibri" w:cs="Times New Roman"/>
      <w:spacing w:val="50"/>
      <w:sz w:val="34"/>
      <w:szCs w:val="34"/>
      <w:shd w:val="clear" w:color="auto" w:fill="FFFFFF"/>
      <w:lang w:bidi="ar-SA"/>
    </w:rPr>
  </w:style>
  <w:style w:type="character" w:customStyle="1" w:styleId="1310">
    <w:name w:val="Основной текст (13)10"/>
    <w:basedOn w:val="130"/>
    <w:uiPriority w:val="99"/>
    <w:rsid w:val="00B72DE6"/>
    <w:rPr>
      <w:rFonts w:ascii="Calibri" w:hAnsi="Calibri" w:cs="Times New Roman"/>
      <w:noProof/>
      <w:sz w:val="34"/>
      <w:szCs w:val="34"/>
      <w:shd w:val="clear" w:color="auto" w:fill="FFFFFF"/>
      <w:lang w:bidi="ar-SA"/>
    </w:rPr>
  </w:style>
  <w:style w:type="character" w:customStyle="1" w:styleId="450">
    <w:name w:val="Основной текст + Полужирный45"/>
    <w:aliases w:val="Курсив29"/>
    <w:basedOn w:val="afb"/>
    <w:uiPriority w:val="99"/>
    <w:rsid w:val="00B72DE6"/>
    <w:rPr>
      <w:rFonts w:ascii="Times New Roman" w:hAnsi="Times New Roman" w:cs="Times New Roman"/>
      <w:b/>
      <w:bCs/>
      <w:i/>
      <w:iCs/>
      <w:spacing w:val="0"/>
      <w:sz w:val="22"/>
      <w:szCs w:val="22"/>
      <w:shd w:val="clear" w:color="auto" w:fill="FFFFFF"/>
      <w:lang w:bidi="ar-SA"/>
    </w:rPr>
  </w:style>
  <w:style w:type="character" w:customStyle="1" w:styleId="440">
    <w:name w:val="Основной текст + Полужирный44"/>
    <w:aliases w:val="Курсив28"/>
    <w:basedOn w:val="afb"/>
    <w:uiPriority w:val="99"/>
    <w:rsid w:val="00B72DE6"/>
    <w:rPr>
      <w:rFonts w:ascii="Times New Roman" w:hAnsi="Times New Roman" w:cs="Times New Roman"/>
      <w:b/>
      <w:bCs/>
      <w:i/>
      <w:iCs/>
      <w:noProof/>
      <w:spacing w:val="0"/>
      <w:sz w:val="22"/>
      <w:szCs w:val="22"/>
      <w:shd w:val="clear" w:color="auto" w:fill="FFFFFF"/>
      <w:lang w:bidi="ar-SA"/>
    </w:rPr>
  </w:style>
  <w:style w:type="character" w:customStyle="1" w:styleId="380">
    <w:name w:val="Заголовок №3 + Не полужирный8"/>
    <w:basedOn w:val="3f2"/>
    <w:uiPriority w:val="99"/>
    <w:rsid w:val="00B72DE6"/>
    <w:rPr>
      <w:rFonts w:ascii="Times New Roman" w:hAnsi="Times New Roman" w:cs="Times New Roman"/>
      <w:b/>
      <w:bCs/>
      <w:spacing w:val="0"/>
      <w:sz w:val="22"/>
      <w:szCs w:val="22"/>
      <w:shd w:val="clear" w:color="auto" w:fill="FFFFFF"/>
    </w:rPr>
  </w:style>
  <w:style w:type="character" w:customStyle="1" w:styleId="361">
    <w:name w:val="Основной текст + Полужирный36"/>
    <w:aliases w:val="Курсив26"/>
    <w:basedOn w:val="afb"/>
    <w:uiPriority w:val="99"/>
    <w:rsid w:val="00B72DE6"/>
    <w:rPr>
      <w:rFonts w:ascii="Times New Roman" w:hAnsi="Times New Roman" w:cs="Times New Roman"/>
      <w:b/>
      <w:bCs/>
      <w:i/>
      <w:iCs/>
      <w:noProof/>
      <w:spacing w:val="0"/>
      <w:sz w:val="22"/>
      <w:szCs w:val="22"/>
      <w:shd w:val="clear" w:color="auto" w:fill="FFFFFF"/>
      <w:lang w:bidi="ar-SA"/>
    </w:rPr>
  </w:style>
  <w:style w:type="character" w:customStyle="1" w:styleId="371">
    <w:name w:val="Заголовок №3 + Не полужирный7"/>
    <w:basedOn w:val="3f2"/>
    <w:uiPriority w:val="99"/>
    <w:rsid w:val="00B72DE6"/>
    <w:rPr>
      <w:rFonts w:ascii="Times New Roman" w:hAnsi="Times New Roman" w:cs="Times New Roman"/>
      <w:b/>
      <w:bCs/>
      <w:noProof/>
      <w:spacing w:val="0"/>
      <w:sz w:val="22"/>
      <w:szCs w:val="22"/>
      <w:shd w:val="clear" w:color="auto" w:fill="FFFFFF"/>
    </w:rPr>
  </w:style>
  <w:style w:type="character" w:customStyle="1" w:styleId="362">
    <w:name w:val="Заголовок №3 + Не полужирный6"/>
    <w:aliases w:val="Курсив25"/>
    <w:basedOn w:val="3f2"/>
    <w:uiPriority w:val="99"/>
    <w:rsid w:val="00B72DE6"/>
    <w:rPr>
      <w:rFonts w:ascii="Times New Roman" w:hAnsi="Times New Roman" w:cs="Times New Roman"/>
      <w:b/>
      <w:bCs/>
      <w:i/>
      <w:iCs/>
      <w:spacing w:val="0"/>
      <w:sz w:val="22"/>
      <w:szCs w:val="22"/>
      <w:shd w:val="clear" w:color="auto" w:fill="FFFFFF"/>
    </w:rPr>
  </w:style>
  <w:style w:type="character" w:customStyle="1" w:styleId="12b">
    <w:name w:val="Основной текст (12) + Курсив"/>
    <w:basedOn w:val="a1"/>
    <w:uiPriority w:val="99"/>
    <w:rsid w:val="00B72DE6"/>
    <w:rPr>
      <w:rFonts w:ascii="Times New Roman" w:hAnsi="Times New Roman" w:cs="Times New Roman"/>
      <w:i/>
      <w:iCs/>
      <w:spacing w:val="0"/>
      <w:sz w:val="19"/>
      <w:szCs w:val="19"/>
      <w:lang w:bidi="ar-SA"/>
    </w:rPr>
  </w:style>
  <w:style w:type="character" w:customStyle="1" w:styleId="282">
    <w:name w:val="Основной текст + Полужирный28"/>
    <w:basedOn w:val="afb"/>
    <w:uiPriority w:val="99"/>
    <w:rsid w:val="00B72DE6"/>
    <w:rPr>
      <w:rFonts w:ascii="Times New Roman" w:hAnsi="Times New Roman" w:cs="Times New Roman"/>
      <w:b/>
      <w:bCs/>
      <w:spacing w:val="0"/>
      <w:sz w:val="22"/>
      <w:szCs w:val="22"/>
      <w:shd w:val="clear" w:color="auto" w:fill="FFFFFF"/>
      <w:lang w:bidi="ar-SA"/>
    </w:rPr>
  </w:style>
  <w:style w:type="character" w:customStyle="1" w:styleId="1266">
    <w:name w:val="Основной текст (12)66"/>
    <w:basedOn w:val="a1"/>
    <w:uiPriority w:val="99"/>
    <w:rsid w:val="00B72DE6"/>
    <w:rPr>
      <w:rFonts w:ascii="Times New Roman" w:hAnsi="Times New Roman" w:cs="Times New Roman"/>
      <w:noProof/>
      <w:spacing w:val="0"/>
      <w:sz w:val="19"/>
      <w:szCs w:val="19"/>
    </w:rPr>
  </w:style>
  <w:style w:type="character" w:customStyle="1" w:styleId="270">
    <w:name w:val="Основной текст + Полужирный27"/>
    <w:basedOn w:val="afb"/>
    <w:uiPriority w:val="99"/>
    <w:rsid w:val="00B72DE6"/>
    <w:rPr>
      <w:rFonts w:ascii="Times New Roman" w:hAnsi="Times New Roman" w:cs="Times New Roman"/>
      <w:b/>
      <w:bCs/>
      <w:spacing w:val="0"/>
      <w:sz w:val="22"/>
      <w:szCs w:val="22"/>
      <w:shd w:val="clear" w:color="auto" w:fill="FFFFFF"/>
      <w:lang w:bidi="ar-SA"/>
    </w:rPr>
  </w:style>
  <w:style w:type="character" w:customStyle="1" w:styleId="260">
    <w:name w:val="Основной текст + Полужирный26"/>
    <w:aliases w:val="Курсив21"/>
    <w:basedOn w:val="afb"/>
    <w:uiPriority w:val="99"/>
    <w:rsid w:val="00B72DE6"/>
    <w:rPr>
      <w:rFonts w:ascii="Times New Roman" w:hAnsi="Times New Roman" w:cs="Times New Roman"/>
      <w:b/>
      <w:bCs/>
      <w:i/>
      <w:iCs/>
      <w:spacing w:val="0"/>
      <w:sz w:val="22"/>
      <w:szCs w:val="22"/>
      <w:shd w:val="clear" w:color="auto" w:fill="FFFFFF"/>
      <w:lang w:bidi="ar-SA"/>
    </w:rPr>
  </w:style>
  <w:style w:type="character" w:customStyle="1" w:styleId="252">
    <w:name w:val="Основной текст + Полужирный25"/>
    <w:aliases w:val="Курсив20"/>
    <w:basedOn w:val="afb"/>
    <w:uiPriority w:val="99"/>
    <w:rsid w:val="00B72DE6"/>
    <w:rPr>
      <w:rFonts w:ascii="Times New Roman" w:hAnsi="Times New Roman" w:cs="Times New Roman"/>
      <w:b/>
      <w:bCs/>
      <w:i/>
      <w:iCs/>
      <w:noProof/>
      <w:spacing w:val="0"/>
      <w:sz w:val="22"/>
      <w:szCs w:val="22"/>
      <w:shd w:val="clear" w:color="auto" w:fill="FFFFFF"/>
      <w:lang w:bidi="ar-SA"/>
    </w:rPr>
  </w:style>
  <w:style w:type="character" w:customStyle="1" w:styleId="243">
    <w:name w:val="Основной текст + Полужирный24"/>
    <w:aliases w:val="Курсив19"/>
    <w:basedOn w:val="afb"/>
    <w:uiPriority w:val="99"/>
    <w:rsid w:val="00B72DE6"/>
    <w:rPr>
      <w:rFonts w:ascii="Times New Roman" w:hAnsi="Times New Roman" w:cs="Times New Roman"/>
      <w:b/>
      <w:bCs/>
      <w:i/>
      <w:iCs/>
      <w:spacing w:val="0"/>
      <w:sz w:val="22"/>
      <w:szCs w:val="22"/>
      <w:shd w:val="clear" w:color="auto" w:fill="FFFFFF"/>
      <w:lang w:bidi="ar-SA"/>
    </w:rPr>
  </w:style>
  <w:style w:type="character" w:customStyle="1" w:styleId="511">
    <w:name w:val="Основной текст + Курсив51"/>
    <w:basedOn w:val="afb"/>
    <w:uiPriority w:val="99"/>
    <w:rsid w:val="00B72DE6"/>
    <w:rPr>
      <w:rFonts w:ascii="Times New Roman" w:hAnsi="Times New Roman" w:cs="Times New Roman"/>
      <w:i/>
      <w:iCs/>
      <w:spacing w:val="0"/>
      <w:sz w:val="22"/>
      <w:szCs w:val="22"/>
      <w:shd w:val="clear" w:color="auto" w:fill="FFFFFF"/>
      <w:lang w:bidi="ar-SA"/>
    </w:rPr>
  </w:style>
  <w:style w:type="character" w:customStyle="1" w:styleId="501">
    <w:name w:val="Основной текст + Курсив50"/>
    <w:basedOn w:val="afb"/>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232">
    <w:name w:val="Основной текст + Полужирный23"/>
    <w:aliases w:val="Курсив18"/>
    <w:basedOn w:val="afb"/>
    <w:uiPriority w:val="99"/>
    <w:rsid w:val="00B72DE6"/>
    <w:rPr>
      <w:rFonts w:ascii="Times New Roman" w:hAnsi="Times New Roman" w:cs="Times New Roman"/>
      <w:b/>
      <w:bCs/>
      <w:i/>
      <w:iCs/>
      <w:noProof/>
      <w:spacing w:val="0"/>
      <w:sz w:val="22"/>
      <w:szCs w:val="22"/>
      <w:shd w:val="clear" w:color="auto" w:fill="FFFFFF"/>
      <w:lang w:bidi="ar-SA"/>
    </w:rPr>
  </w:style>
  <w:style w:type="character" w:customStyle="1" w:styleId="470">
    <w:name w:val="Основной текст + Курсив47"/>
    <w:basedOn w:val="afb"/>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229">
    <w:name w:val="Основной текст + Полужирный22"/>
    <w:basedOn w:val="afb"/>
    <w:uiPriority w:val="99"/>
    <w:rsid w:val="00B72DE6"/>
    <w:rPr>
      <w:rFonts w:ascii="Times New Roman" w:hAnsi="Times New Roman" w:cs="Times New Roman"/>
      <w:b/>
      <w:bCs/>
      <w:spacing w:val="0"/>
      <w:sz w:val="22"/>
      <w:szCs w:val="22"/>
      <w:shd w:val="clear" w:color="auto" w:fill="FFFFFF"/>
      <w:lang w:bidi="ar-SA"/>
    </w:rPr>
  </w:style>
  <w:style w:type="character" w:customStyle="1" w:styleId="218">
    <w:name w:val="Основной текст + Полужирный21"/>
    <w:basedOn w:val="afb"/>
    <w:uiPriority w:val="99"/>
    <w:rsid w:val="00B72DE6"/>
    <w:rPr>
      <w:rFonts w:ascii="Times New Roman" w:hAnsi="Times New Roman" w:cs="Times New Roman"/>
      <w:b/>
      <w:bCs/>
      <w:noProof/>
      <w:spacing w:val="0"/>
      <w:sz w:val="22"/>
      <w:szCs w:val="22"/>
      <w:shd w:val="clear" w:color="auto" w:fill="FFFFFF"/>
      <w:lang w:bidi="ar-SA"/>
    </w:rPr>
  </w:style>
  <w:style w:type="character" w:customStyle="1" w:styleId="323">
    <w:name w:val="Заголовок №3 (2) + Не полужирный3"/>
    <w:aliases w:val="Не курсив15"/>
    <w:basedOn w:val="a1"/>
    <w:uiPriority w:val="99"/>
    <w:rsid w:val="00B72DE6"/>
    <w:rPr>
      <w:rFonts w:ascii="Times New Roman" w:hAnsi="Times New Roman" w:cs="Times New Roman"/>
      <w:b/>
      <w:bCs/>
      <w:i/>
      <w:iCs/>
      <w:spacing w:val="0"/>
      <w:sz w:val="22"/>
      <w:szCs w:val="22"/>
      <w:lang w:bidi="ar-SA"/>
    </w:rPr>
  </w:style>
  <w:style w:type="character" w:customStyle="1" w:styleId="321">
    <w:name w:val="Заголовок №3 (2)"/>
    <w:basedOn w:val="a1"/>
    <w:uiPriority w:val="99"/>
    <w:rsid w:val="00B72DE6"/>
    <w:rPr>
      <w:rFonts w:ascii="Times New Roman" w:hAnsi="Times New Roman" w:cs="Times New Roman"/>
      <w:b/>
      <w:bCs/>
      <w:i/>
      <w:iCs/>
      <w:noProof/>
      <w:spacing w:val="0"/>
      <w:sz w:val="22"/>
      <w:szCs w:val="22"/>
      <w:lang w:bidi="ar-SA"/>
    </w:rPr>
  </w:style>
  <w:style w:type="character" w:customStyle="1" w:styleId="1265">
    <w:name w:val="Основной текст (12)65"/>
    <w:basedOn w:val="a1"/>
    <w:uiPriority w:val="99"/>
    <w:rsid w:val="00B72DE6"/>
    <w:rPr>
      <w:rFonts w:ascii="Times New Roman" w:hAnsi="Times New Roman" w:cs="Times New Roman"/>
      <w:noProof/>
      <w:spacing w:val="0"/>
      <w:sz w:val="19"/>
      <w:szCs w:val="19"/>
      <w:lang w:bidi="ar-SA"/>
    </w:rPr>
  </w:style>
  <w:style w:type="character" w:customStyle="1" w:styleId="451">
    <w:name w:val="Основной текст + Курсив45"/>
    <w:basedOn w:val="afb"/>
    <w:uiPriority w:val="99"/>
    <w:rsid w:val="00B72DE6"/>
    <w:rPr>
      <w:rFonts w:ascii="Times New Roman" w:hAnsi="Times New Roman" w:cs="Times New Roman"/>
      <w:i/>
      <w:iCs/>
      <w:spacing w:val="0"/>
      <w:sz w:val="22"/>
      <w:szCs w:val="22"/>
      <w:shd w:val="clear" w:color="auto" w:fill="FFFFFF"/>
      <w:lang w:bidi="ar-SA"/>
    </w:rPr>
  </w:style>
  <w:style w:type="character" w:customStyle="1" w:styleId="441">
    <w:name w:val="Основной текст + Курсив44"/>
    <w:basedOn w:val="afb"/>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201">
    <w:name w:val="Основной текст + Полужирный20"/>
    <w:basedOn w:val="afb"/>
    <w:uiPriority w:val="99"/>
    <w:rsid w:val="00B72DE6"/>
    <w:rPr>
      <w:rFonts w:ascii="Times New Roman" w:hAnsi="Times New Roman" w:cs="Times New Roman"/>
      <w:b/>
      <w:bCs/>
      <w:spacing w:val="0"/>
      <w:sz w:val="22"/>
      <w:szCs w:val="22"/>
      <w:shd w:val="clear" w:color="auto" w:fill="FFFFFF"/>
      <w:lang w:bidi="ar-SA"/>
    </w:rPr>
  </w:style>
  <w:style w:type="character" w:customStyle="1" w:styleId="192">
    <w:name w:val="Основной текст + Полужирный19"/>
    <w:basedOn w:val="afb"/>
    <w:uiPriority w:val="99"/>
    <w:rsid w:val="00B72DE6"/>
    <w:rPr>
      <w:rFonts w:ascii="Times New Roman" w:hAnsi="Times New Roman" w:cs="Times New Roman"/>
      <w:b/>
      <w:bCs/>
      <w:noProof/>
      <w:spacing w:val="0"/>
      <w:sz w:val="22"/>
      <w:szCs w:val="22"/>
      <w:shd w:val="clear" w:color="auto" w:fill="FFFFFF"/>
      <w:lang w:bidi="ar-SA"/>
    </w:rPr>
  </w:style>
  <w:style w:type="character" w:customStyle="1" w:styleId="1413">
    <w:name w:val="Основной текст (14) + Не курсив13"/>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4108">
    <w:name w:val="Основной текст (14)108"/>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11">
    <w:name w:val="Основной текст (14) + Не курсив11"/>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431">
    <w:name w:val="Основной текст + Курсив43"/>
    <w:basedOn w:val="afb"/>
    <w:uiPriority w:val="99"/>
    <w:rsid w:val="00B72DE6"/>
    <w:rPr>
      <w:rFonts w:ascii="Times New Roman" w:hAnsi="Times New Roman" w:cs="Times New Roman"/>
      <w:i/>
      <w:iCs/>
      <w:spacing w:val="0"/>
      <w:sz w:val="22"/>
      <w:szCs w:val="22"/>
      <w:shd w:val="clear" w:color="auto" w:fill="FFFFFF"/>
      <w:lang w:bidi="ar-SA"/>
    </w:rPr>
  </w:style>
  <w:style w:type="character" w:customStyle="1" w:styleId="421">
    <w:name w:val="Основной текст + Курсив42"/>
    <w:basedOn w:val="afb"/>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85">
    <w:name w:val="Основной текст + Полужирный18"/>
    <w:aliases w:val="Курсив17"/>
    <w:basedOn w:val="afb"/>
    <w:uiPriority w:val="99"/>
    <w:rsid w:val="00B72DE6"/>
    <w:rPr>
      <w:rFonts w:ascii="Times New Roman" w:hAnsi="Times New Roman" w:cs="Times New Roman"/>
      <w:b/>
      <w:bCs/>
      <w:i/>
      <w:iCs/>
      <w:spacing w:val="0"/>
      <w:sz w:val="22"/>
      <w:szCs w:val="22"/>
      <w:shd w:val="clear" w:color="auto" w:fill="FFFFFF"/>
      <w:lang w:bidi="ar-SA"/>
    </w:rPr>
  </w:style>
  <w:style w:type="character" w:customStyle="1" w:styleId="175">
    <w:name w:val="Основной текст + Полужирный17"/>
    <w:aliases w:val="Курсив16"/>
    <w:basedOn w:val="afb"/>
    <w:uiPriority w:val="99"/>
    <w:rsid w:val="00B72DE6"/>
    <w:rPr>
      <w:rFonts w:ascii="Times New Roman" w:hAnsi="Times New Roman" w:cs="Times New Roman"/>
      <w:b/>
      <w:bCs/>
      <w:i/>
      <w:iCs/>
      <w:noProof/>
      <w:spacing w:val="0"/>
      <w:sz w:val="22"/>
      <w:szCs w:val="22"/>
      <w:shd w:val="clear" w:color="auto" w:fill="FFFFFF"/>
      <w:lang w:bidi="ar-SA"/>
    </w:rPr>
  </w:style>
  <w:style w:type="character" w:customStyle="1" w:styleId="164">
    <w:name w:val="Основной текст + Полужирный16"/>
    <w:basedOn w:val="afb"/>
    <w:uiPriority w:val="99"/>
    <w:rsid w:val="00B72DE6"/>
    <w:rPr>
      <w:rFonts w:ascii="Times New Roman" w:hAnsi="Times New Roman" w:cs="Times New Roman"/>
      <w:b/>
      <w:bCs/>
      <w:spacing w:val="0"/>
      <w:sz w:val="22"/>
      <w:szCs w:val="22"/>
      <w:shd w:val="clear" w:color="auto" w:fill="FFFFFF"/>
      <w:lang w:bidi="ar-SA"/>
    </w:rPr>
  </w:style>
  <w:style w:type="character" w:customStyle="1" w:styleId="353">
    <w:name w:val="Заголовок №3 + Не полужирный5"/>
    <w:basedOn w:val="3f2"/>
    <w:uiPriority w:val="99"/>
    <w:rsid w:val="00B72DE6"/>
    <w:rPr>
      <w:rFonts w:ascii="Times New Roman" w:hAnsi="Times New Roman" w:cs="Times New Roman"/>
      <w:b/>
      <w:bCs/>
      <w:spacing w:val="0"/>
      <w:sz w:val="22"/>
      <w:szCs w:val="22"/>
      <w:shd w:val="clear" w:color="auto" w:fill="FFFFFF"/>
    </w:rPr>
  </w:style>
  <w:style w:type="character" w:customStyle="1" w:styleId="3140">
    <w:name w:val="Заголовок №314"/>
    <w:basedOn w:val="3f2"/>
    <w:uiPriority w:val="99"/>
    <w:rsid w:val="00B72DE6"/>
    <w:rPr>
      <w:rFonts w:ascii="Times New Roman" w:hAnsi="Times New Roman" w:cs="Times New Roman"/>
      <w:b/>
      <w:bCs/>
      <w:noProof/>
      <w:spacing w:val="0"/>
      <w:sz w:val="22"/>
      <w:szCs w:val="22"/>
      <w:shd w:val="clear" w:color="auto" w:fill="FFFFFF"/>
    </w:rPr>
  </w:style>
  <w:style w:type="character" w:customStyle="1" w:styleId="14105">
    <w:name w:val="Основной текст (14)105"/>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103">
    <w:name w:val="Основной текст (14)103"/>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101">
    <w:name w:val="Основной текст (14)101"/>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99">
    <w:name w:val="Основной текст (14)99"/>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97">
    <w:name w:val="Основной текст (14)97"/>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95">
    <w:name w:val="Основной текст (14)95"/>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91">
    <w:name w:val="Основной текст (14)91"/>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89">
    <w:name w:val="Основной текст (14)89"/>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87">
    <w:name w:val="Основной текст (14)87"/>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332">
    <w:name w:val="Заголовок №3 (3)"/>
    <w:basedOn w:val="a1"/>
    <w:uiPriority w:val="99"/>
    <w:rsid w:val="00B72DE6"/>
    <w:rPr>
      <w:rFonts w:ascii="Calibri" w:hAnsi="Calibri" w:cs="Calibri"/>
      <w:b/>
      <w:bCs/>
      <w:noProof/>
      <w:spacing w:val="0"/>
      <w:sz w:val="23"/>
      <w:szCs w:val="23"/>
      <w:lang w:bidi="ar-SA"/>
    </w:rPr>
  </w:style>
  <w:style w:type="character" w:customStyle="1" w:styleId="1485">
    <w:name w:val="Основной текст (14)85"/>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83">
    <w:name w:val="Основной текст (14)83"/>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3319">
    <w:name w:val="Заголовок №3 (3)19"/>
    <w:basedOn w:val="a1"/>
    <w:uiPriority w:val="99"/>
    <w:rsid w:val="00B72DE6"/>
    <w:rPr>
      <w:rFonts w:ascii="Calibri" w:hAnsi="Calibri" w:cs="Calibri"/>
      <w:b/>
      <w:bCs/>
      <w:noProof/>
      <w:spacing w:val="0"/>
      <w:sz w:val="23"/>
      <w:szCs w:val="23"/>
      <w:lang w:bidi="ar-SA"/>
    </w:rPr>
  </w:style>
  <w:style w:type="character" w:customStyle="1" w:styleId="1481">
    <w:name w:val="Основной текст (14)81"/>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79">
    <w:name w:val="Основной текст (14)79"/>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77">
    <w:name w:val="Основной текст (14)77"/>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75">
    <w:name w:val="Основной текст (14)75"/>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73">
    <w:name w:val="Основной текст (14)73"/>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71">
    <w:name w:val="Основной текст (14)71"/>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69">
    <w:name w:val="Основной текст (14)69"/>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67">
    <w:name w:val="Основной текст (14)67"/>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65">
    <w:name w:val="Основной текст (14)65"/>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63">
    <w:name w:val="Основной текст (14)63"/>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62">
    <w:name w:val="Основной текст (14)62"/>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460">
    <w:name w:val="Основной текст (14)60"/>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392">
    <w:name w:val="Заголовок №39"/>
    <w:basedOn w:val="3f2"/>
    <w:uiPriority w:val="99"/>
    <w:rsid w:val="00B72DE6"/>
    <w:rPr>
      <w:rFonts w:ascii="Times New Roman" w:hAnsi="Times New Roman" w:cs="Times New Roman"/>
      <w:b/>
      <w:bCs/>
      <w:noProof/>
      <w:spacing w:val="0"/>
      <w:sz w:val="22"/>
      <w:szCs w:val="22"/>
      <w:shd w:val="clear" w:color="auto" w:fill="FFFFFF"/>
    </w:rPr>
  </w:style>
  <w:style w:type="character" w:customStyle="1" w:styleId="381">
    <w:name w:val="Заголовок №38"/>
    <w:basedOn w:val="3f2"/>
    <w:uiPriority w:val="99"/>
    <w:rsid w:val="00B72DE6"/>
    <w:rPr>
      <w:rFonts w:ascii="Times New Roman" w:hAnsi="Times New Roman" w:cs="Times New Roman"/>
      <w:b/>
      <w:bCs/>
      <w:noProof/>
      <w:spacing w:val="0"/>
      <w:sz w:val="22"/>
      <w:szCs w:val="22"/>
      <w:shd w:val="clear" w:color="auto" w:fill="FFFFFF"/>
    </w:rPr>
  </w:style>
  <w:style w:type="character" w:customStyle="1" w:styleId="1458">
    <w:name w:val="Основной текст (14)58"/>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3318">
    <w:name w:val="Заголовок №3 (3)18"/>
    <w:basedOn w:val="a1"/>
    <w:uiPriority w:val="99"/>
    <w:rsid w:val="00B72DE6"/>
    <w:rPr>
      <w:rFonts w:ascii="Calibri" w:hAnsi="Calibri" w:cs="Calibri"/>
      <w:b/>
      <w:bCs/>
      <w:noProof/>
      <w:spacing w:val="0"/>
      <w:sz w:val="23"/>
      <w:szCs w:val="23"/>
      <w:lang w:bidi="ar-SA"/>
    </w:rPr>
  </w:style>
  <w:style w:type="character" w:customStyle="1" w:styleId="333">
    <w:name w:val="Заголовок №3 (3) + Курсив"/>
    <w:basedOn w:val="a1"/>
    <w:uiPriority w:val="99"/>
    <w:rsid w:val="00B72DE6"/>
    <w:rPr>
      <w:rFonts w:ascii="Calibri" w:hAnsi="Calibri" w:cs="Calibri"/>
      <w:b/>
      <w:bCs/>
      <w:i/>
      <w:iCs/>
      <w:spacing w:val="0"/>
      <w:sz w:val="23"/>
      <w:szCs w:val="23"/>
      <w:lang w:bidi="ar-SA"/>
    </w:rPr>
  </w:style>
  <w:style w:type="character" w:customStyle="1" w:styleId="1456">
    <w:name w:val="Основной текст (14)56"/>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54">
    <w:name w:val="Основной текст (14)54"/>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52">
    <w:name w:val="Основной текст (14)52"/>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50">
    <w:name w:val="Основной текст (14)50"/>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49">
    <w:name w:val="Основной текст (14)49"/>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447">
    <w:name w:val="Основной текст (14)47"/>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334">
    <w:name w:val="Заголовок №3 (3)_"/>
    <w:basedOn w:val="a1"/>
    <w:link w:val="3310"/>
    <w:uiPriority w:val="99"/>
    <w:locked/>
    <w:rsid w:val="00B72DE6"/>
    <w:rPr>
      <w:rFonts w:cs="Times New Roman"/>
      <w:b/>
      <w:bCs/>
      <w:sz w:val="23"/>
      <w:szCs w:val="23"/>
      <w:shd w:val="clear" w:color="auto" w:fill="FFFFFF"/>
    </w:rPr>
  </w:style>
  <w:style w:type="paragraph" w:customStyle="1" w:styleId="3310">
    <w:name w:val="Заголовок №3 (3)1"/>
    <w:basedOn w:val="a0"/>
    <w:link w:val="334"/>
    <w:uiPriority w:val="99"/>
    <w:rsid w:val="00B72DE6"/>
    <w:pPr>
      <w:shd w:val="clear" w:color="auto" w:fill="FFFFFF"/>
      <w:spacing w:before="420" w:after="60" w:line="240" w:lineRule="atLeast"/>
      <w:outlineLvl w:val="2"/>
    </w:pPr>
    <w:rPr>
      <w:b/>
      <w:bCs/>
      <w:sz w:val="23"/>
      <w:szCs w:val="23"/>
      <w:lang w:eastAsia="ru-RU"/>
    </w:rPr>
  </w:style>
  <w:style w:type="character" w:customStyle="1" w:styleId="3317">
    <w:name w:val="Заголовок №3 (3)17"/>
    <w:basedOn w:val="334"/>
    <w:uiPriority w:val="99"/>
    <w:rsid w:val="00B72DE6"/>
    <w:rPr>
      <w:rFonts w:cs="Calibri"/>
      <w:b/>
      <w:bCs/>
      <w:spacing w:val="0"/>
      <w:sz w:val="23"/>
      <w:szCs w:val="23"/>
      <w:shd w:val="clear" w:color="auto" w:fill="FFFFFF"/>
    </w:rPr>
  </w:style>
  <w:style w:type="character" w:customStyle="1" w:styleId="3316">
    <w:name w:val="Заголовок №3 (3)16"/>
    <w:basedOn w:val="334"/>
    <w:uiPriority w:val="99"/>
    <w:rsid w:val="00B72DE6"/>
    <w:rPr>
      <w:rFonts w:cs="Calibri"/>
      <w:b/>
      <w:bCs/>
      <w:spacing w:val="0"/>
      <w:sz w:val="23"/>
      <w:szCs w:val="23"/>
      <w:shd w:val="clear" w:color="auto" w:fill="FFFFFF"/>
    </w:rPr>
  </w:style>
  <w:style w:type="character" w:customStyle="1" w:styleId="3315">
    <w:name w:val="Заголовок №3 (3)15"/>
    <w:basedOn w:val="334"/>
    <w:uiPriority w:val="99"/>
    <w:rsid w:val="00B72DE6"/>
    <w:rPr>
      <w:rFonts w:cs="Calibri"/>
      <w:b/>
      <w:bCs/>
      <w:spacing w:val="0"/>
      <w:sz w:val="23"/>
      <w:szCs w:val="23"/>
      <w:shd w:val="clear" w:color="auto" w:fill="FFFFFF"/>
    </w:rPr>
  </w:style>
  <w:style w:type="character" w:customStyle="1" w:styleId="3314">
    <w:name w:val="Заголовок №3 (3)14"/>
    <w:basedOn w:val="334"/>
    <w:uiPriority w:val="99"/>
    <w:rsid w:val="00B72DE6"/>
    <w:rPr>
      <w:rFonts w:cs="Calibri"/>
      <w:b/>
      <w:bCs/>
      <w:spacing w:val="0"/>
      <w:sz w:val="23"/>
      <w:szCs w:val="23"/>
      <w:shd w:val="clear" w:color="auto" w:fill="FFFFFF"/>
    </w:rPr>
  </w:style>
  <w:style w:type="character" w:customStyle="1" w:styleId="3313">
    <w:name w:val="Заголовок №3 (3)13"/>
    <w:basedOn w:val="334"/>
    <w:uiPriority w:val="99"/>
    <w:rsid w:val="00B72DE6"/>
    <w:rPr>
      <w:rFonts w:cs="Calibri"/>
      <w:b/>
      <w:bCs/>
      <w:spacing w:val="0"/>
      <w:sz w:val="23"/>
      <w:szCs w:val="23"/>
      <w:shd w:val="clear" w:color="auto" w:fill="FFFFFF"/>
    </w:rPr>
  </w:style>
  <w:style w:type="character" w:customStyle="1" w:styleId="3312">
    <w:name w:val="Заголовок №3 (3)12"/>
    <w:basedOn w:val="334"/>
    <w:uiPriority w:val="99"/>
    <w:rsid w:val="00B72DE6"/>
    <w:rPr>
      <w:rFonts w:cs="Calibri"/>
      <w:b/>
      <w:bCs/>
      <w:spacing w:val="0"/>
      <w:sz w:val="23"/>
      <w:szCs w:val="23"/>
      <w:shd w:val="clear" w:color="auto" w:fill="FFFFFF"/>
    </w:rPr>
  </w:style>
  <w:style w:type="character" w:customStyle="1" w:styleId="3311">
    <w:name w:val="Заголовок №3 (3)11"/>
    <w:basedOn w:val="334"/>
    <w:uiPriority w:val="99"/>
    <w:rsid w:val="00B72DE6"/>
    <w:rPr>
      <w:rFonts w:cs="Calibri"/>
      <w:b/>
      <w:bCs/>
      <w:spacing w:val="0"/>
      <w:sz w:val="23"/>
      <w:szCs w:val="23"/>
      <w:shd w:val="clear" w:color="auto" w:fill="FFFFFF"/>
    </w:rPr>
  </w:style>
  <w:style w:type="character" w:customStyle="1" w:styleId="322">
    <w:name w:val="Заголовок №3 (2)_"/>
    <w:basedOn w:val="a1"/>
    <w:link w:val="3210"/>
    <w:uiPriority w:val="99"/>
    <w:locked/>
    <w:rsid w:val="00B72DE6"/>
    <w:rPr>
      <w:rFonts w:cs="Times New Roman"/>
      <w:b/>
      <w:bCs/>
      <w:i/>
      <w:iCs/>
      <w:shd w:val="clear" w:color="auto" w:fill="FFFFFF"/>
    </w:rPr>
  </w:style>
  <w:style w:type="paragraph" w:customStyle="1" w:styleId="3210">
    <w:name w:val="Заголовок №3 (2)1"/>
    <w:basedOn w:val="a0"/>
    <w:link w:val="322"/>
    <w:uiPriority w:val="99"/>
    <w:rsid w:val="00B72DE6"/>
    <w:pPr>
      <w:shd w:val="clear" w:color="auto" w:fill="FFFFFF"/>
      <w:spacing w:after="0" w:line="211" w:lineRule="exact"/>
      <w:ind w:firstLine="400"/>
      <w:jc w:val="both"/>
      <w:outlineLvl w:val="2"/>
    </w:pPr>
    <w:rPr>
      <w:b/>
      <w:bCs/>
      <w:i/>
      <w:iCs/>
      <w:sz w:val="20"/>
      <w:szCs w:val="20"/>
      <w:lang w:eastAsia="ru-RU"/>
    </w:rPr>
  </w:style>
  <w:style w:type="character" w:customStyle="1" w:styleId="3216">
    <w:name w:val="Заголовок №3 (2)16"/>
    <w:basedOn w:val="322"/>
    <w:uiPriority w:val="99"/>
    <w:rsid w:val="00B72DE6"/>
    <w:rPr>
      <w:rFonts w:cs="Times New Roman"/>
      <w:b/>
      <w:bCs/>
      <w:i/>
      <w:iCs/>
      <w:shd w:val="clear" w:color="auto" w:fill="FFFFFF"/>
    </w:rPr>
  </w:style>
  <w:style w:type="character" w:customStyle="1" w:styleId="33100">
    <w:name w:val="Заголовок №3 (3)10"/>
    <w:basedOn w:val="334"/>
    <w:uiPriority w:val="99"/>
    <w:rsid w:val="00B72DE6"/>
    <w:rPr>
      <w:rFonts w:cs="Calibri"/>
      <w:b/>
      <w:bCs/>
      <w:spacing w:val="0"/>
      <w:sz w:val="23"/>
      <w:szCs w:val="23"/>
      <w:shd w:val="clear" w:color="auto" w:fill="FFFFFF"/>
    </w:rPr>
  </w:style>
  <w:style w:type="paragraph" w:customStyle="1" w:styleId="1810">
    <w:name w:val="Основной текст (18)1"/>
    <w:basedOn w:val="a0"/>
    <w:link w:val="183"/>
    <w:uiPriority w:val="99"/>
    <w:rsid w:val="00B72DE6"/>
    <w:pPr>
      <w:shd w:val="clear" w:color="auto" w:fill="FFFFFF"/>
      <w:spacing w:before="120" w:after="0" w:line="211" w:lineRule="exact"/>
      <w:ind w:firstLine="400"/>
      <w:jc w:val="both"/>
    </w:pPr>
    <w:rPr>
      <w:rFonts w:ascii="Microsoft Sans Serif" w:hAnsi="Microsoft Sans Serif"/>
      <w:i/>
      <w:sz w:val="17"/>
      <w:szCs w:val="20"/>
    </w:rPr>
  </w:style>
  <w:style w:type="character" w:customStyle="1" w:styleId="339">
    <w:name w:val="Заголовок №3 (3)9"/>
    <w:basedOn w:val="334"/>
    <w:uiPriority w:val="99"/>
    <w:rsid w:val="00B72DE6"/>
    <w:rPr>
      <w:rFonts w:cs="Calibri"/>
      <w:b/>
      <w:bCs/>
      <w:spacing w:val="0"/>
      <w:sz w:val="23"/>
      <w:szCs w:val="23"/>
      <w:shd w:val="clear" w:color="auto" w:fill="FFFFFF"/>
    </w:rPr>
  </w:style>
  <w:style w:type="character" w:customStyle="1" w:styleId="244">
    <w:name w:val="Заголовок №2 (4)_"/>
    <w:basedOn w:val="a1"/>
    <w:link w:val="2410"/>
    <w:uiPriority w:val="99"/>
    <w:locked/>
    <w:rsid w:val="00B72DE6"/>
    <w:rPr>
      <w:rFonts w:cs="Times New Roman"/>
      <w:b/>
      <w:bCs/>
      <w:sz w:val="23"/>
      <w:szCs w:val="23"/>
      <w:shd w:val="clear" w:color="auto" w:fill="FFFFFF"/>
    </w:rPr>
  </w:style>
  <w:style w:type="paragraph" w:customStyle="1" w:styleId="2410">
    <w:name w:val="Заголовок №2 (4)1"/>
    <w:basedOn w:val="a0"/>
    <w:link w:val="244"/>
    <w:uiPriority w:val="99"/>
    <w:rsid w:val="00B72DE6"/>
    <w:pPr>
      <w:shd w:val="clear" w:color="auto" w:fill="FFFFFF"/>
      <w:spacing w:before="480" w:after="180" w:line="240" w:lineRule="atLeast"/>
      <w:jc w:val="center"/>
      <w:outlineLvl w:val="1"/>
    </w:pPr>
    <w:rPr>
      <w:b/>
      <w:bCs/>
      <w:sz w:val="23"/>
      <w:szCs w:val="23"/>
      <w:lang w:eastAsia="ru-RU"/>
    </w:rPr>
  </w:style>
  <w:style w:type="character" w:customStyle="1" w:styleId="245">
    <w:name w:val="Заголовок №2 (4)"/>
    <w:basedOn w:val="244"/>
    <w:uiPriority w:val="99"/>
    <w:rsid w:val="00B72DE6"/>
    <w:rPr>
      <w:rFonts w:cs="Times New Roman"/>
      <w:b/>
      <w:bCs/>
      <w:sz w:val="23"/>
      <w:szCs w:val="23"/>
      <w:shd w:val="clear" w:color="auto" w:fill="FFFFFF"/>
    </w:rPr>
  </w:style>
  <w:style w:type="character" w:customStyle="1" w:styleId="233">
    <w:name w:val="Заголовок №23"/>
    <w:basedOn w:val="2c"/>
    <w:uiPriority w:val="99"/>
    <w:rsid w:val="00B72DE6"/>
    <w:rPr>
      <w:rFonts w:cs="Times New Roman"/>
      <w:b/>
      <w:bCs/>
      <w:shd w:val="clear" w:color="auto" w:fill="FFFFFF"/>
    </w:rPr>
  </w:style>
  <w:style w:type="character" w:customStyle="1" w:styleId="22a">
    <w:name w:val="Заголовок №22"/>
    <w:basedOn w:val="2c"/>
    <w:uiPriority w:val="99"/>
    <w:rsid w:val="00B72DE6"/>
    <w:rPr>
      <w:rFonts w:cs="Times New Roman"/>
      <w:b/>
      <w:bCs/>
      <w:noProof/>
      <w:shd w:val="clear" w:color="auto" w:fill="FFFFFF"/>
    </w:rPr>
  </w:style>
  <w:style w:type="character" w:customStyle="1" w:styleId="1220">
    <w:name w:val="Заголовок №1 (2)2"/>
    <w:basedOn w:val="124"/>
    <w:uiPriority w:val="99"/>
    <w:rsid w:val="00B72DE6"/>
    <w:rPr>
      <w:rFonts w:ascii="Times New Roman" w:hAnsi="Times New Roman" w:cs="Times New Roman"/>
      <w:b/>
      <w:bCs/>
      <w:sz w:val="25"/>
      <w:szCs w:val="25"/>
      <w:shd w:val="clear" w:color="auto" w:fill="FFFFFF"/>
      <w:lang w:bidi="ar-SA"/>
    </w:rPr>
  </w:style>
  <w:style w:type="character" w:customStyle="1" w:styleId="2270">
    <w:name w:val="Заголовок №2 (2)7"/>
    <w:basedOn w:val="226"/>
    <w:uiPriority w:val="99"/>
    <w:rsid w:val="00B72DE6"/>
    <w:rPr>
      <w:rFonts w:cs="Times New Roman"/>
      <w:b/>
      <w:bCs/>
      <w:sz w:val="25"/>
      <w:szCs w:val="25"/>
      <w:shd w:val="clear" w:color="auto" w:fill="FFFFFF"/>
      <w:lang w:bidi="ar-SA"/>
    </w:rPr>
  </w:style>
  <w:style w:type="character" w:customStyle="1" w:styleId="132pt1">
    <w:name w:val="Основной текст (13) + Интервал 2 pt1"/>
    <w:basedOn w:val="130"/>
    <w:uiPriority w:val="99"/>
    <w:rsid w:val="00B72DE6"/>
    <w:rPr>
      <w:rFonts w:ascii="Calibri" w:hAnsi="Calibri" w:cs="Times New Roman"/>
      <w:spacing w:val="40"/>
      <w:sz w:val="34"/>
      <w:szCs w:val="34"/>
      <w:shd w:val="clear" w:color="auto" w:fill="FFFFFF"/>
      <w:lang w:bidi="ar-SA"/>
    </w:rPr>
  </w:style>
  <w:style w:type="character" w:customStyle="1" w:styleId="137">
    <w:name w:val="Основной текст (13)7"/>
    <w:basedOn w:val="130"/>
    <w:uiPriority w:val="99"/>
    <w:rsid w:val="00B72DE6"/>
    <w:rPr>
      <w:rFonts w:ascii="Calibri" w:hAnsi="Calibri" w:cs="Times New Roman"/>
      <w:sz w:val="34"/>
      <w:szCs w:val="34"/>
      <w:shd w:val="clear" w:color="auto" w:fill="FFFFFF"/>
      <w:lang w:bidi="ar-SA"/>
    </w:rPr>
  </w:style>
  <w:style w:type="character" w:customStyle="1" w:styleId="136">
    <w:name w:val="Основной текст (13)6"/>
    <w:basedOn w:val="130"/>
    <w:uiPriority w:val="99"/>
    <w:rsid w:val="00B72DE6"/>
    <w:rPr>
      <w:rFonts w:ascii="Calibri" w:hAnsi="Calibri" w:cs="Times New Roman"/>
      <w:noProof/>
      <w:sz w:val="34"/>
      <w:szCs w:val="34"/>
      <w:shd w:val="clear" w:color="auto" w:fill="FFFFFF"/>
      <w:lang w:bidi="ar-SA"/>
    </w:rPr>
  </w:style>
  <w:style w:type="character" w:customStyle="1" w:styleId="1750">
    <w:name w:val="Основной текст (17)5"/>
    <w:basedOn w:val="173"/>
    <w:uiPriority w:val="99"/>
    <w:rsid w:val="00B72DE6"/>
    <w:rPr>
      <w:rFonts w:ascii="Times New Roman" w:hAnsi="Times New Roman" w:cs="Times New Roman"/>
      <w:b/>
      <w:bCs/>
      <w:spacing w:val="0"/>
      <w:sz w:val="22"/>
      <w:szCs w:val="22"/>
      <w:shd w:val="clear" w:color="auto" w:fill="FFFFFF"/>
    </w:rPr>
  </w:style>
  <w:style w:type="character" w:customStyle="1" w:styleId="1740">
    <w:name w:val="Основной текст (17)4"/>
    <w:basedOn w:val="173"/>
    <w:uiPriority w:val="99"/>
    <w:rsid w:val="00B72DE6"/>
    <w:rPr>
      <w:rFonts w:ascii="Times New Roman" w:hAnsi="Times New Roman" w:cs="Times New Roman"/>
      <w:b/>
      <w:bCs/>
      <w:noProof/>
      <w:spacing w:val="0"/>
      <w:sz w:val="22"/>
      <w:szCs w:val="22"/>
      <w:shd w:val="clear" w:color="auto" w:fill="FFFFFF"/>
    </w:rPr>
  </w:style>
  <w:style w:type="character" w:customStyle="1" w:styleId="99">
    <w:name w:val="Основной текст + Курсив9"/>
    <w:basedOn w:val="afb"/>
    <w:uiPriority w:val="99"/>
    <w:rsid w:val="00B72DE6"/>
    <w:rPr>
      <w:rFonts w:ascii="Times New Roman" w:hAnsi="Times New Roman" w:cs="Times New Roman"/>
      <w:i/>
      <w:iCs/>
      <w:spacing w:val="0"/>
      <w:sz w:val="22"/>
      <w:szCs w:val="22"/>
      <w:shd w:val="clear" w:color="auto" w:fill="FFFFFF"/>
      <w:lang w:bidi="ar-SA"/>
    </w:rPr>
  </w:style>
  <w:style w:type="character" w:customStyle="1" w:styleId="1424">
    <w:name w:val="Основной текст (14)24"/>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423">
    <w:name w:val="Основной текст (14)23"/>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341">
    <w:name w:val="Заголовок №34"/>
    <w:basedOn w:val="3f2"/>
    <w:uiPriority w:val="99"/>
    <w:rsid w:val="00B72DE6"/>
    <w:rPr>
      <w:rFonts w:cs="Times New Roman"/>
      <w:b/>
      <w:bCs/>
      <w:sz w:val="22"/>
      <w:szCs w:val="22"/>
      <w:shd w:val="clear" w:color="auto" w:fill="FFFFFF"/>
    </w:rPr>
  </w:style>
  <w:style w:type="character" w:customStyle="1" w:styleId="335">
    <w:name w:val="Заголовок №33"/>
    <w:basedOn w:val="3f2"/>
    <w:uiPriority w:val="99"/>
    <w:rsid w:val="00B72DE6"/>
    <w:rPr>
      <w:rFonts w:cs="Times New Roman"/>
      <w:b/>
      <w:bCs/>
      <w:noProof/>
      <w:sz w:val="22"/>
      <w:szCs w:val="22"/>
      <w:shd w:val="clear" w:color="auto" w:fill="FFFFFF"/>
    </w:rPr>
  </w:style>
  <w:style w:type="character" w:customStyle="1" w:styleId="3215">
    <w:name w:val="Заголовок №3 (2)15"/>
    <w:basedOn w:val="322"/>
    <w:uiPriority w:val="99"/>
    <w:rsid w:val="00B72DE6"/>
    <w:rPr>
      <w:rFonts w:cs="Times New Roman"/>
      <w:b/>
      <w:bCs/>
      <w:i/>
      <w:iCs/>
      <w:shd w:val="clear" w:color="auto" w:fill="FFFFFF"/>
    </w:rPr>
  </w:style>
  <w:style w:type="character" w:customStyle="1" w:styleId="86">
    <w:name w:val="Основной текст + Курсив8"/>
    <w:basedOn w:val="afb"/>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3214">
    <w:name w:val="Заголовок №3 (2)14"/>
    <w:basedOn w:val="322"/>
    <w:uiPriority w:val="99"/>
    <w:rsid w:val="00B72DE6"/>
    <w:rPr>
      <w:rFonts w:cs="Times New Roman"/>
      <w:b/>
      <w:bCs/>
      <w:i/>
      <w:iCs/>
      <w:shd w:val="clear" w:color="auto" w:fill="FFFFFF"/>
    </w:rPr>
  </w:style>
  <w:style w:type="character" w:customStyle="1" w:styleId="3213">
    <w:name w:val="Заголовок №3 (2)13"/>
    <w:basedOn w:val="322"/>
    <w:uiPriority w:val="99"/>
    <w:rsid w:val="00B72DE6"/>
    <w:rPr>
      <w:rFonts w:cs="Times New Roman"/>
      <w:b/>
      <w:bCs/>
      <w:i/>
      <w:iCs/>
      <w:shd w:val="clear" w:color="auto" w:fill="FFFFFF"/>
    </w:rPr>
  </w:style>
  <w:style w:type="character" w:customStyle="1" w:styleId="3211">
    <w:name w:val="Заголовок №3 (2)11"/>
    <w:basedOn w:val="322"/>
    <w:uiPriority w:val="99"/>
    <w:rsid w:val="00B72DE6"/>
    <w:rPr>
      <w:rFonts w:cs="Times New Roman"/>
      <w:b/>
      <w:bCs/>
      <w:i/>
      <w:iCs/>
      <w:shd w:val="clear" w:color="auto" w:fill="FFFFFF"/>
    </w:rPr>
  </w:style>
  <w:style w:type="character" w:customStyle="1" w:styleId="32100">
    <w:name w:val="Заголовок №3 (2)10"/>
    <w:basedOn w:val="322"/>
    <w:uiPriority w:val="99"/>
    <w:rsid w:val="00B72DE6"/>
    <w:rPr>
      <w:rFonts w:cs="Times New Roman"/>
      <w:b/>
      <w:bCs/>
      <w:i/>
      <w:iCs/>
      <w:shd w:val="clear" w:color="auto" w:fill="FFFFFF"/>
    </w:rPr>
  </w:style>
  <w:style w:type="character" w:customStyle="1" w:styleId="329">
    <w:name w:val="Заголовок №3 (2)9"/>
    <w:basedOn w:val="322"/>
    <w:uiPriority w:val="99"/>
    <w:rsid w:val="00B72DE6"/>
    <w:rPr>
      <w:rFonts w:cs="Times New Roman"/>
      <w:b/>
      <w:bCs/>
      <w:i/>
      <w:iCs/>
      <w:shd w:val="clear" w:color="auto" w:fill="FFFFFF"/>
    </w:rPr>
  </w:style>
  <w:style w:type="character" w:customStyle="1" w:styleId="328">
    <w:name w:val="Заголовок №3 (2)8"/>
    <w:basedOn w:val="322"/>
    <w:uiPriority w:val="99"/>
    <w:rsid w:val="00B72DE6"/>
    <w:rPr>
      <w:rFonts w:cs="Times New Roman"/>
      <w:b/>
      <w:bCs/>
      <w:i/>
      <w:iCs/>
      <w:shd w:val="clear" w:color="auto" w:fill="FFFFFF"/>
    </w:rPr>
  </w:style>
  <w:style w:type="character" w:customStyle="1" w:styleId="327">
    <w:name w:val="Заголовок №3 (2)7"/>
    <w:basedOn w:val="322"/>
    <w:uiPriority w:val="99"/>
    <w:rsid w:val="00B72DE6"/>
    <w:rPr>
      <w:rFonts w:cs="Times New Roman"/>
      <w:b/>
      <w:bCs/>
      <w:i/>
      <w:iCs/>
      <w:shd w:val="clear" w:color="auto" w:fill="FFFFFF"/>
    </w:rPr>
  </w:style>
  <w:style w:type="character" w:customStyle="1" w:styleId="1111">
    <w:name w:val="Заголовок №111"/>
    <w:basedOn w:val="1ff1"/>
    <w:uiPriority w:val="99"/>
    <w:rsid w:val="00B72DE6"/>
    <w:rPr>
      <w:rFonts w:ascii="Calibri" w:hAnsi="Calibri" w:cs="Times New Roman"/>
      <w:b/>
      <w:bCs/>
      <w:sz w:val="34"/>
      <w:szCs w:val="34"/>
      <w:shd w:val="clear" w:color="auto" w:fill="FFFFFF"/>
      <w:lang w:bidi="ar-SA"/>
    </w:rPr>
  </w:style>
  <w:style w:type="character" w:customStyle="1" w:styleId="1100">
    <w:name w:val="Заголовок №110"/>
    <w:basedOn w:val="1ff1"/>
    <w:uiPriority w:val="99"/>
    <w:rsid w:val="00B72DE6"/>
    <w:rPr>
      <w:rFonts w:ascii="Calibri" w:hAnsi="Calibri" w:cs="Times New Roman"/>
      <w:b/>
      <w:bCs/>
      <w:noProof/>
      <w:sz w:val="34"/>
      <w:szCs w:val="34"/>
      <w:shd w:val="clear" w:color="auto" w:fill="FFFFFF"/>
      <w:lang w:bidi="ar-SA"/>
    </w:rPr>
  </w:style>
  <w:style w:type="character" w:customStyle="1" w:styleId="5d">
    <w:name w:val="Подпись к таблице5"/>
    <w:basedOn w:val="a1"/>
    <w:uiPriority w:val="99"/>
    <w:rsid w:val="00B72DE6"/>
    <w:rPr>
      <w:rFonts w:ascii="Times New Roman" w:hAnsi="Times New Roman" w:cs="Times New Roman"/>
      <w:b/>
      <w:bCs/>
      <w:noProof/>
      <w:spacing w:val="0"/>
      <w:sz w:val="20"/>
      <w:szCs w:val="20"/>
    </w:rPr>
  </w:style>
  <w:style w:type="character" w:customStyle="1" w:styleId="1958">
    <w:name w:val="Основной текст (19)58"/>
    <w:basedOn w:val="a1"/>
    <w:uiPriority w:val="99"/>
    <w:rsid w:val="00B72DE6"/>
    <w:rPr>
      <w:rFonts w:ascii="Times New Roman" w:hAnsi="Times New Roman" w:cs="Times New Roman"/>
      <w:b/>
      <w:bCs/>
      <w:spacing w:val="0"/>
      <w:sz w:val="20"/>
      <w:szCs w:val="20"/>
    </w:rPr>
  </w:style>
  <w:style w:type="character" w:customStyle="1" w:styleId="1957">
    <w:name w:val="Основной текст (19)57"/>
    <w:basedOn w:val="a1"/>
    <w:uiPriority w:val="99"/>
    <w:rsid w:val="00B72DE6"/>
    <w:rPr>
      <w:rFonts w:ascii="Times New Roman" w:hAnsi="Times New Roman" w:cs="Times New Roman"/>
      <w:b/>
      <w:bCs/>
      <w:noProof/>
      <w:spacing w:val="0"/>
      <w:sz w:val="20"/>
      <w:szCs w:val="20"/>
    </w:rPr>
  </w:style>
  <w:style w:type="character" w:customStyle="1" w:styleId="2220">
    <w:name w:val="Заголовок №2 (2)2"/>
    <w:basedOn w:val="226"/>
    <w:uiPriority w:val="99"/>
    <w:rsid w:val="00B72DE6"/>
    <w:rPr>
      <w:rFonts w:ascii="Times New Roman" w:hAnsi="Times New Roman" w:cs="Times New Roman"/>
      <w:b/>
      <w:bCs/>
      <w:noProof/>
      <w:spacing w:val="0"/>
      <w:sz w:val="25"/>
      <w:szCs w:val="25"/>
      <w:shd w:val="clear" w:color="auto" w:fill="FFFFFF"/>
      <w:lang w:bidi="ar-SA"/>
    </w:rPr>
  </w:style>
  <w:style w:type="character" w:customStyle="1" w:styleId="338">
    <w:name w:val="Заголовок №3 (3)8"/>
    <w:basedOn w:val="334"/>
    <w:uiPriority w:val="99"/>
    <w:rsid w:val="00B72DE6"/>
    <w:rPr>
      <w:rFonts w:cs="Calibri"/>
      <w:b/>
      <w:bCs/>
      <w:spacing w:val="0"/>
      <w:sz w:val="23"/>
      <w:szCs w:val="23"/>
      <w:shd w:val="clear" w:color="auto" w:fill="FFFFFF"/>
    </w:rPr>
  </w:style>
  <w:style w:type="character" w:customStyle="1" w:styleId="337">
    <w:name w:val="Заголовок №3 (3)7"/>
    <w:basedOn w:val="334"/>
    <w:uiPriority w:val="99"/>
    <w:rsid w:val="00B72DE6"/>
    <w:rPr>
      <w:rFonts w:cs="Calibri"/>
      <w:b/>
      <w:bCs/>
      <w:spacing w:val="0"/>
      <w:sz w:val="23"/>
      <w:szCs w:val="23"/>
      <w:shd w:val="clear" w:color="auto" w:fill="FFFFFF"/>
    </w:rPr>
  </w:style>
  <w:style w:type="character" w:customStyle="1" w:styleId="87">
    <w:name w:val="Основной текст + Полужирный8"/>
    <w:basedOn w:val="afb"/>
    <w:uiPriority w:val="99"/>
    <w:rsid w:val="00B72DE6"/>
    <w:rPr>
      <w:rFonts w:ascii="Times New Roman" w:hAnsi="Times New Roman" w:cs="Times New Roman"/>
      <w:b/>
      <w:bCs/>
      <w:spacing w:val="0"/>
      <w:sz w:val="22"/>
      <w:szCs w:val="22"/>
      <w:shd w:val="clear" w:color="auto" w:fill="FFFFFF"/>
      <w:lang w:bidi="ar-SA"/>
    </w:rPr>
  </w:style>
  <w:style w:type="character" w:customStyle="1" w:styleId="74">
    <w:name w:val="Основной текст + Полужирный7"/>
    <w:aliases w:val="Курсив10"/>
    <w:basedOn w:val="afb"/>
    <w:uiPriority w:val="99"/>
    <w:rsid w:val="00B72DE6"/>
    <w:rPr>
      <w:rFonts w:ascii="Times New Roman" w:hAnsi="Times New Roman" w:cs="Times New Roman"/>
      <w:b/>
      <w:bCs/>
      <w:i/>
      <w:iCs/>
      <w:spacing w:val="0"/>
      <w:sz w:val="22"/>
      <w:szCs w:val="22"/>
      <w:shd w:val="clear" w:color="auto" w:fill="FFFFFF"/>
      <w:lang w:bidi="ar-SA"/>
    </w:rPr>
  </w:style>
  <w:style w:type="character" w:customStyle="1" w:styleId="6b">
    <w:name w:val="Основной текст + Полужирный6"/>
    <w:aliases w:val="Курсив9"/>
    <w:basedOn w:val="afb"/>
    <w:uiPriority w:val="99"/>
    <w:rsid w:val="00B72DE6"/>
    <w:rPr>
      <w:rFonts w:ascii="Times New Roman" w:hAnsi="Times New Roman" w:cs="Times New Roman"/>
      <w:b/>
      <w:bCs/>
      <w:i/>
      <w:iCs/>
      <w:noProof/>
      <w:spacing w:val="0"/>
      <w:sz w:val="22"/>
      <w:szCs w:val="22"/>
      <w:shd w:val="clear" w:color="auto" w:fill="FFFFFF"/>
      <w:lang w:bidi="ar-SA"/>
    </w:rPr>
  </w:style>
  <w:style w:type="character" w:customStyle="1" w:styleId="1445">
    <w:name w:val="Основной текст (14)45"/>
    <w:basedOn w:val="140"/>
    <w:uiPriority w:val="99"/>
    <w:rsid w:val="00B72DE6"/>
    <w:rPr>
      <w:rFonts w:cs="Times New Roman"/>
      <w:i/>
      <w:iCs/>
      <w:noProof/>
      <w:sz w:val="22"/>
      <w:szCs w:val="22"/>
      <w:shd w:val="clear" w:color="auto" w:fill="FFFFFF"/>
      <w:lang w:bidi="ar-SA"/>
    </w:rPr>
  </w:style>
  <w:style w:type="character" w:customStyle="1" w:styleId="1443">
    <w:name w:val="Основной текст (14)43"/>
    <w:basedOn w:val="140"/>
    <w:uiPriority w:val="99"/>
    <w:rsid w:val="00B72DE6"/>
    <w:rPr>
      <w:rFonts w:cs="Times New Roman"/>
      <w:i/>
      <w:iCs/>
      <w:noProof/>
      <w:sz w:val="22"/>
      <w:szCs w:val="22"/>
      <w:shd w:val="clear" w:color="auto" w:fill="FFFFFF"/>
      <w:lang w:bidi="ar-SA"/>
    </w:rPr>
  </w:style>
  <w:style w:type="character" w:customStyle="1" w:styleId="1441">
    <w:name w:val="Основной текст (14)41"/>
    <w:basedOn w:val="140"/>
    <w:uiPriority w:val="99"/>
    <w:rsid w:val="00B72DE6"/>
    <w:rPr>
      <w:rFonts w:cs="Times New Roman"/>
      <w:i/>
      <w:iCs/>
      <w:noProof/>
      <w:sz w:val="22"/>
      <w:szCs w:val="22"/>
      <w:shd w:val="clear" w:color="auto" w:fill="FFFFFF"/>
      <w:lang w:bidi="ar-SA"/>
    </w:rPr>
  </w:style>
  <w:style w:type="character" w:customStyle="1" w:styleId="1439">
    <w:name w:val="Основной текст (14)39"/>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372">
    <w:name w:val="Заголовок №37"/>
    <w:basedOn w:val="3f2"/>
    <w:uiPriority w:val="99"/>
    <w:rsid w:val="00B72DE6"/>
    <w:rPr>
      <w:rFonts w:ascii="Times New Roman" w:hAnsi="Times New Roman" w:cs="Times New Roman"/>
      <w:b/>
      <w:bCs/>
      <w:spacing w:val="0"/>
      <w:sz w:val="22"/>
      <w:szCs w:val="22"/>
      <w:shd w:val="clear" w:color="auto" w:fill="FFFFFF"/>
    </w:rPr>
  </w:style>
  <w:style w:type="character" w:customStyle="1" w:styleId="1437">
    <w:name w:val="Основной текст (14)37"/>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35">
    <w:name w:val="Основной текст (14)35"/>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33">
    <w:name w:val="Основной текст (14)33"/>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31">
    <w:name w:val="Основной текст (14)31"/>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29">
    <w:name w:val="Основной текст (14)29"/>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27">
    <w:name w:val="Основной текст (14)27"/>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25">
    <w:name w:val="Основной текст (14)25"/>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7100">
    <w:name w:val="Основной текст (17)10"/>
    <w:basedOn w:val="173"/>
    <w:uiPriority w:val="99"/>
    <w:rsid w:val="00B72DE6"/>
    <w:rPr>
      <w:rFonts w:cs="Times New Roman"/>
      <w:b/>
      <w:bCs/>
      <w:sz w:val="22"/>
      <w:szCs w:val="22"/>
      <w:shd w:val="clear" w:color="auto" w:fill="FFFFFF"/>
    </w:rPr>
  </w:style>
  <w:style w:type="character" w:customStyle="1" w:styleId="179">
    <w:name w:val="Основной текст (17)9"/>
    <w:basedOn w:val="173"/>
    <w:uiPriority w:val="99"/>
    <w:rsid w:val="00B72DE6"/>
    <w:rPr>
      <w:rFonts w:cs="Times New Roman"/>
      <w:b/>
      <w:bCs/>
      <w:noProof/>
      <w:sz w:val="22"/>
      <w:szCs w:val="22"/>
      <w:shd w:val="clear" w:color="auto" w:fill="FFFFFF"/>
    </w:rPr>
  </w:style>
  <w:style w:type="character" w:customStyle="1" w:styleId="354">
    <w:name w:val="Заголовок №35"/>
    <w:basedOn w:val="3f2"/>
    <w:uiPriority w:val="99"/>
    <w:rsid w:val="00B72DE6"/>
    <w:rPr>
      <w:rFonts w:ascii="Times New Roman" w:hAnsi="Times New Roman" w:cs="Times New Roman"/>
      <w:b/>
      <w:bCs/>
      <w:noProof/>
      <w:spacing w:val="0"/>
      <w:sz w:val="22"/>
      <w:szCs w:val="22"/>
      <w:shd w:val="clear" w:color="auto" w:fill="FFFFFF"/>
    </w:rPr>
  </w:style>
  <w:style w:type="character" w:customStyle="1" w:styleId="14106">
    <w:name w:val="Основной текст (14)106"/>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231">
    <w:name w:val="Основной текст (12) + Курсив3"/>
    <w:basedOn w:val="a1"/>
    <w:uiPriority w:val="99"/>
    <w:rsid w:val="00B72DE6"/>
    <w:rPr>
      <w:rFonts w:ascii="Times New Roman" w:hAnsi="Times New Roman" w:cs="Times New Roman"/>
      <w:i/>
      <w:iCs/>
      <w:spacing w:val="0"/>
      <w:sz w:val="19"/>
      <w:szCs w:val="19"/>
      <w:lang w:bidi="ar-SA"/>
    </w:rPr>
  </w:style>
  <w:style w:type="character" w:customStyle="1" w:styleId="1221">
    <w:name w:val="Основной текст (12) + Курсив2"/>
    <w:basedOn w:val="a1"/>
    <w:uiPriority w:val="99"/>
    <w:rsid w:val="00B72DE6"/>
    <w:rPr>
      <w:rFonts w:ascii="Times New Roman" w:hAnsi="Times New Roman" w:cs="Times New Roman"/>
      <w:i/>
      <w:iCs/>
      <w:noProof/>
      <w:spacing w:val="0"/>
      <w:sz w:val="19"/>
      <w:szCs w:val="19"/>
      <w:lang w:bidi="ar-SA"/>
    </w:rPr>
  </w:style>
  <w:style w:type="character" w:customStyle="1" w:styleId="1212">
    <w:name w:val="Основной текст (12) + Курсив1"/>
    <w:basedOn w:val="a1"/>
    <w:uiPriority w:val="99"/>
    <w:rsid w:val="00B72DE6"/>
    <w:rPr>
      <w:rFonts w:ascii="Times New Roman" w:hAnsi="Times New Roman" w:cs="Times New Roman"/>
      <w:i/>
      <w:iCs/>
      <w:spacing w:val="0"/>
      <w:sz w:val="19"/>
      <w:szCs w:val="19"/>
      <w:u w:val="single"/>
      <w:lang w:bidi="ar-SA"/>
    </w:rPr>
  </w:style>
  <w:style w:type="paragraph" w:customStyle="1" w:styleId="afffffff0">
    <w:name w:val="А_стиль"/>
    <w:basedOn w:val="a0"/>
    <w:link w:val="afffffff1"/>
    <w:uiPriority w:val="99"/>
    <w:rsid w:val="00B72DE6"/>
    <w:pPr>
      <w:spacing w:after="0" w:line="240" w:lineRule="auto"/>
      <w:ind w:firstLine="454"/>
    </w:pPr>
    <w:rPr>
      <w:rFonts w:ascii="Arial Unicode MS" w:hAnsi="Arial Unicode MS"/>
      <w:color w:val="000000"/>
      <w:sz w:val="24"/>
      <w:szCs w:val="28"/>
    </w:rPr>
  </w:style>
  <w:style w:type="character" w:customStyle="1" w:styleId="afffffff1">
    <w:name w:val="А_стиль Знак"/>
    <w:basedOn w:val="a1"/>
    <w:link w:val="afffffff0"/>
    <w:uiPriority w:val="99"/>
    <w:locked/>
    <w:rsid w:val="00B72DE6"/>
    <w:rPr>
      <w:rFonts w:ascii="Arial Unicode MS" w:hAnsi="Arial Unicode MS" w:cs="Times New Roman"/>
      <w:color w:val="000000"/>
      <w:sz w:val="28"/>
      <w:szCs w:val="28"/>
      <w:lang w:eastAsia="en-US"/>
    </w:rPr>
  </w:style>
  <w:style w:type="paragraph" w:customStyle="1" w:styleId="1210">
    <w:name w:val="Основной текст (12)1"/>
    <w:basedOn w:val="a0"/>
    <w:link w:val="123"/>
    <w:uiPriority w:val="99"/>
    <w:rsid w:val="00B72DE6"/>
    <w:pPr>
      <w:shd w:val="clear" w:color="auto" w:fill="FFFFFF"/>
      <w:spacing w:before="240" w:after="0" w:line="192" w:lineRule="exact"/>
    </w:pPr>
    <w:rPr>
      <w:rFonts w:ascii="Times New Roman" w:hAnsi="Times New Roman"/>
      <w:b/>
      <w:i/>
      <w:sz w:val="17"/>
      <w:szCs w:val="20"/>
    </w:rPr>
  </w:style>
  <w:style w:type="paragraph" w:customStyle="1" w:styleId="1510">
    <w:name w:val="Основной текст (15)1"/>
    <w:basedOn w:val="a0"/>
    <w:link w:val="151"/>
    <w:uiPriority w:val="99"/>
    <w:rsid w:val="00B72DE6"/>
    <w:pPr>
      <w:shd w:val="clear" w:color="auto" w:fill="FFFFFF"/>
      <w:spacing w:after="0" w:line="192" w:lineRule="exact"/>
      <w:jc w:val="both"/>
    </w:pPr>
    <w:rPr>
      <w:rFonts w:ascii="Times New Roman" w:hAnsi="Times New Roman"/>
      <w:sz w:val="21"/>
      <w:szCs w:val="20"/>
    </w:rPr>
  </w:style>
  <w:style w:type="character" w:customStyle="1" w:styleId="382">
    <w:name w:val="Основной текст + Полужирный38"/>
    <w:basedOn w:val="afb"/>
    <w:uiPriority w:val="99"/>
    <w:rsid w:val="00B72DE6"/>
    <w:rPr>
      <w:rFonts w:ascii="Times New Roman" w:hAnsi="Times New Roman" w:cs="Times New Roman"/>
      <w:b/>
      <w:bCs/>
      <w:noProof/>
      <w:spacing w:val="0"/>
      <w:sz w:val="22"/>
      <w:szCs w:val="22"/>
      <w:shd w:val="clear" w:color="auto" w:fill="FFFFFF"/>
      <w:lang w:bidi="ar-SA"/>
    </w:rPr>
  </w:style>
  <w:style w:type="paragraph" w:customStyle="1" w:styleId="1611">
    <w:name w:val="Основной текст (16)1"/>
    <w:basedOn w:val="a0"/>
    <w:link w:val="163"/>
    <w:uiPriority w:val="99"/>
    <w:rsid w:val="00B72DE6"/>
    <w:pPr>
      <w:shd w:val="clear" w:color="auto" w:fill="FFFFFF"/>
      <w:spacing w:before="180" w:after="60" w:line="254" w:lineRule="exact"/>
      <w:jc w:val="center"/>
    </w:pPr>
    <w:rPr>
      <w:rFonts w:ascii="Microsoft Sans Serif" w:hAnsi="Microsoft Sans Serif"/>
      <w:b/>
      <w:sz w:val="17"/>
      <w:szCs w:val="20"/>
    </w:rPr>
  </w:style>
  <w:style w:type="character" w:customStyle="1" w:styleId="3130">
    <w:name w:val="Заголовок №313"/>
    <w:basedOn w:val="3f2"/>
    <w:uiPriority w:val="99"/>
    <w:rsid w:val="00B72DE6"/>
    <w:rPr>
      <w:rFonts w:ascii="Times New Roman" w:hAnsi="Times New Roman" w:cs="Times New Roman"/>
      <w:b/>
      <w:bCs/>
      <w:noProof/>
      <w:spacing w:val="0"/>
      <w:sz w:val="22"/>
      <w:szCs w:val="22"/>
      <w:shd w:val="clear" w:color="auto" w:fill="FFFFFF"/>
    </w:rPr>
  </w:style>
  <w:style w:type="character" w:customStyle="1" w:styleId="234">
    <w:name w:val="Заголовок №2 (3)_"/>
    <w:basedOn w:val="a1"/>
    <w:uiPriority w:val="99"/>
    <w:rsid w:val="00B72DE6"/>
    <w:rPr>
      <w:rFonts w:cs="Times New Roman"/>
      <w:b/>
      <w:bCs/>
      <w:i/>
      <w:iCs/>
      <w:shd w:val="clear" w:color="auto" w:fill="FFFFFF"/>
    </w:rPr>
  </w:style>
  <w:style w:type="paragraph" w:customStyle="1" w:styleId="1ff4">
    <w:name w:val="Подпись к таблице1"/>
    <w:basedOn w:val="a0"/>
    <w:uiPriority w:val="99"/>
    <w:rsid w:val="00B72DE6"/>
    <w:pPr>
      <w:shd w:val="clear" w:color="auto" w:fill="FFFFFF"/>
      <w:spacing w:after="0" w:line="240" w:lineRule="atLeast"/>
    </w:pPr>
    <w:rPr>
      <w:rFonts w:ascii="Cambria" w:hAnsi="Cambria"/>
      <w:b/>
      <w:bCs/>
    </w:rPr>
  </w:style>
  <w:style w:type="character" w:customStyle="1" w:styleId="336">
    <w:name w:val="Заголовок №3 (3)6"/>
    <w:basedOn w:val="334"/>
    <w:uiPriority w:val="99"/>
    <w:rsid w:val="00B72DE6"/>
    <w:rPr>
      <w:rFonts w:cs="Calibri"/>
      <w:b/>
      <w:bCs/>
      <w:spacing w:val="0"/>
      <w:sz w:val="23"/>
      <w:szCs w:val="23"/>
      <w:shd w:val="clear" w:color="auto" w:fill="FFFFFF"/>
    </w:rPr>
  </w:style>
  <w:style w:type="character" w:customStyle="1" w:styleId="326">
    <w:name w:val="Заголовок №3 (2)6"/>
    <w:basedOn w:val="322"/>
    <w:uiPriority w:val="99"/>
    <w:rsid w:val="00B72DE6"/>
    <w:rPr>
      <w:rFonts w:ascii="Times New Roman" w:hAnsi="Times New Roman" w:cs="Times New Roman"/>
      <w:b/>
      <w:bCs/>
      <w:i/>
      <w:iCs/>
      <w:spacing w:val="0"/>
      <w:shd w:val="clear" w:color="auto" w:fill="FFFFFF"/>
    </w:rPr>
  </w:style>
  <w:style w:type="character" w:customStyle="1" w:styleId="325">
    <w:name w:val="Заголовок №3 (2)5"/>
    <w:basedOn w:val="322"/>
    <w:uiPriority w:val="99"/>
    <w:rsid w:val="00B72DE6"/>
    <w:rPr>
      <w:rFonts w:ascii="Times New Roman" w:hAnsi="Times New Roman" w:cs="Times New Roman"/>
      <w:b/>
      <w:bCs/>
      <w:i/>
      <w:iCs/>
      <w:spacing w:val="0"/>
      <w:shd w:val="clear" w:color="auto" w:fill="FFFFFF"/>
    </w:rPr>
  </w:style>
  <w:style w:type="character" w:customStyle="1" w:styleId="3240">
    <w:name w:val="Заголовок №3 (2)4"/>
    <w:basedOn w:val="322"/>
    <w:uiPriority w:val="99"/>
    <w:rsid w:val="00B72DE6"/>
    <w:rPr>
      <w:rFonts w:ascii="Times New Roman" w:hAnsi="Times New Roman" w:cs="Times New Roman"/>
      <w:b/>
      <w:bCs/>
      <w:i/>
      <w:iCs/>
      <w:spacing w:val="0"/>
      <w:shd w:val="clear" w:color="auto" w:fill="FFFFFF"/>
    </w:rPr>
  </w:style>
  <w:style w:type="character" w:customStyle="1" w:styleId="3230">
    <w:name w:val="Заголовок №3 (2)3"/>
    <w:basedOn w:val="322"/>
    <w:uiPriority w:val="99"/>
    <w:rsid w:val="00B72DE6"/>
    <w:rPr>
      <w:rFonts w:ascii="Times New Roman" w:hAnsi="Times New Roman" w:cs="Times New Roman"/>
      <w:b/>
      <w:bCs/>
      <w:i/>
      <w:iCs/>
      <w:spacing w:val="0"/>
      <w:shd w:val="clear" w:color="auto" w:fill="FFFFFF"/>
    </w:rPr>
  </w:style>
  <w:style w:type="character" w:customStyle="1" w:styleId="3220">
    <w:name w:val="Заголовок №3 (2)2"/>
    <w:basedOn w:val="322"/>
    <w:uiPriority w:val="99"/>
    <w:rsid w:val="00B72DE6"/>
    <w:rPr>
      <w:rFonts w:ascii="Times New Roman" w:hAnsi="Times New Roman" w:cs="Times New Roman"/>
      <w:b/>
      <w:bCs/>
      <w:i/>
      <w:iCs/>
      <w:spacing w:val="0"/>
      <w:shd w:val="clear" w:color="auto" w:fill="FFFFFF"/>
    </w:rPr>
  </w:style>
  <w:style w:type="character" w:customStyle="1" w:styleId="3350">
    <w:name w:val="Заголовок №3 (3)5"/>
    <w:basedOn w:val="334"/>
    <w:uiPriority w:val="99"/>
    <w:rsid w:val="00B72DE6"/>
    <w:rPr>
      <w:rFonts w:cs="Calibri"/>
      <w:b/>
      <w:bCs/>
      <w:spacing w:val="0"/>
      <w:sz w:val="23"/>
      <w:szCs w:val="23"/>
      <w:shd w:val="clear" w:color="auto" w:fill="FFFFFF"/>
    </w:rPr>
  </w:style>
  <w:style w:type="character" w:customStyle="1" w:styleId="3340">
    <w:name w:val="Заголовок №3 (3)4"/>
    <w:basedOn w:val="334"/>
    <w:uiPriority w:val="99"/>
    <w:rsid w:val="00B72DE6"/>
    <w:rPr>
      <w:rFonts w:cs="Calibri"/>
      <w:b/>
      <w:bCs/>
      <w:noProof/>
      <w:spacing w:val="0"/>
      <w:sz w:val="23"/>
      <w:szCs w:val="23"/>
      <w:shd w:val="clear" w:color="auto" w:fill="FFFFFF"/>
    </w:rPr>
  </w:style>
  <w:style w:type="character" w:customStyle="1" w:styleId="5e">
    <w:name w:val="Основной текст + Полужирный5"/>
    <w:basedOn w:val="afb"/>
    <w:uiPriority w:val="99"/>
    <w:rsid w:val="00B72DE6"/>
    <w:rPr>
      <w:rFonts w:ascii="Times New Roman" w:hAnsi="Times New Roman" w:cs="Times New Roman"/>
      <w:b/>
      <w:bCs/>
      <w:spacing w:val="0"/>
      <w:sz w:val="22"/>
      <w:szCs w:val="22"/>
      <w:shd w:val="clear" w:color="auto" w:fill="FFFFFF"/>
      <w:lang w:bidi="ar-SA"/>
    </w:rPr>
  </w:style>
  <w:style w:type="character" w:customStyle="1" w:styleId="32a">
    <w:name w:val="Заголовок №32"/>
    <w:basedOn w:val="3f2"/>
    <w:uiPriority w:val="99"/>
    <w:rsid w:val="00B72DE6"/>
    <w:rPr>
      <w:rFonts w:ascii="Times New Roman" w:hAnsi="Times New Roman" w:cs="Times New Roman"/>
      <w:b/>
      <w:bCs/>
      <w:spacing w:val="0"/>
      <w:sz w:val="22"/>
      <w:szCs w:val="22"/>
      <w:shd w:val="clear" w:color="auto" w:fill="FFFFFF"/>
    </w:rPr>
  </w:style>
  <w:style w:type="character" w:customStyle="1" w:styleId="4e">
    <w:name w:val="Основной текст + Полужирный4"/>
    <w:basedOn w:val="afb"/>
    <w:uiPriority w:val="99"/>
    <w:rsid w:val="00B72DE6"/>
    <w:rPr>
      <w:rFonts w:ascii="Times New Roman" w:hAnsi="Times New Roman" w:cs="Times New Roman"/>
      <w:b/>
      <w:bCs/>
      <w:noProof/>
      <w:spacing w:val="0"/>
      <w:sz w:val="22"/>
      <w:szCs w:val="22"/>
      <w:shd w:val="clear" w:color="auto" w:fill="FFFFFF"/>
      <w:lang w:bidi="ar-SA"/>
    </w:rPr>
  </w:style>
  <w:style w:type="character" w:customStyle="1" w:styleId="1730">
    <w:name w:val="Основной текст (17)3"/>
    <w:basedOn w:val="173"/>
    <w:uiPriority w:val="99"/>
    <w:rsid w:val="00B72DE6"/>
    <w:rPr>
      <w:rFonts w:ascii="Times New Roman" w:hAnsi="Times New Roman" w:cs="Times New Roman"/>
      <w:b/>
      <w:bCs/>
      <w:spacing w:val="0"/>
      <w:sz w:val="22"/>
      <w:szCs w:val="22"/>
      <w:shd w:val="clear" w:color="auto" w:fill="FFFFFF"/>
    </w:rPr>
  </w:style>
  <w:style w:type="paragraph" w:customStyle="1" w:styleId="411">
    <w:name w:val="Заголовок №41"/>
    <w:basedOn w:val="a0"/>
    <w:uiPriority w:val="99"/>
    <w:rsid w:val="00B72DE6"/>
    <w:pPr>
      <w:shd w:val="clear" w:color="auto" w:fill="FFFFFF"/>
      <w:spacing w:after="0" w:line="211" w:lineRule="exact"/>
      <w:jc w:val="both"/>
      <w:outlineLvl w:val="3"/>
    </w:pPr>
    <w:rPr>
      <w:rFonts w:ascii="Cambria" w:hAnsi="Cambria"/>
      <w:b/>
      <w:bCs/>
    </w:rPr>
  </w:style>
  <w:style w:type="character" w:customStyle="1" w:styleId="4210">
    <w:name w:val="Заголовок №421"/>
    <w:basedOn w:val="45"/>
    <w:uiPriority w:val="99"/>
    <w:rsid w:val="00B72DE6"/>
    <w:rPr>
      <w:rFonts w:ascii="Times New Roman" w:hAnsi="Times New Roman" w:cs="Times New Roman"/>
      <w:b/>
      <w:bCs/>
      <w:noProof/>
      <w:sz w:val="26"/>
      <w:szCs w:val="26"/>
      <w:shd w:val="clear" w:color="auto" w:fill="FFFFFF"/>
    </w:rPr>
  </w:style>
  <w:style w:type="character" w:customStyle="1" w:styleId="419">
    <w:name w:val="Заголовок №419"/>
    <w:basedOn w:val="45"/>
    <w:uiPriority w:val="99"/>
    <w:rsid w:val="00B72DE6"/>
    <w:rPr>
      <w:rFonts w:ascii="Times New Roman" w:hAnsi="Times New Roman" w:cs="Times New Roman"/>
      <w:b/>
      <w:bCs/>
      <w:noProof/>
      <w:sz w:val="26"/>
      <w:szCs w:val="26"/>
      <w:shd w:val="clear" w:color="auto" w:fill="FFFFFF"/>
    </w:rPr>
  </w:style>
  <w:style w:type="character" w:customStyle="1" w:styleId="418">
    <w:name w:val="Заголовок №418"/>
    <w:basedOn w:val="45"/>
    <w:uiPriority w:val="99"/>
    <w:rsid w:val="00B72DE6"/>
    <w:rPr>
      <w:rFonts w:ascii="Times New Roman" w:hAnsi="Times New Roman" w:cs="Times New Roman"/>
      <w:b/>
      <w:bCs/>
      <w:noProof/>
      <w:sz w:val="26"/>
      <w:szCs w:val="26"/>
      <w:shd w:val="clear" w:color="auto" w:fill="FFFFFF"/>
    </w:rPr>
  </w:style>
  <w:style w:type="character" w:customStyle="1" w:styleId="417">
    <w:name w:val="Заголовок №417"/>
    <w:basedOn w:val="45"/>
    <w:uiPriority w:val="99"/>
    <w:rsid w:val="00B72DE6"/>
    <w:rPr>
      <w:rFonts w:ascii="Times New Roman" w:hAnsi="Times New Roman" w:cs="Times New Roman"/>
      <w:b/>
      <w:bCs/>
      <w:sz w:val="26"/>
      <w:szCs w:val="26"/>
      <w:shd w:val="clear" w:color="auto" w:fill="FFFFFF"/>
    </w:rPr>
  </w:style>
  <w:style w:type="character" w:customStyle="1" w:styleId="422">
    <w:name w:val="Заголовок №4 (2)_"/>
    <w:basedOn w:val="a1"/>
    <w:link w:val="4211"/>
    <w:uiPriority w:val="99"/>
    <w:locked/>
    <w:rsid w:val="00B72DE6"/>
    <w:rPr>
      <w:rFonts w:cs="Times New Roman"/>
      <w:b/>
      <w:bCs/>
      <w:sz w:val="23"/>
      <w:szCs w:val="23"/>
      <w:shd w:val="clear" w:color="auto" w:fill="FFFFFF"/>
    </w:rPr>
  </w:style>
  <w:style w:type="paragraph" w:customStyle="1" w:styleId="4211">
    <w:name w:val="Заголовок №4 (2)1"/>
    <w:basedOn w:val="a0"/>
    <w:link w:val="422"/>
    <w:uiPriority w:val="99"/>
    <w:rsid w:val="00B72DE6"/>
    <w:pPr>
      <w:shd w:val="clear" w:color="auto" w:fill="FFFFFF"/>
      <w:spacing w:before="420" w:after="60" w:line="240" w:lineRule="atLeast"/>
      <w:outlineLvl w:val="3"/>
    </w:pPr>
    <w:rPr>
      <w:b/>
      <w:bCs/>
      <w:sz w:val="23"/>
      <w:szCs w:val="23"/>
      <w:lang w:eastAsia="ru-RU"/>
    </w:rPr>
  </w:style>
  <w:style w:type="character" w:customStyle="1" w:styleId="423">
    <w:name w:val="Заголовок №4 (2)"/>
    <w:basedOn w:val="422"/>
    <w:uiPriority w:val="99"/>
    <w:rsid w:val="00B72DE6"/>
    <w:rPr>
      <w:rFonts w:cs="Times New Roman"/>
      <w:b/>
      <w:bCs/>
      <w:sz w:val="23"/>
      <w:szCs w:val="23"/>
      <w:shd w:val="clear" w:color="auto" w:fill="FFFFFF"/>
    </w:rPr>
  </w:style>
  <w:style w:type="character" w:customStyle="1" w:styleId="3fa">
    <w:name w:val="Основной текст + Полужирный3"/>
    <w:aliases w:val="Курсив8"/>
    <w:basedOn w:val="afb"/>
    <w:uiPriority w:val="99"/>
    <w:rsid w:val="00B72DE6"/>
    <w:rPr>
      <w:rFonts w:ascii="Times New Roman" w:hAnsi="Times New Roman" w:cs="Times New Roman"/>
      <w:b/>
      <w:bCs/>
      <w:i/>
      <w:iCs/>
      <w:spacing w:val="0"/>
      <w:sz w:val="22"/>
      <w:szCs w:val="22"/>
      <w:shd w:val="clear" w:color="auto" w:fill="FFFFFF"/>
      <w:lang w:bidi="ar-SA"/>
    </w:rPr>
  </w:style>
  <w:style w:type="character" w:customStyle="1" w:styleId="75">
    <w:name w:val="Основной текст + Курсив7"/>
    <w:basedOn w:val="afb"/>
    <w:uiPriority w:val="99"/>
    <w:rsid w:val="00B72DE6"/>
    <w:rPr>
      <w:rFonts w:ascii="Times New Roman" w:hAnsi="Times New Roman" w:cs="Times New Roman"/>
      <w:i/>
      <w:iCs/>
      <w:spacing w:val="0"/>
      <w:sz w:val="22"/>
      <w:szCs w:val="22"/>
      <w:shd w:val="clear" w:color="auto" w:fill="FFFFFF"/>
      <w:lang w:bidi="ar-SA"/>
    </w:rPr>
  </w:style>
  <w:style w:type="character" w:customStyle="1" w:styleId="432">
    <w:name w:val="Заголовок №4 (3)_"/>
    <w:basedOn w:val="a1"/>
    <w:link w:val="4310"/>
    <w:uiPriority w:val="99"/>
    <w:locked/>
    <w:rsid w:val="00B72DE6"/>
    <w:rPr>
      <w:rFonts w:cs="Times New Roman"/>
      <w:b/>
      <w:bCs/>
      <w:i/>
      <w:iCs/>
      <w:shd w:val="clear" w:color="auto" w:fill="FFFFFF"/>
    </w:rPr>
  </w:style>
  <w:style w:type="paragraph" w:customStyle="1" w:styleId="4310">
    <w:name w:val="Заголовок №4 (3)1"/>
    <w:basedOn w:val="a0"/>
    <w:link w:val="432"/>
    <w:uiPriority w:val="99"/>
    <w:rsid w:val="00B72DE6"/>
    <w:pPr>
      <w:shd w:val="clear" w:color="auto" w:fill="FFFFFF"/>
      <w:spacing w:after="0" w:line="211" w:lineRule="exact"/>
      <w:jc w:val="both"/>
      <w:outlineLvl w:val="3"/>
    </w:pPr>
    <w:rPr>
      <w:b/>
      <w:bCs/>
      <w:i/>
      <w:iCs/>
      <w:sz w:val="20"/>
      <w:szCs w:val="20"/>
      <w:lang w:eastAsia="ru-RU"/>
    </w:rPr>
  </w:style>
  <w:style w:type="character" w:customStyle="1" w:styleId="433">
    <w:name w:val="Заголовок №4 (3)"/>
    <w:basedOn w:val="432"/>
    <w:uiPriority w:val="99"/>
    <w:rsid w:val="00B72DE6"/>
    <w:rPr>
      <w:rFonts w:cs="Times New Roman"/>
      <w:b/>
      <w:bCs/>
      <w:i/>
      <w:iCs/>
      <w:shd w:val="clear" w:color="auto" w:fill="FFFFFF"/>
    </w:rPr>
  </w:style>
  <w:style w:type="character" w:customStyle="1" w:styleId="4330">
    <w:name w:val="Заголовок №4 (3)3"/>
    <w:basedOn w:val="432"/>
    <w:uiPriority w:val="99"/>
    <w:rsid w:val="00B72DE6"/>
    <w:rPr>
      <w:rFonts w:cs="Times New Roman"/>
      <w:b/>
      <w:bCs/>
      <w:i/>
      <w:iCs/>
      <w:shd w:val="clear" w:color="auto" w:fill="FFFFFF"/>
    </w:rPr>
  </w:style>
  <w:style w:type="character" w:customStyle="1" w:styleId="481">
    <w:name w:val="Основной текст + Полужирный48"/>
    <w:basedOn w:val="afb"/>
    <w:uiPriority w:val="99"/>
    <w:rsid w:val="00B72DE6"/>
    <w:rPr>
      <w:rFonts w:ascii="Times New Roman" w:hAnsi="Times New Roman" w:cs="Times New Roman"/>
      <w:b/>
      <w:bCs/>
      <w:noProof/>
      <w:spacing w:val="0"/>
      <w:sz w:val="22"/>
      <w:szCs w:val="22"/>
      <w:shd w:val="clear" w:color="auto" w:fill="FFFFFF"/>
      <w:lang w:bidi="ar-SA"/>
    </w:rPr>
  </w:style>
  <w:style w:type="character" w:customStyle="1" w:styleId="429">
    <w:name w:val="Заголовок №4 (2)9"/>
    <w:basedOn w:val="422"/>
    <w:uiPriority w:val="99"/>
    <w:rsid w:val="00B72DE6"/>
    <w:rPr>
      <w:rFonts w:cs="Calibri"/>
      <w:b/>
      <w:bCs/>
      <w:spacing w:val="0"/>
      <w:sz w:val="23"/>
      <w:szCs w:val="23"/>
      <w:shd w:val="clear" w:color="auto" w:fill="FFFFFF"/>
    </w:rPr>
  </w:style>
  <w:style w:type="character" w:customStyle="1" w:styleId="6c">
    <w:name w:val="Основной текст + Курсив6"/>
    <w:basedOn w:val="afb"/>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5f">
    <w:name w:val="Основной текст + Курсив5"/>
    <w:basedOn w:val="afb"/>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428">
    <w:name w:val="Заголовок №4 (2)8"/>
    <w:basedOn w:val="422"/>
    <w:uiPriority w:val="99"/>
    <w:rsid w:val="00B72DE6"/>
    <w:rPr>
      <w:rFonts w:cs="Calibri"/>
      <w:b/>
      <w:bCs/>
      <w:spacing w:val="0"/>
      <w:sz w:val="23"/>
      <w:szCs w:val="23"/>
      <w:shd w:val="clear" w:color="auto" w:fill="FFFFFF"/>
    </w:rPr>
  </w:style>
  <w:style w:type="character" w:customStyle="1" w:styleId="1422">
    <w:name w:val="Основной текст (14)22"/>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420">
    <w:name w:val="Основной текст (14)20"/>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419">
    <w:name w:val="Основной текст (14)19"/>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18">
    <w:name w:val="Основной текст (14)18"/>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417">
    <w:name w:val="Основной текст (14)17"/>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3330">
    <w:name w:val="Заголовок №3 (3)3"/>
    <w:basedOn w:val="334"/>
    <w:uiPriority w:val="99"/>
    <w:rsid w:val="00B72DE6"/>
    <w:rPr>
      <w:rFonts w:cs="Calibri"/>
      <w:b/>
      <w:bCs/>
      <w:spacing w:val="0"/>
      <w:sz w:val="23"/>
      <w:szCs w:val="23"/>
      <w:shd w:val="clear" w:color="auto" w:fill="FFFFFF"/>
    </w:rPr>
  </w:style>
  <w:style w:type="character" w:customStyle="1" w:styleId="416">
    <w:name w:val="Заголовок №416"/>
    <w:basedOn w:val="45"/>
    <w:uiPriority w:val="99"/>
    <w:rsid w:val="00B72DE6"/>
    <w:rPr>
      <w:rFonts w:ascii="Times New Roman" w:hAnsi="Times New Roman" w:cs="Times New Roman"/>
      <w:b/>
      <w:bCs/>
      <w:noProof/>
      <w:spacing w:val="0"/>
      <w:sz w:val="26"/>
      <w:szCs w:val="26"/>
      <w:shd w:val="clear" w:color="auto" w:fill="FFFFFF"/>
    </w:rPr>
  </w:style>
  <w:style w:type="character" w:customStyle="1" w:styleId="427">
    <w:name w:val="Заголовок №4 (2)7"/>
    <w:basedOn w:val="422"/>
    <w:uiPriority w:val="99"/>
    <w:rsid w:val="00B72DE6"/>
    <w:rPr>
      <w:rFonts w:cs="Calibri"/>
      <w:b/>
      <w:bCs/>
      <w:spacing w:val="0"/>
      <w:sz w:val="23"/>
      <w:szCs w:val="23"/>
      <w:shd w:val="clear" w:color="auto" w:fill="FFFFFF"/>
    </w:rPr>
  </w:style>
  <w:style w:type="character" w:customStyle="1" w:styleId="426">
    <w:name w:val="Заголовок №4 (2)6"/>
    <w:basedOn w:val="422"/>
    <w:uiPriority w:val="99"/>
    <w:rsid w:val="00B72DE6"/>
    <w:rPr>
      <w:rFonts w:cs="Calibri"/>
      <w:b/>
      <w:bCs/>
      <w:spacing w:val="0"/>
      <w:sz w:val="23"/>
      <w:szCs w:val="23"/>
      <w:shd w:val="clear" w:color="auto" w:fill="FFFFFF"/>
    </w:rPr>
  </w:style>
  <w:style w:type="character" w:customStyle="1" w:styleId="425">
    <w:name w:val="Заголовок №4 (2)5"/>
    <w:basedOn w:val="422"/>
    <w:uiPriority w:val="99"/>
    <w:rsid w:val="00B72DE6"/>
    <w:rPr>
      <w:rFonts w:cs="Calibri"/>
      <w:b/>
      <w:bCs/>
      <w:spacing w:val="0"/>
      <w:sz w:val="23"/>
      <w:szCs w:val="23"/>
      <w:shd w:val="clear" w:color="auto" w:fill="FFFFFF"/>
    </w:rPr>
  </w:style>
  <w:style w:type="character" w:customStyle="1" w:styleId="424">
    <w:name w:val="Заголовок №4 (2)4"/>
    <w:basedOn w:val="422"/>
    <w:uiPriority w:val="99"/>
    <w:rsid w:val="00B72DE6"/>
    <w:rPr>
      <w:rFonts w:cs="Calibri"/>
      <w:b/>
      <w:bCs/>
      <w:spacing w:val="0"/>
      <w:sz w:val="23"/>
      <w:szCs w:val="23"/>
      <w:shd w:val="clear" w:color="auto" w:fill="FFFFFF"/>
    </w:rPr>
  </w:style>
  <w:style w:type="character" w:customStyle="1" w:styleId="4230">
    <w:name w:val="Заголовок №4 (2)3"/>
    <w:basedOn w:val="422"/>
    <w:uiPriority w:val="99"/>
    <w:rsid w:val="00B72DE6"/>
    <w:rPr>
      <w:rFonts w:cs="Calibri"/>
      <w:b/>
      <w:bCs/>
      <w:spacing w:val="0"/>
      <w:sz w:val="23"/>
      <w:szCs w:val="23"/>
      <w:shd w:val="clear" w:color="auto" w:fill="FFFFFF"/>
    </w:rPr>
  </w:style>
  <w:style w:type="character" w:customStyle="1" w:styleId="4320">
    <w:name w:val="Заголовок №4 (3)2"/>
    <w:basedOn w:val="432"/>
    <w:uiPriority w:val="99"/>
    <w:rsid w:val="00B72DE6"/>
    <w:rPr>
      <w:rFonts w:ascii="Times New Roman" w:hAnsi="Times New Roman" w:cs="Times New Roman"/>
      <w:b/>
      <w:bCs/>
      <w:i/>
      <w:iCs/>
      <w:noProof/>
      <w:spacing w:val="0"/>
      <w:shd w:val="clear" w:color="auto" w:fill="FFFFFF"/>
    </w:rPr>
  </w:style>
  <w:style w:type="character" w:customStyle="1" w:styleId="4220">
    <w:name w:val="Заголовок №4 (2)2"/>
    <w:basedOn w:val="422"/>
    <w:uiPriority w:val="99"/>
    <w:rsid w:val="00B72DE6"/>
    <w:rPr>
      <w:rFonts w:cs="Calibri"/>
      <w:b/>
      <w:bCs/>
      <w:spacing w:val="0"/>
      <w:sz w:val="23"/>
      <w:szCs w:val="23"/>
      <w:shd w:val="clear" w:color="auto" w:fill="FFFFFF"/>
    </w:rPr>
  </w:style>
  <w:style w:type="character" w:customStyle="1" w:styleId="413">
    <w:name w:val="Заголовок №413"/>
    <w:basedOn w:val="45"/>
    <w:uiPriority w:val="99"/>
    <w:rsid w:val="00B72DE6"/>
    <w:rPr>
      <w:rFonts w:ascii="Times New Roman" w:hAnsi="Times New Roman" w:cs="Times New Roman"/>
      <w:b/>
      <w:bCs/>
      <w:noProof/>
      <w:spacing w:val="0"/>
      <w:sz w:val="26"/>
      <w:szCs w:val="26"/>
      <w:shd w:val="clear" w:color="auto" w:fill="FFFFFF"/>
    </w:rPr>
  </w:style>
  <w:style w:type="character" w:customStyle="1" w:styleId="4f">
    <w:name w:val="Заголовок №4 + Не полужирный"/>
    <w:basedOn w:val="45"/>
    <w:uiPriority w:val="99"/>
    <w:rsid w:val="00B72DE6"/>
    <w:rPr>
      <w:rFonts w:ascii="Times New Roman" w:hAnsi="Times New Roman" w:cs="Times New Roman"/>
      <w:b/>
      <w:bCs/>
      <w:spacing w:val="0"/>
      <w:sz w:val="26"/>
      <w:szCs w:val="26"/>
      <w:shd w:val="clear" w:color="auto" w:fill="FFFFFF"/>
    </w:rPr>
  </w:style>
  <w:style w:type="character" w:customStyle="1" w:styleId="42a">
    <w:name w:val="Заголовок №4 + Не полужирный2"/>
    <w:basedOn w:val="45"/>
    <w:uiPriority w:val="99"/>
    <w:rsid w:val="00B72DE6"/>
    <w:rPr>
      <w:rFonts w:ascii="Times New Roman" w:hAnsi="Times New Roman" w:cs="Times New Roman"/>
      <w:b/>
      <w:bCs/>
      <w:noProof/>
      <w:spacing w:val="0"/>
      <w:sz w:val="26"/>
      <w:szCs w:val="26"/>
      <w:shd w:val="clear" w:color="auto" w:fill="FFFFFF"/>
    </w:rPr>
  </w:style>
  <w:style w:type="character" w:customStyle="1" w:styleId="434">
    <w:name w:val="Заголовок №4 (3) + Не полужирный"/>
    <w:aliases w:val="Не курсив13"/>
    <w:basedOn w:val="432"/>
    <w:uiPriority w:val="99"/>
    <w:rsid w:val="00B72DE6"/>
    <w:rPr>
      <w:rFonts w:ascii="Times New Roman" w:hAnsi="Times New Roman" w:cs="Times New Roman"/>
      <w:b/>
      <w:bCs/>
      <w:i/>
      <w:iCs/>
      <w:spacing w:val="0"/>
      <w:shd w:val="clear" w:color="auto" w:fill="FFFFFF"/>
    </w:rPr>
  </w:style>
  <w:style w:type="character" w:customStyle="1" w:styleId="4311">
    <w:name w:val="Заголовок №4 (3) + Не полужирный1"/>
    <w:aliases w:val="Не курсив12"/>
    <w:basedOn w:val="432"/>
    <w:uiPriority w:val="99"/>
    <w:rsid w:val="00B72DE6"/>
    <w:rPr>
      <w:rFonts w:ascii="Times New Roman" w:hAnsi="Times New Roman" w:cs="Times New Roman"/>
      <w:b/>
      <w:bCs/>
      <w:i/>
      <w:iCs/>
      <w:noProof/>
      <w:spacing w:val="0"/>
      <w:shd w:val="clear" w:color="auto" w:fill="FFFFFF"/>
    </w:rPr>
  </w:style>
  <w:style w:type="character" w:customStyle="1" w:styleId="146">
    <w:name w:val="Основной текст (14) + Полужирный"/>
    <w:basedOn w:val="140"/>
    <w:uiPriority w:val="99"/>
    <w:rsid w:val="00B72DE6"/>
    <w:rPr>
      <w:rFonts w:ascii="Times New Roman" w:hAnsi="Times New Roman" w:cs="Times New Roman"/>
      <w:b/>
      <w:bCs/>
      <w:i/>
      <w:iCs/>
      <w:spacing w:val="0"/>
      <w:sz w:val="22"/>
      <w:szCs w:val="22"/>
      <w:shd w:val="clear" w:color="auto" w:fill="FFFFFF"/>
      <w:lang w:bidi="ar-SA"/>
    </w:rPr>
  </w:style>
  <w:style w:type="character" w:customStyle="1" w:styleId="1416">
    <w:name w:val="Основной текст (14)16"/>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3320">
    <w:name w:val="Заголовок №3 (3)2"/>
    <w:basedOn w:val="334"/>
    <w:uiPriority w:val="99"/>
    <w:rsid w:val="00B72DE6"/>
    <w:rPr>
      <w:rFonts w:cs="Calibri"/>
      <w:b/>
      <w:bCs/>
      <w:spacing w:val="0"/>
      <w:sz w:val="23"/>
      <w:szCs w:val="23"/>
      <w:shd w:val="clear" w:color="auto" w:fill="FFFFFF"/>
    </w:rPr>
  </w:style>
  <w:style w:type="character" w:customStyle="1" w:styleId="412">
    <w:name w:val="Заголовок №412"/>
    <w:basedOn w:val="45"/>
    <w:uiPriority w:val="99"/>
    <w:rsid w:val="00B72DE6"/>
    <w:rPr>
      <w:rFonts w:ascii="Times New Roman" w:hAnsi="Times New Roman" w:cs="Times New Roman"/>
      <w:b/>
      <w:bCs/>
      <w:noProof/>
      <w:spacing w:val="0"/>
      <w:sz w:val="26"/>
      <w:szCs w:val="26"/>
      <w:shd w:val="clear" w:color="auto" w:fill="FFFFFF"/>
    </w:rPr>
  </w:style>
  <w:style w:type="character" w:customStyle="1" w:styleId="14150">
    <w:name w:val="Основной текст (14)15"/>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35">
    <w:name w:val="Основной текст (13)5"/>
    <w:basedOn w:val="130"/>
    <w:uiPriority w:val="99"/>
    <w:rsid w:val="00B72DE6"/>
    <w:rPr>
      <w:rFonts w:ascii="Calibri" w:hAnsi="Calibri" w:cs="Calibri"/>
      <w:spacing w:val="0"/>
      <w:sz w:val="34"/>
      <w:szCs w:val="34"/>
      <w:shd w:val="clear" w:color="auto" w:fill="FFFFFF"/>
      <w:lang w:bidi="ar-SA"/>
    </w:rPr>
  </w:style>
  <w:style w:type="character" w:customStyle="1" w:styleId="1340">
    <w:name w:val="Основной текст (13)4"/>
    <w:basedOn w:val="130"/>
    <w:uiPriority w:val="99"/>
    <w:rsid w:val="00B72DE6"/>
    <w:rPr>
      <w:rFonts w:ascii="Calibri" w:hAnsi="Calibri" w:cs="Calibri"/>
      <w:noProof/>
      <w:spacing w:val="0"/>
      <w:sz w:val="34"/>
      <w:szCs w:val="34"/>
      <w:shd w:val="clear" w:color="auto" w:fill="FFFFFF"/>
      <w:lang w:bidi="ar-SA"/>
    </w:rPr>
  </w:style>
  <w:style w:type="character" w:customStyle="1" w:styleId="342">
    <w:name w:val="Заголовок №3 (4)_"/>
    <w:basedOn w:val="a1"/>
    <w:link w:val="3410"/>
    <w:uiPriority w:val="99"/>
    <w:locked/>
    <w:rsid w:val="00B72DE6"/>
    <w:rPr>
      <w:rFonts w:cs="Times New Roman"/>
      <w:b/>
      <w:bCs/>
      <w:sz w:val="25"/>
      <w:szCs w:val="25"/>
      <w:shd w:val="clear" w:color="auto" w:fill="FFFFFF"/>
    </w:rPr>
  </w:style>
  <w:style w:type="character" w:customStyle="1" w:styleId="343">
    <w:name w:val="Заголовок №3 (4)"/>
    <w:basedOn w:val="342"/>
    <w:uiPriority w:val="99"/>
    <w:rsid w:val="00B72DE6"/>
    <w:rPr>
      <w:rFonts w:cs="Times New Roman"/>
      <w:b/>
      <w:bCs/>
      <w:sz w:val="25"/>
      <w:szCs w:val="25"/>
      <w:shd w:val="clear" w:color="auto" w:fill="FFFFFF"/>
    </w:rPr>
  </w:style>
  <w:style w:type="character" w:customStyle="1" w:styleId="347">
    <w:name w:val="Заголовок №3 (4)7"/>
    <w:basedOn w:val="342"/>
    <w:uiPriority w:val="99"/>
    <w:rsid w:val="00B72DE6"/>
    <w:rPr>
      <w:rFonts w:cs="Times New Roman"/>
      <w:b/>
      <w:bCs/>
      <w:noProof/>
      <w:sz w:val="25"/>
      <w:szCs w:val="25"/>
      <w:shd w:val="clear" w:color="auto" w:fill="FFFFFF"/>
    </w:rPr>
  </w:style>
  <w:style w:type="character" w:customStyle="1" w:styleId="1461">
    <w:name w:val="Основной текст (14) + Полужирный6"/>
    <w:aliases w:val="Не курсив10"/>
    <w:basedOn w:val="140"/>
    <w:uiPriority w:val="99"/>
    <w:rsid w:val="00B72DE6"/>
    <w:rPr>
      <w:rFonts w:ascii="Times New Roman" w:hAnsi="Times New Roman" w:cs="Times New Roman"/>
      <w:b/>
      <w:bCs/>
      <w:i/>
      <w:iCs/>
      <w:spacing w:val="0"/>
      <w:sz w:val="22"/>
      <w:szCs w:val="22"/>
      <w:shd w:val="clear" w:color="auto" w:fill="FFFFFF"/>
      <w:lang w:bidi="ar-SA"/>
    </w:rPr>
  </w:style>
  <w:style w:type="character" w:customStyle="1" w:styleId="14130">
    <w:name w:val="Основной текст (14)13"/>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412">
    <w:name w:val="Основной текст (14)12"/>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30">
    <w:name w:val="Основной текст (14) + Полужирный3"/>
    <w:aliases w:val="Не курсив7"/>
    <w:basedOn w:val="140"/>
    <w:uiPriority w:val="99"/>
    <w:rsid w:val="00B72DE6"/>
    <w:rPr>
      <w:rFonts w:ascii="Times New Roman" w:hAnsi="Times New Roman" w:cs="Times New Roman"/>
      <w:b/>
      <w:bCs/>
      <w:i/>
      <w:iCs/>
      <w:spacing w:val="0"/>
      <w:sz w:val="22"/>
      <w:szCs w:val="22"/>
      <w:shd w:val="clear" w:color="auto" w:fill="FFFFFF"/>
      <w:lang w:bidi="ar-SA"/>
    </w:rPr>
  </w:style>
  <w:style w:type="character" w:customStyle="1" w:styleId="14110">
    <w:name w:val="Основной текст (14)11"/>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410">
    <w:name w:val="Основной текст (14)10"/>
    <w:basedOn w:val="140"/>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414">
    <w:name w:val="Основной текст (14) + Полужирный1"/>
    <w:aliases w:val="Не курсив5"/>
    <w:basedOn w:val="140"/>
    <w:uiPriority w:val="99"/>
    <w:rsid w:val="00B72DE6"/>
    <w:rPr>
      <w:rFonts w:ascii="Times New Roman" w:hAnsi="Times New Roman" w:cs="Times New Roman"/>
      <w:b/>
      <w:bCs/>
      <w:i/>
      <w:iCs/>
      <w:spacing w:val="0"/>
      <w:sz w:val="22"/>
      <w:szCs w:val="22"/>
      <w:shd w:val="clear" w:color="auto" w:fill="FFFFFF"/>
      <w:lang w:bidi="ar-SA"/>
    </w:rPr>
  </w:style>
  <w:style w:type="character" w:customStyle="1" w:styleId="346">
    <w:name w:val="Заголовок №3 (4)6"/>
    <w:basedOn w:val="342"/>
    <w:uiPriority w:val="99"/>
    <w:rsid w:val="00B72DE6"/>
    <w:rPr>
      <w:rFonts w:cs="Times New Roman"/>
      <w:b/>
      <w:bCs/>
      <w:sz w:val="25"/>
      <w:szCs w:val="25"/>
      <w:shd w:val="clear" w:color="auto" w:fill="FFFFFF"/>
    </w:rPr>
  </w:style>
  <w:style w:type="character" w:customStyle="1" w:styleId="345">
    <w:name w:val="Заголовок №3 (4)5"/>
    <w:basedOn w:val="342"/>
    <w:uiPriority w:val="99"/>
    <w:rsid w:val="00B72DE6"/>
    <w:rPr>
      <w:rFonts w:cs="Times New Roman"/>
      <w:b/>
      <w:bCs/>
      <w:noProof/>
      <w:sz w:val="25"/>
      <w:szCs w:val="25"/>
      <w:shd w:val="clear" w:color="auto" w:fill="FFFFFF"/>
    </w:rPr>
  </w:style>
  <w:style w:type="paragraph" w:customStyle="1" w:styleId="3410">
    <w:name w:val="Заголовок №3 (4)1"/>
    <w:basedOn w:val="a0"/>
    <w:link w:val="342"/>
    <w:uiPriority w:val="99"/>
    <w:rsid w:val="00B72DE6"/>
    <w:pPr>
      <w:shd w:val="clear" w:color="auto" w:fill="FFFFFF"/>
      <w:spacing w:before="540" w:after="60" w:line="298" w:lineRule="exact"/>
      <w:outlineLvl w:val="2"/>
    </w:pPr>
    <w:rPr>
      <w:b/>
      <w:bCs/>
      <w:sz w:val="25"/>
      <w:szCs w:val="25"/>
      <w:lang w:eastAsia="ru-RU"/>
    </w:rPr>
  </w:style>
  <w:style w:type="character" w:customStyle="1" w:styleId="344">
    <w:name w:val="Заголовок №3 (4)4"/>
    <w:basedOn w:val="342"/>
    <w:uiPriority w:val="99"/>
    <w:rsid w:val="00B72DE6"/>
    <w:rPr>
      <w:rFonts w:ascii="Times New Roman" w:hAnsi="Times New Roman" w:cs="Times New Roman"/>
      <w:b/>
      <w:bCs/>
      <w:spacing w:val="0"/>
      <w:sz w:val="25"/>
      <w:szCs w:val="25"/>
      <w:shd w:val="clear" w:color="auto" w:fill="FFFFFF"/>
    </w:rPr>
  </w:style>
  <w:style w:type="character" w:customStyle="1" w:styleId="471">
    <w:name w:val="Заголовок №47"/>
    <w:basedOn w:val="45"/>
    <w:uiPriority w:val="99"/>
    <w:rsid w:val="00B72DE6"/>
    <w:rPr>
      <w:rFonts w:ascii="Times New Roman" w:hAnsi="Times New Roman" w:cs="Times New Roman"/>
      <w:b/>
      <w:bCs/>
      <w:noProof/>
      <w:spacing w:val="0"/>
      <w:sz w:val="26"/>
      <w:szCs w:val="26"/>
      <w:shd w:val="clear" w:color="auto" w:fill="FFFFFF"/>
    </w:rPr>
  </w:style>
  <w:style w:type="character" w:customStyle="1" w:styleId="461">
    <w:name w:val="Заголовок №46"/>
    <w:basedOn w:val="45"/>
    <w:uiPriority w:val="99"/>
    <w:rsid w:val="00B72DE6"/>
    <w:rPr>
      <w:rFonts w:ascii="Times New Roman" w:hAnsi="Times New Roman" w:cs="Times New Roman"/>
      <w:b/>
      <w:bCs/>
      <w:noProof/>
      <w:spacing w:val="0"/>
      <w:sz w:val="26"/>
      <w:szCs w:val="26"/>
      <w:shd w:val="clear" w:color="auto" w:fill="FFFFFF"/>
    </w:rPr>
  </w:style>
  <w:style w:type="character" w:customStyle="1" w:styleId="3430">
    <w:name w:val="Заголовок №3 (4)3"/>
    <w:basedOn w:val="342"/>
    <w:uiPriority w:val="99"/>
    <w:rsid w:val="00B72DE6"/>
    <w:rPr>
      <w:rFonts w:ascii="Times New Roman" w:hAnsi="Times New Roman" w:cs="Times New Roman"/>
      <w:b/>
      <w:bCs/>
      <w:spacing w:val="0"/>
      <w:sz w:val="25"/>
      <w:szCs w:val="25"/>
      <w:shd w:val="clear" w:color="auto" w:fill="FFFFFF"/>
    </w:rPr>
  </w:style>
  <w:style w:type="character" w:customStyle="1" w:styleId="3420">
    <w:name w:val="Заголовок №3 (4)2"/>
    <w:basedOn w:val="342"/>
    <w:uiPriority w:val="99"/>
    <w:rsid w:val="00B72DE6"/>
    <w:rPr>
      <w:rFonts w:ascii="Times New Roman" w:hAnsi="Times New Roman" w:cs="Times New Roman"/>
      <w:b/>
      <w:bCs/>
      <w:noProof/>
      <w:spacing w:val="0"/>
      <w:sz w:val="25"/>
      <w:szCs w:val="25"/>
      <w:shd w:val="clear" w:color="auto" w:fill="FFFFFF"/>
    </w:rPr>
  </w:style>
  <w:style w:type="character" w:customStyle="1" w:styleId="435">
    <w:name w:val="Заголовок №43"/>
    <w:basedOn w:val="45"/>
    <w:uiPriority w:val="99"/>
    <w:rsid w:val="00B72DE6"/>
    <w:rPr>
      <w:rFonts w:ascii="Times New Roman" w:hAnsi="Times New Roman" w:cs="Times New Roman"/>
      <w:b/>
      <w:bCs/>
      <w:noProof/>
      <w:spacing w:val="0"/>
      <w:sz w:val="26"/>
      <w:szCs w:val="26"/>
      <w:shd w:val="clear" w:color="auto" w:fill="FFFFFF"/>
    </w:rPr>
  </w:style>
  <w:style w:type="character" w:customStyle="1" w:styleId="42b">
    <w:name w:val="Заголовок №42"/>
    <w:basedOn w:val="45"/>
    <w:uiPriority w:val="99"/>
    <w:rsid w:val="00B72DE6"/>
    <w:rPr>
      <w:rFonts w:ascii="Times New Roman" w:hAnsi="Times New Roman" w:cs="Times New Roman"/>
      <w:b/>
      <w:bCs/>
      <w:noProof/>
      <w:spacing w:val="0"/>
      <w:sz w:val="26"/>
      <w:szCs w:val="26"/>
      <w:shd w:val="clear" w:color="auto" w:fill="FFFFFF"/>
    </w:rPr>
  </w:style>
  <w:style w:type="character" w:customStyle="1" w:styleId="202">
    <w:name w:val="Основной текст (20)_"/>
    <w:basedOn w:val="a1"/>
    <w:link w:val="2010"/>
    <w:uiPriority w:val="99"/>
    <w:locked/>
    <w:rsid w:val="00B72DE6"/>
    <w:rPr>
      <w:rFonts w:cs="Times New Roman"/>
      <w:b/>
      <w:bCs/>
      <w:sz w:val="25"/>
      <w:szCs w:val="25"/>
      <w:shd w:val="clear" w:color="auto" w:fill="FFFFFF"/>
    </w:rPr>
  </w:style>
  <w:style w:type="character" w:customStyle="1" w:styleId="2020">
    <w:name w:val="Основной текст (20)2"/>
    <w:basedOn w:val="202"/>
    <w:uiPriority w:val="99"/>
    <w:rsid w:val="00B72DE6"/>
    <w:rPr>
      <w:rFonts w:cs="Times New Roman"/>
      <w:b/>
      <w:bCs/>
      <w:noProof/>
      <w:sz w:val="25"/>
      <w:szCs w:val="25"/>
      <w:shd w:val="clear" w:color="auto" w:fill="FFFFFF"/>
    </w:rPr>
  </w:style>
  <w:style w:type="character" w:customStyle="1" w:styleId="414">
    <w:name w:val="Заголовок №4 + Не полужирный1"/>
    <w:basedOn w:val="45"/>
    <w:uiPriority w:val="99"/>
    <w:rsid w:val="00B72DE6"/>
    <w:rPr>
      <w:rFonts w:ascii="Times New Roman" w:hAnsi="Times New Roman" w:cs="Times New Roman"/>
      <w:b/>
      <w:bCs/>
      <w:spacing w:val="0"/>
      <w:sz w:val="26"/>
      <w:szCs w:val="26"/>
      <w:shd w:val="clear" w:color="auto" w:fill="FFFFFF"/>
    </w:rPr>
  </w:style>
  <w:style w:type="paragraph" w:customStyle="1" w:styleId="2010">
    <w:name w:val="Основной текст (20)1"/>
    <w:basedOn w:val="a0"/>
    <w:link w:val="202"/>
    <w:uiPriority w:val="99"/>
    <w:rsid w:val="00B72DE6"/>
    <w:pPr>
      <w:shd w:val="clear" w:color="auto" w:fill="FFFFFF"/>
      <w:spacing w:after="60" w:line="283" w:lineRule="exact"/>
    </w:pPr>
    <w:rPr>
      <w:b/>
      <w:bCs/>
      <w:sz w:val="25"/>
      <w:szCs w:val="25"/>
      <w:lang w:eastAsia="ru-RU"/>
    </w:rPr>
  </w:style>
  <w:style w:type="character" w:customStyle="1" w:styleId="4f0">
    <w:name w:val="Основной текст + Курсив4"/>
    <w:basedOn w:val="afb"/>
    <w:uiPriority w:val="99"/>
    <w:rsid w:val="00B72DE6"/>
    <w:rPr>
      <w:rFonts w:ascii="Times New Roman" w:hAnsi="Times New Roman" w:cs="Times New Roman"/>
      <w:i/>
      <w:iCs/>
      <w:spacing w:val="0"/>
      <w:sz w:val="22"/>
      <w:szCs w:val="22"/>
      <w:shd w:val="clear" w:color="auto" w:fill="FFFFFF"/>
      <w:lang w:bidi="ar-SA"/>
    </w:rPr>
  </w:style>
  <w:style w:type="character" w:customStyle="1" w:styleId="3fb">
    <w:name w:val="Основной текст + Курсив3"/>
    <w:basedOn w:val="afb"/>
    <w:uiPriority w:val="99"/>
    <w:rsid w:val="00B72DE6"/>
    <w:rPr>
      <w:rFonts w:ascii="Times New Roman" w:hAnsi="Times New Roman" w:cs="Times New Roman"/>
      <w:i/>
      <w:iCs/>
      <w:spacing w:val="0"/>
      <w:sz w:val="22"/>
      <w:szCs w:val="22"/>
      <w:shd w:val="clear" w:color="auto" w:fill="FFFFFF"/>
      <w:lang w:bidi="ar-SA"/>
    </w:rPr>
  </w:style>
  <w:style w:type="character" w:customStyle="1" w:styleId="2ffb">
    <w:name w:val="Основной текст + Курсив2"/>
    <w:basedOn w:val="afb"/>
    <w:uiPriority w:val="99"/>
    <w:rsid w:val="00B72DE6"/>
    <w:rPr>
      <w:rFonts w:ascii="Times New Roman" w:hAnsi="Times New Roman" w:cs="Times New Roman"/>
      <w:i/>
      <w:iCs/>
      <w:noProof/>
      <w:spacing w:val="0"/>
      <w:sz w:val="22"/>
      <w:szCs w:val="22"/>
      <w:shd w:val="clear" w:color="auto" w:fill="FFFFFF"/>
      <w:lang w:bidi="ar-SA"/>
    </w:rPr>
  </w:style>
  <w:style w:type="character" w:customStyle="1" w:styleId="193">
    <w:name w:val="Заголовок №19"/>
    <w:basedOn w:val="1ff1"/>
    <w:uiPriority w:val="99"/>
    <w:rsid w:val="00B72DE6"/>
    <w:rPr>
      <w:rFonts w:ascii="Calibri" w:hAnsi="Calibri" w:cs="Calibri"/>
      <w:b/>
      <w:bCs/>
      <w:spacing w:val="0"/>
      <w:sz w:val="34"/>
      <w:szCs w:val="34"/>
      <w:shd w:val="clear" w:color="auto" w:fill="FFFFFF"/>
      <w:lang w:bidi="ar-SA"/>
    </w:rPr>
  </w:style>
  <w:style w:type="character" w:customStyle="1" w:styleId="1262">
    <w:name w:val="Основной текст (12)62"/>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61">
    <w:name w:val="Основной текст (12)61"/>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260">
    <w:name w:val="Основной текст (12)60"/>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59">
    <w:name w:val="Основной текст (12)59"/>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464">
    <w:name w:val="Основной текст (14)6"/>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451">
    <w:name w:val="Основной текст (14)5"/>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258">
    <w:name w:val="Основной текст (12)58"/>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57">
    <w:name w:val="Основной текст (12)57"/>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440">
    <w:name w:val="Основной текст (14)4"/>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2pt2">
    <w:name w:val="Заголовок №1 + Интервал 2 pt2"/>
    <w:basedOn w:val="1ff1"/>
    <w:uiPriority w:val="99"/>
    <w:rsid w:val="00B72DE6"/>
    <w:rPr>
      <w:rFonts w:ascii="Calibri" w:hAnsi="Calibri" w:cs="Calibri"/>
      <w:b/>
      <w:bCs/>
      <w:spacing w:val="40"/>
      <w:sz w:val="34"/>
      <w:szCs w:val="34"/>
      <w:shd w:val="clear" w:color="auto" w:fill="FFFFFF"/>
      <w:lang w:bidi="ar-SA"/>
    </w:rPr>
  </w:style>
  <w:style w:type="character" w:customStyle="1" w:styleId="186">
    <w:name w:val="Заголовок №18"/>
    <w:basedOn w:val="1ff1"/>
    <w:uiPriority w:val="99"/>
    <w:rsid w:val="00B72DE6"/>
    <w:rPr>
      <w:rFonts w:ascii="Calibri" w:hAnsi="Calibri" w:cs="Calibri"/>
      <w:b/>
      <w:bCs/>
      <w:spacing w:val="0"/>
      <w:sz w:val="34"/>
      <w:szCs w:val="34"/>
      <w:shd w:val="clear" w:color="auto" w:fill="FFFFFF"/>
      <w:lang w:bidi="ar-SA"/>
    </w:rPr>
  </w:style>
  <w:style w:type="character" w:customStyle="1" w:styleId="17a">
    <w:name w:val="Заголовок №17"/>
    <w:basedOn w:val="1ff1"/>
    <w:uiPriority w:val="99"/>
    <w:rsid w:val="00B72DE6"/>
    <w:rPr>
      <w:rFonts w:ascii="Calibri" w:hAnsi="Calibri" w:cs="Calibri"/>
      <w:b/>
      <w:bCs/>
      <w:noProof/>
      <w:spacing w:val="0"/>
      <w:sz w:val="34"/>
      <w:szCs w:val="34"/>
      <w:shd w:val="clear" w:color="auto" w:fill="FFFFFF"/>
      <w:lang w:bidi="ar-SA"/>
    </w:rPr>
  </w:style>
  <w:style w:type="character" w:customStyle="1" w:styleId="4f1">
    <w:name w:val="Подпись к таблице4"/>
    <w:basedOn w:val="afffff9"/>
    <w:uiPriority w:val="99"/>
    <w:rsid w:val="00B72DE6"/>
    <w:rPr>
      <w:rFonts w:ascii="Times New Roman" w:hAnsi="Times New Roman" w:cs="Times New Roman"/>
      <w:b/>
      <w:bCs/>
      <w:spacing w:val="0"/>
      <w:sz w:val="20"/>
      <w:szCs w:val="20"/>
      <w:shd w:val="clear" w:color="auto" w:fill="FFFFFF"/>
    </w:rPr>
  </w:style>
  <w:style w:type="character" w:customStyle="1" w:styleId="3fc">
    <w:name w:val="Подпись к таблице3"/>
    <w:basedOn w:val="afffff9"/>
    <w:uiPriority w:val="99"/>
    <w:rsid w:val="00B72DE6"/>
    <w:rPr>
      <w:rFonts w:ascii="Times New Roman" w:hAnsi="Times New Roman" w:cs="Times New Roman"/>
      <w:b/>
      <w:bCs/>
      <w:noProof/>
      <w:spacing w:val="0"/>
      <w:sz w:val="20"/>
      <w:szCs w:val="20"/>
      <w:shd w:val="clear" w:color="auto" w:fill="FFFFFF"/>
    </w:rPr>
  </w:style>
  <w:style w:type="character" w:customStyle="1" w:styleId="1254">
    <w:name w:val="Основной текст (12)54"/>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2pt1">
    <w:name w:val="Заголовок №1 + Интервал 2 pt1"/>
    <w:basedOn w:val="1ff1"/>
    <w:uiPriority w:val="99"/>
    <w:rsid w:val="00B72DE6"/>
    <w:rPr>
      <w:rFonts w:ascii="Calibri" w:hAnsi="Calibri" w:cs="Calibri"/>
      <w:b/>
      <w:bCs/>
      <w:spacing w:val="40"/>
      <w:sz w:val="34"/>
      <w:szCs w:val="34"/>
      <w:shd w:val="clear" w:color="auto" w:fill="FFFFFF"/>
      <w:lang w:bidi="ar-SA"/>
    </w:rPr>
  </w:style>
  <w:style w:type="character" w:customStyle="1" w:styleId="165">
    <w:name w:val="Заголовок №16"/>
    <w:basedOn w:val="1ff1"/>
    <w:uiPriority w:val="99"/>
    <w:rsid w:val="00B72DE6"/>
    <w:rPr>
      <w:rFonts w:ascii="Calibri" w:hAnsi="Calibri" w:cs="Calibri"/>
      <w:b/>
      <w:bCs/>
      <w:spacing w:val="0"/>
      <w:sz w:val="34"/>
      <w:szCs w:val="34"/>
      <w:shd w:val="clear" w:color="auto" w:fill="FFFFFF"/>
      <w:lang w:bidi="ar-SA"/>
    </w:rPr>
  </w:style>
  <w:style w:type="character" w:customStyle="1" w:styleId="157">
    <w:name w:val="Заголовок №15"/>
    <w:basedOn w:val="1ff1"/>
    <w:uiPriority w:val="99"/>
    <w:rsid w:val="00B72DE6"/>
    <w:rPr>
      <w:rFonts w:ascii="Calibri" w:hAnsi="Calibri" w:cs="Calibri"/>
      <w:b/>
      <w:bCs/>
      <w:noProof/>
      <w:spacing w:val="0"/>
      <w:sz w:val="34"/>
      <w:szCs w:val="34"/>
      <w:shd w:val="clear" w:color="auto" w:fill="FFFFFF"/>
      <w:lang w:bidi="ar-SA"/>
    </w:rPr>
  </w:style>
  <w:style w:type="character" w:customStyle="1" w:styleId="1241">
    <w:name w:val="Основной текст (12)41"/>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40">
    <w:name w:val="Основной текст (12)40"/>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348">
    <w:name w:val="Заголовок №3 + Не полужирный4"/>
    <w:aliases w:val="Курсив6"/>
    <w:basedOn w:val="3f2"/>
    <w:uiPriority w:val="99"/>
    <w:rsid w:val="00B72DE6"/>
    <w:rPr>
      <w:rFonts w:ascii="Times New Roman" w:hAnsi="Times New Roman" w:cs="Times New Roman"/>
      <w:b/>
      <w:bCs/>
      <w:i/>
      <w:iCs/>
      <w:spacing w:val="0"/>
      <w:sz w:val="22"/>
      <w:szCs w:val="22"/>
      <w:shd w:val="clear" w:color="auto" w:fill="FFFFFF"/>
    </w:rPr>
  </w:style>
  <w:style w:type="character" w:customStyle="1" w:styleId="355">
    <w:name w:val="Заголовок №3 (5)_"/>
    <w:basedOn w:val="a1"/>
    <w:link w:val="3510"/>
    <w:uiPriority w:val="99"/>
    <w:locked/>
    <w:rsid w:val="00B72DE6"/>
    <w:rPr>
      <w:rFonts w:cs="Times New Roman"/>
      <w:i/>
      <w:iCs/>
      <w:shd w:val="clear" w:color="auto" w:fill="FFFFFF"/>
    </w:rPr>
  </w:style>
  <w:style w:type="character" w:customStyle="1" w:styleId="356">
    <w:name w:val="Заголовок №3 (5)"/>
    <w:basedOn w:val="355"/>
    <w:uiPriority w:val="99"/>
    <w:rsid w:val="00B72DE6"/>
    <w:rPr>
      <w:rFonts w:cs="Times New Roman"/>
      <w:i/>
      <w:iCs/>
      <w:shd w:val="clear" w:color="auto" w:fill="FFFFFF"/>
    </w:rPr>
  </w:style>
  <w:style w:type="character" w:customStyle="1" w:styleId="357">
    <w:name w:val="Заголовок №3 (5) + Полужирный"/>
    <w:aliases w:val="Не курсив4"/>
    <w:basedOn w:val="355"/>
    <w:uiPriority w:val="99"/>
    <w:rsid w:val="00B72DE6"/>
    <w:rPr>
      <w:rFonts w:cs="Times New Roman"/>
      <w:b/>
      <w:bCs/>
      <w:i/>
      <w:iCs/>
      <w:shd w:val="clear" w:color="auto" w:fill="FFFFFF"/>
    </w:rPr>
  </w:style>
  <w:style w:type="character" w:customStyle="1" w:styleId="3520">
    <w:name w:val="Заголовок №3 (5)2"/>
    <w:basedOn w:val="355"/>
    <w:uiPriority w:val="99"/>
    <w:rsid w:val="00B72DE6"/>
    <w:rPr>
      <w:rFonts w:cs="Times New Roman"/>
      <w:i/>
      <w:iCs/>
      <w:shd w:val="clear" w:color="auto" w:fill="FFFFFF"/>
    </w:rPr>
  </w:style>
  <w:style w:type="character" w:customStyle="1" w:styleId="3511">
    <w:name w:val="Заголовок №3 (5) + Полужирный1"/>
    <w:aliases w:val="Не курсив3"/>
    <w:basedOn w:val="355"/>
    <w:uiPriority w:val="99"/>
    <w:rsid w:val="00B72DE6"/>
    <w:rPr>
      <w:rFonts w:cs="Times New Roman"/>
      <w:b/>
      <w:bCs/>
      <w:i/>
      <w:iCs/>
      <w:shd w:val="clear" w:color="auto" w:fill="FFFFFF"/>
    </w:rPr>
  </w:style>
  <w:style w:type="character" w:customStyle="1" w:styleId="315">
    <w:name w:val="Заголовок №3 + Не полужирный1"/>
    <w:aliases w:val="Курсив3"/>
    <w:basedOn w:val="3f2"/>
    <w:uiPriority w:val="99"/>
    <w:rsid w:val="00B72DE6"/>
    <w:rPr>
      <w:rFonts w:ascii="Times New Roman" w:hAnsi="Times New Roman" w:cs="Times New Roman"/>
      <w:b/>
      <w:bCs/>
      <w:i/>
      <w:iCs/>
      <w:spacing w:val="0"/>
      <w:sz w:val="22"/>
      <w:szCs w:val="22"/>
      <w:shd w:val="clear" w:color="auto" w:fill="FFFFFF"/>
    </w:rPr>
  </w:style>
  <w:style w:type="paragraph" w:customStyle="1" w:styleId="3510">
    <w:name w:val="Заголовок №3 (5)1"/>
    <w:basedOn w:val="a0"/>
    <w:link w:val="355"/>
    <w:uiPriority w:val="99"/>
    <w:rsid w:val="00B72DE6"/>
    <w:pPr>
      <w:shd w:val="clear" w:color="auto" w:fill="FFFFFF"/>
      <w:spacing w:after="0" w:line="211" w:lineRule="exact"/>
      <w:ind w:firstLine="400"/>
      <w:jc w:val="both"/>
      <w:outlineLvl w:val="2"/>
    </w:pPr>
    <w:rPr>
      <w:i/>
      <w:iCs/>
      <w:sz w:val="20"/>
      <w:szCs w:val="20"/>
      <w:lang w:eastAsia="ru-RU"/>
    </w:rPr>
  </w:style>
  <w:style w:type="character" w:customStyle="1" w:styleId="1930">
    <w:name w:val="Основной текст (19)30"/>
    <w:basedOn w:val="190"/>
    <w:uiPriority w:val="99"/>
    <w:rsid w:val="00B72DE6"/>
    <w:rPr>
      <w:rFonts w:ascii="Times New Roman" w:hAnsi="Times New Roman" w:cs="Times New Roman"/>
      <w:b/>
      <w:bCs/>
      <w:sz w:val="21"/>
      <w:szCs w:val="21"/>
      <w:shd w:val="clear" w:color="auto" w:fill="FFFFFF"/>
    </w:rPr>
  </w:style>
  <w:style w:type="paragraph" w:customStyle="1" w:styleId="1910">
    <w:name w:val="Основной текст (19)1"/>
    <w:basedOn w:val="a0"/>
    <w:uiPriority w:val="99"/>
    <w:rsid w:val="00B72DE6"/>
    <w:pPr>
      <w:shd w:val="clear" w:color="auto" w:fill="FFFFFF"/>
      <w:spacing w:after="0" w:line="240" w:lineRule="atLeast"/>
    </w:pPr>
    <w:rPr>
      <w:rFonts w:ascii="Cambria" w:hAnsi="Cambria"/>
      <w:b/>
      <w:bCs/>
    </w:rPr>
  </w:style>
  <w:style w:type="character" w:customStyle="1" w:styleId="22b">
    <w:name w:val="Подпись к таблице (2)2"/>
    <w:basedOn w:val="2f6"/>
    <w:uiPriority w:val="99"/>
    <w:rsid w:val="00B72DE6"/>
    <w:rPr>
      <w:rFonts w:ascii="Times New Roman" w:hAnsi="Times New Roman" w:cs="Times New Roman"/>
      <w:sz w:val="19"/>
      <w:szCs w:val="19"/>
      <w:shd w:val="clear" w:color="auto" w:fill="FFFFFF"/>
    </w:rPr>
  </w:style>
  <w:style w:type="paragraph" w:customStyle="1" w:styleId="219">
    <w:name w:val="Подпись к таблице (2)1"/>
    <w:basedOn w:val="a0"/>
    <w:uiPriority w:val="99"/>
    <w:rsid w:val="00B72DE6"/>
    <w:pPr>
      <w:shd w:val="clear" w:color="auto" w:fill="FFFFFF"/>
      <w:spacing w:after="0" w:line="192" w:lineRule="exact"/>
      <w:jc w:val="both"/>
    </w:pPr>
    <w:rPr>
      <w:rFonts w:ascii="Cambria" w:hAnsi="Cambria"/>
      <w:sz w:val="19"/>
      <w:szCs w:val="19"/>
    </w:rPr>
  </w:style>
  <w:style w:type="character" w:customStyle="1" w:styleId="1927">
    <w:name w:val="Основной текст (19)27"/>
    <w:basedOn w:val="190"/>
    <w:uiPriority w:val="99"/>
    <w:rsid w:val="00B72DE6"/>
    <w:rPr>
      <w:rFonts w:ascii="Times New Roman" w:hAnsi="Times New Roman" w:cs="Times New Roman"/>
      <w:b/>
      <w:bCs/>
      <w:spacing w:val="0"/>
      <w:sz w:val="20"/>
      <w:szCs w:val="20"/>
      <w:shd w:val="clear" w:color="auto" w:fill="FFFFFF"/>
    </w:rPr>
  </w:style>
  <w:style w:type="character" w:customStyle="1" w:styleId="1237">
    <w:name w:val="Основной текст (12)37"/>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36">
    <w:name w:val="Основной текст (12)36"/>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35">
    <w:name w:val="Основной текст (12)35"/>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34">
    <w:name w:val="Основной текст (12)34"/>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1pt">
    <w:name w:val="Основной текст (12) + Интервал -1 pt"/>
    <w:basedOn w:val="123"/>
    <w:uiPriority w:val="99"/>
    <w:rsid w:val="00B72DE6"/>
    <w:rPr>
      <w:rFonts w:ascii="Times New Roman" w:hAnsi="Times New Roman" w:cs="Times New Roman"/>
      <w:b/>
      <w:bCs/>
      <w:i/>
      <w:iCs/>
      <w:spacing w:val="-20"/>
      <w:sz w:val="19"/>
      <w:szCs w:val="19"/>
      <w:shd w:val="clear" w:color="auto" w:fill="FFFFFF"/>
    </w:rPr>
  </w:style>
  <w:style w:type="character" w:customStyle="1" w:styleId="1233">
    <w:name w:val="Основной текст (12)33"/>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32">
    <w:name w:val="Основной текст (12)32"/>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310">
    <w:name w:val="Основной текст (12)31"/>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300">
    <w:name w:val="Основной текст (12)30"/>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29">
    <w:name w:val="Основной текст (12)29"/>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28">
    <w:name w:val="Основной текст (12)28"/>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27">
    <w:name w:val="Основной текст (12)27"/>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921">
    <w:name w:val="Основной текст (19)21"/>
    <w:basedOn w:val="190"/>
    <w:uiPriority w:val="99"/>
    <w:rsid w:val="00B72DE6"/>
    <w:rPr>
      <w:rFonts w:ascii="Times New Roman" w:hAnsi="Times New Roman" w:cs="Times New Roman"/>
      <w:b/>
      <w:bCs/>
      <w:spacing w:val="0"/>
      <w:sz w:val="20"/>
      <w:szCs w:val="20"/>
      <w:shd w:val="clear" w:color="auto" w:fill="FFFFFF"/>
    </w:rPr>
  </w:style>
  <w:style w:type="character" w:customStyle="1" w:styleId="1920">
    <w:name w:val="Основной текст (19)20"/>
    <w:basedOn w:val="190"/>
    <w:uiPriority w:val="99"/>
    <w:rsid w:val="00B72DE6"/>
    <w:rPr>
      <w:rFonts w:ascii="Times New Roman" w:hAnsi="Times New Roman" w:cs="Times New Roman"/>
      <w:b/>
      <w:bCs/>
      <w:noProof/>
      <w:spacing w:val="0"/>
      <w:sz w:val="20"/>
      <w:szCs w:val="20"/>
      <w:shd w:val="clear" w:color="auto" w:fill="FFFFFF"/>
    </w:rPr>
  </w:style>
  <w:style w:type="character" w:customStyle="1" w:styleId="1432">
    <w:name w:val="Основной текст (14)3"/>
    <w:basedOn w:val="140"/>
    <w:uiPriority w:val="99"/>
    <w:rsid w:val="00B72DE6"/>
    <w:rPr>
      <w:rFonts w:ascii="Times New Roman" w:hAnsi="Times New Roman" w:cs="Times New Roman"/>
      <w:i/>
      <w:iCs/>
      <w:spacing w:val="0"/>
      <w:sz w:val="22"/>
      <w:szCs w:val="22"/>
      <w:shd w:val="clear" w:color="auto" w:fill="FFFFFF"/>
      <w:lang w:bidi="ar-SA"/>
    </w:rPr>
  </w:style>
  <w:style w:type="character" w:customStyle="1" w:styleId="1224">
    <w:name w:val="Основной текст (12)24"/>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23">
    <w:name w:val="Основной текст (12)23"/>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363">
    <w:name w:val="Заголовок №3 (6)_"/>
    <w:basedOn w:val="a1"/>
    <w:link w:val="3610"/>
    <w:uiPriority w:val="99"/>
    <w:locked/>
    <w:rsid w:val="00B72DE6"/>
    <w:rPr>
      <w:rFonts w:cs="Times New Roman"/>
      <w:shd w:val="clear" w:color="auto" w:fill="FFFFFF"/>
    </w:rPr>
  </w:style>
  <w:style w:type="paragraph" w:customStyle="1" w:styleId="3610">
    <w:name w:val="Заголовок №3 (6)1"/>
    <w:basedOn w:val="a0"/>
    <w:link w:val="363"/>
    <w:uiPriority w:val="99"/>
    <w:rsid w:val="00B72DE6"/>
    <w:pPr>
      <w:shd w:val="clear" w:color="auto" w:fill="FFFFFF"/>
      <w:spacing w:after="0" w:line="211" w:lineRule="exact"/>
      <w:jc w:val="both"/>
      <w:outlineLvl w:val="2"/>
    </w:pPr>
    <w:rPr>
      <w:sz w:val="20"/>
      <w:szCs w:val="20"/>
      <w:lang w:eastAsia="ru-RU"/>
    </w:rPr>
  </w:style>
  <w:style w:type="character" w:customStyle="1" w:styleId="1919">
    <w:name w:val="Основной текст (19)19"/>
    <w:basedOn w:val="190"/>
    <w:uiPriority w:val="99"/>
    <w:rsid w:val="00B72DE6"/>
    <w:rPr>
      <w:rFonts w:ascii="Times New Roman" w:hAnsi="Times New Roman" w:cs="Times New Roman"/>
      <w:b/>
      <w:bCs/>
      <w:spacing w:val="0"/>
      <w:sz w:val="20"/>
      <w:szCs w:val="20"/>
      <w:shd w:val="clear" w:color="auto" w:fill="FFFFFF"/>
    </w:rPr>
  </w:style>
  <w:style w:type="character" w:customStyle="1" w:styleId="1918">
    <w:name w:val="Основной текст (19)18"/>
    <w:basedOn w:val="190"/>
    <w:uiPriority w:val="99"/>
    <w:rsid w:val="00B72DE6"/>
    <w:rPr>
      <w:rFonts w:ascii="Times New Roman" w:hAnsi="Times New Roman" w:cs="Times New Roman"/>
      <w:b/>
      <w:bCs/>
      <w:noProof/>
      <w:spacing w:val="0"/>
      <w:sz w:val="20"/>
      <w:szCs w:val="20"/>
      <w:shd w:val="clear" w:color="auto" w:fill="FFFFFF"/>
    </w:rPr>
  </w:style>
  <w:style w:type="character" w:customStyle="1" w:styleId="1222">
    <w:name w:val="Основной текст (12)22"/>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210">
    <w:name w:val="Основной текст (12)21"/>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2200">
    <w:name w:val="Основной текст (12)20"/>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19">
    <w:name w:val="Основной текст (12)19"/>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18">
    <w:name w:val="Основной текст (12)18"/>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217">
    <w:name w:val="Основной текст (12)17"/>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915">
    <w:name w:val="Основной текст (19)15"/>
    <w:basedOn w:val="190"/>
    <w:uiPriority w:val="99"/>
    <w:rsid w:val="00B72DE6"/>
    <w:rPr>
      <w:rFonts w:ascii="Times New Roman" w:hAnsi="Times New Roman" w:cs="Times New Roman"/>
      <w:b/>
      <w:bCs/>
      <w:spacing w:val="0"/>
      <w:sz w:val="20"/>
      <w:szCs w:val="20"/>
      <w:shd w:val="clear" w:color="auto" w:fill="FFFFFF"/>
    </w:rPr>
  </w:style>
  <w:style w:type="character" w:customStyle="1" w:styleId="1914">
    <w:name w:val="Основной текст (19)14"/>
    <w:basedOn w:val="190"/>
    <w:uiPriority w:val="99"/>
    <w:rsid w:val="00B72DE6"/>
    <w:rPr>
      <w:rFonts w:ascii="Times New Roman" w:hAnsi="Times New Roman" w:cs="Times New Roman"/>
      <w:b/>
      <w:bCs/>
      <w:noProof/>
      <w:spacing w:val="0"/>
      <w:sz w:val="20"/>
      <w:szCs w:val="20"/>
      <w:shd w:val="clear" w:color="auto" w:fill="FFFFFF"/>
    </w:rPr>
  </w:style>
  <w:style w:type="character" w:customStyle="1" w:styleId="1216">
    <w:name w:val="Основной текст (12)16"/>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15">
    <w:name w:val="Основной текст (12)15"/>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913">
    <w:name w:val="Основной текст (19)13"/>
    <w:basedOn w:val="190"/>
    <w:uiPriority w:val="99"/>
    <w:rsid w:val="00B72DE6"/>
    <w:rPr>
      <w:rFonts w:ascii="Times New Roman" w:hAnsi="Times New Roman" w:cs="Times New Roman"/>
      <w:b/>
      <w:bCs/>
      <w:spacing w:val="0"/>
      <w:sz w:val="20"/>
      <w:szCs w:val="20"/>
      <w:shd w:val="clear" w:color="auto" w:fill="FFFFFF"/>
    </w:rPr>
  </w:style>
  <w:style w:type="character" w:customStyle="1" w:styleId="1912">
    <w:name w:val="Основной текст (19)12"/>
    <w:basedOn w:val="190"/>
    <w:uiPriority w:val="99"/>
    <w:rsid w:val="00B72DE6"/>
    <w:rPr>
      <w:rFonts w:ascii="Times New Roman" w:hAnsi="Times New Roman" w:cs="Times New Roman"/>
      <w:b/>
      <w:bCs/>
      <w:noProof/>
      <w:spacing w:val="0"/>
      <w:sz w:val="20"/>
      <w:szCs w:val="20"/>
      <w:shd w:val="clear" w:color="auto" w:fill="FFFFFF"/>
    </w:rPr>
  </w:style>
  <w:style w:type="character" w:customStyle="1" w:styleId="1214">
    <w:name w:val="Основной текст (12)14"/>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13">
    <w:name w:val="Основной текст (12)13"/>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2120">
    <w:name w:val="Основной текст (12)12"/>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110">
    <w:name w:val="Основной текст (12)11"/>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2100">
    <w:name w:val="Основной текст (12)10"/>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90">
    <w:name w:val="Основной текст (12)9"/>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280">
    <w:name w:val="Основной текст (12)8"/>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71">
    <w:name w:val="Основной текст (12)7"/>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263">
    <w:name w:val="Основной текст (12)6"/>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50">
    <w:name w:val="Основной текст (12)5"/>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47">
    <w:name w:val="Заголовок №14"/>
    <w:basedOn w:val="1ff1"/>
    <w:uiPriority w:val="99"/>
    <w:rsid w:val="00B72DE6"/>
    <w:rPr>
      <w:rFonts w:ascii="Calibri" w:hAnsi="Calibri" w:cs="Calibri"/>
      <w:b/>
      <w:bCs/>
      <w:spacing w:val="0"/>
      <w:sz w:val="34"/>
      <w:szCs w:val="34"/>
      <w:shd w:val="clear" w:color="auto" w:fill="FFFFFF"/>
      <w:lang w:bidi="ar-SA"/>
    </w:rPr>
  </w:style>
  <w:style w:type="character" w:customStyle="1" w:styleId="13a">
    <w:name w:val="Заголовок №13"/>
    <w:basedOn w:val="1ff1"/>
    <w:uiPriority w:val="99"/>
    <w:rsid w:val="00B72DE6"/>
    <w:rPr>
      <w:rFonts w:ascii="Calibri" w:hAnsi="Calibri" w:cs="Calibri"/>
      <w:b/>
      <w:bCs/>
      <w:noProof/>
      <w:spacing w:val="0"/>
      <w:sz w:val="34"/>
      <w:szCs w:val="34"/>
      <w:shd w:val="clear" w:color="auto" w:fill="FFFFFF"/>
      <w:lang w:bidi="ar-SA"/>
    </w:rPr>
  </w:style>
  <w:style w:type="character" w:customStyle="1" w:styleId="1711">
    <w:name w:val="Основной текст (17) + Не полужирный1"/>
    <w:basedOn w:val="173"/>
    <w:uiPriority w:val="99"/>
    <w:rsid w:val="00B72DE6"/>
    <w:rPr>
      <w:rFonts w:ascii="Times New Roman" w:hAnsi="Times New Roman" w:cs="Times New Roman"/>
      <w:b/>
      <w:bCs/>
      <w:spacing w:val="0"/>
      <w:sz w:val="22"/>
      <w:szCs w:val="22"/>
      <w:shd w:val="clear" w:color="auto" w:fill="FFFFFF"/>
    </w:rPr>
  </w:style>
  <w:style w:type="character" w:customStyle="1" w:styleId="1242">
    <w:name w:val="Основной текст (12)4"/>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238">
    <w:name w:val="Основной текст (12)3"/>
    <w:basedOn w:val="123"/>
    <w:uiPriority w:val="99"/>
    <w:rsid w:val="00B72DE6"/>
    <w:rPr>
      <w:rFonts w:ascii="Times New Roman" w:hAnsi="Times New Roman" w:cs="Times New Roman"/>
      <w:b/>
      <w:bCs/>
      <w:i/>
      <w:iCs/>
      <w:noProof/>
      <w:spacing w:val="0"/>
      <w:sz w:val="19"/>
      <w:szCs w:val="19"/>
      <w:shd w:val="clear" w:color="auto" w:fill="FFFFFF"/>
    </w:rPr>
  </w:style>
  <w:style w:type="character" w:customStyle="1" w:styleId="1330">
    <w:name w:val="Основной текст (13)3"/>
    <w:basedOn w:val="130"/>
    <w:uiPriority w:val="99"/>
    <w:rsid w:val="00B72DE6"/>
    <w:rPr>
      <w:rFonts w:ascii="Calibri" w:hAnsi="Calibri" w:cs="Calibri"/>
      <w:spacing w:val="0"/>
      <w:sz w:val="34"/>
      <w:szCs w:val="34"/>
      <w:shd w:val="clear" w:color="auto" w:fill="FFFFFF"/>
      <w:lang w:bidi="ar-SA"/>
    </w:rPr>
  </w:style>
  <w:style w:type="character" w:customStyle="1" w:styleId="1320">
    <w:name w:val="Основной текст (13)2"/>
    <w:basedOn w:val="130"/>
    <w:uiPriority w:val="99"/>
    <w:rsid w:val="00B72DE6"/>
    <w:rPr>
      <w:rFonts w:ascii="Calibri" w:hAnsi="Calibri" w:cs="Calibri"/>
      <w:noProof/>
      <w:spacing w:val="0"/>
      <w:sz w:val="34"/>
      <w:szCs w:val="34"/>
      <w:shd w:val="clear" w:color="auto" w:fill="FFFFFF"/>
      <w:lang w:bidi="ar-SA"/>
    </w:rPr>
  </w:style>
  <w:style w:type="character" w:customStyle="1" w:styleId="1180">
    <w:name w:val="Основной текст (11)8"/>
    <w:basedOn w:val="113"/>
    <w:uiPriority w:val="99"/>
    <w:rsid w:val="00B72DE6"/>
    <w:rPr>
      <w:rFonts w:ascii="Microsoft Sans Serif" w:hAnsi="Microsoft Sans Serif" w:cs="Microsoft Sans Serif"/>
      <w:i/>
      <w:iCs/>
      <w:sz w:val="17"/>
      <w:szCs w:val="17"/>
      <w:shd w:val="clear" w:color="auto" w:fill="FFFFFF"/>
    </w:rPr>
  </w:style>
  <w:style w:type="character" w:customStyle="1" w:styleId="1170">
    <w:name w:val="Основной текст (11)7"/>
    <w:basedOn w:val="113"/>
    <w:uiPriority w:val="99"/>
    <w:rsid w:val="00B72DE6"/>
    <w:rPr>
      <w:rFonts w:ascii="Microsoft Sans Serif" w:hAnsi="Microsoft Sans Serif" w:cs="Microsoft Sans Serif"/>
      <w:i/>
      <w:iCs/>
      <w:noProof/>
      <w:sz w:val="17"/>
      <w:szCs w:val="17"/>
      <w:shd w:val="clear" w:color="auto" w:fill="FFFFFF"/>
    </w:rPr>
  </w:style>
  <w:style w:type="character" w:customStyle="1" w:styleId="1111pt">
    <w:name w:val="Основной текст (11) + 11 pt"/>
    <w:basedOn w:val="113"/>
    <w:uiPriority w:val="99"/>
    <w:rsid w:val="00B72DE6"/>
    <w:rPr>
      <w:rFonts w:ascii="Microsoft Sans Serif" w:hAnsi="Microsoft Sans Serif" w:cs="Microsoft Sans Serif"/>
      <w:i/>
      <w:iCs/>
      <w:sz w:val="22"/>
      <w:szCs w:val="22"/>
      <w:shd w:val="clear" w:color="auto" w:fill="FFFFFF"/>
    </w:rPr>
  </w:style>
  <w:style w:type="character" w:customStyle="1" w:styleId="1031">
    <w:name w:val="Основной текст (10)3"/>
    <w:basedOn w:val="100"/>
    <w:uiPriority w:val="99"/>
    <w:rsid w:val="00B72DE6"/>
    <w:rPr>
      <w:rFonts w:ascii="Times New Roman" w:hAnsi="Times New Roman" w:cs="Times New Roman"/>
      <w:b/>
      <w:bCs/>
      <w:i/>
      <w:iCs/>
      <w:sz w:val="17"/>
      <w:szCs w:val="17"/>
      <w:shd w:val="clear" w:color="auto" w:fill="FFFFFF"/>
    </w:rPr>
  </w:style>
  <w:style w:type="character" w:customStyle="1" w:styleId="1111pt1">
    <w:name w:val="Основной текст (11) + 11 pt1"/>
    <w:basedOn w:val="113"/>
    <w:uiPriority w:val="99"/>
    <w:rsid w:val="00B72DE6"/>
    <w:rPr>
      <w:rFonts w:ascii="Microsoft Sans Serif" w:hAnsi="Microsoft Sans Serif" w:cs="Microsoft Sans Serif"/>
      <w:i/>
      <w:iCs/>
      <w:noProof/>
      <w:sz w:val="22"/>
      <w:szCs w:val="22"/>
      <w:shd w:val="clear" w:color="auto" w:fill="FFFFFF"/>
    </w:rPr>
  </w:style>
  <w:style w:type="character" w:customStyle="1" w:styleId="1011">
    <w:name w:val="Основной текст (10) + Не полужирный1"/>
    <w:basedOn w:val="100"/>
    <w:uiPriority w:val="99"/>
    <w:rsid w:val="00B72DE6"/>
    <w:rPr>
      <w:rFonts w:ascii="Times New Roman" w:hAnsi="Times New Roman" w:cs="Times New Roman"/>
      <w:b/>
      <w:bCs/>
      <w:i/>
      <w:iCs/>
      <w:spacing w:val="0"/>
      <w:sz w:val="17"/>
      <w:szCs w:val="17"/>
      <w:shd w:val="clear" w:color="auto" w:fill="FFFFFF"/>
    </w:rPr>
  </w:style>
  <w:style w:type="character" w:customStyle="1" w:styleId="1020">
    <w:name w:val="Основной текст (10)2"/>
    <w:basedOn w:val="100"/>
    <w:uiPriority w:val="99"/>
    <w:rsid w:val="00B72DE6"/>
    <w:rPr>
      <w:rFonts w:ascii="Times New Roman" w:hAnsi="Times New Roman" w:cs="Times New Roman"/>
      <w:b/>
      <w:bCs/>
      <w:i/>
      <w:iCs/>
      <w:spacing w:val="0"/>
      <w:sz w:val="17"/>
      <w:szCs w:val="17"/>
      <w:shd w:val="clear" w:color="auto" w:fill="FFFFFF"/>
    </w:rPr>
  </w:style>
  <w:style w:type="character" w:customStyle="1" w:styleId="1160">
    <w:name w:val="Основной текст (11)6"/>
    <w:basedOn w:val="113"/>
    <w:uiPriority w:val="99"/>
    <w:rsid w:val="00B72DE6"/>
    <w:rPr>
      <w:rFonts w:ascii="Times New Roman" w:hAnsi="Times New Roman" w:cs="Times New Roman"/>
      <w:i/>
      <w:iCs/>
      <w:spacing w:val="0"/>
      <w:sz w:val="17"/>
      <w:szCs w:val="17"/>
      <w:shd w:val="clear" w:color="auto" w:fill="FFFFFF"/>
    </w:rPr>
  </w:style>
  <w:style w:type="character" w:customStyle="1" w:styleId="1150">
    <w:name w:val="Основной текст (11)5"/>
    <w:basedOn w:val="113"/>
    <w:uiPriority w:val="99"/>
    <w:rsid w:val="00B72DE6"/>
    <w:rPr>
      <w:rFonts w:ascii="Times New Roman" w:hAnsi="Times New Roman" w:cs="Times New Roman"/>
      <w:i/>
      <w:iCs/>
      <w:spacing w:val="0"/>
      <w:sz w:val="17"/>
      <w:szCs w:val="17"/>
      <w:shd w:val="clear" w:color="auto" w:fill="FFFFFF"/>
    </w:rPr>
  </w:style>
  <w:style w:type="character" w:customStyle="1" w:styleId="111pt">
    <w:name w:val="Основной текст (11) + Интервал 1 pt"/>
    <w:basedOn w:val="113"/>
    <w:uiPriority w:val="99"/>
    <w:rsid w:val="00B72DE6"/>
    <w:rPr>
      <w:rFonts w:ascii="Times New Roman" w:hAnsi="Times New Roman" w:cs="Times New Roman"/>
      <w:i/>
      <w:iCs/>
      <w:spacing w:val="30"/>
      <w:sz w:val="17"/>
      <w:szCs w:val="17"/>
      <w:shd w:val="clear" w:color="auto" w:fill="FFFFFF"/>
    </w:rPr>
  </w:style>
  <w:style w:type="character" w:customStyle="1" w:styleId="1225">
    <w:name w:val="Основной текст (12)2"/>
    <w:basedOn w:val="123"/>
    <w:uiPriority w:val="99"/>
    <w:rsid w:val="00B72DE6"/>
    <w:rPr>
      <w:rFonts w:ascii="Times New Roman" w:hAnsi="Times New Roman" w:cs="Times New Roman"/>
      <w:b/>
      <w:bCs/>
      <w:i/>
      <w:iCs/>
      <w:spacing w:val="0"/>
      <w:sz w:val="19"/>
      <w:szCs w:val="19"/>
      <w:shd w:val="clear" w:color="auto" w:fill="FFFFFF"/>
    </w:rPr>
  </w:style>
  <w:style w:type="character" w:customStyle="1" w:styleId="1931">
    <w:name w:val="Основной текст (19)3"/>
    <w:basedOn w:val="190"/>
    <w:uiPriority w:val="99"/>
    <w:rsid w:val="00B72DE6"/>
    <w:rPr>
      <w:rFonts w:ascii="Times New Roman" w:hAnsi="Times New Roman" w:cs="Times New Roman"/>
      <w:b/>
      <w:bCs/>
      <w:spacing w:val="0"/>
      <w:sz w:val="20"/>
      <w:szCs w:val="20"/>
      <w:shd w:val="clear" w:color="auto" w:fill="FFFFFF"/>
    </w:rPr>
  </w:style>
  <w:style w:type="character" w:customStyle="1" w:styleId="1922">
    <w:name w:val="Основной текст (19)2"/>
    <w:basedOn w:val="190"/>
    <w:uiPriority w:val="99"/>
    <w:rsid w:val="00B72DE6"/>
    <w:rPr>
      <w:rFonts w:ascii="Times New Roman" w:hAnsi="Times New Roman" w:cs="Times New Roman"/>
      <w:b/>
      <w:bCs/>
      <w:noProof/>
      <w:spacing w:val="0"/>
      <w:sz w:val="20"/>
      <w:szCs w:val="20"/>
      <w:shd w:val="clear" w:color="auto" w:fill="FFFFFF"/>
    </w:rPr>
  </w:style>
  <w:style w:type="character" w:customStyle="1" w:styleId="1130">
    <w:name w:val="Основной текст (11)3"/>
    <w:basedOn w:val="113"/>
    <w:uiPriority w:val="99"/>
    <w:rsid w:val="00B72DE6"/>
    <w:rPr>
      <w:rFonts w:ascii="Times New Roman" w:hAnsi="Times New Roman" w:cs="Times New Roman"/>
      <w:i/>
      <w:iCs/>
      <w:spacing w:val="0"/>
      <w:sz w:val="17"/>
      <w:szCs w:val="17"/>
      <w:shd w:val="clear" w:color="auto" w:fill="FFFFFF"/>
    </w:rPr>
  </w:style>
  <w:style w:type="character" w:customStyle="1" w:styleId="119">
    <w:name w:val="Основной текст (11) + Курсив"/>
    <w:basedOn w:val="113"/>
    <w:uiPriority w:val="99"/>
    <w:rsid w:val="00B72DE6"/>
    <w:rPr>
      <w:rFonts w:ascii="Times New Roman" w:hAnsi="Times New Roman" w:cs="Times New Roman"/>
      <w:i/>
      <w:iCs/>
      <w:spacing w:val="0"/>
      <w:sz w:val="17"/>
      <w:szCs w:val="17"/>
      <w:shd w:val="clear" w:color="auto" w:fill="FFFFFF"/>
    </w:rPr>
  </w:style>
  <w:style w:type="character" w:customStyle="1" w:styleId="1112">
    <w:name w:val="Основной текст (11) + Курсив1"/>
    <w:basedOn w:val="113"/>
    <w:uiPriority w:val="99"/>
    <w:rsid w:val="00B72DE6"/>
    <w:rPr>
      <w:rFonts w:ascii="Times New Roman" w:hAnsi="Times New Roman" w:cs="Times New Roman"/>
      <w:i/>
      <w:iCs/>
      <w:noProof/>
      <w:spacing w:val="0"/>
      <w:sz w:val="17"/>
      <w:szCs w:val="17"/>
      <w:shd w:val="clear" w:color="auto" w:fill="FFFFFF"/>
    </w:rPr>
  </w:style>
  <w:style w:type="character" w:customStyle="1" w:styleId="1121">
    <w:name w:val="Основной текст (11)2"/>
    <w:basedOn w:val="113"/>
    <w:uiPriority w:val="99"/>
    <w:rsid w:val="00B72DE6"/>
    <w:rPr>
      <w:rFonts w:ascii="Times New Roman" w:hAnsi="Times New Roman" w:cs="Times New Roman"/>
      <w:i/>
      <w:iCs/>
      <w:noProof/>
      <w:spacing w:val="0"/>
      <w:sz w:val="17"/>
      <w:szCs w:val="17"/>
      <w:shd w:val="clear" w:color="auto" w:fill="FFFFFF"/>
    </w:rPr>
  </w:style>
  <w:style w:type="character" w:customStyle="1" w:styleId="2ffc">
    <w:name w:val="Основной текст (2) + Не курсив"/>
    <w:uiPriority w:val="99"/>
    <w:rsid w:val="00B72DE6"/>
    <w:rPr>
      <w:rFonts w:ascii="Times New Roman" w:hAnsi="Times New Roman"/>
      <w:i/>
      <w:color w:val="000000"/>
      <w:spacing w:val="0"/>
      <w:w w:val="100"/>
      <w:position w:val="0"/>
      <w:sz w:val="27"/>
      <w:u w:val="none"/>
      <w:lang w:val="ru-RU"/>
    </w:rPr>
  </w:style>
  <w:style w:type="character" w:customStyle="1" w:styleId="3fd">
    <w:name w:val="Основной текст (3) + Не полужирный"/>
    <w:uiPriority w:val="99"/>
    <w:rsid w:val="00B72DE6"/>
    <w:rPr>
      <w:rFonts w:ascii="Times New Roman" w:hAnsi="Times New Roman"/>
      <w:b/>
      <w:color w:val="000000"/>
      <w:spacing w:val="0"/>
      <w:w w:val="100"/>
      <w:position w:val="0"/>
      <w:sz w:val="27"/>
      <w:u w:val="none"/>
      <w:lang w:val="ru-RU"/>
    </w:rPr>
  </w:style>
  <w:style w:type="character" w:customStyle="1" w:styleId="21a">
    <w:name w:val="Основной текст (2) + Не полужирный1"/>
    <w:aliases w:val="Не курсив1"/>
    <w:uiPriority w:val="99"/>
    <w:rsid w:val="00B72DE6"/>
    <w:rPr>
      <w:rFonts w:ascii="Times New Roman" w:hAnsi="Times New Roman"/>
      <w:b/>
      <w:i/>
      <w:color w:val="000000"/>
      <w:spacing w:val="0"/>
      <w:w w:val="100"/>
      <w:position w:val="0"/>
      <w:sz w:val="28"/>
      <w:u w:val="none"/>
      <w:lang w:val="ru-RU"/>
    </w:rPr>
  </w:style>
  <w:style w:type="character" w:customStyle="1" w:styleId="318">
    <w:name w:val="Основной текст (3) + Не курсив1"/>
    <w:aliases w:val="Интервал 0 pt1"/>
    <w:uiPriority w:val="99"/>
    <w:rsid w:val="00B72DE6"/>
    <w:rPr>
      <w:rFonts w:ascii="Times New Roman" w:hAnsi="Times New Roman"/>
      <w:b/>
      <w:i/>
      <w:color w:val="000000"/>
      <w:spacing w:val="0"/>
      <w:w w:val="100"/>
      <w:position w:val="0"/>
      <w:sz w:val="28"/>
      <w:u w:val="none"/>
      <w:lang w:val="ru-RU"/>
    </w:rPr>
  </w:style>
  <w:style w:type="paragraph" w:customStyle="1" w:styleId="afffffff2">
    <w:name w:val="Таблица"/>
    <w:basedOn w:val="a0"/>
    <w:uiPriority w:val="99"/>
    <w:rsid w:val="00807EDB"/>
    <w:pPr>
      <w:tabs>
        <w:tab w:val="left" w:pos="4500"/>
        <w:tab w:val="left" w:pos="9180"/>
        <w:tab w:val="left" w:pos="9360"/>
      </w:tabs>
      <w:autoSpaceDE w:val="0"/>
      <w:autoSpaceDN w:val="0"/>
      <w:adjustRightInd w:val="0"/>
      <w:spacing w:after="0" w:line="194" w:lineRule="atLeast"/>
      <w:textAlignment w:val="center"/>
    </w:pPr>
    <w:rPr>
      <w:rFonts w:ascii="NewtonCSanPin" w:eastAsia="Times New Roman" w:hAnsi="NewtonCSanPin" w:cs="NewtonCSanPin"/>
      <w:color w:val="000000"/>
      <w:sz w:val="19"/>
      <w:szCs w:val="19"/>
      <w:lang w:eastAsia="ru-RU"/>
    </w:rPr>
  </w:style>
  <w:style w:type="paragraph" w:styleId="afffffff3">
    <w:name w:val="Message Header"/>
    <w:basedOn w:val="afffffff2"/>
    <w:link w:val="afffffff4"/>
    <w:uiPriority w:val="99"/>
    <w:rsid w:val="00807EDB"/>
    <w:pPr>
      <w:jc w:val="center"/>
    </w:pPr>
    <w:rPr>
      <w:b/>
      <w:bCs/>
    </w:rPr>
  </w:style>
  <w:style w:type="character" w:customStyle="1" w:styleId="afffffff4">
    <w:name w:val="Шапка Знак"/>
    <w:basedOn w:val="a1"/>
    <w:link w:val="afffffff3"/>
    <w:uiPriority w:val="99"/>
    <w:locked/>
    <w:rsid w:val="00807EDB"/>
    <w:rPr>
      <w:rFonts w:ascii="NewtonCSanPin" w:hAnsi="NewtonCSanPin" w:cs="NewtonCSanPin"/>
      <w:b/>
      <w:bCs/>
      <w:color w:val="000000"/>
      <w:sz w:val="19"/>
      <w:szCs w:val="19"/>
    </w:rPr>
  </w:style>
  <w:style w:type="paragraph" w:customStyle="1" w:styleId="NoParagraphStyle">
    <w:name w:val="[No Paragraph Style]"/>
    <w:uiPriority w:val="99"/>
    <w:rsid w:val="00807EDB"/>
    <w:pPr>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2ffd">
    <w:name w:val="Текст2"/>
    <w:basedOn w:val="a0"/>
    <w:uiPriority w:val="99"/>
    <w:rsid w:val="007E12DD"/>
    <w:pPr>
      <w:widowControl w:val="0"/>
      <w:overflowPunct w:val="0"/>
      <w:autoSpaceDE w:val="0"/>
      <w:autoSpaceDN w:val="0"/>
      <w:adjustRightInd w:val="0"/>
      <w:spacing w:after="0" w:line="240" w:lineRule="auto"/>
      <w:textAlignment w:val="baseline"/>
    </w:pPr>
    <w:rPr>
      <w:rFonts w:ascii="Courier New" w:eastAsia="Times New Roman" w:hAnsi="Courier New"/>
      <w:sz w:val="20"/>
      <w:szCs w:val="20"/>
      <w:lang w:eastAsia="ru-RU"/>
    </w:rPr>
  </w:style>
  <w:style w:type="paragraph" w:customStyle="1" w:styleId="1ff5">
    <w:name w:val="Знак Знак Знак Знак Знак1 Знак Знак Знак Знак"/>
    <w:basedOn w:val="a0"/>
    <w:uiPriority w:val="99"/>
    <w:rsid w:val="003A4817"/>
    <w:pPr>
      <w:spacing w:after="160" w:line="240" w:lineRule="exact"/>
    </w:pPr>
    <w:rPr>
      <w:rFonts w:ascii="Verdana" w:eastAsia="Times New Roman" w:hAnsi="Verdana"/>
      <w:sz w:val="20"/>
      <w:szCs w:val="20"/>
      <w:lang w:val="en-US"/>
    </w:rPr>
  </w:style>
  <w:style w:type="paragraph" w:customStyle="1" w:styleId="font5">
    <w:name w:val="font5"/>
    <w:basedOn w:val="a0"/>
    <w:uiPriority w:val="99"/>
    <w:rsid w:val="003A4817"/>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6">
    <w:name w:val="font6"/>
    <w:basedOn w:val="a0"/>
    <w:uiPriority w:val="99"/>
    <w:rsid w:val="003A4817"/>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xl24">
    <w:name w:val="xl24"/>
    <w:basedOn w:val="a0"/>
    <w:uiPriority w:val="99"/>
    <w:rsid w:val="003A4817"/>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
    <w:name w:val="xl25"/>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6">
    <w:name w:val="xl26"/>
    <w:basedOn w:val="a0"/>
    <w:uiPriority w:val="99"/>
    <w:rsid w:val="003A4817"/>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7">
    <w:name w:val="xl27"/>
    <w:basedOn w:val="a0"/>
    <w:uiPriority w:val="99"/>
    <w:rsid w:val="003A4817"/>
    <w:pPr>
      <w:pBdr>
        <w:top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
    <w:name w:val="xl28"/>
    <w:basedOn w:val="a0"/>
    <w:uiPriority w:val="99"/>
    <w:rsid w:val="003A4817"/>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9">
    <w:name w:val="xl29"/>
    <w:basedOn w:val="a0"/>
    <w:uiPriority w:val="99"/>
    <w:rsid w:val="003A4817"/>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0">
    <w:name w:val="xl30"/>
    <w:basedOn w:val="a0"/>
    <w:uiPriority w:val="99"/>
    <w:rsid w:val="003A4817"/>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1">
    <w:name w:val="xl31"/>
    <w:basedOn w:val="a0"/>
    <w:uiPriority w:val="99"/>
    <w:rsid w:val="003A4817"/>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2">
    <w:name w:val="xl32"/>
    <w:basedOn w:val="a0"/>
    <w:uiPriority w:val="99"/>
    <w:rsid w:val="003A4817"/>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3">
    <w:name w:val="xl33"/>
    <w:basedOn w:val="a0"/>
    <w:uiPriority w:val="99"/>
    <w:rsid w:val="003A4817"/>
    <w:pPr>
      <w:pBdr>
        <w:top w:val="single" w:sz="8" w:space="0" w:color="auto"/>
        <w:lef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4">
    <w:name w:val="xl34"/>
    <w:basedOn w:val="a0"/>
    <w:uiPriority w:val="99"/>
    <w:rsid w:val="003A4817"/>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5">
    <w:name w:val="xl35"/>
    <w:basedOn w:val="a0"/>
    <w:uiPriority w:val="99"/>
    <w:rsid w:val="003A4817"/>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6">
    <w:name w:val="xl36"/>
    <w:basedOn w:val="a0"/>
    <w:uiPriority w:val="99"/>
    <w:rsid w:val="003A4817"/>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7">
    <w:name w:val="xl37"/>
    <w:basedOn w:val="a0"/>
    <w:uiPriority w:val="99"/>
    <w:rsid w:val="003A4817"/>
    <w:pPr>
      <w:pBdr>
        <w:lef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8">
    <w:name w:val="xl38"/>
    <w:basedOn w:val="a0"/>
    <w:uiPriority w:val="99"/>
    <w:rsid w:val="003A4817"/>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9">
    <w:name w:val="xl39"/>
    <w:basedOn w:val="a0"/>
    <w:uiPriority w:val="99"/>
    <w:rsid w:val="003A4817"/>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
    <w:name w:val="xl40"/>
    <w:basedOn w:val="a0"/>
    <w:uiPriority w:val="99"/>
    <w:rsid w:val="003A4817"/>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1">
    <w:name w:val="xl41"/>
    <w:basedOn w:val="a0"/>
    <w:uiPriority w:val="99"/>
    <w:rsid w:val="003A4817"/>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2">
    <w:name w:val="xl42"/>
    <w:basedOn w:val="a0"/>
    <w:uiPriority w:val="99"/>
    <w:rsid w:val="003A4817"/>
    <w:pPr>
      <w:pBdr>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3">
    <w:name w:val="xl43"/>
    <w:basedOn w:val="a0"/>
    <w:uiPriority w:val="99"/>
    <w:rsid w:val="003A4817"/>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4">
    <w:name w:val="xl44"/>
    <w:basedOn w:val="a0"/>
    <w:uiPriority w:val="99"/>
    <w:rsid w:val="003A4817"/>
    <w:pPr>
      <w:pBdr>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5">
    <w:name w:val="xl45"/>
    <w:basedOn w:val="a0"/>
    <w:uiPriority w:val="99"/>
    <w:rsid w:val="003A4817"/>
    <w:pPr>
      <w:pBdr>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6">
    <w:name w:val="xl46"/>
    <w:basedOn w:val="a0"/>
    <w:uiPriority w:val="99"/>
    <w:rsid w:val="003A4817"/>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7">
    <w:name w:val="xl47"/>
    <w:basedOn w:val="a0"/>
    <w:uiPriority w:val="99"/>
    <w:rsid w:val="003A4817"/>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8">
    <w:name w:val="xl48"/>
    <w:basedOn w:val="a0"/>
    <w:uiPriority w:val="99"/>
    <w:rsid w:val="003A4817"/>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9">
    <w:name w:val="xl49"/>
    <w:basedOn w:val="a0"/>
    <w:uiPriority w:val="99"/>
    <w:rsid w:val="003A4817"/>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50">
    <w:name w:val="xl50"/>
    <w:basedOn w:val="a0"/>
    <w:uiPriority w:val="99"/>
    <w:rsid w:val="003A4817"/>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51">
    <w:name w:val="xl51"/>
    <w:basedOn w:val="a0"/>
    <w:uiPriority w:val="99"/>
    <w:rsid w:val="003A4817"/>
    <w:pPr>
      <w:pBdr>
        <w:top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52">
    <w:name w:val="xl52"/>
    <w:basedOn w:val="a0"/>
    <w:uiPriority w:val="99"/>
    <w:rsid w:val="003A4817"/>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53">
    <w:name w:val="xl53"/>
    <w:basedOn w:val="a0"/>
    <w:uiPriority w:val="99"/>
    <w:rsid w:val="003A4817"/>
    <w:pPr>
      <w:pBdr>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4">
    <w:name w:val="xl54"/>
    <w:basedOn w:val="a0"/>
    <w:uiPriority w:val="99"/>
    <w:rsid w:val="003A4817"/>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55">
    <w:name w:val="xl55"/>
    <w:basedOn w:val="a0"/>
    <w:uiPriority w:val="99"/>
    <w:rsid w:val="003A4817"/>
    <w:pPr>
      <w:pBdr>
        <w:right w:val="single" w:sz="8"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56">
    <w:name w:val="xl56"/>
    <w:basedOn w:val="a0"/>
    <w:uiPriority w:val="99"/>
    <w:rsid w:val="003A4817"/>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57">
    <w:name w:val="xl57"/>
    <w:basedOn w:val="a0"/>
    <w:uiPriority w:val="99"/>
    <w:rsid w:val="003A4817"/>
    <w:pPr>
      <w:pBdr>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58">
    <w:name w:val="xl58"/>
    <w:basedOn w:val="a0"/>
    <w:uiPriority w:val="99"/>
    <w:rsid w:val="003A4817"/>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9">
    <w:name w:val="xl59"/>
    <w:basedOn w:val="a0"/>
    <w:uiPriority w:val="99"/>
    <w:rsid w:val="003A4817"/>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60">
    <w:name w:val="xl60"/>
    <w:basedOn w:val="a0"/>
    <w:uiPriority w:val="99"/>
    <w:rsid w:val="003A4817"/>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61">
    <w:name w:val="xl61"/>
    <w:basedOn w:val="a0"/>
    <w:uiPriority w:val="99"/>
    <w:rsid w:val="003A481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62">
    <w:name w:val="xl62"/>
    <w:basedOn w:val="a0"/>
    <w:uiPriority w:val="99"/>
    <w:rsid w:val="003A4817"/>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63">
    <w:name w:val="xl63"/>
    <w:basedOn w:val="a0"/>
    <w:uiPriority w:val="99"/>
    <w:rsid w:val="003A48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64">
    <w:name w:val="xl64"/>
    <w:basedOn w:val="a0"/>
    <w:uiPriority w:val="99"/>
    <w:rsid w:val="003A4817"/>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65">
    <w:name w:val="xl65"/>
    <w:basedOn w:val="a0"/>
    <w:uiPriority w:val="99"/>
    <w:rsid w:val="003A4817"/>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c24c75">
    <w:name w:val="c24 c75"/>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0c24">
    <w:name w:val="c0 c24"/>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9c20">
    <w:name w:val="c79 c20"/>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2c24">
    <w:name w:val="c32 c24"/>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4c78">
    <w:name w:val="c34 c78"/>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4">
    <w:name w:val="c34"/>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4c32">
    <w:name w:val="c24 c32"/>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0c20">
    <w:name w:val="c0 c20"/>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0c16">
    <w:name w:val="c0 c16"/>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9">
    <w:name w:val="c79"/>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2c6">
    <w:name w:val="c22 c6"/>
    <w:basedOn w:val="a1"/>
    <w:uiPriority w:val="99"/>
    <w:rsid w:val="003A4817"/>
    <w:rPr>
      <w:rFonts w:cs="Times New Roman"/>
    </w:rPr>
  </w:style>
  <w:style w:type="character" w:customStyle="1" w:styleId="c13c6">
    <w:name w:val="c13 c6"/>
    <w:basedOn w:val="a1"/>
    <w:uiPriority w:val="99"/>
    <w:rsid w:val="003A4817"/>
    <w:rPr>
      <w:rFonts w:cs="Times New Roman"/>
    </w:rPr>
  </w:style>
  <w:style w:type="character" w:customStyle="1" w:styleId="c22c68">
    <w:name w:val="c22 c68"/>
    <w:basedOn w:val="a1"/>
    <w:uiPriority w:val="99"/>
    <w:rsid w:val="003A4817"/>
    <w:rPr>
      <w:rFonts w:cs="Times New Roman"/>
    </w:rPr>
  </w:style>
  <w:style w:type="character" w:customStyle="1" w:styleId="c6c22">
    <w:name w:val="c6 c22"/>
    <w:basedOn w:val="a1"/>
    <w:uiPriority w:val="99"/>
    <w:rsid w:val="003A4817"/>
    <w:rPr>
      <w:rFonts w:cs="Times New Roman"/>
    </w:rPr>
  </w:style>
  <w:style w:type="paragraph" w:customStyle="1" w:styleId="msonormalbullet2gif">
    <w:name w:val="msonormalbullet2.gif"/>
    <w:basedOn w:val="a0"/>
    <w:uiPriority w:val="99"/>
    <w:rsid w:val="003A4817"/>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7296208">
      <w:bodyDiv w:val="1"/>
      <w:marLeft w:val="0"/>
      <w:marRight w:val="0"/>
      <w:marTop w:val="0"/>
      <w:marBottom w:val="0"/>
      <w:divBdr>
        <w:top w:val="none" w:sz="0" w:space="0" w:color="auto"/>
        <w:left w:val="none" w:sz="0" w:space="0" w:color="auto"/>
        <w:bottom w:val="none" w:sz="0" w:space="0" w:color="auto"/>
        <w:right w:val="none" w:sz="0" w:space="0" w:color="auto"/>
      </w:divBdr>
    </w:div>
    <w:div w:id="1497575446">
      <w:marLeft w:val="0"/>
      <w:marRight w:val="0"/>
      <w:marTop w:val="0"/>
      <w:marBottom w:val="0"/>
      <w:divBdr>
        <w:top w:val="none" w:sz="0" w:space="0" w:color="auto"/>
        <w:left w:val="none" w:sz="0" w:space="0" w:color="auto"/>
        <w:bottom w:val="none" w:sz="0" w:space="0" w:color="auto"/>
        <w:right w:val="none" w:sz="0" w:space="0" w:color="auto"/>
      </w:divBdr>
    </w:div>
    <w:div w:id="1497575447">
      <w:marLeft w:val="0"/>
      <w:marRight w:val="0"/>
      <w:marTop w:val="0"/>
      <w:marBottom w:val="0"/>
      <w:divBdr>
        <w:top w:val="none" w:sz="0" w:space="0" w:color="auto"/>
        <w:left w:val="none" w:sz="0" w:space="0" w:color="auto"/>
        <w:bottom w:val="none" w:sz="0" w:space="0" w:color="auto"/>
        <w:right w:val="none" w:sz="0" w:space="0" w:color="auto"/>
      </w:divBdr>
    </w:div>
    <w:div w:id="1497575448">
      <w:marLeft w:val="0"/>
      <w:marRight w:val="0"/>
      <w:marTop w:val="0"/>
      <w:marBottom w:val="0"/>
      <w:divBdr>
        <w:top w:val="none" w:sz="0" w:space="0" w:color="auto"/>
        <w:left w:val="none" w:sz="0" w:space="0" w:color="auto"/>
        <w:bottom w:val="none" w:sz="0" w:space="0" w:color="auto"/>
        <w:right w:val="none" w:sz="0" w:space="0" w:color="auto"/>
      </w:divBdr>
    </w:div>
    <w:div w:id="1497575449">
      <w:marLeft w:val="0"/>
      <w:marRight w:val="0"/>
      <w:marTop w:val="0"/>
      <w:marBottom w:val="0"/>
      <w:divBdr>
        <w:top w:val="none" w:sz="0" w:space="0" w:color="auto"/>
        <w:left w:val="none" w:sz="0" w:space="0" w:color="auto"/>
        <w:bottom w:val="none" w:sz="0" w:space="0" w:color="auto"/>
        <w:right w:val="none" w:sz="0" w:space="0" w:color="auto"/>
      </w:divBdr>
    </w:div>
    <w:div w:id="1537622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5.wmf"/><Relationship Id="rId26" Type="http://schemas.openxmlformats.org/officeDocument/2006/relationships/oleObject" Target="embeddings/oleObject8.bin"/><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diagramLayout" Target="diagrams/layout1.xml"/><Relationship Id="rId7" Type="http://schemas.openxmlformats.org/officeDocument/2006/relationships/footnotes" Target="footnotes.xml"/><Relationship Id="rId12" Type="http://schemas.openxmlformats.org/officeDocument/2006/relationships/image" Target="media/image2.wmf"/><Relationship Id="rId17" Type="http://schemas.openxmlformats.org/officeDocument/2006/relationships/oleObject" Target="embeddings/oleObject4.bin"/><Relationship Id="rId25" Type="http://schemas.openxmlformats.org/officeDocument/2006/relationships/image" Target="media/image9.wmf"/><Relationship Id="rId33" Type="http://schemas.openxmlformats.org/officeDocument/2006/relationships/diagramData" Target="diagrams/data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image" Target="media/image12.png"/><Relationship Id="rId37" Type="http://schemas.microsoft.com/office/2007/relationships/diagramDrawing" Target="diagrams/drawing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8.wmf"/><Relationship Id="rId28" Type="http://schemas.openxmlformats.org/officeDocument/2006/relationships/oleObject" Target="embeddings/oleObject9.bin"/><Relationship Id="rId36" Type="http://schemas.openxmlformats.org/officeDocument/2006/relationships/diagramColors" Target="diagrams/colors1.xml"/><Relationship Id="rId10" Type="http://schemas.openxmlformats.org/officeDocument/2006/relationships/image" Target="media/image1.wmf"/><Relationship Id="rId19" Type="http://schemas.openxmlformats.org/officeDocument/2006/relationships/oleObject" Target="embeddings/oleObject5.bin"/><Relationship Id="rId31" Type="http://schemas.openxmlformats.org/officeDocument/2006/relationships/oleObject" Target="embeddings/oleObject11.bin"/><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image" Target="media/image10.png"/><Relationship Id="rId30" Type="http://schemas.openxmlformats.org/officeDocument/2006/relationships/oleObject" Target="embeddings/oleObject10.bin"/><Relationship Id="rId35"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A71157-FBC4-4ADB-B0F6-AB0E15085D02}" type="doc">
      <dgm:prSet loTypeId="urn:microsoft.com/office/officeart/2005/8/layout/orgChart1" loCatId="hierarchy" qsTypeId="urn:microsoft.com/office/officeart/2005/8/quickstyle/simple1#1" qsCatId="simple" csTypeId="urn:microsoft.com/office/officeart/2005/8/colors/accent1_2#1" csCatId="accent1" phldr="1"/>
      <dgm:spPr/>
    </dgm:pt>
    <dgm:pt modelId="{8CC7C3C9-2F4F-4AA7-BD77-41481616AAE1}">
      <dgm:prSet custT="1">
        <dgm:style>
          <a:lnRef idx="2">
            <a:schemeClr val="accent1"/>
          </a:lnRef>
          <a:fillRef idx="1">
            <a:schemeClr val="lt1"/>
          </a:fillRef>
          <a:effectRef idx="0">
            <a:schemeClr val="accent1"/>
          </a:effectRef>
          <a:fontRef idx="minor">
            <a:schemeClr val="dk1"/>
          </a:fontRef>
        </dgm:style>
      </dgm:prSet>
      <dgm:spPr/>
      <dgm:t>
        <a:bodyPr/>
        <a:lstStyle/>
        <a:p>
          <a:pPr marR="0" algn="ctr" rtl="0"/>
          <a:r>
            <a:rPr lang="ru-RU" sz="1200" baseline="0" smtClean="0">
              <a:latin typeface="Times New Roman" pitchFamily="18" charset="0"/>
              <a:cs typeface="Times New Roman" pitchFamily="18" charset="0"/>
            </a:rPr>
            <a:t>Основные формы педагогической поддержки социализации обучающихся</a:t>
          </a:r>
          <a:endParaRPr lang="ru-RU" sz="1200" smtClean="0">
            <a:latin typeface="Times New Roman" pitchFamily="18" charset="0"/>
            <a:cs typeface="Times New Roman" pitchFamily="18" charset="0"/>
          </a:endParaRPr>
        </a:p>
      </dgm:t>
    </dgm:pt>
    <dgm:pt modelId="{D1B33DFB-3B27-487D-82D0-FADC86EC97BB}" type="parTrans" cxnId="{1462E0A3-AA06-47F4-9264-5077CFA1E616}">
      <dgm:prSet/>
      <dgm:spPr/>
      <dgm:t>
        <a:bodyPr/>
        <a:lstStyle/>
        <a:p>
          <a:endParaRPr lang="ru-RU"/>
        </a:p>
      </dgm:t>
    </dgm:pt>
    <dgm:pt modelId="{AA4A5127-0590-4F33-A645-F03674FB7951}" type="sibTrans" cxnId="{1462E0A3-AA06-47F4-9264-5077CFA1E616}">
      <dgm:prSet/>
      <dgm:spPr/>
      <dgm:t>
        <a:bodyPr/>
        <a:lstStyle/>
        <a:p>
          <a:endParaRPr lang="ru-RU"/>
        </a:p>
      </dgm:t>
    </dgm:pt>
    <dgm:pt modelId="{E0EBC6FF-D729-4C8E-9E47-1F7DA31428EF}">
      <dgm:prSet custT="1">
        <dgm:style>
          <a:lnRef idx="2">
            <a:schemeClr val="accent1"/>
          </a:lnRef>
          <a:fillRef idx="1">
            <a:schemeClr val="lt1"/>
          </a:fillRef>
          <a:effectRef idx="0">
            <a:schemeClr val="accent1"/>
          </a:effectRef>
          <a:fontRef idx="minor">
            <a:schemeClr val="dk1"/>
          </a:fontRef>
        </dgm:style>
      </dgm:prSet>
      <dgm:spPr/>
      <dgm:t>
        <a:bodyPr/>
        <a:lstStyle/>
        <a:p>
          <a:pPr marR="0" algn="ctr" rtl="0"/>
          <a:r>
            <a:rPr lang="ru-RU" sz="1200" b="0" baseline="0" smtClean="0">
              <a:solidFill>
                <a:schemeClr val="tx1"/>
              </a:solidFill>
              <a:latin typeface="Times New Roman" pitchFamily="18" charset="0"/>
              <a:cs typeface="Times New Roman" pitchFamily="18" charset="0"/>
            </a:rPr>
            <a:t>Ролевые</a:t>
          </a:r>
        </a:p>
        <a:p>
          <a:pPr marR="0" algn="ctr" rtl="0"/>
          <a:r>
            <a:rPr lang="ru-RU" sz="1200" b="0" baseline="0" smtClean="0">
              <a:solidFill>
                <a:schemeClr val="tx1"/>
              </a:solidFill>
              <a:latin typeface="Times New Roman" pitchFamily="18" charset="0"/>
              <a:cs typeface="Times New Roman" pitchFamily="18" charset="0"/>
            </a:rPr>
            <a:t>игры</a:t>
          </a:r>
          <a:endParaRPr lang="ru-RU" sz="1200" b="0" smtClean="0">
            <a:solidFill>
              <a:schemeClr val="tx1"/>
            </a:solidFill>
            <a:latin typeface="Times New Roman" pitchFamily="18" charset="0"/>
            <a:cs typeface="Times New Roman" pitchFamily="18" charset="0"/>
          </a:endParaRPr>
        </a:p>
      </dgm:t>
    </dgm:pt>
    <dgm:pt modelId="{8B43B84F-4726-41A1-8ADB-9DD2477F0E45}" type="parTrans" cxnId="{2DA891DD-E954-4D3D-BC82-C9BE444BF064}">
      <dgm:prSet/>
      <dgm:spPr/>
      <dgm:t>
        <a:bodyPr/>
        <a:lstStyle/>
        <a:p>
          <a:endParaRPr lang="ru-RU"/>
        </a:p>
      </dgm:t>
    </dgm:pt>
    <dgm:pt modelId="{81A3DBC6-FE32-4690-8346-E6487F28ACC8}" type="sibTrans" cxnId="{2DA891DD-E954-4D3D-BC82-C9BE444BF064}">
      <dgm:prSet/>
      <dgm:spPr/>
      <dgm:t>
        <a:bodyPr/>
        <a:lstStyle/>
        <a:p>
          <a:endParaRPr lang="ru-RU"/>
        </a:p>
      </dgm:t>
    </dgm:pt>
    <dgm:pt modelId="{D7939408-E83D-49A7-9757-2E67C8630CE5}">
      <dgm:prSet custT="1">
        <dgm:style>
          <a:lnRef idx="2">
            <a:schemeClr val="accent1"/>
          </a:lnRef>
          <a:fillRef idx="1">
            <a:schemeClr val="lt1"/>
          </a:fillRef>
          <a:effectRef idx="0">
            <a:schemeClr val="accent1"/>
          </a:effectRef>
          <a:fontRef idx="minor">
            <a:schemeClr val="dk1"/>
          </a:fontRef>
        </dgm:style>
      </dgm:prSet>
      <dgm:spPr/>
      <dgm:t>
        <a:bodyPr/>
        <a:lstStyle/>
        <a:p>
          <a:pPr marR="0" algn="ctr" rtl="0"/>
          <a:r>
            <a:rPr lang="ru-RU" sz="1200" b="0" baseline="0" smtClean="0">
              <a:solidFill>
                <a:schemeClr val="tx1"/>
              </a:solidFill>
              <a:latin typeface="Times New Roman" pitchFamily="18" charset="0"/>
              <a:cs typeface="Times New Roman" pitchFamily="18" charset="0"/>
            </a:rPr>
            <a:t>Трудовая деятельность</a:t>
          </a:r>
          <a:endParaRPr lang="ru-RU" sz="1200" b="0" smtClean="0">
            <a:solidFill>
              <a:schemeClr val="tx1"/>
            </a:solidFill>
            <a:latin typeface="Times New Roman" pitchFamily="18" charset="0"/>
            <a:cs typeface="Times New Roman" pitchFamily="18" charset="0"/>
          </a:endParaRPr>
        </a:p>
      </dgm:t>
    </dgm:pt>
    <dgm:pt modelId="{1879E977-6D70-4EDA-81FF-E8652AA79343}" type="parTrans" cxnId="{78C2E3CD-AD7F-4D29-B8E2-FF78024C802A}">
      <dgm:prSet/>
      <dgm:spPr/>
      <dgm:t>
        <a:bodyPr/>
        <a:lstStyle/>
        <a:p>
          <a:endParaRPr lang="ru-RU"/>
        </a:p>
      </dgm:t>
    </dgm:pt>
    <dgm:pt modelId="{8EC2EF99-AD1E-4275-8A1C-C1E500B135BC}" type="sibTrans" cxnId="{78C2E3CD-AD7F-4D29-B8E2-FF78024C802A}">
      <dgm:prSet/>
      <dgm:spPr/>
      <dgm:t>
        <a:bodyPr/>
        <a:lstStyle/>
        <a:p>
          <a:endParaRPr lang="ru-RU"/>
        </a:p>
      </dgm:t>
    </dgm:pt>
    <dgm:pt modelId="{A72ADD21-8B54-4376-8BB7-F58BAF9AAEDF}">
      <dgm:prSet custT="1">
        <dgm:style>
          <a:lnRef idx="2">
            <a:schemeClr val="accent1"/>
          </a:lnRef>
          <a:fillRef idx="1">
            <a:schemeClr val="lt1"/>
          </a:fillRef>
          <a:effectRef idx="0">
            <a:schemeClr val="accent1"/>
          </a:effectRef>
          <a:fontRef idx="minor">
            <a:schemeClr val="dk1"/>
          </a:fontRef>
        </dgm:style>
      </dgm:prSet>
      <dgm:spPr/>
      <dgm:t>
        <a:bodyPr/>
        <a:lstStyle/>
        <a:p>
          <a:pPr marR="0" algn="ctr" rtl="0"/>
          <a:r>
            <a:rPr lang="ru-RU" sz="1200" b="0" baseline="0" smtClean="0">
              <a:solidFill>
                <a:schemeClr val="tx1"/>
              </a:solidFill>
              <a:latin typeface="Times New Roman" pitchFamily="18" charset="0"/>
              <a:cs typeface="Times New Roman" pitchFamily="18" charset="0"/>
            </a:rPr>
            <a:t>Познавательная</a:t>
          </a:r>
        </a:p>
        <a:p>
          <a:pPr marR="0" algn="ctr" rtl="0"/>
          <a:r>
            <a:rPr lang="ru-RU" sz="1200" b="0" baseline="0" smtClean="0">
              <a:solidFill>
                <a:schemeClr val="tx1"/>
              </a:solidFill>
              <a:latin typeface="Times New Roman" pitchFamily="18" charset="0"/>
              <a:cs typeface="Times New Roman" pitchFamily="18" charset="0"/>
            </a:rPr>
            <a:t>деятельность</a:t>
          </a:r>
          <a:endParaRPr lang="ru-RU" sz="1200" b="0" smtClean="0">
            <a:solidFill>
              <a:schemeClr val="tx1"/>
            </a:solidFill>
            <a:latin typeface="Times New Roman" pitchFamily="18" charset="0"/>
            <a:cs typeface="Times New Roman" pitchFamily="18" charset="0"/>
          </a:endParaRPr>
        </a:p>
      </dgm:t>
    </dgm:pt>
    <dgm:pt modelId="{41DC71C9-DF45-441F-963C-0DB25BBD1889}" type="parTrans" cxnId="{5E8E9E22-2799-41B7-878E-1DBBFD06C994}">
      <dgm:prSet/>
      <dgm:spPr/>
      <dgm:t>
        <a:bodyPr/>
        <a:lstStyle/>
        <a:p>
          <a:endParaRPr lang="ru-RU"/>
        </a:p>
      </dgm:t>
    </dgm:pt>
    <dgm:pt modelId="{EC943521-646C-41DC-8DAB-DD42014E2408}" type="sibTrans" cxnId="{5E8E9E22-2799-41B7-878E-1DBBFD06C994}">
      <dgm:prSet/>
      <dgm:spPr/>
      <dgm:t>
        <a:bodyPr/>
        <a:lstStyle/>
        <a:p>
          <a:endParaRPr lang="ru-RU"/>
        </a:p>
      </dgm:t>
    </dgm:pt>
    <dgm:pt modelId="{3020095F-BB8F-4525-A8A9-3FA22295C597}">
      <dgm:prSet custT="1">
        <dgm:style>
          <a:lnRef idx="2">
            <a:schemeClr val="accent1"/>
          </a:lnRef>
          <a:fillRef idx="1">
            <a:schemeClr val="lt1"/>
          </a:fillRef>
          <a:effectRef idx="0">
            <a:schemeClr val="accent1"/>
          </a:effectRef>
          <a:fontRef idx="minor">
            <a:schemeClr val="dk1"/>
          </a:fontRef>
        </dgm:style>
      </dgm:prSet>
      <dgm:spPr/>
      <dgm:t>
        <a:bodyPr/>
        <a:lstStyle/>
        <a:p>
          <a:pPr marR="0" algn="ctr" rtl="0"/>
          <a:r>
            <a:rPr lang="ru-RU" sz="1200" b="0" baseline="0" smtClean="0">
              <a:solidFill>
                <a:schemeClr val="tx1"/>
              </a:solidFill>
              <a:latin typeface="Times New Roman" pitchFamily="18" charset="0"/>
              <a:cs typeface="Times New Roman" pitchFamily="18" charset="0"/>
            </a:rPr>
            <a:t>Общественная</a:t>
          </a:r>
        </a:p>
        <a:p>
          <a:pPr marR="0" algn="ctr" rtl="0"/>
          <a:r>
            <a:rPr lang="ru-RU" sz="1200" b="0" baseline="0" smtClean="0">
              <a:solidFill>
                <a:schemeClr val="tx1"/>
              </a:solidFill>
              <a:latin typeface="Times New Roman" pitchFamily="18" charset="0"/>
              <a:cs typeface="Times New Roman" pitchFamily="18" charset="0"/>
            </a:rPr>
            <a:t>деятельность</a:t>
          </a:r>
          <a:endParaRPr lang="ru-RU" sz="1200" b="0" smtClean="0">
            <a:solidFill>
              <a:schemeClr val="tx1"/>
            </a:solidFill>
            <a:latin typeface="Times New Roman" pitchFamily="18" charset="0"/>
            <a:cs typeface="Times New Roman" pitchFamily="18" charset="0"/>
          </a:endParaRPr>
        </a:p>
      </dgm:t>
    </dgm:pt>
    <dgm:pt modelId="{66C175F1-1228-448B-A057-766A54D74815}" type="parTrans" cxnId="{6F2FEF92-2378-4FBD-B43E-F391E7EE4C3C}">
      <dgm:prSet/>
      <dgm:spPr/>
      <dgm:t>
        <a:bodyPr/>
        <a:lstStyle/>
        <a:p>
          <a:endParaRPr lang="ru-RU"/>
        </a:p>
      </dgm:t>
    </dgm:pt>
    <dgm:pt modelId="{0B83D649-A089-4D0E-8CFF-BA89CF6585FD}" type="sibTrans" cxnId="{6F2FEF92-2378-4FBD-B43E-F391E7EE4C3C}">
      <dgm:prSet/>
      <dgm:spPr/>
      <dgm:t>
        <a:bodyPr/>
        <a:lstStyle/>
        <a:p>
          <a:endParaRPr lang="ru-RU"/>
        </a:p>
      </dgm:t>
    </dgm:pt>
    <dgm:pt modelId="{20E3AE7F-88D7-4E6C-843B-02173E882121}" type="pres">
      <dgm:prSet presAssocID="{22A71157-FBC4-4ADB-B0F6-AB0E15085D02}" presName="hierChild1" presStyleCnt="0">
        <dgm:presLayoutVars>
          <dgm:orgChart val="1"/>
          <dgm:chPref val="1"/>
          <dgm:dir/>
          <dgm:animOne val="branch"/>
          <dgm:animLvl val="lvl"/>
          <dgm:resizeHandles/>
        </dgm:presLayoutVars>
      </dgm:prSet>
      <dgm:spPr/>
    </dgm:pt>
    <dgm:pt modelId="{96289957-A354-41A4-9A1A-5856CC690D8F}" type="pres">
      <dgm:prSet presAssocID="{8CC7C3C9-2F4F-4AA7-BD77-41481616AAE1}" presName="hierRoot1" presStyleCnt="0">
        <dgm:presLayoutVars>
          <dgm:hierBranch/>
        </dgm:presLayoutVars>
      </dgm:prSet>
      <dgm:spPr/>
    </dgm:pt>
    <dgm:pt modelId="{850F23F9-355F-4BB8-A0D9-681A6913860A}" type="pres">
      <dgm:prSet presAssocID="{8CC7C3C9-2F4F-4AA7-BD77-41481616AAE1}" presName="rootComposite1" presStyleCnt="0"/>
      <dgm:spPr/>
    </dgm:pt>
    <dgm:pt modelId="{7EECEDDC-8AA1-47FB-840A-0A8BA561DB0F}" type="pres">
      <dgm:prSet presAssocID="{8CC7C3C9-2F4F-4AA7-BD77-41481616AAE1}" presName="rootText1" presStyleLbl="node0" presStyleIdx="0" presStyleCnt="1" custScaleX="192464">
        <dgm:presLayoutVars>
          <dgm:chPref val="3"/>
        </dgm:presLayoutVars>
      </dgm:prSet>
      <dgm:spPr/>
      <dgm:t>
        <a:bodyPr/>
        <a:lstStyle/>
        <a:p>
          <a:endParaRPr lang="ru-RU"/>
        </a:p>
      </dgm:t>
    </dgm:pt>
    <dgm:pt modelId="{ADF377B7-2738-4868-A530-4C3C795D56AC}" type="pres">
      <dgm:prSet presAssocID="{8CC7C3C9-2F4F-4AA7-BD77-41481616AAE1}" presName="rootConnector1" presStyleLbl="node1" presStyleIdx="0" presStyleCnt="0"/>
      <dgm:spPr/>
      <dgm:t>
        <a:bodyPr/>
        <a:lstStyle/>
        <a:p>
          <a:endParaRPr lang="ru-RU"/>
        </a:p>
      </dgm:t>
    </dgm:pt>
    <dgm:pt modelId="{C96515CB-46BF-4E40-AC0C-49CD0CE2B202}" type="pres">
      <dgm:prSet presAssocID="{8CC7C3C9-2F4F-4AA7-BD77-41481616AAE1}" presName="hierChild2" presStyleCnt="0"/>
      <dgm:spPr/>
    </dgm:pt>
    <dgm:pt modelId="{CB15AA51-1410-4B8D-BE38-D0913485E04D}" type="pres">
      <dgm:prSet presAssocID="{8B43B84F-4726-41A1-8ADB-9DD2477F0E45}" presName="Name35" presStyleLbl="parChTrans1D2" presStyleIdx="0" presStyleCnt="4"/>
      <dgm:spPr/>
      <dgm:t>
        <a:bodyPr/>
        <a:lstStyle/>
        <a:p>
          <a:endParaRPr lang="ru-RU"/>
        </a:p>
      </dgm:t>
    </dgm:pt>
    <dgm:pt modelId="{99481151-4E19-40C2-8FE7-1065BB45D236}" type="pres">
      <dgm:prSet presAssocID="{E0EBC6FF-D729-4C8E-9E47-1F7DA31428EF}" presName="hierRoot2" presStyleCnt="0">
        <dgm:presLayoutVars>
          <dgm:hierBranch/>
        </dgm:presLayoutVars>
      </dgm:prSet>
      <dgm:spPr/>
    </dgm:pt>
    <dgm:pt modelId="{2CA3777B-8EBF-4CAF-9FA9-2274FFEAB505}" type="pres">
      <dgm:prSet presAssocID="{E0EBC6FF-D729-4C8E-9E47-1F7DA31428EF}" presName="rootComposite" presStyleCnt="0"/>
      <dgm:spPr/>
    </dgm:pt>
    <dgm:pt modelId="{AFBFCCC0-6DBD-4B72-8325-D8D173CEFFCC}" type="pres">
      <dgm:prSet presAssocID="{E0EBC6FF-D729-4C8E-9E47-1F7DA31428EF}" presName="rootText" presStyleLbl="node2" presStyleIdx="0" presStyleCnt="4">
        <dgm:presLayoutVars>
          <dgm:chPref val="3"/>
        </dgm:presLayoutVars>
      </dgm:prSet>
      <dgm:spPr/>
      <dgm:t>
        <a:bodyPr/>
        <a:lstStyle/>
        <a:p>
          <a:endParaRPr lang="ru-RU"/>
        </a:p>
      </dgm:t>
    </dgm:pt>
    <dgm:pt modelId="{A6EFD6D6-39DA-4457-81B0-2897B3047E21}" type="pres">
      <dgm:prSet presAssocID="{E0EBC6FF-D729-4C8E-9E47-1F7DA31428EF}" presName="rootConnector" presStyleLbl="node2" presStyleIdx="0" presStyleCnt="4"/>
      <dgm:spPr/>
      <dgm:t>
        <a:bodyPr/>
        <a:lstStyle/>
        <a:p>
          <a:endParaRPr lang="ru-RU"/>
        </a:p>
      </dgm:t>
    </dgm:pt>
    <dgm:pt modelId="{E4601280-7D81-4459-AA59-6C57A2DD83DB}" type="pres">
      <dgm:prSet presAssocID="{E0EBC6FF-D729-4C8E-9E47-1F7DA31428EF}" presName="hierChild4" presStyleCnt="0"/>
      <dgm:spPr/>
    </dgm:pt>
    <dgm:pt modelId="{0D92B2A2-B89F-40AE-8113-1E8CE19FE3BB}" type="pres">
      <dgm:prSet presAssocID="{E0EBC6FF-D729-4C8E-9E47-1F7DA31428EF}" presName="hierChild5" presStyleCnt="0"/>
      <dgm:spPr/>
    </dgm:pt>
    <dgm:pt modelId="{D0CA8DFB-0547-43C2-9D99-8777763CABBF}" type="pres">
      <dgm:prSet presAssocID="{1879E977-6D70-4EDA-81FF-E8652AA79343}" presName="Name35" presStyleLbl="parChTrans1D2" presStyleIdx="1" presStyleCnt="4"/>
      <dgm:spPr/>
      <dgm:t>
        <a:bodyPr/>
        <a:lstStyle/>
        <a:p>
          <a:endParaRPr lang="ru-RU"/>
        </a:p>
      </dgm:t>
    </dgm:pt>
    <dgm:pt modelId="{59271106-2CA2-4049-83C4-4E63B875CF8C}" type="pres">
      <dgm:prSet presAssocID="{D7939408-E83D-49A7-9757-2E67C8630CE5}" presName="hierRoot2" presStyleCnt="0">
        <dgm:presLayoutVars>
          <dgm:hierBranch/>
        </dgm:presLayoutVars>
      </dgm:prSet>
      <dgm:spPr/>
    </dgm:pt>
    <dgm:pt modelId="{13FF1B17-12A4-4B1A-8D3A-24E71D44F32D}" type="pres">
      <dgm:prSet presAssocID="{D7939408-E83D-49A7-9757-2E67C8630CE5}" presName="rootComposite" presStyleCnt="0"/>
      <dgm:spPr/>
    </dgm:pt>
    <dgm:pt modelId="{82AF5D5A-D0CF-458C-92BD-BAC4AF82BAB2}" type="pres">
      <dgm:prSet presAssocID="{D7939408-E83D-49A7-9757-2E67C8630CE5}" presName="rootText" presStyleLbl="node2" presStyleIdx="1" presStyleCnt="4">
        <dgm:presLayoutVars>
          <dgm:chPref val="3"/>
        </dgm:presLayoutVars>
      </dgm:prSet>
      <dgm:spPr/>
      <dgm:t>
        <a:bodyPr/>
        <a:lstStyle/>
        <a:p>
          <a:endParaRPr lang="ru-RU"/>
        </a:p>
      </dgm:t>
    </dgm:pt>
    <dgm:pt modelId="{CEB494AA-C8F1-40BC-B43A-C429EF0A2917}" type="pres">
      <dgm:prSet presAssocID="{D7939408-E83D-49A7-9757-2E67C8630CE5}" presName="rootConnector" presStyleLbl="node2" presStyleIdx="1" presStyleCnt="4"/>
      <dgm:spPr/>
      <dgm:t>
        <a:bodyPr/>
        <a:lstStyle/>
        <a:p>
          <a:endParaRPr lang="ru-RU"/>
        </a:p>
      </dgm:t>
    </dgm:pt>
    <dgm:pt modelId="{0BFE7C93-3E07-41CB-B001-2A8BFD483252}" type="pres">
      <dgm:prSet presAssocID="{D7939408-E83D-49A7-9757-2E67C8630CE5}" presName="hierChild4" presStyleCnt="0"/>
      <dgm:spPr/>
    </dgm:pt>
    <dgm:pt modelId="{791940D8-83E7-4AAC-98FA-7B533DC8F111}" type="pres">
      <dgm:prSet presAssocID="{D7939408-E83D-49A7-9757-2E67C8630CE5}" presName="hierChild5" presStyleCnt="0"/>
      <dgm:spPr/>
    </dgm:pt>
    <dgm:pt modelId="{592DDED5-9B06-4CA1-850A-E81FBF3E5E54}" type="pres">
      <dgm:prSet presAssocID="{41DC71C9-DF45-441F-963C-0DB25BBD1889}" presName="Name35" presStyleLbl="parChTrans1D2" presStyleIdx="2" presStyleCnt="4"/>
      <dgm:spPr/>
      <dgm:t>
        <a:bodyPr/>
        <a:lstStyle/>
        <a:p>
          <a:endParaRPr lang="ru-RU"/>
        </a:p>
      </dgm:t>
    </dgm:pt>
    <dgm:pt modelId="{037E5248-9DF8-4879-9986-0702D53D01B9}" type="pres">
      <dgm:prSet presAssocID="{A72ADD21-8B54-4376-8BB7-F58BAF9AAEDF}" presName="hierRoot2" presStyleCnt="0">
        <dgm:presLayoutVars>
          <dgm:hierBranch/>
        </dgm:presLayoutVars>
      </dgm:prSet>
      <dgm:spPr/>
    </dgm:pt>
    <dgm:pt modelId="{9CA017DF-6264-49E2-B4C3-258F40F4021A}" type="pres">
      <dgm:prSet presAssocID="{A72ADD21-8B54-4376-8BB7-F58BAF9AAEDF}" presName="rootComposite" presStyleCnt="0"/>
      <dgm:spPr/>
    </dgm:pt>
    <dgm:pt modelId="{D64295D9-499A-442B-B60D-00FD691CAEFC}" type="pres">
      <dgm:prSet presAssocID="{A72ADD21-8B54-4376-8BB7-F58BAF9AAEDF}" presName="rootText" presStyleLbl="node2" presStyleIdx="2" presStyleCnt="4">
        <dgm:presLayoutVars>
          <dgm:chPref val="3"/>
        </dgm:presLayoutVars>
      </dgm:prSet>
      <dgm:spPr/>
      <dgm:t>
        <a:bodyPr/>
        <a:lstStyle/>
        <a:p>
          <a:endParaRPr lang="ru-RU"/>
        </a:p>
      </dgm:t>
    </dgm:pt>
    <dgm:pt modelId="{BDA02688-9D85-4B11-9268-E4CC3FFE9130}" type="pres">
      <dgm:prSet presAssocID="{A72ADD21-8B54-4376-8BB7-F58BAF9AAEDF}" presName="rootConnector" presStyleLbl="node2" presStyleIdx="2" presStyleCnt="4"/>
      <dgm:spPr/>
      <dgm:t>
        <a:bodyPr/>
        <a:lstStyle/>
        <a:p>
          <a:endParaRPr lang="ru-RU"/>
        </a:p>
      </dgm:t>
    </dgm:pt>
    <dgm:pt modelId="{6A757150-0EC6-418F-A49E-597AC86B6E2F}" type="pres">
      <dgm:prSet presAssocID="{A72ADD21-8B54-4376-8BB7-F58BAF9AAEDF}" presName="hierChild4" presStyleCnt="0"/>
      <dgm:spPr/>
    </dgm:pt>
    <dgm:pt modelId="{C12A37B7-4B47-4C80-BE35-5FD8F9240E10}" type="pres">
      <dgm:prSet presAssocID="{A72ADD21-8B54-4376-8BB7-F58BAF9AAEDF}" presName="hierChild5" presStyleCnt="0"/>
      <dgm:spPr/>
    </dgm:pt>
    <dgm:pt modelId="{C422F942-0F24-44F8-BED5-24C8BD47BB15}" type="pres">
      <dgm:prSet presAssocID="{66C175F1-1228-448B-A057-766A54D74815}" presName="Name35" presStyleLbl="parChTrans1D2" presStyleIdx="3" presStyleCnt="4"/>
      <dgm:spPr/>
      <dgm:t>
        <a:bodyPr/>
        <a:lstStyle/>
        <a:p>
          <a:endParaRPr lang="ru-RU"/>
        </a:p>
      </dgm:t>
    </dgm:pt>
    <dgm:pt modelId="{162E4E09-0276-48A5-B399-AD02236DC896}" type="pres">
      <dgm:prSet presAssocID="{3020095F-BB8F-4525-A8A9-3FA22295C597}" presName="hierRoot2" presStyleCnt="0">
        <dgm:presLayoutVars>
          <dgm:hierBranch/>
        </dgm:presLayoutVars>
      </dgm:prSet>
      <dgm:spPr/>
    </dgm:pt>
    <dgm:pt modelId="{C67378F7-D747-45D2-BB66-93A992A7498D}" type="pres">
      <dgm:prSet presAssocID="{3020095F-BB8F-4525-A8A9-3FA22295C597}" presName="rootComposite" presStyleCnt="0"/>
      <dgm:spPr/>
    </dgm:pt>
    <dgm:pt modelId="{16460D17-1369-48FC-9B2E-37879471A581}" type="pres">
      <dgm:prSet presAssocID="{3020095F-BB8F-4525-A8A9-3FA22295C597}" presName="rootText" presStyleLbl="node2" presStyleIdx="3" presStyleCnt="4">
        <dgm:presLayoutVars>
          <dgm:chPref val="3"/>
        </dgm:presLayoutVars>
      </dgm:prSet>
      <dgm:spPr/>
      <dgm:t>
        <a:bodyPr/>
        <a:lstStyle/>
        <a:p>
          <a:endParaRPr lang="ru-RU"/>
        </a:p>
      </dgm:t>
    </dgm:pt>
    <dgm:pt modelId="{CD6DFEB0-B456-4E13-AD9B-BA2467589FE2}" type="pres">
      <dgm:prSet presAssocID="{3020095F-BB8F-4525-A8A9-3FA22295C597}" presName="rootConnector" presStyleLbl="node2" presStyleIdx="3" presStyleCnt="4"/>
      <dgm:spPr/>
      <dgm:t>
        <a:bodyPr/>
        <a:lstStyle/>
        <a:p>
          <a:endParaRPr lang="ru-RU"/>
        </a:p>
      </dgm:t>
    </dgm:pt>
    <dgm:pt modelId="{9B63A256-60A1-44EB-91B5-1175B7C53A5D}" type="pres">
      <dgm:prSet presAssocID="{3020095F-BB8F-4525-A8A9-3FA22295C597}" presName="hierChild4" presStyleCnt="0"/>
      <dgm:spPr/>
    </dgm:pt>
    <dgm:pt modelId="{F691FC72-731B-4789-BF94-918BD9ACF0F2}" type="pres">
      <dgm:prSet presAssocID="{3020095F-BB8F-4525-A8A9-3FA22295C597}" presName="hierChild5" presStyleCnt="0"/>
      <dgm:spPr/>
    </dgm:pt>
    <dgm:pt modelId="{2581A156-D938-45AD-9CCF-D1DB7CA9CEF0}" type="pres">
      <dgm:prSet presAssocID="{8CC7C3C9-2F4F-4AA7-BD77-41481616AAE1}" presName="hierChild3" presStyleCnt="0"/>
      <dgm:spPr/>
    </dgm:pt>
  </dgm:ptLst>
  <dgm:cxnLst>
    <dgm:cxn modelId="{5E8E9E22-2799-41B7-878E-1DBBFD06C994}" srcId="{8CC7C3C9-2F4F-4AA7-BD77-41481616AAE1}" destId="{A72ADD21-8B54-4376-8BB7-F58BAF9AAEDF}" srcOrd="2" destOrd="0" parTransId="{41DC71C9-DF45-441F-963C-0DB25BBD1889}" sibTransId="{EC943521-646C-41DC-8DAB-DD42014E2408}"/>
    <dgm:cxn modelId="{0DDFC99C-E7E0-48DF-B9A8-62795F80C29D}" type="presOf" srcId="{A72ADD21-8B54-4376-8BB7-F58BAF9AAEDF}" destId="{D64295D9-499A-442B-B60D-00FD691CAEFC}" srcOrd="0" destOrd="0" presId="urn:microsoft.com/office/officeart/2005/8/layout/orgChart1"/>
    <dgm:cxn modelId="{2DA891DD-E954-4D3D-BC82-C9BE444BF064}" srcId="{8CC7C3C9-2F4F-4AA7-BD77-41481616AAE1}" destId="{E0EBC6FF-D729-4C8E-9E47-1F7DA31428EF}" srcOrd="0" destOrd="0" parTransId="{8B43B84F-4726-41A1-8ADB-9DD2477F0E45}" sibTransId="{81A3DBC6-FE32-4690-8346-E6487F28ACC8}"/>
    <dgm:cxn modelId="{E7C61046-A7D0-4C11-B3D5-F37E40499167}" type="presOf" srcId="{3020095F-BB8F-4525-A8A9-3FA22295C597}" destId="{CD6DFEB0-B456-4E13-AD9B-BA2467589FE2}" srcOrd="1" destOrd="0" presId="urn:microsoft.com/office/officeart/2005/8/layout/orgChart1"/>
    <dgm:cxn modelId="{7ACA3EA5-CFB5-4C31-822D-206AB8DE1B1F}" type="presOf" srcId="{A72ADD21-8B54-4376-8BB7-F58BAF9AAEDF}" destId="{BDA02688-9D85-4B11-9268-E4CC3FFE9130}" srcOrd="1" destOrd="0" presId="urn:microsoft.com/office/officeart/2005/8/layout/orgChart1"/>
    <dgm:cxn modelId="{1462E0A3-AA06-47F4-9264-5077CFA1E616}" srcId="{22A71157-FBC4-4ADB-B0F6-AB0E15085D02}" destId="{8CC7C3C9-2F4F-4AA7-BD77-41481616AAE1}" srcOrd="0" destOrd="0" parTransId="{D1B33DFB-3B27-487D-82D0-FADC86EC97BB}" sibTransId="{AA4A5127-0590-4F33-A645-F03674FB7951}"/>
    <dgm:cxn modelId="{7EEC98F1-1820-41F2-859C-AAC14F351DC0}" type="presOf" srcId="{22A71157-FBC4-4ADB-B0F6-AB0E15085D02}" destId="{20E3AE7F-88D7-4E6C-843B-02173E882121}" srcOrd="0" destOrd="0" presId="urn:microsoft.com/office/officeart/2005/8/layout/orgChart1"/>
    <dgm:cxn modelId="{8C38E9F3-C9B7-4B73-A2D6-C12ECF6326A6}" type="presOf" srcId="{8B43B84F-4726-41A1-8ADB-9DD2477F0E45}" destId="{CB15AA51-1410-4B8D-BE38-D0913485E04D}" srcOrd="0" destOrd="0" presId="urn:microsoft.com/office/officeart/2005/8/layout/orgChart1"/>
    <dgm:cxn modelId="{78C2E3CD-AD7F-4D29-B8E2-FF78024C802A}" srcId="{8CC7C3C9-2F4F-4AA7-BD77-41481616AAE1}" destId="{D7939408-E83D-49A7-9757-2E67C8630CE5}" srcOrd="1" destOrd="0" parTransId="{1879E977-6D70-4EDA-81FF-E8652AA79343}" sibTransId="{8EC2EF99-AD1E-4275-8A1C-C1E500B135BC}"/>
    <dgm:cxn modelId="{1DC1B05B-5491-435C-95B3-79FCFC591834}" type="presOf" srcId="{66C175F1-1228-448B-A057-766A54D74815}" destId="{C422F942-0F24-44F8-BED5-24C8BD47BB15}" srcOrd="0" destOrd="0" presId="urn:microsoft.com/office/officeart/2005/8/layout/orgChart1"/>
    <dgm:cxn modelId="{6F2FEF92-2378-4FBD-B43E-F391E7EE4C3C}" srcId="{8CC7C3C9-2F4F-4AA7-BD77-41481616AAE1}" destId="{3020095F-BB8F-4525-A8A9-3FA22295C597}" srcOrd="3" destOrd="0" parTransId="{66C175F1-1228-448B-A057-766A54D74815}" sibTransId="{0B83D649-A089-4D0E-8CFF-BA89CF6585FD}"/>
    <dgm:cxn modelId="{C6E56524-EC89-4619-8D93-40C4235FC6FF}" type="presOf" srcId="{41DC71C9-DF45-441F-963C-0DB25BBD1889}" destId="{592DDED5-9B06-4CA1-850A-E81FBF3E5E54}" srcOrd="0" destOrd="0" presId="urn:microsoft.com/office/officeart/2005/8/layout/orgChart1"/>
    <dgm:cxn modelId="{91C34CA0-2B52-4C1A-90CA-40F9364B69CC}" type="presOf" srcId="{1879E977-6D70-4EDA-81FF-E8652AA79343}" destId="{D0CA8DFB-0547-43C2-9D99-8777763CABBF}" srcOrd="0" destOrd="0" presId="urn:microsoft.com/office/officeart/2005/8/layout/orgChart1"/>
    <dgm:cxn modelId="{54F99477-2D41-4ADC-9A12-455E6FC20E07}" type="presOf" srcId="{E0EBC6FF-D729-4C8E-9E47-1F7DA31428EF}" destId="{AFBFCCC0-6DBD-4B72-8325-D8D173CEFFCC}" srcOrd="0" destOrd="0" presId="urn:microsoft.com/office/officeart/2005/8/layout/orgChart1"/>
    <dgm:cxn modelId="{0C49BD11-5D0E-44C6-98C0-1483F077CBB7}" type="presOf" srcId="{E0EBC6FF-D729-4C8E-9E47-1F7DA31428EF}" destId="{A6EFD6D6-39DA-4457-81B0-2897B3047E21}" srcOrd="1" destOrd="0" presId="urn:microsoft.com/office/officeart/2005/8/layout/orgChart1"/>
    <dgm:cxn modelId="{C9458457-80DA-4498-9209-CDA3920D8A50}" type="presOf" srcId="{8CC7C3C9-2F4F-4AA7-BD77-41481616AAE1}" destId="{7EECEDDC-8AA1-47FB-840A-0A8BA561DB0F}" srcOrd="0" destOrd="0" presId="urn:microsoft.com/office/officeart/2005/8/layout/orgChart1"/>
    <dgm:cxn modelId="{72FAEB8B-4FD8-4A29-ABAA-D378851AAFEB}" type="presOf" srcId="{D7939408-E83D-49A7-9757-2E67C8630CE5}" destId="{CEB494AA-C8F1-40BC-B43A-C429EF0A2917}" srcOrd="1" destOrd="0" presId="urn:microsoft.com/office/officeart/2005/8/layout/orgChart1"/>
    <dgm:cxn modelId="{241CC9AF-3451-44C6-90AF-E8F40F467CBF}" type="presOf" srcId="{8CC7C3C9-2F4F-4AA7-BD77-41481616AAE1}" destId="{ADF377B7-2738-4868-A530-4C3C795D56AC}" srcOrd="1" destOrd="0" presId="urn:microsoft.com/office/officeart/2005/8/layout/orgChart1"/>
    <dgm:cxn modelId="{BF41B190-DEA2-464C-B908-319BF962C1C7}" type="presOf" srcId="{3020095F-BB8F-4525-A8A9-3FA22295C597}" destId="{16460D17-1369-48FC-9B2E-37879471A581}" srcOrd="0" destOrd="0" presId="urn:microsoft.com/office/officeart/2005/8/layout/orgChart1"/>
    <dgm:cxn modelId="{BE64696E-F5EC-44C6-B35C-2BE4B2207154}" type="presOf" srcId="{D7939408-E83D-49A7-9757-2E67C8630CE5}" destId="{82AF5D5A-D0CF-458C-92BD-BAC4AF82BAB2}" srcOrd="0" destOrd="0" presId="urn:microsoft.com/office/officeart/2005/8/layout/orgChart1"/>
    <dgm:cxn modelId="{86DEE303-BA7A-4963-9B68-E62FF4DD0316}" type="presParOf" srcId="{20E3AE7F-88D7-4E6C-843B-02173E882121}" destId="{96289957-A354-41A4-9A1A-5856CC690D8F}" srcOrd="0" destOrd="0" presId="urn:microsoft.com/office/officeart/2005/8/layout/orgChart1"/>
    <dgm:cxn modelId="{2ECA4A03-FD6E-49A7-8429-BC5E74152B5D}" type="presParOf" srcId="{96289957-A354-41A4-9A1A-5856CC690D8F}" destId="{850F23F9-355F-4BB8-A0D9-681A6913860A}" srcOrd="0" destOrd="0" presId="urn:microsoft.com/office/officeart/2005/8/layout/orgChart1"/>
    <dgm:cxn modelId="{CD4E4AE7-ADC5-4E96-9C4C-D6AAC9A8E158}" type="presParOf" srcId="{850F23F9-355F-4BB8-A0D9-681A6913860A}" destId="{7EECEDDC-8AA1-47FB-840A-0A8BA561DB0F}" srcOrd="0" destOrd="0" presId="urn:microsoft.com/office/officeart/2005/8/layout/orgChart1"/>
    <dgm:cxn modelId="{CE24840F-76AE-489E-BB49-9A822C8B18B7}" type="presParOf" srcId="{850F23F9-355F-4BB8-A0D9-681A6913860A}" destId="{ADF377B7-2738-4868-A530-4C3C795D56AC}" srcOrd="1" destOrd="0" presId="urn:microsoft.com/office/officeart/2005/8/layout/orgChart1"/>
    <dgm:cxn modelId="{1C1AFF03-34C5-481F-8080-CB6D946677A6}" type="presParOf" srcId="{96289957-A354-41A4-9A1A-5856CC690D8F}" destId="{C96515CB-46BF-4E40-AC0C-49CD0CE2B202}" srcOrd="1" destOrd="0" presId="urn:microsoft.com/office/officeart/2005/8/layout/orgChart1"/>
    <dgm:cxn modelId="{2341CCD4-E1EE-476C-8857-DB4E2FBDA1F4}" type="presParOf" srcId="{C96515CB-46BF-4E40-AC0C-49CD0CE2B202}" destId="{CB15AA51-1410-4B8D-BE38-D0913485E04D}" srcOrd="0" destOrd="0" presId="urn:microsoft.com/office/officeart/2005/8/layout/orgChart1"/>
    <dgm:cxn modelId="{0D4C2BD3-5259-4247-BE42-FE65F49FCCDA}" type="presParOf" srcId="{C96515CB-46BF-4E40-AC0C-49CD0CE2B202}" destId="{99481151-4E19-40C2-8FE7-1065BB45D236}" srcOrd="1" destOrd="0" presId="urn:microsoft.com/office/officeart/2005/8/layout/orgChart1"/>
    <dgm:cxn modelId="{E3092EA5-15D0-4C2A-8F6D-79D5213CAAB0}" type="presParOf" srcId="{99481151-4E19-40C2-8FE7-1065BB45D236}" destId="{2CA3777B-8EBF-4CAF-9FA9-2274FFEAB505}" srcOrd="0" destOrd="0" presId="urn:microsoft.com/office/officeart/2005/8/layout/orgChart1"/>
    <dgm:cxn modelId="{BFBFBBBC-7C17-48B6-BEEE-A0D80871C0C9}" type="presParOf" srcId="{2CA3777B-8EBF-4CAF-9FA9-2274FFEAB505}" destId="{AFBFCCC0-6DBD-4B72-8325-D8D173CEFFCC}" srcOrd="0" destOrd="0" presId="urn:microsoft.com/office/officeart/2005/8/layout/orgChart1"/>
    <dgm:cxn modelId="{43C84FDA-4DC3-42E3-9EBB-B13EAE9ED65A}" type="presParOf" srcId="{2CA3777B-8EBF-4CAF-9FA9-2274FFEAB505}" destId="{A6EFD6D6-39DA-4457-81B0-2897B3047E21}" srcOrd="1" destOrd="0" presId="urn:microsoft.com/office/officeart/2005/8/layout/orgChart1"/>
    <dgm:cxn modelId="{3FB9FAB0-C07A-4980-8D79-E5A6CAA9B25F}" type="presParOf" srcId="{99481151-4E19-40C2-8FE7-1065BB45D236}" destId="{E4601280-7D81-4459-AA59-6C57A2DD83DB}" srcOrd="1" destOrd="0" presId="urn:microsoft.com/office/officeart/2005/8/layout/orgChart1"/>
    <dgm:cxn modelId="{F40664E2-D34F-4891-AF5B-710F0697A14A}" type="presParOf" srcId="{99481151-4E19-40C2-8FE7-1065BB45D236}" destId="{0D92B2A2-B89F-40AE-8113-1E8CE19FE3BB}" srcOrd="2" destOrd="0" presId="urn:microsoft.com/office/officeart/2005/8/layout/orgChart1"/>
    <dgm:cxn modelId="{441EC6A8-8240-4E8A-8219-1C73AFDD0812}" type="presParOf" srcId="{C96515CB-46BF-4E40-AC0C-49CD0CE2B202}" destId="{D0CA8DFB-0547-43C2-9D99-8777763CABBF}" srcOrd="2" destOrd="0" presId="urn:microsoft.com/office/officeart/2005/8/layout/orgChart1"/>
    <dgm:cxn modelId="{D6EC5B94-EAF9-487A-9FD2-667AA40547F4}" type="presParOf" srcId="{C96515CB-46BF-4E40-AC0C-49CD0CE2B202}" destId="{59271106-2CA2-4049-83C4-4E63B875CF8C}" srcOrd="3" destOrd="0" presId="urn:microsoft.com/office/officeart/2005/8/layout/orgChart1"/>
    <dgm:cxn modelId="{A220A029-C161-4143-9236-EA1B2C91B739}" type="presParOf" srcId="{59271106-2CA2-4049-83C4-4E63B875CF8C}" destId="{13FF1B17-12A4-4B1A-8D3A-24E71D44F32D}" srcOrd="0" destOrd="0" presId="urn:microsoft.com/office/officeart/2005/8/layout/orgChart1"/>
    <dgm:cxn modelId="{06764CBD-4656-4065-8BDA-07BEAD36A1A9}" type="presParOf" srcId="{13FF1B17-12A4-4B1A-8D3A-24E71D44F32D}" destId="{82AF5D5A-D0CF-458C-92BD-BAC4AF82BAB2}" srcOrd="0" destOrd="0" presId="urn:microsoft.com/office/officeart/2005/8/layout/orgChart1"/>
    <dgm:cxn modelId="{E9CBD65A-5BFE-4752-9EE9-A6B010E88E92}" type="presParOf" srcId="{13FF1B17-12A4-4B1A-8D3A-24E71D44F32D}" destId="{CEB494AA-C8F1-40BC-B43A-C429EF0A2917}" srcOrd="1" destOrd="0" presId="urn:microsoft.com/office/officeart/2005/8/layout/orgChart1"/>
    <dgm:cxn modelId="{ADC10F54-636A-4A21-83FB-FD48224408D0}" type="presParOf" srcId="{59271106-2CA2-4049-83C4-4E63B875CF8C}" destId="{0BFE7C93-3E07-41CB-B001-2A8BFD483252}" srcOrd="1" destOrd="0" presId="urn:microsoft.com/office/officeart/2005/8/layout/orgChart1"/>
    <dgm:cxn modelId="{04BB5657-C2C4-4476-B509-25504E9CC22E}" type="presParOf" srcId="{59271106-2CA2-4049-83C4-4E63B875CF8C}" destId="{791940D8-83E7-4AAC-98FA-7B533DC8F111}" srcOrd="2" destOrd="0" presId="urn:microsoft.com/office/officeart/2005/8/layout/orgChart1"/>
    <dgm:cxn modelId="{F93E00A5-10A7-406C-B4C6-7DFCD92DF3F9}" type="presParOf" srcId="{C96515CB-46BF-4E40-AC0C-49CD0CE2B202}" destId="{592DDED5-9B06-4CA1-850A-E81FBF3E5E54}" srcOrd="4" destOrd="0" presId="urn:microsoft.com/office/officeart/2005/8/layout/orgChart1"/>
    <dgm:cxn modelId="{51A8ABF5-BBDF-47DD-9258-842939494F46}" type="presParOf" srcId="{C96515CB-46BF-4E40-AC0C-49CD0CE2B202}" destId="{037E5248-9DF8-4879-9986-0702D53D01B9}" srcOrd="5" destOrd="0" presId="urn:microsoft.com/office/officeart/2005/8/layout/orgChart1"/>
    <dgm:cxn modelId="{B6CFB804-D975-4F32-9273-186803988F93}" type="presParOf" srcId="{037E5248-9DF8-4879-9986-0702D53D01B9}" destId="{9CA017DF-6264-49E2-B4C3-258F40F4021A}" srcOrd="0" destOrd="0" presId="urn:microsoft.com/office/officeart/2005/8/layout/orgChart1"/>
    <dgm:cxn modelId="{2AE8E1BA-B51F-4BC2-AC91-9C3C294F7332}" type="presParOf" srcId="{9CA017DF-6264-49E2-B4C3-258F40F4021A}" destId="{D64295D9-499A-442B-B60D-00FD691CAEFC}" srcOrd="0" destOrd="0" presId="urn:microsoft.com/office/officeart/2005/8/layout/orgChart1"/>
    <dgm:cxn modelId="{4C8C3F21-A31B-401A-AE32-A3691A2B4403}" type="presParOf" srcId="{9CA017DF-6264-49E2-B4C3-258F40F4021A}" destId="{BDA02688-9D85-4B11-9268-E4CC3FFE9130}" srcOrd="1" destOrd="0" presId="urn:microsoft.com/office/officeart/2005/8/layout/orgChart1"/>
    <dgm:cxn modelId="{70538038-7501-48E7-96EF-111FA7D1FAFF}" type="presParOf" srcId="{037E5248-9DF8-4879-9986-0702D53D01B9}" destId="{6A757150-0EC6-418F-A49E-597AC86B6E2F}" srcOrd="1" destOrd="0" presId="urn:microsoft.com/office/officeart/2005/8/layout/orgChart1"/>
    <dgm:cxn modelId="{530007EC-FAE9-4A16-BCA6-4A083694BA9E}" type="presParOf" srcId="{037E5248-9DF8-4879-9986-0702D53D01B9}" destId="{C12A37B7-4B47-4C80-BE35-5FD8F9240E10}" srcOrd="2" destOrd="0" presId="urn:microsoft.com/office/officeart/2005/8/layout/orgChart1"/>
    <dgm:cxn modelId="{83CAD986-C5A2-4255-BDBE-324B74AD0F34}" type="presParOf" srcId="{C96515CB-46BF-4E40-AC0C-49CD0CE2B202}" destId="{C422F942-0F24-44F8-BED5-24C8BD47BB15}" srcOrd="6" destOrd="0" presId="urn:microsoft.com/office/officeart/2005/8/layout/orgChart1"/>
    <dgm:cxn modelId="{AE781F74-6427-454E-AA4E-360CADD132E0}" type="presParOf" srcId="{C96515CB-46BF-4E40-AC0C-49CD0CE2B202}" destId="{162E4E09-0276-48A5-B399-AD02236DC896}" srcOrd="7" destOrd="0" presId="urn:microsoft.com/office/officeart/2005/8/layout/orgChart1"/>
    <dgm:cxn modelId="{44918A27-F029-446F-B3B0-F8730C586C26}" type="presParOf" srcId="{162E4E09-0276-48A5-B399-AD02236DC896}" destId="{C67378F7-D747-45D2-BB66-93A992A7498D}" srcOrd="0" destOrd="0" presId="urn:microsoft.com/office/officeart/2005/8/layout/orgChart1"/>
    <dgm:cxn modelId="{D084ADF8-932F-485E-9FB7-9DF8CC958133}" type="presParOf" srcId="{C67378F7-D747-45D2-BB66-93A992A7498D}" destId="{16460D17-1369-48FC-9B2E-37879471A581}" srcOrd="0" destOrd="0" presId="urn:microsoft.com/office/officeart/2005/8/layout/orgChart1"/>
    <dgm:cxn modelId="{C3DA738A-8969-4303-883D-2295D4C463C3}" type="presParOf" srcId="{C67378F7-D747-45D2-BB66-93A992A7498D}" destId="{CD6DFEB0-B456-4E13-AD9B-BA2467589FE2}" srcOrd="1" destOrd="0" presId="urn:microsoft.com/office/officeart/2005/8/layout/orgChart1"/>
    <dgm:cxn modelId="{70AC6026-7E44-4094-A1D6-BE08E4A44CB5}" type="presParOf" srcId="{162E4E09-0276-48A5-B399-AD02236DC896}" destId="{9B63A256-60A1-44EB-91B5-1175B7C53A5D}" srcOrd="1" destOrd="0" presId="urn:microsoft.com/office/officeart/2005/8/layout/orgChart1"/>
    <dgm:cxn modelId="{B077D553-7A69-490F-8773-74E28DC92702}" type="presParOf" srcId="{162E4E09-0276-48A5-B399-AD02236DC896}" destId="{F691FC72-731B-4789-BF94-918BD9ACF0F2}" srcOrd="2" destOrd="0" presId="urn:microsoft.com/office/officeart/2005/8/layout/orgChart1"/>
    <dgm:cxn modelId="{B7132F8C-8264-42FB-B44E-034015AC8DD2}" type="presParOf" srcId="{96289957-A354-41A4-9A1A-5856CC690D8F}" destId="{2581A156-D938-45AD-9CCF-D1DB7CA9CEF0}" srcOrd="2" destOrd="0" presId="urn:microsoft.com/office/officeart/2005/8/layout/orgChart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22F942-0F24-44F8-BED5-24C8BD47BB15}">
      <dsp:nvSpPr>
        <dsp:cNvPr id="0" name=""/>
        <dsp:cNvSpPr/>
      </dsp:nvSpPr>
      <dsp:spPr>
        <a:xfrm>
          <a:off x="3119755" y="815908"/>
          <a:ext cx="2443411" cy="282708"/>
        </a:xfrm>
        <a:custGeom>
          <a:avLst/>
          <a:gdLst/>
          <a:ahLst/>
          <a:cxnLst/>
          <a:rect l="0" t="0" r="0" b="0"/>
          <a:pathLst>
            <a:path>
              <a:moveTo>
                <a:pt x="0" y="0"/>
              </a:moveTo>
              <a:lnTo>
                <a:pt x="0" y="141354"/>
              </a:lnTo>
              <a:lnTo>
                <a:pt x="2443411" y="141354"/>
              </a:lnTo>
              <a:lnTo>
                <a:pt x="2443411" y="28270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92DDED5-9B06-4CA1-850A-E81FBF3E5E54}">
      <dsp:nvSpPr>
        <dsp:cNvPr id="0" name=""/>
        <dsp:cNvSpPr/>
      </dsp:nvSpPr>
      <dsp:spPr>
        <a:xfrm>
          <a:off x="3119755" y="815908"/>
          <a:ext cx="814470" cy="282708"/>
        </a:xfrm>
        <a:custGeom>
          <a:avLst/>
          <a:gdLst/>
          <a:ahLst/>
          <a:cxnLst/>
          <a:rect l="0" t="0" r="0" b="0"/>
          <a:pathLst>
            <a:path>
              <a:moveTo>
                <a:pt x="0" y="0"/>
              </a:moveTo>
              <a:lnTo>
                <a:pt x="0" y="141354"/>
              </a:lnTo>
              <a:lnTo>
                <a:pt x="814470" y="141354"/>
              </a:lnTo>
              <a:lnTo>
                <a:pt x="814470" y="28270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CA8DFB-0547-43C2-9D99-8777763CABBF}">
      <dsp:nvSpPr>
        <dsp:cNvPr id="0" name=""/>
        <dsp:cNvSpPr/>
      </dsp:nvSpPr>
      <dsp:spPr>
        <a:xfrm>
          <a:off x="2305284" y="815908"/>
          <a:ext cx="814470" cy="282708"/>
        </a:xfrm>
        <a:custGeom>
          <a:avLst/>
          <a:gdLst/>
          <a:ahLst/>
          <a:cxnLst/>
          <a:rect l="0" t="0" r="0" b="0"/>
          <a:pathLst>
            <a:path>
              <a:moveTo>
                <a:pt x="814470" y="0"/>
              </a:moveTo>
              <a:lnTo>
                <a:pt x="814470" y="141354"/>
              </a:lnTo>
              <a:lnTo>
                <a:pt x="0" y="141354"/>
              </a:lnTo>
              <a:lnTo>
                <a:pt x="0" y="28270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15AA51-1410-4B8D-BE38-D0913485E04D}">
      <dsp:nvSpPr>
        <dsp:cNvPr id="0" name=""/>
        <dsp:cNvSpPr/>
      </dsp:nvSpPr>
      <dsp:spPr>
        <a:xfrm>
          <a:off x="676343" y="815908"/>
          <a:ext cx="2443411" cy="282708"/>
        </a:xfrm>
        <a:custGeom>
          <a:avLst/>
          <a:gdLst/>
          <a:ahLst/>
          <a:cxnLst/>
          <a:rect l="0" t="0" r="0" b="0"/>
          <a:pathLst>
            <a:path>
              <a:moveTo>
                <a:pt x="2443411" y="0"/>
              </a:moveTo>
              <a:lnTo>
                <a:pt x="2443411" y="141354"/>
              </a:lnTo>
              <a:lnTo>
                <a:pt x="0" y="141354"/>
              </a:lnTo>
              <a:lnTo>
                <a:pt x="0" y="28270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ECEDDC-8AA1-47FB-840A-0A8BA561DB0F}">
      <dsp:nvSpPr>
        <dsp:cNvPr id="0" name=""/>
        <dsp:cNvSpPr/>
      </dsp:nvSpPr>
      <dsp:spPr>
        <a:xfrm>
          <a:off x="1824248" y="142792"/>
          <a:ext cx="2591012" cy="673116"/>
        </a:xfrm>
        <a:prstGeom prst="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kern="1200" baseline="0" smtClean="0">
              <a:latin typeface="Times New Roman" pitchFamily="18" charset="0"/>
              <a:cs typeface="Times New Roman" pitchFamily="18" charset="0"/>
            </a:rPr>
            <a:t>Основные формы педагогической поддержки социализации обучающихся</a:t>
          </a:r>
          <a:endParaRPr lang="ru-RU" sz="1200" kern="1200" smtClean="0">
            <a:latin typeface="Times New Roman" pitchFamily="18" charset="0"/>
            <a:cs typeface="Times New Roman" pitchFamily="18" charset="0"/>
          </a:endParaRPr>
        </a:p>
      </dsp:txBody>
      <dsp:txXfrm>
        <a:off x="1824248" y="142792"/>
        <a:ext cx="2591012" cy="673116"/>
      </dsp:txXfrm>
    </dsp:sp>
    <dsp:sp modelId="{AFBFCCC0-6DBD-4B72-8325-D8D173CEFFCC}">
      <dsp:nvSpPr>
        <dsp:cNvPr id="0" name=""/>
        <dsp:cNvSpPr/>
      </dsp:nvSpPr>
      <dsp:spPr>
        <a:xfrm>
          <a:off x="3227" y="1098616"/>
          <a:ext cx="1346232" cy="673116"/>
        </a:xfrm>
        <a:prstGeom prst="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b="0" kern="1200" baseline="0" smtClean="0">
              <a:solidFill>
                <a:schemeClr val="tx1"/>
              </a:solidFill>
              <a:latin typeface="Times New Roman" pitchFamily="18" charset="0"/>
              <a:cs typeface="Times New Roman" pitchFamily="18" charset="0"/>
            </a:rPr>
            <a:t>Ролевые</a:t>
          </a:r>
        </a:p>
        <a:p>
          <a:pPr marR="0" lvl="0" algn="ctr" defTabSz="533400" rtl="0">
            <a:lnSpc>
              <a:spcPct val="90000"/>
            </a:lnSpc>
            <a:spcBef>
              <a:spcPct val="0"/>
            </a:spcBef>
            <a:spcAft>
              <a:spcPct val="35000"/>
            </a:spcAft>
          </a:pPr>
          <a:r>
            <a:rPr lang="ru-RU" sz="1200" b="0" kern="1200" baseline="0" smtClean="0">
              <a:solidFill>
                <a:schemeClr val="tx1"/>
              </a:solidFill>
              <a:latin typeface="Times New Roman" pitchFamily="18" charset="0"/>
              <a:cs typeface="Times New Roman" pitchFamily="18" charset="0"/>
            </a:rPr>
            <a:t>игры</a:t>
          </a:r>
          <a:endParaRPr lang="ru-RU" sz="1200" b="0" kern="1200" smtClean="0">
            <a:solidFill>
              <a:schemeClr val="tx1"/>
            </a:solidFill>
            <a:latin typeface="Times New Roman" pitchFamily="18" charset="0"/>
            <a:cs typeface="Times New Roman" pitchFamily="18" charset="0"/>
          </a:endParaRPr>
        </a:p>
      </dsp:txBody>
      <dsp:txXfrm>
        <a:off x="3227" y="1098616"/>
        <a:ext cx="1346232" cy="673116"/>
      </dsp:txXfrm>
    </dsp:sp>
    <dsp:sp modelId="{82AF5D5A-D0CF-458C-92BD-BAC4AF82BAB2}">
      <dsp:nvSpPr>
        <dsp:cNvPr id="0" name=""/>
        <dsp:cNvSpPr/>
      </dsp:nvSpPr>
      <dsp:spPr>
        <a:xfrm>
          <a:off x="1632168" y="1098616"/>
          <a:ext cx="1346232" cy="673116"/>
        </a:xfrm>
        <a:prstGeom prst="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b="0" kern="1200" baseline="0" smtClean="0">
              <a:solidFill>
                <a:schemeClr val="tx1"/>
              </a:solidFill>
              <a:latin typeface="Times New Roman" pitchFamily="18" charset="0"/>
              <a:cs typeface="Times New Roman" pitchFamily="18" charset="0"/>
            </a:rPr>
            <a:t>Трудовая деятельность</a:t>
          </a:r>
          <a:endParaRPr lang="ru-RU" sz="1200" b="0" kern="1200" smtClean="0">
            <a:solidFill>
              <a:schemeClr val="tx1"/>
            </a:solidFill>
            <a:latin typeface="Times New Roman" pitchFamily="18" charset="0"/>
            <a:cs typeface="Times New Roman" pitchFamily="18" charset="0"/>
          </a:endParaRPr>
        </a:p>
      </dsp:txBody>
      <dsp:txXfrm>
        <a:off x="1632168" y="1098616"/>
        <a:ext cx="1346232" cy="673116"/>
      </dsp:txXfrm>
    </dsp:sp>
    <dsp:sp modelId="{D64295D9-499A-442B-B60D-00FD691CAEFC}">
      <dsp:nvSpPr>
        <dsp:cNvPr id="0" name=""/>
        <dsp:cNvSpPr/>
      </dsp:nvSpPr>
      <dsp:spPr>
        <a:xfrm>
          <a:off x="3261109" y="1098616"/>
          <a:ext cx="1346232" cy="673116"/>
        </a:xfrm>
        <a:prstGeom prst="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b="0" kern="1200" baseline="0" smtClean="0">
              <a:solidFill>
                <a:schemeClr val="tx1"/>
              </a:solidFill>
              <a:latin typeface="Times New Roman" pitchFamily="18" charset="0"/>
              <a:cs typeface="Times New Roman" pitchFamily="18" charset="0"/>
            </a:rPr>
            <a:t>Познавательная</a:t>
          </a:r>
        </a:p>
        <a:p>
          <a:pPr marR="0" lvl="0" algn="ctr" defTabSz="533400" rtl="0">
            <a:lnSpc>
              <a:spcPct val="90000"/>
            </a:lnSpc>
            <a:spcBef>
              <a:spcPct val="0"/>
            </a:spcBef>
            <a:spcAft>
              <a:spcPct val="35000"/>
            </a:spcAft>
          </a:pPr>
          <a:r>
            <a:rPr lang="ru-RU" sz="1200" b="0" kern="1200" baseline="0" smtClean="0">
              <a:solidFill>
                <a:schemeClr val="tx1"/>
              </a:solidFill>
              <a:latin typeface="Times New Roman" pitchFamily="18" charset="0"/>
              <a:cs typeface="Times New Roman" pitchFamily="18" charset="0"/>
            </a:rPr>
            <a:t>деятельность</a:t>
          </a:r>
          <a:endParaRPr lang="ru-RU" sz="1200" b="0" kern="1200" smtClean="0">
            <a:solidFill>
              <a:schemeClr val="tx1"/>
            </a:solidFill>
            <a:latin typeface="Times New Roman" pitchFamily="18" charset="0"/>
            <a:cs typeface="Times New Roman" pitchFamily="18" charset="0"/>
          </a:endParaRPr>
        </a:p>
      </dsp:txBody>
      <dsp:txXfrm>
        <a:off x="3261109" y="1098616"/>
        <a:ext cx="1346232" cy="673116"/>
      </dsp:txXfrm>
    </dsp:sp>
    <dsp:sp modelId="{16460D17-1369-48FC-9B2E-37879471A581}">
      <dsp:nvSpPr>
        <dsp:cNvPr id="0" name=""/>
        <dsp:cNvSpPr/>
      </dsp:nvSpPr>
      <dsp:spPr>
        <a:xfrm>
          <a:off x="4890050" y="1098616"/>
          <a:ext cx="1346232" cy="673116"/>
        </a:xfrm>
        <a:prstGeom prst="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b="0" kern="1200" baseline="0" smtClean="0">
              <a:solidFill>
                <a:schemeClr val="tx1"/>
              </a:solidFill>
              <a:latin typeface="Times New Roman" pitchFamily="18" charset="0"/>
              <a:cs typeface="Times New Roman" pitchFamily="18" charset="0"/>
            </a:rPr>
            <a:t>Общественная</a:t>
          </a:r>
        </a:p>
        <a:p>
          <a:pPr marR="0" lvl="0" algn="ctr" defTabSz="533400" rtl="0">
            <a:lnSpc>
              <a:spcPct val="90000"/>
            </a:lnSpc>
            <a:spcBef>
              <a:spcPct val="0"/>
            </a:spcBef>
            <a:spcAft>
              <a:spcPct val="35000"/>
            </a:spcAft>
          </a:pPr>
          <a:r>
            <a:rPr lang="ru-RU" sz="1200" b="0" kern="1200" baseline="0" smtClean="0">
              <a:solidFill>
                <a:schemeClr val="tx1"/>
              </a:solidFill>
              <a:latin typeface="Times New Roman" pitchFamily="18" charset="0"/>
              <a:cs typeface="Times New Roman" pitchFamily="18" charset="0"/>
            </a:rPr>
            <a:t>деятельность</a:t>
          </a:r>
          <a:endParaRPr lang="ru-RU" sz="1200" b="0" kern="1200" smtClean="0">
            <a:solidFill>
              <a:schemeClr val="tx1"/>
            </a:solidFill>
            <a:latin typeface="Times New Roman" pitchFamily="18" charset="0"/>
            <a:cs typeface="Times New Roman" pitchFamily="18" charset="0"/>
          </a:endParaRPr>
        </a:p>
      </dsp:txBody>
      <dsp:txXfrm>
        <a:off x="4890050" y="1098616"/>
        <a:ext cx="1346232" cy="67311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C8062-58B8-4396-8294-16A6CF1E5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227</Pages>
  <Words>96981</Words>
  <Characters>552792</Characters>
  <Application>Microsoft Office Word</Application>
  <DocSecurity>0</DocSecurity>
  <Lines>4606</Lines>
  <Paragraphs>1296</Paragraphs>
  <ScaleCrop>false</ScaleCrop>
  <HeadingPairs>
    <vt:vector size="2" baseType="variant">
      <vt:variant>
        <vt:lpstr>Название</vt:lpstr>
      </vt:variant>
      <vt:variant>
        <vt:i4>1</vt:i4>
      </vt:variant>
    </vt:vector>
  </HeadingPairs>
  <TitlesOfParts>
    <vt:vector size="1" baseType="lpstr">
      <vt:lpstr>МУНИЦИПАЛЬНОЕ ОБЩЕОБРАЗОВАТЕЛЬНОЕ УЧРЕЖДЕНИЕ</vt:lpstr>
    </vt:vector>
  </TitlesOfParts>
  <Company/>
  <LinksUpToDate>false</LinksUpToDate>
  <CharactersWithSpaces>648477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ОБЩЕОБРАЗОВАТЕЛЬНОЕ УЧРЕЖДЕНИЕ</dc:title>
  <dc:creator>Вачкова Светлана Николаевна</dc:creator>
  <cp:lastModifiedBy>User</cp:lastModifiedBy>
  <cp:revision>4</cp:revision>
  <cp:lastPrinted>2020-03-04T07:37:00Z</cp:lastPrinted>
  <dcterms:created xsi:type="dcterms:W3CDTF">2020-05-27T07:17:00Z</dcterms:created>
  <dcterms:modified xsi:type="dcterms:W3CDTF">2020-05-27T11:05:00Z</dcterms:modified>
</cp:coreProperties>
</file>