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31" w:rsidRDefault="003F6431" w:rsidP="003F643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3F6431" w:rsidRPr="003F6431" w:rsidRDefault="003F6431" w:rsidP="003F643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F6431" w:rsidRPr="003F6431" w:rsidRDefault="003F6431" w:rsidP="003F6431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Директор МБОУ СОШ № 34</w:t>
      </w:r>
    </w:p>
    <w:p w:rsidR="003F6431" w:rsidRPr="003F6431" w:rsidRDefault="003F6431" w:rsidP="003F6431">
      <w:pPr>
        <w:spacing w:after="0" w:line="240" w:lineRule="auto"/>
        <w:ind w:left="7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_______________В.П. Панкова</w:t>
      </w:r>
    </w:p>
    <w:p w:rsidR="003F6431" w:rsidRPr="003F6431" w:rsidRDefault="003F6431" w:rsidP="003F6431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 от 1</w:t>
      </w:r>
      <w:r w:rsidR="00796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6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F6431" w:rsidRDefault="003F6431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перехода на </w:t>
      </w:r>
      <w:r w:rsidR="0009360C">
        <w:rPr>
          <w:rFonts w:ascii="Times New Roman" w:hAnsi="Times New Roman" w:cs="Times New Roman"/>
          <w:sz w:val="28"/>
          <w:szCs w:val="28"/>
        </w:rPr>
        <w:t xml:space="preserve">электронный учет успеваемости </w:t>
      </w:r>
      <w:r w:rsidRPr="004346FA">
        <w:rPr>
          <w:rFonts w:ascii="Times New Roman" w:hAnsi="Times New Roman" w:cs="Times New Roman"/>
          <w:sz w:val="28"/>
          <w:szCs w:val="28"/>
        </w:rPr>
        <w:t>учащихся</w:t>
      </w:r>
    </w:p>
    <w:p w:rsidR="004346FA" w:rsidRP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3х, 7х и 10х классов</w:t>
      </w:r>
    </w:p>
    <w:p w:rsidR="004346FA" w:rsidRP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4346FA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№ 34</w:t>
      </w:r>
      <w:r w:rsidR="0009360C">
        <w:rPr>
          <w:rFonts w:ascii="Times New Roman" w:hAnsi="Times New Roman" w:cs="Times New Roman"/>
          <w:sz w:val="28"/>
          <w:szCs w:val="28"/>
        </w:rPr>
        <w:t xml:space="preserve"> города Твери (далее Школа)</w:t>
      </w:r>
    </w:p>
    <w:p w:rsid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46F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46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46FA" w:rsidRDefault="004346FA" w:rsidP="00434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94"/>
        <w:gridCol w:w="2061"/>
        <w:gridCol w:w="2095"/>
        <w:gridCol w:w="2299"/>
      </w:tblGrid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</w:t>
            </w:r>
          </w:p>
          <w:p w:rsidR="004346FA" w:rsidRPr="00A90FB6" w:rsidRDefault="00A90FB6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46FA" w:rsidRPr="00A90FB6">
              <w:rPr>
                <w:rFonts w:ascii="Times New Roman" w:hAnsi="Times New Roman" w:cs="Times New Roman"/>
                <w:sz w:val="24"/>
                <w:szCs w:val="24"/>
              </w:rPr>
              <w:t>аспорядительных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6FA" w:rsidRPr="00A90FB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регламентирующих вопросы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введения и функционирования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электронного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журнала (далее – ЭЖ)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учебно-воспитательной работе (далее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Проекты плана, локальных актов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Издание приказа,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регламентирующего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деятельность Ш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колы по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переходу на безбумажный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вариант классного журнала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1) Плана – графика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перехода на электронный учет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2) Регламента ведения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электронного учета,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3) Регламента оказания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учащегося, ведение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электронного дневника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 электронного журнала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успеваемости»,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4) Инструкции по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ведению электронного учета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5) Регламента оказания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помощи при электронном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учете успеваемости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План-график, регламенты, инструкция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Разработка и/или внесение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изменений в локальные акты</w:t>
            </w:r>
            <w:r w:rsidRPr="00A90F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административную</w:t>
            </w:r>
          </w:p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деятельность и права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 обязанности учеников</w:t>
            </w:r>
          </w:p>
        </w:tc>
        <w:tc>
          <w:tcPr>
            <w:tcW w:w="2061" w:type="dxa"/>
          </w:tcPr>
          <w:p w:rsidR="0009360C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99" w:type="dxa"/>
          </w:tcPr>
          <w:p w:rsidR="004346FA" w:rsidRPr="00A90FB6" w:rsidRDefault="004346FA" w:rsidP="00A90F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локальные  и нормативные акты; - внесены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(должностные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струкции)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сайте школы локальных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обеспечивающих переход к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ЭЖ.</w:t>
            </w:r>
          </w:p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информационно-коммуникационным технологиям (далее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План и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 ЭЖ на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первичных данных: об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учебном годовом графике, об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учебном плане, о расписании,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 учебной нагрузке педагогов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за переход на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безбумажный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ведения ЭЖ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(далее: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по ЭЖ)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и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информационных совещаний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по вопросу функционирования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системы ЭЖ.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август-сентябрь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консультирования педагогов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по вопросам работы с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системой ЭЖ.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август-сентябрь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ответственный по ЭЖ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переходе на безбумажный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вариант ведения классного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журнала.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август-сентябрь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9" w:type="dxa"/>
          </w:tcPr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Общешколь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родительски</w:t>
            </w:r>
            <w:r w:rsidR="0009360C" w:rsidRPr="00A90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систему учащихся и их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работ по внедрению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безбумажного варианта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классного журнала.</w:t>
            </w:r>
          </w:p>
          <w:p w:rsidR="004346FA" w:rsidRPr="00A90FB6" w:rsidRDefault="004346FA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</w:t>
            </w:r>
            <w:r w:rsidR="00A9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1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095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9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9360C" w:rsidRPr="00A90FB6" w:rsidTr="00A90FB6">
        <w:tc>
          <w:tcPr>
            <w:tcW w:w="567" w:type="dxa"/>
          </w:tcPr>
          <w:p w:rsidR="004346FA" w:rsidRPr="00A90FB6" w:rsidRDefault="004346FA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Контроль по ведению ЭЖ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 и</w:t>
            </w:r>
          </w:p>
          <w:p w:rsidR="004346FA" w:rsidRPr="00A90FB6" w:rsidRDefault="004346FA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2061" w:type="dxa"/>
          </w:tcPr>
          <w:p w:rsidR="004346FA" w:rsidRPr="00A90FB6" w:rsidRDefault="009D5FC4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095" w:type="dxa"/>
          </w:tcPr>
          <w:p w:rsidR="004346FA" w:rsidRPr="00A90FB6" w:rsidRDefault="009D5FC4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9" w:type="dxa"/>
          </w:tcPr>
          <w:p w:rsidR="004346FA" w:rsidRPr="00A90FB6" w:rsidRDefault="009D5FC4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360C" w:rsidRPr="00A90FB6" w:rsidTr="00A90FB6">
        <w:tc>
          <w:tcPr>
            <w:tcW w:w="567" w:type="dxa"/>
          </w:tcPr>
          <w:p w:rsidR="009D5FC4" w:rsidRPr="00A90FB6" w:rsidRDefault="009D5FC4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</w:tcPr>
          <w:p w:rsidR="009D5FC4" w:rsidRPr="00A90FB6" w:rsidRDefault="009D5FC4" w:rsidP="009D5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</w:t>
            </w:r>
          </w:p>
          <w:p w:rsidR="009D5FC4" w:rsidRPr="00A90FB6" w:rsidRDefault="009D5FC4" w:rsidP="009D5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реализации плана перехода на</w:t>
            </w:r>
          </w:p>
          <w:p w:rsidR="009D5FC4" w:rsidRPr="00A90FB6" w:rsidRDefault="009D5FC4" w:rsidP="009D5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безбумажный вариант ведения</w:t>
            </w:r>
          </w:p>
          <w:p w:rsidR="009D5FC4" w:rsidRPr="00A90FB6" w:rsidRDefault="009D5FC4" w:rsidP="00A90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журнала.</w:t>
            </w:r>
          </w:p>
        </w:tc>
        <w:tc>
          <w:tcPr>
            <w:tcW w:w="2061" w:type="dxa"/>
          </w:tcPr>
          <w:p w:rsidR="009D5FC4" w:rsidRPr="00A90FB6" w:rsidRDefault="009D5FC4" w:rsidP="00434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095" w:type="dxa"/>
          </w:tcPr>
          <w:p w:rsidR="009D5FC4" w:rsidRPr="00A90FB6" w:rsidRDefault="009D5FC4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9" w:type="dxa"/>
          </w:tcPr>
          <w:p w:rsidR="009D5FC4" w:rsidRPr="00A90FB6" w:rsidRDefault="009D5FC4" w:rsidP="00434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346FA" w:rsidRPr="00A90FB6" w:rsidRDefault="004346FA" w:rsidP="0043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6E0" w:rsidRPr="00A90FB6" w:rsidRDefault="00B876E0" w:rsidP="00434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876E0" w:rsidRPr="00A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7D"/>
    <w:rsid w:val="0009360C"/>
    <w:rsid w:val="003F6431"/>
    <w:rsid w:val="004346FA"/>
    <w:rsid w:val="00796659"/>
    <w:rsid w:val="0087727D"/>
    <w:rsid w:val="009D5FC4"/>
    <w:rsid w:val="00A90FB6"/>
    <w:rsid w:val="00B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3D1"/>
  <w15:docId w15:val="{0AAD1D1E-AB18-4035-860A-5779F43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6FA"/>
    <w:pPr>
      <w:spacing w:after="0" w:line="240" w:lineRule="auto"/>
    </w:pPr>
  </w:style>
  <w:style w:type="table" w:styleId="a4">
    <w:name w:val="Table Grid"/>
    <w:basedOn w:val="a1"/>
    <w:uiPriority w:val="59"/>
    <w:rsid w:val="0043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7</cp:revision>
  <dcterms:created xsi:type="dcterms:W3CDTF">2019-08-16T07:11:00Z</dcterms:created>
  <dcterms:modified xsi:type="dcterms:W3CDTF">2019-10-17T14:00:00Z</dcterms:modified>
</cp:coreProperties>
</file>