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1" w:tblpY="676"/>
        <w:tblW w:w="9747" w:type="dxa"/>
        <w:tblLook w:val="0000" w:firstRow="0" w:lastRow="0" w:firstColumn="0" w:lastColumn="0" w:noHBand="0" w:noVBand="0"/>
      </w:tblPr>
      <w:tblGrid>
        <w:gridCol w:w="3085"/>
        <w:gridCol w:w="2977"/>
        <w:gridCol w:w="3685"/>
      </w:tblGrid>
      <w:tr w:rsidR="00E15FCA" w:rsidRPr="005A23A8" w:rsidTr="00304947">
        <w:trPr>
          <w:trHeight w:val="1260"/>
        </w:trPr>
        <w:tc>
          <w:tcPr>
            <w:tcW w:w="3085" w:type="dxa"/>
          </w:tcPr>
          <w:p w:rsidR="00E15FCA" w:rsidRPr="00AE6BCB" w:rsidRDefault="00E15FCA" w:rsidP="00304947">
            <w:pPr>
              <w:spacing w:after="0" w:line="240" w:lineRule="auto"/>
              <w:jc w:val="center"/>
              <w:rPr>
                <w:rFonts w:ascii="Times New Roman" w:eastAsia="Times New Roman" w:hAnsi="Times New Roman"/>
                <w:b/>
                <w:i/>
                <w:sz w:val="24"/>
                <w:szCs w:val="24"/>
                <w:lang w:eastAsia="ru-RU"/>
              </w:rPr>
            </w:pPr>
            <w:bookmarkStart w:id="0" w:name="_GoBack"/>
            <w:bookmarkEnd w:id="0"/>
            <w:r w:rsidRPr="00AE6BCB">
              <w:rPr>
                <w:rFonts w:ascii="Times New Roman" w:eastAsia="Times New Roman" w:hAnsi="Times New Roman"/>
                <w:b/>
                <w:i/>
                <w:sz w:val="24"/>
                <w:szCs w:val="24"/>
                <w:lang w:eastAsia="ru-RU"/>
              </w:rPr>
              <w:t>ПРИНЯТО</w:t>
            </w:r>
          </w:p>
          <w:p w:rsidR="00E15FCA" w:rsidRDefault="00E15FCA" w:rsidP="003049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A23A8">
              <w:rPr>
                <w:rFonts w:ascii="Times New Roman" w:eastAsia="Times New Roman" w:hAnsi="Times New Roman"/>
                <w:sz w:val="24"/>
                <w:szCs w:val="24"/>
                <w:lang w:eastAsia="ru-RU"/>
              </w:rPr>
              <w:t>едагогическ</w:t>
            </w:r>
            <w:r>
              <w:rPr>
                <w:rFonts w:ascii="Times New Roman" w:eastAsia="Times New Roman" w:hAnsi="Times New Roman"/>
                <w:sz w:val="24"/>
                <w:szCs w:val="24"/>
                <w:lang w:eastAsia="ru-RU"/>
              </w:rPr>
              <w:t>им</w:t>
            </w:r>
            <w:r w:rsidRPr="005A23A8">
              <w:rPr>
                <w:rFonts w:ascii="Times New Roman" w:eastAsia="Times New Roman" w:hAnsi="Times New Roman"/>
                <w:sz w:val="24"/>
                <w:szCs w:val="24"/>
                <w:lang w:eastAsia="ru-RU"/>
              </w:rPr>
              <w:t xml:space="preserve"> совет</w:t>
            </w:r>
            <w:r>
              <w:rPr>
                <w:rFonts w:ascii="Times New Roman" w:eastAsia="Times New Roman" w:hAnsi="Times New Roman"/>
                <w:sz w:val="24"/>
                <w:szCs w:val="24"/>
                <w:lang w:eastAsia="ru-RU"/>
              </w:rPr>
              <w:t>ом</w:t>
            </w:r>
          </w:p>
          <w:p w:rsidR="00E15FCA" w:rsidRPr="005A23A8" w:rsidRDefault="00E15FCA" w:rsidP="003049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МОУ СОШ №14</w:t>
            </w:r>
          </w:p>
          <w:p w:rsidR="00E15FCA" w:rsidRPr="005A23A8" w:rsidRDefault="00E15FCA" w:rsidP="00304947">
            <w:pPr>
              <w:spacing w:after="0" w:line="240" w:lineRule="auto"/>
              <w:rPr>
                <w:rFonts w:ascii="Times New Roman" w:eastAsia="Times New Roman" w:hAnsi="Times New Roman"/>
                <w:sz w:val="24"/>
                <w:szCs w:val="24"/>
                <w:lang w:eastAsia="ru-RU"/>
              </w:rPr>
            </w:pPr>
            <w:r w:rsidRPr="005A23A8">
              <w:rPr>
                <w:rFonts w:ascii="Times New Roman" w:eastAsia="Times New Roman" w:hAnsi="Times New Roman"/>
                <w:sz w:val="24"/>
                <w:szCs w:val="24"/>
                <w:lang w:eastAsia="ru-RU"/>
              </w:rPr>
              <w:t xml:space="preserve">протокол  № 1                                                 </w:t>
            </w:r>
            <w:r>
              <w:rPr>
                <w:rFonts w:ascii="Times New Roman" w:eastAsia="Times New Roman" w:hAnsi="Times New Roman"/>
                <w:sz w:val="24"/>
                <w:szCs w:val="24"/>
                <w:lang w:eastAsia="ru-RU"/>
              </w:rPr>
              <w:t xml:space="preserve">                           от «28</w:t>
            </w:r>
            <w:r w:rsidRPr="005A23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августа </w:t>
            </w:r>
            <w:r w:rsidRPr="005A23A8">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5A23A8">
              <w:rPr>
                <w:rFonts w:ascii="Times New Roman" w:eastAsia="Times New Roman" w:hAnsi="Times New Roman"/>
                <w:sz w:val="24"/>
                <w:szCs w:val="24"/>
                <w:lang w:eastAsia="ru-RU"/>
              </w:rPr>
              <w:t xml:space="preserve"> г.</w:t>
            </w:r>
          </w:p>
          <w:p w:rsidR="00E15FCA" w:rsidRPr="005A23A8" w:rsidRDefault="00E15FCA" w:rsidP="00304947">
            <w:pPr>
              <w:spacing w:after="0" w:line="240" w:lineRule="auto"/>
              <w:rPr>
                <w:rFonts w:ascii="Times New Roman" w:eastAsia="Times New Roman" w:hAnsi="Times New Roman"/>
                <w:sz w:val="24"/>
                <w:szCs w:val="24"/>
                <w:lang w:eastAsia="ru-RU"/>
              </w:rPr>
            </w:pPr>
          </w:p>
        </w:tc>
        <w:tc>
          <w:tcPr>
            <w:tcW w:w="2977" w:type="dxa"/>
          </w:tcPr>
          <w:p w:rsidR="00E15FCA" w:rsidRPr="005A23A8" w:rsidRDefault="00E15FCA" w:rsidP="00304947">
            <w:pPr>
              <w:spacing w:after="0" w:line="240" w:lineRule="auto"/>
              <w:rPr>
                <w:rFonts w:ascii="Times New Roman" w:eastAsia="Times New Roman" w:hAnsi="Times New Roman"/>
                <w:sz w:val="24"/>
                <w:szCs w:val="24"/>
                <w:lang w:eastAsia="ru-RU"/>
              </w:rPr>
            </w:pPr>
          </w:p>
        </w:tc>
        <w:tc>
          <w:tcPr>
            <w:tcW w:w="3685" w:type="dxa"/>
          </w:tcPr>
          <w:p w:rsidR="00E15FCA" w:rsidRPr="00AE6BCB" w:rsidRDefault="00E15FCA" w:rsidP="00304947">
            <w:pPr>
              <w:spacing w:after="0" w:line="240" w:lineRule="auto"/>
              <w:jc w:val="center"/>
              <w:rPr>
                <w:rFonts w:ascii="Times New Roman" w:eastAsia="Times New Roman" w:hAnsi="Times New Roman"/>
                <w:b/>
                <w:i/>
                <w:sz w:val="24"/>
                <w:szCs w:val="24"/>
                <w:lang w:eastAsia="ru-RU"/>
              </w:rPr>
            </w:pPr>
            <w:r w:rsidRPr="00AE6BCB">
              <w:rPr>
                <w:rFonts w:ascii="Times New Roman" w:eastAsia="Times New Roman" w:hAnsi="Times New Roman"/>
                <w:b/>
                <w:i/>
                <w:sz w:val="24"/>
                <w:szCs w:val="24"/>
                <w:lang w:eastAsia="ru-RU"/>
              </w:rPr>
              <w:t>УТВЕРЖДАЮ:</w:t>
            </w:r>
          </w:p>
          <w:p w:rsidR="00E15FCA" w:rsidRPr="005A23A8" w:rsidRDefault="00E15FCA" w:rsidP="00304947">
            <w:pPr>
              <w:spacing w:after="0" w:line="240" w:lineRule="auto"/>
              <w:jc w:val="right"/>
              <w:rPr>
                <w:rFonts w:ascii="Times New Roman" w:eastAsia="Times New Roman" w:hAnsi="Times New Roman"/>
                <w:sz w:val="24"/>
                <w:szCs w:val="24"/>
                <w:lang w:eastAsia="ru-RU"/>
              </w:rPr>
            </w:pPr>
            <w:r w:rsidRPr="005A23A8">
              <w:rPr>
                <w:rFonts w:ascii="Times New Roman" w:eastAsia="Times New Roman" w:hAnsi="Times New Roman"/>
                <w:sz w:val="24"/>
                <w:szCs w:val="24"/>
                <w:lang w:eastAsia="ru-RU"/>
              </w:rPr>
              <w:t xml:space="preserve">Директор МОУ </w:t>
            </w:r>
            <w:r>
              <w:rPr>
                <w:rFonts w:ascii="Times New Roman" w:eastAsia="Times New Roman" w:hAnsi="Times New Roman"/>
                <w:sz w:val="24"/>
                <w:szCs w:val="24"/>
                <w:lang w:eastAsia="ru-RU"/>
              </w:rPr>
              <w:t>СОШ</w:t>
            </w:r>
            <w:r w:rsidRPr="005A23A8">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4</w:t>
            </w:r>
          </w:p>
          <w:p w:rsidR="00E15FCA" w:rsidRPr="005A23A8" w:rsidRDefault="00E15FCA" w:rsidP="00304947">
            <w:pPr>
              <w:spacing w:after="0" w:line="240" w:lineRule="auto"/>
              <w:jc w:val="right"/>
              <w:rPr>
                <w:rFonts w:ascii="Times New Roman" w:eastAsia="Times New Roman" w:hAnsi="Times New Roman"/>
                <w:sz w:val="24"/>
                <w:szCs w:val="24"/>
                <w:lang w:eastAsia="ru-RU"/>
              </w:rPr>
            </w:pPr>
            <w:r w:rsidRPr="005A23A8">
              <w:rPr>
                <w:rFonts w:ascii="Times New Roman" w:eastAsia="Times New Roman" w:hAnsi="Times New Roman"/>
                <w:sz w:val="24"/>
                <w:szCs w:val="24"/>
                <w:lang w:eastAsia="ru-RU"/>
              </w:rPr>
              <w:t xml:space="preserve"> </w:t>
            </w:r>
          </w:p>
          <w:p w:rsidR="00E15FCA" w:rsidRPr="005A23A8" w:rsidRDefault="00E15FCA" w:rsidP="00304947">
            <w:pPr>
              <w:spacing w:after="0" w:line="240" w:lineRule="auto"/>
              <w:jc w:val="right"/>
              <w:rPr>
                <w:rFonts w:ascii="Times New Roman" w:eastAsia="Times New Roman" w:hAnsi="Times New Roman"/>
                <w:sz w:val="24"/>
                <w:szCs w:val="24"/>
                <w:lang w:eastAsia="ru-RU"/>
              </w:rPr>
            </w:pPr>
            <w:r w:rsidRPr="005A23A8">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Н.Б. Шикунова</w:t>
            </w:r>
          </w:p>
          <w:p w:rsidR="00E15FCA" w:rsidRPr="005A23A8" w:rsidRDefault="00E15FCA" w:rsidP="003049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A23A8">
              <w:rPr>
                <w:rFonts w:ascii="Times New Roman" w:eastAsia="Times New Roman" w:hAnsi="Times New Roman"/>
                <w:sz w:val="24"/>
                <w:szCs w:val="24"/>
                <w:lang w:eastAsia="ru-RU"/>
              </w:rPr>
              <w:t xml:space="preserve">риказ  № </w:t>
            </w:r>
            <w:r>
              <w:rPr>
                <w:rFonts w:ascii="Times New Roman" w:eastAsia="Times New Roman" w:hAnsi="Times New Roman"/>
                <w:sz w:val="24"/>
                <w:szCs w:val="24"/>
                <w:lang w:eastAsia="ru-RU"/>
              </w:rPr>
              <w:t xml:space="preserve">____ от 01.09. </w:t>
            </w:r>
            <w:r w:rsidRPr="005A23A8">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5A23A8">
              <w:rPr>
                <w:rFonts w:ascii="Times New Roman" w:eastAsia="Times New Roman" w:hAnsi="Times New Roman"/>
                <w:sz w:val="24"/>
                <w:szCs w:val="24"/>
                <w:lang w:eastAsia="ru-RU"/>
              </w:rPr>
              <w:t xml:space="preserve"> г.</w:t>
            </w:r>
          </w:p>
        </w:tc>
      </w:tr>
    </w:tbl>
    <w:p w:rsidR="00E15FCA" w:rsidRDefault="00E15FCA" w:rsidP="00E15FCA">
      <w:pPr>
        <w:spacing w:after="0" w:line="240" w:lineRule="auto"/>
        <w:jc w:val="center"/>
        <w:outlineLvl w:val="1"/>
        <w:rPr>
          <w:rFonts w:ascii="Times New Roman" w:eastAsia="Times New Roman" w:hAnsi="Times New Roman" w:cs="Times New Roman"/>
          <w:b/>
          <w:bCs/>
          <w:sz w:val="28"/>
          <w:szCs w:val="28"/>
          <w:lang w:eastAsia="ru-RU"/>
        </w:rPr>
      </w:pPr>
    </w:p>
    <w:p w:rsidR="00E15FCA" w:rsidRDefault="00E15FCA" w:rsidP="00E15FCA">
      <w:pPr>
        <w:spacing w:after="0" w:line="240" w:lineRule="auto"/>
        <w:jc w:val="center"/>
        <w:outlineLvl w:val="1"/>
        <w:rPr>
          <w:rFonts w:ascii="Times New Roman" w:eastAsia="Times New Roman" w:hAnsi="Times New Roman" w:cs="Times New Roman"/>
          <w:b/>
          <w:bCs/>
          <w:sz w:val="28"/>
          <w:szCs w:val="28"/>
          <w:lang w:eastAsia="ru-RU"/>
        </w:rPr>
      </w:pPr>
    </w:p>
    <w:p w:rsidR="00E15FCA" w:rsidRDefault="00E15FCA" w:rsidP="00E15FCA">
      <w:pPr>
        <w:spacing w:after="0" w:line="240" w:lineRule="auto"/>
        <w:jc w:val="center"/>
        <w:outlineLvl w:val="1"/>
        <w:rPr>
          <w:rFonts w:ascii="Times New Roman" w:eastAsia="Times New Roman" w:hAnsi="Times New Roman" w:cs="Times New Roman"/>
          <w:b/>
          <w:bCs/>
          <w:sz w:val="28"/>
          <w:szCs w:val="28"/>
          <w:lang w:eastAsia="ru-RU"/>
        </w:rPr>
      </w:pPr>
    </w:p>
    <w:p w:rsidR="00E15FCA" w:rsidRDefault="00E15FCA" w:rsidP="00E15FCA">
      <w:pPr>
        <w:spacing w:after="0" w:line="240" w:lineRule="auto"/>
        <w:jc w:val="center"/>
        <w:outlineLvl w:val="1"/>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 xml:space="preserve">ПОЛОЖЕНИЕ </w:t>
      </w:r>
    </w:p>
    <w:p w:rsidR="00E15FCA" w:rsidRPr="00E15FCA" w:rsidRDefault="00E15FCA" w:rsidP="00E15FCA">
      <w:pPr>
        <w:spacing w:after="0" w:line="240" w:lineRule="auto"/>
        <w:jc w:val="center"/>
        <w:outlineLvl w:val="1"/>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О ПОРЯДКЕ ОБУЧЕНИЯ ПО ИНДИВИДУАЛЬНОМУ УЧЕБНОМУ ПЛАНУ</w:t>
      </w:r>
      <w:r>
        <w:rPr>
          <w:rFonts w:ascii="Times New Roman" w:eastAsia="Times New Roman" w:hAnsi="Times New Roman" w:cs="Times New Roman"/>
          <w:b/>
          <w:bCs/>
          <w:sz w:val="28"/>
          <w:szCs w:val="28"/>
          <w:lang w:eastAsia="ru-RU"/>
        </w:rPr>
        <w:t xml:space="preserve"> в МОУ СОШ №14</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I. Общие положения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w:t>
      </w:r>
      <w:r w:rsidRPr="00E15FCA">
        <w:rPr>
          <w:rFonts w:ascii="Times New Roman" w:eastAsia="Times New Roman" w:hAnsi="Times New Roman" w:cs="Times New Roman"/>
          <w:b/>
          <w:bCs/>
          <w:sz w:val="28"/>
          <w:szCs w:val="28"/>
          <w:lang w:eastAsia="ru-RU"/>
        </w:rPr>
        <w:t> </w:t>
      </w:r>
      <w:r w:rsidRPr="00E15FCA">
        <w:rPr>
          <w:rFonts w:ascii="Times New Roman" w:eastAsia="Times New Roman" w:hAnsi="Times New Roman" w:cs="Times New Roman"/>
          <w:sz w:val="28"/>
          <w:szCs w:val="28"/>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 Федерального закона от 29 декабря 2012 г. № 273-ФЗ «Об образовании в Российской Федерации»;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1.1.3. Устава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1.3. Обучение по индивидуальному учебному плану может быть организовано для учащихся: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1.3.2. с высокой степенью успешности в освоении программ;</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1.3.3. с ограниченными возможностями здоровья;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1.3.4. по иным основаниям.</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r w:rsidRPr="00E15FCA">
        <w:rPr>
          <w:rFonts w:ascii="Times New Roman" w:eastAsia="Times New Roman" w:hAnsi="Times New Roman" w:cs="Times New Roman"/>
          <w:sz w:val="28"/>
          <w:szCs w:val="28"/>
          <w:lang w:eastAsia="ru-RU"/>
        </w:rPr>
        <w:lastRenderedPageBreak/>
        <w:t>компенсирующего воздействия по тем предметам, по которым данная задолженность не была ликвидирована.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II. Перевод на обучение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2.6. Индивидуальный учебный план разрабатывается в соответствии со спецификой и возможностями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lastRenderedPageBreak/>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 xml:space="preserve">2.11. Заявления о переводе на обучение по индивидуальному учебному плану принимаются в течение учебного года до 15 мая </w:t>
      </w:r>
      <w:r w:rsidRPr="00E15FCA">
        <w:rPr>
          <w:rFonts w:ascii="Times New Roman" w:eastAsia="Times New Roman" w:hAnsi="Times New Roman" w:cs="Times New Roman"/>
          <w:i/>
          <w:iCs/>
          <w:sz w:val="28"/>
          <w:szCs w:val="28"/>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2.12. Обучение по индивидуальному учебному плану начинается, как правило, с начала учебного года.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2.13. Перевод на обучение по индивидуальному учебному плану оформляется приказом руководителя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2.14. Индивидуальный учебный план утверждается решением педагогического совета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III. Требования к индивидуальному учебному плану начального общего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3.1.1. учебные занятия для углубленного изучения английского языка;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3.1.2. учебные занятия, обеспечивающие различные интересы обучающихся, в том числе этнокультурные;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3.1.3. иные учебные предметы</w:t>
      </w:r>
      <w:r w:rsidRPr="00E15FCA">
        <w:rPr>
          <w:rFonts w:ascii="Times New Roman" w:eastAsia="Times New Roman" w:hAnsi="Times New Roman" w:cs="Times New Roman"/>
          <w:i/>
          <w:iCs/>
          <w:sz w:val="28"/>
          <w:szCs w:val="28"/>
          <w:lang w:eastAsia="ru-RU"/>
        </w:rPr>
        <w:t xml:space="preserve"> (с учетом потребностей обучающегося и возможностей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3.6. Количество учебных занятий за 4 учебных года не может составлять менее 2 904 часов и более 3 345 часов.</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IV. Требования к индивидуальному учебному плану основного общего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4.1.1. учебные занятия для углубленного изучения английского языка;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4.1.2. увеличение учебных часов, отведённых на изучение отдельных предметов обязательной части;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4.1.4. организацию внеурочной деятельности, ориентированную на обеспечение индивидуальных потребностей обучающихся;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 xml:space="preserve">4.1.5. иные учебные предметы </w:t>
      </w:r>
      <w:r w:rsidRPr="00E15FCA">
        <w:rPr>
          <w:rFonts w:ascii="Times New Roman" w:eastAsia="Times New Roman" w:hAnsi="Times New Roman" w:cs="Times New Roman"/>
          <w:i/>
          <w:iCs/>
          <w:sz w:val="28"/>
          <w:szCs w:val="28"/>
          <w:lang w:eastAsia="ru-RU"/>
        </w:rPr>
        <w:t>(с учетом потребностей обучающегося и возможностей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4.3.1. филология (русский язык, литература, иностранный язык);</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4.3.2. общественно-научные предметы (история, обществознание, география);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4.3.3. математика и информатика (математика, алгебра, геометрия, информатика);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4.3.4. естественнонаучные предметы (физика, биология, химия);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4.3.5. искусство (изобразительное искусство, музыка);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4.3.6. технология (технология);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4.3.7. физическая культура и основы безопасности жизнедеятельности (физическая культура, основы безопасности жизнедеятельности).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4.4. Количество учебных занятий за 5 лет не может составлять менее 5 267 часов и более 6 020 часов.</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V. Требования к индивидуальному учебному плану среднего общего образования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5.2. Остальные учебные предметы на базовом уровне включаются в индивидуальный учебный план по выбору.</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VI. Необходимые условия для реализации учебного плана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6.1. Для составления индивидуального учебного плана следует:</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6.1.1. включить в учебный план обязательные учебные предметы на базовом уровне (инвариантная часть федерального компонента);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6.1.3. включить в учебный план региональный компонент;</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VII. Сроки работы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VIII. Контроль исполнения индивидуального учебного плана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IX. Государственная итоговая аттестация обучающихся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X. Финансовое обеспечение и материально-техническое оснащение</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XI. Порядок управления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 В компетенцию администрации образовательной организации входит:</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11.1.1. разработка положения об организации обучения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11.1.3. обеспечение своевременного подбора учителей, проведение экспертизы учебных программ и контроль их выполнения;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 При организации обучения по индивидуальному учебному плану образовательная организация имеет следующие документы:</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11.2.1. заявление родителей (законных представителей) обучающихся;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11.2.2. решение педагогического совета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11.2.3. приказ органа управления образованием о переходе обучающегося на обучение по индивидуальному учебному плану;</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11.2.4. приказ руководителя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11.2.6. журнал учета обучения по индивидуальному  учебному плану.</w:t>
      </w:r>
    </w:p>
    <w:p w:rsidR="00E15FCA" w:rsidRPr="00E15FCA" w:rsidRDefault="00E15FCA" w:rsidP="00E15FCA">
      <w:pPr>
        <w:spacing w:after="0" w:line="240" w:lineRule="auto"/>
        <w:ind w:firstLine="567"/>
        <w:jc w:val="both"/>
        <w:outlineLvl w:val="4"/>
        <w:rPr>
          <w:rFonts w:ascii="Times New Roman" w:eastAsia="Times New Roman" w:hAnsi="Times New Roman" w:cs="Times New Roman"/>
          <w:b/>
          <w:bCs/>
          <w:sz w:val="28"/>
          <w:szCs w:val="28"/>
          <w:lang w:eastAsia="ru-RU"/>
        </w:rPr>
      </w:pPr>
      <w:r w:rsidRPr="00E15FCA">
        <w:rPr>
          <w:rFonts w:ascii="Times New Roman" w:eastAsia="Times New Roman" w:hAnsi="Times New Roman" w:cs="Times New Roman"/>
          <w:b/>
          <w:bCs/>
          <w:sz w:val="28"/>
          <w:szCs w:val="28"/>
          <w:lang w:eastAsia="ru-RU"/>
        </w:rPr>
        <w:t>XII. Порядок принятия и срок действия Положения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12.2. Настоящее Положение принимается на неопределенный срок и вступает в силу с момента его утверждения.</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E15FCA" w:rsidRPr="00E15FCA" w:rsidRDefault="00E15FCA" w:rsidP="00E15FCA">
      <w:pPr>
        <w:spacing w:after="0" w:line="240" w:lineRule="auto"/>
        <w:ind w:firstLine="567"/>
        <w:jc w:val="both"/>
        <w:rPr>
          <w:rFonts w:ascii="Times New Roman" w:eastAsia="Times New Roman" w:hAnsi="Times New Roman" w:cs="Times New Roman"/>
          <w:sz w:val="28"/>
          <w:szCs w:val="28"/>
          <w:lang w:eastAsia="ru-RU"/>
        </w:rPr>
      </w:pPr>
      <w:r w:rsidRPr="00E15FCA">
        <w:rPr>
          <w:rFonts w:ascii="Times New Roman" w:eastAsia="Times New Roman" w:hAnsi="Times New Roman" w:cs="Times New Roman"/>
          <w:sz w:val="28"/>
          <w:szCs w:val="28"/>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D165EA" w:rsidRPr="00E15FCA" w:rsidRDefault="00D165EA" w:rsidP="00E15FCA">
      <w:pPr>
        <w:spacing w:after="0"/>
        <w:ind w:firstLine="567"/>
        <w:jc w:val="both"/>
        <w:rPr>
          <w:rFonts w:ascii="Times New Roman" w:hAnsi="Times New Roman" w:cs="Times New Roman"/>
          <w:sz w:val="28"/>
          <w:szCs w:val="28"/>
        </w:rPr>
      </w:pPr>
    </w:p>
    <w:p w:rsidR="00E15FCA" w:rsidRPr="00E15FCA" w:rsidRDefault="00E15FCA">
      <w:pPr>
        <w:spacing w:after="0"/>
        <w:ind w:firstLine="567"/>
        <w:jc w:val="both"/>
        <w:rPr>
          <w:rFonts w:ascii="Times New Roman" w:hAnsi="Times New Roman" w:cs="Times New Roman"/>
          <w:sz w:val="28"/>
          <w:szCs w:val="28"/>
        </w:rPr>
      </w:pPr>
    </w:p>
    <w:sectPr w:rsidR="00E15FCA" w:rsidRPr="00E15FCA" w:rsidSect="00E15FCA">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77" w:rsidRDefault="005A2A77" w:rsidP="00E15FCA">
      <w:pPr>
        <w:spacing w:after="0" w:line="240" w:lineRule="auto"/>
      </w:pPr>
      <w:r>
        <w:separator/>
      </w:r>
    </w:p>
  </w:endnote>
  <w:endnote w:type="continuationSeparator" w:id="0">
    <w:p w:rsidR="005A2A77" w:rsidRDefault="005A2A77" w:rsidP="00E1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2642"/>
      <w:docPartObj>
        <w:docPartGallery w:val="Page Numbers (Bottom of Page)"/>
        <w:docPartUnique/>
      </w:docPartObj>
    </w:sdtPr>
    <w:sdtEndPr/>
    <w:sdtContent>
      <w:p w:rsidR="00E15FCA" w:rsidRDefault="005A2A77">
        <w:pPr>
          <w:pStyle w:val="a7"/>
          <w:jc w:val="right"/>
        </w:pPr>
        <w:r>
          <w:fldChar w:fldCharType="begin"/>
        </w:r>
        <w:r>
          <w:instrText xml:space="preserve"> PAGE   \* MERGEFORMAT </w:instrText>
        </w:r>
        <w:r>
          <w:fldChar w:fldCharType="separate"/>
        </w:r>
        <w:r w:rsidR="00E15FCA">
          <w:rPr>
            <w:noProof/>
          </w:rPr>
          <w:t>4</w:t>
        </w:r>
        <w:r>
          <w:rPr>
            <w:noProof/>
          </w:rPr>
          <w:fldChar w:fldCharType="end"/>
        </w:r>
      </w:p>
    </w:sdtContent>
  </w:sdt>
  <w:p w:rsidR="00E15FCA" w:rsidRDefault="00E15F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77" w:rsidRDefault="005A2A77" w:rsidP="00E15FCA">
      <w:pPr>
        <w:spacing w:after="0" w:line="240" w:lineRule="auto"/>
      </w:pPr>
      <w:r>
        <w:separator/>
      </w:r>
    </w:p>
  </w:footnote>
  <w:footnote w:type="continuationSeparator" w:id="0">
    <w:p w:rsidR="005A2A77" w:rsidRDefault="005A2A77" w:rsidP="00E15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CA"/>
    <w:rsid w:val="005A2A77"/>
    <w:rsid w:val="009821BC"/>
    <w:rsid w:val="00D165EA"/>
    <w:rsid w:val="00D95135"/>
    <w:rsid w:val="00E1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20310-60D1-4011-9266-33DF8767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5EA"/>
  </w:style>
  <w:style w:type="paragraph" w:styleId="2">
    <w:name w:val="heading 2"/>
    <w:basedOn w:val="a"/>
    <w:link w:val="20"/>
    <w:uiPriority w:val="9"/>
    <w:qFormat/>
    <w:rsid w:val="00E15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E15F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FC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15FCA"/>
    <w:rPr>
      <w:rFonts w:ascii="Times New Roman" w:eastAsia="Times New Roman" w:hAnsi="Times New Roman" w:cs="Times New Roman"/>
      <w:b/>
      <w:bCs/>
      <w:sz w:val="20"/>
      <w:szCs w:val="20"/>
      <w:lang w:eastAsia="ru-RU"/>
    </w:rPr>
  </w:style>
  <w:style w:type="character" w:styleId="a3">
    <w:name w:val="Strong"/>
    <w:basedOn w:val="a0"/>
    <w:uiPriority w:val="22"/>
    <w:qFormat/>
    <w:rsid w:val="00E15FCA"/>
    <w:rPr>
      <w:b/>
      <w:bCs/>
    </w:rPr>
  </w:style>
  <w:style w:type="paragraph" w:customStyle="1" w:styleId="normacttext">
    <w:name w:val="norm_act_text"/>
    <w:basedOn w:val="a"/>
    <w:rsid w:val="00E15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5FCA"/>
    <w:rPr>
      <w:i/>
      <w:iCs/>
    </w:rPr>
  </w:style>
  <w:style w:type="paragraph" w:styleId="a5">
    <w:name w:val="header"/>
    <w:basedOn w:val="a"/>
    <w:link w:val="a6"/>
    <w:uiPriority w:val="99"/>
    <w:semiHidden/>
    <w:unhideWhenUsed/>
    <w:rsid w:val="00E15F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5FCA"/>
  </w:style>
  <w:style w:type="paragraph" w:styleId="a7">
    <w:name w:val="footer"/>
    <w:basedOn w:val="a"/>
    <w:link w:val="a8"/>
    <w:uiPriority w:val="99"/>
    <w:unhideWhenUsed/>
    <w:rsid w:val="00E15F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2767</Words>
  <Characters>15778</Characters>
  <Application>Microsoft Office Word</Application>
  <DocSecurity>0</DocSecurity>
  <Lines>131</Lines>
  <Paragraphs>37</Paragraphs>
  <ScaleCrop>false</ScaleCrop>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Максим Ковалев</cp:lastModifiedBy>
  <cp:revision>2</cp:revision>
  <dcterms:created xsi:type="dcterms:W3CDTF">2018-04-16T16:35:00Z</dcterms:created>
  <dcterms:modified xsi:type="dcterms:W3CDTF">2018-04-16T16:35:00Z</dcterms:modified>
</cp:coreProperties>
</file>