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96" w:rsidRPr="00DA0D24" w:rsidRDefault="00C348D5" w:rsidP="00D9609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D24">
        <w:rPr>
          <w:rFonts w:ascii="Times New Roman" w:hAnsi="Times New Roman" w:cs="Times New Roman"/>
          <w:b/>
          <w:sz w:val="24"/>
          <w:szCs w:val="24"/>
        </w:rPr>
        <w:t>На сколько</w:t>
      </w:r>
      <w:r w:rsidR="00D96096" w:rsidRPr="00DA0D24">
        <w:rPr>
          <w:rFonts w:ascii="Times New Roman" w:hAnsi="Times New Roman" w:cs="Times New Roman"/>
          <w:b/>
          <w:sz w:val="24"/>
          <w:szCs w:val="24"/>
        </w:rPr>
        <w:t xml:space="preserve"> карт </w:t>
      </w:r>
      <w:r w:rsidRPr="00DA0D24">
        <w:rPr>
          <w:rFonts w:ascii="Times New Roman" w:hAnsi="Times New Roman" w:cs="Times New Roman"/>
          <w:b/>
          <w:sz w:val="24"/>
          <w:szCs w:val="24"/>
        </w:rPr>
        <w:t>поставить?</w:t>
      </w:r>
    </w:p>
    <w:p w:rsidR="00D96096" w:rsidRPr="00DA0D24" w:rsidRDefault="00C348D5" w:rsidP="0059302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D24">
        <w:rPr>
          <w:rFonts w:ascii="Times New Roman" w:hAnsi="Times New Roman" w:cs="Times New Roman"/>
          <w:sz w:val="24"/>
          <w:szCs w:val="24"/>
        </w:rPr>
        <w:t>К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 середине 2017 года </w:t>
      </w:r>
      <w:r w:rsidR="00F34250">
        <w:rPr>
          <w:rFonts w:ascii="Times New Roman" w:hAnsi="Times New Roman" w:cs="Times New Roman"/>
          <w:sz w:val="24"/>
          <w:szCs w:val="24"/>
        </w:rPr>
        <w:t xml:space="preserve">наши 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банки выпустили </w:t>
      </w:r>
      <w:r w:rsidRPr="00DA0D24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D96096" w:rsidRPr="00DA0D24">
        <w:rPr>
          <w:rFonts w:ascii="Times New Roman" w:hAnsi="Times New Roman" w:cs="Times New Roman"/>
          <w:sz w:val="24"/>
          <w:szCs w:val="24"/>
        </w:rPr>
        <w:t>2</w:t>
      </w:r>
      <w:r w:rsidRPr="00DA0D24">
        <w:rPr>
          <w:rFonts w:ascii="Times New Roman" w:hAnsi="Times New Roman" w:cs="Times New Roman"/>
          <w:sz w:val="24"/>
          <w:szCs w:val="24"/>
        </w:rPr>
        <w:t>30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6096" w:rsidRPr="00DA0D24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D96096" w:rsidRPr="00DA0D24">
        <w:rPr>
          <w:rFonts w:ascii="Times New Roman" w:hAnsi="Times New Roman" w:cs="Times New Roman"/>
          <w:sz w:val="24"/>
          <w:szCs w:val="24"/>
        </w:rPr>
        <w:t xml:space="preserve"> дебетовых карт. Теперь на одного </w:t>
      </w:r>
      <w:r w:rsidRPr="00DA0D24">
        <w:rPr>
          <w:rFonts w:ascii="Times New Roman" w:hAnsi="Times New Roman" w:cs="Times New Roman"/>
          <w:sz w:val="24"/>
          <w:szCs w:val="24"/>
        </w:rPr>
        <w:t xml:space="preserve">среднестатистического 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россиянина приходится почти по две </w:t>
      </w:r>
      <w:r w:rsidR="002768C7" w:rsidRPr="00DA0D24">
        <w:rPr>
          <w:rFonts w:ascii="Times New Roman" w:hAnsi="Times New Roman" w:cs="Times New Roman"/>
          <w:sz w:val="24"/>
          <w:szCs w:val="24"/>
        </w:rPr>
        <w:t xml:space="preserve">банковские 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карты, а если учитывать только трудоспособное население, то </w:t>
      </w:r>
      <w:r w:rsidRPr="00DA0D24">
        <w:rPr>
          <w:rFonts w:ascii="Times New Roman" w:hAnsi="Times New Roman" w:cs="Times New Roman"/>
          <w:sz w:val="24"/>
          <w:szCs w:val="24"/>
        </w:rPr>
        <w:t>да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же по три. </w:t>
      </w:r>
      <w:r w:rsidRPr="00DA0D24">
        <w:rPr>
          <w:rFonts w:ascii="Times New Roman" w:hAnsi="Times New Roman" w:cs="Times New Roman"/>
          <w:sz w:val="24"/>
          <w:szCs w:val="24"/>
        </w:rPr>
        <w:t>А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 еще шесть лет назад количество карт, выпущенных кредитными организациями, </w:t>
      </w:r>
      <w:r w:rsidR="002768C7" w:rsidRPr="00DA0D24">
        <w:rPr>
          <w:rFonts w:ascii="Times New Roman" w:hAnsi="Times New Roman" w:cs="Times New Roman"/>
          <w:sz w:val="24"/>
          <w:szCs w:val="24"/>
        </w:rPr>
        <w:t xml:space="preserve">было равно </w:t>
      </w:r>
      <w:r w:rsidR="00D96096" w:rsidRPr="00DA0D24">
        <w:rPr>
          <w:rFonts w:ascii="Times New Roman" w:hAnsi="Times New Roman" w:cs="Times New Roman"/>
          <w:sz w:val="24"/>
          <w:szCs w:val="24"/>
        </w:rPr>
        <w:t>числ</w:t>
      </w:r>
      <w:r w:rsidR="002768C7" w:rsidRPr="00DA0D24">
        <w:rPr>
          <w:rFonts w:ascii="Times New Roman" w:hAnsi="Times New Roman" w:cs="Times New Roman"/>
          <w:sz w:val="24"/>
          <w:szCs w:val="24"/>
        </w:rPr>
        <w:t>у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 жителей страны.</w:t>
      </w:r>
      <w:r w:rsidR="00A32782" w:rsidRPr="00DA0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C15" w:rsidRPr="00DA0D24" w:rsidRDefault="000B5594" w:rsidP="00997A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D24">
        <w:rPr>
          <w:rFonts w:ascii="Times New Roman" w:hAnsi="Times New Roman" w:cs="Times New Roman"/>
          <w:sz w:val="24"/>
          <w:szCs w:val="24"/>
        </w:rPr>
        <w:t>Б</w:t>
      </w:r>
      <w:r w:rsidR="0059302B" w:rsidRPr="00DA0D24">
        <w:rPr>
          <w:rFonts w:ascii="Times New Roman" w:hAnsi="Times New Roman" w:cs="Times New Roman"/>
          <w:sz w:val="24"/>
          <w:szCs w:val="24"/>
        </w:rPr>
        <w:t>анковские карты – удобный инструмент для решения разных задач. Кроме основной своей функции</w:t>
      </w:r>
      <w:r w:rsidR="00D724F7">
        <w:rPr>
          <w:rFonts w:ascii="Times New Roman" w:hAnsi="Times New Roman" w:cs="Times New Roman"/>
          <w:sz w:val="24"/>
          <w:szCs w:val="24"/>
        </w:rPr>
        <w:t xml:space="preserve"> -</w:t>
      </w:r>
      <w:r w:rsidR="0059302B" w:rsidRPr="00DA0D24">
        <w:rPr>
          <w:rFonts w:ascii="Times New Roman" w:hAnsi="Times New Roman" w:cs="Times New Roman"/>
          <w:sz w:val="24"/>
          <w:szCs w:val="24"/>
        </w:rPr>
        <w:t xml:space="preserve"> хранить и передавать средства</w:t>
      </w:r>
      <w:r w:rsidR="004B7579">
        <w:rPr>
          <w:rFonts w:ascii="Times New Roman" w:hAnsi="Times New Roman" w:cs="Times New Roman"/>
          <w:sz w:val="24"/>
          <w:szCs w:val="24"/>
        </w:rPr>
        <w:t xml:space="preserve"> -</w:t>
      </w:r>
      <w:r w:rsidR="0059302B" w:rsidRPr="00DA0D24">
        <w:rPr>
          <w:rFonts w:ascii="Times New Roman" w:hAnsi="Times New Roman" w:cs="Times New Roman"/>
          <w:sz w:val="24"/>
          <w:szCs w:val="24"/>
        </w:rPr>
        <w:t xml:space="preserve"> </w:t>
      </w:r>
      <w:r w:rsidR="002768C7" w:rsidRPr="00DA0D24">
        <w:rPr>
          <w:rFonts w:ascii="Times New Roman" w:hAnsi="Times New Roman" w:cs="Times New Roman"/>
          <w:sz w:val="24"/>
          <w:szCs w:val="24"/>
        </w:rPr>
        <w:t>они «умеют»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="0059302B" w:rsidRPr="00DA0D24">
        <w:rPr>
          <w:rFonts w:ascii="Times New Roman" w:hAnsi="Times New Roman" w:cs="Times New Roman"/>
          <w:sz w:val="24"/>
          <w:szCs w:val="24"/>
        </w:rPr>
        <w:t xml:space="preserve">экономить и </w:t>
      </w:r>
      <w:r w:rsidR="00DA0D24" w:rsidRPr="00DA0D24">
        <w:rPr>
          <w:rFonts w:ascii="Times New Roman" w:hAnsi="Times New Roman" w:cs="Times New Roman"/>
          <w:sz w:val="24"/>
          <w:szCs w:val="24"/>
        </w:rPr>
        <w:t xml:space="preserve">даже </w:t>
      </w:r>
      <w:r w:rsidR="0059302B" w:rsidRPr="00DA0D24">
        <w:rPr>
          <w:rFonts w:ascii="Times New Roman" w:hAnsi="Times New Roman" w:cs="Times New Roman"/>
          <w:sz w:val="24"/>
          <w:szCs w:val="24"/>
        </w:rPr>
        <w:t>зарабатывать через бонусные программы</w:t>
      </w:r>
      <w:r w:rsidR="002768C7" w:rsidRPr="00DA0D24">
        <w:rPr>
          <w:rFonts w:ascii="Times New Roman" w:hAnsi="Times New Roman" w:cs="Times New Roman"/>
          <w:sz w:val="24"/>
          <w:szCs w:val="24"/>
        </w:rPr>
        <w:t xml:space="preserve"> или функцию </w:t>
      </w:r>
      <w:proofErr w:type="spellStart"/>
      <w:r w:rsidR="002768C7" w:rsidRPr="00DA0D24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="0059302B" w:rsidRPr="00DA0D24">
        <w:rPr>
          <w:rFonts w:ascii="Times New Roman" w:hAnsi="Times New Roman" w:cs="Times New Roman"/>
          <w:sz w:val="24"/>
          <w:szCs w:val="24"/>
        </w:rPr>
        <w:t xml:space="preserve">, получать скидки </w:t>
      </w:r>
      <w:proofErr w:type="gramStart"/>
      <w:r w:rsidR="0059302B" w:rsidRPr="00DA0D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9302B" w:rsidRPr="00DA0D24">
        <w:rPr>
          <w:rFonts w:ascii="Times New Roman" w:hAnsi="Times New Roman" w:cs="Times New Roman"/>
          <w:sz w:val="24"/>
          <w:szCs w:val="24"/>
        </w:rPr>
        <w:t xml:space="preserve"> торговых предприятий. </w:t>
      </w:r>
      <w:r w:rsidR="00997A84" w:rsidRPr="00DA0D24">
        <w:rPr>
          <w:rFonts w:ascii="Times New Roman" w:hAnsi="Times New Roman" w:cs="Times New Roman"/>
          <w:sz w:val="24"/>
          <w:szCs w:val="24"/>
        </w:rPr>
        <w:t>Д</w:t>
      </w:r>
      <w:r w:rsidR="0059302B" w:rsidRPr="00DA0D24">
        <w:rPr>
          <w:rFonts w:ascii="Times New Roman" w:hAnsi="Times New Roman" w:cs="Times New Roman"/>
          <w:sz w:val="24"/>
          <w:szCs w:val="24"/>
        </w:rPr>
        <w:t xml:space="preserve">ля кого-то </w:t>
      </w:r>
      <w:r w:rsidR="002768C7" w:rsidRPr="00DA0D24">
        <w:rPr>
          <w:rFonts w:ascii="Times New Roman" w:hAnsi="Times New Roman" w:cs="Times New Roman"/>
          <w:sz w:val="24"/>
          <w:szCs w:val="24"/>
        </w:rPr>
        <w:t>из на</w:t>
      </w:r>
      <w:r w:rsidR="008F2C15" w:rsidRPr="00DA0D24">
        <w:rPr>
          <w:rFonts w:ascii="Times New Roman" w:hAnsi="Times New Roman" w:cs="Times New Roman"/>
          <w:sz w:val="24"/>
          <w:szCs w:val="24"/>
        </w:rPr>
        <w:t>с</w:t>
      </w:r>
      <w:r w:rsidR="002768C7" w:rsidRPr="00DA0D24">
        <w:rPr>
          <w:rFonts w:ascii="Times New Roman" w:hAnsi="Times New Roman" w:cs="Times New Roman"/>
          <w:sz w:val="24"/>
          <w:szCs w:val="24"/>
        </w:rPr>
        <w:t xml:space="preserve"> </w:t>
      </w:r>
      <w:r w:rsidR="0059302B" w:rsidRPr="00DA0D24">
        <w:rPr>
          <w:rFonts w:ascii="Times New Roman" w:hAnsi="Times New Roman" w:cs="Times New Roman"/>
          <w:sz w:val="24"/>
          <w:szCs w:val="24"/>
        </w:rPr>
        <w:t>бол</w:t>
      </w:r>
      <w:r w:rsidR="00997A84" w:rsidRPr="00DA0D24">
        <w:rPr>
          <w:rFonts w:ascii="Times New Roman" w:hAnsi="Times New Roman" w:cs="Times New Roman"/>
          <w:sz w:val="24"/>
          <w:szCs w:val="24"/>
        </w:rPr>
        <w:t>е</w:t>
      </w:r>
      <w:r w:rsidR="0059302B" w:rsidRPr="00DA0D24">
        <w:rPr>
          <w:rFonts w:ascii="Times New Roman" w:hAnsi="Times New Roman" w:cs="Times New Roman"/>
          <w:sz w:val="24"/>
          <w:szCs w:val="24"/>
        </w:rPr>
        <w:t>е актуальны карты путешествий (</w:t>
      </w:r>
      <w:r w:rsidR="00997A84" w:rsidRPr="00DA0D24">
        <w:rPr>
          <w:rFonts w:ascii="Times New Roman" w:hAnsi="Times New Roman" w:cs="Times New Roman"/>
          <w:sz w:val="24"/>
          <w:szCs w:val="24"/>
        </w:rPr>
        <w:t>«</w:t>
      </w:r>
      <w:r w:rsidR="0059302B" w:rsidRPr="00DA0D24">
        <w:rPr>
          <w:rFonts w:ascii="Times New Roman" w:hAnsi="Times New Roman" w:cs="Times New Roman"/>
          <w:sz w:val="24"/>
          <w:szCs w:val="24"/>
        </w:rPr>
        <w:t>мильные карты</w:t>
      </w:r>
      <w:r w:rsidR="00997A84" w:rsidRPr="00DA0D24">
        <w:rPr>
          <w:rFonts w:ascii="Times New Roman" w:hAnsi="Times New Roman" w:cs="Times New Roman"/>
          <w:sz w:val="24"/>
          <w:szCs w:val="24"/>
        </w:rPr>
        <w:t>»</w:t>
      </w:r>
      <w:r w:rsidR="0059302B" w:rsidRPr="00DA0D24">
        <w:rPr>
          <w:rFonts w:ascii="Times New Roman" w:hAnsi="Times New Roman" w:cs="Times New Roman"/>
          <w:sz w:val="24"/>
          <w:szCs w:val="24"/>
        </w:rPr>
        <w:t xml:space="preserve">). </w:t>
      </w:r>
      <w:r w:rsidR="008F2C15" w:rsidRPr="00DA0D24">
        <w:rPr>
          <w:rFonts w:ascii="Times New Roman" w:hAnsi="Times New Roman" w:cs="Times New Roman"/>
          <w:sz w:val="24"/>
          <w:szCs w:val="24"/>
        </w:rPr>
        <w:t xml:space="preserve">Для кого-то - </w:t>
      </w:r>
      <w:r w:rsidR="0059302B" w:rsidRPr="00DA0D24">
        <w:rPr>
          <w:rFonts w:ascii="Times New Roman" w:hAnsi="Times New Roman" w:cs="Times New Roman"/>
          <w:sz w:val="24"/>
          <w:szCs w:val="24"/>
        </w:rPr>
        <w:t xml:space="preserve">специальные карты </w:t>
      </w:r>
      <w:r w:rsidRPr="00DA0D24">
        <w:rPr>
          <w:rFonts w:ascii="Times New Roman" w:hAnsi="Times New Roman" w:cs="Times New Roman"/>
          <w:sz w:val="24"/>
          <w:szCs w:val="24"/>
        </w:rPr>
        <w:t>со скидками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Pr="00DA0D24">
        <w:rPr>
          <w:rFonts w:ascii="Times New Roman" w:hAnsi="Times New Roman" w:cs="Times New Roman"/>
          <w:sz w:val="24"/>
          <w:szCs w:val="24"/>
        </w:rPr>
        <w:t>на бензин</w:t>
      </w:r>
      <w:r w:rsidR="0059302B" w:rsidRPr="00DA0D24">
        <w:rPr>
          <w:rFonts w:ascii="Times New Roman" w:hAnsi="Times New Roman" w:cs="Times New Roman"/>
          <w:sz w:val="24"/>
          <w:szCs w:val="24"/>
        </w:rPr>
        <w:t>.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="00D724F7">
        <w:rPr>
          <w:rFonts w:ascii="Times New Roman" w:hAnsi="Times New Roman" w:cs="Times New Roman"/>
          <w:sz w:val="24"/>
          <w:szCs w:val="24"/>
        </w:rPr>
        <w:t>При этом у таких</w:t>
      </w:r>
      <w:r w:rsidR="004B7579">
        <w:rPr>
          <w:rFonts w:ascii="Times New Roman" w:hAnsi="Times New Roman" w:cs="Times New Roman"/>
          <w:sz w:val="24"/>
          <w:szCs w:val="24"/>
        </w:rPr>
        <w:t xml:space="preserve"> карт всегда есть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="008F2C15" w:rsidRPr="00DA0D24">
        <w:rPr>
          <w:rFonts w:ascii="Times New Roman" w:hAnsi="Times New Roman" w:cs="Times New Roman"/>
          <w:sz w:val="24"/>
          <w:szCs w:val="24"/>
        </w:rPr>
        <w:t>свои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="008F2C15" w:rsidRPr="00DA0D24">
        <w:rPr>
          <w:rFonts w:ascii="Times New Roman" w:hAnsi="Times New Roman" w:cs="Times New Roman"/>
          <w:sz w:val="24"/>
          <w:szCs w:val="24"/>
        </w:rPr>
        <w:t>особенности, о которых не стоит забывать. Например,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="008F2C15" w:rsidRPr="00DA0D24">
        <w:rPr>
          <w:rFonts w:ascii="Times New Roman" w:hAnsi="Times New Roman" w:cs="Times New Roman"/>
          <w:sz w:val="24"/>
          <w:szCs w:val="24"/>
        </w:rPr>
        <w:t>у бонусов по карте может быть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="008F2C15" w:rsidRPr="00DA0D24">
        <w:rPr>
          <w:rFonts w:ascii="Times New Roman" w:hAnsi="Times New Roman" w:cs="Times New Roman"/>
          <w:sz w:val="24"/>
          <w:szCs w:val="24"/>
        </w:rPr>
        <w:t>ограниченный «срок годности»</w:t>
      </w:r>
      <w:r w:rsidR="00D724F7">
        <w:rPr>
          <w:rFonts w:ascii="Times New Roman" w:hAnsi="Times New Roman" w:cs="Times New Roman"/>
          <w:sz w:val="24"/>
          <w:szCs w:val="24"/>
        </w:rPr>
        <w:t>: не успеешь</w:t>
      </w:r>
      <w:r w:rsidR="004B7579">
        <w:rPr>
          <w:rFonts w:ascii="Times New Roman" w:hAnsi="Times New Roman" w:cs="Times New Roman"/>
          <w:sz w:val="24"/>
          <w:szCs w:val="24"/>
        </w:rPr>
        <w:t xml:space="preserve"> их </w:t>
      </w:r>
      <w:r w:rsidR="008F2C15" w:rsidRPr="00DA0D24">
        <w:rPr>
          <w:rFonts w:ascii="Times New Roman" w:hAnsi="Times New Roman" w:cs="Times New Roman"/>
          <w:sz w:val="24"/>
          <w:szCs w:val="24"/>
        </w:rPr>
        <w:t>потратить</w:t>
      </w:r>
      <w:r w:rsidR="00D724F7">
        <w:rPr>
          <w:rFonts w:ascii="Times New Roman" w:hAnsi="Times New Roman" w:cs="Times New Roman"/>
          <w:sz w:val="24"/>
          <w:szCs w:val="24"/>
        </w:rPr>
        <w:t xml:space="preserve"> - </w:t>
      </w:r>
      <w:r w:rsidR="008F2C15" w:rsidRPr="00DA0D24">
        <w:rPr>
          <w:rFonts w:ascii="Times New Roman" w:hAnsi="Times New Roman" w:cs="Times New Roman"/>
          <w:sz w:val="24"/>
          <w:szCs w:val="24"/>
        </w:rPr>
        <w:t>они сгорят.</w:t>
      </w:r>
    </w:p>
    <w:p w:rsidR="0059302B" w:rsidRPr="00DA0D24" w:rsidRDefault="000B5594" w:rsidP="008519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D24">
        <w:rPr>
          <w:rFonts w:ascii="Times New Roman" w:hAnsi="Times New Roman" w:cs="Times New Roman"/>
          <w:sz w:val="24"/>
          <w:szCs w:val="24"/>
        </w:rPr>
        <w:t xml:space="preserve">Как правило, заводятся несколько дебетовых карточек, выгода от каждой из которых – </w:t>
      </w:r>
      <w:r w:rsidR="008F2C15" w:rsidRPr="00DA0D24">
        <w:rPr>
          <w:rFonts w:ascii="Times New Roman" w:hAnsi="Times New Roman" w:cs="Times New Roman"/>
          <w:sz w:val="24"/>
          <w:szCs w:val="24"/>
        </w:rPr>
        <w:t>разная</w:t>
      </w:r>
      <w:r w:rsidRPr="00DA0D24">
        <w:rPr>
          <w:rFonts w:ascii="Times New Roman" w:hAnsi="Times New Roman" w:cs="Times New Roman"/>
          <w:sz w:val="24"/>
          <w:szCs w:val="24"/>
        </w:rPr>
        <w:t>.</w:t>
      </w:r>
      <w:r w:rsidR="008F2C15" w:rsidRPr="00DA0D24">
        <w:rPr>
          <w:rFonts w:ascii="Times New Roman" w:hAnsi="Times New Roman" w:cs="Times New Roman"/>
          <w:sz w:val="24"/>
          <w:szCs w:val="24"/>
        </w:rPr>
        <w:t xml:space="preserve"> Сейчас,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="008F2C15" w:rsidRPr="00DA0D24">
        <w:rPr>
          <w:rFonts w:ascii="Times New Roman" w:hAnsi="Times New Roman" w:cs="Times New Roman"/>
          <w:sz w:val="24"/>
          <w:szCs w:val="24"/>
        </w:rPr>
        <w:t>как отмечают банки,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="008F2C15" w:rsidRPr="00DA0D24">
        <w:rPr>
          <w:rFonts w:ascii="Times New Roman" w:hAnsi="Times New Roman" w:cs="Times New Roman"/>
          <w:sz w:val="24"/>
          <w:szCs w:val="24"/>
        </w:rPr>
        <w:t>н</w:t>
      </w:r>
      <w:r w:rsidR="0085198E" w:rsidRPr="00DA0D24">
        <w:rPr>
          <w:rFonts w:ascii="Times New Roman" w:hAnsi="Times New Roman" w:cs="Times New Roman"/>
          <w:sz w:val="24"/>
          <w:szCs w:val="24"/>
        </w:rPr>
        <w:t xml:space="preserve">аиболее </w:t>
      </w:r>
      <w:r w:rsidR="0059302B" w:rsidRPr="00DA0D24">
        <w:rPr>
          <w:rFonts w:ascii="Times New Roman" w:hAnsi="Times New Roman" w:cs="Times New Roman"/>
          <w:sz w:val="24"/>
          <w:szCs w:val="24"/>
        </w:rPr>
        <w:t>высоким спросом пользуют</w:t>
      </w:r>
      <w:r w:rsidR="0085198E" w:rsidRPr="00DA0D24">
        <w:rPr>
          <w:rFonts w:ascii="Times New Roman" w:hAnsi="Times New Roman" w:cs="Times New Roman"/>
          <w:sz w:val="24"/>
          <w:szCs w:val="24"/>
        </w:rPr>
        <w:t xml:space="preserve">ся карты с начислением </w:t>
      </w:r>
      <w:proofErr w:type="spellStart"/>
      <w:r w:rsidR="0085198E" w:rsidRPr="00DA0D24">
        <w:rPr>
          <w:rFonts w:ascii="Times New Roman" w:hAnsi="Times New Roman" w:cs="Times New Roman"/>
          <w:sz w:val="24"/>
          <w:szCs w:val="24"/>
        </w:rPr>
        <w:t>кешбэка</w:t>
      </w:r>
      <w:proofErr w:type="spellEnd"/>
      <w:r w:rsidR="0085198E" w:rsidRPr="00DA0D24">
        <w:rPr>
          <w:rFonts w:ascii="Times New Roman" w:hAnsi="Times New Roman" w:cs="Times New Roman"/>
          <w:sz w:val="24"/>
          <w:szCs w:val="24"/>
        </w:rPr>
        <w:t>, т</w:t>
      </w:r>
      <w:r w:rsidR="008F2C15" w:rsidRPr="00DA0D24">
        <w:rPr>
          <w:rFonts w:ascii="Times New Roman" w:hAnsi="Times New Roman" w:cs="Times New Roman"/>
          <w:sz w:val="24"/>
          <w:szCs w:val="24"/>
        </w:rPr>
        <w:t xml:space="preserve">о есть </w:t>
      </w:r>
      <w:r w:rsidR="0059302B" w:rsidRPr="00DA0D24">
        <w:rPr>
          <w:rFonts w:ascii="Times New Roman" w:hAnsi="Times New Roman" w:cs="Times New Roman"/>
          <w:sz w:val="24"/>
          <w:szCs w:val="24"/>
        </w:rPr>
        <w:t>возврат</w:t>
      </w:r>
      <w:r w:rsidR="0085198E" w:rsidRPr="00DA0D24">
        <w:rPr>
          <w:rFonts w:ascii="Times New Roman" w:hAnsi="Times New Roman" w:cs="Times New Roman"/>
          <w:sz w:val="24"/>
          <w:szCs w:val="24"/>
        </w:rPr>
        <w:t>ом части потраченной суммы</w:t>
      </w:r>
      <w:r w:rsidR="0059302B" w:rsidRPr="00DA0D24">
        <w:rPr>
          <w:rFonts w:ascii="Times New Roman" w:hAnsi="Times New Roman" w:cs="Times New Roman"/>
          <w:sz w:val="24"/>
          <w:szCs w:val="24"/>
        </w:rPr>
        <w:t>.</w:t>
      </w:r>
      <w:r w:rsidR="0085198E" w:rsidRPr="00DA0D24">
        <w:rPr>
          <w:rFonts w:ascii="Times New Roman" w:hAnsi="Times New Roman" w:cs="Times New Roman"/>
          <w:sz w:val="24"/>
          <w:szCs w:val="24"/>
        </w:rPr>
        <w:t xml:space="preserve"> </w:t>
      </w:r>
      <w:r w:rsidR="008F2C15" w:rsidRPr="00DA0D24">
        <w:rPr>
          <w:rFonts w:ascii="Times New Roman" w:hAnsi="Times New Roman" w:cs="Times New Roman"/>
          <w:sz w:val="24"/>
          <w:szCs w:val="24"/>
        </w:rPr>
        <w:t>Однако и тут есть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="008F2C15" w:rsidRPr="00DA0D24">
        <w:rPr>
          <w:rFonts w:ascii="Times New Roman" w:hAnsi="Times New Roman" w:cs="Times New Roman"/>
          <w:sz w:val="24"/>
          <w:szCs w:val="24"/>
        </w:rPr>
        <w:t xml:space="preserve">нюансы. </w:t>
      </w:r>
      <w:r w:rsidR="0085198E" w:rsidRPr="00DA0D24">
        <w:rPr>
          <w:rFonts w:ascii="Times New Roman" w:hAnsi="Times New Roman" w:cs="Times New Roman"/>
          <w:sz w:val="24"/>
          <w:szCs w:val="24"/>
        </w:rPr>
        <w:t xml:space="preserve">По </w:t>
      </w:r>
      <w:r w:rsidR="0059302B" w:rsidRPr="00DA0D24">
        <w:rPr>
          <w:rFonts w:ascii="Times New Roman" w:hAnsi="Times New Roman" w:cs="Times New Roman"/>
          <w:sz w:val="24"/>
          <w:szCs w:val="24"/>
        </w:rPr>
        <w:t xml:space="preserve">некоторым картам </w:t>
      </w:r>
      <w:proofErr w:type="spellStart"/>
      <w:r w:rsidR="0059302B" w:rsidRPr="00DA0D24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="0059302B" w:rsidRPr="00DA0D24">
        <w:rPr>
          <w:rFonts w:ascii="Times New Roman" w:hAnsi="Times New Roman" w:cs="Times New Roman"/>
          <w:sz w:val="24"/>
          <w:szCs w:val="24"/>
        </w:rPr>
        <w:t xml:space="preserve"> начисляется обратно на счет только при условии достижения определенного ежемесячного оборота, чаще всего не меньше 10</w:t>
      </w:r>
      <w:r w:rsidR="008F2C15" w:rsidRPr="00DA0D24">
        <w:rPr>
          <w:rFonts w:ascii="Times New Roman" w:hAnsi="Times New Roman" w:cs="Times New Roman"/>
          <w:sz w:val="24"/>
          <w:szCs w:val="24"/>
        </w:rPr>
        <w:t>-</w:t>
      </w:r>
      <w:r w:rsidR="0059302B" w:rsidRPr="00DA0D24">
        <w:rPr>
          <w:rFonts w:ascii="Times New Roman" w:hAnsi="Times New Roman" w:cs="Times New Roman"/>
          <w:sz w:val="24"/>
          <w:szCs w:val="24"/>
        </w:rPr>
        <w:t>15 тыс. руб</w:t>
      </w:r>
      <w:r w:rsidR="0085198E" w:rsidRPr="00DA0D24">
        <w:rPr>
          <w:rFonts w:ascii="Times New Roman" w:hAnsi="Times New Roman" w:cs="Times New Roman"/>
          <w:sz w:val="24"/>
          <w:szCs w:val="24"/>
        </w:rPr>
        <w:t>лей.</w:t>
      </w:r>
      <w:r w:rsidR="006B5734" w:rsidRPr="00DA0D24">
        <w:rPr>
          <w:rFonts w:ascii="Times New Roman" w:hAnsi="Times New Roman" w:cs="Times New Roman"/>
          <w:sz w:val="24"/>
          <w:szCs w:val="24"/>
        </w:rPr>
        <w:t xml:space="preserve"> Чтобы подобные карты были выгодными, полученный </w:t>
      </w:r>
      <w:proofErr w:type="spellStart"/>
      <w:r w:rsidR="006B5734" w:rsidRPr="00DA0D24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="006B5734" w:rsidRPr="00DA0D24">
        <w:rPr>
          <w:rFonts w:ascii="Times New Roman" w:hAnsi="Times New Roman" w:cs="Times New Roman"/>
          <w:sz w:val="24"/>
          <w:szCs w:val="24"/>
        </w:rPr>
        <w:t xml:space="preserve"> должен превышать траты на банковское обслуживание карточки.</w:t>
      </w:r>
    </w:p>
    <w:p w:rsidR="0059302B" w:rsidRPr="00DA0D24" w:rsidRDefault="006B5734" w:rsidP="006B57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D24">
        <w:rPr>
          <w:rFonts w:ascii="Times New Roman" w:hAnsi="Times New Roman" w:cs="Times New Roman"/>
          <w:sz w:val="24"/>
          <w:szCs w:val="24"/>
        </w:rPr>
        <w:t>Экспер</w:t>
      </w:r>
      <w:r w:rsidR="0059302B" w:rsidRPr="00DA0D24">
        <w:rPr>
          <w:rFonts w:ascii="Times New Roman" w:hAnsi="Times New Roman" w:cs="Times New Roman"/>
          <w:sz w:val="24"/>
          <w:szCs w:val="24"/>
        </w:rPr>
        <w:t>ты говорят, что при выборе карты стоит сначала исследовать особенности своих безналичных платежей и выяснить, на что уходит значительная часть средств</w:t>
      </w:r>
      <w:r w:rsidR="00771FC9" w:rsidRPr="00DA0D24">
        <w:rPr>
          <w:rFonts w:ascii="Times New Roman" w:hAnsi="Times New Roman" w:cs="Times New Roman"/>
          <w:sz w:val="24"/>
          <w:szCs w:val="24"/>
        </w:rPr>
        <w:t>. И</w:t>
      </w:r>
      <w:r w:rsidR="0059302B" w:rsidRPr="00DA0D24">
        <w:rPr>
          <w:rFonts w:ascii="Times New Roman" w:hAnsi="Times New Roman" w:cs="Times New Roman"/>
          <w:sz w:val="24"/>
          <w:szCs w:val="24"/>
        </w:rPr>
        <w:t xml:space="preserve"> уже по этому критерию выбирать профильную карту. </w:t>
      </w:r>
      <w:r w:rsidR="00771FC9" w:rsidRPr="00DA0D24">
        <w:rPr>
          <w:rFonts w:ascii="Times New Roman" w:hAnsi="Times New Roman" w:cs="Times New Roman"/>
          <w:sz w:val="24"/>
          <w:szCs w:val="24"/>
        </w:rPr>
        <w:t>Например,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="00771FC9" w:rsidRPr="00DA0D24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59302B" w:rsidRPr="00DA0D24">
        <w:rPr>
          <w:rFonts w:ascii="Times New Roman" w:hAnsi="Times New Roman" w:cs="Times New Roman"/>
          <w:sz w:val="24"/>
          <w:szCs w:val="24"/>
        </w:rPr>
        <w:t xml:space="preserve">записать в один столбик основные направления и суммы трат, а в другой </w:t>
      </w:r>
      <w:r w:rsidRPr="00DA0D24">
        <w:rPr>
          <w:rFonts w:ascii="Times New Roman" w:hAnsi="Times New Roman" w:cs="Times New Roman"/>
          <w:sz w:val="24"/>
          <w:szCs w:val="24"/>
        </w:rPr>
        <w:t>–</w:t>
      </w:r>
      <w:r w:rsidR="0059302B" w:rsidRPr="00DA0D24">
        <w:rPr>
          <w:rFonts w:ascii="Times New Roman" w:hAnsi="Times New Roman" w:cs="Times New Roman"/>
          <w:sz w:val="24"/>
          <w:szCs w:val="24"/>
        </w:rPr>
        <w:t xml:space="preserve"> ожидания. </w:t>
      </w:r>
      <w:r w:rsidRPr="00DA0D24">
        <w:rPr>
          <w:rFonts w:ascii="Times New Roman" w:hAnsi="Times New Roman" w:cs="Times New Roman"/>
          <w:sz w:val="24"/>
          <w:szCs w:val="24"/>
        </w:rPr>
        <w:t>Вы поймете</w:t>
      </w:r>
      <w:r w:rsidR="0059302B" w:rsidRPr="00DA0D24">
        <w:rPr>
          <w:rFonts w:ascii="Times New Roman" w:hAnsi="Times New Roman" w:cs="Times New Roman"/>
          <w:sz w:val="24"/>
          <w:szCs w:val="24"/>
        </w:rPr>
        <w:t xml:space="preserve">, какие </w:t>
      </w:r>
      <w:r w:rsidR="00771FC9" w:rsidRPr="00DA0D24">
        <w:rPr>
          <w:rFonts w:ascii="Times New Roman" w:hAnsi="Times New Roman" w:cs="Times New Roman"/>
          <w:sz w:val="24"/>
          <w:szCs w:val="24"/>
        </w:rPr>
        <w:t>карточные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="00771FC9" w:rsidRPr="00DA0D24">
        <w:rPr>
          <w:rFonts w:ascii="Times New Roman" w:hAnsi="Times New Roman" w:cs="Times New Roman"/>
          <w:sz w:val="24"/>
          <w:szCs w:val="24"/>
        </w:rPr>
        <w:t xml:space="preserve">банковские </w:t>
      </w:r>
      <w:r w:rsidR="0059302B" w:rsidRPr="00DA0D24">
        <w:rPr>
          <w:rFonts w:ascii="Times New Roman" w:hAnsi="Times New Roman" w:cs="Times New Roman"/>
          <w:sz w:val="24"/>
          <w:szCs w:val="24"/>
        </w:rPr>
        <w:t>продукты из существующего множества предложений могут быть в</w:t>
      </w:r>
      <w:r w:rsidRPr="00DA0D24">
        <w:rPr>
          <w:rFonts w:ascii="Times New Roman" w:hAnsi="Times New Roman" w:cs="Times New Roman"/>
          <w:sz w:val="24"/>
          <w:szCs w:val="24"/>
        </w:rPr>
        <w:t>ам выгодны и что из них выбрать</w:t>
      </w:r>
      <w:r w:rsidR="0059302B" w:rsidRPr="00DA0D24">
        <w:rPr>
          <w:rFonts w:ascii="Times New Roman" w:hAnsi="Times New Roman" w:cs="Times New Roman"/>
          <w:sz w:val="24"/>
          <w:szCs w:val="24"/>
        </w:rPr>
        <w:t>. А скорректировать стратегию можно в процессе пользования картой.</w:t>
      </w:r>
    </w:p>
    <w:p w:rsidR="00D96096" w:rsidRPr="00DA0D24" w:rsidRDefault="00646B1E" w:rsidP="000B559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D24">
        <w:rPr>
          <w:rFonts w:ascii="Times New Roman" w:hAnsi="Times New Roman" w:cs="Times New Roman"/>
          <w:sz w:val="24"/>
          <w:szCs w:val="24"/>
        </w:rPr>
        <w:t xml:space="preserve">Еще одна </w:t>
      </w:r>
      <w:r w:rsidR="000B5594" w:rsidRPr="00DA0D24">
        <w:rPr>
          <w:rFonts w:ascii="Times New Roman" w:hAnsi="Times New Roman" w:cs="Times New Roman"/>
          <w:sz w:val="24"/>
          <w:szCs w:val="24"/>
        </w:rPr>
        <w:t xml:space="preserve">уважительная </w:t>
      </w:r>
      <w:r w:rsidRPr="00DA0D24">
        <w:rPr>
          <w:rFonts w:ascii="Times New Roman" w:hAnsi="Times New Roman" w:cs="Times New Roman"/>
          <w:sz w:val="24"/>
          <w:szCs w:val="24"/>
        </w:rPr>
        <w:t>причина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 заве</w:t>
      </w:r>
      <w:r w:rsidRPr="00DA0D24">
        <w:rPr>
          <w:rFonts w:ascii="Times New Roman" w:hAnsi="Times New Roman" w:cs="Times New Roman"/>
          <w:sz w:val="24"/>
          <w:szCs w:val="24"/>
        </w:rPr>
        <w:t>сти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 </w:t>
      </w:r>
      <w:r w:rsidR="006B5734" w:rsidRPr="00DA0D24">
        <w:rPr>
          <w:rFonts w:ascii="Times New Roman" w:hAnsi="Times New Roman" w:cs="Times New Roman"/>
          <w:sz w:val="24"/>
          <w:szCs w:val="24"/>
        </w:rPr>
        <w:t xml:space="preserve">не одну, а </w:t>
      </w:r>
      <w:r w:rsidR="00D96096" w:rsidRPr="00DA0D24">
        <w:rPr>
          <w:rFonts w:ascii="Times New Roman" w:hAnsi="Times New Roman" w:cs="Times New Roman"/>
          <w:sz w:val="24"/>
          <w:szCs w:val="24"/>
        </w:rPr>
        <w:t>нескольк</w:t>
      </w:r>
      <w:r w:rsidR="000B5594" w:rsidRPr="00DA0D24">
        <w:rPr>
          <w:rFonts w:ascii="Times New Roman" w:hAnsi="Times New Roman" w:cs="Times New Roman"/>
          <w:sz w:val="24"/>
          <w:szCs w:val="24"/>
        </w:rPr>
        <w:t>о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 карточек </w:t>
      </w:r>
      <w:r w:rsidRPr="00DA0D24">
        <w:rPr>
          <w:rFonts w:ascii="Times New Roman" w:hAnsi="Times New Roman" w:cs="Times New Roman"/>
          <w:sz w:val="24"/>
          <w:szCs w:val="24"/>
        </w:rPr>
        <w:t>–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 желание обезопасить себя. </w:t>
      </w:r>
      <w:r w:rsidRPr="00DA0D24">
        <w:rPr>
          <w:rFonts w:ascii="Times New Roman" w:hAnsi="Times New Roman" w:cs="Times New Roman"/>
          <w:sz w:val="24"/>
          <w:szCs w:val="24"/>
        </w:rPr>
        <w:t>Неплохо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 иметь минимум две карты разных банков на тот случай, если у одного из них </w:t>
      </w:r>
      <w:r w:rsidRPr="00DA0D24">
        <w:rPr>
          <w:rFonts w:ascii="Times New Roman" w:hAnsi="Times New Roman" w:cs="Times New Roman"/>
          <w:sz w:val="24"/>
          <w:szCs w:val="24"/>
        </w:rPr>
        <w:t>возникнут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 технические неполадки. </w:t>
      </w:r>
      <w:r w:rsidR="008F2C15" w:rsidRPr="00DA0D24">
        <w:rPr>
          <w:rFonts w:ascii="Times New Roman" w:hAnsi="Times New Roman" w:cs="Times New Roman"/>
          <w:sz w:val="24"/>
          <w:szCs w:val="24"/>
        </w:rPr>
        <w:t>Желательно,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="004B7579">
        <w:rPr>
          <w:rFonts w:ascii="Times New Roman" w:hAnsi="Times New Roman" w:cs="Times New Roman"/>
          <w:sz w:val="24"/>
          <w:szCs w:val="24"/>
        </w:rPr>
        <w:t>уточняют</w:t>
      </w:r>
      <w:r w:rsidR="008F2C15" w:rsidRPr="00DA0D24">
        <w:rPr>
          <w:rFonts w:ascii="Times New Roman" w:hAnsi="Times New Roman" w:cs="Times New Roman"/>
          <w:sz w:val="24"/>
          <w:szCs w:val="24"/>
        </w:rPr>
        <w:t xml:space="preserve"> специалисты,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="008F2C15" w:rsidRPr="00DA0D24">
        <w:rPr>
          <w:rFonts w:ascii="Times New Roman" w:hAnsi="Times New Roman" w:cs="Times New Roman"/>
          <w:sz w:val="24"/>
          <w:szCs w:val="24"/>
        </w:rPr>
        <w:t>чтобы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="008F2C15" w:rsidRPr="00DA0D24">
        <w:rPr>
          <w:rFonts w:ascii="Times New Roman" w:hAnsi="Times New Roman" w:cs="Times New Roman"/>
          <w:sz w:val="24"/>
          <w:szCs w:val="24"/>
        </w:rPr>
        <w:t>«з</w:t>
      </w:r>
      <w:r w:rsidR="00D96096" w:rsidRPr="00DA0D24">
        <w:rPr>
          <w:rFonts w:ascii="Times New Roman" w:hAnsi="Times New Roman" w:cs="Times New Roman"/>
          <w:sz w:val="24"/>
          <w:szCs w:val="24"/>
        </w:rPr>
        <w:t>апасная карточка</w:t>
      </w:r>
      <w:r w:rsidR="008F2C15" w:rsidRPr="00DA0D24">
        <w:rPr>
          <w:rFonts w:ascii="Times New Roman" w:hAnsi="Times New Roman" w:cs="Times New Roman"/>
          <w:sz w:val="24"/>
          <w:szCs w:val="24"/>
        </w:rPr>
        <w:t>»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 бы</w:t>
      </w:r>
      <w:r w:rsidR="008F2C15" w:rsidRPr="00DA0D24">
        <w:rPr>
          <w:rFonts w:ascii="Times New Roman" w:hAnsi="Times New Roman" w:cs="Times New Roman"/>
          <w:sz w:val="24"/>
          <w:szCs w:val="24"/>
        </w:rPr>
        <w:t>ла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 из другой платежной системы</w:t>
      </w:r>
      <w:r w:rsidR="004B7579">
        <w:rPr>
          <w:rFonts w:ascii="Times New Roman" w:hAnsi="Times New Roman" w:cs="Times New Roman"/>
          <w:sz w:val="24"/>
          <w:szCs w:val="24"/>
        </w:rPr>
        <w:t xml:space="preserve">. Так, 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если при оплате за банк или платежная система </w:t>
      </w:r>
      <w:r w:rsidRPr="00DA0D24">
        <w:rPr>
          <w:rFonts w:ascii="Times New Roman" w:hAnsi="Times New Roman" w:cs="Times New Roman"/>
          <w:sz w:val="24"/>
          <w:szCs w:val="24"/>
        </w:rPr>
        <w:t xml:space="preserve">заблокируют первую карту, </w:t>
      </w:r>
      <w:r w:rsidR="00D96096" w:rsidRPr="00DA0D24">
        <w:rPr>
          <w:rFonts w:ascii="Times New Roman" w:hAnsi="Times New Roman" w:cs="Times New Roman"/>
          <w:sz w:val="24"/>
          <w:szCs w:val="24"/>
        </w:rPr>
        <w:t>посчита</w:t>
      </w:r>
      <w:r w:rsidRPr="00DA0D24">
        <w:rPr>
          <w:rFonts w:ascii="Times New Roman" w:hAnsi="Times New Roman" w:cs="Times New Roman"/>
          <w:sz w:val="24"/>
          <w:szCs w:val="24"/>
        </w:rPr>
        <w:t>в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 операцию с</w:t>
      </w:r>
      <w:r w:rsidRPr="00DA0D24">
        <w:rPr>
          <w:rFonts w:ascii="Times New Roman" w:hAnsi="Times New Roman" w:cs="Times New Roman"/>
          <w:sz w:val="24"/>
          <w:szCs w:val="24"/>
        </w:rPr>
        <w:t>омнительной</w:t>
      </w:r>
      <w:r w:rsidR="00D724F7">
        <w:rPr>
          <w:rFonts w:ascii="Times New Roman" w:hAnsi="Times New Roman" w:cs="Times New Roman"/>
          <w:sz w:val="24"/>
          <w:szCs w:val="24"/>
        </w:rPr>
        <w:t>,</w:t>
      </w:r>
      <w:r w:rsidR="003E0C6E">
        <w:rPr>
          <w:rFonts w:ascii="Times New Roman" w:hAnsi="Times New Roman" w:cs="Times New Roman"/>
          <w:sz w:val="24"/>
          <w:szCs w:val="24"/>
        </w:rPr>
        <w:t xml:space="preserve"> вы все равно останетесь при деньгах</w:t>
      </w:r>
      <w:r w:rsidR="00D96096" w:rsidRPr="00DA0D24">
        <w:rPr>
          <w:rFonts w:ascii="Times New Roman" w:hAnsi="Times New Roman" w:cs="Times New Roman"/>
          <w:sz w:val="24"/>
          <w:szCs w:val="24"/>
        </w:rPr>
        <w:t>.</w:t>
      </w:r>
    </w:p>
    <w:p w:rsidR="00D96096" w:rsidRPr="00DA0D24" w:rsidRDefault="009F56A3" w:rsidP="000B559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D24">
        <w:rPr>
          <w:rFonts w:ascii="Times New Roman" w:hAnsi="Times New Roman" w:cs="Times New Roman"/>
          <w:sz w:val="24"/>
          <w:szCs w:val="24"/>
        </w:rPr>
        <w:lastRenderedPageBreak/>
        <w:t>Кстати</w:t>
      </w:r>
      <w:r w:rsidR="006B5734" w:rsidRPr="00DA0D24">
        <w:rPr>
          <w:rFonts w:ascii="Times New Roman" w:hAnsi="Times New Roman" w:cs="Times New Roman"/>
          <w:sz w:val="24"/>
          <w:szCs w:val="24"/>
        </w:rPr>
        <w:t>,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 </w:t>
      </w:r>
      <w:r w:rsidR="0050059F" w:rsidRPr="00DA0D24">
        <w:rPr>
          <w:rFonts w:ascii="Times New Roman" w:hAnsi="Times New Roman" w:cs="Times New Roman"/>
          <w:sz w:val="24"/>
          <w:szCs w:val="24"/>
        </w:rPr>
        <w:t xml:space="preserve">новая </w:t>
      </w:r>
      <w:r w:rsidR="003E0C6E">
        <w:rPr>
          <w:rFonts w:ascii="Times New Roman" w:hAnsi="Times New Roman" w:cs="Times New Roman"/>
          <w:sz w:val="24"/>
          <w:szCs w:val="24"/>
        </w:rPr>
        <w:t xml:space="preserve">банковская </w:t>
      </w:r>
      <w:r w:rsidR="00D96096" w:rsidRPr="00DA0D24">
        <w:rPr>
          <w:rFonts w:ascii="Times New Roman" w:hAnsi="Times New Roman" w:cs="Times New Roman"/>
          <w:sz w:val="24"/>
          <w:szCs w:val="24"/>
        </w:rPr>
        <w:t>карт</w:t>
      </w:r>
      <w:r w:rsidR="0050059F" w:rsidRPr="00DA0D24">
        <w:rPr>
          <w:rFonts w:ascii="Times New Roman" w:hAnsi="Times New Roman" w:cs="Times New Roman"/>
          <w:sz w:val="24"/>
          <w:szCs w:val="24"/>
        </w:rPr>
        <w:t>а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 мо</w:t>
      </w:r>
      <w:r w:rsidR="0050059F" w:rsidRPr="00DA0D24">
        <w:rPr>
          <w:rFonts w:ascii="Times New Roman" w:hAnsi="Times New Roman" w:cs="Times New Roman"/>
          <w:sz w:val="24"/>
          <w:szCs w:val="24"/>
        </w:rPr>
        <w:t>же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т </w:t>
      </w:r>
      <w:r w:rsidR="0050059F" w:rsidRPr="00DA0D24">
        <w:rPr>
          <w:rFonts w:ascii="Times New Roman" w:hAnsi="Times New Roman" w:cs="Times New Roman"/>
          <w:sz w:val="24"/>
          <w:szCs w:val="24"/>
        </w:rPr>
        <w:t xml:space="preserve">у вас </w:t>
      </w:r>
      <w:r w:rsidR="00D96096" w:rsidRPr="00DA0D24">
        <w:rPr>
          <w:rFonts w:ascii="Times New Roman" w:hAnsi="Times New Roman" w:cs="Times New Roman"/>
          <w:sz w:val="24"/>
          <w:szCs w:val="24"/>
        </w:rPr>
        <w:t>появ</w:t>
      </w:r>
      <w:r w:rsidR="0050059F" w:rsidRPr="00DA0D24">
        <w:rPr>
          <w:rFonts w:ascii="Times New Roman" w:hAnsi="Times New Roman" w:cs="Times New Roman"/>
          <w:sz w:val="24"/>
          <w:szCs w:val="24"/>
        </w:rPr>
        <w:t>и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ться </w:t>
      </w:r>
      <w:r w:rsidR="0050059F" w:rsidRPr="00DA0D24">
        <w:rPr>
          <w:rFonts w:ascii="Times New Roman" w:hAnsi="Times New Roman" w:cs="Times New Roman"/>
          <w:sz w:val="24"/>
          <w:szCs w:val="24"/>
        </w:rPr>
        <w:t>по инициативе</w:t>
      </w:r>
      <w:r w:rsidRPr="00DA0D24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="00D96096" w:rsidRPr="00DA0D24">
        <w:rPr>
          <w:rFonts w:ascii="Times New Roman" w:hAnsi="Times New Roman" w:cs="Times New Roman"/>
          <w:sz w:val="24"/>
          <w:szCs w:val="24"/>
        </w:rPr>
        <w:t xml:space="preserve">. </w:t>
      </w:r>
      <w:r w:rsidR="002768C7" w:rsidRPr="00DA0D24">
        <w:rPr>
          <w:rFonts w:ascii="Times New Roman" w:hAnsi="Times New Roman" w:cs="Times New Roman"/>
          <w:sz w:val="24"/>
          <w:szCs w:val="24"/>
        </w:rPr>
        <w:t>Отказываться от получения</w:t>
      </w:r>
      <w:r w:rsidR="00D724F7">
        <w:rPr>
          <w:rFonts w:ascii="Times New Roman" w:hAnsi="Times New Roman" w:cs="Times New Roman"/>
          <w:sz w:val="24"/>
          <w:szCs w:val="24"/>
        </w:rPr>
        <w:t xml:space="preserve"> такой зарплатной</w:t>
      </w:r>
      <w:r w:rsidR="003E0C6E">
        <w:rPr>
          <w:rFonts w:ascii="Times New Roman" w:hAnsi="Times New Roman" w:cs="Times New Roman"/>
          <w:sz w:val="24"/>
          <w:szCs w:val="24"/>
        </w:rPr>
        <w:t xml:space="preserve"> карты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="002768C7" w:rsidRPr="00DA0D24">
        <w:rPr>
          <w:rFonts w:ascii="Times New Roman" w:hAnsi="Times New Roman" w:cs="Times New Roman"/>
          <w:sz w:val="24"/>
          <w:szCs w:val="24"/>
        </w:rPr>
        <w:t>не стоит</w:t>
      </w:r>
      <w:r w:rsidR="00D724F7">
        <w:rPr>
          <w:rFonts w:ascii="Times New Roman" w:hAnsi="Times New Roman" w:cs="Times New Roman"/>
          <w:sz w:val="24"/>
          <w:szCs w:val="24"/>
        </w:rPr>
        <w:t>, ведь</w:t>
      </w:r>
      <w:r w:rsidR="003E0C6E">
        <w:rPr>
          <w:rFonts w:ascii="Times New Roman" w:hAnsi="Times New Roman" w:cs="Times New Roman"/>
          <w:sz w:val="24"/>
          <w:szCs w:val="24"/>
        </w:rPr>
        <w:t xml:space="preserve"> о</w:t>
      </w:r>
      <w:r w:rsidR="002768C7" w:rsidRPr="00DA0D24">
        <w:rPr>
          <w:rFonts w:ascii="Times New Roman" w:hAnsi="Times New Roman" w:cs="Times New Roman"/>
          <w:sz w:val="24"/>
          <w:szCs w:val="24"/>
        </w:rPr>
        <w:t>бычно расходы по ее обслуживанию работодатель берет на себя. Кроме того, часто зарплатным клиентам банки предлагают вклады по повышенной или кредиты по пониженной ставке.</w:t>
      </w:r>
    </w:p>
    <w:p w:rsidR="002768C7" w:rsidRPr="00DA0D24" w:rsidRDefault="002768C7" w:rsidP="000B559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D24">
        <w:rPr>
          <w:rFonts w:ascii="Times New Roman" w:hAnsi="Times New Roman" w:cs="Times New Roman"/>
          <w:sz w:val="24"/>
          <w:szCs w:val="24"/>
        </w:rPr>
        <w:t>А кроме классических карт в череде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Pr="00DA0D24">
        <w:rPr>
          <w:rFonts w:ascii="Times New Roman" w:hAnsi="Times New Roman" w:cs="Times New Roman"/>
          <w:sz w:val="24"/>
          <w:szCs w:val="24"/>
        </w:rPr>
        <w:t>предложений банков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Pr="00DA0D24">
        <w:rPr>
          <w:rFonts w:ascii="Times New Roman" w:hAnsi="Times New Roman" w:cs="Times New Roman"/>
          <w:sz w:val="24"/>
          <w:szCs w:val="24"/>
        </w:rPr>
        <w:t>есть и премиальные – для статуса. Их обладатели могут,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Pr="00DA0D24">
        <w:rPr>
          <w:rFonts w:ascii="Times New Roman" w:hAnsi="Times New Roman" w:cs="Times New Roman"/>
          <w:sz w:val="24"/>
          <w:szCs w:val="24"/>
        </w:rPr>
        <w:t>к примеру,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Pr="00DA0D24">
        <w:rPr>
          <w:rFonts w:ascii="Times New Roman" w:hAnsi="Times New Roman" w:cs="Times New Roman"/>
          <w:sz w:val="24"/>
          <w:szCs w:val="24"/>
        </w:rPr>
        <w:t>бесплатно обслуживаться в залах ожидания повышенной комфортности в аэропортах, посещать закрытые культурные мероприятия, обслуживаться в банке без очере</w:t>
      </w:r>
      <w:r w:rsidR="00D724F7">
        <w:rPr>
          <w:rFonts w:ascii="Times New Roman" w:hAnsi="Times New Roman" w:cs="Times New Roman"/>
          <w:sz w:val="24"/>
          <w:szCs w:val="24"/>
        </w:rPr>
        <w:t>ди и у персонального менеджера.</w:t>
      </w:r>
    </w:p>
    <w:p w:rsidR="002768C7" w:rsidRDefault="008F2C15" w:rsidP="000B559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D24">
        <w:rPr>
          <w:rFonts w:ascii="Times New Roman" w:hAnsi="Times New Roman" w:cs="Times New Roman"/>
          <w:sz w:val="24"/>
          <w:szCs w:val="24"/>
        </w:rPr>
        <w:t>Любая банковская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="002768C7" w:rsidRPr="00DA0D24">
        <w:rPr>
          <w:rFonts w:ascii="Times New Roman" w:hAnsi="Times New Roman" w:cs="Times New Roman"/>
          <w:sz w:val="24"/>
          <w:szCs w:val="24"/>
        </w:rPr>
        <w:t>карта не может быть одинаково выгодна для всех</w:t>
      </w:r>
      <w:r w:rsidRPr="00DA0D24">
        <w:rPr>
          <w:rFonts w:ascii="Times New Roman" w:hAnsi="Times New Roman" w:cs="Times New Roman"/>
          <w:sz w:val="24"/>
          <w:szCs w:val="24"/>
        </w:rPr>
        <w:t>,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Pr="00DA0D24">
        <w:rPr>
          <w:rFonts w:ascii="Times New Roman" w:hAnsi="Times New Roman" w:cs="Times New Roman"/>
          <w:sz w:val="24"/>
          <w:szCs w:val="24"/>
        </w:rPr>
        <w:t>отмечают эксперты.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Pr="00DA0D24">
        <w:rPr>
          <w:rFonts w:ascii="Times New Roman" w:hAnsi="Times New Roman" w:cs="Times New Roman"/>
          <w:sz w:val="24"/>
          <w:szCs w:val="24"/>
        </w:rPr>
        <w:t>Желаем вам найти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D24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F34250">
        <w:rPr>
          <w:rFonts w:ascii="Times New Roman" w:hAnsi="Times New Roman" w:cs="Times New Roman"/>
          <w:sz w:val="24"/>
          <w:szCs w:val="24"/>
        </w:rPr>
        <w:t>. А</w:t>
      </w:r>
      <w:r w:rsidRPr="00DA0D24">
        <w:rPr>
          <w:rFonts w:ascii="Times New Roman" w:hAnsi="Times New Roman" w:cs="Times New Roman"/>
          <w:sz w:val="24"/>
          <w:szCs w:val="24"/>
        </w:rPr>
        <w:t xml:space="preserve"> для этого</w:t>
      </w:r>
      <w:r w:rsidR="00F34250" w:rsidRPr="00F34250">
        <w:rPr>
          <w:rFonts w:ascii="Times New Roman" w:hAnsi="Times New Roman" w:cs="Times New Roman"/>
          <w:sz w:val="24"/>
          <w:szCs w:val="24"/>
        </w:rPr>
        <w:t xml:space="preserve"> </w:t>
      </w:r>
      <w:r w:rsidR="00F34250">
        <w:rPr>
          <w:rFonts w:ascii="Times New Roman" w:hAnsi="Times New Roman" w:cs="Times New Roman"/>
          <w:sz w:val="24"/>
          <w:szCs w:val="24"/>
        </w:rPr>
        <w:t xml:space="preserve">стоит </w:t>
      </w:r>
      <w:r w:rsidRPr="00DA0D24">
        <w:rPr>
          <w:rFonts w:ascii="Times New Roman" w:hAnsi="Times New Roman" w:cs="Times New Roman"/>
          <w:sz w:val="24"/>
          <w:szCs w:val="24"/>
        </w:rPr>
        <w:t>внимательно читать предлагаемые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Pr="00DA0D24">
        <w:rPr>
          <w:rFonts w:ascii="Times New Roman" w:hAnsi="Times New Roman" w:cs="Times New Roman"/>
          <w:sz w:val="24"/>
          <w:szCs w:val="24"/>
        </w:rPr>
        <w:t>условия,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D24">
        <w:rPr>
          <w:rFonts w:ascii="Times New Roman" w:hAnsi="Times New Roman" w:cs="Times New Roman"/>
          <w:sz w:val="24"/>
          <w:szCs w:val="24"/>
        </w:rPr>
        <w:t>сравнивать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Pr="00DA0D24">
        <w:rPr>
          <w:rFonts w:ascii="Times New Roman" w:hAnsi="Times New Roman" w:cs="Times New Roman"/>
          <w:sz w:val="24"/>
          <w:szCs w:val="24"/>
        </w:rPr>
        <w:t>и принимать</w:t>
      </w:r>
      <w:proofErr w:type="gramEnd"/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Pr="00DA0D24">
        <w:rPr>
          <w:rFonts w:ascii="Times New Roman" w:hAnsi="Times New Roman" w:cs="Times New Roman"/>
          <w:sz w:val="24"/>
          <w:szCs w:val="24"/>
        </w:rPr>
        <w:t>продуманные</w:t>
      </w:r>
      <w:r w:rsidR="00F34250">
        <w:rPr>
          <w:rFonts w:ascii="Times New Roman" w:hAnsi="Times New Roman" w:cs="Times New Roman"/>
          <w:sz w:val="24"/>
          <w:szCs w:val="24"/>
        </w:rPr>
        <w:t xml:space="preserve"> </w:t>
      </w:r>
      <w:r w:rsidRPr="00DA0D24">
        <w:rPr>
          <w:rFonts w:ascii="Times New Roman" w:hAnsi="Times New Roman" w:cs="Times New Roman"/>
          <w:sz w:val="24"/>
          <w:szCs w:val="24"/>
        </w:rPr>
        <w:t xml:space="preserve">финансовые решения. </w:t>
      </w:r>
    </w:p>
    <w:p w:rsidR="00F34250" w:rsidRDefault="00F34250" w:rsidP="000B559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250" w:rsidRPr="00DA0D24" w:rsidRDefault="00F34250" w:rsidP="00F3425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50">
        <w:rPr>
          <w:rFonts w:ascii="Times New Roman" w:hAnsi="Times New Roman" w:cs="Times New Roman"/>
          <w:i/>
          <w:sz w:val="24"/>
          <w:szCs w:val="24"/>
          <w:u w:val="single"/>
        </w:rPr>
        <w:t>Врез: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44B">
        <w:rPr>
          <w:rFonts w:ascii="Times New Roman" w:hAnsi="Times New Roman" w:cs="Times New Roman"/>
          <w:sz w:val="24"/>
          <w:szCs w:val="24"/>
        </w:rPr>
        <w:t>По данным Отделения Тверь ГУ Банка России по ЦФО, 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концу первого полугодия</w:t>
      </w:r>
      <w:r w:rsidRPr="00F34250">
        <w:rPr>
          <w:rFonts w:ascii="Times New Roman" w:hAnsi="Times New Roman" w:cs="Times New Roman"/>
          <w:sz w:val="24"/>
          <w:szCs w:val="24"/>
        </w:rPr>
        <w:t xml:space="preserve"> </w:t>
      </w:r>
      <w:r w:rsidRPr="002B47A5">
        <w:rPr>
          <w:rFonts w:ascii="Times New Roman" w:hAnsi="Times New Roman" w:cs="Times New Roman"/>
          <w:sz w:val="24"/>
          <w:szCs w:val="24"/>
        </w:rPr>
        <w:t xml:space="preserve">для жителей </w:t>
      </w:r>
      <w:r w:rsidR="007B7093" w:rsidRPr="002B47A5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2B47A5">
        <w:rPr>
          <w:rFonts w:ascii="Times New Roman" w:hAnsi="Times New Roman" w:cs="Times New Roman"/>
          <w:sz w:val="24"/>
          <w:szCs w:val="24"/>
        </w:rPr>
        <w:t xml:space="preserve"> было выпущено </w:t>
      </w:r>
      <w:r w:rsidR="007B7093" w:rsidRPr="002B47A5">
        <w:rPr>
          <w:rFonts w:ascii="Times New Roman" w:hAnsi="Times New Roman" w:cs="Times New Roman"/>
          <w:sz w:val="24"/>
          <w:szCs w:val="24"/>
        </w:rPr>
        <w:t xml:space="preserve">почти 1,8 </w:t>
      </w:r>
      <w:proofErr w:type="gramStart"/>
      <w:r w:rsidR="007B7093" w:rsidRPr="002B47A5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7B7093" w:rsidRPr="002B47A5">
        <w:rPr>
          <w:rFonts w:ascii="Times New Roman" w:hAnsi="Times New Roman" w:cs="Times New Roman"/>
          <w:sz w:val="24"/>
          <w:szCs w:val="24"/>
        </w:rPr>
        <w:t xml:space="preserve"> платежных</w:t>
      </w:r>
      <w:r w:rsidRPr="002B47A5">
        <w:rPr>
          <w:rFonts w:ascii="Times New Roman" w:hAnsi="Times New Roman" w:cs="Times New Roman"/>
          <w:sz w:val="24"/>
          <w:szCs w:val="24"/>
        </w:rPr>
        <w:t xml:space="preserve"> карт. </w:t>
      </w:r>
      <w:r w:rsidR="007B7093" w:rsidRPr="002B47A5">
        <w:rPr>
          <w:rFonts w:ascii="Times New Roman" w:hAnsi="Times New Roman" w:cs="Times New Roman"/>
          <w:sz w:val="24"/>
          <w:szCs w:val="24"/>
        </w:rPr>
        <w:t>Таким образом, на каждого жителя приходи</w:t>
      </w:r>
      <w:r w:rsidR="00D724F7">
        <w:rPr>
          <w:rFonts w:ascii="Times New Roman" w:hAnsi="Times New Roman" w:cs="Times New Roman"/>
          <w:sz w:val="24"/>
          <w:szCs w:val="24"/>
        </w:rPr>
        <w:t>лось</w:t>
      </w:r>
      <w:r w:rsidR="007B7093" w:rsidRPr="002B47A5">
        <w:rPr>
          <w:rFonts w:ascii="Times New Roman" w:hAnsi="Times New Roman" w:cs="Times New Roman"/>
          <w:sz w:val="24"/>
          <w:szCs w:val="24"/>
        </w:rPr>
        <w:t xml:space="preserve"> по 1,4 карты. </w:t>
      </w:r>
      <w:r w:rsidRPr="002B47A5">
        <w:rPr>
          <w:rFonts w:ascii="Times New Roman" w:hAnsi="Times New Roman" w:cs="Times New Roman"/>
          <w:sz w:val="24"/>
          <w:szCs w:val="24"/>
        </w:rPr>
        <w:t>При этом объем безналичны</w:t>
      </w:r>
      <w:r w:rsidRPr="00F34250">
        <w:rPr>
          <w:rFonts w:ascii="Times New Roman" w:hAnsi="Times New Roman" w:cs="Times New Roman"/>
          <w:sz w:val="24"/>
          <w:szCs w:val="24"/>
        </w:rPr>
        <w:t xml:space="preserve">х операций </w:t>
      </w:r>
      <w:r>
        <w:rPr>
          <w:rFonts w:ascii="Times New Roman" w:hAnsi="Times New Roman" w:cs="Times New Roman"/>
          <w:sz w:val="24"/>
          <w:szCs w:val="24"/>
        </w:rPr>
        <w:t>по банковским картам в</w:t>
      </w:r>
      <w:r w:rsidR="007B709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50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7B7093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B7093" w:rsidRPr="007B7093">
        <w:rPr>
          <w:rFonts w:ascii="Times New Roman" w:hAnsi="Times New Roman" w:cs="Times New Roman"/>
          <w:sz w:val="24"/>
          <w:szCs w:val="24"/>
        </w:rPr>
        <w:t xml:space="preserve">32,9 </w:t>
      </w:r>
      <w:proofErr w:type="gramStart"/>
      <w:r w:rsidR="007B7093" w:rsidRPr="007B7093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F3425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B47A5">
        <w:rPr>
          <w:rFonts w:ascii="Times New Roman" w:hAnsi="Times New Roman" w:cs="Times New Roman"/>
          <w:sz w:val="24"/>
          <w:szCs w:val="24"/>
        </w:rPr>
        <w:t xml:space="preserve"> –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50">
        <w:rPr>
          <w:rFonts w:ascii="Times New Roman" w:hAnsi="Times New Roman" w:cs="Times New Roman"/>
          <w:sz w:val="24"/>
          <w:szCs w:val="24"/>
        </w:rPr>
        <w:t xml:space="preserve">увеличился </w:t>
      </w:r>
      <w:r>
        <w:rPr>
          <w:rFonts w:ascii="Times New Roman" w:hAnsi="Times New Roman" w:cs="Times New Roman"/>
          <w:sz w:val="24"/>
          <w:szCs w:val="24"/>
        </w:rPr>
        <w:t xml:space="preserve">за год на </w:t>
      </w:r>
      <w:r w:rsidR="002B47A5" w:rsidRPr="002B47A5">
        <w:rPr>
          <w:rFonts w:ascii="Times New Roman" w:hAnsi="Times New Roman" w:cs="Times New Roman"/>
          <w:sz w:val="24"/>
          <w:szCs w:val="24"/>
        </w:rPr>
        <w:t>25,8%</w:t>
      </w:r>
      <w:r w:rsidRPr="00F34250">
        <w:rPr>
          <w:rFonts w:ascii="Times New Roman" w:hAnsi="Times New Roman" w:cs="Times New Roman"/>
          <w:sz w:val="24"/>
          <w:szCs w:val="24"/>
        </w:rPr>
        <w:t xml:space="preserve">. </w:t>
      </w:r>
      <w:r w:rsidR="002B47A5">
        <w:rPr>
          <w:rFonts w:ascii="Times New Roman" w:hAnsi="Times New Roman" w:cs="Times New Roman"/>
          <w:sz w:val="24"/>
          <w:szCs w:val="24"/>
        </w:rPr>
        <w:t xml:space="preserve">Такой прирост </w:t>
      </w:r>
      <w:r>
        <w:rPr>
          <w:rFonts w:ascii="Times New Roman" w:hAnsi="Times New Roman" w:cs="Times New Roman"/>
          <w:sz w:val="24"/>
          <w:szCs w:val="24"/>
        </w:rPr>
        <w:t>связан</w:t>
      </w:r>
      <w:r w:rsidRPr="00F342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 частности</w:t>
      </w:r>
      <w:r w:rsidRPr="00F342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34250">
        <w:rPr>
          <w:rFonts w:ascii="Times New Roman" w:hAnsi="Times New Roman" w:cs="Times New Roman"/>
          <w:sz w:val="24"/>
          <w:szCs w:val="24"/>
        </w:rPr>
        <w:t xml:space="preserve">увеличением </w:t>
      </w:r>
      <w:r w:rsidR="002B47A5">
        <w:rPr>
          <w:rFonts w:ascii="Times New Roman" w:hAnsi="Times New Roman" w:cs="Times New Roman"/>
          <w:sz w:val="24"/>
          <w:szCs w:val="24"/>
        </w:rPr>
        <w:t>в 2 раза</w:t>
      </w:r>
      <w:r w:rsidRPr="00F34250">
        <w:rPr>
          <w:rFonts w:ascii="Times New Roman" w:hAnsi="Times New Roman" w:cs="Times New Roman"/>
          <w:sz w:val="24"/>
          <w:szCs w:val="24"/>
        </w:rPr>
        <w:t xml:space="preserve"> операций через интернет и с использованием мобильных телефонов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34250" w:rsidRPr="00DA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96"/>
    <w:rsid w:val="00045133"/>
    <w:rsid w:val="000B5594"/>
    <w:rsid w:val="0026163A"/>
    <w:rsid w:val="002768C7"/>
    <w:rsid w:val="002B47A5"/>
    <w:rsid w:val="0037044B"/>
    <w:rsid w:val="003E0C6E"/>
    <w:rsid w:val="004B7579"/>
    <w:rsid w:val="004D5B43"/>
    <w:rsid w:val="0050059F"/>
    <w:rsid w:val="0059302B"/>
    <w:rsid w:val="00617D46"/>
    <w:rsid w:val="00646B1E"/>
    <w:rsid w:val="006B5734"/>
    <w:rsid w:val="00765438"/>
    <w:rsid w:val="00771FC9"/>
    <w:rsid w:val="007A0FA9"/>
    <w:rsid w:val="007B7093"/>
    <w:rsid w:val="0085198E"/>
    <w:rsid w:val="008D3B84"/>
    <w:rsid w:val="008F2C15"/>
    <w:rsid w:val="00997A84"/>
    <w:rsid w:val="009F56A3"/>
    <w:rsid w:val="00A32782"/>
    <w:rsid w:val="00C348D5"/>
    <w:rsid w:val="00D724F7"/>
    <w:rsid w:val="00D76198"/>
    <w:rsid w:val="00D96096"/>
    <w:rsid w:val="00DA0CB6"/>
    <w:rsid w:val="00DA0D24"/>
    <w:rsid w:val="00F3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9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57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573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5734"/>
    <w:rPr>
      <w:rFonts w:ascii="Calibri" w:eastAsia="Calibri" w:hAnsi="Calibri" w:cs="Calibr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57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5734"/>
    <w:rPr>
      <w:rFonts w:ascii="Calibri" w:eastAsia="Calibri" w:hAnsi="Calibri" w:cs="Calibri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57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9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57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573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5734"/>
    <w:rPr>
      <w:rFonts w:ascii="Calibri" w:eastAsia="Calibri" w:hAnsi="Calibri" w:cs="Calibr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57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5734"/>
    <w:rPr>
      <w:rFonts w:ascii="Calibri" w:eastAsia="Calibri" w:hAnsi="Calibri" w:cs="Calibri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57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Шемарин Андрей Геннадьевич</dc:creator>
  <cp:lastModifiedBy>Сучков Евгений Евгеньевич</cp:lastModifiedBy>
  <cp:revision>8</cp:revision>
  <dcterms:created xsi:type="dcterms:W3CDTF">2017-10-10T14:17:00Z</dcterms:created>
  <dcterms:modified xsi:type="dcterms:W3CDTF">2017-11-21T11:57:00Z</dcterms:modified>
</cp:coreProperties>
</file>