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07" w:rsidRPr="008C59F8" w:rsidRDefault="00345207" w:rsidP="0034520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9F8">
        <w:rPr>
          <w:rFonts w:ascii="Times New Roman" w:hAnsi="Times New Roman"/>
          <w:b/>
          <w:sz w:val="28"/>
          <w:szCs w:val="28"/>
          <w:u w:val="single"/>
        </w:rPr>
        <w:t>Музейная педагогика, как форма патриотического воспитания в школе</w:t>
      </w:r>
    </w:p>
    <w:p w:rsidR="00345207" w:rsidRDefault="00345207" w:rsidP="0034520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2164FD">
        <w:rPr>
          <w:color w:val="000000"/>
          <w:sz w:val="28"/>
          <w:szCs w:val="28"/>
          <w:shd w:val="clear" w:color="auto" w:fill="FFFFFF"/>
        </w:rPr>
        <w:t>Многовековая история нашей страны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консоли</w:t>
      </w:r>
      <w:r w:rsidRPr="002164FD">
        <w:rPr>
          <w:color w:val="000000"/>
          <w:sz w:val="28"/>
          <w:szCs w:val="28"/>
          <w:shd w:val="clear" w:color="auto" w:fill="FFFFFF"/>
        </w:rPr>
        <w:softHyphen/>
        <w:t>дации всего общества, является источником и средством духовного, поли</w:t>
      </w:r>
      <w:r w:rsidRPr="002164FD">
        <w:rPr>
          <w:color w:val="000000"/>
          <w:sz w:val="28"/>
          <w:szCs w:val="28"/>
          <w:shd w:val="clear" w:color="auto" w:fill="FFFFFF"/>
        </w:rPr>
        <w:softHyphen/>
        <w:t>тического и экономического возрождения страны, ее государственной целостности и без</w:t>
      </w:r>
      <w:r>
        <w:rPr>
          <w:color w:val="000000"/>
          <w:sz w:val="28"/>
          <w:szCs w:val="28"/>
          <w:shd w:val="clear" w:color="auto" w:fill="FFFFFF"/>
        </w:rPr>
        <w:t xml:space="preserve">опасности. Воспитать патриотов </w:t>
      </w:r>
      <w:r w:rsidRPr="002164FD">
        <w:rPr>
          <w:color w:val="000000"/>
          <w:sz w:val="28"/>
          <w:szCs w:val="28"/>
          <w:shd w:val="clear" w:color="auto" w:fill="FFFFFF"/>
        </w:rPr>
        <w:t>- значит, быть уверенным в развитии и становлении стабильного общества</w:t>
      </w:r>
      <w:r>
        <w:rPr>
          <w:color w:val="000000"/>
          <w:sz w:val="28"/>
          <w:szCs w:val="28"/>
          <w:shd w:val="clear" w:color="auto" w:fill="FFFFFF"/>
        </w:rPr>
        <w:t xml:space="preserve"> завтра</w:t>
      </w:r>
      <w:r w:rsidRPr="002164FD">
        <w:rPr>
          <w:color w:val="000000"/>
          <w:sz w:val="28"/>
          <w:szCs w:val="28"/>
          <w:shd w:val="clear" w:color="auto" w:fill="FFFFFF"/>
        </w:rPr>
        <w:t xml:space="preserve">. </w:t>
      </w:r>
      <w:r w:rsidRPr="002164FD">
        <w:rPr>
          <w:sz w:val="28"/>
          <w:szCs w:val="28"/>
        </w:rPr>
        <w:t>Необходимость</w:t>
      </w:r>
      <w:r w:rsidRPr="00DE1A68">
        <w:rPr>
          <w:sz w:val="28"/>
          <w:szCs w:val="28"/>
        </w:rPr>
        <w:t xml:space="preserve"> формирования патриотического сознания у подрастающего поколения вытекает из самой сути процесса модернизации образования.</w:t>
      </w:r>
      <w:r>
        <w:rPr>
          <w:sz w:val="28"/>
          <w:szCs w:val="28"/>
        </w:rPr>
        <w:t xml:space="preserve"> На это ориентируют </w:t>
      </w:r>
      <w:r w:rsidRPr="00DE1A68">
        <w:rPr>
          <w:sz w:val="28"/>
          <w:szCs w:val="28"/>
        </w:rPr>
        <w:t>педагогическое сообщество</w:t>
      </w:r>
      <w:r w:rsidRPr="007264B9">
        <w:rPr>
          <w:sz w:val="28"/>
          <w:szCs w:val="28"/>
        </w:rPr>
        <w:t xml:space="preserve"> </w:t>
      </w:r>
      <w:r w:rsidRPr="00DE1A68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DE1A68">
        <w:rPr>
          <w:sz w:val="28"/>
          <w:szCs w:val="28"/>
        </w:rPr>
        <w:t>Российской Федерации «Об образовании»</w:t>
      </w:r>
      <w:r>
        <w:rPr>
          <w:sz w:val="28"/>
          <w:szCs w:val="28"/>
        </w:rPr>
        <w:t>.</w:t>
      </w:r>
    </w:p>
    <w:p w:rsidR="00345207" w:rsidRPr="00AF19A7" w:rsidRDefault="00345207" w:rsidP="00345207">
      <w:pPr>
        <w:spacing w:before="37" w:after="37" w:line="360" w:lineRule="auto"/>
        <w:jc w:val="both"/>
        <w:rPr>
          <w:rFonts w:ascii="Times New Roman" w:hAnsi="Times New Roman"/>
          <w:sz w:val="28"/>
          <w:szCs w:val="28"/>
        </w:rPr>
      </w:pPr>
      <w:r w:rsidRPr="00AF19A7">
        <w:rPr>
          <w:rFonts w:ascii="Times New Roman" w:eastAsia="Times New Roman" w:hAnsi="Times New Roman"/>
          <w:sz w:val="28"/>
          <w:szCs w:val="28"/>
          <w:lang w:eastAsia="ru-RU"/>
        </w:rPr>
        <w:t>   Традиционно большая ответственность за выполнение задач патриотического воспитания  возлагается  на  средние общеобразовательные учреждения. </w:t>
      </w:r>
    </w:p>
    <w:p w:rsidR="00345207" w:rsidRPr="00824DC8" w:rsidRDefault="00345207" w:rsidP="0034520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7BD7">
        <w:rPr>
          <w:sz w:val="28"/>
          <w:szCs w:val="28"/>
        </w:rPr>
        <w:t xml:space="preserve">А если принимать во внимание, что одно из определений понятия «воспитание» даётся как передача ценностей культуры от поколения к поколению, то совершенно очевидно, что именно школьный музей и должен сегодня стать </w:t>
      </w:r>
      <w:proofErr w:type="spellStart"/>
      <w:r w:rsidRPr="00B77BD7">
        <w:rPr>
          <w:sz w:val="28"/>
          <w:szCs w:val="28"/>
        </w:rPr>
        <w:t>системообразующим</w:t>
      </w:r>
      <w:proofErr w:type="spellEnd"/>
      <w:r w:rsidRPr="00B77BD7">
        <w:rPr>
          <w:sz w:val="28"/>
          <w:szCs w:val="28"/>
        </w:rPr>
        <w:t xml:space="preserve"> в организации воспитательной работы в школе.</w:t>
      </w:r>
      <w:r w:rsidRPr="00B77B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5207" w:rsidRPr="00B77BD7" w:rsidRDefault="00345207" w:rsidP="0034520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77BD7">
        <w:rPr>
          <w:rFonts w:ascii="Times New Roman" w:hAnsi="Times New Roman"/>
          <w:sz w:val="28"/>
          <w:szCs w:val="28"/>
        </w:rPr>
        <w:t>Термин "школьный музей" является обобщающим. До некоторой степени это название условно, т</w:t>
      </w:r>
      <w:proofErr w:type="gramStart"/>
      <w:r w:rsidRPr="00B77BD7">
        <w:rPr>
          <w:rFonts w:ascii="Times New Roman" w:hAnsi="Times New Roman"/>
          <w:sz w:val="28"/>
          <w:szCs w:val="28"/>
        </w:rPr>
        <w:t>.к</w:t>
      </w:r>
      <w:proofErr w:type="gramEnd"/>
      <w:r w:rsidRPr="00B77BD7">
        <w:rPr>
          <w:rFonts w:ascii="Times New Roman" w:hAnsi="Times New Roman"/>
          <w:sz w:val="28"/>
          <w:szCs w:val="28"/>
        </w:rPr>
        <w:t xml:space="preserve"> традиционно к школьным музеям относят все музеи, созданные на общественных началах с активным участием школьников в школах, в учреждениях дополнительного образования, в клубах по месту жительства. Относительная условность термина "школьный музей" заставила </w:t>
      </w:r>
      <w:proofErr w:type="spellStart"/>
      <w:r w:rsidRPr="00B77BD7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Pr="00B77BD7">
        <w:rPr>
          <w:rFonts w:ascii="Times New Roman" w:hAnsi="Times New Roman"/>
          <w:sz w:val="28"/>
          <w:szCs w:val="28"/>
        </w:rPr>
        <w:t xml:space="preserve"> России уточнить и дополнить старое название, и в новом "Положении о школьном музее" музей именуется "музеем образовательного учреждения", в скобках "школьным музеем". Музей в образовательном учреждении создаётся "в целях воспитания, обучения, развития и социализации обучающихся"</w:t>
      </w:r>
    </w:p>
    <w:p w:rsidR="00345207" w:rsidRDefault="00345207" w:rsidP="00345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77BD7">
        <w:rPr>
          <w:rFonts w:ascii="Times New Roman" w:hAnsi="Times New Roman"/>
          <w:sz w:val="28"/>
          <w:szCs w:val="28"/>
        </w:rPr>
        <w:t>Он адресован детской аудитории, имеет ярко выраженную образовательную направленность, строит свою работу на основе активного вовлечен</w:t>
      </w:r>
      <w:r>
        <w:rPr>
          <w:rFonts w:ascii="Times New Roman" w:hAnsi="Times New Roman"/>
          <w:sz w:val="28"/>
          <w:szCs w:val="28"/>
        </w:rPr>
        <w:t>ия в деятельность и сотворчество</w:t>
      </w:r>
      <w:r w:rsidRPr="00B77BD7">
        <w:rPr>
          <w:rFonts w:ascii="Times New Roman" w:hAnsi="Times New Roman"/>
          <w:sz w:val="28"/>
          <w:szCs w:val="28"/>
        </w:rPr>
        <w:t xml:space="preserve"> учащихся, детей и педагогов, детей и родителей, а также других помощников и партнеров.</w:t>
      </w:r>
    </w:p>
    <w:p w:rsidR="00345207" w:rsidRDefault="00345207" w:rsidP="00345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Моя педагогическая деятельность уже долгое время связана с работой в школьном музее. Сначала это было в качестве дополнительной нагрузки учителю предметнику (истории), а потом стало интересно, появились результаты деятельности. </w:t>
      </w:r>
    </w:p>
    <w:p w:rsidR="00345207" w:rsidRPr="00FC05D5" w:rsidRDefault="00345207" w:rsidP="003452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5D5">
        <w:rPr>
          <w:rStyle w:val="a4"/>
          <w:rFonts w:ascii="Times New Roman" w:hAnsi="Times New Roman"/>
          <w:sz w:val="28"/>
          <w:szCs w:val="28"/>
          <w:shd w:val="clear" w:color="auto" w:fill="FFFFFF"/>
        </w:rPr>
        <w:lastRenderedPageBreak/>
        <w:t>Цель музейной педагогики –</w:t>
      </w:r>
      <w:r w:rsidRPr="00FC05D5"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FC05D5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развития личности путём  включения её в многообразную деятельность школьного музея.</w:t>
      </w:r>
    </w:p>
    <w:p w:rsidR="00345207" w:rsidRPr="00FC05D5" w:rsidRDefault="00345207" w:rsidP="0034520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C05D5">
        <w:rPr>
          <w:b/>
          <w:bCs/>
          <w:sz w:val="28"/>
          <w:szCs w:val="28"/>
        </w:rPr>
        <w:t>Задачи музейной педагогики:</w:t>
      </w:r>
    </w:p>
    <w:p w:rsidR="00345207" w:rsidRPr="00FC05D5" w:rsidRDefault="00345207" w:rsidP="00345207">
      <w:pPr>
        <w:numPr>
          <w:ilvl w:val="0"/>
          <w:numId w:val="1"/>
        </w:numPr>
        <w:spacing w:after="0" w:line="360" w:lineRule="auto"/>
        <w:ind w:left="22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5D5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школе, уважения к учителям, работникам школы;</w:t>
      </w:r>
    </w:p>
    <w:p w:rsidR="00345207" w:rsidRPr="00FC05D5" w:rsidRDefault="00345207" w:rsidP="00345207">
      <w:pPr>
        <w:numPr>
          <w:ilvl w:val="0"/>
          <w:numId w:val="1"/>
        </w:numPr>
        <w:spacing w:after="0" w:line="360" w:lineRule="auto"/>
        <w:ind w:left="22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5D5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родному краю  и людям, заботящимся о его процветании;</w:t>
      </w:r>
    </w:p>
    <w:p w:rsidR="00345207" w:rsidRPr="00FC05D5" w:rsidRDefault="00345207" w:rsidP="00345207">
      <w:pPr>
        <w:numPr>
          <w:ilvl w:val="0"/>
          <w:numId w:val="1"/>
        </w:numPr>
        <w:spacing w:after="0" w:line="360" w:lineRule="auto"/>
        <w:ind w:left="22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5D5">
        <w:rPr>
          <w:rFonts w:ascii="Times New Roman" w:eastAsia="Times New Roman" w:hAnsi="Times New Roman"/>
          <w:sz w:val="28"/>
          <w:szCs w:val="28"/>
          <w:lang w:eastAsia="ru-RU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345207" w:rsidRPr="00FC05D5" w:rsidRDefault="00345207" w:rsidP="00345207">
      <w:pPr>
        <w:numPr>
          <w:ilvl w:val="0"/>
          <w:numId w:val="1"/>
        </w:numPr>
        <w:spacing w:after="0" w:line="360" w:lineRule="auto"/>
        <w:ind w:left="22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5D5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  неповторимую индивидуальность;</w:t>
      </w:r>
    </w:p>
    <w:p w:rsidR="00345207" w:rsidRPr="00FC05D5" w:rsidRDefault="00345207" w:rsidP="00345207">
      <w:pPr>
        <w:numPr>
          <w:ilvl w:val="0"/>
          <w:numId w:val="1"/>
        </w:numPr>
        <w:spacing w:after="0" w:line="360" w:lineRule="auto"/>
        <w:ind w:left="22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5D5">
        <w:rPr>
          <w:rFonts w:ascii="Times New Roman" w:eastAsia="Times New Roman" w:hAnsi="Times New Roman"/>
          <w:sz w:val="28"/>
          <w:szCs w:val="28"/>
          <w:lang w:eastAsia="ru-RU"/>
        </w:rPr>
        <w:t>Формирование детско-взрослой совместной деятельности на материале музейной практики;</w:t>
      </w:r>
    </w:p>
    <w:p w:rsidR="00345207" w:rsidRPr="00FC05D5" w:rsidRDefault="00345207" w:rsidP="00345207">
      <w:pPr>
        <w:numPr>
          <w:ilvl w:val="0"/>
          <w:numId w:val="1"/>
        </w:numPr>
        <w:spacing w:after="0" w:line="360" w:lineRule="auto"/>
        <w:ind w:left="22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5D5">
        <w:rPr>
          <w:rFonts w:ascii="Times New Roman" w:eastAsia="Times New Roman" w:hAnsi="Times New Roman"/>
          <w:sz w:val="28"/>
          <w:szCs w:val="28"/>
          <w:lang w:eastAsia="ru-RU"/>
        </w:rPr>
        <w:t>Освоение нового типа учебных занятий, формирование профессиональной компетентности музейного педагога;</w:t>
      </w:r>
    </w:p>
    <w:p w:rsidR="00345207" w:rsidRDefault="00345207" w:rsidP="00345207">
      <w:pPr>
        <w:numPr>
          <w:ilvl w:val="0"/>
          <w:numId w:val="1"/>
        </w:numPr>
        <w:spacing w:after="0" w:line="360" w:lineRule="auto"/>
        <w:ind w:left="22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5D5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критериев и механизмов оценки образовательного результата музейной педагогики.</w:t>
      </w:r>
    </w:p>
    <w:p w:rsidR="00345207" w:rsidRDefault="00345207" w:rsidP="00345207">
      <w:pPr>
        <w:spacing w:after="0" w:line="360" w:lineRule="auto"/>
        <w:ind w:left="-1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целей и задач видно, что музейная педагогика, как и педагогика в целом направлена на задачи воспитания и развития личности. Она  оперирует теми же понятиями, что и общая педагогика.</w:t>
      </w:r>
    </w:p>
    <w:p w:rsidR="00345207" w:rsidRPr="00FC05D5" w:rsidRDefault="00345207" w:rsidP="00345207">
      <w:pPr>
        <w:spacing w:after="0" w:line="360" w:lineRule="auto"/>
        <w:ind w:left="-13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же используется музейная педагогика в патриотическом воспитании в школе.</w:t>
      </w:r>
    </w:p>
    <w:p w:rsidR="00345207" w:rsidRPr="00846D2F" w:rsidRDefault="00846D2F" w:rsidP="0034520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6D2F">
        <w:rPr>
          <w:rFonts w:ascii="Times New Roman" w:eastAsia="Times New Roman" w:hAnsi="Times New Roman"/>
          <w:b/>
          <w:sz w:val="28"/>
          <w:szCs w:val="28"/>
          <w:lang w:eastAsia="ru-RU"/>
        </w:rPr>
        <w:t>(ПРЕЗЕНТАЦИЯ)</w:t>
      </w:r>
    </w:p>
    <w:p w:rsidR="00345207" w:rsidRPr="00B77BD7" w:rsidRDefault="00846D2F" w:rsidP="00846D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345207" w:rsidRPr="00B77BD7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критериев в оценке работы школьного музея является  разнообразие форм массовой и учебно-воспитательной работы: проведение экскурсий</w:t>
      </w:r>
      <w:r w:rsidR="00345207" w:rsidRPr="00DB2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207" w:rsidRPr="00B77BD7">
        <w:rPr>
          <w:rFonts w:ascii="Times New Roman" w:eastAsia="Times New Roman" w:hAnsi="Times New Roman"/>
          <w:sz w:val="28"/>
          <w:szCs w:val="28"/>
          <w:lang w:eastAsia="ru-RU"/>
        </w:rPr>
        <w:t>по экспозиции и уроков</w:t>
      </w:r>
      <w:r w:rsidR="00345207">
        <w:rPr>
          <w:rFonts w:ascii="Times New Roman" w:eastAsia="Times New Roman" w:hAnsi="Times New Roman"/>
          <w:sz w:val="28"/>
          <w:szCs w:val="28"/>
          <w:lang w:eastAsia="ru-RU"/>
        </w:rPr>
        <w:t xml:space="preserve"> мужества</w:t>
      </w:r>
      <w:r w:rsidR="00345207" w:rsidRPr="00B77BD7">
        <w:rPr>
          <w:rFonts w:ascii="Times New Roman" w:eastAsia="Times New Roman" w:hAnsi="Times New Roman"/>
          <w:sz w:val="28"/>
          <w:szCs w:val="28"/>
          <w:lang w:eastAsia="ru-RU"/>
        </w:rPr>
        <w:t>, встреч с участниками Великой Отечественной войны, деятелями  науки, культуры и искусства, работа с местным населением</w:t>
      </w:r>
      <w:r w:rsidR="00345207">
        <w:rPr>
          <w:rFonts w:ascii="Times New Roman" w:eastAsia="Times New Roman" w:hAnsi="Times New Roman"/>
          <w:sz w:val="28"/>
          <w:szCs w:val="28"/>
          <w:lang w:eastAsia="ru-RU"/>
        </w:rPr>
        <w:t>, митинги и акции это тот не полный перечень мероприятий в котором участвуют школьники</w:t>
      </w:r>
      <w:r w:rsidR="00345207" w:rsidRPr="00B77B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345207" w:rsidRPr="00B77BD7" w:rsidRDefault="00345207" w:rsidP="0034520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77BD7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в сознании современной молодежи на сегодняшний день еще широко </w:t>
      </w:r>
      <w:proofErr w:type="gramStart"/>
      <w:r w:rsidRPr="00B77BD7">
        <w:rPr>
          <w:rFonts w:ascii="Times New Roman" w:eastAsia="Times New Roman" w:hAnsi="Times New Roman"/>
          <w:sz w:val="28"/>
          <w:szCs w:val="28"/>
          <w:lang w:eastAsia="ru-RU"/>
        </w:rPr>
        <w:t>распространены</w:t>
      </w:r>
      <w:proofErr w:type="gramEnd"/>
      <w:r w:rsidRPr="00B77BD7">
        <w:rPr>
          <w:rFonts w:ascii="Times New Roman" w:eastAsia="Times New Roman" w:hAnsi="Times New Roman"/>
          <w:sz w:val="28"/>
          <w:szCs w:val="28"/>
          <w:lang w:eastAsia="ru-RU"/>
        </w:rPr>
        <w:t xml:space="preserve">  равнодушие, эгоизм, цинизм, неуважительное отношение к государству. В отношениях между людьми превалируют ценности потребительского поведения. В этих условиях</w:t>
      </w:r>
      <w:r w:rsidRPr="00B77BD7">
        <w:rPr>
          <w:rFonts w:ascii="Times New Roman" w:hAnsi="Times New Roman"/>
          <w:sz w:val="28"/>
          <w:szCs w:val="28"/>
        </w:rPr>
        <w:t xml:space="preserve"> только Музейная педагогика может помочь комплексному развитию, воспитанию гражданственности и духовности молодежи.</w:t>
      </w:r>
    </w:p>
    <w:p w:rsidR="00345207" w:rsidRDefault="00345207" w:rsidP="0034520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B77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BD7">
        <w:rPr>
          <w:rFonts w:ascii="Times New Roman" w:hAnsi="Times New Roman"/>
          <w:sz w:val="28"/>
          <w:szCs w:val="28"/>
          <w:shd w:val="clear" w:color="auto" w:fill="F9F9F9"/>
        </w:rPr>
        <w:t>Только в музее исторические знания смогут преобразоваться в убеждения.</w:t>
      </w:r>
    </w:p>
    <w:p w:rsidR="00D623B0" w:rsidRDefault="00D623B0"/>
    <w:sectPr w:rsidR="00D623B0" w:rsidSect="00345207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43B"/>
    <w:multiLevelType w:val="multilevel"/>
    <w:tmpl w:val="F05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207"/>
    <w:rsid w:val="00244E01"/>
    <w:rsid w:val="00345207"/>
    <w:rsid w:val="00846D2F"/>
    <w:rsid w:val="00D6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207"/>
    <w:rPr>
      <w:b/>
      <w:bCs/>
    </w:rPr>
  </w:style>
  <w:style w:type="character" w:customStyle="1" w:styleId="apple-converted-space">
    <w:name w:val="apple-converted-space"/>
    <w:basedOn w:val="a0"/>
    <w:rsid w:val="00345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2017-10-29T11:01:00Z</cp:lastPrinted>
  <dcterms:created xsi:type="dcterms:W3CDTF">2017-10-29T10:02:00Z</dcterms:created>
  <dcterms:modified xsi:type="dcterms:W3CDTF">2017-10-29T11:02:00Z</dcterms:modified>
</cp:coreProperties>
</file>