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1E" w:rsidRPr="00A5591E" w:rsidRDefault="00A5591E" w:rsidP="0035033D">
      <w:pPr>
        <w:pStyle w:val="a3"/>
        <w:rPr>
          <w:b/>
          <w:sz w:val="20"/>
          <w:szCs w:val="20"/>
        </w:rPr>
      </w:pPr>
      <w:r w:rsidRPr="00A5591E">
        <w:rPr>
          <w:b/>
          <w:sz w:val="20"/>
          <w:szCs w:val="20"/>
        </w:rPr>
        <w:t xml:space="preserve">Муниципальное </w:t>
      </w:r>
      <w:r w:rsidR="008852F9">
        <w:rPr>
          <w:b/>
          <w:sz w:val="20"/>
          <w:szCs w:val="20"/>
        </w:rPr>
        <w:t>бюджетное обще</w:t>
      </w:r>
      <w:r w:rsidRPr="00A5591E">
        <w:rPr>
          <w:b/>
          <w:sz w:val="20"/>
          <w:szCs w:val="20"/>
        </w:rPr>
        <w:t>образовательное учреждение</w:t>
      </w:r>
    </w:p>
    <w:p w:rsidR="00A5591E" w:rsidRPr="00A5591E" w:rsidRDefault="00A5591E" w:rsidP="0035033D">
      <w:pPr>
        <w:pStyle w:val="a3"/>
        <w:rPr>
          <w:b/>
          <w:sz w:val="20"/>
          <w:szCs w:val="20"/>
        </w:rPr>
      </w:pPr>
      <w:r w:rsidRPr="00A5591E">
        <w:rPr>
          <w:b/>
          <w:sz w:val="20"/>
          <w:szCs w:val="20"/>
        </w:rPr>
        <w:t>«СРЕДНЯЯ ОБЩЕОБРАЗОВАТЕЛЬНАЯ ШКОЛА №27</w:t>
      </w:r>
    </w:p>
    <w:p w:rsidR="00A5591E" w:rsidRPr="00A5591E" w:rsidRDefault="00A5591E" w:rsidP="0035033D">
      <w:pPr>
        <w:pStyle w:val="a3"/>
        <w:rPr>
          <w:b/>
          <w:bCs/>
          <w:sz w:val="20"/>
          <w:szCs w:val="20"/>
        </w:rPr>
      </w:pPr>
      <w:r w:rsidRPr="00A5591E">
        <w:rPr>
          <w:b/>
          <w:sz w:val="20"/>
          <w:szCs w:val="20"/>
        </w:rPr>
        <w:t>с углубленным изучением отдельных предметов эстетической направленности»</w:t>
      </w:r>
    </w:p>
    <w:p w:rsidR="00A5591E" w:rsidRPr="00A5591E" w:rsidRDefault="00A5591E" w:rsidP="0035033D">
      <w:pPr>
        <w:pStyle w:val="a3"/>
        <w:rPr>
          <w:sz w:val="20"/>
          <w:szCs w:val="20"/>
        </w:rPr>
      </w:pPr>
    </w:p>
    <w:p w:rsidR="00A5591E" w:rsidRPr="00A5591E" w:rsidRDefault="00A5591E" w:rsidP="0035033D">
      <w:pPr>
        <w:pStyle w:val="a3"/>
        <w:rPr>
          <w:sz w:val="20"/>
          <w:szCs w:val="20"/>
        </w:rPr>
      </w:pPr>
    </w:p>
    <w:p w:rsidR="00A5591E" w:rsidRPr="00A5591E" w:rsidRDefault="00A5591E" w:rsidP="0035033D">
      <w:pPr>
        <w:pStyle w:val="a3"/>
        <w:jc w:val="left"/>
        <w:rPr>
          <w:sz w:val="20"/>
          <w:szCs w:val="20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52F9" w:rsidTr="008852F9">
        <w:tc>
          <w:tcPr>
            <w:tcW w:w="5070" w:type="dxa"/>
          </w:tcPr>
          <w:p w:rsidR="008852F9" w:rsidRDefault="0088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решением педсовета</w:t>
            </w:r>
          </w:p>
          <w:p w:rsidR="008852F9" w:rsidRDefault="0088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2F9" w:rsidRDefault="008852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«25» марта 2015 г.</w:t>
            </w:r>
          </w:p>
          <w:p w:rsidR="008852F9" w:rsidRDefault="0088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52F9" w:rsidRDefault="008852F9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52F9" w:rsidRDefault="008852F9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 27 </w:t>
            </w:r>
          </w:p>
          <w:p w:rsidR="008852F9" w:rsidRDefault="008852F9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В.В.Новосёлов</w:t>
            </w:r>
          </w:p>
          <w:p w:rsidR="008852F9" w:rsidRDefault="008852F9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83-ОД от 25.03.15 г.</w:t>
            </w:r>
          </w:p>
          <w:p w:rsidR="008852F9" w:rsidRDefault="0088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F9" w:rsidRDefault="0088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91E" w:rsidRPr="00A5591E" w:rsidRDefault="00A5591E" w:rsidP="0035033D">
      <w:pPr>
        <w:pStyle w:val="a3"/>
        <w:jc w:val="left"/>
        <w:rPr>
          <w:sz w:val="24"/>
        </w:rPr>
      </w:pPr>
    </w:p>
    <w:p w:rsidR="00A5591E" w:rsidRPr="00A5591E" w:rsidRDefault="00A5591E" w:rsidP="0035033D">
      <w:pPr>
        <w:pStyle w:val="a3"/>
        <w:jc w:val="left"/>
        <w:rPr>
          <w:sz w:val="24"/>
        </w:rPr>
      </w:pPr>
    </w:p>
    <w:p w:rsidR="00A5591E" w:rsidRPr="00A5591E" w:rsidRDefault="00A5591E" w:rsidP="0035033D">
      <w:pPr>
        <w:pStyle w:val="a3"/>
        <w:jc w:val="left"/>
        <w:rPr>
          <w:sz w:val="24"/>
        </w:rPr>
      </w:pPr>
    </w:p>
    <w:p w:rsidR="00A5591E" w:rsidRPr="00A5591E" w:rsidRDefault="00A5591E" w:rsidP="0035033D">
      <w:pPr>
        <w:pStyle w:val="a3"/>
        <w:jc w:val="left"/>
        <w:rPr>
          <w:sz w:val="24"/>
        </w:rPr>
      </w:pPr>
    </w:p>
    <w:p w:rsidR="00A5591E" w:rsidRPr="00A5591E" w:rsidRDefault="00A5591E" w:rsidP="0035033D">
      <w:pPr>
        <w:pStyle w:val="a3"/>
        <w:jc w:val="left"/>
        <w:rPr>
          <w:sz w:val="24"/>
        </w:rPr>
      </w:pPr>
    </w:p>
    <w:p w:rsidR="00A5591E" w:rsidRPr="00A5591E" w:rsidRDefault="00A5591E" w:rsidP="0035033D">
      <w:pPr>
        <w:pStyle w:val="a3"/>
        <w:jc w:val="left"/>
        <w:rPr>
          <w:sz w:val="24"/>
        </w:rPr>
      </w:pPr>
    </w:p>
    <w:p w:rsidR="00A5591E" w:rsidRPr="00A5591E" w:rsidRDefault="00A5591E" w:rsidP="0035033D">
      <w:pPr>
        <w:pStyle w:val="a3"/>
        <w:jc w:val="left"/>
        <w:rPr>
          <w:sz w:val="24"/>
        </w:rPr>
      </w:pPr>
    </w:p>
    <w:p w:rsidR="00A5591E" w:rsidRPr="00A5591E" w:rsidRDefault="00A5591E" w:rsidP="0035033D">
      <w:pPr>
        <w:pStyle w:val="a3"/>
        <w:jc w:val="left"/>
        <w:rPr>
          <w:sz w:val="24"/>
        </w:rPr>
      </w:pPr>
    </w:p>
    <w:p w:rsidR="00A5591E" w:rsidRPr="00A5591E" w:rsidRDefault="00A5591E" w:rsidP="0035033D">
      <w:pPr>
        <w:pStyle w:val="a3"/>
        <w:jc w:val="left"/>
        <w:rPr>
          <w:sz w:val="24"/>
        </w:rPr>
      </w:pPr>
    </w:p>
    <w:p w:rsidR="00A5591E" w:rsidRPr="00A5591E" w:rsidRDefault="00A5591E" w:rsidP="0035033D"/>
    <w:p w:rsidR="00A5591E" w:rsidRPr="00A5591E" w:rsidRDefault="000B4C08" w:rsidP="00350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591E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8852F9" w:rsidRDefault="000B4C08" w:rsidP="00350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591E">
        <w:rPr>
          <w:rFonts w:ascii="Times New Roman" w:eastAsia="Times New Roman" w:hAnsi="Times New Roman" w:cs="Times New Roman"/>
          <w:b/>
          <w:bCs/>
          <w:sz w:val="32"/>
          <w:szCs w:val="32"/>
        </w:rPr>
        <w:t>ОБ ОКАЗАНИИ ПЛАТНЫХ</w:t>
      </w:r>
    </w:p>
    <w:p w:rsidR="008852F9" w:rsidRDefault="000B4C08" w:rsidP="00350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59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ДОПОЛНИТЕЛЬНЫХ</w:t>
      </w:r>
      <w:r w:rsidR="008852F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5591E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ОБРАЗОВАТЕЛЬНЫХ УСЛУГ</w:t>
      </w:r>
    </w:p>
    <w:p w:rsidR="000B4C08" w:rsidRPr="00A5591E" w:rsidRDefault="000B4C08" w:rsidP="00350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59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852F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A559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</w:t>
      </w:r>
      <w:r w:rsidR="008852F9">
        <w:rPr>
          <w:rFonts w:ascii="Times New Roman" w:eastAsia="Times New Roman" w:hAnsi="Times New Roman" w:cs="Times New Roman"/>
          <w:b/>
          <w:bCs/>
          <w:sz w:val="32"/>
          <w:szCs w:val="32"/>
        </w:rPr>
        <w:t>Б</w:t>
      </w:r>
      <w:r w:rsidRPr="00A5591E">
        <w:rPr>
          <w:rFonts w:ascii="Times New Roman" w:eastAsia="Times New Roman" w:hAnsi="Times New Roman" w:cs="Times New Roman"/>
          <w:b/>
          <w:bCs/>
          <w:sz w:val="32"/>
          <w:szCs w:val="32"/>
        </w:rPr>
        <w:t>ОУ СОШ № 27</w:t>
      </w:r>
    </w:p>
    <w:p w:rsidR="00A5591E" w:rsidRPr="00A5591E" w:rsidRDefault="00A5591E" w:rsidP="00350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591E" w:rsidRPr="00A5591E" w:rsidRDefault="00A5591E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591E" w:rsidRPr="00A5591E" w:rsidRDefault="00A5591E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591E" w:rsidRPr="00A5591E" w:rsidRDefault="00A5591E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591E" w:rsidRPr="0035033D" w:rsidRDefault="00A5591E" w:rsidP="00350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33D">
        <w:rPr>
          <w:rFonts w:ascii="Times New Roman" w:eastAsia="Times New Roman" w:hAnsi="Times New Roman" w:cs="Times New Roman"/>
          <w:bCs/>
          <w:sz w:val="24"/>
          <w:szCs w:val="24"/>
        </w:rPr>
        <w:t>г. Тверь</w:t>
      </w:r>
      <w:r w:rsidR="008852F9">
        <w:rPr>
          <w:rFonts w:ascii="Times New Roman" w:eastAsia="Times New Roman" w:hAnsi="Times New Roman" w:cs="Times New Roman"/>
          <w:bCs/>
          <w:sz w:val="24"/>
          <w:szCs w:val="24"/>
        </w:rPr>
        <w:t>, 2015</w:t>
      </w:r>
    </w:p>
    <w:p w:rsidR="00A5591E" w:rsidRDefault="00A5591E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2F9" w:rsidRDefault="008852F9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2F9" w:rsidRDefault="008852F9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2F9" w:rsidRDefault="008852F9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C08" w:rsidRPr="00A5591E" w:rsidRDefault="000B4C0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   Общие положения</w:t>
      </w:r>
    </w:p>
    <w:p w:rsidR="000B4C08" w:rsidRPr="00A5591E" w:rsidRDefault="000B4C0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законами Российской Федерации «Об образовании</w:t>
      </w:r>
      <w:r w:rsidR="00CE19C8" w:rsidRPr="00A5591E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19C8" w:rsidRPr="00A5591E">
        <w:rPr>
          <w:rFonts w:ascii="Times New Roman" w:eastAsia="Times New Roman" w:hAnsi="Times New Roman" w:cs="Times New Roman"/>
          <w:sz w:val="24"/>
          <w:szCs w:val="24"/>
        </w:rPr>
        <w:t xml:space="preserve"> (ч.9 ст.54)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, «О защите прав потребителей»,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</w:t>
      </w:r>
      <w:r w:rsidR="00CE19C8" w:rsidRPr="00A559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19C8" w:rsidRPr="00A5591E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E19C8" w:rsidRPr="00A5591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E19C8" w:rsidRPr="00A5591E">
        <w:rPr>
          <w:rFonts w:ascii="Times New Roman" w:eastAsia="Times New Roman" w:hAnsi="Times New Roman" w:cs="Times New Roman"/>
          <w:sz w:val="24"/>
          <w:szCs w:val="24"/>
        </w:rPr>
        <w:t>706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,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образования», Уставом школы.</w:t>
      </w:r>
    </w:p>
    <w:p w:rsidR="00BA4AB9" w:rsidRPr="00A5591E" w:rsidRDefault="000B4C08" w:rsidP="0035033D">
      <w:pPr>
        <w:pStyle w:val="a3"/>
        <w:jc w:val="left"/>
        <w:rPr>
          <w:sz w:val="24"/>
        </w:rPr>
      </w:pPr>
      <w:r w:rsidRPr="00A5591E">
        <w:rPr>
          <w:sz w:val="24"/>
        </w:rPr>
        <w:t>1.2. Понятия, используемые в настоящем Положении, означают:</w:t>
      </w:r>
      <w:r w:rsidR="00CE19C8" w:rsidRPr="00A5591E">
        <w:rPr>
          <w:sz w:val="24"/>
        </w:rPr>
        <w:br/>
        <w:t>     </w:t>
      </w:r>
      <w:r w:rsidR="0035033D">
        <w:rPr>
          <w:b/>
          <w:sz w:val="24"/>
        </w:rPr>
        <w:t>«</w:t>
      </w:r>
      <w:r w:rsidR="00CE19C8" w:rsidRPr="00A5591E">
        <w:rPr>
          <w:b/>
          <w:sz w:val="24"/>
        </w:rPr>
        <w:t>заказчик</w:t>
      </w:r>
      <w:r w:rsidR="0035033D">
        <w:rPr>
          <w:b/>
          <w:sz w:val="24"/>
        </w:rPr>
        <w:t>»</w:t>
      </w:r>
      <w:r w:rsidR="00CE19C8" w:rsidRPr="00A5591E">
        <w:rPr>
          <w:sz w:val="24"/>
        </w:rPr>
        <w:t xml:space="preserve"> - физическое и (или) юрид</w:t>
      </w:r>
      <w:r w:rsidR="0035033D">
        <w:rPr>
          <w:sz w:val="24"/>
        </w:rPr>
        <w:t xml:space="preserve">ическое лицо, имеющее намерение </w:t>
      </w:r>
      <w:r w:rsidR="00CE19C8" w:rsidRPr="00A5591E">
        <w:rPr>
          <w:sz w:val="24"/>
        </w:rPr>
        <w:t>заказать либо заказывающее платные образов</w:t>
      </w:r>
      <w:r w:rsidR="0035033D">
        <w:rPr>
          <w:sz w:val="24"/>
        </w:rPr>
        <w:t xml:space="preserve">ательные услуги для  себя   или </w:t>
      </w:r>
      <w:r w:rsidR="00CE19C8" w:rsidRPr="00A5591E">
        <w:rPr>
          <w:sz w:val="24"/>
        </w:rPr>
        <w:t>иных лиц на основании договора;</w:t>
      </w:r>
      <w:r w:rsidR="00CE19C8" w:rsidRPr="00A5591E">
        <w:rPr>
          <w:sz w:val="24"/>
        </w:rPr>
        <w:br/>
        <w:t>     </w:t>
      </w:r>
      <w:r w:rsidR="0035033D">
        <w:rPr>
          <w:b/>
          <w:sz w:val="24"/>
        </w:rPr>
        <w:t>«</w:t>
      </w:r>
      <w:r w:rsidR="00CE19C8" w:rsidRPr="00A5591E">
        <w:rPr>
          <w:b/>
          <w:sz w:val="24"/>
        </w:rPr>
        <w:t>исполнитель</w:t>
      </w:r>
      <w:r w:rsidR="0035033D">
        <w:rPr>
          <w:b/>
          <w:sz w:val="24"/>
        </w:rPr>
        <w:t>»</w:t>
      </w:r>
      <w:r w:rsidR="00CE19C8" w:rsidRPr="00A5591E">
        <w:rPr>
          <w:sz w:val="24"/>
        </w:rPr>
        <w:t xml:space="preserve"> -   </w:t>
      </w:r>
      <w:r w:rsidR="00BA4AB9" w:rsidRPr="00A5591E">
        <w:rPr>
          <w:sz w:val="24"/>
        </w:rPr>
        <w:t xml:space="preserve">Муниципальное </w:t>
      </w:r>
      <w:r w:rsidR="008852F9">
        <w:rPr>
          <w:sz w:val="24"/>
        </w:rPr>
        <w:t>бюджетное обще</w:t>
      </w:r>
      <w:r w:rsidR="00BA4AB9" w:rsidRPr="00A5591E">
        <w:rPr>
          <w:sz w:val="24"/>
        </w:rPr>
        <w:t>образовательное учреждение</w:t>
      </w:r>
      <w:r w:rsidR="0035033D">
        <w:rPr>
          <w:sz w:val="24"/>
        </w:rPr>
        <w:t xml:space="preserve"> </w:t>
      </w:r>
      <w:r w:rsidR="00BA4AB9" w:rsidRPr="00A5591E">
        <w:rPr>
          <w:sz w:val="24"/>
        </w:rPr>
        <w:t>«Средняя общеобразовательная школа №27 с углубленны</w:t>
      </w:r>
      <w:r w:rsidR="0035033D">
        <w:rPr>
          <w:sz w:val="24"/>
        </w:rPr>
        <w:t xml:space="preserve">м изучением отдельных предметов  </w:t>
      </w:r>
      <w:r w:rsidR="00BA4AB9" w:rsidRPr="00A5591E">
        <w:rPr>
          <w:sz w:val="24"/>
        </w:rPr>
        <w:t>эстетической направленности» города Тверь (далее - Учреждение), оказывающее платные дополнительные образовательные услуги обучающимся;</w:t>
      </w:r>
    </w:p>
    <w:p w:rsidR="00BA4AB9" w:rsidRPr="00A5591E" w:rsidRDefault="00CE19C8" w:rsidP="0035033D">
      <w:pPr>
        <w:pStyle w:val="a3"/>
        <w:jc w:val="left"/>
        <w:rPr>
          <w:b/>
          <w:bCs/>
          <w:sz w:val="24"/>
        </w:rPr>
      </w:pPr>
      <w:r w:rsidRPr="00A5591E">
        <w:rPr>
          <w:sz w:val="24"/>
        </w:rPr>
        <w:t xml:space="preserve">    </w:t>
      </w:r>
      <w:r w:rsidR="0035033D">
        <w:rPr>
          <w:b/>
          <w:sz w:val="24"/>
        </w:rPr>
        <w:t>«</w:t>
      </w:r>
      <w:r w:rsidRPr="00A5591E">
        <w:rPr>
          <w:b/>
          <w:sz w:val="24"/>
        </w:rPr>
        <w:t>обучающийся</w:t>
      </w:r>
      <w:r w:rsidR="0035033D">
        <w:rPr>
          <w:b/>
          <w:sz w:val="24"/>
        </w:rPr>
        <w:t>»</w:t>
      </w:r>
      <w:r w:rsidRPr="00A5591E">
        <w:rPr>
          <w:sz w:val="24"/>
        </w:rPr>
        <w:t xml:space="preserve"> -  физическое  лицо,  </w:t>
      </w:r>
      <w:r w:rsidR="00116E0E">
        <w:rPr>
          <w:sz w:val="24"/>
        </w:rPr>
        <w:t xml:space="preserve">осваивающее  образовательную </w:t>
      </w:r>
      <w:r w:rsidRPr="00A5591E">
        <w:rPr>
          <w:sz w:val="24"/>
        </w:rPr>
        <w:t>программу;</w:t>
      </w:r>
      <w:r w:rsidR="00BA4AB9" w:rsidRPr="00A5591E">
        <w:rPr>
          <w:b/>
          <w:bCs/>
          <w:sz w:val="24"/>
        </w:rPr>
        <w:t xml:space="preserve"> </w:t>
      </w:r>
    </w:p>
    <w:p w:rsidR="00BA4AB9" w:rsidRPr="00A5591E" w:rsidRDefault="0035033D" w:rsidP="0035033D">
      <w:pPr>
        <w:pStyle w:val="a3"/>
        <w:jc w:val="left"/>
        <w:rPr>
          <w:sz w:val="24"/>
        </w:rPr>
      </w:pPr>
      <w:r>
        <w:rPr>
          <w:b/>
          <w:bCs/>
          <w:sz w:val="24"/>
        </w:rPr>
        <w:t xml:space="preserve">    «п</w:t>
      </w:r>
      <w:r w:rsidR="00BA4AB9" w:rsidRPr="00A5591E">
        <w:rPr>
          <w:b/>
          <w:bCs/>
          <w:sz w:val="24"/>
        </w:rPr>
        <w:t>отребитель</w:t>
      </w:r>
      <w:r>
        <w:rPr>
          <w:b/>
          <w:bCs/>
          <w:sz w:val="24"/>
        </w:rPr>
        <w:t xml:space="preserve">» </w:t>
      </w:r>
      <w:r>
        <w:rPr>
          <w:sz w:val="24"/>
        </w:rPr>
        <w:t xml:space="preserve">- </w:t>
      </w:r>
      <w:r w:rsidR="00BA4AB9" w:rsidRPr="00A5591E">
        <w:rPr>
          <w:sz w:val="24"/>
        </w:rPr>
        <w:t>совершеннолетний обучающийся или иное лицо, в том числе не достигшее совершеннолетнего возраста, получающее дополнительные образовательные услуги, которые заказал и приобрел для него заказчик</w:t>
      </w:r>
      <w:r w:rsidR="00CE19C8" w:rsidRPr="00A5591E">
        <w:rPr>
          <w:sz w:val="24"/>
        </w:rPr>
        <w:br/>
      </w:r>
      <w:r>
        <w:rPr>
          <w:b/>
          <w:sz w:val="24"/>
        </w:rPr>
        <w:t>    «</w:t>
      </w:r>
      <w:r w:rsidR="00CE19C8" w:rsidRPr="00A5591E">
        <w:rPr>
          <w:b/>
          <w:sz w:val="24"/>
        </w:rPr>
        <w:t>платные образовательные услуги</w:t>
      </w:r>
      <w:r>
        <w:rPr>
          <w:b/>
          <w:sz w:val="24"/>
        </w:rPr>
        <w:t>»</w:t>
      </w:r>
      <w:r w:rsidR="00CE19C8" w:rsidRPr="00A5591E">
        <w:rPr>
          <w:sz w:val="24"/>
        </w:rPr>
        <w:t xml:space="preserve">  -  </w:t>
      </w:r>
      <w:r w:rsidR="00116E0E">
        <w:rPr>
          <w:sz w:val="24"/>
        </w:rPr>
        <w:t xml:space="preserve">осуществление   образовательной </w:t>
      </w:r>
      <w:r w:rsidR="00CE19C8" w:rsidRPr="00A5591E">
        <w:rPr>
          <w:sz w:val="24"/>
        </w:rPr>
        <w:t>деятельности по заданиям и за счет средств</w:t>
      </w:r>
      <w:r w:rsidR="00116E0E">
        <w:rPr>
          <w:sz w:val="24"/>
        </w:rPr>
        <w:t xml:space="preserve"> физических и (или) юридических </w:t>
      </w:r>
      <w:r w:rsidR="00CE19C8" w:rsidRPr="00A5591E">
        <w:rPr>
          <w:sz w:val="24"/>
        </w:rPr>
        <w:t>лиц по договорам об образовании,  заключае</w:t>
      </w:r>
      <w:r w:rsidR="00116E0E">
        <w:rPr>
          <w:sz w:val="24"/>
        </w:rPr>
        <w:t xml:space="preserve">мым  при  приеме  на   обучение </w:t>
      </w:r>
      <w:r w:rsidR="00CE19C8" w:rsidRPr="00A5591E">
        <w:rPr>
          <w:sz w:val="24"/>
        </w:rPr>
        <w:t>(далее - договор);</w:t>
      </w:r>
      <w:r w:rsidR="00BA4AB9" w:rsidRPr="00A5591E">
        <w:rPr>
          <w:sz w:val="24"/>
        </w:rPr>
        <w:t xml:space="preserve"> </w:t>
      </w:r>
    </w:p>
    <w:p w:rsidR="0035033D" w:rsidRDefault="0035033D" w:rsidP="0035033D">
      <w:pPr>
        <w:pStyle w:val="a3"/>
        <w:jc w:val="left"/>
        <w:rPr>
          <w:sz w:val="24"/>
        </w:rPr>
      </w:pPr>
      <w:r>
        <w:rPr>
          <w:b/>
          <w:sz w:val="24"/>
        </w:rPr>
        <w:t xml:space="preserve">   «п</w:t>
      </w:r>
      <w:r w:rsidR="00BA4AB9" w:rsidRPr="00A5591E">
        <w:rPr>
          <w:b/>
          <w:sz w:val="24"/>
        </w:rPr>
        <w:t>латные образовательные услуги</w:t>
      </w:r>
      <w:r>
        <w:rPr>
          <w:b/>
          <w:sz w:val="24"/>
        </w:rPr>
        <w:t xml:space="preserve">» - </w:t>
      </w:r>
      <w:r w:rsidR="00BA4AB9" w:rsidRPr="00A5591E">
        <w:rPr>
          <w:sz w:val="24"/>
        </w:rPr>
        <w:t>образовательные услуги, оказываемые сверх основной образовательной программы, гарантированной Федеральным государственным образовательным стандартом. Платные дополнительные образовательные услуги осуществляются за счет внебюджетных средств и не могут быть оказаны взамен и в рамках основной образовательной деятельности, финансируемой из бюджета.</w:t>
      </w:r>
    </w:p>
    <w:p w:rsidR="007B004C" w:rsidRPr="00A5591E" w:rsidRDefault="00A5591E" w:rsidP="00116E0E">
      <w:pPr>
        <w:pStyle w:val="a3"/>
        <w:jc w:val="left"/>
        <w:rPr>
          <w:sz w:val="24"/>
        </w:rPr>
      </w:pPr>
      <w:r>
        <w:rPr>
          <w:sz w:val="24"/>
        </w:rPr>
        <w:br/>
        <w:t> </w:t>
      </w:r>
      <w:r w:rsidR="000B4C08" w:rsidRPr="00A5591E">
        <w:rPr>
          <w:sz w:val="24"/>
        </w:rPr>
        <w:t xml:space="preserve">1.3. Настоящее положение об оказании платных дополнительных образовательных услуг (далее Положение) устанавливает порядок организации платных дополнительных образовательных услуг в </w:t>
      </w:r>
      <w:r w:rsidR="00BA4AB9" w:rsidRPr="00A5591E">
        <w:rPr>
          <w:sz w:val="24"/>
        </w:rPr>
        <w:t>М</w:t>
      </w:r>
      <w:r w:rsidR="008852F9">
        <w:rPr>
          <w:sz w:val="24"/>
        </w:rPr>
        <w:t>Б</w:t>
      </w:r>
      <w:r w:rsidR="00BA4AB9" w:rsidRPr="00A5591E">
        <w:rPr>
          <w:sz w:val="24"/>
        </w:rPr>
        <w:t>ОУ СОШ № 27</w:t>
      </w:r>
      <w:r w:rsidR="000B4C08" w:rsidRPr="00A5591E">
        <w:rPr>
          <w:sz w:val="24"/>
        </w:rPr>
        <w:t xml:space="preserve"> (далее - Учреждение), регулирует отношения, возникающие между школой – Исполнителем, родителями (законными представителями) обучающихся – Заказчиками и обучающимися – Потребителями платных дополнительных образовательных услуг.</w:t>
      </w:r>
    </w:p>
    <w:p w:rsidR="007B004C" w:rsidRPr="00A5591E" w:rsidRDefault="000B4C0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1.4.Деятельность по оказанию платных допол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нительных образовательных услуг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предусмотрена Уставом Учреждения и оказы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вается на основании лицензии на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 серия </w:t>
      </w:r>
      <w:r w:rsidR="00A5591E" w:rsidRPr="00A5591E">
        <w:rPr>
          <w:rFonts w:ascii="Times New Roman" w:eastAsia="Times New Roman" w:hAnsi="Times New Roman" w:cs="Times New Roman"/>
          <w:sz w:val="24"/>
          <w:szCs w:val="24"/>
        </w:rPr>
        <w:t>РО № 028545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, выданной Департаментом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города </w:t>
      </w:r>
      <w:r w:rsidR="007B004C" w:rsidRPr="00A5591E">
        <w:rPr>
          <w:rFonts w:ascii="Times New Roman" w:eastAsia="Times New Roman" w:hAnsi="Times New Roman" w:cs="Times New Roman"/>
          <w:sz w:val="24"/>
          <w:szCs w:val="24"/>
        </w:rPr>
        <w:t>Твери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регистрационный номер </w:t>
      </w:r>
      <w:r w:rsidR="00A5591E" w:rsidRPr="00A5591E">
        <w:rPr>
          <w:rFonts w:ascii="Times New Roman" w:eastAsia="Times New Roman" w:hAnsi="Times New Roman" w:cs="Times New Roman"/>
          <w:sz w:val="24"/>
          <w:szCs w:val="24"/>
        </w:rPr>
        <w:t>№ 490 на срок: бессрочно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C08" w:rsidRPr="00A5591E" w:rsidRDefault="000B4C0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1.5. Платные дополнительные образовательные услуги предоставляются с целью всестороннего удовлетворения образовательных потребностей граждан, привлечения дополнительных источников финансирования Исполнителя, улучшения образовательного и воспитательного процессов, а также создания благоприятных условий для выявления и развития способностей обучающихся, реализации их творческого, интеллектуального и физического потенциала. </w:t>
      </w:r>
    </w:p>
    <w:p w:rsidR="000B4C08" w:rsidRPr="00A5591E" w:rsidRDefault="000B4C0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1.6. Платные дополнительные образовательные услуги не могут быть оказаны взамен основной образовательной деятельности или в рамках основных образовательных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 и федеральных государственных образовательных стандартов, финансируемых за счёт средств бюджета и осуществляются за счёт средств родителей обучающихся (их законных представителей).</w:t>
      </w:r>
    </w:p>
    <w:p w:rsidR="000B4C08" w:rsidRPr="00A5591E" w:rsidRDefault="000B4C0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1.7.Требования к оказанию платных образовательных услуг, в том числе к содержанию образовательных программ, специальных курсов определяются по соглашению сторон и могут быть выше предусмотренных государственными образовательными стандартами.</w:t>
      </w:r>
    </w:p>
    <w:p w:rsidR="000B4C08" w:rsidRPr="00A5591E" w:rsidRDefault="000B4C0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1.8. Платные дополнительные образовательные услуги в соответствии со ст.16 Закона Российской федерации «О защите прав потребителей» могут оказываться только с согласия их получателя. Отказ получателя (в данном случае учащегося школы</w:t>
      </w:r>
      <w:r w:rsidR="007B004C" w:rsidRPr="00A559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, его родителей (законных представителей) от предоставления платных дополнительных образовательных услуг не может быть причиной уменьшения объема предоставляемых ему школой основных услуг – </w:t>
      </w:r>
      <w:r w:rsidR="00A5591E" w:rsidRPr="00A5591E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 услуги, нормируемой для учреждения </w:t>
      </w:r>
      <w:r w:rsidR="00A5591E" w:rsidRPr="00A5591E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 заданием. </w:t>
      </w:r>
    </w:p>
    <w:p w:rsidR="000B4C08" w:rsidRPr="00A5591E" w:rsidRDefault="000B4C0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1.9.Оказание платных дополнительных образовательных услуг не может наносить ущерб или ухудшать качество предоставления основных образовательных услуг, которые предоставляются населению бесплатно.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 Перечень платных дополнительных образовательных услуг.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2.1.Учреждение предоставляет платные дополнительные образовательные услуги (на договорной основе) за рамками основных общеобразовательных программ и государственных образовательных стандартов.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2.2.Перечень платных дополнительных образовательных услуг утверждается приказом директора Учреждения до 01 октября на 1 полугодие и до 15 января на 2 полугодие текущего учебного года после проведения мониторинга потребностей в платных образовательных услугах.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2.2.Учреждение вправе оказывать обуч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ающимся, их родителям (законным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представителям), другим физическим и юридическим лицам следующие дополнительные услуги: 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-обучение по дополнительным образовательным программам, 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-преподавание специальных курсов и циклов дисциплин (информационная культура и информационные технологии, раннее развитие творческих способностей детей, социально-психологическая и социально-правовая адаптация, основы психологических знаний, философия, социология, основы потребительских знаний, основы предпринимательской деятельности, практическое право и др.),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-репетиторство,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-занятия с обучающимися углубленным изучением</w:t>
      </w:r>
      <w:r w:rsidR="008C1968" w:rsidRPr="00A5591E">
        <w:rPr>
          <w:rFonts w:ascii="Times New Roman" w:eastAsia="Times New Roman" w:hAnsi="Times New Roman" w:cs="Times New Roman"/>
          <w:sz w:val="24"/>
          <w:szCs w:val="24"/>
        </w:rPr>
        <w:t xml:space="preserve"> предметов (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математика, физика, химия, биология, история, обществознание, география, русский язык, английский яз</w:t>
      </w:r>
      <w:r w:rsidR="008C1968" w:rsidRPr="00A5591E">
        <w:rPr>
          <w:rFonts w:ascii="Times New Roman" w:eastAsia="Times New Roman" w:hAnsi="Times New Roman" w:cs="Times New Roman"/>
          <w:sz w:val="24"/>
          <w:szCs w:val="24"/>
        </w:rPr>
        <w:t>ык, литература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-занятия для дошкольников, в том числе не посещающих дошкольные образовательные учреждения (развивающий курс для дошкольников)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lastRenderedPageBreak/>
        <w:t>-профессиональная подготовка (с возможностью выдачи документа об образовании);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-занятия-консультации учителя-логопеда, педагога-психолога, дефектолога и других специалистов; подготовка детей к школе;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спортивных секций: шахматы, художественная гимнастика, аэробика, бокс, спортивные и подвижные игры, общая физическая подготовка, единоборства, настольный теннис, баскетбол, волейбол, 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-хореография; спортивные и бальные танцы;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-музыка; вокально-хоровое искусство, театрально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е, изобразительное и прикладное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искусство;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 умелые руки, вышивание, шитье и моделирование, бисероплетение;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 творческие и исследовательские предметные и межпредметные проекты;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-углубленное изучение иностранных языков;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-занятия по дополнительному обучению русскому языку детей, а также всех заинтересованных лиц, для которых русский язык является иностранным (не родным);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-дополнительная консультативная помощь экстернам;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различных студий по обучению и приобщению детей к знанию мировой культуры, живописи, графики, скульптуры, народных промыслов; 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 обучение игре на музыкальных инструментах;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-специальное обучение детей с отклонениями в развитии;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 проведение тренингов по коррекции психосоматического здоровья школьников и стрессоустойчивости;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-организация досуга детей (дискотеки, клубы по интересам, творческие мастерские, лектории, театры, концертная деятельность, организация экскурсий, туристических походов, спортивно-зрелищных мероприятий);</w:t>
      </w:r>
    </w:p>
    <w:p w:rsidR="007B004C" w:rsidRPr="00A5591E" w:rsidRDefault="007B004C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2.3. Учреждение вправе оказывать и другие платные дополнительные образовательные услуги в соответствии со своим </w:t>
      </w:r>
      <w:r w:rsidR="008C1968" w:rsidRPr="00A55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ставом, если они не ущемляют основной учебный процесс и не входят в образовательную деятельность, финансируемую из средств бюджета.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Порядок организации платных дополнительных образовательных услуг 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3.1. В целях оказания платных дополнительных образовательных услуг Учреждение проводит соответствующие организационные мероприятия: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3.1.1. Изучает потребность населения в образовательных услугах, принимает решение о предоставлении образовательных услуг совместно с Управляющим Советом. 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lastRenderedPageBreak/>
        <w:t>3.1.2. Создает условия для проведения дополнительных образовательных услуг с учетом требований санитарных правил и норм (СанПин), правил по охране труда и технике безопасности.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3.1.3.Обеспечивает кадровый состав по оказанию дополнительных образовательных услуг. Для оказания платных дополнительных образовательных услуг могут привлекаться как постоянные сотрудники школы, так и специалисты сторонних организаций на основании срочного трудового договора.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3.1.4.Составляет смету доходов и расходов на платные дополнительные образовательные услуги, штатное расписание, должностные инструкции.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    Смета включает в себя затраты: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·      расходы на оплату труда педагогам; 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 расходы на оплату труда административно-управленческого и обслуживающего персонала;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 начисления на заработную плату;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 материальные затраты, в которые входят: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   а) расходы на оплату коммунальных платежей;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   б) расходы на приобретение учебных наглядных пособий и расходного материала;</w:t>
      </w:r>
    </w:p>
    <w:p w:rsidR="008C1968" w:rsidRPr="00A5591E" w:rsidRDefault="00116E0E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1968" w:rsidRPr="00A5591E">
        <w:rPr>
          <w:rFonts w:ascii="Times New Roman" w:eastAsia="Times New Roman" w:hAnsi="Times New Roman" w:cs="Times New Roman"/>
          <w:sz w:val="24"/>
          <w:szCs w:val="24"/>
        </w:rPr>
        <w:t>в) прочие хозяйственные расходы.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3.1.5. Издает приказы об организации платных дополнительных образовательных услуг, в которых:    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определяет должностных лиц, отвечающих за организацию платных дополнительных образовательных услуг, состав участников образовательного процесса, кадровый состав работников, учебную программу, учебный план;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решает вопросы по организации учебно-воспитательного процесса (расписание занятий, сетка занятий, график работы);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утверждает смету доходов и расходов, в т.ч. расчет на одного потребителя для определения цены услуги, штатное расписание, должностные инструкции;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льготы по платной услуге.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3.1.6.В рабочем порядке директор Учреждения может рассматривать и утверждать:</w:t>
      </w:r>
    </w:p>
    <w:p w:rsidR="008C1968" w:rsidRPr="00A5591E" w:rsidRDefault="008C1968" w:rsidP="00350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список лиц, получающих платную услугу (список может дополняться, уточняться в течение учебного периода);</w:t>
      </w:r>
    </w:p>
    <w:p w:rsidR="008C1968" w:rsidRPr="00A5591E" w:rsidRDefault="008C1968" w:rsidP="00350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расписание занятий;</w:t>
      </w:r>
    </w:p>
    <w:p w:rsidR="008C1968" w:rsidRPr="00A5591E" w:rsidRDefault="008C1968" w:rsidP="00350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lastRenderedPageBreak/>
        <w:t>3.1.7.Предоставляет через Интернет и другие каналы необходимую и достоверную информацию об оказываемых платных дополнительных образовательных услугах и исполнителе услуг: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юридический адрес исполнителя услуг, а также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номера, срока действия и органа их выдавшего;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уровень и направленность образовательных программ, формы и сроки их освоения;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перечень образовательных услуг, стоимость, которых включена в основную плату по договору, а также стоимость образовательных услуг оказываемых за дополнительную плату, порядок их оплаты;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порядок приема и требования к поступающим на обучение.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3.1.8. Предоставляет по требованию Заказчика: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Лицензию на осуществление образовательной деятельности;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Устав;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реквизиты исполнителя;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образцы договоров, в том числе на оказание платных дополнительных образовательных услуг;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·         другие правоустанавливающие документы, регламентирующие оказываемые услуги.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3.1.9. Оформляет договор с Заказчиком на оказание платных дополнительных образовательных услуг. Договор оформляется в письменной форме в двух экземплярах. Один экземпляр хранится в школе, второй у Потребителя или Заказчика. Договор является отчетным документом и хранится в школе не менее 3 лет.</w:t>
      </w:r>
    </w:p>
    <w:p w:rsidR="00116E0E" w:rsidRDefault="00794043" w:rsidP="0035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3.1.10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 Договор заключается  в  простой  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письменной  форме  и   содержит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следующие сведения: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а) полное  наименование  и  фирменное  наименование  (при   наличии)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исполнителя - юридического лица; фамилия, имя,  отчество  (при   наличии)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исполнителя - индив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идуального предпринимателя;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>   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 б) место нахождения или мес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то жительства исполнителя;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в) наименование или фамилия, имя, отчество (при наличии) за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казчика,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>телефон заказчика;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>   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г) место нахождения или место жительства заказчика;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д) фамилия, имя, отчество (при налич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ии) представителя исполнителя и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(или)  заказчика,  реквизиты  документа,  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> удостоверяющего     полномочия</w:t>
      </w:r>
    </w:p>
    <w:p w:rsidR="0035033D" w:rsidRDefault="00794043" w:rsidP="0035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представителя испо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лнителя и (или) заказчика;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е) фамилия, имя, отчество (при  наличии)  обучающегося,  его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   место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жительства,   телефон   (указывается   в   случае        оказания платных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образовательных услуг в пользу обучающегося, не являющегос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я заказчиком по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>договору);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</w:r>
      <w:r w:rsidR="003503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ж) права, обязанности и ответственно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сть  исполнителя,  заказчика  и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обучающегося;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з) полная стоимость образовательных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 xml:space="preserve"> услуг, порядок их оплаты;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(наименование лицензирующего органа, номер и д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ата регистрации лицензии);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к) вид, уровень и (или)  направленность  образовательной   программы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(часть образовательной программы  определенного  уровня,  ви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да  и   (или)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>направленности);</w:t>
      </w:r>
    </w:p>
    <w:p w:rsidR="00794043" w:rsidRPr="00A5591E" w:rsidRDefault="0035033D" w:rsidP="0035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л) форма обучения;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м)  сроки  освоения  образовательной  программы   (п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родолжительность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 н) вид документа  (при  наличии),  вы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даваемого  обучающемуся   после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успешного освоения им соответствующей обра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зовательной  программы   (части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о) порядок изменен</w:t>
      </w:r>
      <w:r>
        <w:rPr>
          <w:rFonts w:ascii="Times New Roman" w:eastAsia="Times New Roman" w:hAnsi="Times New Roman" w:cs="Times New Roman"/>
          <w:sz w:val="24"/>
          <w:szCs w:val="24"/>
        </w:rPr>
        <w:t>ия и расторжения договора;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п) другие необходимые сведения, связанные со специ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фикой оказываемых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платных образовательных услуг.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3.2. При оформлении договора с заказчиком о предоставлении образовательных услуг Учреждение должно руководствоваться следующим: 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-заключить договор, при наличии возможности оказать запрашиваемую потребителем образовательную услугу;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-не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-уведомить Заказчика о целесообразности оказания Потребителю образовательных услуг в объеме, предусмотренном договором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3.3. В группы дополнительного образования по заявлениям родителей (законных представителей) или личным заявлениям совершеннолетних граждан принимаются обучающиеся школы всех ступеней обучения, а так же дошкольники и другие категории жителей г. </w:t>
      </w:r>
      <w:r w:rsidR="00F946EB" w:rsidRPr="00A5591E">
        <w:rPr>
          <w:rFonts w:ascii="Times New Roman" w:eastAsia="Times New Roman" w:hAnsi="Times New Roman" w:cs="Times New Roman"/>
          <w:sz w:val="24"/>
          <w:szCs w:val="24"/>
        </w:rPr>
        <w:t>Твери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, не имеющие медицинских противопоказаний.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3.4. При оказании платных дополнительных образовательных услуг допускается формирование разновозрастных и разноуровневых групп. Наполняемость в группах для занятий определяется в соответствии с потребностью потребителей, но не менее 5 человек и не более 25 человек.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3.5. Комплектование групп системы платных дополнительных образовательных услуг проводится с 1 по 20 сентября учебного года на 1 полугодие и с 15 декабря по 15 января на 2 полугодие на основании заявлений родителей (законных представителей) и заключенных договоров (приложений). Комплектование групп для дошкольников проводится с 15 по 30 сентября текущего учебного года.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3.6.Предварительное формирование групп системы дополнительных платных образовательных услуг с учётом пожеланий родителей (законных представителей) осуществляют:</w:t>
      </w:r>
    </w:p>
    <w:p w:rsidR="008C1968" w:rsidRPr="00A5591E" w:rsidRDefault="0035033D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8C1968" w:rsidRPr="00A5591E">
        <w:rPr>
          <w:rFonts w:ascii="Times New Roman" w:eastAsia="Times New Roman" w:hAnsi="Times New Roman" w:cs="Times New Roman"/>
          <w:sz w:val="24"/>
          <w:szCs w:val="24"/>
        </w:rPr>
        <w:t>- ответственный за работу начальной школы – развивающий курс для будущих первоклассников;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 заместитель директора по УВР 2 – 3 ступени - группы спецкурсов;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-ответственным за воспитательную работу в школе – группы дополнительного образования по различным направлениям деятельности.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3.7. Количественный и списочный состав групп системы дополнительных платных образовательных услуг по представлению лиц, ответственных за формирование соответствующих групп, утверждается приказом директора школы.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3.8. В порядке исключения, в связи с педагогической целесообразностью в течение первого месяца занятий дети могут быть переведены в другую группу соответствующего направления (при наличии) с согласия   (по заявлению) родителей (законных представителей) или по личному заявлению совершеннолетних граждан приказом директора Учреждения.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3.9.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 и др.) составляется отдельный договор.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3.10. Открытие новых платных услуг производится в порядке, предусмотренном в п. 3.1 настоящего Положения.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3.11. Решения о прекращении предоставления каких-либо образовательных услуг и   об организации новых платных образовательных услуг принимаются по согласованию с Управляющим Советом, оформляются протоколом Совета, приказом по Учреждению и сопровождаются внесением дополнений и изменений в настоящее Положение.</w:t>
      </w:r>
    </w:p>
    <w:p w:rsidR="008C1968" w:rsidRPr="00A5591E" w:rsidRDefault="008C1968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3.12. Порядок оказания репетиторских услуг устанавливается в соответствии с требованиями Департамента образования города</w:t>
      </w:r>
      <w:r w:rsidR="00F946EB" w:rsidRPr="00A5591E">
        <w:rPr>
          <w:rFonts w:ascii="Times New Roman" w:eastAsia="Times New Roman" w:hAnsi="Times New Roman" w:cs="Times New Roman"/>
          <w:sz w:val="24"/>
          <w:szCs w:val="24"/>
        </w:rPr>
        <w:t xml:space="preserve"> Тверь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учебного процесса.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4.1. Учреждение обеспечивает оказание платных дополнительных образовательных услуг в полном объеме, в соответствии с утвержденными дополнительными образовательными программами и условиями договора.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4.2. Платные дополнительные образовательные услуги оказываются в свободное от образовательного процесса время в соответствии с утвержденным дополнительным расписанием занятий. Перерыв после окончания уроков до начала занятий устанавливается не меньше часа. Место оказания услуг определяется в соответствии с организацией образовательного процесса, в свободных учебных классах.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4.3. Учебная нагрузка не должна превышать допустимые показатели, предусмотренные санитарными правилами и нормами. Продолжительность одного занятия устанавливается в зависимости от возраста обучающихся и оказываемых услуг, во второй половине дня. 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4.4.Занятия проводятся в групповой (или индивидуальной) форме в соответствии с утверждённым исполнителем графиком и расписанием занятий с 01 октября по 31 мая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года (за исключением установленных государством выходных и праздничных дней, официально объявленных дней карантина, форс-мажорных обстоятельств).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4.5. В исключительных случаях время занятий может изменяться в связи с производственной необходимостью на основании приказа директора Учреждения.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5. Ответственность Исполнителя и </w:t>
      </w:r>
      <w:r w:rsidR="00794043"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Заказчика (</w:t>
      </w:r>
      <w:r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Потребителя</w:t>
      </w:r>
      <w:r w:rsidR="00794043"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оказании платной услуги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5.1. Исполнитель оказывает платные услуги в 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порядке и в сроки, определенные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договором, и в соответствии с Уставом.</w:t>
      </w:r>
    </w:p>
    <w:p w:rsidR="00794043" w:rsidRPr="00A5591E" w:rsidRDefault="00794043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 Исполнитель  обязан  обеспечить  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заказчику  оказание     платных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образовательных услуг в полном объеме в со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ответствии с   образовательными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программами (частью образовательной программы) и условиями договора.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5.2. За неисполнение или ненадлежащее испо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лнение обязательств по договору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Исполнитель и Заказчик (Потребитель) несут ответственно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сть, предусмотренную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5.3. При обнаружении недостатков в оказании платных дополнительных образовательных услуг или оказании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     а) безвозмездного оказания образовательных 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>услуг;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б)   соразмерного уменьшения 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033D">
        <w:rPr>
          <w:rFonts w:ascii="Times New Roman" w:eastAsia="Times New Roman" w:hAnsi="Times New Roman" w:cs="Times New Roman"/>
          <w:sz w:val="24"/>
          <w:szCs w:val="24"/>
        </w:rPr>
        <w:t xml:space="preserve">тоимости оказанных платных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образовательных услуг;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в) возмещения понесенных  им  расходов  по  устранению   недостатков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  <w:t>оказанных платных  образовательных  услуг 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 своими  силами  или   третьими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:rsidR="00F946EB" w:rsidRPr="00A5591E" w:rsidRDefault="0035033D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5.3.1 </w:t>
      </w:r>
      <w:r w:rsidR="00F946EB" w:rsidRPr="00A5591E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полнения договора и потребовать </w:t>
      </w:r>
      <w:r w:rsidR="00F946EB" w:rsidRPr="00A5591E">
        <w:rPr>
          <w:rFonts w:ascii="Times New Roman" w:eastAsia="Times New Roman" w:hAnsi="Times New Roman" w:cs="Times New Roman"/>
          <w:sz w:val="24"/>
          <w:szCs w:val="24"/>
        </w:rPr>
        <w:t>полного  возмещения  убытков,  если  в  ус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тановленный      договором срок </w:t>
      </w:r>
      <w:r w:rsidR="00F946EB" w:rsidRPr="00A5591E">
        <w:rPr>
          <w:rFonts w:ascii="Times New Roman" w:eastAsia="Times New Roman" w:hAnsi="Times New Roman" w:cs="Times New Roman"/>
          <w:sz w:val="24"/>
          <w:szCs w:val="24"/>
        </w:rPr>
        <w:t>недостатки платных  образовательных  услуг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  не  устранены   исполнителем. </w:t>
      </w:r>
      <w:r w:rsidR="00F946EB" w:rsidRPr="00A5591E">
        <w:rPr>
          <w:rFonts w:ascii="Times New Roman" w:eastAsia="Times New Roman" w:hAnsi="Times New Roman" w:cs="Times New Roman"/>
          <w:sz w:val="24"/>
          <w:szCs w:val="24"/>
        </w:rPr>
        <w:t>Заказчик  также  вправе  отказаться  от  и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сполнения  договора,    если им </w:t>
      </w:r>
      <w:r w:rsidR="00F946EB" w:rsidRPr="00A5591E">
        <w:rPr>
          <w:rFonts w:ascii="Times New Roman" w:eastAsia="Times New Roman" w:hAnsi="Times New Roman" w:cs="Times New Roman"/>
          <w:sz w:val="24"/>
          <w:szCs w:val="24"/>
        </w:rPr>
        <w:t>обнаружен существенный недостаток оказанны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х платных образовательных услуг </w:t>
      </w:r>
      <w:r w:rsidR="00F946EB" w:rsidRPr="00A5591E">
        <w:rPr>
          <w:rFonts w:ascii="Times New Roman" w:eastAsia="Times New Roman" w:hAnsi="Times New Roman" w:cs="Times New Roman"/>
          <w:sz w:val="24"/>
          <w:szCs w:val="24"/>
        </w:rPr>
        <w:t>или иные существенные отступления от условий до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>говора.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5.4. Порядок устранения выявленных недостатков при оказании платных дополнительных образовательных услуг определяется Учреждением по согласованию с Заказчиком.</w:t>
      </w:r>
    </w:p>
    <w:p w:rsidR="00116E0E" w:rsidRDefault="0035033D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Если исполнитель нарушил сроки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казания платных образовательных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услуг (сроки начала и (или) окончания оказ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ания  платных   образовательных услуг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и  (или)  промежуточные  сроки  оказ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ания  платной   образовательной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услуги) либо если во время оказания платны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х образовательных услуг   стало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очевидным, что они не будут осуществлены  в  срок,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  заказчик    вправе по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своему выбору: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а) назначить исполнителю новый срок, в течение которого исполнитель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br/>
        <w:t>должен приступить к  оказанию  платных  образовательных  услуг  и   (или)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закончить оказание платных образовательных услуг;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б) поручить оказать платные образова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тельные услуги третьим лицам за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разумную  цену  и  потребовать  от  исполн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 xml:space="preserve">ителя  возмещения    понесенных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расходов;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в) потребовать уменьшения стоимости платных образовательных услу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t>г;</w:t>
      </w:r>
      <w:r w:rsidR="00116E0E">
        <w:rPr>
          <w:rFonts w:ascii="Times New Roman" w:eastAsia="Times New Roman" w:hAnsi="Times New Roman" w:cs="Times New Roman"/>
          <w:sz w:val="24"/>
          <w:szCs w:val="24"/>
        </w:rPr>
        <w:br/>
        <w:t>     г) расторгнуть договор.</w:t>
      </w:r>
    </w:p>
    <w:p w:rsidR="007626C6" w:rsidRDefault="00116E0E" w:rsidP="0076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t>Заказчик  вправе  потре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бовать  полного  возмещения  убытков, 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t>причиненных ему в связи с нарушением сроко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в  начала  и  (или)   окончания оказания платных 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услуг, а 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также в связи  с   недостатками 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t>плат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>ных образовательных услуг.</w:t>
      </w:r>
    </w:p>
    <w:p w:rsidR="00794043" w:rsidRPr="00A5591E" w:rsidRDefault="007626C6" w:rsidP="0076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5.4.3 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  исполнителя  догов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  может  быть    расторгнут в 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t>одностороннем порядке в следующем случае: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а) применение к обучающемуся, достигшему возраста 15 лет, отчисления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как меры дисциплинарного взыскания;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б) невыполнение  обучающимся  по  профессиональной   образовательной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программе   (части   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овательной   программы)  обязанностей по 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t>добросовестному  освоению  такой   образовательной   программы   (части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образовательной программы) и выполнению учебного плана;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в)  установление  нарушения  порядка   приема   в     осуществляющую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образовательную деятельность организацию, повлекшего по вине обучающегося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его незаконное зачисление в эту образовательную организацию;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г) просрочка оплаты стоимости платных образовательных услуг;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     д) невозможность надлежащего исполнения  обязательств  по   оказанию</w:t>
      </w:r>
      <w:r w:rsidR="006346DC" w:rsidRPr="00A5591E">
        <w:rPr>
          <w:rFonts w:ascii="Times New Roman" w:eastAsia="Times New Roman" w:hAnsi="Times New Roman" w:cs="Times New Roman"/>
          <w:sz w:val="24"/>
          <w:szCs w:val="24"/>
        </w:rPr>
        <w:br/>
        <w:t>платных  образовательных  услуг   вследствие   действий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(бездействия)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обучающегося.</w:t>
      </w:r>
    </w:p>
    <w:p w:rsidR="00F946EB" w:rsidRPr="00A5591E" w:rsidRDefault="00F946EB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5.5.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>6.      Порядок получения и расходования средств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6.1. Бухгалтерией М</w:t>
      </w:r>
      <w:r w:rsidR="008852F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ОУ СОШ № 27 ведется учет поступлений и использования средств от платных образовательных услуг в соответствии с действующим законодательством. Учет ведется раздельно по каждому виду платной услуги.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6.2.На оказание платной дополнительной образовательной услуги составляется смета расходов в расчете на одного получателя этой услуги. Смета разрабатывается непосредственно Учреждением и утверждается директором по согласованию с Управляющим Советом.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6.3.Допускается оплата образовательных услуг в договорных ценах в соответствии с конъюнктурой спроса и предложения.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6.4.Оплата за оказание платных дополнительных образовательных услуг осуществляются за счет внебюджетных средств:</w:t>
      </w:r>
    </w:p>
    <w:p w:rsidR="00567861" w:rsidRPr="00A5591E" w:rsidRDefault="00567861" w:rsidP="00350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средств родителей (законных представителей);</w:t>
      </w:r>
    </w:p>
    <w:p w:rsidR="00567861" w:rsidRPr="00A5591E" w:rsidRDefault="00567861" w:rsidP="00350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средств иных заказчиков.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6.5. Заказчик обязан оплачивать оказываемые платные услуги в порядке и в сроки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В случае пропуска занятий Потребителем   более 14 дней по болезни, подтвержденной медицинскими документами, Исполнитель обязан произвести перерасчет оплаты в счет текущего месяца (при предоставлении Потребителем заявления о перерасчете).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lastRenderedPageBreak/>
        <w:t>6.6. Оплата платных услуг производится безналичным порядком (на лицевой счет Учреждения).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6.7. Передача наличных денег в иных случаях лицам, непосредственно оказывающим платные услуги, или другим лицам запрещается.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6.8. Учреждение по своему усмотрению расходует средства, полученные от оказания платных услуг (в соответствии со сметой доходов и расходов).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6.9. Доходы от оказания платных услуг полностью реинвестируются в уставную деятельность школы в соответствии со сметой расходов:</w:t>
      </w:r>
    </w:p>
    <w:p w:rsidR="00567861" w:rsidRPr="00A5591E" w:rsidRDefault="00567861" w:rsidP="003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образовательного процесса;</w:t>
      </w:r>
    </w:p>
    <w:p w:rsidR="00567861" w:rsidRPr="00A5591E" w:rsidRDefault="00567861" w:rsidP="003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развитие материальной базы;</w:t>
      </w:r>
    </w:p>
    <w:p w:rsidR="00567861" w:rsidRPr="00A5591E" w:rsidRDefault="00567861" w:rsidP="003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увеличение заработной платы сотрудникам (в том числе: руководителю школы - до 30% от суммы поступлений);</w:t>
      </w:r>
    </w:p>
    <w:p w:rsidR="00567861" w:rsidRPr="00A5591E" w:rsidRDefault="00567861" w:rsidP="003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другие цели. 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6.10. Учреждение вправе, в целях оказания социальной поддержки родителям (законным представителям), снизить размер оплаты до 50% от установленной ежемесячной платы в соответствии с договором семьям, имеющим статус многодетной семьи и детей с ограниченными возможностями, посещающих группы кратковременного пребывания. Решение о снижении оплаты принимается в каждом конкретном случае по согласованию с Управляющим Советом на основании заявления Заказчика и документов, подтверждающих социальную категорию. Решение Совета оформляется приказом по школе. </w:t>
      </w:r>
    </w:p>
    <w:p w:rsidR="00567861" w:rsidRPr="00A5591E" w:rsidRDefault="00567861" w:rsidP="0076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6.10.1.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Исполнитель вправе  снизить  стоим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ость  платных   образовательных услуг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по  договору  с  учетом  покрытия  н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едостающей  стоимости   платных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образовательных услуг за счет собственных 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 средств  исполнителя,  в   том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числе средств, полученных от приносящей д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оход деятельности, добровольных пожертвований и целевых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взносов  физически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х  и  (или)  юридических   лиц.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нования и порядок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снижения  стоимости  п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латных  образовательных   услуг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устанавливаются локальным нормативным  акт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ом  и  доводятся  до   сведения 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заказчика и (или) обучающегося.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br/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6.10.2.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 xml:space="preserve"> Увеличение  стоимости  платных 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  услуг   после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заключения договора не допускается, за иск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лючением увеличения   стоимости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указанных услуг с учетом  уровня  инфляции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,  предусмотренного   основными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характеристиками федерального бюджета  на </w:t>
      </w:r>
      <w:r w:rsidR="007626C6">
        <w:rPr>
          <w:rFonts w:ascii="Times New Roman" w:eastAsia="Times New Roman" w:hAnsi="Times New Roman" w:cs="Times New Roman"/>
          <w:sz w:val="24"/>
          <w:szCs w:val="24"/>
        </w:rPr>
        <w:t xml:space="preserve"> очередной  финансовый  год и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плановый период.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6.11. 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6.12. Работа по ведению бухгалтерского учета и финансовых операций по предоставлению платных услуг осуществляется 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бухгалтерией М</w:t>
      </w:r>
      <w:r w:rsidR="008852F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94043" w:rsidRPr="00A5591E">
        <w:rPr>
          <w:rFonts w:ascii="Times New Roman" w:eastAsia="Times New Roman" w:hAnsi="Times New Roman" w:cs="Times New Roman"/>
          <w:sz w:val="24"/>
          <w:szCs w:val="24"/>
        </w:rPr>
        <w:t>ОУ СОШ № 27</w:t>
      </w:r>
      <w:r w:rsidRPr="00A5591E">
        <w:rPr>
          <w:rFonts w:ascii="Times New Roman" w:eastAsia="Times New Roman" w:hAnsi="Times New Roman" w:cs="Times New Roman"/>
          <w:sz w:val="24"/>
          <w:szCs w:val="24"/>
        </w:rPr>
        <w:t>, которая несет ответственность за их правильность и законность.</w:t>
      </w:r>
    </w:p>
    <w:p w:rsidR="00567861" w:rsidRPr="00A5591E" w:rsidRDefault="00567861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6.13. Учреждение организует контроль над качеством предоставляемых услуг, правильностью ведения бухгалтерской отчетности, в том числе за своевременной оплатой Заказчиком платных образовательных услуг.</w:t>
      </w:r>
    </w:p>
    <w:p w:rsidR="00794043" w:rsidRPr="00A5591E" w:rsidRDefault="00794043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b/>
          <w:bCs/>
          <w:sz w:val="24"/>
          <w:szCs w:val="24"/>
        </w:rPr>
        <w:t>7.   Заключительные положения</w:t>
      </w:r>
    </w:p>
    <w:p w:rsidR="00794043" w:rsidRPr="00A5591E" w:rsidRDefault="00794043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lastRenderedPageBreak/>
        <w:t>7.1. Настоящее Положение утверждается Управляющим Советом и вступает в силу со дня введения его в действие приказом директора Учреждения.</w:t>
      </w:r>
    </w:p>
    <w:p w:rsidR="00794043" w:rsidRPr="00A5591E" w:rsidRDefault="00794043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>7.2. В данное Положение могут вноситься изменения и дополнения в течение учебного периода, которые согласовываются с Управляющим Советом и вводятся в действие приказом директора Учреждения.</w:t>
      </w:r>
    </w:p>
    <w:p w:rsidR="00794043" w:rsidRPr="00A5591E" w:rsidRDefault="00794043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E">
        <w:rPr>
          <w:rFonts w:ascii="Times New Roman" w:eastAsia="Times New Roman" w:hAnsi="Times New Roman" w:cs="Times New Roman"/>
          <w:sz w:val="24"/>
          <w:szCs w:val="24"/>
        </w:rPr>
        <w:t xml:space="preserve">7.3. Учреждение обязано ежегодно готовить отчеты о поступлении и использовании денежных средств от оказания платных дополнительных образовательных услуг. </w:t>
      </w:r>
    </w:p>
    <w:p w:rsidR="00794043" w:rsidRPr="00A5591E" w:rsidRDefault="00794043" w:rsidP="0035033D"/>
    <w:p w:rsidR="00794043" w:rsidRPr="00A5591E" w:rsidRDefault="00794043" w:rsidP="003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C08" w:rsidRPr="00A5591E" w:rsidRDefault="000B4C08" w:rsidP="0035033D"/>
    <w:sectPr w:rsidR="000B4C08" w:rsidRPr="00A5591E" w:rsidSect="00116E0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171"/>
    <w:multiLevelType w:val="multilevel"/>
    <w:tmpl w:val="8B1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E61006"/>
    <w:multiLevelType w:val="multilevel"/>
    <w:tmpl w:val="CC0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2B5E11"/>
    <w:multiLevelType w:val="multilevel"/>
    <w:tmpl w:val="EAF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0B4C08"/>
    <w:rsid w:val="00001736"/>
    <w:rsid w:val="000B4C08"/>
    <w:rsid w:val="00116E0E"/>
    <w:rsid w:val="00194729"/>
    <w:rsid w:val="002100F4"/>
    <w:rsid w:val="0035033D"/>
    <w:rsid w:val="00567861"/>
    <w:rsid w:val="0057000D"/>
    <w:rsid w:val="005C72EA"/>
    <w:rsid w:val="005D4260"/>
    <w:rsid w:val="006346DC"/>
    <w:rsid w:val="007626C6"/>
    <w:rsid w:val="00794043"/>
    <w:rsid w:val="007B004C"/>
    <w:rsid w:val="008279AC"/>
    <w:rsid w:val="008852F9"/>
    <w:rsid w:val="008C1968"/>
    <w:rsid w:val="00A5591E"/>
    <w:rsid w:val="00BA4AB9"/>
    <w:rsid w:val="00CE19C8"/>
    <w:rsid w:val="00CE4CA1"/>
    <w:rsid w:val="00F9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AB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A4AB9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885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2013-11-06T07:16:00Z</cp:lastPrinted>
  <dcterms:created xsi:type="dcterms:W3CDTF">2017-06-15T17:46:00Z</dcterms:created>
  <dcterms:modified xsi:type="dcterms:W3CDTF">2017-06-15T17:46:00Z</dcterms:modified>
</cp:coreProperties>
</file>