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8" w:rsidRPr="005D6B71" w:rsidRDefault="00B30438" w:rsidP="000179AE">
      <w:pP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B30438" w:rsidRPr="005D6B71" w:rsidTr="00B30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438" w:rsidRPr="005D6B71" w:rsidRDefault="000179AE" w:rsidP="00371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</w:rPr>
            </w:pPr>
            <w:r w:rsidRPr="005D6B71">
              <w:rPr>
                <w:rFonts w:ascii="Arial" w:eastAsia="Times New Roman" w:hAnsi="Arial" w:cs="Arial"/>
                <w:b/>
                <w:color w:val="0070C0"/>
                <w:sz w:val="36"/>
                <w:szCs w:val="36"/>
              </w:rPr>
              <w:t xml:space="preserve">Рекомендации от </w:t>
            </w:r>
            <w:r w:rsidR="00371398">
              <w:rPr>
                <w:rFonts w:ascii="Arial" w:eastAsia="Times New Roman" w:hAnsi="Arial" w:cs="Arial"/>
                <w:b/>
                <w:color w:val="0070C0"/>
                <w:sz w:val="36"/>
                <w:szCs w:val="36"/>
              </w:rPr>
              <w:t xml:space="preserve">школьного </w:t>
            </w:r>
            <w:r w:rsidRPr="005D6B71">
              <w:rPr>
                <w:rFonts w:ascii="Arial" w:eastAsia="Times New Roman" w:hAnsi="Arial" w:cs="Arial"/>
                <w:b/>
                <w:color w:val="0070C0"/>
                <w:sz w:val="36"/>
                <w:szCs w:val="36"/>
              </w:rPr>
              <w:t>психолога. Стресс</w:t>
            </w:r>
          </w:p>
        </w:tc>
      </w:tr>
      <w:tr w:rsidR="00B30438" w:rsidRPr="00490123" w:rsidTr="00B30438">
        <w:trPr>
          <w:tblCellSpacing w:w="15" w:type="dxa"/>
        </w:trPr>
        <w:tc>
          <w:tcPr>
            <w:tcW w:w="0" w:type="auto"/>
            <w:hideMark/>
          </w:tcPr>
          <w:p w:rsidR="00B30438" w:rsidRPr="00490123" w:rsidRDefault="00B30438" w:rsidP="0025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38" w:rsidRPr="00490123" w:rsidTr="00B30438">
        <w:trPr>
          <w:tblCellSpacing w:w="15" w:type="dxa"/>
        </w:trPr>
        <w:tc>
          <w:tcPr>
            <w:tcW w:w="0" w:type="auto"/>
            <w:hideMark/>
          </w:tcPr>
          <w:p w:rsidR="00B30438" w:rsidRPr="00490123" w:rsidRDefault="00B30438" w:rsidP="0025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438" w:rsidRPr="00490123" w:rsidTr="00B30438">
        <w:trPr>
          <w:tblCellSpacing w:w="15" w:type="dxa"/>
        </w:trPr>
        <w:tc>
          <w:tcPr>
            <w:tcW w:w="0" w:type="auto"/>
            <w:hideMark/>
          </w:tcPr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noProof/>
                <w:sz w:val="26"/>
                <w:szCs w:val="26"/>
              </w:rPr>
              <w:drawing>
                <wp:anchor distT="0" distB="36195" distL="107950" distR="1079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905000"/>
                  <wp:effectExtent l="19050" t="0" r="0" b="0"/>
                  <wp:wrapSquare wrapText="bothSides"/>
                  <wp:docPr id="18" name="Рисунок 16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Признаки стресса узнаваемы: потливость, бессонница, ощущение подавленности, повышенное кровяное давление и т. д. Наблюдай за собой.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 xml:space="preserve">• Если случается что-то действительно из ряда вон </w:t>
            </w:r>
            <w:proofErr w:type="gramStart"/>
            <w:r w:rsidRPr="000179AE">
              <w:rPr>
                <w:rFonts w:ascii="Arial" w:eastAsia="Times New Roman" w:hAnsi="Arial" w:cs="Arial"/>
                <w:sz w:val="26"/>
                <w:szCs w:val="26"/>
              </w:rPr>
              <w:t>выходящее</w:t>
            </w:r>
            <w:proofErr w:type="gramEnd"/>
            <w:r w:rsidRPr="000179AE">
              <w:rPr>
                <w:rFonts w:ascii="Arial" w:eastAsia="Times New Roman" w:hAnsi="Arial" w:cs="Arial"/>
                <w:sz w:val="26"/>
                <w:szCs w:val="26"/>
              </w:rPr>
      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 xml:space="preserve"> • После отдыха приступай к решению проблемы. Не </w:t>
            </w:r>
            <w:proofErr w:type="gramStart"/>
            <w:r w:rsidRPr="000179AE">
              <w:rPr>
                <w:rFonts w:ascii="Arial" w:eastAsia="Times New Roman" w:hAnsi="Arial" w:cs="Arial"/>
                <w:sz w:val="26"/>
                <w:szCs w:val="26"/>
              </w:rPr>
              <w:t>канючь</w:t>
            </w:r>
            <w:proofErr w:type="gramEnd"/>
            <w:r w:rsidRPr="000179AE">
              <w:rPr>
                <w:rFonts w:ascii="Arial" w:eastAsia="Times New Roman" w:hAnsi="Arial" w:cs="Arial"/>
                <w:sz w:val="26"/>
                <w:szCs w:val="26"/>
              </w:rPr>
              <w:t>, занимайся делом!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 xml:space="preserve">• Выдели в своей жизни моменты, которые никак не сможешь изменить, и перестань беспокоиться по </w:t>
            </w:r>
            <w:r w:rsidRPr="000179AE">
              <w:rPr>
                <w:rFonts w:ascii="Arial" w:eastAsia="Times New Roman" w:hAnsi="Arial" w:cs="Arial"/>
                <w:sz w:val="26"/>
                <w:szCs w:val="26"/>
              </w:rPr>
              <w:br/>
              <w:t>их поводу. Не наказывай себя за уже сделанные ошибки беспокойством и тоской. Сделай так, чтобы это не повторялось.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Помогает поднять, настроение поход в магазин. Купи себе несколько мелочей. Это всегда приятно.</w:t>
            </w:r>
          </w:p>
          <w:p w:rsidR="00B30438" w:rsidRPr="000179AE" w:rsidRDefault="00B30438" w:rsidP="000179A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Если подавленность не проходит несколько недель, обратись к врачу-невропатологу. Может, причина твоей хандры в болезни?</w:t>
            </w:r>
          </w:p>
          <w:p w:rsidR="00B30438" w:rsidRPr="00490123" w:rsidRDefault="00B30438" w:rsidP="000179A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AE">
              <w:rPr>
                <w:rFonts w:ascii="Arial" w:eastAsia="Times New Roman" w:hAnsi="Arial" w:cs="Arial"/>
                <w:sz w:val="26"/>
                <w:szCs w:val="26"/>
              </w:rPr>
              <w:t>• И последнее: время обязательно залечит раны! Не углубляйся в депрессию — ищи решение!</w:t>
            </w:r>
          </w:p>
        </w:tc>
      </w:tr>
    </w:tbl>
    <w:p w:rsidR="00367BA9" w:rsidRPr="0006259A" w:rsidRDefault="00451763" w:rsidP="0006259A">
      <w:pPr>
        <w:spacing w:after="0" w:line="360" w:lineRule="auto"/>
        <w:ind w:right="-456"/>
        <w:rPr>
          <w:rFonts w:ascii="Arial" w:hAnsi="Arial" w:cs="Arial"/>
          <w:i/>
          <w:sz w:val="28"/>
          <w:szCs w:val="28"/>
        </w:rPr>
      </w:pPr>
      <w:r w:rsidRPr="0006259A">
        <w:rPr>
          <w:rFonts w:ascii="Arial" w:hAnsi="Arial" w:cs="Arial"/>
          <w:i/>
          <w:sz w:val="28"/>
          <w:szCs w:val="28"/>
        </w:rPr>
        <w:lastRenderedPageBreak/>
        <w:t>Стресс, стресс, стресс…</w:t>
      </w:r>
    </w:p>
    <w:p w:rsidR="00451763" w:rsidRPr="0006259A" w:rsidRDefault="00451763" w:rsidP="0006259A">
      <w:pPr>
        <w:spacing w:after="0" w:line="240" w:lineRule="auto"/>
        <w:ind w:right="-456"/>
        <w:rPr>
          <w:rFonts w:ascii="Arial" w:hAnsi="Arial" w:cs="Arial"/>
          <w:i/>
          <w:sz w:val="28"/>
          <w:szCs w:val="28"/>
        </w:rPr>
      </w:pPr>
      <w:r w:rsidRPr="0006259A">
        <w:rPr>
          <w:rFonts w:ascii="Arial" w:hAnsi="Arial" w:cs="Arial"/>
          <w:i/>
          <w:sz w:val="28"/>
          <w:szCs w:val="28"/>
        </w:rPr>
        <w:t>Мы так часто слышим это слово, но знаем ли мы точно какие признаки у стресса? Оказывается их немало.</w:t>
      </w:r>
    </w:p>
    <w:p w:rsidR="00367BA9" w:rsidRPr="0006259A" w:rsidRDefault="00367BA9" w:rsidP="0006259A">
      <w:pPr>
        <w:spacing w:after="0" w:line="240" w:lineRule="auto"/>
        <w:ind w:right="-456"/>
        <w:rPr>
          <w:rFonts w:ascii="Arial" w:hAnsi="Arial" w:cs="Arial"/>
          <w:i/>
          <w:sz w:val="24"/>
          <w:szCs w:val="24"/>
        </w:rPr>
      </w:pPr>
    </w:p>
    <w:p w:rsidR="00E551BC" w:rsidRPr="00367BA9" w:rsidRDefault="002A7BD1" w:rsidP="00367BA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47625" distR="47625" simplePos="0" relativeHeight="251667456" behindDoc="0" locked="0" layoutInCell="1" allowOverlap="0">
            <wp:simplePos x="0" y="0"/>
            <wp:positionH relativeFrom="column">
              <wp:posOffset>6850380</wp:posOffset>
            </wp:positionH>
            <wp:positionV relativeFrom="line">
              <wp:posOffset>146050</wp:posOffset>
            </wp:positionV>
            <wp:extent cx="1809750" cy="1812925"/>
            <wp:effectExtent l="19050" t="0" r="0" b="0"/>
            <wp:wrapSquare wrapText="bothSides"/>
            <wp:docPr id="22" name="Рисунок 19" descr="приготовление ур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готовление уро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1BC" w:rsidRPr="00367BA9">
        <w:rPr>
          <w:rFonts w:ascii="Arial" w:hAnsi="Arial" w:cs="Arial"/>
          <w:b/>
          <w:i/>
          <w:sz w:val="28"/>
          <w:szCs w:val="28"/>
        </w:rPr>
        <w:t>Признаки стрессового напряжения:</w:t>
      </w:r>
    </w:p>
    <w:p w:rsidR="00367BA9" w:rsidRPr="00367BA9" w:rsidRDefault="00367BA9" w:rsidP="00367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Невозмо</w:t>
      </w:r>
      <w:r w:rsidR="00451763" w:rsidRPr="00367BA9">
        <w:rPr>
          <w:rFonts w:ascii="Arial" w:hAnsi="Arial" w:cs="Arial"/>
          <w:sz w:val="24"/>
          <w:szCs w:val="24"/>
        </w:rPr>
        <w:t>жность сосредоточиться на чем-</w:t>
      </w:r>
      <w:r w:rsidRPr="00367BA9">
        <w:rPr>
          <w:rFonts w:ascii="Arial" w:hAnsi="Arial" w:cs="Arial"/>
          <w:sz w:val="24"/>
          <w:szCs w:val="24"/>
        </w:rPr>
        <w:t>то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Слишком частые ошибки (нехарактерные для этого человека)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Ухудшение памяти, внимания.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Слишком часто возникают чувство усталости.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Очень быстрая речь, быстрая ходьба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Мысли часто «улетучиваются»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Довольно часто появляются боли (голова, спина, область желудка)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Повышенная возбудимость и раздражительность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 xml:space="preserve">Появление </w:t>
      </w:r>
      <w:hyperlink r:id="rId8" w:history="1">
        <w:r w:rsidRPr="00950C79">
          <w:rPr>
            <w:rStyle w:val="a4"/>
            <w:rFonts w:ascii="Arial" w:hAnsi="Arial" w:cs="Arial"/>
            <w:b w:val="0"/>
            <w:sz w:val="24"/>
            <w:szCs w:val="24"/>
          </w:rPr>
          <w:t>агрессивности</w:t>
        </w:r>
      </w:hyperlink>
      <w:r w:rsidRPr="00367BA9">
        <w:rPr>
          <w:rFonts w:ascii="Arial" w:hAnsi="Arial" w:cs="Arial"/>
          <w:sz w:val="24"/>
          <w:szCs w:val="24"/>
        </w:rPr>
        <w:t xml:space="preserve">, конфликтности 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 xml:space="preserve">Проявление нетерпеливости, нервозности 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Резкие перепады настроения, негативные эмоциональные реакци</w:t>
      </w:r>
      <w:proofErr w:type="gramStart"/>
      <w:r w:rsidRPr="00367BA9">
        <w:rPr>
          <w:rFonts w:ascii="Arial" w:hAnsi="Arial" w:cs="Arial"/>
          <w:sz w:val="24"/>
          <w:szCs w:val="24"/>
        </w:rPr>
        <w:t>и(</w:t>
      </w:r>
      <w:proofErr w:type="gramEnd"/>
      <w:r w:rsidRPr="00367BA9">
        <w:rPr>
          <w:rFonts w:ascii="Arial" w:hAnsi="Arial" w:cs="Arial"/>
          <w:sz w:val="24"/>
          <w:szCs w:val="24"/>
        </w:rPr>
        <w:t xml:space="preserve">страх, разъяренность, слезы) 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 xml:space="preserve">Потеря чувства юмора 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 xml:space="preserve">Пристрастие к вредным привычкам и появлению навязчивых движений 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Появление чувства душевного опустошения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Постоянное ощущение недоедания либо потеря аппетита (вообще потерян вкус к еде)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Невозможность закончить начатое занятие, снижение работоспособности, неорганизованность</w:t>
      </w:r>
    </w:p>
    <w:p w:rsidR="00E551BC" w:rsidRPr="00367BA9" w:rsidRDefault="00E551BC" w:rsidP="00367B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 xml:space="preserve">Отрицательное отношение к жизни </w:t>
      </w:r>
    </w:p>
    <w:p w:rsidR="00E551BC" w:rsidRPr="00367BA9" w:rsidRDefault="00E551BC" w:rsidP="00367BA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30438" w:rsidRDefault="002A7BD1" w:rsidP="008714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47625" distR="47625" simplePos="0" relativeHeight="251665408" behindDoc="0" locked="0" layoutInCell="1" allowOverlap="0">
            <wp:simplePos x="0" y="0"/>
            <wp:positionH relativeFrom="column">
              <wp:posOffset>-196850</wp:posOffset>
            </wp:positionH>
            <wp:positionV relativeFrom="line">
              <wp:posOffset>128905</wp:posOffset>
            </wp:positionV>
            <wp:extent cx="1620520" cy="1891665"/>
            <wp:effectExtent l="19050" t="0" r="0" b="0"/>
            <wp:wrapSquare wrapText="bothSides"/>
            <wp:docPr id="9" name="Рисунок 7" descr="Подготовка к экзам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отовка к экзамен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438" w:rsidRPr="00367BA9">
        <w:rPr>
          <w:rFonts w:ascii="Arial" w:hAnsi="Arial" w:cs="Arial"/>
          <w:b/>
          <w:i/>
          <w:sz w:val="28"/>
          <w:szCs w:val="28"/>
        </w:rPr>
        <w:t>Эффективные способы с</w:t>
      </w:r>
      <w:r w:rsidR="00367BA9" w:rsidRPr="00367BA9">
        <w:rPr>
          <w:rFonts w:ascii="Arial" w:hAnsi="Arial" w:cs="Arial"/>
          <w:b/>
          <w:i/>
          <w:sz w:val="28"/>
          <w:szCs w:val="28"/>
        </w:rPr>
        <w:t>нятия эмоционального напряжения:</w:t>
      </w:r>
    </w:p>
    <w:p w:rsidR="00367BA9" w:rsidRPr="00367BA9" w:rsidRDefault="00367BA9" w:rsidP="00367BA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30438" w:rsidRDefault="00B30438" w:rsidP="00367B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Для многих людей эффективным способом снятия эмоционального напряжения является – разговор</w:t>
      </w:r>
    </w:p>
    <w:p w:rsidR="00AA0EB0" w:rsidRDefault="00AA0EB0" w:rsidP="00AA0EB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977" w:hanging="26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7BA9">
        <w:rPr>
          <w:rFonts w:ascii="Arial" w:hAnsi="Arial" w:cs="Arial"/>
          <w:sz w:val="24"/>
          <w:szCs w:val="24"/>
        </w:rPr>
        <w:t>Негативные эмоции могут быть сняты и с помощью искусства – сочинение стихов, песен, рассказов и т.д.</w:t>
      </w:r>
    </w:p>
    <w:p w:rsidR="00AA0EB0" w:rsidRPr="00367BA9" w:rsidRDefault="00AA0EB0" w:rsidP="00AA0E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Для многих людей естественным и привычным способом является форма снятия напряжения – слезы</w:t>
      </w:r>
    </w:p>
    <w:p w:rsidR="00AA0EB0" w:rsidRDefault="00AA0EB0" w:rsidP="00AA0E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119" w:hanging="2759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AA0EB0" w:rsidRDefault="00AA0EB0" w:rsidP="00AA0EB0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2977" w:hanging="2693"/>
        <w:rPr>
          <w:rFonts w:ascii="Arial" w:hAnsi="Arial" w:cs="Arial"/>
          <w:sz w:val="24"/>
          <w:szCs w:val="24"/>
        </w:rPr>
      </w:pPr>
      <w:r w:rsidRPr="00367BA9">
        <w:rPr>
          <w:rFonts w:ascii="Arial" w:hAnsi="Arial" w:cs="Arial"/>
          <w:sz w:val="24"/>
          <w:szCs w:val="24"/>
        </w:rPr>
        <w:t xml:space="preserve">Выработка в организме активных </w:t>
      </w:r>
      <w:proofErr w:type="spellStart"/>
      <w:r w:rsidRPr="00367BA9">
        <w:rPr>
          <w:rFonts w:ascii="Arial" w:hAnsi="Arial" w:cs="Arial"/>
          <w:sz w:val="24"/>
          <w:szCs w:val="24"/>
        </w:rPr>
        <w:t>психогормональных</w:t>
      </w:r>
      <w:proofErr w:type="spellEnd"/>
      <w:r w:rsidRPr="00367BA9">
        <w:rPr>
          <w:rFonts w:ascii="Arial" w:hAnsi="Arial" w:cs="Arial"/>
          <w:sz w:val="24"/>
          <w:szCs w:val="24"/>
        </w:rPr>
        <w:t>  веществ (помогут: дыхательная гимнастика, бег, плавание, массаж, душ и т.д.)</w:t>
      </w:r>
    </w:p>
    <w:p w:rsidR="00B06CF6" w:rsidRPr="00FC5930" w:rsidRDefault="00AA0EB0" w:rsidP="00FC593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2835" w:hanging="2551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5930">
        <w:rPr>
          <w:rFonts w:ascii="Arial" w:hAnsi="Arial" w:cs="Arial"/>
          <w:sz w:val="24"/>
          <w:szCs w:val="24"/>
        </w:rPr>
        <w:t xml:space="preserve"> ВАШ ЛИЧНЫЙ СПОСОБ. </w:t>
      </w:r>
      <w:proofErr w:type="gramStart"/>
      <w:r w:rsidRPr="00FC5930">
        <w:rPr>
          <w:rFonts w:ascii="Arial" w:hAnsi="Arial" w:cs="Arial"/>
          <w:sz w:val="24"/>
          <w:szCs w:val="24"/>
        </w:rPr>
        <w:t>Да</w:t>
      </w:r>
      <w:proofErr w:type="gramEnd"/>
      <w:r w:rsidRPr="00FC59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930">
        <w:rPr>
          <w:rFonts w:ascii="Arial" w:hAnsi="Arial" w:cs="Arial"/>
          <w:sz w:val="24"/>
          <w:szCs w:val="24"/>
        </w:rPr>
        <w:t>да</w:t>
      </w:r>
      <w:proofErr w:type="spellEnd"/>
      <w:r w:rsidRPr="00FC5930">
        <w:rPr>
          <w:rFonts w:ascii="Arial" w:hAnsi="Arial" w:cs="Arial"/>
          <w:sz w:val="24"/>
          <w:szCs w:val="24"/>
        </w:rPr>
        <w:t xml:space="preserve">, только вы знаете что лучше вам поможет избавиться от эмоционального напряжения (главное, чтобы это никому не принесло вреда, в том числе и самому человеку </w:t>
      </w:r>
      <w:r w:rsidRPr="00367BA9">
        <w:rPr>
          <w:rFonts w:ascii="Arial" w:hAnsi="Arial" w:cs="Arial"/>
          <w:sz w:val="24"/>
          <w:szCs w:val="24"/>
        </w:rPr>
        <w:sym w:font="Wingdings" w:char="F04A"/>
      </w:r>
      <w:r w:rsidRPr="00FC5930">
        <w:rPr>
          <w:rFonts w:ascii="Arial" w:hAnsi="Arial" w:cs="Arial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06CF6" w:rsidRPr="00700397" w:rsidTr="00FC5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CF6" w:rsidRPr="003E2704" w:rsidRDefault="00B06CF6" w:rsidP="00FC5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36"/>
                <w:szCs w:val="36"/>
              </w:rPr>
            </w:pPr>
          </w:p>
        </w:tc>
      </w:tr>
      <w:tr w:rsidR="00B06CF6" w:rsidRPr="00700397" w:rsidTr="00FC5930">
        <w:trPr>
          <w:tblCellSpacing w:w="15" w:type="dxa"/>
        </w:trPr>
        <w:tc>
          <w:tcPr>
            <w:tcW w:w="0" w:type="auto"/>
            <w:hideMark/>
          </w:tcPr>
          <w:p w:rsidR="00B06CF6" w:rsidRPr="003A7DFF" w:rsidRDefault="00B06CF6" w:rsidP="00FC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6CF6" w:rsidRPr="00700397" w:rsidTr="00FC5930">
        <w:trPr>
          <w:tblCellSpacing w:w="15" w:type="dxa"/>
        </w:trPr>
        <w:tc>
          <w:tcPr>
            <w:tcW w:w="0" w:type="auto"/>
            <w:hideMark/>
          </w:tcPr>
          <w:p w:rsidR="00B06CF6" w:rsidRPr="003A7DFF" w:rsidRDefault="00B06CF6" w:rsidP="00FC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6CF6" w:rsidRPr="00700397" w:rsidTr="00FC5930">
        <w:trPr>
          <w:tblCellSpacing w:w="15" w:type="dxa"/>
        </w:trPr>
        <w:tc>
          <w:tcPr>
            <w:tcW w:w="0" w:type="auto"/>
            <w:hideMark/>
          </w:tcPr>
          <w:p w:rsidR="00B06CF6" w:rsidRPr="00102981" w:rsidRDefault="00B06CF6" w:rsidP="00FC59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6086A" w:rsidRDefault="00D6086A" w:rsidP="00D6086A">
      <w:pPr>
        <w:tabs>
          <w:tab w:val="left" w:pos="1577"/>
          <w:tab w:val="center" w:pos="7162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  <w:sectPr w:rsidR="00D6086A" w:rsidSect="00FC5930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36"/>
          <w:szCs w:val="36"/>
        </w:rPr>
        <w:tab/>
      </w:r>
    </w:p>
    <w:p w:rsidR="00D6086A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  <w:b/>
          <w:i/>
        </w:rPr>
      </w:pP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  <w:b/>
          <w:i/>
        </w:rPr>
      </w:pPr>
      <w:r w:rsidRPr="004B15D2">
        <w:rPr>
          <w:rFonts w:ascii="Arial" w:hAnsi="Arial" w:cs="Arial"/>
          <w:b/>
          <w:i/>
        </w:rPr>
        <w:t>У меня постоянные стрессы. Посоветуйте, как мне от них избавляться?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Окружающий мир –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Советую выполнять упражнения от стресса. Они будут эффективны при регулярном повторении.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B15D2">
        <w:rPr>
          <w:rFonts w:ascii="Arial" w:hAnsi="Arial" w:cs="Arial"/>
          <w:b/>
        </w:rPr>
        <w:t xml:space="preserve">Упражнение </w:t>
      </w:r>
      <w:r w:rsidRPr="004B15D2">
        <w:rPr>
          <w:rFonts w:ascii="Arial" w:hAnsi="Arial" w:cs="Arial"/>
          <w:b/>
          <w:lang w:val="en-US"/>
        </w:rPr>
        <w:t>I</w:t>
      </w:r>
      <w:r w:rsidRPr="004B15D2">
        <w:rPr>
          <w:rFonts w:ascii="Arial" w:hAnsi="Arial" w:cs="Arial"/>
          <w:b/>
        </w:rPr>
        <w:t>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 xml:space="preserve">Его можно делать в любом месте! Нужно сесть </w:t>
      </w:r>
      <w:proofErr w:type="gramStart"/>
      <w:r w:rsidRPr="004B15D2">
        <w:rPr>
          <w:rFonts w:ascii="Arial" w:hAnsi="Arial" w:cs="Arial"/>
        </w:rPr>
        <w:t>поудобнее</w:t>
      </w:r>
      <w:proofErr w:type="gramEnd"/>
      <w:r w:rsidRPr="004B15D2">
        <w:rPr>
          <w:rFonts w:ascii="Arial" w:hAnsi="Arial" w:cs="Arial"/>
        </w:rPr>
        <w:t>, сложить руки на коленях, поставить ноги на землю и найти глазами предмет, на котором сосредоточить свое внимание.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1. Начните считать от 10 до 1, на каждом счёте делая вдох и медленный выдох (выдох должен быть заметно длиннее вдоха).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 xml:space="preserve">2. Закройте глаза. Снова посчитайте от 10 до 1. Медленно выдыхайте, представляя, как с каждым выдохом уменьшается и </w:t>
      </w:r>
      <w:proofErr w:type="gramStart"/>
      <w:r w:rsidRPr="004B15D2">
        <w:rPr>
          <w:rFonts w:ascii="Arial" w:hAnsi="Arial" w:cs="Arial"/>
        </w:rPr>
        <w:t>наконец</w:t>
      </w:r>
      <w:proofErr w:type="gramEnd"/>
      <w:r w:rsidRPr="004B15D2">
        <w:rPr>
          <w:rFonts w:ascii="Arial" w:hAnsi="Arial" w:cs="Arial"/>
        </w:rPr>
        <w:t xml:space="preserve"> исчезает напряжение.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3. Не открывая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превращаясь в облако.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4. Плывите по ласковым облакам до тех пор, пока глаза не откроются сами.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Чтобы найти нужный ритм счёта,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– от 30 до 1, в конце концов – от 50.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B15D2">
        <w:rPr>
          <w:rFonts w:ascii="Arial" w:hAnsi="Arial" w:cs="Arial"/>
          <w:b/>
        </w:rPr>
        <w:t xml:space="preserve">Упражнение </w:t>
      </w:r>
      <w:r w:rsidRPr="004B15D2">
        <w:rPr>
          <w:rFonts w:ascii="Arial" w:hAnsi="Arial" w:cs="Arial"/>
          <w:b/>
          <w:lang w:val="en-US"/>
        </w:rPr>
        <w:t>II</w:t>
      </w:r>
      <w:r w:rsidRPr="004B15D2">
        <w:rPr>
          <w:rFonts w:ascii="Arial" w:hAnsi="Arial" w:cs="Arial"/>
          <w:b/>
        </w:rPr>
        <w:t>.</w:t>
      </w:r>
    </w:p>
    <w:p w:rsidR="00D6086A" w:rsidRPr="004B15D2" w:rsidRDefault="00D6086A" w:rsidP="00D6086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Так сильно, как можете, напрягите пальцы ног. Затем расслабьте их.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ступни ног и лодыжки.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икры.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бёдра.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ягодичные мышцы.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Напрягите и расслабьте живот.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спину и плечи.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кисти рук.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предплечья.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шею.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Расслабьте лицевые мышцы.</w:t>
      </w:r>
    </w:p>
    <w:p w:rsidR="00D6086A" w:rsidRPr="004B15D2" w:rsidRDefault="00D6086A" w:rsidP="00D6086A">
      <w:pPr>
        <w:pStyle w:val="a8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B15D2">
        <w:rPr>
          <w:rFonts w:ascii="Arial" w:hAnsi="Arial" w:cs="Arial"/>
        </w:rPr>
        <w:t>Посидите спокойно несколько минут, наслаждаясь полным покоем внутри. Когда вам покажется, что медленно плывёте, – вы полностью расслабились.</w:t>
      </w:r>
    </w:p>
    <w:p w:rsidR="00D6086A" w:rsidRPr="004B15D2" w:rsidRDefault="00D6086A" w:rsidP="00D6086A">
      <w:pPr>
        <w:spacing w:after="0" w:line="240" w:lineRule="auto"/>
        <w:jc w:val="both"/>
        <w:rPr>
          <w:rFonts w:ascii="Arial" w:hAnsi="Arial" w:cs="Arial"/>
        </w:rPr>
      </w:pPr>
    </w:p>
    <w:p w:rsidR="00D6086A" w:rsidRPr="004B15D2" w:rsidRDefault="00D6086A" w:rsidP="00D6086A">
      <w:pPr>
        <w:spacing w:after="0" w:line="240" w:lineRule="auto"/>
        <w:jc w:val="both"/>
        <w:rPr>
          <w:rFonts w:ascii="Arial" w:hAnsi="Arial" w:cs="Arial"/>
          <w:i/>
        </w:rPr>
      </w:pPr>
      <w:r w:rsidRPr="004B15D2">
        <w:rPr>
          <w:rFonts w:ascii="Arial" w:hAnsi="Arial" w:cs="Arial"/>
          <w:i/>
        </w:rPr>
        <w:t>Для более подробных советов и рекомендаций на каждый день по преодолению стресса обращайтесь к школьному психологу.</w:t>
      </w:r>
    </w:p>
    <w:p w:rsidR="007D4FD9" w:rsidRPr="005D6B71" w:rsidRDefault="00D6086A" w:rsidP="00D6086A">
      <w:pPr>
        <w:tabs>
          <w:tab w:val="left" w:pos="1577"/>
          <w:tab w:val="center" w:pos="7162"/>
        </w:tabs>
        <w:spacing w:after="0" w:line="240" w:lineRule="auto"/>
        <w:rPr>
          <w:rFonts w:ascii="Arial" w:eastAsia="Times New Roman" w:hAnsi="Arial" w:cs="Arial"/>
          <w:vanish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ab/>
      </w:r>
    </w:p>
    <w:p w:rsidR="007D4FD9" w:rsidRPr="00802766" w:rsidRDefault="007D4FD9" w:rsidP="007D4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378C0" w:rsidRPr="00A378C0" w:rsidRDefault="00A378C0" w:rsidP="00FC5930">
      <w:pPr>
        <w:spacing w:after="0" w:line="240" w:lineRule="auto"/>
        <w:jc w:val="center"/>
        <w:rPr>
          <w:rFonts w:ascii="Arial" w:hAnsi="Arial" w:cs="Arial"/>
        </w:rPr>
      </w:pPr>
    </w:p>
    <w:sectPr w:rsidR="00A378C0" w:rsidRPr="00A378C0" w:rsidSect="00FC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42C6"/>
    <w:multiLevelType w:val="hybridMultilevel"/>
    <w:tmpl w:val="4546DA2A"/>
    <w:lvl w:ilvl="0" w:tplc="3BF8E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82AB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C0109"/>
    <w:multiLevelType w:val="multilevel"/>
    <w:tmpl w:val="A6A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B3425"/>
    <w:multiLevelType w:val="hybridMultilevel"/>
    <w:tmpl w:val="7570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0DB"/>
    <w:multiLevelType w:val="hybridMultilevel"/>
    <w:tmpl w:val="0F28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2454"/>
    <w:multiLevelType w:val="hybridMultilevel"/>
    <w:tmpl w:val="46861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D3E44"/>
    <w:multiLevelType w:val="hybridMultilevel"/>
    <w:tmpl w:val="DB8287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C47C71"/>
    <w:multiLevelType w:val="multilevel"/>
    <w:tmpl w:val="B48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09C"/>
    <w:multiLevelType w:val="hybridMultilevel"/>
    <w:tmpl w:val="3DAC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438"/>
    <w:rsid w:val="000179AE"/>
    <w:rsid w:val="00042414"/>
    <w:rsid w:val="0006259A"/>
    <w:rsid w:val="00072AEA"/>
    <w:rsid w:val="00102981"/>
    <w:rsid w:val="001B010C"/>
    <w:rsid w:val="001B0BEF"/>
    <w:rsid w:val="00250D9B"/>
    <w:rsid w:val="0029267B"/>
    <w:rsid w:val="002A7BD1"/>
    <w:rsid w:val="003247FA"/>
    <w:rsid w:val="00351EC5"/>
    <w:rsid w:val="00367BA9"/>
    <w:rsid w:val="00371398"/>
    <w:rsid w:val="003A7DFF"/>
    <w:rsid w:val="003C2B0C"/>
    <w:rsid w:val="003E2704"/>
    <w:rsid w:val="00444F41"/>
    <w:rsid w:val="00451763"/>
    <w:rsid w:val="0047571E"/>
    <w:rsid w:val="005D6B71"/>
    <w:rsid w:val="007C2D08"/>
    <w:rsid w:val="007D4FD9"/>
    <w:rsid w:val="008010F2"/>
    <w:rsid w:val="00871410"/>
    <w:rsid w:val="009016D6"/>
    <w:rsid w:val="00950C79"/>
    <w:rsid w:val="00A32904"/>
    <w:rsid w:val="00A378C0"/>
    <w:rsid w:val="00AA0EB0"/>
    <w:rsid w:val="00B06CF6"/>
    <w:rsid w:val="00B30438"/>
    <w:rsid w:val="00BF66E4"/>
    <w:rsid w:val="00C63A66"/>
    <w:rsid w:val="00C72CB6"/>
    <w:rsid w:val="00D6086A"/>
    <w:rsid w:val="00E551BC"/>
    <w:rsid w:val="00F64F0E"/>
    <w:rsid w:val="00F67410"/>
    <w:rsid w:val="00F70BE5"/>
    <w:rsid w:val="00FA2740"/>
    <w:rsid w:val="00FA3F1C"/>
    <w:rsid w:val="00FC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E551BC"/>
    <w:rPr>
      <w:b/>
      <w:bCs/>
    </w:rPr>
  </w:style>
  <w:style w:type="character" w:styleId="a5">
    <w:name w:val="Hyperlink"/>
    <w:basedOn w:val="a0"/>
    <w:uiPriority w:val="99"/>
    <w:unhideWhenUsed/>
    <w:rsid w:val="00B06C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4FD9"/>
    <w:pPr>
      <w:ind w:left="720"/>
      <w:contextualSpacing/>
    </w:pPr>
  </w:style>
  <w:style w:type="table" w:styleId="a9">
    <w:name w:val="Table Grid"/>
    <w:basedOn w:val="a1"/>
    <w:uiPriority w:val="59"/>
    <w:rsid w:val="007D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pedagogically-difficult-children/53-aggressive-children/51-aggression-in-adolescenc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DC97-D68B-4858-8864-02314E74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2012-02-07T10:33:00Z</dcterms:created>
  <dcterms:modified xsi:type="dcterms:W3CDTF">2012-02-07T10:34:00Z</dcterms:modified>
</cp:coreProperties>
</file>