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AE" w:rsidRPr="00AE690B" w:rsidRDefault="008414AE" w:rsidP="008414AE">
      <w:pPr>
        <w:spacing w:after="0" w:line="360" w:lineRule="auto"/>
        <w:ind w:left="-567"/>
        <w:jc w:val="center"/>
        <w:rPr>
          <w:rFonts w:ascii="Arial" w:hAnsi="Arial" w:cs="Arial"/>
          <w:b/>
          <w:i/>
          <w:sz w:val="28"/>
          <w:szCs w:val="28"/>
        </w:rPr>
      </w:pPr>
      <w:r w:rsidRPr="00AE690B">
        <w:rPr>
          <w:rFonts w:ascii="Arial" w:hAnsi="Arial" w:cs="Arial"/>
          <w:b/>
          <w:i/>
          <w:sz w:val="28"/>
          <w:szCs w:val="28"/>
        </w:rPr>
        <w:t>Основные правила, которые необходимо учитывать родителям</w:t>
      </w:r>
    </w:p>
    <w:p w:rsidR="008414AE" w:rsidRPr="00AE690B" w:rsidRDefault="008414AE" w:rsidP="008414AE">
      <w:pPr>
        <w:spacing w:after="0" w:line="240" w:lineRule="auto"/>
        <w:ind w:left="-567"/>
        <w:jc w:val="center"/>
        <w:rPr>
          <w:rFonts w:ascii="Arial" w:hAnsi="Arial" w:cs="Arial"/>
          <w:b/>
          <w:i/>
          <w:sz w:val="28"/>
          <w:szCs w:val="28"/>
        </w:rPr>
      </w:pPr>
      <w:r w:rsidRPr="00AE690B">
        <w:rPr>
          <w:rFonts w:ascii="Arial" w:hAnsi="Arial" w:cs="Arial"/>
          <w:b/>
          <w:i/>
          <w:sz w:val="28"/>
          <w:szCs w:val="28"/>
        </w:rPr>
        <w:t>при взаимодействии с подростком</w:t>
      </w:r>
    </w:p>
    <w:p w:rsidR="008414AE" w:rsidRPr="00AE690B" w:rsidRDefault="008414AE" w:rsidP="008414AE">
      <w:pPr>
        <w:spacing w:after="0" w:line="240" w:lineRule="auto"/>
        <w:ind w:left="-567"/>
        <w:jc w:val="center"/>
        <w:rPr>
          <w:rFonts w:ascii="Arial" w:hAnsi="Arial" w:cs="Arial"/>
          <w:b/>
          <w:i/>
          <w:sz w:val="28"/>
          <w:szCs w:val="28"/>
        </w:rPr>
      </w:pPr>
    </w:p>
    <w:p w:rsidR="008414AE" w:rsidRDefault="008414AE" w:rsidP="00841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AE" w:rsidRPr="0071755E" w:rsidRDefault="008414AE" w:rsidP="008414AE">
      <w:pPr>
        <w:pStyle w:val="a3"/>
        <w:numPr>
          <w:ilvl w:val="0"/>
          <w:numId w:val="1"/>
        </w:numPr>
        <w:tabs>
          <w:tab w:val="left" w:pos="19987"/>
        </w:tabs>
        <w:spacing w:after="0" w:line="240" w:lineRule="auto"/>
        <w:ind w:left="0" w:right="3685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Правила, ограничения, требования, запреты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В результате они идут по поводу у собственного ребёнка. Это попустительский стиль воспитания.</w:t>
      </w:r>
    </w:p>
    <w:p w:rsidR="008414AE" w:rsidRDefault="008414AE" w:rsidP="00841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AE" w:rsidRPr="0071755E" w:rsidRDefault="008414AE" w:rsidP="008414AE">
      <w:pPr>
        <w:pStyle w:val="a3"/>
        <w:numPr>
          <w:ilvl w:val="0"/>
          <w:numId w:val="2"/>
        </w:numPr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Правил, ограничений, требований, запретов не должно быть слишком много, и они должны быть гибкими. Это правило предостерегает от другой крайности – воспитания в духе «закручивания гаек», авторитарного стиля общения.</w:t>
      </w:r>
    </w:p>
    <w:p w:rsidR="008414AE" w:rsidRDefault="008414AE" w:rsidP="00841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AE" w:rsidRPr="0071755E" w:rsidRDefault="008414AE" w:rsidP="008414AE">
      <w:pPr>
        <w:pStyle w:val="a3"/>
        <w:numPr>
          <w:ilvl w:val="0"/>
          <w:numId w:val="3"/>
        </w:numPr>
        <w:spacing w:after="0" w:line="240" w:lineRule="auto"/>
        <w:ind w:left="0" w:right="3685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Родительские установки не должны вступать в явное противоречие с важнейшими потребностями ребёнка (в движении, познании, упражнении, общении со сверстниками, мнение которых они уважают больше, чем мнение взрослых).</w:t>
      </w:r>
    </w:p>
    <w:p w:rsidR="008414AE" w:rsidRDefault="008414AE" w:rsidP="00841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AE" w:rsidRPr="0071755E" w:rsidRDefault="008414AE" w:rsidP="008414AE">
      <w:pPr>
        <w:pStyle w:val="a3"/>
        <w:numPr>
          <w:ilvl w:val="0"/>
          <w:numId w:val="4"/>
        </w:numPr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Правила, ограничения, требования должны быть согласованы взрослыми между собой. В противном случае дети предпочитают настаивать, ныть вымогать.</w:t>
      </w:r>
    </w:p>
    <w:p w:rsidR="008414AE" w:rsidRDefault="008414AE" w:rsidP="00841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AE" w:rsidRPr="0071755E" w:rsidRDefault="008414AE" w:rsidP="008414AE">
      <w:pPr>
        <w:pStyle w:val="a3"/>
        <w:numPr>
          <w:ilvl w:val="0"/>
          <w:numId w:val="5"/>
        </w:numPr>
        <w:spacing w:after="0" w:line="240" w:lineRule="auto"/>
        <w:ind w:left="0" w:right="3685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Тон, которым сообщены требования и запрет, должен быть дружественным, разъяснительным, а не повелительным.</w:t>
      </w:r>
    </w:p>
    <w:p w:rsidR="008414AE" w:rsidRDefault="008414AE" w:rsidP="00841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AE" w:rsidRPr="0071755E" w:rsidRDefault="008414AE" w:rsidP="008414AE">
      <w:pPr>
        <w:pStyle w:val="a3"/>
        <w:numPr>
          <w:ilvl w:val="0"/>
          <w:numId w:val="6"/>
        </w:numPr>
        <w:tabs>
          <w:tab w:val="left" w:pos="-12191"/>
        </w:tabs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О наказаниях. От недоразумений никто не застрахован, и настанет момент, когда вам нужно будет отреагировать на явно плохое поведение подростка. Наказывая подростка, правильнее лишать его хорошего, чем делать ему плохо.</w:t>
      </w:r>
    </w:p>
    <w:p w:rsidR="008414AE" w:rsidRDefault="008414AE" w:rsidP="00841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AE" w:rsidRDefault="008414AE" w:rsidP="008414AE">
      <w:pPr>
        <w:pStyle w:val="a3"/>
        <w:numPr>
          <w:ilvl w:val="0"/>
          <w:numId w:val="7"/>
        </w:numPr>
        <w:tabs>
          <w:tab w:val="left" w:pos="9355"/>
        </w:tabs>
        <w:spacing w:after="0" w:line="240" w:lineRule="auto"/>
        <w:ind w:left="0" w:right="3685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Важно помнить, что гораздо легче предупредить появление трудностей, чем потом преодолевать их.</w:t>
      </w:r>
    </w:p>
    <w:p w:rsidR="008414AE" w:rsidRDefault="008414AE" w:rsidP="008414AE">
      <w:pPr>
        <w:tabs>
          <w:tab w:val="left" w:pos="9355"/>
        </w:tabs>
        <w:spacing w:after="0" w:line="240" w:lineRule="auto"/>
        <w:ind w:right="3685"/>
        <w:rPr>
          <w:rFonts w:ascii="Arial" w:hAnsi="Arial" w:cs="Arial"/>
          <w:sz w:val="24"/>
          <w:szCs w:val="24"/>
        </w:rPr>
      </w:pPr>
    </w:p>
    <w:p w:rsidR="00AC7C2C" w:rsidRDefault="00AC7C2C"/>
    <w:sectPr w:rsidR="00AC7C2C" w:rsidSect="00AC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CC3"/>
    <w:multiLevelType w:val="hybridMultilevel"/>
    <w:tmpl w:val="965A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2EC"/>
    <w:multiLevelType w:val="hybridMultilevel"/>
    <w:tmpl w:val="ECEE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2733F"/>
    <w:multiLevelType w:val="hybridMultilevel"/>
    <w:tmpl w:val="0B1A38CA"/>
    <w:lvl w:ilvl="0" w:tplc="0419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3">
    <w:nsid w:val="32AB18A6"/>
    <w:multiLevelType w:val="hybridMultilevel"/>
    <w:tmpl w:val="8A5A0644"/>
    <w:lvl w:ilvl="0" w:tplc="0419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4">
    <w:nsid w:val="4BE96FCE"/>
    <w:multiLevelType w:val="hybridMultilevel"/>
    <w:tmpl w:val="EB3E44F4"/>
    <w:lvl w:ilvl="0" w:tplc="0419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5">
    <w:nsid w:val="55710ED5"/>
    <w:multiLevelType w:val="hybridMultilevel"/>
    <w:tmpl w:val="5BEA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3118F"/>
    <w:multiLevelType w:val="hybridMultilevel"/>
    <w:tmpl w:val="8CCC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14AE"/>
    <w:rsid w:val="000E15C7"/>
    <w:rsid w:val="00553FC5"/>
    <w:rsid w:val="008414AE"/>
    <w:rsid w:val="00A457BD"/>
    <w:rsid w:val="00AC7C2C"/>
    <w:rsid w:val="00B11C06"/>
    <w:rsid w:val="00B7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School 9 Tver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2016-09-09T11:58:00Z</dcterms:created>
  <dcterms:modified xsi:type="dcterms:W3CDTF">2016-09-09T11:59:00Z</dcterms:modified>
</cp:coreProperties>
</file>