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51" w:rsidRPr="00190D51" w:rsidRDefault="00190D51" w:rsidP="00190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0D51">
        <w:rPr>
          <w:rFonts w:ascii="Times New Roman" w:hAnsi="Times New Roman" w:cs="Times New Roman"/>
          <w:b/>
          <w:sz w:val="28"/>
          <w:szCs w:val="28"/>
        </w:rPr>
        <w:t xml:space="preserve">Номинации за выступление классов на  </w:t>
      </w:r>
      <w:r w:rsidRPr="00190D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0D51">
        <w:rPr>
          <w:rFonts w:ascii="Times New Roman" w:hAnsi="Times New Roman" w:cs="Times New Roman"/>
          <w:b/>
          <w:sz w:val="28"/>
          <w:szCs w:val="28"/>
        </w:rPr>
        <w:t xml:space="preserve"> этапе «Салют, Победа!»</w:t>
      </w:r>
    </w:p>
    <w:p w:rsidR="00154793" w:rsidRDefault="0017212B" w:rsidP="00190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90D51" w:rsidRPr="00190D51">
        <w:rPr>
          <w:rFonts w:ascii="Times New Roman" w:hAnsi="Times New Roman" w:cs="Times New Roman"/>
          <w:b/>
          <w:sz w:val="28"/>
          <w:szCs w:val="28"/>
        </w:rPr>
        <w:t>конкурсе песен «История страны в песне»</w:t>
      </w:r>
    </w:p>
    <w:p w:rsidR="00BD0173" w:rsidRDefault="00BD0173" w:rsidP="00190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5"/>
        <w:gridCol w:w="8606"/>
      </w:tblGrid>
      <w:tr w:rsidR="00BD0173" w:rsidTr="00242976">
        <w:tc>
          <w:tcPr>
            <w:tcW w:w="965" w:type="dxa"/>
          </w:tcPr>
          <w:p w:rsidR="00BD0173" w:rsidRDefault="00BD0173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606" w:type="dxa"/>
          </w:tcPr>
          <w:p w:rsidR="00BD0173" w:rsidRDefault="00BD0173" w:rsidP="00BD0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</w:tr>
      <w:tr w:rsidR="00BD0173" w:rsidTr="00242976">
        <w:tc>
          <w:tcPr>
            <w:tcW w:w="965" w:type="dxa"/>
          </w:tcPr>
          <w:p w:rsidR="00BD0173" w:rsidRDefault="004F025D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</w:p>
        </w:tc>
        <w:tc>
          <w:tcPr>
            <w:tcW w:w="8606" w:type="dxa"/>
          </w:tcPr>
          <w:p w:rsidR="00BD0173" w:rsidRDefault="002B1A85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Высокая культура </w:t>
            </w:r>
            <w:r w:rsidR="004B3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хорового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</w:tr>
      <w:tr w:rsidR="00BD0173" w:rsidTr="00242976">
        <w:tc>
          <w:tcPr>
            <w:tcW w:w="965" w:type="dxa"/>
          </w:tcPr>
          <w:p w:rsidR="00BD0173" w:rsidRDefault="004F025D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5-2</w:t>
            </w:r>
          </w:p>
        </w:tc>
        <w:tc>
          <w:tcPr>
            <w:tcW w:w="8606" w:type="dxa"/>
          </w:tcPr>
          <w:p w:rsidR="00BD0173" w:rsidRDefault="002B1A85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Дружное исполнение песни</w:t>
            </w:r>
            <w:r w:rsidR="00606A8D">
              <w:rPr>
                <w:rFonts w:ascii="Times New Roman" w:hAnsi="Times New Roman" w:cs="Times New Roman"/>
                <w:b/>
                <w:sz w:val="28"/>
                <w:szCs w:val="28"/>
              </w:rPr>
              <w:t>, многожанровость постановки</w:t>
            </w:r>
          </w:p>
        </w:tc>
      </w:tr>
      <w:tr w:rsidR="00BD0173" w:rsidTr="00242976">
        <w:tc>
          <w:tcPr>
            <w:tcW w:w="965" w:type="dxa"/>
          </w:tcPr>
          <w:p w:rsidR="00BD0173" w:rsidRDefault="004F025D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5-3</w:t>
            </w:r>
          </w:p>
        </w:tc>
        <w:tc>
          <w:tcPr>
            <w:tcW w:w="8606" w:type="dxa"/>
          </w:tcPr>
          <w:p w:rsidR="00BD0173" w:rsidRDefault="00101536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волю к победе</w:t>
            </w:r>
          </w:p>
        </w:tc>
      </w:tr>
      <w:tr w:rsidR="00BD0173" w:rsidTr="00242976">
        <w:tc>
          <w:tcPr>
            <w:tcW w:w="965" w:type="dxa"/>
          </w:tcPr>
          <w:p w:rsidR="00BD0173" w:rsidRDefault="004F025D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5-4</w:t>
            </w:r>
          </w:p>
        </w:tc>
        <w:tc>
          <w:tcPr>
            <w:tcW w:w="8606" w:type="dxa"/>
          </w:tcPr>
          <w:p w:rsidR="00BD0173" w:rsidRDefault="00101536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смелость при исполнении трудного произведения</w:t>
            </w:r>
          </w:p>
        </w:tc>
      </w:tr>
      <w:tr w:rsidR="00BD0173" w:rsidTr="00242976">
        <w:tc>
          <w:tcPr>
            <w:tcW w:w="965" w:type="dxa"/>
          </w:tcPr>
          <w:p w:rsidR="00BD0173" w:rsidRDefault="004F025D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5-5</w:t>
            </w:r>
          </w:p>
        </w:tc>
        <w:tc>
          <w:tcPr>
            <w:tcW w:w="8606" w:type="dxa"/>
          </w:tcPr>
          <w:p w:rsidR="00BD0173" w:rsidRDefault="00314752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цельность </w:t>
            </w:r>
            <w:r w:rsidR="00B34780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композиционного решения</w:t>
            </w:r>
            <w:r w:rsidR="00767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исполнении произведения </w:t>
            </w:r>
          </w:p>
        </w:tc>
      </w:tr>
      <w:tr w:rsidR="00BD0173" w:rsidTr="00242976">
        <w:tc>
          <w:tcPr>
            <w:tcW w:w="965" w:type="dxa"/>
          </w:tcPr>
          <w:p w:rsidR="00BD0173" w:rsidRDefault="009B1A21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</w:t>
            </w:r>
          </w:p>
        </w:tc>
        <w:tc>
          <w:tcPr>
            <w:tcW w:w="8606" w:type="dxa"/>
          </w:tcPr>
          <w:p w:rsidR="00BD0173" w:rsidRDefault="00374BB8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52D4">
              <w:rPr>
                <w:rFonts w:ascii="Times New Roman" w:hAnsi="Times New Roman" w:cs="Times New Roman"/>
                <w:b/>
                <w:sz w:val="28"/>
                <w:szCs w:val="28"/>
              </w:rPr>
              <w:t>подход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исполнении</w:t>
            </w:r>
            <w:r w:rsidR="00C14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1438C">
              <w:rPr>
                <w:rFonts w:ascii="Times New Roman" w:hAnsi="Times New Roman" w:cs="Times New Roman"/>
                <w:b/>
                <w:sz w:val="28"/>
                <w:szCs w:val="28"/>
              </w:rPr>
              <w:t>гимнистического</w:t>
            </w:r>
            <w:proofErr w:type="spellEnd"/>
            <w:r w:rsidR="00617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произведения</w:t>
            </w:r>
          </w:p>
        </w:tc>
      </w:tr>
      <w:tr w:rsidR="00BD0173" w:rsidTr="00242976">
        <w:tc>
          <w:tcPr>
            <w:tcW w:w="965" w:type="dxa"/>
          </w:tcPr>
          <w:p w:rsidR="00BD0173" w:rsidRDefault="009B1A21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6-2</w:t>
            </w:r>
          </w:p>
        </w:tc>
        <w:tc>
          <w:tcPr>
            <w:tcW w:w="8606" w:type="dxa"/>
          </w:tcPr>
          <w:p w:rsidR="00BD0173" w:rsidRDefault="00951FF0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цельность композиционного решения при исполнении произведения</w:t>
            </w:r>
          </w:p>
        </w:tc>
      </w:tr>
      <w:tr w:rsidR="00BD0173" w:rsidTr="00242976">
        <w:tc>
          <w:tcPr>
            <w:tcW w:w="965" w:type="dxa"/>
          </w:tcPr>
          <w:p w:rsidR="00BD0173" w:rsidRDefault="00617A8C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</w:t>
            </w:r>
          </w:p>
        </w:tc>
        <w:tc>
          <w:tcPr>
            <w:tcW w:w="8606" w:type="dxa"/>
          </w:tcPr>
          <w:p w:rsidR="00BD0173" w:rsidRDefault="004A449A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оптимизм и красочность исполнения</w:t>
            </w:r>
          </w:p>
        </w:tc>
      </w:tr>
      <w:tr w:rsidR="00BD0173" w:rsidTr="00242976">
        <w:tc>
          <w:tcPr>
            <w:tcW w:w="965" w:type="dxa"/>
          </w:tcPr>
          <w:p w:rsidR="00BD0173" w:rsidRDefault="00681827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6-4</w:t>
            </w:r>
          </w:p>
        </w:tc>
        <w:tc>
          <w:tcPr>
            <w:tcW w:w="8606" w:type="dxa"/>
          </w:tcPr>
          <w:p w:rsidR="00BD0173" w:rsidRDefault="00C1593A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волю к победе</w:t>
            </w:r>
          </w:p>
        </w:tc>
      </w:tr>
      <w:tr w:rsidR="00BD0173" w:rsidTr="00242976">
        <w:tc>
          <w:tcPr>
            <w:tcW w:w="965" w:type="dxa"/>
          </w:tcPr>
          <w:p w:rsidR="00BD0173" w:rsidRDefault="00A20C57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6-5</w:t>
            </w:r>
          </w:p>
        </w:tc>
        <w:tc>
          <w:tcPr>
            <w:tcW w:w="8606" w:type="dxa"/>
          </w:tcPr>
          <w:p w:rsidR="00BD0173" w:rsidRDefault="0048610E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цельность композиционного решения при исполнении произведения</w:t>
            </w:r>
          </w:p>
        </w:tc>
      </w:tr>
      <w:tr w:rsidR="00BD0173" w:rsidTr="00242976">
        <w:tc>
          <w:tcPr>
            <w:tcW w:w="965" w:type="dxa"/>
          </w:tcPr>
          <w:p w:rsidR="00BD0173" w:rsidRDefault="004432F3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</w:t>
            </w:r>
          </w:p>
        </w:tc>
        <w:tc>
          <w:tcPr>
            <w:tcW w:w="8606" w:type="dxa"/>
          </w:tcPr>
          <w:p w:rsidR="00BD0173" w:rsidRDefault="004432F3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погружение в образ</w:t>
            </w:r>
            <w:r w:rsidR="000D7222">
              <w:rPr>
                <w:rFonts w:ascii="Times New Roman" w:hAnsi="Times New Roman" w:cs="Times New Roman"/>
                <w:b/>
                <w:sz w:val="28"/>
                <w:szCs w:val="28"/>
              </w:rPr>
              <w:t>. Приз зрительских симпатий шоферу</w:t>
            </w:r>
          </w:p>
        </w:tc>
      </w:tr>
      <w:tr w:rsidR="00BD0173" w:rsidTr="00242976">
        <w:tc>
          <w:tcPr>
            <w:tcW w:w="965" w:type="dxa"/>
          </w:tcPr>
          <w:p w:rsidR="00BD0173" w:rsidRDefault="008C49F5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7-2</w:t>
            </w:r>
          </w:p>
        </w:tc>
        <w:tc>
          <w:tcPr>
            <w:tcW w:w="8606" w:type="dxa"/>
          </w:tcPr>
          <w:p w:rsidR="00BD0173" w:rsidRDefault="008C49F5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3B0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трепетное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 дорожной песни</w:t>
            </w:r>
          </w:p>
        </w:tc>
      </w:tr>
      <w:tr w:rsidR="00BD0173" w:rsidTr="00242976">
        <w:tc>
          <w:tcPr>
            <w:tcW w:w="965" w:type="dxa"/>
          </w:tcPr>
          <w:p w:rsidR="00BD0173" w:rsidRDefault="008C49F5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7-3</w:t>
            </w:r>
          </w:p>
        </w:tc>
        <w:tc>
          <w:tcPr>
            <w:tcW w:w="8606" w:type="dxa"/>
          </w:tcPr>
          <w:p w:rsidR="00BD0173" w:rsidRDefault="008C49F5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уникальность исполнения под живую музыку</w:t>
            </w:r>
          </w:p>
        </w:tc>
      </w:tr>
      <w:tr w:rsidR="00BD0173" w:rsidTr="00242976">
        <w:tc>
          <w:tcPr>
            <w:tcW w:w="965" w:type="dxa"/>
          </w:tcPr>
          <w:p w:rsidR="00BD0173" w:rsidRDefault="00264924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7-4</w:t>
            </w:r>
          </w:p>
        </w:tc>
        <w:tc>
          <w:tcPr>
            <w:tcW w:w="8606" w:type="dxa"/>
          </w:tcPr>
          <w:p w:rsidR="00BD0173" w:rsidRDefault="00264924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нежное исполнение, сопровождаемое работой со сценическими предметами</w:t>
            </w:r>
          </w:p>
        </w:tc>
      </w:tr>
      <w:tr w:rsidR="00BD0173" w:rsidTr="00242976">
        <w:tc>
          <w:tcPr>
            <w:tcW w:w="965" w:type="dxa"/>
          </w:tcPr>
          <w:p w:rsidR="00BD0173" w:rsidRDefault="00030314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7-5</w:t>
            </w:r>
          </w:p>
        </w:tc>
        <w:tc>
          <w:tcPr>
            <w:tcW w:w="8606" w:type="dxa"/>
          </w:tcPr>
          <w:p w:rsidR="00BD0173" w:rsidRDefault="00FD7278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цельность композиционного решения при исполнении произведения</w:t>
            </w:r>
          </w:p>
        </w:tc>
      </w:tr>
      <w:tr w:rsidR="00BD0173" w:rsidTr="00242976">
        <w:tc>
          <w:tcPr>
            <w:tcW w:w="965" w:type="dxa"/>
          </w:tcPr>
          <w:p w:rsidR="00BD0173" w:rsidRDefault="00463036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</w:t>
            </w:r>
          </w:p>
        </w:tc>
        <w:tc>
          <w:tcPr>
            <w:tcW w:w="8606" w:type="dxa"/>
          </w:tcPr>
          <w:p w:rsidR="00BD0173" w:rsidRDefault="00231044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волю к победе и находчивость</w:t>
            </w:r>
          </w:p>
        </w:tc>
      </w:tr>
      <w:tr w:rsidR="00BD0173" w:rsidTr="00242976">
        <w:tc>
          <w:tcPr>
            <w:tcW w:w="965" w:type="dxa"/>
          </w:tcPr>
          <w:p w:rsidR="00BD0173" w:rsidRDefault="00231044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8-2</w:t>
            </w:r>
          </w:p>
        </w:tc>
        <w:tc>
          <w:tcPr>
            <w:tcW w:w="8606" w:type="dxa"/>
          </w:tcPr>
          <w:p w:rsidR="00BD0173" w:rsidRDefault="00231044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лирико-романтическое исполнение</w:t>
            </w:r>
          </w:p>
        </w:tc>
      </w:tr>
      <w:tr w:rsidR="00BD0173" w:rsidTr="00242976">
        <w:tc>
          <w:tcPr>
            <w:tcW w:w="965" w:type="dxa"/>
          </w:tcPr>
          <w:p w:rsidR="00BD0173" w:rsidRDefault="00284639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8-3</w:t>
            </w:r>
          </w:p>
        </w:tc>
        <w:tc>
          <w:tcPr>
            <w:tcW w:w="8606" w:type="dxa"/>
          </w:tcPr>
          <w:p w:rsidR="00BD0173" w:rsidRDefault="00284639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правдиво переданный советский оптимизм</w:t>
            </w:r>
          </w:p>
        </w:tc>
      </w:tr>
      <w:tr w:rsidR="00BD0173" w:rsidTr="00242976">
        <w:tc>
          <w:tcPr>
            <w:tcW w:w="965" w:type="dxa"/>
          </w:tcPr>
          <w:p w:rsidR="00BD0173" w:rsidRDefault="00DD0201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8-4</w:t>
            </w:r>
          </w:p>
        </w:tc>
        <w:tc>
          <w:tcPr>
            <w:tcW w:w="8606" w:type="dxa"/>
          </w:tcPr>
          <w:p w:rsidR="00BD0173" w:rsidRDefault="00DD0201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передачу атмосферы страны в состоянии гражданской войны</w:t>
            </w:r>
          </w:p>
        </w:tc>
      </w:tr>
      <w:tr w:rsidR="00BD0173" w:rsidTr="00242976">
        <w:tc>
          <w:tcPr>
            <w:tcW w:w="965" w:type="dxa"/>
          </w:tcPr>
          <w:p w:rsidR="00BD0173" w:rsidRDefault="00B97EDE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8-5</w:t>
            </w:r>
          </w:p>
        </w:tc>
        <w:tc>
          <w:tcPr>
            <w:tcW w:w="8606" w:type="dxa"/>
          </w:tcPr>
          <w:p w:rsidR="00BD0173" w:rsidRDefault="00024FF4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цельность композиционного решения при исполнении произведения</w:t>
            </w:r>
          </w:p>
        </w:tc>
      </w:tr>
      <w:tr w:rsidR="00B97EDE" w:rsidTr="00242976">
        <w:tc>
          <w:tcPr>
            <w:tcW w:w="965" w:type="dxa"/>
          </w:tcPr>
          <w:p w:rsidR="00B97EDE" w:rsidRDefault="00641799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</w:t>
            </w:r>
          </w:p>
        </w:tc>
        <w:tc>
          <w:tcPr>
            <w:tcW w:w="8606" w:type="dxa"/>
          </w:tcPr>
          <w:p w:rsidR="00B97EDE" w:rsidRDefault="00641799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выдержку</w:t>
            </w:r>
            <w:r w:rsidR="00D10D1D">
              <w:rPr>
                <w:rFonts w:ascii="Times New Roman" w:hAnsi="Times New Roman" w:cs="Times New Roman"/>
                <w:b/>
                <w:sz w:val="28"/>
                <w:szCs w:val="28"/>
              </w:rPr>
              <w:t>, достойное исполнение произведения</w:t>
            </w:r>
          </w:p>
        </w:tc>
      </w:tr>
      <w:tr w:rsidR="00B97EDE" w:rsidTr="00242976">
        <w:tc>
          <w:tcPr>
            <w:tcW w:w="965" w:type="dxa"/>
          </w:tcPr>
          <w:p w:rsidR="00B97EDE" w:rsidRDefault="00641799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</w:t>
            </w:r>
          </w:p>
        </w:tc>
        <w:tc>
          <w:tcPr>
            <w:tcW w:w="8606" w:type="dxa"/>
          </w:tcPr>
          <w:p w:rsidR="00B97EDE" w:rsidRDefault="00641799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волю к победе</w:t>
            </w:r>
          </w:p>
        </w:tc>
      </w:tr>
      <w:tr w:rsidR="00B97EDE" w:rsidTr="00242976">
        <w:tc>
          <w:tcPr>
            <w:tcW w:w="965" w:type="dxa"/>
          </w:tcPr>
          <w:p w:rsidR="00B97EDE" w:rsidRDefault="00641799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9-3</w:t>
            </w:r>
          </w:p>
        </w:tc>
        <w:tc>
          <w:tcPr>
            <w:tcW w:w="8606" w:type="dxa"/>
          </w:tcPr>
          <w:p w:rsidR="00B97EDE" w:rsidRDefault="00242976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патриотизм</w:t>
            </w:r>
            <w:r w:rsidR="00B03A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душевное исполнение произведения</w:t>
            </w:r>
          </w:p>
        </w:tc>
      </w:tr>
      <w:tr w:rsidR="00242976" w:rsidTr="005A6DCE">
        <w:trPr>
          <w:trHeight w:val="236"/>
        </w:trPr>
        <w:tc>
          <w:tcPr>
            <w:tcW w:w="965" w:type="dxa"/>
          </w:tcPr>
          <w:p w:rsidR="00242976" w:rsidRDefault="00242976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9-4</w:t>
            </w:r>
          </w:p>
        </w:tc>
        <w:tc>
          <w:tcPr>
            <w:tcW w:w="8606" w:type="dxa"/>
          </w:tcPr>
          <w:p w:rsidR="00242976" w:rsidRDefault="00C72B07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исполнение, сопровождаемое</w:t>
            </w:r>
            <w:r w:rsidR="00917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талантливой инсценировкой</w:t>
            </w:r>
          </w:p>
        </w:tc>
      </w:tr>
      <w:tr w:rsidR="00242976" w:rsidTr="00242976">
        <w:tc>
          <w:tcPr>
            <w:tcW w:w="965" w:type="dxa"/>
          </w:tcPr>
          <w:p w:rsidR="00242976" w:rsidRDefault="00242976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9-5</w:t>
            </w:r>
          </w:p>
        </w:tc>
        <w:tc>
          <w:tcPr>
            <w:tcW w:w="8606" w:type="dxa"/>
          </w:tcPr>
          <w:p w:rsidR="00242976" w:rsidRDefault="00EC4CBD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лучшее воспроизведение пионерской песни</w:t>
            </w:r>
          </w:p>
        </w:tc>
      </w:tr>
      <w:tr w:rsidR="00B97EDE" w:rsidTr="00242976">
        <w:tc>
          <w:tcPr>
            <w:tcW w:w="965" w:type="dxa"/>
          </w:tcPr>
          <w:p w:rsidR="00B97EDE" w:rsidRDefault="00641799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</w:t>
            </w:r>
          </w:p>
        </w:tc>
        <w:tc>
          <w:tcPr>
            <w:tcW w:w="8606" w:type="dxa"/>
          </w:tcPr>
          <w:p w:rsidR="00B97EDE" w:rsidRDefault="00C72B07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исполнение, сопровождаемое</w:t>
            </w:r>
            <w:r w:rsidR="005A6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талантливой инсценировкой</w:t>
            </w:r>
          </w:p>
        </w:tc>
      </w:tr>
      <w:tr w:rsidR="00B97EDE" w:rsidTr="00242976">
        <w:tc>
          <w:tcPr>
            <w:tcW w:w="965" w:type="dxa"/>
          </w:tcPr>
          <w:p w:rsidR="00B97EDE" w:rsidRDefault="00641799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10-2</w:t>
            </w:r>
          </w:p>
        </w:tc>
        <w:tc>
          <w:tcPr>
            <w:tcW w:w="8606" w:type="dxa"/>
          </w:tcPr>
          <w:p w:rsidR="00B97EDE" w:rsidRDefault="005A6DCE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выразительность</w:t>
            </w:r>
            <w:r w:rsidR="009306D0">
              <w:rPr>
                <w:rFonts w:ascii="Times New Roman" w:hAnsi="Times New Roman" w:cs="Times New Roman"/>
                <w:b/>
                <w:sz w:val="28"/>
                <w:szCs w:val="28"/>
              </w:rPr>
              <w:t>, душевность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  <w:r w:rsidR="000F6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произведения</w:t>
            </w:r>
          </w:p>
        </w:tc>
      </w:tr>
      <w:tr w:rsidR="00B97EDE" w:rsidTr="00242976">
        <w:tc>
          <w:tcPr>
            <w:tcW w:w="965" w:type="dxa"/>
          </w:tcPr>
          <w:p w:rsidR="00B97EDE" w:rsidRDefault="00641799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10-3</w:t>
            </w:r>
          </w:p>
        </w:tc>
        <w:tc>
          <w:tcPr>
            <w:tcW w:w="8606" w:type="dxa"/>
          </w:tcPr>
          <w:p w:rsidR="00B97EDE" w:rsidRDefault="002125F0" w:rsidP="00246C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раскрытие</w:t>
            </w:r>
            <w:r w:rsidR="006D2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произведения</w:t>
            </w:r>
            <w:r w:rsidR="005941BD">
              <w:rPr>
                <w:rFonts w:ascii="Times New Roman" w:hAnsi="Times New Roman" w:cs="Times New Roman"/>
                <w:b/>
                <w:sz w:val="28"/>
                <w:szCs w:val="28"/>
              </w:rPr>
              <w:t>, посредством голосового интонационного</w:t>
            </w:r>
            <w:r w:rsidR="009A6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пени</w:t>
            </w:r>
            <w:r w:rsidR="005941B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B97EDE" w:rsidTr="00242976">
        <w:tc>
          <w:tcPr>
            <w:tcW w:w="965" w:type="dxa"/>
          </w:tcPr>
          <w:p w:rsidR="00B97EDE" w:rsidRDefault="00641799" w:rsidP="00BD01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10-4</w:t>
            </w:r>
          </w:p>
        </w:tc>
        <w:tc>
          <w:tcPr>
            <w:tcW w:w="8606" w:type="dxa"/>
          </w:tcPr>
          <w:p w:rsidR="00B97EDE" w:rsidRDefault="00545C93" w:rsidP="004D5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погружение в образ</w:t>
            </w:r>
            <w:r w:rsidR="00E7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Приз зрительских симпатий </w:t>
            </w:r>
            <w:r w:rsidR="004D5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молодым людям, </w:t>
            </w:r>
            <w:r w:rsidR="00E76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перекусывающим пироги </w:t>
            </w:r>
          </w:p>
        </w:tc>
      </w:tr>
    </w:tbl>
    <w:p w:rsidR="00BD0173" w:rsidRPr="00190D51" w:rsidRDefault="00BD0173" w:rsidP="00BD01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D0173" w:rsidRPr="00190D51" w:rsidSect="00BA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190D51"/>
    <w:rsid w:val="00024FF4"/>
    <w:rsid w:val="00030314"/>
    <w:rsid w:val="000D1A2D"/>
    <w:rsid w:val="000D7222"/>
    <w:rsid w:val="000F6821"/>
    <w:rsid w:val="00101536"/>
    <w:rsid w:val="00154793"/>
    <w:rsid w:val="0017212B"/>
    <w:rsid w:val="0018666F"/>
    <w:rsid w:val="00190D51"/>
    <w:rsid w:val="001C7753"/>
    <w:rsid w:val="002125F0"/>
    <w:rsid w:val="00231044"/>
    <w:rsid w:val="00242976"/>
    <w:rsid w:val="00246C7B"/>
    <w:rsid w:val="00264924"/>
    <w:rsid w:val="00284639"/>
    <w:rsid w:val="002B1A85"/>
    <w:rsid w:val="00314752"/>
    <w:rsid w:val="00374BB8"/>
    <w:rsid w:val="003B04A0"/>
    <w:rsid w:val="004432F3"/>
    <w:rsid w:val="00463036"/>
    <w:rsid w:val="0048610E"/>
    <w:rsid w:val="004A449A"/>
    <w:rsid w:val="004B3D48"/>
    <w:rsid w:val="004D54CC"/>
    <w:rsid w:val="004F025D"/>
    <w:rsid w:val="00545C93"/>
    <w:rsid w:val="005941BD"/>
    <w:rsid w:val="005A6DCE"/>
    <w:rsid w:val="00606A8D"/>
    <w:rsid w:val="00617A8C"/>
    <w:rsid w:val="00641799"/>
    <w:rsid w:val="00681827"/>
    <w:rsid w:val="006D2E34"/>
    <w:rsid w:val="00767E64"/>
    <w:rsid w:val="00783E40"/>
    <w:rsid w:val="00881BC0"/>
    <w:rsid w:val="008C49F5"/>
    <w:rsid w:val="00917E38"/>
    <w:rsid w:val="009306D0"/>
    <w:rsid w:val="00951FF0"/>
    <w:rsid w:val="009A6B13"/>
    <w:rsid w:val="009B1A21"/>
    <w:rsid w:val="00A20C57"/>
    <w:rsid w:val="00B03ABC"/>
    <w:rsid w:val="00B34780"/>
    <w:rsid w:val="00B97EDE"/>
    <w:rsid w:val="00BA07AB"/>
    <w:rsid w:val="00BA26E9"/>
    <w:rsid w:val="00BD0173"/>
    <w:rsid w:val="00C1438C"/>
    <w:rsid w:val="00C1593A"/>
    <w:rsid w:val="00C32B0C"/>
    <w:rsid w:val="00C72B07"/>
    <w:rsid w:val="00D10D1D"/>
    <w:rsid w:val="00DD0201"/>
    <w:rsid w:val="00E76A5F"/>
    <w:rsid w:val="00E952D4"/>
    <w:rsid w:val="00EC4CBD"/>
    <w:rsid w:val="00F9565B"/>
    <w:rsid w:val="00FD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</cp:lastModifiedBy>
  <cp:revision>17</cp:revision>
  <dcterms:created xsi:type="dcterms:W3CDTF">2017-05-07T14:38:00Z</dcterms:created>
  <dcterms:modified xsi:type="dcterms:W3CDTF">2017-05-07T15:06:00Z</dcterms:modified>
</cp:coreProperties>
</file>