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F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F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35 г</w:t>
      </w:r>
      <w:proofErr w:type="gramStart"/>
      <w:r w:rsidRPr="004A48F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4A48F8">
        <w:rPr>
          <w:rFonts w:ascii="Times New Roman" w:hAnsi="Times New Roman" w:cs="Times New Roman"/>
          <w:b/>
          <w:sz w:val="28"/>
          <w:szCs w:val="28"/>
        </w:rPr>
        <w:t>вери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8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«Утверждаю»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8">
        <w:rPr>
          <w:rFonts w:ascii="Times New Roman" w:hAnsi="Times New Roman" w:cs="Times New Roman"/>
          <w:sz w:val="24"/>
          <w:szCs w:val="24"/>
        </w:rPr>
        <w:t>Зам. Директора по  ВР                                                   Директор МОУ СОШ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8">
        <w:rPr>
          <w:rFonts w:ascii="Times New Roman" w:hAnsi="Times New Roman" w:cs="Times New Roman"/>
          <w:sz w:val="24"/>
          <w:szCs w:val="24"/>
        </w:rPr>
        <w:t>______  .                                                                           ________ .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8F8">
        <w:rPr>
          <w:rFonts w:ascii="Times New Roman" w:hAnsi="Times New Roman" w:cs="Times New Roman"/>
          <w:sz w:val="24"/>
          <w:szCs w:val="24"/>
        </w:rPr>
        <w:t>«___» ________2016 г.                                                      «___» ________2016 г.</w:t>
      </w:r>
    </w:p>
    <w:p w:rsidR="004A48F8" w:rsidRPr="004A48F8" w:rsidRDefault="004A48F8" w:rsidP="004A4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F8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</w:t>
      </w:r>
    </w:p>
    <w:p w:rsidR="004A48F8" w:rsidRPr="004A48F8" w:rsidRDefault="004A48F8" w:rsidP="004A48F8">
      <w:pPr>
        <w:spacing w:line="360" w:lineRule="auto"/>
        <w:rPr>
          <w:rFonts w:ascii="Times New Roman" w:hAnsi="Times New Roman" w:cs="Times New Roman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8F8">
        <w:rPr>
          <w:rFonts w:ascii="Times New Roman" w:hAnsi="Times New Roman" w:cs="Times New Roman"/>
          <w:sz w:val="40"/>
          <w:szCs w:val="40"/>
        </w:rPr>
        <w:t>Рабочая программа кружка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8F8">
        <w:rPr>
          <w:rFonts w:ascii="Times New Roman" w:hAnsi="Times New Roman" w:cs="Times New Roman"/>
          <w:sz w:val="40"/>
          <w:szCs w:val="40"/>
        </w:rPr>
        <w:t>«Путешествуя по Германии»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8F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48F8" w:rsidRPr="004A48F8" w:rsidRDefault="004A48F8" w:rsidP="004A48F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4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A48F8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4A48F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48F8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48F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</w:rPr>
      </w:pPr>
    </w:p>
    <w:p w:rsidR="004A48F8" w:rsidRPr="004A48F8" w:rsidRDefault="004A48F8" w:rsidP="004A48F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48F8">
        <w:rPr>
          <w:rFonts w:ascii="Times New Roman" w:hAnsi="Times New Roman" w:cs="Times New Roman"/>
          <w:b/>
        </w:rPr>
        <w:t xml:space="preserve">2016-2017 </w:t>
      </w:r>
      <w:proofErr w:type="spellStart"/>
      <w:r w:rsidRPr="004A48F8">
        <w:rPr>
          <w:rFonts w:ascii="Times New Roman" w:hAnsi="Times New Roman" w:cs="Times New Roman"/>
          <w:b/>
        </w:rPr>
        <w:t>уч</w:t>
      </w:r>
      <w:proofErr w:type="spellEnd"/>
      <w:r w:rsidRPr="004A48F8">
        <w:rPr>
          <w:rFonts w:ascii="Times New Roman" w:hAnsi="Times New Roman" w:cs="Times New Roman"/>
          <w:b/>
        </w:rPr>
        <w:t>. год</w:t>
      </w:r>
    </w:p>
    <w:p w:rsidR="004A48F8" w:rsidRDefault="004A48F8" w:rsidP="004A48F8"/>
    <w:p w:rsidR="004A48F8" w:rsidRDefault="004A48F8" w:rsidP="004A48F8"/>
    <w:p w:rsidR="004B39E3" w:rsidRPr="00A764D2" w:rsidRDefault="004B39E3" w:rsidP="00A764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внеурочной деятельности по немецкому языку для учащихся </w:t>
      </w:r>
      <w:r w:rsid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3х-4-</w:t>
      </w:r>
      <w:r w:rsidR="004A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"</w:t>
      </w:r>
      <w:r w:rsidR="004A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Путешествуя по Германии</w:t>
      </w: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работы преподавателем иностранного языка я неоднократно убеждалась на практике, с каким неподдельным интересом ученики работают с материалами страноведческого характера. «Изучая язык, мы изучаем страну, где на нем говорят», — это аксиома, которую не стоит лишний раз пытаться подтвердить, а для меня это еще один из основополагающих принципов в подходе к преподаванию немецкого языка. Расширение внешних связей помогает развивать дружеские отношения между странами в сторону большей открытости. Одним из главных проявлений, которых являются обмены студентами, школьниками, людьми разных профессий.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стал реально востребованным государством, обществом, личностью как средство общения, взаимопонимания и взаимодействия людей, приобщения их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подтверждает значимость иностранного языка в международном сотрудничестве и вызывает интерес к культуре людей, говорящих на этом языке, мотивируя потребность в его изучении.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становятся весьма актуальными на современном этапе развития школьного образования. Правильный выбор страноведческого материала и установление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умелое их использование важны для формирования гибкости ума учащихся, для активизации процесса обучения и для усиления практической направленности обучения иностранному языку.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в этой сфере является воспитание гражданина для жизни в демократическом государстве, гражданском обществе, формирование сознания в духе терпимости, толерантности, уважение к праву человека быть отличным в политическом, идеологическом, религиозном и этническом плане.</w:t>
      </w: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Направленность: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интеллектуально-познавательная.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хорошую возможность</w:t>
      </w:r>
      <w:proofErr w:type="gram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немецкоязычной культур.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качестве целей можно выделить: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у учащихся иноязычных коммуникативных умений;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культуроведческое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средствами иностранного языка;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самообразования, творческого поиска;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оценивать свой уровень владения видами речевой деятельности;</w:t>
      </w:r>
    </w:p>
    <w:p w:rsidR="004B39E3" w:rsidRPr="00A764D2" w:rsidRDefault="004B39E3" w:rsidP="004B39E3">
      <w:pPr>
        <w:numPr>
          <w:ilvl w:val="0"/>
          <w:numId w:val="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межкультурному общению, формирование ценностно-ориентационных представлений о мире.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9E3" w:rsidRPr="00A764D2" w:rsidRDefault="004B39E3" w:rsidP="004B39E3">
      <w:pPr>
        <w:numPr>
          <w:ilvl w:val="0"/>
          <w:numId w:val="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культурой немецкого языка и немецкоговорящих стран;</w:t>
      </w:r>
    </w:p>
    <w:p w:rsidR="004B39E3" w:rsidRPr="00A764D2" w:rsidRDefault="004B39E3" w:rsidP="004B39E3">
      <w:pPr>
        <w:numPr>
          <w:ilvl w:val="0"/>
          <w:numId w:val="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грамматического материала;</w:t>
      </w:r>
    </w:p>
    <w:p w:rsidR="004B39E3" w:rsidRPr="00A764D2" w:rsidRDefault="004B39E3" w:rsidP="004B39E3">
      <w:pPr>
        <w:numPr>
          <w:ilvl w:val="0"/>
          <w:numId w:val="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накопленного запаса слов;</w:t>
      </w:r>
    </w:p>
    <w:p w:rsidR="004B39E3" w:rsidRPr="00A764D2" w:rsidRDefault="004B39E3" w:rsidP="004B39E3">
      <w:pPr>
        <w:numPr>
          <w:ilvl w:val="0"/>
          <w:numId w:val="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полученных знаний на практике.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9E3" w:rsidRPr="00A764D2" w:rsidRDefault="004B39E3" w:rsidP="004B39E3">
      <w:pPr>
        <w:numPr>
          <w:ilvl w:val="0"/>
          <w:numId w:val="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разговорной речи;</w:t>
      </w:r>
    </w:p>
    <w:p w:rsidR="004B39E3" w:rsidRPr="00A764D2" w:rsidRDefault="004B39E3" w:rsidP="004B39E3">
      <w:pPr>
        <w:numPr>
          <w:ilvl w:val="0"/>
          <w:numId w:val="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самовыражения в разных видах деятельности;</w:t>
      </w:r>
    </w:p>
    <w:p w:rsidR="004B39E3" w:rsidRPr="00A764D2" w:rsidRDefault="004B39E3" w:rsidP="004B39E3">
      <w:pPr>
        <w:numPr>
          <w:ilvl w:val="0"/>
          <w:numId w:val="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4B39E3" w:rsidRPr="00A764D2" w:rsidRDefault="004B39E3" w:rsidP="004B39E3">
      <w:pPr>
        <w:numPr>
          <w:ilvl w:val="0"/>
          <w:numId w:val="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9E3" w:rsidRPr="00A764D2" w:rsidRDefault="004B39E3" w:rsidP="004B39E3">
      <w:pPr>
        <w:numPr>
          <w:ilvl w:val="0"/>
          <w:numId w:val="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4B39E3" w:rsidRPr="00A764D2" w:rsidRDefault="004B39E3" w:rsidP="004B39E3">
      <w:pPr>
        <w:numPr>
          <w:ilvl w:val="0"/>
          <w:numId w:val="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занятия, исследовательские методы, аутентичные материалы. Особо важная роль отводится видеофильмам, которые создают языковую среду на уроках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учащихся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предусматривает построение процесса обучения с учащимися </w:t>
      </w:r>
      <w:r w:rsidR="00A764D2"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группе из 10-15</w:t>
      </w:r>
      <w:r w:rsidR="00A764D2"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рассчитана на 1 год и включает в себя все основные факты из истории и особенности жизни немецкоговорящих стран.</w:t>
      </w: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режим занятий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немецкой речи осваивается и грамматика. Учащиеся сразу учатся говорить правильно.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использовать следующие формы реализации программы: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занятие-путешествие;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 и проектов;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занятие;</w:t>
      </w:r>
    </w:p>
    <w:p w:rsidR="004B39E3" w:rsidRPr="00A764D2" w:rsidRDefault="004B39E3" w:rsidP="004B39E3">
      <w:pPr>
        <w:numPr>
          <w:ilvl w:val="0"/>
          <w:numId w:val="5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будет происходить в течение 1 года – 34 часа в год по 1 часу в неделю;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реализации программы происходит формирование у учащихся социокультурной адаптации и развитие толерантности.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концу курса учащиеся будут: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4B39E3" w:rsidRPr="00A764D2" w:rsidRDefault="004B39E3" w:rsidP="004B39E3">
      <w:pPr>
        <w:numPr>
          <w:ilvl w:val="0"/>
          <w:numId w:val="6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культуры и общественно-экономических отношений отдельной страны;</w:t>
      </w:r>
    </w:p>
    <w:p w:rsidR="004B39E3" w:rsidRPr="00A764D2" w:rsidRDefault="004B39E3" w:rsidP="004B39E3">
      <w:pPr>
        <w:numPr>
          <w:ilvl w:val="0"/>
          <w:numId w:val="6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и манеры общения представителей немецкоговорящих стран.</w:t>
      </w:r>
    </w:p>
    <w:p w:rsidR="00A764D2" w:rsidRDefault="00A764D2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A764D2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4B39E3"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обсуждение, выражать собственное мнение и обосновывать его;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текстовые материалы, связанные с изучаемой тематикой;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излагать материал в письменном виде согласно поставленной проблеме;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проектную работу (доклад, реферат, презентацию);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подготовить устное сообщение и выступить с ним;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оценивать, анализировать полученные факты и делать выводы.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B39E3" w:rsidRPr="00A764D2" w:rsidRDefault="004B39E3" w:rsidP="004B39E3">
      <w:pPr>
        <w:numPr>
          <w:ilvl w:val="0"/>
          <w:numId w:val="7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этикетном диалоге.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проверки</w:t>
      </w:r>
    </w:p>
    <w:p w:rsidR="004B39E3" w:rsidRPr="00A764D2" w:rsidRDefault="004B39E3" w:rsidP="004B39E3">
      <w:pPr>
        <w:numPr>
          <w:ilvl w:val="0"/>
          <w:numId w:val="8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диагностика (выявление уровня ЗУН, который имеют дети);</w:t>
      </w:r>
    </w:p>
    <w:p w:rsidR="004B39E3" w:rsidRPr="00A764D2" w:rsidRDefault="004B39E3" w:rsidP="004B39E3">
      <w:pPr>
        <w:numPr>
          <w:ilvl w:val="0"/>
          <w:numId w:val="8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диагностика (выявление степени усвоения ЗУН за 1 полугодие);</w:t>
      </w:r>
    </w:p>
    <w:p w:rsidR="004B39E3" w:rsidRPr="00A764D2" w:rsidRDefault="004B39E3" w:rsidP="004B39E3">
      <w:pPr>
        <w:numPr>
          <w:ilvl w:val="0"/>
          <w:numId w:val="8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(защита проекта, реферата).</w:t>
      </w: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подведения итогов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подведения итогов реализации дополнительной образовательной программы является промежуточное и итоговое тестирование. Знания, получаемые детьми на занятиях, могут быть оценены также на открытых занятиях, отчетных творческих мероприятиях и школьных конференциях.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ходе реализации Программы предполагаются следующие виды контроля:</w:t>
      </w:r>
    </w:p>
    <w:p w:rsidR="004B39E3" w:rsidRPr="00A764D2" w:rsidRDefault="004B39E3" w:rsidP="004B39E3">
      <w:pPr>
        <w:numPr>
          <w:ilvl w:val="0"/>
          <w:numId w:val="9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</w:p>
    <w:p w:rsidR="004B39E3" w:rsidRPr="00A764D2" w:rsidRDefault="004B39E3" w:rsidP="004B39E3">
      <w:pPr>
        <w:numPr>
          <w:ilvl w:val="0"/>
          <w:numId w:val="9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</w:p>
    <w:p w:rsidR="004B39E3" w:rsidRPr="00A764D2" w:rsidRDefault="004B39E3" w:rsidP="004B39E3">
      <w:pPr>
        <w:numPr>
          <w:ilvl w:val="0"/>
          <w:numId w:val="9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должны не только показывать степень овладения знаниями, но и формировать у школьника уважительное отношение к себе, поддерживать уверенность его в своих силах.</w:t>
      </w: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план:</w:t>
      </w:r>
    </w:p>
    <w:p w:rsidR="004B39E3" w:rsidRPr="00A764D2" w:rsidRDefault="004A48F8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3,4</w:t>
      </w:r>
      <w:r w:rsidR="004B39E3"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 «</w:t>
      </w:r>
      <w:r w:rsidR="00D836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Путешествуя по Германии</w:t>
      </w:r>
      <w:r w:rsidR="004B39E3"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"/>
        <w:gridCol w:w="6293"/>
        <w:gridCol w:w="2443"/>
      </w:tblGrid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A76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 и особенности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AA51D6" w:rsidP="0014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 города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AA51D6" w:rsidP="0014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AA51D6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9E3" w:rsidRPr="00A764D2" w:rsidRDefault="00AA51D6" w:rsidP="0014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4B39E3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4B39E3" w:rsidP="00AA5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  <w:r w:rsidR="00AA51D6"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 в</w:t>
            </w: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AA51D6" w:rsidP="0014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B39E3" w:rsidRPr="00A764D2" w:rsidTr="001425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AA51D6" w:rsidP="001425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AA51D6" w:rsidP="00AA5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 и традиции Германии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9E3" w:rsidRPr="00A764D2" w:rsidRDefault="00AA51D6" w:rsidP="0014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AA51D6" w:rsidRPr="00A764D2" w:rsidRDefault="00AA51D6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общеучебный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содержание программы входят темы по географическому положению, истории, культуре немецкоговорящих стран, сведения об образе жизни, традициях и обычаях, особенности речевого и неречевого поведения жителей немецкоговорящих</w:t>
      </w:r>
      <w:bookmarkStart w:id="0" w:name="_GoBack"/>
      <w:bookmarkEnd w:id="0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 социокультурные различия, лингвострановедение.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51D6"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страноведческого курса позволяет: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учителю использовать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(немецкий язык-география, немецкий язык-история, немецкий язык– </w:t>
      </w:r>
      <w:proofErr w:type="gram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форматика, немецкий язык-литература, немецкий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основной задачей данного курса является </w:t>
      </w: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коммуникативная направленность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каждое занятие строится на использовании разнообразных видов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познавательной деятельности, самостоятельности. При организации занятий целесообразно использовать </w:t>
      </w: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интерактивную методику 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(создавать ситуации, в которых каждый ученик сможет выполнить индивидуальную работу и принять участие в работе группы), осуществлять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личностно-деятельностный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субъект-субъектный</w:t>
      </w:r>
      <w:proofErr w:type="spellEnd"/>
      <w:proofErr w:type="gram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(равноправное взаимодействие учащегося и учителя). Ведущее место в обучении отводится </w:t>
      </w:r>
      <w:r w:rsidRPr="00A764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методам </w:t>
      </w: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поискового и исследовательского характера, которые стимулируют познавательную активность учащихся.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занятие-путешествие;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 и проектов;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занятие;</w:t>
      </w:r>
    </w:p>
    <w:p w:rsidR="004B39E3" w:rsidRPr="00A764D2" w:rsidRDefault="004B39E3" w:rsidP="004B39E3">
      <w:pPr>
        <w:numPr>
          <w:ilvl w:val="0"/>
          <w:numId w:val="10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и методы организации учебно-воспитательного процесса: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контроля;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4B39E3" w:rsidRPr="00A764D2" w:rsidRDefault="004B39E3" w:rsidP="004B39E3">
      <w:pPr>
        <w:numPr>
          <w:ilvl w:val="0"/>
          <w:numId w:val="11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метод.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</w:p>
    <w:p w:rsidR="004B39E3" w:rsidRPr="00A764D2" w:rsidRDefault="004B39E3" w:rsidP="004B39E3">
      <w:pPr>
        <w:numPr>
          <w:ilvl w:val="0"/>
          <w:numId w:val="1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схемы;</w:t>
      </w:r>
    </w:p>
    <w:p w:rsidR="004B39E3" w:rsidRPr="00A764D2" w:rsidRDefault="004B39E3" w:rsidP="004B39E3">
      <w:pPr>
        <w:numPr>
          <w:ilvl w:val="0"/>
          <w:numId w:val="1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4B39E3" w:rsidRPr="00A764D2" w:rsidRDefault="004B39E3" w:rsidP="004B39E3">
      <w:pPr>
        <w:numPr>
          <w:ilvl w:val="0"/>
          <w:numId w:val="1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плакаты;</w:t>
      </w:r>
    </w:p>
    <w:p w:rsidR="004B39E3" w:rsidRPr="00A764D2" w:rsidRDefault="004B39E3" w:rsidP="004B39E3">
      <w:pPr>
        <w:numPr>
          <w:ilvl w:val="0"/>
          <w:numId w:val="12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словари, энциклопедии.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 занятий:</w:t>
      </w:r>
    </w:p>
    <w:p w:rsidR="004B39E3" w:rsidRPr="00A764D2" w:rsidRDefault="004B39E3" w:rsidP="004B39E3">
      <w:pPr>
        <w:numPr>
          <w:ilvl w:val="0"/>
          <w:numId w:val="1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кассеты \ компакт-диски с музыкальным материалом, видеофильмами;</w:t>
      </w:r>
    </w:p>
    <w:p w:rsidR="004B39E3" w:rsidRPr="00A764D2" w:rsidRDefault="004B39E3" w:rsidP="004B39E3">
      <w:pPr>
        <w:numPr>
          <w:ilvl w:val="0"/>
          <w:numId w:val="1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Интернетом;</w:t>
      </w:r>
    </w:p>
    <w:p w:rsidR="004B39E3" w:rsidRPr="00A764D2" w:rsidRDefault="004B39E3" w:rsidP="004B39E3">
      <w:pPr>
        <w:numPr>
          <w:ilvl w:val="0"/>
          <w:numId w:val="13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проектор.</w:t>
      </w:r>
    </w:p>
    <w:p w:rsidR="004B39E3" w:rsidRPr="00A764D2" w:rsidRDefault="004B39E3" w:rsidP="004B3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подведения итогов: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детей на открытых мероприятиях;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конкурсных мероприятиях;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занятия;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занятие;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4B39E3" w:rsidRPr="00A764D2" w:rsidRDefault="004B39E3" w:rsidP="004B39E3">
      <w:pPr>
        <w:numPr>
          <w:ilvl w:val="0"/>
          <w:numId w:val="14"/>
        </w:numPr>
        <w:spacing w:after="12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конференция.</w:t>
      </w:r>
    </w:p>
    <w:p w:rsidR="00A764D2" w:rsidRDefault="00A764D2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E3" w:rsidRPr="00A764D2" w:rsidRDefault="004B39E3" w:rsidP="00AA51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4B39E3" w:rsidRPr="00A764D2" w:rsidRDefault="004B39E3" w:rsidP="004B39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</w:r>
      <w:proofErr w:type="spellStart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764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4B39E3" w:rsidRPr="00A764D2" w:rsidRDefault="004B39E3" w:rsidP="004B39E3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4D2">
        <w:rPr>
          <w:rFonts w:ascii="Times New Roman" w:hAnsi="Times New Roman" w:cs="Times New Roman"/>
          <w:sz w:val="28"/>
          <w:szCs w:val="28"/>
        </w:rPr>
        <w:t>Е. Л. Драчева, А. О. Яворская, Т. Т. Христов. Страноведение. Германия, Италия, Финляндия. Издательство: «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>, МАТГР» М., 2007. Рекомендовано МО РФ.</w:t>
      </w:r>
    </w:p>
    <w:p w:rsidR="004B39E3" w:rsidRPr="00A764D2" w:rsidRDefault="004B39E3" w:rsidP="004B39E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4D2">
        <w:rPr>
          <w:rFonts w:ascii="Times New Roman" w:hAnsi="Times New Roman" w:cs="Times New Roman"/>
          <w:sz w:val="28"/>
          <w:szCs w:val="28"/>
        </w:rPr>
        <w:t>Козьмин</w:t>
      </w:r>
      <w:proofErr w:type="gramEnd"/>
      <w:r w:rsidRPr="00A764D2">
        <w:rPr>
          <w:rFonts w:ascii="Times New Roman" w:hAnsi="Times New Roman" w:cs="Times New Roman"/>
          <w:sz w:val="28"/>
          <w:szCs w:val="28"/>
        </w:rPr>
        <w:t xml:space="preserve"> О.Г., Герасимова О.М. По странам изучаемого языка. 1994. </w:t>
      </w:r>
    </w:p>
    <w:p w:rsidR="004B39E3" w:rsidRPr="00A764D2" w:rsidRDefault="004B39E3" w:rsidP="004B39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4D2">
        <w:rPr>
          <w:rFonts w:ascii="Times New Roman" w:hAnsi="Times New Roman" w:cs="Times New Roman"/>
          <w:sz w:val="28"/>
          <w:szCs w:val="28"/>
        </w:rPr>
        <w:t>Козьмин</w:t>
      </w:r>
      <w:proofErr w:type="gramEnd"/>
      <w:r w:rsidRPr="00A764D2">
        <w:rPr>
          <w:rFonts w:ascii="Times New Roman" w:hAnsi="Times New Roman" w:cs="Times New Roman"/>
          <w:sz w:val="28"/>
          <w:szCs w:val="28"/>
        </w:rPr>
        <w:t xml:space="preserve"> О.Г. Германия. История и современность. Учебное пособие по страноведению на немецком языке. Гриф УМО МО РФ. Изд-во: Высшая школа, M., 2006 . Рекомендовано МО РФ</w:t>
      </w:r>
    </w:p>
    <w:p w:rsidR="004B39E3" w:rsidRPr="00A764D2" w:rsidRDefault="004B39E3" w:rsidP="004B39E3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4D2">
        <w:rPr>
          <w:rFonts w:ascii="Times New Roman" w:hAnsi="Times New Roman" w:cs="Times New Roman"/>
          <w:sz w:val="28"/>
          <w:szCs w:val="28"/>
        </w:rPr>
        <w:t>Лебедев В.Б. Знакомьтесь: Германия! [РФ]: Пособие по страноведению: Учеб</w:t>
      </w:r>
      <w:proofErr w:type="gramStart"/>
      <w:r w:rsidRPr="00A76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4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4D2">
        <w:rPr>
          <w:rFonts w:ascii="Times New Roman" w:hAnsi="Times New Roman" w:cs="Times New Roman"/>
          <w:sz w:val="28"/>
          <w:szCs w:val="28"/>
        </w:rPr>
        <w:t xml:space="preserve">особие для студентов, обучающихся по направлению подготовки 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дипломир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 xml:space="preserve">. специалистов «Лингвистика и 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межкультур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 xml:space="preserve">. коммуникация» / Лебедев Владимир Борисович. — 2-е изд., стер. — М.: 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>., 2003. — 285,[2] с. — Рекомендовано МО РФ.</w:t>
      </w:r>
    </w:p>
    <w:p w:rsidR="004B39E3" w:rsidRPr="00A764D2" w:rsidRDefault="004B39E3" w:rsidP="004B39E3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Михайлов Сергей </w:t>
      </w:r>
      <w:proofErr w:type="spellStart"/>
      <w:r w:rsidRPr="00A764D2">
        <w:rPr>
          <w:rFonts w:ascii="Times New Roman" w:hAnsi="Times New Roman" w:cs="Times New Roman"/>
          <w:color w:val="auto"/>
          <w:sz w:val="28"/>
          <w:szCs w:val="28"/>
          <w:lang w:val="de-DE"/>
        </w:rPr>
        <w:t>Remanofsky</w:t>
      </w:r>
      <w:proofErr w:type="spellEnd"/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lang w:val="de-DE"/>
        </w:rPr>
        <w:t>Ulrich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>Zur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>Orientierung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>Quiz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64D2">
        <w:rPr>
          <w:rFonts w:ascii="Times New Roman" w:hAnsi="Times New Roman" w:cs="Times New Roman"/>
          <w:color w:val="auto"/>
          <w:sz w:val="28"/>
          <w:szCs w:val="28"/>
          <w:lang w:val="de-DE"/>
        </w:rPr>
        <w:t>Hueber</w:t>
      </w:r>
      <w:proofErr w:type="spellEnd"/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lang w:val="de-DE"/>
        </w:rPr>
        <w:t>Verlag</w:t>
      </w:r>
      <w:r w:rsidRPr="00A764D2">
        <w:rPr>
          <w:rFonts w:ascii="Times New Roman" w:hAnsi="Times New Roman" w:cs="Times New Roman"/>
          <w:color w:val="auto"/>
          <w:sz w:val="28"/>
          <w:szCs w:val="28"/>
        </w:rPr>
        <w:t>, год выпуска</w:t>
      </w:r>
      <w:r w:rsidRPr="00A764D2">
        <w:rPr>
          <w:rStyle w:val="apple-converted-space"/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A764D2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2010</w:t>
      </w:r>
    </w:p>
    <w:p w:rsidR="004B39E3" w:rsidRPr="00A764D2" w:rsidRDefault="004B39E3" w:rsidP="004B39E3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Иллюстрированная карта «</w:t>
      </w:r>
      <w:proofErr w:type="spellStart"/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Deutschland</w:t>
      </w:r>
      <w:proofErr w:type="spellEnd"/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Германия» </w:t>
      </w:r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РУЗ Ко, </w:t>
      </w:r>
      <w:r w:rsidRPr="00A764D2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2009 г.</w:t>
      </w:r>
      <w:r w:rsidRPr="00A764D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64D2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Павлов Н.В. Германия на пути в третьем тысячелетие </w:t>
      </w:r>
      <w:proofErr w:type="gramStart"/>
      <w:r w:rsidRPr="00A764D2">
        <w:rPr>
          <w:rFonts w:ascii="Times New Roman" w:hAnsi="Times New Roman" w:cs="Times New Roman"/>
          <w:color w:val="auto"/>
          <w:sz w:val="28"/>
          <w:szCs w:val="28"/>
        </w:rPr>
        <w:t>:[</w:t>
      </w:r>
      <w:proofErr w:type="gramEnd"/>
      <w:r w:rsidRPr="00A764D2">
        <w:rPr>
          <w:rFonts w:ascii="Times New Roman" w:hAnsi="Times New Roman" w:cs="Times New Roman"/>
          <w:color w:val="auto"/>
          <w:sz w:val="28"/>
          <w:szCs w:val="28"/>
        </w:rPr>
        <w:t>УМО] : Учеб</w:t>
      </w:r>
      <w:proofErr w:type="gramStart"/>
      <w:r w:rsidRPr="00A764D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64D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особие по страноведению: Курс лекций / Павлов Николай Валентинович. — М.: </w:t>
      </w:r>
      <w:proofErr w:type="spellStart"/>
      <w:r w:rsidRPr="00A764D2">
        <w:rPr>
          <w:rFonts w:ascii="Times New Roman" w:hAnsi="Times New Roman" w:cs="Times New Roman"/>
          <w:color w:val="auto"/>
          <w:sz w:val="28"/>
          <w:szCs w:val="28"/>
        </w:rPr>
        <w:t>Высш</w:t>
      </w:r>
      <w:proofErr w:type="spellEnd"/>
      <w:r w:rsidRPr="00A764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A764D2">
        <w:rPr>
          <w:rFonts w:ascii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A764D2">
        <w:rPr>
          <w:rFonts w:ascii="Times New Roman" w:hAnsi="Times New Roman" w:cs="Times New Roman"/>
          <w:color w:val="auto"/>
          <w:sz w:val="28"/>
          <w:szCs w:val="28"/>
        </w:rPr>
        <w:t>., 2001. — 366с. — Рекомендовано УМО</w:t>
      </w:r>
    </w:p>
    <w:p w:rsidR="004B39E3" w:rsidRPr="00A764D2" w:rsidRDefault="004B39E3" w:rsidP="004B39E3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39E3" w:rsidRPr="00A764D2" w:rsidRDefault="004B39E3" w:rsidP="004B39E3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764D2">
        <w:rPr>
          <w:rFonts w:ascii="Times New Roman" w:hAnsi="Times New Roman" w:cs="Times New Roman"/>
          <w:color w:val="auto"/>
          <w:sz w:val="28"/>
          <w:szCs w:val="28"/>
        </w:rPr>
        <w:t>Родин</w:t>
      </w:r>
      <w:r w:rsidRPr="00A764D2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</w:rPr>
        <w:t>Олег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Немецкий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 xml:space="preserve">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язык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de-DE"/>
        </w:rPr>
        <w:t xml:space="preserve">. Bundesrepublik Deutschland. </w:t>
      </w:r>
      <w:r w:rsidRPr="00A764D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Федеративная Республика Германия</w:t>
      </w:r>
    </w:p>
    <w:p w:rsidR="004B39E3" w:rsidRPr="00A764D2" w:rsidRDefault="004B39E3" w:rsidP="004B39E3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4D2">
        <w:rPr>
          <w:rFonts w:ascii="Times New Roman" w:hAnsi="Times New Roman" w:cs="Times New Roman"/>
          <w:sz w:val="28"/>
          <w:szCs w:val="28"/>
        </w:rPr>
        <w:t xml:space="preserve">АСТ, 2009 </w:t>
      </w:r>
    </w:p>
    <w:p w:rsidR="004B39E3" w:rsidRPr="00A764D2" w:rsidRDefault="004B39E3" w:rsidP="004B39E3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76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4D2">
        <w:rPr>
          <w:rFonts w:ascii="Times New Roman" w:hAnsi="Times New Roman" w:cs="Times New Roman"/>
          <w:sz w:val="28"/>
          <w:szCs w:val="28"/>
        </w:rPr>
        <w:t>Ясненко</w:t>
      </w:r>
      <w:proofErr w:type="spellEnd"/>
      <w:r w:rsidRPr="00A764D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64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proofErr w:type="gramEnd"/>
      <w:r w:rsidRPr="00A764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наете ли вы Германию? Тесты по страноведению на немецком языке, </w:t>
      </w:r>
      <w:r w:rsidRPr="00A764D2">
        <w:rPr>
          <w:rFonts w:ascii="Times New Roman" w:hAnsi="Times New Roman" w:cs="Times New Roman"/>
          <w:sz w:val="28"/>
          <w:szCs w:val="28"/>
        </w:rPr>
        <w:t xml:space="preserve">Книжный дом Университет, </w:t>
      </w:r>
      <w:r w:rsidRPr="00A764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2010</w:t>
      </w:r>
    </w:p>
    <w:p w:rsidR="004B39E3" w:rsidRPr="00A764D2" w:rsidRDefault="004B39E3" w:rsidP="00A764D2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B39E3" w:rsidRPr="00A764D2" w:rsidRDefault="004B39E3" w:rsidP="00A764D2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64D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обеспечение и интернет-ресурсы</w:t>
      </w:r>
    </w:p>
    <w:p w:rsidR="004B39E3" w:rsidRPr="00A764D2" w:rsidRDefault="004B39E3" w:rsidP="00A764D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764D2">
        <w:rPr>
          <w:sz w:val="28"/>
          <w:szCs w:val="28"/>
        </w:rPr>
        <w:t>1. http://www.dw-world.de</w:t>
      </w:r>
    </w:p>
    <w:p w:rsidR="004B39E3" w:rsidRPr="00A764D2" w:rsidRDefault="004B39E3" w:rsidP="00A764D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764D2">
        <w:rPr>
          <w:sz w:val="28"/>
          <w:szCs w:val="28"/>
        </w:rPr>
        <w:t>2. http://www.imperiya.net/germany.htm</w:t>
      </w:r>
    </w:p>
    <w:p w:rsidR="004B39E3" w:rsidRPr="00A764D2" w:rsidRDefault="004B39E3" w:rsidP="00A764D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764D2">
        <w:rPr>
          <w:sz w:val="28"/>
          <w:szCs w:val="28"/>
        </w:rPr>
        <w:t>3. http://www.vitaminde.de/</w:t>
      </w:r>
    </w:p>
    <w:p w:rsidR="004B39E3" w:rsidRPr="00A764D2" w:rsidRDefault="004B39E3" w:rsidP="00A764D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764D2">
        <w:rPr>
          <w:sz w:val="28"/>
          <w:szCs w:val="28"/>
        </w:rPr>
        <w:t>4. http://germany.taba.ru/</w:t>
      </w:r>
    </w:p>
    <w:p w:rsidR="00AA51D6" w:rsidRPr="00A764D2" w:rsidRDefault="004B39E3" w:rsidP="00A764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64D2">
        <w:rPr>
          <w:sz w:val="28"/>
          <w:szCs w:val="28"/>
        </w:rPr>
        <w:t>5.http://www.deutsch-uni.com.ru/themen/dat_schule.php</w:t>
      </w:r>
    </w:p>
    <w:p w:rsidR="004B39E3" w:rsidRPr="00A764D2" w:rsidRDefault="00AA51D6" w:rsidP="00AA51D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</w:rPr>
      </w:pPr>
      <w:r w:rsidRPr="00A764D2">
        <w:rPr>
          <w:b/>
          <w:sz w:val="28"/>
          <w:szCs w:val="28"/>
        </w:rPr>
        <w:t>тематическое планирование</w:t>
      </w:r>
    </w:p>
    <w:p w:rsidR="004B39E3" w:rsidRPr="00A764D2" w:rsidRDefault="004B39E3" w:rsidP="004B39E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/>
      </w:tblPr>
      <w:tblGrid>
        <w:gridCol w:w="851"/>
        <w:gridCol w:w="7939"/>
        <w:gridCol w:w="1842"/>
      </w:tblGrid>
      <w:tr w:rsidR="004B39E3" w:rsidRPr="00A764D2" w:rsidTr="004B39E3">
        <w:tc>
          <w:tcPr>
            <w:tcW w:w="851" w:type="dxa"/>
            <w:hideMark/>
          </w:tcPr>
          <w:p w:rsidR="004B39E3" w:rsidRPr="00A764D2" w:rsidRDefault="004B39E3" w:rsidP="00142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A76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939" w:type="dxa"/>
            <w:hideMark/>
          </w:tcPr>
          <w:p w:rsidR="004B39E3" w:rsidRPr="00A764D2" w:rsidRDefault="004B39E3" w:rsidP="00142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  <w:hideMark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диагностика (выявление уровня ЗУН, который имеют дети);</w:t>
            </w:r>
          </w:p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1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немецко-говорящих странах Европы: государственная символика.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природа, климат, экология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ископаемые, промышленность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AA51D6" w:rsidRPr="00A764D2" w:rsidTr="004B39E3">
        <w:tc>
          <w:tcPr>
            <w:tcW w:w="851" w:type="dxa"/>
          </w:tcPr>
          <w:p w:rsidR="00AA51D6" w:rsidRPr="00A764D2" w:rsidRDefault="00AA51D6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AA51D6" w:rsidRPr="00A764D2" w:rsidRDefault="00AA51D6" w:rsidP="00AA51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Ландшафтные памятники Германии и немецко-говорящих стран</w:t>
            </w:r>
          </w:p>
          <w:p w:rsidR="00AA51D6" w:rsidRPr="00A764D2" w:rsidRDefault="00AA51D6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A51D6" w:rsidRPr="00A764D2" w:rsidRDefault="00AA51D6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Столица, крупные города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в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диагностика (выявление степени усвоения ЗУН за 1 полугодие)</w:t>
            </w: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1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1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Великие немецкие </w:t>
            </w:r>
            <w:r w:rsidR="00AA51D6"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композиторы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Классики немецкой литературы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детские и юношеские писатели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традиции и обычаи в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общество Германии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2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spacing w:after="120" w:line="240" w:lineRule="atLeast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(защита проекта, реферата).</w:t>
            </w:r>
            <w:r w:rsidRPr="00A764D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1</w:t>
            </w:r>
          </w:p>
        </w:tc>
      </w:tr>
      <w:tr w:rsidR="004B39E3" w:rsidRPr="00A764D2" w:rsidTr="004B39E3">
        <w:tc>
          <w:tcPr>
            <w:tcW w:w="851" w:type="dxa"/>
          </w:tcPr>
          <w:p w:rsidR="004B39E3" w:rsidRPr="00A764D2" w:rsidRDefault="004B39E3" w:rsidP="004B39E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</w:p>
        </w:tc>
        <w:tc>
          <w:tcPr>
            <w:tcW w:w="7939" w:type="dxa"/>
          </w:tcPr>
          <w:p w:rsidR="004B39E3" w:rsidRPr="00A764D2" w:rsidRDefault="004B39E3" w:rsidP="004B39E3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4B39E3" w:rsidRPr="00A764D2" w:rsidRDefault="004B39E3" w:rsidP="004B39E3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555555"/>
                <w:sz w:val="28"/>
                <w:szCs w:val="28"/>
              </w:rPr>
            </w:pPr>
            <w:r w:rsidRPr="00A764D2">
              <w:rPr>
                <w:color w:val="555555"/>
                <w:sz w:val="28"/>
                <w:szCs w:val="28"/>
              </w:rPr>
              <w:t>34</w:t>
            </w:r>
          </w:p>
        </w:tc>
      </w:tr>
    </w:tbl>
    <w:p w:rsidR="004B39E3" w:rsidRPr="00CC0B74" w:rsidRDefault="004B39E3" w:rsidP="004B39E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</w:rPr>
      </w:pPr>
      <w:r w:rsidRPr="00CC0B74">
        <w:rPr>
          <w:color w:val="555555"/>
        </w:rPr>
        <w:br/>
      </w:r>
    </w:p>
    <w:p w:rsidR="004B39E3" w:rsidRPr="00CC0B74" w:rsidRDefault="004B39E3" w:rsidP="004B39E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555555"/>
        </w:rPr>
      </w:pPr>
      <w:r w:rsidRPr="00CC0B74">
        <w:rPr>
          <w:color w:val="555555"/>
        </w:rPr>
        <w:t> </w:t>
      </w:r>
    </w:p>
    <w:p w:rsidR="00927E18" w:rsidRDefault="00927E18"/>
    <w:sectPr w:rsidR="00927E18" w:rsidSect="00A764D2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982"/>
    <w:multiLevelType w:val="multilevel"/>
    <w:tmpl w:val="3B3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C32"/>
    <w:multiLevelType w:val="multilevel"/>
    <w:tmpl w:val="7AE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5BCA"/>
    <w:multiLevelType w:val="multilevel"/>
    <w:tmpl w:val="286E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76ABA"/>
    <w:multiLevelType w:val="multilevel"/>
    <w:tmpl w:val="84CC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86C5E"/>
    <w:multiLevelType w:val="hybridMultilevel"/>
    <w:tmpl w:val="5338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5D5E"/>
    <w:multiLevelType w:val="multilevel"/>
    <w:tmpl w:val="2DF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756A2"/>
    <w:multiLevelType w:val="multilevel"/>
    <w:tmpl w:val="842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7590B"/>
    <w:multiLevelType w:val="multilevel"/>
    <w:tmpl w:val="8CF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37920"/>
    <w:multiLevelType w:val="multilevel"/>
    <w:tmpl w:val="005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64FBA"/>
    <w:multiLevelType w:val="multilevel"/>
    <w:tmpl w:val="9C86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126DA"/>
    <w:multiLevelType w:val="multilevel"/>
    <w:tmpl w:val="4DD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E2EE8"/>
    <w:multiLevelType w:val="multilevel"/>
    <w:tmpl w:val="594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9789E"/>
    <w:multiLevelType w:val="multilevel"/>
    <w:tmpl w:val="3AE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D2250"/>
    <w:multiLevelType w:val="multilevel"/>
    <w:tmpl w:val="3F4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24D53"/>
    <w:multiLevelType w:val="multilevel"/>
    <w:tmpl w:val="37B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71"/>
    <w:rsid w:val="004A48F8"/>
    <w:rsid w:val="004B39E3"/>
    <w:rsid w:val="00602E71"/>
    <w:rsid w:val="007E5867"/>
    <w:rsid w:val="00927E18"/>
    <w:rsid w:val="00A764D2"/>
    <w:rsid w:val="00AA51D6"/>
    <w:rsid w:val="00CD14C8"/>
    <w:rsid w:val="00D8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3"/>
  </w:style>
  <w:style w:type="paragraph" w:styleId="5">
    <w:name w:val="heading 5"/>
    <w:basedOn w:val="a"/>
    <w:next w:val="a"/>
    <w:link w:val="50"/>
    <w:uiPriority w:val="9"/>
    <w:unhideWhenUsed/>
    <w:qFormat/>
    <w:rsid w:val="004B3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39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0"/>
    <w:rsid w:val="004B39E3"/>
  </w:style>
  <w:style w:type="paragraph" w:styleId="a3">
    <w:name w:val="Normal (Web)"/>
    <w:basedOn w:val="a"/>
    <w:uiPriority w:val="99"/>
    <w:unhideWhenUsed/>
    <w:rsid w:val="004B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маша леша</cp:lastModifiedBy>
  <cp:revision>3</cp:revision>
  <dcterms:created xsi:type="dcterms:W3CDTF">2016-10-10T12:33:00Z</dcterms:created>
  <dcterms:modified xsi:type="dcterms:W3CDTF">2016-10-10T12:35:00Z</dcterms:modified>
</cp:coreProperties>
</file>