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4B" w:rsidRDefault="0099692E">
      <w:pPr>
        <w:pStyle w:val="a3"/>
        <w:rPr>
          <w:sz w:val="20"/>
        </w:rPr>
      </w:pPr>
      <w:r w:rsidRPr="0099692E">
        <w:rPr>
          <w:noProof/>
          <w:sz w:val="20"/>
          <w:lang w:eastAsia="ru-RU"/>
        </w:rPr>
        <w:drawing>
          <wp:inline distT="0" distB="0" distL="0" distR="0">
            <wp:extent cx="6661150" cy="9420961"/>
            <wp:effectExtent l="0" t="0" r="0" b="0"/>
            <wp:docPr id="1" name="Рисунок 1" descr="C:\Users\Admin\Desktop\Новая папка (2)\2022-02-28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2022-02-28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7D" w:rsidRPr="0043397D" w:rsidRDefault="0043397D" w:rsidP="0043397D">
      <w:pPr>
        <w:widowControl/>
        <w:autoSpaceDE/>
        <w:autoSpaceDN/>
        <w:ind w:right="497"/>
        <w:jc w:val="both"/>
        <w:rPr>
          <w:rFonts w:eastAsia="Calibri"/>
          <w:b/>
          <w:spacing w:val="-2"/>
          <w:sz w:val="24"/>
          <w:szCs w:val="24"/>
        </w:rPr>
      </w:pPr>
    </w:p>
    <w:p w:rsidR="0043397D" w:rsidRPr="0043397D" w:rsidRDefault="0043397D" w:rsidP="0043397D">
      <w:pPr>
        <w:widowControl/>
        <w:shd w:val="clear" w:color="auto" w:fill="FFFFFF"/>
        <w:autoSpaceDE/>
        <w:autoSpaceDN/>
        <w:jc w:val="both"/>
        <w:rPr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95D4B" w:rsidRDefault="00593BB5">
      <w:pPr>
        <w:pStyle w:val="1"/>
        <w:numPr>
          <w:ilvl w:val="0"/>
          <w:numId w:val="1"/>
        </w:numPr>
        <w:tabs>
          <w:tab w:val="left" w:pos="1097"/>
        </w:tabs>
        <w:spacing w:before="73"/>
        <w:ind w:hanging="361"/>
        <w:jc w:val="both"/>
      </w:pPr>
      <w:r>
        <w:lastRenderedPageBreak/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895D4B" w:rsidRDefault="00593BB5">
      <w:pPr>
        <w:pStyle w:val="a5"/>
        <w:numPr>
          <w:ilvl w:val="1"/>
          <w:numId w:val="1"/>
        </w:numPr>
        <w:tabs>
          <w:tab w:val="left" w:pos="1488"/>
        </w:tabs>
        <w:spacing w:before="19" w:line="259" w:lineRule="auto"/>
        <w:ind w:right="104"/>
        <w:jc w:val="both"/>
        <w:rPr>
          <w:sz w:val="24"/>
        </w:rPr>
      </w:pPr>
      <w:r>
        <w:rPr>
          <w:sz w:val="24"/>
        </w:rPr>
        <w:t xml:space="preserve">Порядок оформления возникновения, приостановления и прекращения отношений между </w:t>
      </w:r>
      <w:r w:rsidR="0043397D">
        <w:t>Муниципальным бюджетным образовательным учреждением средняя общеобразовательная школа № 4</w:t>
      </w:r>
      <w:r w:rsidR="0043397D" w:rsidRPr="008A59BB">
        <w:rPr>
          <w:sz w:val="24"/>
          <w:szCs w:val="24"/>
        </w:rPr>
        <w:t xml:space="preserve"> (далее – </w:t>
      </w:r>
      <w:r w:rsidR="0043397D">
        <w:t>Школа</w:t>
      </w:r>
      <w:r w:rsidR="0043397D" w:rsidRPr="008A59BB">
        <w:rPr>
          <w:sz w:val="24"/>
          <w:szCs w:val="24"/>
        </w:rPr>
        <w:t>)</w:t>
      </w:r>
      <w:r>
        <w:rPr>
          <w:sz w:val="24"/>
        </w:rPr>
        <w:t xml:space="preserve"> и обучающимися</w:t>
      </w:r>
      <w:r>
        <w:rPr>
          <w:spacing w:val="40"/>
          <w:sz w:val="24"/>
        </w:rPr>
        <w:t xml:space="preserve"> </w:t>
      </w:r>
      <w:r>
        <w:rPr>
          <w:sz w:val="24"/>
        </w:rPr>
        <w:t>и (или) родителями (законными представителями) несовершеннолетних обучающихся разработан в соответствии с ФЗ 29.12.2012г №273-ФЗ «Об образовании в Российской Федерации»</w:t>
      </w:r>
    </w:p>
    <w:p w:rsidR="00895D4B" w:rsidRDefault="00593BB5">
      <w:pPr>
        <w:pStyle w:val="a5"/>
        <w:numPr>
          <w:ilvl w:val="1"/>
          <w:numId w:val="1"/>
        </w:numPr>
        <w:tabs>
          <w:tab w:val="left" w:pos="1488"/>
        </w:tabs>
        <w:spacing w:line="259" w:lineRule="auto"/>
        <w:ind w:right="111"/>
        <w:jc w:val="both"/>
        <w:rPr>
          <w:sz w:val="24"/>
        </w:rPr>
      </w:pPr>
      <w:r>
        <w:rPr>
          <w:sz w:val="24"/>
        </w:rPr>
        <w:t>Порядок регулирует особенности оформления, возникновения, приостановления и прекращения отношений между участниками образовательных отношений.</w:t>
      </w:r>
    </w:p>
    <w:p w:rsidR="00895D4B" w:rsidRDefault="00593BB5">
      <w:pPr>
        <w:pStyle w:val="a5"/>
        <w:numPr>
          <w:ilvl w:val="1"/>
          <w:numId w:val="1"/>
        </w:numPr>
        <w:tabs>
          <w:tab w:val="left" w:pos="1488"/>
        </w:tabs>
        <w:spacing w:line="259" w:lineRule="auto"/>
        <w:ind w:right="102"/>
        <w:jc w:val="both"/>
        <w:rPr>
          <w:sz w:val="24"/>
        </w:rPr>
      </w:pPr>
      <w:r>
        <w:rPr>
          <w:sz w:val="24"/>
        </w:rPr>
        <w:t xml:space="preserve">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обучающимися содержаний образовательных программ (образовательные </w:t>
      </w:r>
      <w:r>
        <w:rPr>
          <w:spacing w:val="-2"/>
          <w:sz w:val="24"/>
        </w:rPr>
        <w:t>отношения).</w:t>
      </w:r>
    </w:p>
    <w:p w:rsidR="00895D4B" w:rsidRDefault="00593BB5">
      <w:pPr>
        <w:pStyle w:val="a5"/>
        <w:numPr>
          <w:ilvl w:val="1"/>
          <w:numId w:val="1"/>
        </w:numPr>
        <w:tabs>
          <w:tab w:val="left" w:pos="1488"/>
        </w:tabs>
        <w:spacing w:line="259" w:lineRule="auto"/>
        <w:ind w:right="104"/>
        <w:jc w:val="both"/>
        <w:rPr>
          <w:sz w:val="24"/>
        </w:rPr>
      </w:pPr>
      <w:r>
        <w:rPr>
          <w:sz w:val="24"/>
        </w:rPr>
        <w:t>Участники образовательных отношений – обучающиеся, родителя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895D4B" w:rsidRDefault="00895D4B">
      <w:pPr>
        <w:pStyle w:val="a3"/>
        <w:spacing w:before="1"/>
        <w:rPr>
          <w:sz w:val="26"/>
        </w:rPr>
      </w:pPr>
    </w:p>
    <w:p w:rsidR="00895D4B" w:rsidRDefault="00593BB5">
      <w:pPr>
        <w:pStyle w:val="1"/>
        <w:numPr>
          <w:ilvl w:val="0"/>
          <w:numId w:val="1"/>
        </w:numPr>
        <w:tabs>
          <w:tab w:val="left" w:pos="1097"/>
        </w:tabs>
        <w:ind w:hanging="361"/>
        <w:jc w:val="both"/>
      </w:pPr>
      <w:r>
        <w:t>Возникновение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отношений</w:t>
      </w:r>
    </w:p>
    <w:p w:rsidR="00895D4B" w:rsidRDefault="00593BB5">
      <w:pPr>
        <w:pStyle w:val="a5"/>
        <w:numPr>
          <w:ilvl w:val="1"/>
          <w:numId w:val="1"/>
        </w:numPr>
        <w:tabs>
          <w:tab w:val="left" w:pos="1488"/>
        </w:tabs>
        <w:spacing w:before="17" w:line="259" w:lineRule="auto"/>
        <w:ind w:right="105"/>
        <w:jc w:val="both"/>
        <w:rPr>
          <w:sz w:val="24"/>
        </w:rPr>
      </w:pPr>
      <w:r>
        <w:rPr>
          <w:sz w:val="24"/>
        </w:rPr>
        <w:t>Основанием возникновения образовательных отношений является приказ директора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 государственной итоговой аттестации.</w:t>
      </w:r>
    </w:p>
    <w:p w:rsidR="00895D4B" w:rsidRDefault="00593BB5">
      <w:pPr>
        <w:pStyle w:val="a5"/>
        <w:numPr>
          <w:ilvl w:val="1"/>
          <w:numId w:val="1"/>
        </w:numPr>
        <w:tabs>
          <w:tab w:val="left" w:pos="1488"/>
        </w:tabs>
        <w:spacing w:line="259" w:lineRule="auto"/>
        <w:ind w:right="111"/>
        <w:jc w:val="both"/>
        <w:rPr>
          <w:sz w:val="24"/>
        </w:rPr>
      </w:pPr>
      <w:r>
        <w:rPr>
          <w:sz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 При приеме в школу директор обязан ознакомить детей и их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в школе, и другими документами, регламентирующими организацию образовательных </w:t>
      </w:r>
      <w:r>
        <w:rPr>
          <w:spacing w:val="-2"/>
          <w:sz w:val="24"/>
        </w:rPr>
        <w:t>отношений.</w:t>
      </w:r>
    </w:p>
    <w:p w:rsidR="00895D4B" w:rsidRDefault="00895D4B">
      <w:pPr>
        <w:pStyle w:val="a3"/>
        <w:spacing w:before="1"/>
        <w:rPr>
          <w:sz w:val="26"/>
        </w:rPr>
      </w:pPr>
    </w:p>
    <w:p w:rsidR="00895D4B" w:rsidRDefault="00593BB5">
      <w:pPr>
        <w:pStyle w:val="1"/>
        <w:numPr>
          <w:ilvl w:val="0"/>
          <w:numId w:val="1"/>
        </w:numPr>
        <w:tabs>
          <w:tab w:val="left" w:pos="1097"/>
        </w:tabs>
        <w:spacing w:before="73"/>
        <w:ind w:hanging="361"/>
        <w:jc w:val="both"/>
      </w:pPr>
      <w:r>
        <w:t>Изменение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rPr>
          <w:spacing w:val="-2"/>
        </w:rPr>
        <w:t>отношений</w:t>
      </w:r>
    </w:p>
    <w:p w:rsidR="00895D4B" w:rsidRDefault="00593BB5">
      <w:pPr>
        <w:pStyle w:val="a5"/>
        <w:numPr>
          <w:ilvl w:val="1"/>
          <w:numId w:val="1"/>
        </w:numPr>
        <w:tabs>
          <w:tab w:val="left" w:pos="1548"/>
        </w:tabs>
        <w:spacing w:before="19" w:line="259" w:lineRule="auto"/>
        <w:ind w:right="113"/>
        <w:jc w:val="both"/>
        <w:rPr>
          <w:sz w:val="24"/>
        </w:rPr>
      </w:pPr>
      <w:r>
        <w:rPr>
          <w:sz w:val="24"/>
        </w:rPr>
        <w:t>Образовательные отношения изменяются в случае изменения условий получения обучающимися образования по конкретной основной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895D4B" w:rsidRDefault="00593BB5">
      <w:pPr>
        <w:pStyle w:val="a5"/>
        <w:numPr>
          <w:ilvl w:val="1"/>
          <w:numId w:val="1"/>
        </w:numPr>
        <w:tabs>
          <w:tab w:val="left" w:pos="1488"/>
        </w:tabs>
        <w:spacing w:line="259" w:lineRule="auto"/>
        <w:ind w:right="110"/>
        <w:jc w:val="both"/>
        <w:rPr>
          <w:sz w:val="24"/>
        </w:rPr>
      </w:pPr>
      <w:r>
        <w:rPr>
          <w:sz w:val="24"/>
        </w:rPr>
        <w:t>Основанием для изменения образовательных отношений является приказ директора школы. Если с родителями (законными представителями) несовершеннолетнего обучающегося заключен договор, приказ издается на основании внесения соответствующих изменений в такой договор. Для изменения образовательных отношений родители (законные представители) обучающегося должны обратиться с письменным заявлением на имя директора школы.</w:t>
      </w:r>
    </w:p>
    <w:p w:rsidR="00895D4B" w:rsidRDefault="00593BB5">
      <w:pPr>
        <w:pStyle w:val="a5"/>
        <w:numPr>
          <w:ilvl w:val="1"/>
          <w:numId w:val="1"/>
        </w:numPr>
        <w:tabs>
          <w:tab w:val="left" w:pos="1488"/>
        </w:tabs>
        <w:spacing w:line="259" w:lineRule="auto"/>
        <w:ind w:right="110"/>
        <w:jc w:val="both"/>
        <w:rPr>
          <w:sz w:val="24"/>
        </w:rPr>
      </w:pPr>
      <w:r>
        <w:rPr>
          <w:sz w:val="24"/>
        </w:rPr>
        <w:t>Права и обязанности обучающегося, предусмотренные законодательством об 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 распорядительного акта или с иной указанной в нем даты.</w:t>
      </w:r>
    </w:p>
    <w:p w:rsidR="00895D4B" w:rsidRDefault="00895D4B">
      <w:pPr>
        <w:pStyle w:val="a3"/>
        <w:spacing w:before="1"/>
        <w:rPr>
          <w:sz w:val="26"/>
        </w:rPr>
      </w:pPr>
    </w:p>
    <w:p w:rsidR="00895D4B" w:rsidRDefault="00593BB5">
      <w:pPr>
        <w:pStyle w:val="1"/>
        <w:numPr>
          <w:ilvl w:val="0"/>
          <w:numId w:val="1"/>
        </w:numPr>
        <w:tabs>
          <w:tab w:val="left" w:pos="1097"/>
        </w:tabs>
        <w:ind w:hanging="361"/>
        <w:jc w:val="both"/>
      </w:pPr>
      <w:r>
        <w:t>Прекращение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отношений</w:t>
      </w:r>
    </w:p>
    <w:p w:rsidR="00895D4B" w:rsidRDefault="00593BB5">
      <w:pPr>
        <w:pStyle w:val="a5"/>
        <w:numPr>
          <w:ilvl w:val="1"/>
          <w:numId w:val="1"/>
        </w:numPr>
        <w:tabs>
          <w:tab w:val="left" w:pos="1548"/>
        </w:tabs>
        <w:spacing w:before="17" w:line="259" w:lineRule="auto"/>
        <w:ind w:right="115"/>
        <w:jc w:val="both"/>
        <w:rPr>
          <w:sz w:val="24"/>
        </w:rPr>
      </w:pPr>
      <w:r>
        <w:rPr>
          <w:sz w:val="24"/>
        </w:rPr>
        <w:t xml:space="preserve">Образовательные отношения прекращаются в связи с отчислением обучающегося из </w:t>
      </w:r>
      <w:r>
        <w:rPr>
          <w:spacing w:val="-2"/>
          <w:sz w:val="24"/>
        </w:rPr>
        <w:t>школы:</w:t>
      </w:r>
    </w:p>
    <w:p w:rsidR="00895D4B" w:rsidRDefault="00593BB5">
      <w:pPr>
        <w:pStyle w:val="a5"/>
        <w:numPr>
          <w:ilvl w:val="2"/>
          <w:numId w:val="1"/>
        </w:numPr>
        <w:tabs>
          <w:tab w:val="left" w:pos="1749"/>
        </w:tabs>
        <w:spacing w:line="259" w:lineRule="auto"/>
        <w:ind w:right="11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выдачей документа государственного образца о соответствующем уровне образования;</w:t>
      </w:r>
    </w:p>
    <w:p w:rsidR="00895D4B" w:rsidRDefault="00593BB5">
      <w:pPr>
        <w:pStyle w:val="a5"/>
        <w:numPr>
          <w:ilvl w:val="2"/>
          <w:numId w:val="1"/>
        </w:numPr>
        <w:tabs>
          <w:tab w:val="left" w:pos="1748"/>
        </w:tabs>
        <w:spacing w:line="275" w:lineRule="exact"/>
        <w:ind w:left="1747" w:hanging="261"/>
        <w:jc w:val="both"/>
        <w:rPr>
          <w:sz w:val="24"/>
        </w:rPr>
      </w:pPr>
      <w:r>
        <w:rPr>
          <w:sz w:val="24"/>
        </w:rPr>
        <w:t>досрочно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3"/>
          <w:sz w:val="24"/>
        </w:rPr>
        <w:t xml:space="preserve"> </w:t>
      </w:r>
      <w:r>
        <w:rPr>
          <w:sz w:val="24"/>
        </w:rPr>
        <w:t>5.2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порядка.</w:t>
      </w:r>
    </w:p>
    <w:p w:rsidR="00895D4B" w:rsidRDefault="00593BB5">
      <w:pPr>
        <w:pStyle w:val="a5"/>
        <w:numPr>
          <w:ilvl w:val="1"/>
          <w:numId w:val="1"/>
        </w:numPr>
        <w:tabs>
          <w:tab w:val="left" w:pos="1488"/>
        </w:tabs>
        <w:spacing w:before="21" w:line="261" w:lineRule="auto"/>
        <w:ind w:right="112"/>
        <w:jc w:val="both"/>
        <w:rPr>
          <w:sz w:val="24"/>
        </w:rPr>
      </w:pPr>
      <w:r>
        <w:rPr>
          <w:sz w:val="24"/>
        </w:rPr>
        <w:lastRenderedPageBreak/>
        <w:t>Образовательные отношения могут быть прекращены досрочно в следующих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случаях:</w:t>
      </w:r>
    </w:p>
    <w:p w:rsidR="00895D4B" w:rsidRDefault="00593BB5">
      <w:pPr>
        <w:pStyle w:val="a5"/>
        <w:numPr>
          <w:ilvl w:val="2"/>
          <w:numId w:val="1"/>
        </w:numPr>
        <w:tabs>
          <w:tab w:val="left" w:pos="1786"/>
        </w:tabs>
        <w:spacing w:line="259" w:lineRule="auto"/>
        <w:ind w:right="108" w:firstLine="0"/>
        <w:jc w:val="both"/>
        <w:rPr>
          <w:sz w:val="24"/>
        </w:rPr>
      </w:pPr>
      <w:r>
        <w:rPr>
          <w:sz w:val="24"/>
        </w:rPr>
        <w:t>по заявлению родителей (законных представителей) в связи с изменением места жительства, переводом в другую образовательную организацию, на семейное образование, переходом в организацию среднего профессионального образования,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при условии достижения обучающимися 15 лет, а также в связи с устройством на работу по достижению обучающимися 15 лет;</w:t>
      </w:r>
    </w:p>
    <w:p w:rsidR="00895D4B" w:rsidRDefault="00593BB5">
      <w:pPr>
        <w:pStyle w:val="a5"/>
        <w:numPr>
          <w:ilvl w:val="2"/>
          <w:numId w:val="1"/>
        </w:numPr>
        <w:tabs>
          <w:tab w:val="left" w:pos="1762"/>
        </w:tabs>
        <w:spacing w:line="259" w:lineRule="auto"/>
        <w:ind w:right="103" w:firstLine="0"/>
        <w:jc w:val="both"/>
        <w:rPr>
          <w:sz w:val="24"/>
        </w:rPr>
      </w:pPr>
      <w:r>
        <w:rPr>
          <w:sz w:val="24"/>
        </w:rPr>
        <w:t>по решению Педагогического совета школы и на основании Положения о порядке применения и снятия мер дисциплинарного взыскания с обучающихся за грубые и неоднократные нарушения Устава образовательного учреждения и Правил внутреннего распорядка обучающихся при достижении 15 лет.</w:t>
      </w:r>
    </w:p>
    <w:p w:rsidR="00895D4B" w:rsidRDefault="00593BB5">
      <w:pPr>
        <w:pStyle w:val="a5"/>
        <w:numPr>
          <w:ilvl w:val="1"/>
          <w:numId w:val="1"/>
        </w:numPr>
        <w:tabs>
          <w:tab w:val="left" w:pos="1663"/>
        </w:tabs>
        <w:spacing w:before="151"/>
        <w:ind w:left="1586" w:right="108" w:hanging="425"/>
        <w:jc w:val="both"/>
        <w:rPr>
          <w:sz w:val="24"/>
        </w:rPr>
      </w:pPr>
      <w:r>
        <w:rPr>
          <w:sz w:val="24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материальных,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обязательств указанного обучающегося перед школой.</w:t>
      </w:r>
    </w:p>
    <w:p w:rsidR="00895D4B" w:rsidRDefault="00593BB5">
      <w:pPr>
        <w:pStyle w:val="a5"/>
        <w:numPr>
          <w:ilvl w:val="1"/>
          <w:numId w:val="1"/>
        </w:numPr>
        <w:tabs>
          <w:tab w:val="left" w:pos="1721"/>
        </w:tabs>
        <w:ind w:left="1586" w:right="114" w:hanging="425"/>
        <w:jc w:val="both"/>
        <w:rPr>
          <w:sz w:val="24"/>
        </w:rPr>
      </w:pPr>
      <w:r>
        <w:rPr>
          <w:sz w:val="24"/>
        </w:rPr>
        <w:t>Основанием для прекращения образовательных отношений является приказ директора школы об отчислении учащегося.</w:t>
      </w:r>
    </w:p>
    <w:p w:rsidR="00895D4B" w:rsidRDefault="00593BB5">
      <w:pPr>
        <w:pStyle w:val="a5"/>
        <w:numPr>
          <w:ilvl w:val="1"/>
          <w:numId w:val="1"/>
        </w:numPr>
        <w:tabs>
          <w:tab w:val="left" w:pos="1702"/>
        </w:tabs>
        <w:ind w:left="1586" w:right="106" w:hanging="425"/>
        <w:jc w:val="both"/>
        <w:rPr>
          <w:sz w:val="24"/>
        </w:rPr>
      </w:pPr>
      <w:r>
        <w:rPr>
          <w:sz w:val="24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организации, осуществляющей образовательную деятельность.</w:t>
      </w:r>
    </w:p>
    <w:p w:rsidR="00895D4B" w:rsidRDefault="00593BB5">
      <w:pPr>
        <w:pStyle w:val="a5"/>
        <w:numPr>
          <w:ilvl w:val="1"/>
          <w:numId w:val="1"/>
        </w:numPr>
        <w:tabs>
          <w:tab w:val="left" w:pos="1639"/>
        </w:tabs>
        <w:ind w:left="1586" w:right="104" w:hanging="425"/>
        <w:jc w:val="both"/>
        <w:rPr>
          <w:sz w:val="24"/>
        </w:rPr>
      </w:pPr>
      <w:r>
        <w:rPr>
          <w:sz w:val="24"/>
        </w:rPr>
        <w:t>При досрочном прекращении образовательных отношений школа в трехдневный срок после издания приказа об отчислении обучающегося выдает лицу, отчисленному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из этой организации, справку</w:t>
      </w:r>
      <w:r>
        <w:rPr>
          <w:spacing w:val="-3"/>
          <w:sz w:val="24"/>
        </w:rPr>
        <w:t xml:space="preserve"> </w:t>
      </w:r>
      <w:r>
        <w:rPr>
          <w:sz w:val="24"/>
        </w:rPr>
        <w:t>об обучении в соответствии с частью 12 статьи 60 ФЗ «Об образовании в Российской Федерации».</w:t>
      </w:r>
    </w:p>
    <w:sectPr w:rsidR="00895D4B" w:rsidSect="00C276DC">
      <w:pgSz w:w="11910" w:h="16840"/>
      <w:pgMar w:top="10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343"/>
    <w:multiLevelType w:val="multilevel"/>
    <w:tmpl w:val="BDFC1CA0"/>
    <w:lvl w:ilvl="0">
      <w:start w:val="1"/>
      <w:numFmt w:val="decimal"/>
      <w:lvlText w:val="%1.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87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1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5D4B"/>
    <w:rsid w:val="000B4E8D"/>
    <w:rsid w:val="0021164A"/>
    <w:rsid w:val="0043397D"/>
    <w:rsid w:val="00593BB5"/>
    <w:rsid w:val="00895D4B"/>
    <w:rsid w:val="0099692E"/>
    <w:rsid w:val="00A83568"/>
    <w:rsid w:val="00B32717"/>
    <w:rsid w:val="00C276DC"/>
    <w:rsid w:val="00F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91878-FCDC-4B2C-A3C8-28C9257D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76D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276DC"/>
    <w:pPr>
      <w:ind w:left="1096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6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76DC"/>
    <w:rPr>
      <w:sz w:val="24"/>
      <w:szCs w:val="24"/>
    </w:rPr>
  </w:style>
  <w:style w:type="paragraph" w:styleId="a4">
    <w:name w:val="Title"/>
    <w:basedOn w:val="a"/>
    <w:uiPriority w:val="1"/>
    <w:qFormat/>
    <w:rsid w:val="00C276DC"/>
    <w:pPr>
      <w:spacing w:before="1"/>
      <w:ind w:left="522" w:right="175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276DC"/>
    <w:pPr>
      <w:ind w:left="1487" w:hanging="392"/>
      <w:jc w:val="both"/>
    </w:pPr>
  </w:style>
  <w:style w:type="paragraph" w:customStyle="1" w:styleId="TableParagraph">
    <w:name w:val="Table Paragraph"/>
    <w:basedOn w:val="a"/>
    <w:uiPriority w:val="1"/>
    <w:qFormat/>
    <w:rsid w:val="00C276DC"/>
  </w:style>
  <w:style w:type="table" w:customStyle="1" w:styleId="10">
    <w:name w:val="Сетка таблицы1"/>
    <w:basedOn w:val="a1"/>
    <w:next w:val="a6"/>
    <w:rsid w:val="0043397D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3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Ольга</dc:creator>
  <cp:lastModifiedBy>Admin</cp:lastModifiedBy>
  <cp:revision>8</cp:revision>
  <dcterms:created xsi:type="dcterms:W3CDTF">2022-02-23T19:14:00Z</dcterms:created>
  <dcterms:modified xsi:type="dcterms:W3CDTF">2022-02-28T16:02:00Z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