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6557" w14:textId="5A4F4B9A" w:rsidR="00934DFE" w:rsidRDefault="00934DFE" w:rsidP="00934DFE">
      <w:pPr>
        <w:jc w:val="center"/>
        <w:rPr>
          <w:rFonts w:ascii="Times New Roman" w:hAnsi="Times New Roman" w:cs="Times New Roman"/>
          <w:b/>
          <w:bCs/>
          <w:sz w:val="28"/>
          <w:szCs w:val="28"/>
        </w:rPr>
      </w:pPr>
      <w:r w:rsidRPr="00C143AF">
        <w:rPr>
          <w:rFonts w:ascii="Times New Roman" w:hAnsi="Times New Roman" w:cs="Times New Roman"/>
          <w:b/>
          <w:bCs/>
          <w:sz w:val="28"/>
          <w:szCs w:val="28"/>
        </w:rPr>
        <w:t xml:space="preserve">Учебный план </w:t>
      </w:r>
      <w:r>
        <w:rPr>
          <w:rFonts w:ascii="Times New Roman" w:hAnsi="Times New Roman" w:cs="Times New Roman"/>
          <w:b/>
          <w:bCs/>
          <w:sz w:val="28"/>
          <w:szCs w:val="28"/>
        </w:rPr>
        <w:t xml:space="preserve">основного общего образования </w:t>
      </w:r>
      <w:r w:rsidRPr="00C143AF">
        <w:rPr>
          <w:rFonts w:ascii="Times New Roman" w:hAnsi="Times New Roman" w:cs="Times New Roman"/>
          <w:b/>
          <w:bCs/>
          <w:sz w:val="28"/>
          <w:szCs w:val="28"/>
        </w:rPr>
        <w:t xml:space="preserve">2025 – 2026 </w:t>
      </w:r>
      <w:proofErr w:type="spellStart"/>
      <w:r w:rsidRPr="00C143AF">
        <w:rPr>
          <w:rFonts w:ascii="Times New Roman" w:hAnsi="Times New Roman" w:cs="Times New Roman"/>
          <w:b/>
          <w:bCs/>
          <w:sz w:val="28"/>
          <w:szCs w:val="28"/>
        </w:rPr>
        <w:t>у.г</w:t>
      </w:r>
      <w:proofErr w:type="spellEnd"/>
      <w:r w:rsidRPr="00C143AF">
        <w:rPr>
          <w:rFonts w:ascii="Times New Roman" w:hAnsi="Times New Roman" w:cs="Times New Roman"/>
          <w:b/>
          <w:bCs/>
          <w:sz w:val="28"/>
          <w:szCs w:val="28"/>
        </w:rPr>
        <w:t>.</w:t>
      </w:r>
    </w:p>
    <w:p w14:paraId="02C566DB" w14:textId="01007C6D" w:rsidR="00934DFE" w:rsidRPr="006B3713" w:rsidRDefault="00934DFE" w:rsidP="006B3713">
      <w:pPr>
        <w:spacing w:after="0"/>
        <w:ind w:firstLine="426"/>
        <w:jc w:val="both"/>
        <w:rPr>
          <w:rFonts w:ascii="Times New Roman" w:hAnsi="Times New Roman" w:cs="Times New Roman"/>
          <w:sz w:val="24"/>
          <w:szCs w:val="24"/>
        </w:rPr>
      </w:pPr>
      <w:r w:rsidRPr="006B3713">
        <w:rPr>
          <w:rFonts w:ascii="Times New Roman" w:hAnsi="Times New Roman" w:cs="Times New Roman"/>
          <w:sz w:val="24"/>
          <w:szCs w:val="24"/>
        </w:rPr>
        <w:t xml:space="preserve">Продолжительность учебного года </w:t>
      </w:r>
      <w:r w:rsidR="003A4327" w:rsidRPr="006B3713">
        <w:rPr>
          <w:rFonts w:ascii="Times New Roman" w:hAnsi="Times New Roman" w:cs="Times New Roman"/>
          <w:sz w:val="24"/>
          <w:szCs w:val="24"/>
        </w:rPr>
        <w:t>основного</w:t>
      </w:r>
      <w:r w:rsidRPr="006B3713">
        <w:rPr>
          <w:rFonts w:ascii="Times New Roman" w:hAnsi="Times New Roman" w:cs="Times New Roman"/>
          <w:sz w:val="24"/>
          <w:szCs w:val="24"/>
        </w:rPr>
        <w:t xml:space="preserve"> общего образования составляет 34 недели. </w:t>
      </w:r>
      <w:r w:rsidR="003A4327" w:rsidRPr="006B3713">
        <w:rPr>
          <w:rFonts w:ascii="Times New Roman" w:hAnsi="Times New Roman" w:cs="Times New Roman"/>
          <w:sz w:val="24"/>
          <w:szCs w:val="24"/>
        </w:rPr>
        <w:t>К</w:t>
      </w:r>
      <w:r w:rsidRPr="006B3713">
        <w:rPr>
          <w:rFonts w:ascii="Times New Roman" w:hAnsi="Times New Roman" w:cs="Times New Roman"/>
          <w:sz w:val="24"/>
          <w:szCs w:val="24"/>
        </w:rPr>
        <w:t xml:space="preserve">оличество учебных занятий за </w:t>
      </w:r>
      <w:r w:rsidR="003A4327" w:rsidRPr="006B3713">
        <w:rPr>
          <w:rFonts w:ascii="Times New Roman" w:hAnsi="Times New Roman" w:cs="Times New Roman"/>
          <w:sz w:val="24"/>
          <w:szCs w:val="24"/>
        </w:rPr>
        <w:t>5 лет не может составлять</w:t>
      </w:r>
      <w:r w:rsidRPr="006B3713">
        <w:rPr>
          <w:rFonts w:ascii="Times New Roman" w:hAnsi="Times New Roman" w:cs="Times New Roman"/>
          <w:sz w:val="24"/>
          <w:szCs w:val="24"/>
        </w:rPr>
        <w:t xml:space="preserve"> менее </w:t>
      </w:r>
      <w:r w:rsidR="003A4327" w:rsidRPr="006B3713">
        <w:rPr>
          <w:rFonts w:ascii="Times New Roman" w:hAnsi="Times New Roman" w:cs="Times New Roman"/>
          <w:sz w:val="24"/>
          <w:szCs w:val="24"/>
        </w:rPr>
        <w:t>5338 академических часов</w:t>
      </w:r>
      <w:r w:rsidRPr="006B3713">
        <w:rPr>
          <w:rFonts w:ascii="Times New Roman" w:hAnsi="Times New Roman" w:cs="Times New Roman"/>
          <w:sz w:val="24"/>
          <w:szCs w:val="24"/>
        </w:rPr>
        <w:t xml:space="preserve"> и не более </w:t>
      </w:r>
      <w:r w:rsidR="003A4327" w:rsidRPr="006B3713">
        <w:rPr>
          <w:rFonts w:ascii="Times New Roman" w:hAnsi="Times New Roman" w:cs="Times New Roman"/>
          <w:sz w:val="24"/>
          <w:szCs w:val="24"/>
        </w:rPr>
        <w:t>5848 академических часов. Максимальное число часов в неделю в 5, 6 и 7 классах при 6-дневной учебной нагрузке – 32, 33, 35 часов соответственно, в 8 и 9 классах – 36 часов.</w:t>
      </w:r>
    </w:p>
    <w:p w14:paraId="273CA29D" w14:textId="7625CEA3" w:rsidR="00B835AD" w:rsidRPr="006B3713" w:rsidRDefault="00934DFE" w:rsidP="006B3713">
      <w:pPr>
        <w:spacing w:after="0"/>
        <w:ind w:firstLine="426"/>
        <w:jc w:val="both"/>
        <w:rPr>
          <w:rFonts w:ascii="Times New Roman" w:hAnsi="Times New Roman" w:cs="Times New Roman"/>
          <w:sz w:val="24"/>
          <w:szCs w:val="24"/>
        </w:rPr>
      </w:pPr>
      <w:r w:rsidRPr="006B3713">
        <w:rPr>
          <w:rFonts w:ascii="Times New Roman" w:hAnsi="Times New Roman" w:cs="Times New Roman"/>
          <w:sz w:val="24"/>
          <w:szCs w:val="24"/>
        </w:rPr>
        <w:t xml:space="preserve">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w:t>
      </w:r>
      <w:r w:rsidR="006412EF">
        <w:rPr>
          <w:rFonts w:ascii="Times New Roman" w:hAnsi="Times New Roman" w:cs="Times New Roman"/>
          <w:sz w:val="24"/>
          <w:szCs w:val="24"/>
        </w:rPr>
        <w:t>9</w:t>
      </w:r>
      <w:r w:rsidRPr="006B3713">
        <w:rPr>
          <w:rFonts w:ascii="Times New Roman" w:hAnsi="Times New Roman" w:cs="Times New Roman"/>
          <w:sz w:val="24"/>
          <w:szCs w:val="24"/>
        </w:rPr>
        <w:t xml:space="preserve"> календарных дней. </w:t>
      </w:r>
      <w:r w:rsidR="00B835AD" w:rsidRPr="006B3713">
        <w:rPr>
          <w:rFonts w:ascii="Times New Roman" w:hAnsi="Times New Roman" w:cs="Times New Roman"/>
          <w:sz w:val="24"/>
          <w:szCs w:val="24"/>
        </w:rPr>
        <w:t xml:space="preserve">Продолжительность каникул составляет по окончании 1 четверти (осенние каникулы), 2 четверти (зимние каникулы), 3 четверти (весенние каникулы) – по 9 календарных дней. По окончании учебного года (летние каникулы) – </w:t>
      </w:r>
      <w:r w:rsidRPr="006B3713">
        <w:rPr>
          <w:rFonts w:ascii="Times New Roman" w:hAnsi="Times New Roman" w:cs="Times New Roman"/>
          <w:sz w:val="24"/>
          <w:szCs w:val="24"/>
        </w:rPr>
        <w:t>не менее 8 недель.</w:t>
      </w:r>
    </w:p>
    <w:p w14:paraId="77483F58" w14:textId="6259B9E0" w:rsidR="00934DFE" w:rsidRPr="006B3713" w:rsidRDefault="00934DFE" w:rsidP="006B3713">
      <w:pPr>
        <w:spacing w:after="0"/>
        <w:ind w:firstLine="426"/>
        <w:jc w:val="both"/>
        <w:rPr>
          <w:rFonts w:ascii="Times New Roman" w:hAnsi="Times New Roman" w:cs="Times New Roman"/>
          <w:sz w:val="24"/>
          <w:szCs w:val="24"/>
        </w:rPr>
      </w:pPr>
      <w:r w:rsidRPr="006B3713">
        <w:rPr>
          <w:rFonts w:ascii="Times New Roman" w:hAnsi="Times New Roman" w:cs="Times New Roman"/>
          <w:sz w:val="24"/>
          <w:szCs w:val="24"/>
        </w:rPr>
        <w:t xml:space="preserve">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14:paraId="5477E1CD" w14:textId="3D0FD6DB" w:rsidR="00934DFE" w:rsidRPr="006B3713" w:rsidRDefault="00934DFE" w:rsidP="006B3713">
      <w:pPr>
        <w:spacing w:after="0"/>
        <w:ind w:firstLine="426"/>
        <w:jc w:val="both"/>
        <w:rPr>
          <w:rFonts w:ascii="Times New Roman" w:hAnsi="Times New Roman" w:cs="Times New Roman"/>
          <w:sz w:val="24"/>
          <w:szCs w:val="24"/>
        </w:rPr>
      </w:pPr>
      <w:r w:rsidRPr="006B3713">
        <w:rPr>
          <w:rFonts w:ascii="Times New Roman" w:hAnsi="Times New Roman" w:cs="Times New Roman"/>
          <w:sz w:val="24"/>
          <w:szCs w:val="24"/>
        </w:rPr>
        <w:t>Образовательная организация самостоятельно определяет режим работы: 6-дневная учебная неделя в МОУ «Тверской лицей»</w:t>
      </w:r>
      <w:r w:rsidR="006B3713" w:rsidRPr="006B3713">
        <w:rPr>
          <w:rFonts w:ascii="Times New Roman" w:hAnsi="Times New Roman" w:cs="Times New Roman"/>
          <w:sz w:val="24"/>
          <w:szCs w:val="24"/>
        </w:rPr>
        <w:t xml:space="preserve"> и график учебного года (по четвертям, триместрам п. 168.1)</w:t>
      </w:r>
      <w:r w:rsidRPr="006B3713">
        <w:rPr>
          <w:rFonts w:ascii="Times New Roman" w:hAnsi="Times New Roman" w:cs="Times New Roman"/>
          <w:sz w:val="24"/>
          <w:szCs w:val="24"/>
        </w:rPr>
        <w:t>.</w:t>
      </w:r>
    </w:p>
    <w:p w14:paraId="4B8D2F8F" w14:textId="7599B316" w:rsidR="00B835AD" w:rsidRPr="006B3713" w:rsidRDefault="00B835AD" w:rsidP="006B3713">
      <w:pPr>
        <w:spacing w:after="0"/>
        <w:ind w:firstLine="426"/>
        <w:jc w:val="both"/>
        <w:rPr>
          <w:rFonts w:ascii="Times New Roman" w:hAnsi="Times New Roman" w:cs="Times New Roman"/>
          <w:sz w:val="24"/>
          <w:szCs w:val="24"/>
        </w:rPr>
      </w:pPr>
      <w:r w:rsidRPr="006B3713">
        <w:rPr>
          <w:rFonts w:ascii="Times New Roman" w:hAnsi="Times New Roman" w:cs="Times New Roman"/>
          <w:sz w:val="24"/>
          <w:szCs w:val="24"/>
        </w:rPr>
        <w:t xml:space="preserve">Занятия начинаются не ранее 8 часов утра и заканчиваются не позднее 19 часов. Обучение 5, </w:t>
      </w:r>
      <w:r w:rsidR="004A178D">
        <w:rPr>
          <w:rFonts w:ascii="Times New Roman" w:hAnsi="Times New Roman" w:cs="Times New Roman"/>
          <w:sz w:val="24"/>
          <w:szCs w:val="24"/>
        </w:rPr>
        <w:t xml:space="preserve">8, </w:t>
      </w:r>
      <w:r w:rsidRPr="006B3713">
        <w:rPr>
          <w:rFonts w:ascii="Times New Roman" w:hAnsi="Times New Roman" w:cs="Times New Roman"/>
          <w:sz w:val="24"/>
          <w:szCs w:val="24"/>
        </w:rPr>
        <w:t>9 классов проводится в первую смену.</w:t>
      </w:r>
    </w:p>
    <w:p w14:paraId="161E5CBA" w14:textId="121A38FB" w:rsidR="00934DFE" w:rsidRPr="006B3713" w:rsidRDefault="00934DFE" w:rsidP="006B3713">
      <w:pPr>
        <w:spacing w:after="0"/>
        <w:ind w:firstLine="426"/>
        <w:jc w:val="both"/>
        <w:rPr>
          <w:rFonts w:ascii="Times New Roman" w:hAnsi="Times New Roman" w:cs="Times New Roman"/>
          <w:sz w:val="24"/>
          <w:szCs w:val="24"/>
        </w:rPr>
      </w:pPr>
      <w:r w:rsidRPr="006B3713">
        <w:rPr>
          <w:rFonts w:ascii="Times New Roman" w:hAnsi="Times New Roman" w:cs="Times New Roman"/>
          <w:sz w:val="24"/>
          <w:szCs w:val="24"/>
        </w:rPr>
        <w:t xml:space="preserve">Один час в неделю для обучающихся </w:t>
      </w:r>
      <w:r w:rsidR="006B3713" w:rsidRPr="006B3713">
        <w:rPr>
          <w:rFonts w:ascii="Times New Roman" w:hAnsi="Times New Roman" w:cs="Times New Roman"/>
          <w:sz w:val="24"/>
          <w:szCs w:val="24"/>
        </w:rPr>
        <w:t>6 – 9</w:t>
      </w:r>
      <w:r w:rsidRPr="006B3713">
        <w:rPr>
          <w:rFonts w:ascii="Times New Roman" w:hAnsi="Times New Roman" w:cs="Times New Roman"/>
          <w:sz w:val="24"/>
          <w:szCs w:val="24"/>
        </w:rPr>
        <w:t xml:space="preserve"> классов рекомендуется отводить на внеурочное занятие «Россия – мои горизонты».</w:t>
      </w:r>
    </w:p>
    <w:p w14:paraId="25D80A96" w14:textId="3EBC973D" w:rsidR="00934DFE" w:rsidRPr="006B3713" w:rsidRDefault="006B3713" w:rsidP="006B3713">
      <w:pPr>
        <w:spacing w:after="0"/>
        <w:ind w:firstLine="426"/>
        <w:jc w:val="both"/>
        <w:rPr>
          <w:rFonts w:ascii="Times New Roman" w:hAnsi="Times New Roman" w:cs="Times New Roman"/>
          <w:sz w:val="24"/>
          <w:szCs w:val="24"/>
        </w:rPr>
      </w:pPr>
      <w:r w:rsidRPr="006B3713">
        <w:rPr>
          <w:rFonts w:ascii="Times New Roman" w:hAnsi="Times New Roman" w:cs="Times New Roman"/>
          <w:sz w:val="24"/>
          <w:szCs w:val="24"/>
        </w:rPr>
        <w:t xml:space="preserve">Согласно п. 169.9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реализуемой через внеурочную деятельность, на периоды каникул, но не более ½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w:t>
      </w:r>
      <w:proofErr w:type="spellStart"/>
      <w:r w:rsidRPr="006B3713">
        <w:rPr>
          <w:rFonts w:ascii="Times New Roman" w:hAnsi="Times New Roman" w:cs="Times New Roman"/>
          <w:sz w:val="24"/>
          <w:szCs w:val="24"/>
        </w:rPr>
        <w:t>туристскокраеведческих</w:t>
      </w:r>
      <w:proofErr w:type="spellEnd"/>
      <w:r w:rsidRPr="006B3713">
        <w:rPr>
          <w:rFonts w:ascii="Times New Roman" w:hAnsi="Times New Roman" w:cs="Times New Roman"/>
          <w:sz w:val="24"/>
          <w:szCs w:val="24"/>
        </w:rPr>
        <w:t xml:space="preserve"> мероприятиях, в том числе проводимых в природной среде, поездках и другие).</w:t>
      </w:r>
    </w:p>
    <w:p w14:paraId="6C1AED1D" w14:textId="0A4E0754" w:rsidR="00934DFE" w:rsidRPr="006B3713" w:rsidRDefault="00562D20" w:rsidP="006B3713">
      <w:pPr>
        <w:spacing w:after="0" w:line="240" w:lineRule="auto"/>
        <w:ind w:firstLine="426"/>
        <w:jc w:val="both"/>
        <w:rPr>
          <w:rFonts w:ascii="Times New Roman" w:hAnsi="Times New Roman" w:cs="Times New Roman"/>
          <w:sz w:val="24"/>
          <w:szCs w:val="24"/>
        </w:rPr>
      </w:pPr>
      <w:r w:rsidRPr="006B3713">
        <w:rPr>
          <w:rFonts w:ascii="Times New Roman" w:hAnsi="Times New Roman" w:cs="Times New Roman"/>
          <w:sz w:val="24"/>
          <w:szCs w:val="24"/>
        </w:rPr>
        <w:t>Общее число часов, рекомендованных для изучения</w:t>
      </w:r>
      <w:r w:rsidR="00B835AD" w:rsidRPr="006B3713">
        <w:rPr>
          <w:rFonts w:ascii="Times New Roman" w:hAnsi="Times New Roman" w:cs="Times New Roman"/>
          <w:sz w:val="24"/>
          <w:szCs w:val="24"/>
        </w:rPr>
        <w:t xml:space="preserve"> </w:t>
      </w:r>
      <w:r w:rsidRPr="006B3713">
        <w:rPr>
          <w:rFonts w:ascii="Times New Roman" w:hAnsi="Times New Roman" w:cs="Times New Roman"/>
          <w:sz w:val="24"/>
          <w:szCs w:val="24"/>
        </w:rPr>
        <w:t>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w:t>
      </w:r>
      <w:r w:rsidR="00B835AD" w:rsidRPr="006B3713">
        <w:rPr>
          <w:rFonts w:ascii="Times New Roman" w:hAnsi="Times New Roman" w:cs="Times New Roman"/>
          <w:sz w:val="24"/>
          <w:szCs w:val="24"/>
        </w:rPr>
        <w:t xml:space="preserve"> </w:t>
      </w:r>
      <w:r w:rsidRPr="006B3713">
        <w:rPr>
          <w:rFonts w:ascii="Times New Roman" w:hAnsi="Times New Roman" w:cs="Times New Roman"/>
          <w:sz w:val="24"/>
          <w:szCs w:val="24"/>
        </w:rPr>
        <w:t>в каждом классе).</w:t>
      </w:r>
    </w:p>
    <w:p w14:paraId="574C3D75" w14:textId="0E382DA7" w:rsidR="009A14B2" w:rsidRDefault="004A178D" w:rsidP="00934DFE">
      <w:pPr>
        <w:ind w:firstLine="426"/>
        <w:jc w:val="both"/>
        <w:rPr>
          <w:rFonts w:ascii="Times New Roman" w:hAnsi="Times New Roman" w:cs="Times New Roman"/>
          <w:sz w:val="28"/>
          <w:szCs w:val="28"/>
        </w:rPr>
      </w:pPr>
      <w:r>
        <w:rPr>
          <w:rFonts w:ascii="Times New Roman" w:hAnsi="Times New Roman" w:cs="Times New Roman"/>
          <w:sz w:val="24"/>
          <w:szCs w:val="24"/>
        </w:rPr>
        <w:t xml:space="preserve">В МОУ «Тверской лицей» вводится постепенное углубленное изучение математики. В 2025-2026 </w:t>
      </w:r>
      <w:proofErr w:type="spellStart"/>
      <w:r>
        <w:rPr>
          <w:rFonts w:ascii="Times New Roman" w:hAnsi="Times New Roman" w:cs="Times New Roman"/>
          <w:sz w:val="24"/>
          <w:szCs w:val="24"/>
        </w:rPr>
        <w:t>у.г</w:t>
      </w:r>
      <w:proofErr w:type="spellEnd"/>
      <w:r>
        <w:rPr>
          <w:rFonts w:ascii="Times New Roman" w:hAnsi="Times New Roman" w:cs="Times New Roman"/>
          <w:sz w:val="24"/>
          <w:szCs w:val="24"/>
        </w:rPr>
        <w:t>. в 9.3 классе геометрия изучается на профильном уровне.</w:t>
      </w:r>
    </w:p>
    <w:p w14:paraId="336E938C" w14:textId="77777777" w:rsidR="00934DFE" w:rsidRDefault="00934DFE" w:rsidP="00934DFE">
      <w:pPr>
        <w:ind w:firstLine="426"/>
        <w:jc w:val="both"/>
        <w:rPr>
          <w:rFonts w:ascii="Times New Roman" w:hAnsi="Times New Roman" w:cs="Times New Roman"/>
          <w:sz w:val="28"/>
          <w:szCs w:val="28"/>
        </w:rPr>
      </w:pPr>
    </w:p>
    <w:p w14:paraId="4855B13A" w14:textId="77777777" w:rsidR="009A14B2" w:rsidRDefault="009A14B2" w:rsidP="00934DFE">
      <w:pPr>
        <w:ind w:firstLine="426"/>
        <w:jc w:val="both"/>
        <w:rPr>
          <w:rFonts w:ascii="Times New Roman" w:hAnsi="Times New Roman" w:cs="Times New Roman"/>
          <w:sz w:val="28"/>
          <w:szCs w:val="28"/>
        </w:rPr>
      </w:pPr>
    </w:p>
    <w:p w14:paraId="498BCF08" w14:textId="77777777" w:rsidR="004A178D" w:rsidRDefault="004A178D" w:rsidP="00934DFE">
      <w:pPr>
        <w:ind w:firstLine="426"/>
        <w:jc w:val="both"/>
        <w:rPr>
          <w:rFonts w:ascii="Times New Roman" w:hAnsi="Times New Roman" w:cs="Times New Roman"/>
          <w:sz w:val="28"/>
          <w:szCs w:val="28"/>
        </w:rPr>
      </w:pPr>
    </w:p>
    <w:p w14:paraId="6F64945F" w14:textId="77777777" w:rsidR="004A178D" w:rsidRDefault="004A178D" w:rsidP="00934DFE">
      <w:pPr>
        <w:ind w:firstLine="426"/>
        <w:jc w:val="both"/>
        <w:rPr>
          <w:rFonts w:ascii="Times New Roman" w:hAnsi="Times New Roman" w:cs="Times New Roman"/>
          <w:sz w:val="28"/>
          <w:szCs w:val="28"/>
        </w:rPr>
      </w:pPr>
    </w:p>
    <w:p w14:paraId="204B7429" w14:textId="77777777" w:rsidR="004A178D" w:rsidRDefault="004A178D" w:rsidP="00934DFE">
      <w:pPr>
        <w:ind w:firstLine="426"/>
        <w:jc w:val="both"/>
        <w:rPr>
          <w:rFonts w:ascii="Times New Roman" w:hAnsi="Times New Roman" w:cs="Times New Roman"/>
          <w:sz w:val="28"/>
          <w:szCs w:val="28"/>
        </w:rPr>
      </w:pPr>
    </w:p>
    <w:p w14:paraId="5BCE2430" w14:textId="77777777" w:rsidR="004A178D" w:rsidRDefault="004A178D" w:rsidP="00934DFE">
      <w:pPr>
        <w:ind w:firstLine="426"/>
        <w:jc w:val="both"/>
        <w:rPr>
          <w:rFonts w:ascii="Times New Roman" w:hAnsi="Times New Roman" w:cs="Times New Roman"/>
          <w:sz w:val="28"/>
          <w:szCs w:val="28"/>
        </w:rPr>
      </w:pPr>
    </w:p>
    <w:tbl>
      <w:tblPr>
        <w:tblStyle w:val="ac"/>
        <w:tblW w:w="9782" w:type="dxa"/>
        <w:tblInd w:w="-998" w:type="dxa"/>
        <w:tblLook w:val="04A0" w:firstRow="1" w:lastRow="0" w:firstColumn="1" w:lastColumn="0" w:noHBand="0" w:noVBand="1"/>
      </w:tblPr>
      <w:tblGrid>
        <w:gridCol w:w="2262"/>
        <w:gridCol w:w="2407"/>
        <w:gridCol w:w="850"/>
        <w:gridCol w:w="854"/>
        <w:gridCol w:w="850"/>
        <w:gridCol w:w="853"/>
        <w:gridCol w:w="852"/>
        <w:gridCol w:w="854"/>
      </w:tblGrid>
      <w:tr w:rsidR="00B41158" w14:paraId="5826BB49" w14:textId="77777777" w:rsidTr="00B41158">
        <w:tc>
          <w:tcPr>
            <w:tcW w:w="9782" w:type="dxa"/>
            <w:gridSpan w:val="8"/>
          </w:tcPr>
          <w:p w14:paraId="63891DCB" w14:textId="77777777" w:rsidR="00B41158" w:rsidRPr="009A14B2" w:rsidRDefault="00B41158" w:rsidP="009A14B2">
            <w:pPr>
              <w:jc w:val="center"/>
              <w:rPr>
                <w:rFonts w:ascii="Times New Roman" w:hAnsi="Times New Roman" w:cs="Times New Roman"/>
                <w:b/>
                <w:bCs/>
                <w:sz w:val="24"/>
                <w:szCs w:val="24"/>
              </w:rPr>
            </w:pPr>
            <w:r w:rsidRPr="009A14B2">
              <w:rPr>
                <w:rFonts w:ascii="Times New Roman" w:hAnsi="Times New Roman" w:cs="Times New Roman"/>
                <w:b/>
                <w:bCs/>
                <w:sz w:val="24"/>
                <w:szCs w:val="24"/>
              </w:rPr>
              <w:lastRenderedPageBreak/>
              <w:t>Вариант 3</w:t>
            </w:r>
          </w:p>
          <w:p w14:paraId="13B9C0D1" w14:textId="4DDD3417" w:rsidR="00B41158" w:rsidRPr="009A14B2" w:rsidRDefault="00B41158" w:rsidP="009A14B2">
            <w:pPr>
              <w:jc w:val="center"/>
              <w:rPr>
                <w:rFonts w:ascii="Times New Roman" w:hAnsi="Times New Roman" w:cs="Times New Roman"/>
                <w:b/>
                <w:bCs/>
                <w:sz w:val="24"/>
                <w:szCs w:val="24"/>
              </w:rPr>
            </w:pPr>
          </w:p>
        </w:tc>
      </w:tr>
      <w:tr w:rsidR="00B41158" w14:paraId="4D0622CA" w14:textId="77777777" w:rsidTr="00B41158">
        <w:tc>
          <w:tcPr>
            <w:tcW w:w="9782" w:type="dxa"/>
            <w:gridSpan w:val="8"/>
          </w:tcPr>
          <w:p w14:paraId="6AA2DCBB" w14:textId="271030A9" w:rsidR="00B41158" w:rsidRPr="009A14B2" w:rsidRDefault="00B41158" w:rsidP="009A14B2">
            <w:pPr>
              <w:jc w:val="center"/>
              <w:rPr>
                <w:rFonts w:ascii="Times New Roman" w:hAnsi="Times New Roman" w:cs="Times New Roman"/>
                <w:sz w:val="24"/>
                <w:szCs w:val="24"/>
              </w:rPr>
            </w:pPr>
            <w:r w:rsidRPr="009A14B2">
              <w:rPr>
                <w:rFonts w:ascii="Times New Roman" w:hAnsi="Times New Roman" w:cs="Times New Roman"/>
                <w:sz w:val="24"/>
                <w:szCs w:val="24"/>
              </w:rPr>
              <w:t>Федеральный недельный учебный план основного общего образования для 6-дневной учебной недели</w:t>
            </w:r>
          </w:p>
          <w:p w14:paraId="55CDA37F" w14:textId="77777777" w:rsidR="00B41158" w:rsidRPr="009A14B2" w:rsidRDefault="00B41158" w:rsidP="009A14B2">
            <w:pPr>
              <w:jc w:val="center"/>
              <w:rPr>
                <w:rFonts w:ascii="Times New Roman" w:hAnsi="Times New Roman" w:cs="Times New Roman"/>
                <w:b/>
                <w:bCs/>
                <w:sz w:val="24"/>
                <w:szCs w:val="24"/>
              </w:rPr>
            </w:pPr>
          </w:p>
        </w:tc>
      </w:tr>
      <w:tr w:rsidR="00B41158" w14:paraId="3AA4992D" w14:textId="77777777" w:rsidTr="00B41158">
        <w:tc>
          <w:tcPr>
            <w:tcW w:w="2262" w:type="dxa"/>
            <w:vMerge w:val="restart"/>
          </w:tcPr>
          <w:p w14:paraId="7F718F8C" w14:textId="41D01EEE" w:rsidR="00B41158" w:rsidRPr="009A14B2" w:rsidRDefault="00B41158" w:rsidP="009A14B2">
            <w:pPr>
              <w:jc w:val="center"/>
              <w:rPr>
                <w:rFonts w:ascii="Times New Roman" w:hAnsi="Times New Roman" w:cs="Times New Roman"/>
                <w:sz w:val="24"/>
                <w:szCs w:val="24"/>
              </w:rPr>
            </w:pPr>
            <w:r w:rsidRPr="009A14B2">
              <w:rPr>
                <w:rFonts w:ascii="Times New Roman" w:hAnsi="Times New Roman" w:cs="Times New Roman"/>
                <w:sz w:val="24"/>
                <w:szCs w:val="24"/>
              </w:rPr>
              <w:t>Предметные области</w:t>
            </w:r>
          </w:p>
        </w:tc>
        <w:tc>
          <w:tcPr>
            <w:tcW w:w="2407" w:type="dxa"/>
            <w:vMerge w:val="restart"/>
          </w:tcPr>
          <w:p w14:paraId="7C74F972" w14:textId="77777777" w:rsidR="00B41158" w:rsidRPr="009A14B2" w:rsidRDefault="00B41158" w:rsidP="009A14B2">
            <w:pPr>
              <w:jc w:val="center"/>
              <w:rPr>
                <w:rFonts w:ascii="Times New Roman" w:hAnsi="Times New Roman" w:cs="Times New Roman"/>
                <w:sz w:val="24"/>
                <w:szCs w:val="24"/>
              </w:rPr>
            </w:pPr>
            <w:r w:rsidRPr="009A14B2">
              <w:rPr>
                <w:rFonts w:ascii="Times New Roman" w:hAnsi="Times New Roman" w:cs="Times New Roman"/>
                <w:sz w:val="24"/>
                <w:szCs w:val="24"/>
              </w:rPr>
              <w:t>Учебные предметы</w:t>
            </w:r>
          </w:p>
          <w:p w14:paraId="6C361A22" w14:textId="74CFD57D" w:rsidR="00B41158" w:rsidRPr="009A14B2" w:rsidRDefault="00B41158" w:rsidP="009A14B2">
            <w:pPr>
              <w:jc w:val="center"/>
              <w:rPr>
                <w:rFonts w:ascii="Times New Roman" w:hAnsi="Times New Roman" w:cs="Times New Roman"/>
                <w:sz w:val="24"/>
                <w:szCs w:val="24"/>
              </w:rPr>
            </w:pPr>
            <w:r w:rsidRPr="009A14B2">
              <w:rPr>
                <w:rFonts w:ascii="Times New Roman" w:hAnsi="Times New Roman" w:cs="Times New Roman"/>
                <w:sz w:val="24"/>
                <w:szCs w:val="24"/>
              </w:rPr>
              <w:t>(учебные курсы)</w:t>
            </w:r>
          </w:p>
          <w:p w14:paraId="429CEAD7" w14:textId="51C7AE7E" w:rsidR="00B41158" w:rsidRPr="009A14B2" w:rsidRDefault="00B41158" w:rsidP="009A14B2">
            <w:pPr>
              <w:jc w:val="right"/>
              <w:rPr>
                <w:rFonts w:ascii="Times New Roman" w:hAnsi="Times New Roman" w:cs="Times New Roman"/>
                <w:i/>
                <w:iCs/>
                <w:sz w:val="24"/>
                <w:szCs w:val="24"/>
              </w:rPr>
            </w:pPr>
            <w:r w:rsidRPr="009A14B2">
              <w:rPr>
                <w:rFonts w:ascii="Times New Roman" w:hAnsi="Times New Roman" w:cs="Times New Roman"/>
                <w:i/>
                <w:iCs/>
                <w:sz w:val="24"/>
                <w:szCs w:val="24"/>
              </w:rPr>
              <w:t>классы</w:t>
            </w:r>
          </w:p>
        </w:tc>
        <w:tc>
          <w:tcPr>
            <w:tcW w:w="5113" w:type="dxa"/>
            <w:gridSpan w:val="6"/>
          </w:tcPr>
          <w:p w14:paraId="7067012A" w14:textId="60D9EFD5" w:rsidR="00B41158" w:rsidRPr="009A14B2" w:rsidRDefault="00B41158" w:rsidP="009A14B2">
            <w:pPr>
              <w:jc w:val="center"/>
              <w:rPr>
                <w:rFonts w:ascii="Times New Roman" w:hAnsi="Times New Roman" w:cs="Times New Roman"/>
                <w:sz w:val="24"/>
                <w:szCs w:val="24"/>
              </w:rPr>
            </w:pPr>
            <w:r w:rsidRPr="009A14B2">
              <w:rPr>
                <w:rFonts w:ascii="Times New Roman" w:hAnsi="Times New Roman" w:cs="Times New Roman"/>
                <w:sz w:val="24"/>
                <w:szCs w:val="24"/>
              </w:rPr>
              <w:t>Количество часов в неделю</w:t>
            </w:r>
          </w:p>
        </w:tc>
      </w:tr>
      <w:tr w:rsidR="00B41158" w14:paraId="75557AFA" w14:textId="77777777" w:rsidTr="00B41158">
        <w:tc>
          <w:tcPr>
            <w:tcW w:w="2262" w:type="dxa"/>
            <w:vMerge/>
          </w:tcPr>
          <w:p w14:paraId="579522FF" w14:textId="77777777" w:rsidR="00B41158" w:rsidRPr="009A14B2" w:rsidRDefault="00B41158" w:rsidP="009A14B2">
            <w:pPr>
              <w:jc w:val="both"/>
              <w:rPr>
                <w:rFonts w:ascii="Times New Roman" w:hAnsi="Times New Roman" w:cs="Times New Roman"/>
                <w:sz w:val="24"/>
                <w:szCs w:val="24"/>
              </w:rPr>
            </w:pPr>
          </w:p>
        </w:tc>
        <w:tc>
          <w:tcPr>
            <w:tcW w:w="2407" w:type="dxa"/>
            <w:vMerge/>
          </w:tcPr>
          <w:p w14:paraId="0F6C6DB3" w14:textId="77777777" w:rsidR="00B41158" w:rsidRPr="009A14B2" w:rsidRDefault="00B41158" w:rsidP="009A14B2">
            <w:pPr>
              <w:jc w:val="both"/>
              <w:rPr>
                <w:rFonts w:ascii="Times New Roman" w:hAnsi="Times New Roman" w:cs="Times New Roman"/>
                <w:sz w:val="24"/>
                <w:szCs w:val="24"/>
              </w:rPr>
            </w:pPr>
          </w:p>
        </w:tc>
        <w:tc>
          <w:tcPr>
            <w:tcW w:w="850" w:type="dxa"/>
            <w:vAlign w:val="bottom"/>
          </w:tcPr>
          <w:p w14:paraId="4DB9366E" w14:textId="0B45A908" w:rsidR="00B41158" w:rsidRPr="009A14B2" w:rsidRDefault="00B41158" w:rsidP="009A14B2">
            <w:pPr>
              <w:jc w:val="center"/>
              <w:rPr>
                <w:rFonts w:ascii="Times New Roman" w:hAnsi="Times New Roman" w:cs="Times New Roman"/>
                <w:sz w:val="24"/>
                <w:szCs w:val="24"/>
                <w:lang w:val="en-US"/>
              </w:rPr>
            </w:pPr>
            <w:r w:rsidRPr="009A14B2">
              <w:rPr>
                <w:rFonts w:ascii="Times New Roman" w:hAnsi="Times New Roman" w:cs="Times New Roman"/>
                <w:sz w:val="24"/>
                <w:szCs w:val="24"/>
                <w:lang w:val="en-US"/>
              </w:rPr>
              <w:t>V</w:t>
            </w:r>
          </w:p>
        </w:tc>
        <w:tc>
          <w:tcPr>
            <w:tcW w:w="854" w:type="dxa"/>
            <w:vAlign w:val="bottom"/>
          </w:tcPr>
          <w:p w14:paraId="556A01F6" w14:textId="5C0AF40F" w:rsidR="00B41158" w:rsidRPr="009A14B2" w:rsidRDefault="00B41158" w:rsidP="009A14B2">
            <w:pPr>
              <w:jc w:val="center"/>
              <w:rPr>
                <w:rFonts w:ascii="Times New Roman" w:hAnsi="Times New Roman" w:cs="Times New Roman"/>
                <w:sz w:val="24"/>
                <w:szCs w:val="24"/>
                <w:lang w:val="en-US"/>
              </w:rPr>
            </w:pPr>
            <w:r w:rsidRPr="009A14B2">
              <w:rPr>
                <w:rFonts w:ascii="Times New Roman" w:hAnsi="Times New Roman" w:cs="Times New Roman"/>
                <w:sz w:val="24"/>
                <w:szCs w:val="24"/>
                <w:lang w:val="en-US"/>
              </w:rPr>
              <w:t>VI</w:t>
            </w:r>
          </w:p>
        </w:tc>
        <w:tc>
          <w:tcPr>
            <w:tcW w:w="850" w:type="dxa"/>
            <w:vAlign w:val="bottom"/>
          </w:tcPr>
          <w:p w14:paraId="5EDA18B3" w14:textId="7B17903F" w:rsidR="00B41158" w:rsidRPr="009A14B2" w:rsidRDefault="00B41158" w:rsidP="009A14B2">
            <w:pPr>
              <w:jc w:val="center"/>
              <w:rPr>
                <w:rFonts w:ascii="Times New Roman" w:hAnsi="Times New Roman" w:cs="Times New Roman"/>
                <w:sz w:val="24"/>
                <w:szCs w:val="24"/>
                <w:lang w:val="en-US"/>
              </w:rPr>
            </w:pPr>
            <w:r w:rsidRPr="009A14B2">
              <w:rPr>
                <w:rFonts w:ascii="Times New Roman" w:hAnsi="Times New Roman" w:cs="Times New Roman"/>
                <w:sz w:val="24"/>
                <w:szCs w:val="24"/>
                <w:lang w:val="en-US"/>
              </w:rPr>
              <w:t>VII</w:t>
            </w:r>
          </w:p>
        </w:tc>
        <w:tc>
          <w:tcPr>
            <w:tcW w:w="853" w:type="dxa"/>
            <w:vAlign w:val="bottom"/>
          </w:tcPr>
          <w:p w14:paraId="6FF27F2A" w14:textId="0C32ECEE" w:rsidR="00B41158" w:rsidRPr="009A14B2" w:rsidRDefault="00B41158" w:rsidP="009A14B2">
            <w:pPr>
              <w:jc w:val="center"/>
              <w:rPr>
                <w:rFonts w:ascii="Times New Roman" w:hAnsi="Times New Roman" w:cs="Times New Roman"/>
                <w:sz w:val="24"/>
                <w:szCs w:val="24"/>
              </w:rPr>
            </w:pPr>
            <w:r w:rsidRPr="009A14B2">
              <w:rPr>
                <w:rFonts w:ascii="Times New Roman" w:hAnsi="Times New Roman" w:cs="Times New Roman"/>
                <w:sz w:val="24"/>
                <w:szCs w:val="24"/>
                <w:lang w:val="en-US"/>
              </w:rPr>
              <w:t>VIII</w:t>
            </w:r>
          </w:p>
        </w:tc>
        <w:tc>
          <w:tcPr>
            <w:tcW w:w="852" w:type="dxa"/>
            <w:vAlign w:val="bottom"/>
          </w:tcPr>
          <w:p w14:paraId="1BC97DF1" w14:textId="77777777" w:rsidR="00B41158" w:rsidRDefault="00B41158" w:rsidP="009A14B2">
            <w:pPr>
              <w:jc w:val="center"/>
              <w:rPr>
                <w:rFonts w:ascii="Times New Roman" w:hAnsi="Times New Roman" w:cs="Times New Roman"/>
                <w:sz w:val="24"/>
                <w:szCs w:val="24"/>
              </w:rPr>
            </w:pPr>
            <w:r w:rsidRPr="009A14B2">
              <w:rPr>
                <w:rFonts w:ascii="Times New Roman" w:hAnsi="Times New Roman" w:cs="Times New Roman"/>
                <w:sz w:val="24"/>
                <w:szCs w:val="24"/>
                <w:lang w:val="en-US"/>
              </w:rPr>
              <w:t>IX</w:t>
            </w:r>
          </w:p>
          <w:p w14:paraId="45055CED" w14:textId="072F7FCB" w:rsidR="00B41158" w:rsidRPr="00B41158" w:rsidRDefault="00B41158" w:rsidP="009A14B2">
            <w:pPr>
              <w:jc w:val="center"/>
              <w:rPr>
                <w:rFonts w:ascii="Times New Roman" w:hAnsi="Times New Roman" w:cs="Times New Roman"/>
                <w:sz w:val="24"/>
                <w:szCs w:val="24"/>
              </w:rPr>
            </w:pPr>
            <w:r>
              <w:rPr>
                <w:rFonts w:ascii="Times New Roman" w:hAnsi="Times New Roman" w:cs="Times New Roman"/>
                <w:sz w:val="24"/>
                <w:szCs w:val="24"/>
              </w:rPr>
              <w:t>9.1, 9.2</w:t>
            </w:r>
          </w:p>
        </w:tc>
        <w:tc>
          <w:tcPr>
            <w:tcW w:w="854" w:type="dxa"/>
            <w:vAlign w:val="center"/>
          </w:tcPr>
          <w:p w14:paraId="41C84FA1" w14:textId="77777777" w:rsidR="00B41158" w:rsidRDefault="00B41158" w:rsidP="009A14B2">
            <w:pPr>
              <w:jc w:val="center"/>
              <w:rPr>
                <w:rFonts w:ascii="Times New Roman" w:hAnsi="Times New Roman" w:cs="Times New Roman"/>
                <w:sz w:val="24"/>
                <w:szCs w:val="24"/>
              </w:rPr>
            </w:pPr>
            <w:r w:rsidRPr="009A14B2">
              <w:rPr>
                <w:rFonts w:ascii="Times New Roman" w:hAnsi="Times New Roman" w:cs="Times New Roman"/>
                <w:sz w:val="24"/>
                <w:szCs w:val="24"/>
                <w:lang w:val="en-US"/>
              </w:rPr>
              <w:t>IX</w:t>
            </w:r>
          </w:p>
          <w:p w14:paraId="79CAD4DF" w14:textId="5462E8F5" w:rsidR="00B41158" w:rsidRPr="00B41158" w:rsidRDefault="00B41158" w:rsidP="009A14B2">
            <w:pPr>
              <w:jc w:val="center"/>
              <w:rPr>
                <w:rFonts w:ascii="Times New Roman" w:hAnsi="Times New Roman" w:cs="Times New Roman"/>
                <w:sz w:val="24"/>
                <w:szCs w:val="24"/>
              </w:rPr>
            </w:pPr>
            <w:r>
              <w:rPr>
                <w:rFonts w:ascii="Times New Roman" w:hAnsi="Times New Roman" w:cs="Times New Roman"/>
                <w:sz w:val="24"/>
                <w:szCs w:val="24"/>
              </w:rPr>
              <w:t>9.3</w:t>
            </w:r>
          </w:p>
        </w:tc>
      </w:tr>
      <w:tr w:rsidR="00B41158" w14:paraId="69B86E73" w14:textId="77777777" w:rsidTr="00B41158">
        <w:tc>
          <w:tcPr>
            <w:tcW w:w="4669" w:type="dxa"/>
            <w:gridSpan w:val="2"/>
          </w:tcPr>
          <w:p w14:paraId="65108162" w14:textId="77777777" w:rsidR="00B41158" w:rsidRPr="009A14B2" w:rsidRDefault="00B41158" w:rsidP="009A14B2">
            <w:pPr>
              <w:jc w:val="both"/>
              <w:rPr>
                <w:rFonts w:ascii="Times New Roman" w:hAnsi="Times New Roman" w:cs="Times New Roman"/>
                <w:sz w:val="24"/>
                <w:szCs w:val="24"/>
              </w:rPr>
            </w:pPr>
            <w:r w:rsidRPr="009A14B2">
              <w:rPr>
                <w:rFonts w:ascii="Times New Roman" w:hAnsi="Times New Roman" w:cs="Times New Roman"/>
                <w:sz w:val="24"/>
                <w:szCs w:val="24"/>
              </w:rPr>
              <w:t>Обязательная часть</w:t>
            </w:r>
          </w:p>
          <w:p w14:paraId="373C6AF8" w14:textId="031C1B7A" w:rsidR="00B41158" w:rsidRPr="009A14B2" w:rsidRDefault="00B41158" w:rsidP="009A14B2">
            <w:pPr>
              <w:jc w:val="both"/>
              <w:rPr>
                <w:rFonts w:ascii="Times New Roman" w:hAnsi="Times New Roman" w:cs="Times New Roman"/>
                <w:sz w:val="24"/>
                <w:szCs w:val="24"/>
              </w:rPr>
            </w:pPr>
          </w:p>
        </w:tc>
        <w:tc>
          <w:tcPr>
            <w:tcW w:w="850" w:type="dxa"/>
            <w:vAlign w:val="center"/>
          </w:tcPr>
          <w:p w14:paraId="23E06F75" w14:textId="36A6E655" w:rsidR="00B41158" w:rsidRPr="009A14B2" w:rsidRDefault="00B41158" w:rsidP="00B41158">
            <w:pPr>
              <w:jc w:val="center"/>
              <w:rPr>
                <w:rFonts w:ascii="Times New Roman" w:hAnsi="Times New Roman" w:cs="Times New Roman"/>
                <w:sz w:val="24"/>
                <w:szCs w:val="24"/>
              </w:rPr>
            </w:pPr>
            <w:r>
              <w:rPr>
                <w:rFonts w:ascii="Times New Roman" w:hAnsi="Times New Roman" w:cs="Times New Roman"/>
                <w:sz w:val="24"/>
                <w:szCs w:val="24"/>
              </w:rPr>
              <w:t>Б</w:t>
            </w:r>
          </w:p>
        </w:tc>
        <w:tc>
          <w:tcPr>
            <w:tcW w:w="854" w:type="dxa"/>
            <w:vAlign w:val="center"/>
          </w:tcPr>
          <w:p w14:paraId="74209A4A" w14:textId="3BDF10F0" w:rsidR="00B41158" w:rsidRPr="009A14B2" w:rsidRDefault="00B41158" w:rsidP="00B41158">
            <w:pPr>
              <w:jc w:val="center"/>
              <w:rPr>
                <w:rFonts w:ascii="Times New Roman" w:hAnsi="Times New Roman" w:cs="Times New Roman"/>
                <w:sz w:val="24"/>
                <w:szCs w:val="24"/>
              </w:rPr>
            </w:pPr>
            <w:r>
              <w:rPr>
                <w:rFonts w:ascii="Times New Roman" w:hAnsi="Times New Roman" w:cs="Times New Roman"/>
                <w:sz w:val="24"/>
                <w:szCs w:val="24"/>
              </w:rPr>
              <w:t>Б</w:t>
            </w:r>
          </w:p>
        </w:tc>
        <w:tc>
          <w:tcPr>
            <w:tcW w:w="850" w:type="dxa"/>
            <w:vAlign w:val="center"/>
          </w:tcPr>
          <w:p w14:paraId="21CC1154" w14:textId="77999AA8" w:rsidR="00B41158" w:rsidRPr="009A14B2" w:rsidRDefault="00B41158" w:rsidP="00B41158">
            <w:pPr>
              <w:jc w:val="center"/>
              <w:rPr>
                <w:rFonts w:ascii="Times New Roman" w:hAnsi="Times New Roman" w:cs="Times New Roman"/>
                <w:sz w:val="24"/>
                <w:szCs w:val="24"/>
              </w:rPr>
            </w:pPr>
            <w:r>
              <w:rPr>
                <w:rFonts w:ascii="Times New Roman" w:hAnsi="Times New Roman" w:cs="Times New Roman"/>
                <w:sz w:val="24"/>
                <w:szCs w:val="24"/>
              </w:rPr>
              <w:t>Б</w:t>
            </w:r>
          </w:p>
        </w:tc>
        <w:tc>
          <w:tcPr>
            <w:tcW w:w="853" w:type="dxa"/>
            <w:vAlign w:val="center"/>
          </w:tcPr>
          <w:p w14:paraId="2CC19484" w14:textId="5ACF0635" w:rsidR="00B41158" w:rsidRPr="009A14B2" w:rsidRDefault="00B41158" w:rsidP="00B41158">
            <w:pPr>
              <w:jc w:val="center"/>
              <w:rPr>
                <w:rFonts w:ascii="Times New Roman" w:hAnsi="Times New Roman" w:cs="Times New Roman"/>
                <w:sz w:val="24"/>
                <w:szCs w:val="24"/>
              </w:rPr>
            </w:pPr>
            <w:r>
              <w:rPr>
                <w:rFonts w:ascii="Times New Roman" w:hAnsi="Times New Roman" w:cs="Times New Roman"/>
                <w:sz w:val="24"/>
                <w:szCs w:val="24"/>
              </w:rPr>
              <w:t>Б</w:t>
            </w:r>
          </w:p>
        </w:tc>
        <w:tc>
          <w:tcPr>
            <w:tcW w:w="852" w:type="dxa"/>
            <w:vAlign w:val="center"/>
          </w:tcPr>
          <w:p w14:paraId="196B4CFE" w14:textId="532DFDBD" w:rsidR="00B41158" w:rsidRPr="009A14B2" w:rsidRDefault="00B41158" w:rsidP="00B41158">
            <w:pPr>
              <w:jc w:val="center"/>
              <w:rPr>
                <w:rFonts w:ascii="Times New Roman" w:hAnsi="Times New Roman" w:cs="Times New Roman"/>
                <w:sz w:val="24"/>
                <w:szCs w:val="24"/>
              </w:rPr>
            </w:pPr>
            <w:r>
              <w:rPr>
                <w:rFonts w:ascii="Times New Roman" w:hAnsi="Times New Roman" w:cs="Times New Roman"/>
                <w:sz w:val="24"/>
                <w:szCs w:val="24"/>
              </w:rPr>
              <w:t>Б</w:t>
            </w:r>
          </w:p>
        </w:tc>
        <w:tc>
          <w:tcPr>
            <w:tcW w:w="854" w:type="dxa"/>
            <w:vAlign w:val="center"/>
          </w:tcPr>
          <w:p w14:paraId="4475793A" w14:textId="718FD9E4" w:rsidR="00B41158" w:rsidRPr="009A14B2" w:rsidRDefault="00B41158" w:rsidP="00B41158">
            <w:pPr>
              <w:jc w:val="center"/>
              <w:rPr>
                <w:rFonts w:ascii="Times New Roman" w:hAnsi="Times New Roman" w:cs="Times New Roman"/>
                <w:sz w:val="24"/>
                <w:szCs w:val="24"/>
              </w:rPr>
            </w:pPr>
            <w:r>
              <w:rPr>
                <w:rFonts w:ascii="Times New Roman" w:hAnsi="Times New Roman" w:cs="Times New Roman"/>
                <w:sz w:val="24"/>
                <w:szCs w:val="24"/>
              </w:rPr>
              <w:t>У</w:t>
            </w:r>
          </w:p>
        </w:tc>
      </w:tr>
      <w:tr w:rsidR="00B41158" w14:paraId="766FCC3B" w14:textId="77777777" w:rsidTr="00B41158">
        <w:tc>
          <w:tcPr>
            <w:tcW w:w="2262" w:type="dxa"/>
            <w:vMerge w:val="restart"/>
            <w:vAlign w:val="center"/>
          </w:tcPr>
          <w:p w14:paraId="63721D73" w14:textId="592C20ED"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Русский язык и литература</w:t>
            </w:r>
          </w:p>
        </w:tc>
        <w:tc>
          <w:tcPr>
            <w:tcW w:w="2407" w:type="dxa"/>
            <w:vAlign w:val="center"/>
          </w:tcPr>
          <w:p w14:paraId="2BE09F4B" w14:textId="0467E7FA"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Русский язык</w:t>
            </w:r>
          </w:p>
        </w:tc>
        <w:tc>
          <w:tcPr>
            <w:tcW w:w="850" w:type="dxa"/>
            <w:vAlign w:val="center"/>
          </w:tcPr>
          <w:p w14:paraId="634BC3E8" w14:textId="58CBA087"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5</w:t>
            </w:r>
          </w:p>
        </w:tc>
        <w:tc>
          <w:tcPr>
            <w:tcW w:w="854" w:type="dxa"/>
            <w:vAlign w:val="center"/>
          </w:tcPr>
          <w:p w14:paraId="6CA775F1" w14:textId="16DA3CE7"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6</w:t>
            </w:r>
          </w:p>
        </w:tc>
        <w:tc>
          <w:tcPr>
            <w:tcW w:w="850" w:type="dxa"/>
            <w:vAlign w:val="center"/>
          </w:tcPr>
          <w:p w14:paraId="6F649682" w14:textId="4D5F25EF"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4</w:t>
            </w:r>
          </w:p>
        </w:tc>
        <w:tc>
          <w:tcPr>
            <w:tcW w:w="853" w:type="dxa"/>
            <w:vAlign w:val="center"/>
          </w:tcPr>
          <w:p w14:paraId="00EEF217" w14:textId="563F2E9E"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c>
          <w:tcPr>
            <w:tcW w:w="852" w:type="dxa"/>
            <w:vAlign w:val="center"/>
          </w:tcPr>
          <w:p w14:paraId="69CA0F61" w14:textId="50EC59B6"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c>
          <w:tcPr>
            <w:tcW w:w="854" w:type="dxa"/>
            <w:vAlign w:val="center"/>
          </w:tcPr>
          <w:p w14:paraId="07BCF0D5" w14:textId="3E5CFC93"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r>
      <w:tr w:rsidR="00B41158" w14:paraId="027A7FCA" w14:textId="77777777" w:rsidTr="00B41158">
        <w:tc>
          <w:tcPr>
            <w:tcW w:w="2262" w:type="dxa"/>
            <w:vMerge/>
            <w:vAlign w:val="center"/>
          </w:tcPr>
          <w:p w14:paraId="39FADDC2" w14:textId="77777777" w:rsidR="00B41158" w:rsidRPr="009A14B2" w:rsidRDefault="00B41158" w:rsidP="00B41158">
            <w:pPr>
              <w:rPr>
                <w:rFonts w:ascii="Times New Roman" w:hAnsi="Times New Roman" w:cs="Times New Roman"/>
                <w:sz w:val="24"/>
                <w:szCs w:val="24"/>
              </w:rPr>
            </w:pPr>
          </w:p>
        </w:tc>
        <w:tc>
          <w:tcPr>
            <w:tcW w:w="2407" w:type="dxa"/>
            <w:vAlign w:val="center"/>
          </w:tcPr>
          <w:p w14:paraId="681A2BB9" w14:textId="252D6014"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литература</w:t>
            </w:r>
          </w:p>
        </w:tc>
        <w:tc>
          <w:tcPr>
            <w:tcW w:w="850" w:type="dxa"/>
            <w:vAlign w:val="center"/>
          </w:tcPr>
          <w:p w14:paraId="4F0C46A7" w14:textId="353022D8"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c>
          <w:tcPr>
            <w:tcW w:w="854" w:type="dxa"/>
            <w:vAlign w:val="center"/>
          </w:tcPr>
          <w:p w14:paraId="24FF4478" w14:textId="12B588B8"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c>
          <w:tcPr>
            <w:tcW w:w="850" w:type="dxa"/>
            <w:vAlign w:val="center"/>
          </w:tcPr>
          <w:p w14:paraId="6FF2743A" w14:textId="594AC2EC"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3" w:type="dxa"/>
            <w:vAlign w:val="center"/>
          </w:tcPr>
          <w:p w14:paraId="4361BD98" w14:textId="2424CDE6"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2" w:type="dxa"/>
            <w:vAlign w:val="center"/>
          </w:tcPr>
          <w:p w14:paraId="17B3590C" w14:textId="32FBB531"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c>
          <w:tcPr>
            <w:tcW w:w="854" w:type="dxa"/>
            <w:vAlign w:val="center"/>
          </w:tcPr>
          <w:p w14:paraId="566BD941" w14:textId="10526168"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r>
      <w:tr w:rsidR="00B41158" w14:paraId="5C595830" w14:textId="77777777" w:rsidTr="00B41158">
        <w:tc>
          <w:tcPr>
            <w:tcW w:w="2262" w:type="dxa"/>
            <w:vMerge w:val="restart"/>
            <w:vAlign w:val="center"/>
          </w:tcPr>
          <w:p w14:paraId="30850E73" w14:textId="6F7C5F0F"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Иностранные языки</w:t>
            </w:r>
          </w:p>
        </w:tc>
        <w:tc>
          <w:tcPr>
            <w:tcW w:w="2407" w:type="dxa"/>
            <w:vAlign w:val="center"/>
          </w:tcPr>
          <w:p w14:paraId="7B880FBE" w14:textId="133051CA"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Иностранный язык (английский)</w:t>
            </w:r>
          </w:p>
        </w:tc>
        <w:tc>
          <w:tcPr>
            <w:tcW w:w="850" w:type="dxa"/>
            <w:vAlign w:val="center"/>
          </w:tcPr>
          <w:p w14:paraId="2DD0E52F" w14:textId="762262E6"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c>
          <w:tcPr>
            <w:tcW w:w="854" w:type="dxa"/>
            <w:vAlign w:val="center"/>
          </w:tcPr>
          <w:p w14:paraId="41F50AF9" w14:textId="20390EB0"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c>
          <w:tcPr>
            <w:tcW w:w="850" w:type="dxa"/>
            <w:vAlign w:val="center"/>
          </w:tcPr>
          <w:p w14:paraId="70B2D68F" w14:textId="47F5369A"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c>
          <w:tcPr>
            <w:tcW w:w="853" w:type="dxa"/>
            <w:vAlign w:val="center"/>
          </w:tcPr>
          <w:p w14:paraId="17DE1F91" w14:textId="253C826C"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c>
          <w:tcPr>
            <w:tcW w:w="852" w:type="dxa"/>
            <w:vAlign w:val="center"/>
          </w:tcPr>
          <w:p w14:paraId="3F6DBBA4" w14:textId="1D641FDC"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c>
          <w:tcPr>
            <w:tcW w:w="854" w:type="dxa"/>
            <w:vAlign w:val="center"/>
          </w:tcPr>
          <w:p w14:paraId="6FC464BB" w14:textId="436F89A1"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r>
      <w:tr w:rsidR="00B41158" w14:paraId="1C9D4025" w14:textId="77777777" w:rsidTr="00B41158">
        <w:tc>
          <w:tcPr>
            <w:tcW w:w="2262" w:type="dxa"/>
            <w:vMerge/>
            <w:vAlign w:val="center"/>
          </w:tcPr>
          <w:p w14:paraId="6A9905D2" w14:textId="77777777" w:rsidR="00B41158" w:rsidRPr="009A14B2" w:rsidRDefault="00B41158" w:rsidP="00B41158">
            <w:pPr>
              <w:rPr>
                <w:rFonts w:ascii="Times New Roman" w:hAnsi="Times New Roman" w:cs="Times New Roman"/>
                <w:sz w:val="24"/>
                <w:szCs w:val="24"/>
              </w:rPr>
            </w:pPr>
          </w:p>
        </w:tc>
        <w:tc>
          <w:tcPr>
            <w:tcW w:w="2407" w:type="dxa"/>
            <w:vAlign w:val="center"/>
          </w:tcPr>
          <w:p w14:paraId="0B814812" w14:textId="159E578C"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Второй иностранный язык (немецкий)</w:t>
            </w:r>
          </w:p>
        </w:tc>
        <w:tc>
          <w:tcPr>
            <w:tcW w:w="850" w:type="dxa"/>
            <w:vAlign w:val="center"/>
          </w:tcPr>
          <w:p w14:paraId="79B69AE6" w14:textId="5C1723AB"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4" w:type="dxa"/>
            <w:vAlign w:val="center"/>
          </w:tcPr>
          <w:p w14:paraId="6D616AE1" w14:textId="7EC04EC7"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0" w:type="dxa"/>
            <w:vAlign w:val="center"/>
          </w:tcPr>
          <w:p w14:paraId="4D4E275C" w14:textId="329B2B92"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3" w:type="dxa"/>
            <w:vAlign w:val="center"/>
          </w:tcPr>
          <w:p w14:paraId="4A48C45F" w14:textId="05E33C83"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2" w:type="dxa"/>
            <w:vAlign w:val="center"/>
          </w:tcPr>
          <w:p w14:paraId="64A24315" w14:textId="7995111A"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4" w:type="dxa"/>
            <w:vAlign w:val="center"/>
          </w:tcPr>
          <w:p w14:paraId="3FF45CE9" w14:textId="28FFBDD5"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r>
      <w:tr w:rsidR="00B41158" w14:paraId="18D4D37E" w14:textId="77777777" w:rsidTr="00B41158">
        <w:tc>
          <w:tcPr>
            <w:tcW w:w="2262" w:type="dxa"/>
            <w:vMerge w:val="restart"/>
            <w:vAlign w:val="center"/>
          </w:tcPr>
          <w:p w14:paraId="57B29BB0" w14:textId="470F7CFA"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Математика и информатика</w:t>
            </w:r>
          </w:p>
        </w:tc>
        <w:tc>
          <w:tcPr>
            <w:tcW w:w="2407" w:type="dxa"/>
            <w:vAlign w:val="center"/>
          </w:tcPr>
          <w:p w14:paraId="7A0B9D61" w14:textId="3D0D8939"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 xml:space="preserve">Математика </w:t>
            </w:r>
          </w:p>
        </w:tc>
        <w:tc>
          <w:tcPr>
            <w:tcW w:w="850" w:type="dxa"/>
            <w:vAlign w:val="center"/>
          </w:tcPr>
          <w:p w14:paraId="2AA18867" w14:textId="4B5620DB"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5</w:t>
            </w:r>
          </w:p>
        </w:tc>
        <w:tc>
          <w:tcPr>
            <w:tcW w:w="854" w:type="dxa"/>
            <w:vAlign w:val="center"/>
          </w:tcPr>
          <w:p w14:paraId="11FA9C21" w14:textId="42374089"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5</w:t>
            </w:r>
          </w:p>
        </w:tc>
        <w:tc>
          <w:tcPr>
            <w:tcW w:w="850" w:type="dxa"/>
            <w:vAlign w:val="center"/>
          </w:tcPr>
          <w:p w14:paraId="5644671E" w14:textId="77777777" w:rsidR="00B41158" w:rsidRPr="009A14B2" w:rsidRDefault="00B41158" w:rsidP="00B41158">
            <w:pPr>
              <w:jc w:val="center"/>
              <w:rPr>
                <w:rFonts w:ascii="Times New Roman" w:hAnsi="Times New Roman" w:cs="Times New Roman"/>
                <w:sz w:val="24"/>
                <w:szCs w:val="24"/>
              </w:rPr>
            </w:pPr>
          </w:p>
        </w:tc>
        <w:tc>
          <w:tcPr>
            <w:tcW w:w="853" w:type="dxa"/>
            <w:vAlign w:val="center"/>
          </w:tcPr>
          <w:p w14:paraId="1934CE88" w14:textId="77777777" w:rsidR="00B41158" w:rsidRPr="009A14B2" w:rsidRDefault="00B41158" w:rsidP="00B41158">
            <w:pPr>
              <w:jc w:val="center"/>
              <w:rPr>
                <w:rFonts w:ascii="Times New Roman" w:hAnsi="Times New Roman" w:cs="Times New Roman"/>
                <w:sz w:val="24"/>
                <w:szCs w:val="24"/>
              </w:rPr>
            </w:pPr>
          </w:p>
        </w:tc>
        <w:tc>
          <w:tcPr>
            <w:tcW w:w="852" w:type="dxa"/>
            <w:vAlign w:val="center"/>
          </w:tcPr>
          <w:p w14:paraId="19E3E8B6" w14:textId="77777777" w:rsidR="00B41158" w:rsidRPr="009A14B2" w:rsidRDefault="00B41158" w:rsidP="00B41158">
            <w:pPr>
              <w:jc w:val="center"/>
              <w:rPr>
                <w:rFonts w:ascii="Times New Roman" w:hAnsi="Times New Roman" w:cs="Times New Roman"/>
                <w:sz w:val="24"/>
                <w:szCs w:val="24"/>
              </w:rPr>
            </w:pPr>
          </w:p>
        </w:tc>
        <w:tc>
          <w:tcPr>
            <w:tcW w:w="854" w:type="dxa"/>
            <w:vAlign w:val="center"/>
          </w:tcPr>
          <w:p w14:paraId="57635586" w14:textId="6D60B69C" w:rsidR="00B41158" w:rsidRPr="009A14B2" w:rsidRDefault="00B41158" w:rsidP="00B41158">
            <w:pPr>
              <w:jc w:val="center"/>
              <w:rPr>
                <w:rFonts w:ascii="Times New Roman" w:hAnsi="Times New Roman" w:cs="Times New Roman"/>
                <w:sz w:val="24"/>
                <w:szCs w:val="24"/>
              </w:rPr>
            </w:pPr>
          </w:p>
        </w:tc>
      </w:tr>
      <w:tr w:rsidR="00B41158" w14:paraId="1DC3C999" w14:textId="77777777" w:rsidTr="00B41158">
        <w:tc>
          <w:tcPr>
            <w:tcW w:w="2262" w:type="dxa"/>
            <w:vMerge/>
            <w:vAlign w:val="center"/>
          </w:tcPr>
          <w:p w14:paraId="37C24C23" w14:textId="77777777" w:rsidR="00B41158" w:rsidRPr="009A14B2" w:rsidRDefault="00B41158" w:rsidP="00B41158">
            <w:pPr>
              <w:rPr>
                <w:rFonts w:ascii="Times New Roman" w:hAnsi="Times New Roman" w:cs="Times New Roman"/>
                <w:sz w:val="24"/>
                <w:szCs w:val="24"/>
              </w:rPr>
            </w:pPr>
          </w:p>
        </w:tc>
        <w:tc>
          <w:tcPr>
            <w:tcW w:w="2407" w:type="dxa"/>
            <w:vAlign w:val="center"/>
          </w:tcPr>
          <w:p w14:paraId="33EF9981" w14:textId="21FD29CE"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Алгебра</w:t>
            </w:r>
          </w:p>
        </w:tc>
        <w:tc>
          <w:tcPr>
            <w:tcW w:w="850" w:type="dxa"/>
            <w:vAlign w:val="center"/>
          </w:tcPr>
          <w:p w14:paraId="09E0CBF3" w14:textId="77777777" w:rsidR="00B41158" w:rsidRPr="009A14B2" w:rsidRDefault="00B41158" w:rsidP="00B41158">
            <w:pPr>
              <w:jc w:val="center"/>
              <w:rPr>
                <w:rFonts w:ascii="Times New Roman" w:hAnsi="Times New Roman" w:cs="Times New Roman"/>
                <w:sz w:val="24"/>
                <w:szCs w:val="24"/>
              </w:rPr>
            </w:pPr>
          </w:p>
        </w:tc>
        <w:tc>
          <w:tcPr>
            <w:tcW w:w="854" w:type="dxa"/>
            <w:vAlign w:val="center"/>
          </w:tcPr>
          <w:p w14:paraId="0FFCD3D7" w14:textId="77777777" w:rsidR="00B41158" w:rsidRPr="009A14B2" w:rsidRDefault="00B41158" w:rsidP="00B41158">
            <w:pPr>
              <w:jc w:val="center"/>
              <w:rPr>
                <w:rFonts w:ascii="Times New Roman" w:hAnsi="Times New Roman" w:cs="Times New Roman"/>
                <w:sz w:val="24"/>
                <w:szCs w:val="24"/>
              </w:rPr>
            </w:pPr>
          </w:p>
        </w:tc>
        <w:tc>
          <w:tcPr>
            <w:tcW w:w="850" w:type="dxa"/>
            <w:vAlign w:val="center"/>
          </w:tcPr>
          <w:p w14:paraId="7157992C" w14:textId="05D47318"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c>
          <w:tcPr>
            <w:tcW w:w="853" w:type="dxa"/>
            <w:vAlign w:val="center"/>
          </w:tcPr>
          <w:p w14:paraId="489C246B" w14:textId="425003D6"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c>
          <w:tcPr>
            <w:tcW w:w="852" w:type="dxa"/>
            <w:vAlign w:val="center"/>
          </w:tcPr>
          <w:p w14:paraId="292E0B64" w14:textId="12AFF15A"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c>
          <w:tcPr>
            <w:tcW w:w="854" w:type="dxa"/>
            <w:vAlign w:val="center"/>
          </w:tcPr>
          <w:p w14:paraId="6677D218" w14:textId="76224DC5"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r>
      <w:tr w:rsidR="00B41158" w14:paraId="28D159A8" w14:textId="77777777" w:rsidTr="00B41158">
        <w:tc>
          <w:tcPr>
            <w:tcW w:w="2262" w:type="dxa"/>
            <w:vMerge/>
            <w:vAlign w:val="center"/>
          </w:tcPr>
          <w:p w14:paraId="7B19B51D" w14:textId="77777777" w:rsidR="00B41158" w:rsidRPr="009A14B2" w:rsidRDefault="00B41158" w:rsidP="00B41158">
            <w:pPr>
              <w:rPr>
                <w:rFonts w:ascii="Times New Roman" w:hAnsi="Times New Roman" w:cs="Times New Roman"/>
                <w:sz w:val="24"/>
                <w:szCs w:val="24"/>
              </w:rPr>
            </w:pPr>
          </w:p>
        </w:tc>
        <w:tc>
          <w:tcPr>
            <w:tcW w:w="2407" w:type="dxa"/>
            <w:vAlign w:val="center"/>
          </w:tcPr>
          <w:p w14:paraId="24462521" w14:textId="6607F32E"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Геометрия</w:t>
            </w:r>
          </w:p>
        </w:tc>
        <w:tc>
          <w:tcPr>
            <w:tcW w:w="850" w:type="dxa"/>
            <w:vAlign w:val="center"/>
          </w:tcPr>
          <w:p w14:paraId="320B25C0" w14:textId="77777777" w:rsidR="00B41158" w:rsidRPr="009A14B2" w:rsidRDefault="00B41158" w:rsidP="00B41158">
            <w:pPr>
              <w:jc w:val="center"/>
              <w:rPr>
                <w:rFonts w:ascii="Times New Roman" w:hAnsi="Times New Roman" w:cs="Times New Roman"/>
                <w:sz w:val="24"/>
                <w:szCs w:val="24"/>
              </w:rPr>
            </w:pPr>
          </w:p>
        </w:tc>
        <w:tc>
          <w:tcPr>
            <w:tcW w:w="854" w:type="dxa"/>
            <w:vAlign w:val="center"/>
          </w:tcPr>
          <w:p w14:paraId="70B40A84" w14:textId="77777777" w:rsidR="00B41158" w:rsidRPr="009A14B2" w:rsidRDefault="00B41158" w:rsidP="00B41158">
            <w:pPr>
              <w:jc w:val="center"/>
              <w:rPr>
                <w:rFonts w:ascii="Times New Roman" w:hAnsi="Times New Roman" w:cs="Times New Roman"/>
                <w:sz w:val="24"/>
                <w:szCs w:val="24"/>
              </w:rPr>
            </w:pPr>
          </w:p>
        </w:tc>
        <w:tc>
          <w:tcPr>
            <w:tcW w:w="850" w:type="dxa"/>
            <w:vAlign w:val="center"/>
          </w:tcPr>
          <w:p w14:paraId="46046D01" w14:textId="36D67203"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3" w:type="dxa"/>
            <w:vAlign w:val="center"/>
          </w:tcPr>
          <w:p w14:paraId="32D68D5D" w14:textId="5BE0A1E0"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2" w:type="dxa"/>
            <w:vAlign w:val="center"/>
          </w:tcPr>
          <w:p w14:paraId="6BFA05FE" w14:textId="53AEF57A"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4" w:type="dxa"/>
            <w:vAlign w:val="center"/>
          </w:tcPr>
          <w:p w14:paraId="71C4DFF9" w14:textId="0F5E582E" w:rsidR="00B41158" w:rsidRPr="00B41158" w:rsidRDefault="00B41158" w:rsidP="00B41158">
            <w:pPr>
              <w:jc w:val="center"/>
              <w:rPr>
                <w:rFonts w:ascii="Times New Roman" w:hAnsi="Times New Roman" w:cs="Times New Roman"/>
                <w:b/>
                <w:bCs/>
                <w:sz w:val="24"/>
                <w:szCs w:val="24"/>
              </w:rPr>
            </w:pPr>
            <w:r w:rsidRPr="00B41158">
              <w:rPr>
                <w:rFonts w:ascii="Times New Roman" w:hAnsi="Times New Roman" w:cs="Times New Roman"/>
                <w:b/>
                <w:bCs/>
                <w:sz w:val="24"/>
                <w:szCs w:val="24"/>
              </w:rPr>
              <w:t>3</w:t>
            </w:r>
          </w:p>
        </w:tc>
      </w:tr>
      <w:tr w:rsidR="00B41158" w14:paraId="7236BC8D" w14:textId="77777777" w:rsidTr="00B41158">
        <w:tc>
          <w:tcPr>
            <w:tcW w:w="2262" w:type="dxa"/>
            <w:vMerge/>
            <w:vAlign w:val="center"/>
          </w:tcPr>
          <w:p w14:paraId="026941CD" w14:textId="77777777" w:rsidR="00B41158" w:rsidRPr="009A14B2" w:rsidRDefault="00B41158" w:rsidP="00B41158">
            <w:pPr>
              <w:rPr>
                <w:rFonts w:ascii="Times New Roman" w:hAnsi="Times New Roman" w:cs="Times New Roman"/>
                <w:sz w:val="24"/>
                <w:szCs w:val="24"/>
              </w:rPr>
            </w:pPr>
          </w:p>
        </w:tc>
        <w:tc>
          <w:tcPr>
            <w:tcW w:w="2407" w:type="dxa"/>
            <w:vAlign w:val="center"/>
          </w:tcPr>
          <w:p w14:paraId="1B0DF8B1" w14:textId="4CDF50DC"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Вероятность и статистика</w:t>
            </w:r>
          </w:p>
        </w:tc>
        <w:tc>
          <w:tcPr>
            <w:tcW w:w="850" w:type="dxa"/>
            <w:vAlign w:val="center"/>
          </w:tcPr>
          <w:p w14:paraId="020A6005" w14:textId="77777777" w:rsidR="00B41158" w:rsidRPr="009A14B2" w:rsidRDefault="00B41158" w:rsidP="00B41158">
            <w:pPr>
              <w:jc w:val="center"/>
              <w:rPr>
                <w:rFonts w:ascii="Times New Roman" w:hAnsi="Times New Roman" w:cs="Times New Roman"/>
                <w:sz w:val="24"/>
                <w:szCs w:val="24"/>
              </w:rPr>
            </w:pPr>
          </w:p>
        </w:tc>
        <w:tc>
          <w:tcPr>
            <w:tcW w:w="854" w:type="dxa"/>
            <w:vAlign w:val="center"/>
          </w:tcPr>
          <w:p w14:paraId="63124F65" w14:textId="77777777" w:rsidR="00B41158" w:rsidRPr="009A14B2" w:rsidRDefault="00B41158" w:rsidP="00B41158">
            <w:pPr>
              <w:jc w:val="center"/>
              <w:rPr>
                <w:rFonts w:ascii="Times New Roman" w:hAnsi="Times New Roman" w:cs="Times New Roman"/>
                <w:sz w:val="24"/>
                <w:szCs w:val="24"/>
              </w:rPr>
            </w:pPr>
          </w:p>
        </w:tc>
        <w:tc>
          <w:tcPr>
            <w:tcW w:w="850" w:type="dxa"/>
            <w:vAlign w:val="center"/>
          </w:tcPr>
          <w:p w14:paraId="507CBCA5" w14:textId="3E51B1B5"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3" w:type="dxa"/>
            <w:vAlign w:val="center"/>
          </w:tcPr>
          <w:p w14:paraId="5C5DE673" w14:textId="5F1B30B6"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2" w:type="dxa"/>
            <w:vAlign w:val="center"/>
          </w:tcPr>
          <w:p w14:paraId="195EA1D2" w14:textId="3128ACA8"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4" w:type="dxa"/>
            <w:vAlign w:val="center"/>
          </w:tcPr>
          <w:p w14:paraId="5E72B92C" w14:textId="50EB5442"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r>
      <w:tr w:rsidR="00B41158" w14:paraId="492F7350" w14:textId="77777777" w:rsidTr="00B41158">
        <w:tc>
          <w:tcPr>
            <w:tcW w:w="2262" w:type="dxa"/>
            <w:vMerge/>
            <w:vAlign w:val="center"/>
          </w:tcPr>
          <w:p w14:paraId="38EC58D2" w14:textId="77777777" w:rsidR="00B41158" w:rsidRPr="009A14B2" w:rsidRDefault="00B41158" w:rsidP="00B41158">
            <w:pPr>
              <w:rPr>
                <w:rFonts w:ascii="Times New Roman" w:hAnsi="Times New Roman" w:cs="Times New Roman"/>
                <w:sz w:val="24"/>
                <w:szCs w:val="24"/>
              </w:rPr>
            </w:pPr>
          </w:p>
        </w:tc>
        <w:tc>
          <w:tcPr>
            <w:tcW w:w="2407" w:type="dxa"/>
            <w:vAlign w:val="center"/>
          </w:tcPr>
          <w:p w14:paraId="5E1843D5" w14:textId="1FB725A9"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 xml:space="preserve">Информатика </w:t>
            </w:r>
          </w:p>
        </w:tc>
        <w:tc>
          <w:tcPr>
            <w:tcW w:w="850" w:type="dxa"/>
            <w:vAlign w:val="center"/>
          </w:tcPr>
          <w:p w14:paraId="63EF3086" w14:textId="2B432357" w:rsidR="00B41158" w:rsidRPr="009A14B2" w:rsidRDefault="00B41158" w:rsidP="00B41158">
            <w:pPr>
              <w:jc w:val="center"/>
              <w:rPr>
                <w:rFonts w:ascii="Times New Roman" w:hAnsi="Times New Roman" w:cs="Times New Roman"/>
                <w:sz w:val="24"/>
                <w:szCs w:val="24"/>
              </w:rPr>
            </w:pPr>
          </w:p>
        </w:tc>
        <w:tc>
          <w:tcPr>
            <w:tcW w:w="854" w:type="dxa"/>
            <w:vAlign w:val="center"/>
          </w:tcPr>
          <w:p w14:paraId="6A255EF7" w14:textId="6E4013C3" w:rsidR="00B41158" w:rsidRPr="009A14B2" w:rsidRDefault="00B41158" w:rsidP="00B41158">
            <w:pPr>
              <w:rPr>
                <w:rFonts w:ascii="Times New Roman" w:hAnsi="Times New Roman" w:cs="Times New Roman"/>
                <w:sz w:val="24"/>
                <w:szCs w:val="24"/>
              </w:rPr>
            </w:pPr>
          </w:p>
        </w:tc>
        <w:tc>
          <w:tcPr>
            <w:tcW w:w="850" w:type="dxa"/>
            <w:vAlign w:val="center"/>
          </w:tcPr>
          <w:p w14:paraId="36B92537" w14:textId="775CDF0D"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3" w:type="dxa"/>
            <w:vAlign w:val="center"/>
          </w:tcPr>
          <w:p w14:paraId="77D56FA4" w14:textId="40E5E43E"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2" w:type="dxa"/>
            <w:vAlign w:val="center"/>
          </w:tcPr>
          <w:p w14:paraId="5228DD6A" w14:textId="4E71F55D"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4" w:type="dxa"/>
            <w:vAlign w:val="center"/>
          </w:tcPr>
          <w:p w14:paraId="04C308A6" w14:textId="6F0C5AC4"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r>
      <w:tr w:rsidR="00B41158" w14:paraId="2E0BF069" w14:textId="77777777" w:rsidTr="00B41158">
        <w:tc>
          <w:tcPr>
            <w:tcW w:w="2262" w:type="dxa"/>
            <w:vMerge w:val="restart"/>
            <w:vAlign w:val="center"/>
          </w:tcPr>
          <w:p w14:paraId="3C67A7F1" w14:textId="5E11AF7A"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Общественно-научные предметы</w:t>
            </w:r>
          </w:p>
        </w:tc>
        <w:tc>
          <w:tcPr>
            <w:tcW w:w="2407" w:type="dxa"/>
            <w:vAlign w:val="center"/>
          </w:tcPr>
          <w:p w14:paraId="6FA2A742" w14:textId="73874C29"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 xml:space="preserve">История </w:t>
            </w:r>
          </w:p>
        </w:tc>
        <w:tc>
          <w:tcPr>
            <w:tcW w:w="850" w:type="dxa"/>
            <w:vAlign w:val="center"/>
          </w:tcPr>
          <w:p w14:paraId="4DF77F98" w14:textId="49AF920D"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c>
          <w:tcPr>
            <w:tcW w:w="854" w:type="dxa"/>
            <w:vAlign w:val="center"/>
          </w:tcPr>
          <w:p w14:paraId="2AE6C45C" w14:textId="6F82E791"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c>
          <w:tcPr>
            <w:tcW w:w="850" w:type="dxa"/>
            <w:vAlign w:val="center"/>
          </w:tcPr>
          <w:p w14:paraId="7207C49A" w14:textId="0BFAA6A2"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tc>
        <w:tc>
          <w:tcPr>
            <w:tcW w:w="853" w:type="dxa"/>
            <w:vAlign w:val="center"/>
          </w:tcPr>
          <w:p w14:paraId="2F0E3737" w14:textId="622C89F1" w:rsidR="00B41158" w:rsidRPr="001E515A" w:rsidRDefault="00B41158" w:rsidP="00B41158">
            <w:pPr>
              <w:jc w:val="center"/>
              <w:rPr>
                <w:rFonts w:ascii="Times New Roman" w:hAnsi="Times New Roman" w:cs="Times New Roman"/>
                <w:b/>
                <w:bCs/>
                <w:sz w:val="24"/>
                <w:szCs w:val="24"/>
              </w:rPr>
            </w:pPr>
            <w:r w:rsidRPr="001E515A">
              <w:rPr>
                <w:rFonts w:ascii="Times New Roman" w:hAnsi="Times New Roman" w:cs="Times New Roman"/>
                <w:b/>
                <w:bCs/>
                <w:sz w:val="24"/>
                <w:szCs w:val="24"/>
              </w:rPr>
              <w:t>2</w:t>
            </w:r>
          </w:p>
        </w:tc>
        <w:tc>
          <w:tcPr>
            <w:tcW w:w="852" w:type="dxa"/>
            <w:vAlign w:val="center"/>
          </w:tcPr>
          <w:p w14:paraId="4F6908C7" w14:textId="61B4D1BE" w:rsidR="00B41158" w:rsidRPr="001E515A" w:rsidRDefault="00B41158" w:rsidP="00B41158">
            <w:pPr>
              <w:jc w:val="center"/>
              <w:rPr>
                <w:rFonts w:ascii="Times New Roman" w:hAnsi="Times New Roman" w:cs="Times New Roman"/>
                <w:b/>
                <w:bCs/>
                <w:sz w:val="24"/>
                <w:szCs w:val="24"/>
              </w:rPr>
            </w:pPr>
            <w:r w:rsidRPr="001E515A">
              <w:rPr>
                <w:rFonts w:ascii="Times New Roman" w:hAnsi="Times New Roman" w:cs="Times New Roman"/>
                <w:b/>
                <w:bCs/>
                <w:sz w:val="24"/>
                <w:szCs w:val="24"/>
              </w:rPr>
              <w:t>3</w:t>
            </w:r>
          </w:p>
        </w:tc>
        <w:tc>
          <w:tcPr>
            <w:tcW w:w="854" w:type="dxa"/>
            <w:vAlign w:val="center"/>
          </w:tcPr>
          <w:p w14:paraId="0B82A54B" w14:textId="4802F588" w:rsidR="00B41158" w:rsidRPr="009A14B2" w:rsidRDefault="00B41158" w:rsidP="00B41158">
            <w:pPr>
              <w:jc w:val="center"/>
              <w:rPr>
                <w:rFonts w:ascii="Times New Roman" w:hAnsi="Times New Roman" w:cs="Times New Roman"/>
                <w:sz w:val="24"/>
                <w:szCs w:val="24"/>
              </w:rPr>
            </w:pPr>
            <w:r w:rsidRPr="001E515A">
              <w:rPr>
                <w:rFonts w:ascii="Times New Roman" w:hAnsi="Times New Roman" w:cs="Times New Roman"/>
                <w:b/>
                <w:bCs/>
                <w:sz w:val="24"/>
                <w:szCs w:val="24"/>
              </w:rPr>
              <w:t>3</w:t>
            </w:r>
          </w:p>
        </w:tc>
      </w:tr>
      <w:tr w:rsidR="00B41158" w14:paraId="61859198" w14:textId="77777777" w:rsidTr="00B41158">
        <w:tc>
          <w:tcPr>
            <w:tcW w:w="2262" w:type="dxa"/>
            <w:vMerge/>
            <w:vAlign w:val="center"/>
          </w:tcPr>
          <w:p w14:paraId="1B12AE89" w14:textId="77777777" w:rsidR="00B41158" w:rsidRPr="009A14B2" w:rsidRDefault="00B41158" w:rsidP="00B41158">
            <w:pPr>
              <w:rPr>
                <w:rFonts w:ascii="Times New Roman" w:hAnsi="Times New Roman" w:cs="Times New Roman"/>
                <w:sz w:val="24"/>
                <w:szCs w:val="24"/>
              </w:rPr>
            </w:pPr>
          </w:p>
        </w:tc>
        <w:tc>
          <w:tcPr>
            <w:tcW w:w="2407" w:type="dxa"/>
            <w:vAlign w:val="center"/>
          </w:tcPr>
          <w:p w14:paraId="36BE6EB3" w14:textId="249C37E6"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 xml:space="preserve">Обществознание </w:t>
            </w:r>
          </w:p>
        </w:tc>
        <w:tc>
          <w:tcPr>
            <w:tcW w:w="850" w:type="dxa"/>
            <w:vAlign w:val="center"/>
          </w:tcPr>
          <w:p w14:paraId="42A993F5" w14:textId="77777777" w:rsidR="00B41158" w:rsidRPr="009A14B2" w:rsidRDefault="00B41158" w:rsidP="00B41158">
            <w:pPr>
              <w:jc w:val="center"/>
              <w:rPr>
                <w:rFonts w:ascii="Times New Roman" w:hAnsi="Times New Roman" w:cs="Times New Roman"/>
                <w:sz w:val="24"/>
                <w:szCs w:val="24"/>
              </w:rPr>
            </w:pPr>
          </w:p>
        </w:tc>
        <w:tc>
          <w:tcPr>
            <w:tcW w:w="854" w:type="dxa"/>
            <w:vAlign w:val="center"/>
          </w:tcPr>
          <w:p w14:paraId="7E9DEA0D" w14:textId="77777777" w:rsidR="00B41158" w:rsidRPr="009A14B2" w:rsidRDefault="00B41158" w:rsidP="00B41158">
            <w:pPr>
              <w:jc w:val="center"/>
              <w:rPr>
                <w:rFonts w:ascii="Times New Roman" w:hAnsi="Times New Roman" w:cs="Times New Roman"/>
                <w:sz w:val="24"/>
                <w:szCs w:val="24"/>
              </w:rPr>
            </w:pPr>
          </w:p>
        </w:tc>
        <w:tc>
          <w:tcPr>
            <w:tcW w:w="850" w:type="dxa"/>
            <w:vAlign w:val="center"/>
          </w:tcPr>
          <w:p w14:paraId="0B2902F1" w14:textId="77777777" w:rsidR="00B41158" w:rsidRPr="009A14B2" w:rsidRDefault="00B41158" w:rsidP="00B41158">
            <w:pPr>
              <w:jc w:val="center"/>
              <w:rPr>
                <w:rFonts w:ascii="Times New Roman" w:hAnsi="Times New Roman" w:cs="Times New Roman"/>
                <w:sz w:val="24"/>
                <w:szCs w:val="24"/>
              </w:rPr>
            </w:pPr>
          </w:p>
        </w:tc>
        <w:tc>
          <w:tcPr>
            <w:tcW w:w="853" w:type="dxa"/>
            <w:vAlign w:val="center"/>
          </w:tcPr>
          <w:p w14:paraId="3F6281BC" w14:textId="42041C20" w:rsidR="00B41158" w:rsidRPr="000B1703" w:rsidRDefault="00B41158" w:rsidP="00B41158">
            <w:pPr>
              <w:jc w:val="center"/>
              <w:rPr>
                <w:rFonts w:ascii="Times New Roman" w:hAnsi="Times New Roman" w:cs="Times New Roman"/>
                <w:b/>
                <w:bCs/>
                <w:sz w:val="24"/>
                <w:szCs w:val="24"/>
              </w:rPr>
            </w:pPr>
            <w:r w:rsidRPr="000B1703">
              <w:rPr>
                <w:rFonts w:ascii="Times New Roman" w:hAnsi="Times New Roman" w:cs="Times New Roman"/>
                <w:b/>
                <w:bCs/>
                <w:sz w:val="24"/>
                <w:szCs w:val="24"/>
              </w:rPr>
              <w:t>1</w:t>
            </w:r>
          </w:p>
        </w:tc>
        <w:tc>
          <w:tcPr>
            <w:tcW w:w="852" w:type="dxa"/>
            <w:vAlign w:val="center"/>
          </w:tcPr>
          <w:p w14:paraId="4117ED40" w14:textId="40C636BD" w:rsidR="00B41158" w:rsidRPr="000B1703" w:rsidRDefault="00B41158" w:rsidP="00B41158">
            <w:pPr>
              <w:jc w:val="center"/>
              <w:rPr>
                <w:rFonts w:ascii="Times New Roman" w:hAnsi="Times New Roman" w:cs="Times New Roman"/>
                <w:b/>
                <w:bCs/>
                <w:sz w:val="24"/>
                <w:szCs w:val="24"/>
              </w:rPr>
            </w:pPr>
            <w:r w:rsidRPr="000B1703">
              <w:rPr>
                <w:rFonts w:ascii="Times New Roman" w:hAnsi="Times New Roman" w:cs="Times New Roman"/>
                <w:b/>
                <w:bCs/>
                <w:sz w:val="24"/>
                <w:szCs w:val="24"/>
              </w:rPr>
              <w:t>1</w:t>
            </w:r>
          </w:p>
        </w:tc>
        <w:tc>
          <w:tcPr>
            <w:tcW w:w="854" w:type="dxa"/>
            <w:vAlign w:val="center"/>
          </w:tcPr>
          <w:p w14:paraId="4DF595ED" w14:textId="349244A3" w:rsidR="00B41158" w:rsidRPr="000B1703" w:rsidRDefault="00B41158" w:rsidP="00B41158">
            <w:pPr>
              <w:jc w:val="center"/>
              <w:rPr>
                <w:rFonts w:ascii="Times New Roman" w:hAnsi="Times New Roman" w:cs="Times New Roman"/>
                <w:b/>
                <w:bCs/>
                <w:sz w:val="24"/>
                <w:szCs w:val="24"/>
              </w:rPr>
            </w:pPr>
            <w:r w:rsidRPr="000B1703">
              <w:rPr>
                <w:rFonts w:ascii="Times New Roman" w:hAnsi="Times New Roman" w:cs="Times New Roman"/>
                <w:b/>
                <w:bCs/>
                <w:sz w:val="24"/>
                <w:szCs w:val="24"/>
              </w:rPr>
              <w:t>1</w:t>
            </w:r>
          </w:p>
        </w:tc>
      </w:tr>
      <w:tr w:rsidR="00B41158" w14:paraId="08C5B23F" w14:textId="77777777" w:rsidTr="00B41158">
        <w:tc>
          <w:tcPr>
            <w:tcW w:w="2262" w:type="dxa"/>
            <w:vMerge/>
            <w:vAlign w:val="center"/>
          </w:tcPr>
          <w:p w14:paraId="5C2F4EA8" w14:textId="77777777" w:rsidR="00B41158" w:rsidRPr="009A14B2" w:rsidRDefault="00B41158" w:rsidP="00B41158">
            <w:pPr>
              <w:rPr>
                <w:rFonts w:ascii="Times New Roman" w:hAnsi="Times New Roman" w:cs="Times New Roman"/>
                <w:sz w:val="24"/>
                <w:szCs w:val="24"/>
              </w:rPr>
            </w:pPr>
          </w:p>
        </w:tc>
        <w:tc>
          <w:tcPr>
            <w:tcW w:w="2407" w:type="dxa"/>
            <w:vAlign w:val="center"/>
          </w:tcPr>
          <w:p w14:paraId="1DE96617" w14:textId="5120EDEC"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 xml:space="preserve">География </w:t>
            </w:r>
          </w:p>
        </w:tc>
        <w:tc>
          <w:tcPr>
            <w:tcW w:w="850" w:type="dxa"/>
            <w:vAlign w:val="center"/>
          </w:tcPr>
          <w:p w14:paraId="1DFE38C7" w14:textId="11E1B940"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4" w:type="dxa"/>
            <w:vAlign w:val="center"/>
          </w:tcPr>
          <w:p w14:paraId="3CD4FB84" w14:textId="1B8C95D5"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0" w:type="dxa"/>
            <w:vAlign w:val="center"/>
          </w:tcPr>
          <w:p w14:paraId="51C1CCE5" w14:textId="7B5CCE16"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3" w:type="dxa"/>
            <w:vAlign w:val="center"/>
          </w:tcPr>
          <w:p w14:paraId="12DE5425" w14:textId="325B2DA9"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2" w:type="dxa"/>
            <w:vAlign w:val="center"/>
          </w:tcPr>
          <w:p w14:paraId="764ED8F1" w14:textId="6EF3760C"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4" w:type="dxa"/>
            <w:vAlign w:val="center"/>
          </w:tcPr>
          <w:p w14:paraId="49E59D05" w14:textId="6A600012"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r>
      <w:tr w:rsidR="00B41158" w14:paraId="5500A397" w14:textId="77777777" w:rsidTr="00B41158">
        <w:tc>
          <w:tcPr>
            <w:tcW w:w="2262" w:type="dxa"/>
            <w:vMerge w:val="restart"/>
            <w:vAlign w:val="center"/>
          </w:tcPr>
          <w:p w14:paraId="2353BDCE" w14:textId="195D0990"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Естественно-научные предметы</w:t>
            </w:r>
          </w:p>
        </w:tc>
        <w:tc>
          <w:tcPr>
            <w:tcW w:w="2407" w:type="dxa"/>
            <w:vAlign w:val="center"/>
          </w:tcPr>
          <w:p w14:paraId="5EA55409" w14:textId="261758C5"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Физика</w:t>
            </w:r>
          </w:p>
        </w:tc>
        <w:tc>
          <w:tcPr>
            <w:tcW w:w="850" w:type="dxa"/>
            <w:vAlign w:val="center"/>
          </w:tcPr>
          <w:p w14:paraId="0795D310" w14:textId="77777777" w:rsidR="00B41158" w:rsidRPr="009A14B2" w:rsidRDefault="00B41158" w:rsidP="00B41158">
            <w:pPr>
              <w:jc w:val="center"/>
              <w:rPr>
                <w:rFonts w:ascii="Times New Roman" w:hAnsi="Times New Roman" w:cs="Times New Roman"/>
                <w:sz w:val="24"/>
                <w:szCs w:val="24"/>
              </w:rPr>
            </w:pPr>
          </w:p>
        </w:tc>
        <w:tc>
          <w:tcPr>
            <w:tcW w:w="854" w:type="dxa"/>
            <w:vAlign w:val="center"/>
          </w:tcPr>
          <w:p w14:paraId="19CEAE9C" w14:textId="77777777" w:rsidR="00B41158" w:rsidRPr="009A14B2" w:rsidRDefault="00B41158" w:rsidP="00B41158">
            <w:pPr>
              <w:jc w:val="center"/>
              <w:rPr>
                <w:rFonts w:ascii="Times New Roman" w:hAnsi="Times New Roman" w:cs="Times New Roman"/>
                <w:sz w:val="24"/>
                <w:szCs w:val="24"/>
              </w:rPr>
            </w:pPr>
          </w:p>
        </w:tc>
        <w:tc>
          <w:tcPr>
            <w:tcW w:w="850" w:type="dxa"/>
            <w:vAlign w:val="center"/>
          </w:tcPr>
          <w:p w14:paraId="290D4714" w14:textId="07B313BD"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3" w:type="dxa"/>
            <w:vAlign w:val="center"/>
          </w:tcPr>
          <w:p w14:paraId="7D6C8AC7" w14:textId="7C08E8F0"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2" w:type="dxa"/>
            <w:vAlign w:val="center"/>
          </w:tcPr>
          <w:p w14:paraId="4814DD31" w14:textId="7CDD30A0"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4" w:type="dxa"/>
            <w:vAlign w:val="center"/>
          </w:tcPr>
          <w:p w14:paraId="63768607" w14:textId="7FEFB117"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r>
      <w:tr w:rsidR="00B41158" w14:paraId="03101BFB" w14:textId="77777777" w:rsidTr="00B41158">
        <w:tc>
          <w:tcPr>
            <w:tcW w:w="2262" w:type="dxa"/>
            <w:vMerge/>
            <w:vAlign w:val="center"/>
          </w:tcPr>
          <w:p w14:paraId="1490CB06" w14:textId="77777777" w:rsidR="00B41158" w:rsidRPr="009A14B2" w:rsidRDefault="00B41158" w:rsidP="00B41158">
            <w:pPr>
              <w:rPr>
                <w:rFonts w:ascii="Times New Roman" w:hAnsi="Times New Roman" w:cs="Times New Roman"/>
                <w:sz w:val="24"/>
                <w:szCs w:val="24"/>
              </w:rPr>
            </w:pPr>
          </w:p>
        </w:tc>
        <w:tc>
          <w:tcPr>
            <w:tcW w:w="2407" w:type="dxa"/>
            <w:vAlign w:val="center"/>
          </w:tcPr>
          <w:p w14:paraId="11C95FA0" w14:textId="4F26C70D"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Химия</w:t>
            </w:r>
          </w:p>
        </w:tc>
        <w:tc>
          <w:tcPr>
            <w:tcW w:w="850" w:type="dxa"/>
            <w:vAlign w:val="center"/>
          </w:tcPr>
          <w:p w14:paraId="75664AAC" w14:textId="77777777" w:rsidR="00B41158" w:rsidRPr="009A14B2" w:rsidRDefault="00B41158" w:rsidP="00B41158">
            <w:pPr>
              <w:jc w:val="center"/>
              <w:rPr>
                <w:rFonts w:ascii="Times New Roman" w:hAnsi="Times New Roman" w:cs="Times New Roman"/>
                <w:sz w:val="24"/>
                <w:szCs w:val="24"/>
              </w:rPr>
            </w:pPr>
          </w:p>
        </w:tc>
        <w:tc>
          <w:tcPr>
            <w:tcW w:w="854" w:type="dxa"/>
            <w:vAlign w:val="center"/>
          </w:tcPr>
          <w:p w14:paraId="704BA89C" w14:textId="77777777" w:rsidR="00B41158" w:rsidRPr="009A14B2" w:rsidRDefault="00B41158" w:rsidP="00B41158">
            <w:pPr>
              <w:jc w:val="center"/>
              <w:rPr>
                <w:rFonts w:ascii="Times New Roman" w:hAnsi="Times New Roman" w:cs="Times New Roman"/>
                <w:sz w:val="24"/>
                <w:szCs w:val="24"/>
              </w:rPr>
            </w:pPr>
          </w:p>
        </w:tc>
        <w:tc>
          <w:tcPr>
            <w:tcW w:w="850" w:type="dxa"/>
            <w:vAlign w:val="center"/>
          </w:tcPr>
          <w:p w14:paraId="219059E4" w14:textId="77777777" w:rsidR="00B41158" w:rsidRPr="009A14B2" w:rsidRDefault="00B41158" w:rsidP="00B41158">
            <w:pPr>
              <w:jc w:val="center"/>
              <w:rPr>
                <w:rFonts w:ascii="Times New Roman" w:hAnsi="Times New Roman" w:cs="Times New Roman"/>
                <w:sz w:val="24"/>
                <w:szCs w:val="24"/>
              </w:rPr>
            </w:pPr>
          </w:p>
        </w:tc>
        <w:tc>
          <w:tcPr>
            <w:tcW w:w="853" w:type="dxa"/>
            <w:vAlign w:val="center"/>
          </w:tcPr>
          <w:p w14:paraId="39D544FD" w14:textId="1ACA69BF"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2" w:type="dxa"/>
            <w:vAlign w:val="center"/>
          </w:tcPr>
          <w:p w14:paraId="45C46A7D" w14:textId="62479442"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4" w:type="dxa"/>
            <w:vAlign w:val="center"/>
          </w:tcPr>
          <w:p w14:paraId="1B360951" w14:textId="2969B78B"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r>
      <w:tr w:rsidR="00B41158" w14:paraId="0A78585E" w14:textId="77777777" w:rsidTr="00B41158">
        <w:tc>
          <w:tcPr>
            <w:tcW w:w="2262" w:type="dxa"/>
            <w:vMerge/>
            <w:vAlign w:val="center"/>
          </w:tcPr>
          <w:p w14:paraId="1C0E1E77" w14:textId="77777777" w:rsidR="00B41158" w:rsidRPr="009A14B2" w:rsidRDefault="00B41158" w:rsidP="00B41158">
            <w:pPr>
              <w:rPr>
                <w:rFonts w:ascii="Times New Roman" w:hAnsi="Times New Roman" w:cs="Times New Roman"/>
                <w:sz w:val="24"/>
                <w:szCs w:val="24"/>
              </w:rPr>
            </w:pPr>
          </w:p>
        </w:tc>
        <w:tc>
          <w:tcPr>
            <w:tcW w:w="2407" w:type="dxa"/>
            <w:vAlign w:val="center"/>
          </w:tcPr>
          <w:p w14:paraId="64B36A23" w14:textId="6403FAA2"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Биология</w:t>
            </w:r>
          </w:p>
        </w:tc>
        <w:tc>
          <w:tcPr>
            <w:tcW w:w="850" w:type="dxa"/>
            <w:vAlign w:val="center"/>
          </w:tcPr>
          <w:p w14:paraId="51FBA651" w14:textId="449196F4"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4" w:type="dxa"/>
            <w:vAlign w:val="center"/>
          </w:tcPr>
          <w:p w14:paraId="3E2856F4" w14:textId="2058F7C4"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0" w:type="dxa"/>
            <w:vAlign w:val="center"/>
          </w:tcPr>
          <w:p w14:paraId="2C9CAD34" w14:textId="1025EDFA"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3" w:type="dxa"/>
            <w:vAlign w:val="center"/>
          </w:tcPr>
          <w:p w14:paraId="11AD6036" w14:textId="1A274625"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2" w:type="dxa"/>
            <w:vAlign w:val="center"/>
          </w:tcPr>
          <w:p w14:paraId="4350B38F" w14:textId="6FBAC75D"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4" w:type="dxa"/>
            <w:vAlign w:val="center"/>
          </w:tcPr>
          <w:p w14:paraId="0A055AC8" w14:textId="57B31075"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r>
      <w:tr w:rsidR="00B41158" w14:paraId="3A276413" w14:textId="77777777" w:rsidTr="00B41158">
        <w:tc>
          <w:tcPr>
            <w:tcW w:w="2262" w:type="dxa"/>
            <w:vMerge w:val="restart"/>
            <w:vAlign w:val="center"/>
          </w:tcPr>
          <w:p w14:paraId="4EA58FB8" w14:textId="56687A19"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Искусство</w:t>
            </w:r>
          </w:p>
        </w:tc>
        <w:tc>
          <w:tcPr>
            <w:tcW w:w="2407" w:type="dxa"/>
            <w:vAlign w:val="center"/>
          </w:tcPr>
          <w:p w14:paraId="408770EB" w14:textId="19F36F66"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Изобразительное искусство</w:t>
            </w:r>
          </w:p>
        </w:tc>
        <w:tc>
          <w:tcPr>
            <w:tcW w:w="850" w:type="dxa"/>
            <w:vAlign w:val="center"/>
          </w:tcPr>
          <w:p w14:paraId="2703B081" w14:textId="5BA72B7B"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4" w:type="dxa"/>
            <w:vAlign w:val="center"/>
          </w:tcPr>
          <w:p w14:paraId="53970321" w14:textId="373BFF80"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0" w:type="dxa"/>
            <w:vAlign w:val="center"/>
          </w:tcPr>
          <w:p w14:paraId="635FE0A7" w14:textId="13C5A7F8"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3" w:type="dxa"/>
            <w:vAlign w:val="center"/>
          </w:tcPr>
          <w:p w14:paraId="703A546F" w14:textId="77777777" w:rsidR="00B41158" w:rsidRPr="009A14B2" w:rsidRDefault="00B41158" w:rsidP="00B41158">
            <w:pPr>
              <w:jc w:val="center"/>
              <w:rPr>
                <w:rFonts w:ascii="Times New Roman" w:hAnsi="Times New Roman" w:cs="Times New Roman"/>
                <w:sz w:val="24"/>
                <w:szCs w:val="24"/>
              </w:rPr>
            </w:pPr>
          </w:p>
        </w:tc>
        <w:tc>
          <w:tcPr>
            <w:tcW w:w="852" w:type="dxa"/>
            <w:vAlign w:val="center"/>
          </w:tcPr>
          <w:p w14:paraId="08C62A80" w14:textId="77777777" w:rsidR="00B41158" w:rsidRPr="009A14B2" w:rsidRDefault="00B41158" w:rsidP="00B41158">
            <w:pPr>
              <w:jc w:val="center"/>
              <w:rPr>
                <w:rFonts w:ascii="Times New Roman" w:hAnsi="Times New Roman" w:cs="Times New Roman"/>
                <w:sz w:val="24"/>
                <w:szCs w:val="24"/>
              </w:rPr>
            </w:pPr>
          </w:p>
        </w:tc>
        <w:tc>
          <w:tcPr>
            <w:tcW w:w="854" w:type="dxa"/>
            <w:vAlign w:val="center"/>
          </w:tcPr>
          <w:p w14:paraId="355933DD" w14:textId="6D0334EB" w:rsidR="00B41158" w:rsidRPr="009A14B2" w:rsidRDefault="00B41158" w:rsidP="00B41158">
            <w:pPr>
              <w:jc w:val="center"/>
              <w:rPr>
                <w:rFonts w:ascii="Times New Roman" w:hAnsi="Times New Roman" w:cs="Times New Roman"/>
                <w:sz w:val="24"/>
                <w:szCs w:val="24"/>
              </w:rPr>
            </w:pPr>
          </w:p>
        </w:tc>
      </w:tr>
      <w:tr w:rsidR="00B41158" w14:paraId="1C826147" w14:textId="77777777" w:rsidTr="00B41158">
        <w:tc>
          <w:tcPr>
            <w:tcW w:w="2262" w:type="dxa"/>
            <w:vMerge/>
            <w:vAlign w:val="center"/>
          </w:tcPr>
          <w:p w14:paraId="71939E49" w14:textId="77777777" w:rsidR="00B41158" w:rsidRPr="009A14B2" w:rsidRDefault="00B41158" w:rsidP="00B41158">
            <w:pPr>
              <w:rPr>
                <w:rFonts w:ascii="Times New Roman" w:hAnsi="Times New Roman" w:cs="Times New Roman"/>
                <w:sz w:val="24"/>
                <w:szCs w:val="24"/>
              </w:rPr>
            </w:pPr>
          </w:p>
        </w:tc>
        <w:tc>
          <w:tcPr>
            <w:tcW w:w="2407" w:type="dxa"/>
            <w:vAlign w:val="center"/>
          </w:tcPr>
          <w:p w14:paraId="472C5273" w14:textId="6697766D"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 xml:space="preserve">Музыка </w:t>
            </w:r>
          </w:p>
        </w:tc>
        <w:tc>
          <w:tcPr>
            <w:tcW w:w="850" w:type="dxa"/>
            <w:vAlign w:val="center"/>
          </w:tcPr>
          <w:p w14:paraId="0A63F067" w14:textId="720FB21A"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4" w:type="dxa"/>
            <w:vAlign w:val="center"/>
          </w:tcPr>
          <w:p w14:paraId="370A651A" w14:textId="5F30732C"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0" w:type="dxa"/>
            <w:vAlign w:val="center"/>
          </w:tcPr>
          <w:p w14:paraId="24D56D70" w14:textId="60BF5632"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3" w:type="dxa"/>
            <w:vAlign w:val="center"/>
          </w:tcPr>
          <w:p w14:paraId="2AD4371B" w14:textId="275A95A1"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2" w:type="dxa"/>
            <w:vAlign w:val="center"/>
          </w:tcPr>
          <w:p w14:paraId="2A52E359" w14:textId="77777777" w:rsidR="00B41158" w:rsidRPr="009A14B2" w:rsidRDefault="00B41158" w:rsidP="00B41158">
            <w:pPr>
              <w:jc w:val="center"/>
              <w:rPr>
                <w:rFonts w:ascii="Times New Roman" w:hAnsi="Times New Roman" w:cs="Times New Roman"/>
                <w:sz w:val="24"/>
                <w:szCs w:val="24"/>
              </w:rPr>
            </w:pPr>
          </w:p>
        </w:tc>
        <w:tc>
          <w:tcPr>
            <w:tcW w:w="854" w:type="dxa"/>
            <w:vAlign w:val="center"/>
          </w:tcPr>
          <w:p w14:paraId="48E88D52" w14:textId="0C351F6C" w:rsidR="00B41158" w:rsidRPr="009A14B2" w:rsidRDefault="00B41158" w:rsidP="00B41158">
            <w:pPr>
              <w:jc w:val="center"/>
              <w:rPr>
                <w:rFonts w:ascii="Times New Roman" w:hAnsi="Times New Roman" w:cs="Times New Roman"/>
                <w:sz w:val="24"/>
                <w:szCs w:val="24"/>
              </w:rPr>
            </w:pPr>
          </w:p>
        </w:tc>
      </w:tr>
      <w:tr w:rsidR="00B41158" w14:paraId="065538A4" w14:textId="77777777" w:rsidTr="00B41158">
        <w:tc>
          <w:tcPr>
            <w:tcW w:w="2262" w:type="dxa"/>
            <w:vAlign w:val="center"/>
          </w:tcPr>
          <w:p w14:paraId="176B19E5" w14:textId="5750D6EB"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 xml:space="preserve">Технология </w:t>
            </w:r>
          </w:p>
        </w:tc>
        <w:tc>
          <w:tcPr>
            <w:tcW w:w="2407" w:type="dxa"/>
            <w:vAlign w:val="center"/>
          </w:tcPr>
          <w:p w14:paraId="02CD18C6" w14:textId="4E44EAF8"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Труд (технология)</w:t>
            </w:r>
          </w:p>
        </w:tc>
        <w:tc>
          <w:tcPr>
            <w:tcW w:w="850" w:type="dxa"/>
            <w:vAlign w:val="center"/>
          </w:tcPr>
          <w:p w14:paraId="113C0859" w14:textId="44F70E06"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4" w:type="dxa"/>
            <w:vAlign w:val="center"/>
          </w:tcPr>
          <w:p w14:paraId="4718FC73" w14:textId="54E1E587"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0" w:type="dxa"/>
            <w:vAlign w:val="center"/>
          </w:tcPr>
          <w:p w14:paraId="2499A883" w14:textId="792F54B7"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3" w:type="dxa"/>
            <w:vAlign w:val="center"/>
          </w:tcPr>
          <w:p w14:paraId="35E2702C" w14:textId="27D1E72B"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2" w:type="dxa"/>
            <w:vAlign w:val="center"/>
          </w:tcPr>
          <w:p w14:paraId="4AF625DF" w14:textId="3A9E2BAC"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4" w:type="dxa"/>
            <w:vAlign w:val="center"/>
          </w:tcPr>
          <w:p w14:paraId="6017A657" w14:textId="0B8B44DB"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r>
      <w:tr w:rsidR="00B41158" w14:paraId="06866CCC" w14:textId="77777777" w:rsidTr="00B41158">
        <w:tc>
          <w:tcPr>
            <w:tcW w:w="2262" w:type="dxa"/>
            <w:vAlign w:val="center"/>
          </w:tcPr>
          <w:p w14:paraId="532C40DE" w14:textId="433C7A9E"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Основы безопасности и защиты Родины</w:t>
            </w:r>
          </w:p>
        </w:tc>
        <w:tc>
          <w:tcPr>
            <w:tcW w:w="2407" w:type="dxa"/>
            <w:vAlign w:val="center"/>
          </w:tcPr>
          <w:p w14:paraId="63C17976" w14:textId="586BDC6B"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Основы безопасности и защиты Родины</w:t>
            </w:r>
          </w:p>
        </w:tc>
        <w:tc>
          <w:tcPr>
            <w:tcW w:w="850" w:type="dxa"/>
            <w:vAlign w:val="center"/>
          </w:tcPr>
          <w:p w14:paraId="105D8487" w14:textId="77777777" w:rsidR="00B41158" w:rsidRPr="009A14B2" w:rsidRDefault="00B41158" w:rsidP="00B41158">
            <w:pPr>
              <w:jc w:val="center"/>
              <w:rPr>
                <w:rFonts w:ascii="Times New Roman" w:hAnsi="Times New Roman" w:cs="Times New Roman"/>
                <w:sz w:val="24"/>
                <w:szCs w:val="24"/>
              </w:rPr>
            </w:pPr>
          </w:p>
        </w:tc>
        <w:tc>
          <w:tcPr>
            <w:tcW w:w="854" w:type="dxa"/>
            <w:vAlign w:val="center"/>
          </w:tcPr>
          <w:p w14:paraId="6EB1EEA8" w14:textId="77777777" w:rsidR="00B41158" w:rsidRPr="009A14B2" w:rsidRDefault="00B41158" w:rsidP="00B41158">
            <w:pPr>
              <w:jc w:val="center"/>
              <w:rPr>
                <w:rFonts w:ascii="Times New Roman" w:hAnsi="Times New Roman" w:cs="Times New Roman"/>
                <w:sz w:val="24"/>
                <w:szCs w:val="24"/>
              </w:rPr>
            </w:pPr>
          </w:p>
        </w:tc>
        <w:tc>
          <w:tcPr>
            <w:tcW w:w="850" w:type="dxa"/>
            <w:vAlign w:val="center"/>
          </w:tcPr>
          <w:p w14:paraId="3B1D850A" w14:textId="77777777" w:rsidR="00B41158" w:rsidRPr="009A14B2" w:rsidRDefault="00B41158" w:rsidP="00B41158">
            <w:pPr>
              <w:jc w:val="center"/>
              <w:rPr>
                <w:rFonts w:ascii="Times New Roman" w:hAnsi="Times New Roman" w:cs="Times New Roman"/>
                <w:sz w:val="24"/>
                <w:szCs w:val="24"/>
              </w:rPr>
            </w:pPr>
          </w:p>
        </w:tc>
        <w:tc>
          <w:tcPr>
            <w:tcW w:w="853" w:type="dxa"/>
            <w:vAlign w:val="center"/>
          </w:tcPr>
          <w:p w14:paraId="76859A96" w14:textId="3CF3E5A4"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2" w:type="dxa"/>
            <w:vAlign w:val="center"/>
          </w:tcPr>
          <w:p w14:paraId="7E88510B" w14:textId="73BD9D37"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c>
          <w:tcPr>
            <w:tcW w:w="854" w:type="dxa"/>
            <w:vAlign w:val="center"/>
          </w:tcPr>
          <w:p w14:paraId="4E9A0A35" w14:textId="78DD2BB2"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1</w:t>
            </w:r>
          </w:p>
        </w:tc>
      </w:tr>
      <w:tr w:rsidR="00B41158" w14:paraId="72C8D2C8" w14:textId="77777777" w:rsidTr="00B41158">
        <w:tc>
          <w:tcPr>
            <w:tcW w:w="2262" w:type="dxa"/>
            <w:vAlign w:val="center"/>
          </w:tcPr>
          <w:p w14:paraId="74384784" w14:textId="4F533BE0"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Физическая культура</w:t>
            </w:r>
          </w:p>
        </w:tc>
        <w:tc>
          <w:tcPr>
            <w:tcW w:w="2407" w:type="dxa"/>
            <w:vAlign w:val="center"/>
          </w:tcPr>
          <w:p w14:paraId="2E1C8479" w14:textId="0806E85C"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Физическая культура</w:t>
            </w:r>
          </w:p>
        </w:tc>
        <w:tc>
          <w:tcPr>
            <w:tcW w:w="850" w:type="dxa"/>
            <w:vAlign w:val="center"/>
          </w:tcPr>
          <w:p w14:paraId="1712D0A1" w14:textId="0C0CC653"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4" w:type="dxa"/>
            <w:vAlign w:val="center"/>
          </w:tcPr>
          <w:p w14:paraId="47DA6C95" w14:textId="61211AC5"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0" w:type="dxa"/>
            <w:vAlign w:val="center"/>
          </w:tcPr>
          <w:p w14:paraId="21845D88" w14:textId="4E0CCF62"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3" w:type="dxa"/>
            <w:vAlign w:val="center"/>
          </w:tcPr>
          <w:p w14:paraId="6E04F63B" w14:textId="5C7CB7F2"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2" w:type="dxa"/>
            <w:vAlign w:val="center"/>
          </w:tcPr>
          <w:p w14:paraId="4F672EBE" w14:textId="37A9947C"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c>
          <w:tcPr>
            <w:tcW w:w="854" w:type="dxa"/>
            <w:vAlign w:val="center"/>
          </w:tcPr>
          <w:p w14:paraId="44790BDC" w14:textId="57E236F6"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w:t>
            </w:r>
          </w:p>
        </w:tc>
      </w:tr>
      <w:tr w:rsidR="00B41158" w14:paraId="3558769A" w14:textId="1C635968" w:rsidTr="00B41158">
        <w:tc>
          <w:tcPr>
            <w:tcW w:w="4669" w:type="dxa"/>
            <w:gridSpan w:val="2"/>
            <w:vAlign w:val="center"/>
          </w:tcPr>
          <w:p w14:paraId="22B94CC8" w14:textId="2F5A8109"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 xml:space="preserve">Итого </w:t>
            </w:r>
          </w:p>
        </w:tc>
        <w:tc>
          <w:tcPr>
            <w:tcW w:w="850" w:type="dxa"/>
            <w:vAlign w:val="center"/>
          </w:tcPr>
          <w:p w14:paraId="39C368A7" w14:textId="44A866ED"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29</w:t>
            </w:r>
          </w:p>
        </w:tc>
        <w:tc>
          <w:tcPr>
            <w:tcW w:w="854" w:type="dxa"/>
            <w:vAlign w:val="center"/>
          </w:tcPr>
          <w:p w14:paraId="189299E6" w14:textId="0180AC0F"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30</w:t>
            </w:r>
          </w:p>
        </w:tc>
        <w:tc>
          <w:tcPr>
            <w:tcW w:w="850" w:type="dxa"/>
            <w:vAlign w:val="center"/>
          </w:tcPr>
          <w:p w14:paraId="4B26CE1E" w14:textId="27EF32E3"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32</w:t>
            </w:r>
          </w:p>
        </w:tc>
        <w:tc>
          <w:tcPr>
            <w:tcW w:w="853" w:type="dxa"/>
            <w:vAlign w:val="center"/>
          </w:tcPr>
          <w:p w14:paraId="2ABE2C44" w14:textId="2C2B1F4B"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33</w:t>
            </w:r>
          </w:p>
        </w:tc>
        <w:tc>
          <w:tcPr>
            <w:tcW w:w="852" w:type="dxa"/>
            <w:vAlign w:val="center"/>
          </w:tcPr>
          <w:p w14:paraId="5CB4FE99" w14:textId="57C3072A"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r>
              <w:rPr>
                <w:rFonts w:ascii="Times New Roman" w:hAnsi="Times New Roman" w:cs="Times New Roman"/>
                <w:sz w:val="24"/>
                <w:szCs w:val="24"/>
              </w:rPr>
              <w:t>4</w:t>
            </w:r>
          </w:p>
        </w:tc>
        <w:tc>
          <w:tcPr>
            <w:tcW w:w="854" w:type="dxa"/>
            <w:vAlign w:val="center"/>
          </w:tcPr>
          <w:p w14:paraId="269821E1" w14:textId="55A98B8A"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r>
              <w:rPr>
                <w:rFonts w:ascii="Times New Roman" w:hAnsi="Times New Roman" w:cs="Times New Roman"/>
                <w:sz w:val="24"/>
                <w:szCs w:val="24"/>
              </w:rPr>
              <w:t>5</w:t>
            </w:r>
          </w:p>
        </w:tc>
      </w:tr>
      <w:tr w:rsidR="00B41158" w14:paraId="64629DAB" w14:textId="6E0FD8FD" w:rsidTr="00B41158">
        <w:tc>
          <w:tcPr>
            <w:tcW w:w="4669" w:type="dxa"/>
            <w:gridSpan w:val="2"/>
            <w:vAlign w:val="center"/>
          </w:tcPr>
          <w:p w14:paraId="2D115ECB" w14:textId="77777777" w:rsidR="00B41158"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Часть, формируемая участниками образовательных отношений</w:t>
            </w:r>
            <w:r>
              <w:rPr>
                <w:rFonts w:ascii="Times New Roman" w:hAnsi="Times New Roman" w:cs="Times New Roman"/>
                <w:sz w:val="24"/>
                <w:szCs w:val="24"/>
              </w:rPr>
              <w:t>:</w:t>
            </w:r>
          </w:p>
          <w:p w14:paraId="3B8CDD66" w14:textId="77777777" w:rsidR="00B41158" w:rsidRDefault="00B41158" w:rsidP="00B41158">
            <w:pPr>
              <w:rPr>
                <w:rFonts w:ascii="Times New Roman" w:hAnsi="Times New Roman" w:cs="Times New Roman"/>
                <w:sz w:val="24"/>
                <w:szCs w:val="24"/>
              </w:rPr>
            </w:pPr>
          </w:p>
          <w:p w14:paraId="23C797B7" w14:textId="2AF84871" w:rsidR="00B41158" w:rsidRPr="009A14B2" w:rsidRDefault="00B41158" w:rsidP="00B41158">
            <w:pPr>
              <w:rPr>
                <w:rFonts w:ascii="Times New Roman" w:hAnsi="Times New Roman" w:cs="Times New Roman"/>
                <w:sz w:val="24"/>
                <w:szCs w:val="24"/>
              </w:rPr>
            </w:pPr>
            <w:r>
              <w:rPr>
                <w:rFonts w:ascii="Times New Roman" w:hAnsi="Times New Roman" w:cs="Times New Roman"/>
                <w:sz w:val="24"/>
                <w:szCs w:val="24"/>
              </w:rPr>
              <w:t xml:space="preserve">Из них: </w:t>
            </w:r>
            <w:r w:rsidRPr="000B1703">
              <w:rPr>
                <w:rFonts w:ascii="Times New Roman" w:hAnsi="Times New Roman" w:cs="Times New Roman"/>
                <w:b/>
                <w:bCs/>
                <w:sz w:val="24"/>
                <w:szCs w:val="24"/>
              </w:rPr>
              <w:t>физическая культура</w:t>
            </w:r>
          </w:p>
        </w:tc>
        <w:tc>
          <w:tcPr>
            <w:tcW w:w="850" w:type="dxa"/>
          </w:tcPr>
          <w:p w14:paraId="22759EDD" w14:textId="77777777" w:rsidR="00B41158"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p w14:paraId="1323A858" w14:textId="77777777" w:rsidR="00B41158" w:rsidRDefault="00B41158" w:rsidP="00B41158">
            <w:pPr>
              <w:jc w:val="center"/>
              <w:rPr>
                <w:rFonts w:ascii="Times New Roman" w:hAnsi="Times New Roman" w:cs="Times New Roman"/>
                <w:sz w:val="24"/>
                <w:szCs w:val="24"/>
              </w:rPr>
            </w:pPr>
          </w:p>
          <w:p w14:paraId="7E43DA50" w14:textId="77777777" w:rsidR="00B41158" w:rsidRDefault="00B41158" w:rsidP="00B41158">
            <w:pPr>
              <w:jc w:val="center"/>
              <w:rPr>
                <w:rFonts w:ascii="Times New Roman" w:hAnsi="Times New Roman" w:cs="Times New Roman"/>
                <w:sz w:val="24"/>
                <w:szCs w:val="24"/>
              </w:rPr>
            </w:pPr>
          </w:p>
          <w:p w14:paraId="3B141BB3" w14:textId="0C1B376F" w:rsidR="00B41158" w:rsidRPr="000B1703" w:rsidRDefault="00B41158" w:rsidP="00B41158">
            <w:pPr>
              <w:jc w:val="center"/>
              <w:rPr>
                <w:rFonts w:ascii="Times New Roman" w:hAnsi="Times New Roman" w:cs="Times New Roman"/>
                <w:b/>
                <w:bCs/>
                <w:sz w:val="24"/>
                <w:szCs w:val="24"/>
              </w:rPr>
            </w:pPr>
            <w:r w:rsidRPr="000B1703">
              <w:rPr>
                <w:rFonts w:ascii="Times New Roman" w:hAnsi="Times New Roman" w:cs="Times New Roman"/>
                <w:b/>
                <w:bCs/>
                <w:sz w:val="24"/>
                <w:szCs w:val="24"/>
              </w:rPr>
              <w:t>1</w:t>
            </w:r>
          </w:p>
        </w:tc>
        <w:tc>
          <w:tcPr>
            <w:tcW w:w="854" w:type="dxa"/>
          </w:tcPr>
          <w:p w14:paraId="74C8F358" w14:textId="77777777" w:rsidR="00B41158"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p w14:paraId="2F85F483" w14:textId="77777777" w:rsidR="00B41158" w:rsidRDefault="00B41158" w:rsidP="00B41158">
            <w:pPr>
              <w:jc w:val="center"/>
              <w:rPr>
                <w:rFonts w:ascii="Times New Roman" w:hAnsi="Times New Roman" w:cs="Times New Roman"/>
                <w:sz w:val="24"/>
                <w:szCs w:val="24"/>
              </w:rPr>
            </w:pPr>
          </w:p>
          <w:p w14:paraId="0552209E" w14:textId="77777777" w:rsidR="00B41158" w:rsidRDefault="00B41158" w:rsidP="00B41158">
            <w:pPr>
              <w:jc w:val="center"/>
              <w:rPr>
                <w:rFonts w:ascii="Times New Roman" w:hAnsi="Times New Roman" w:cs="Times New Roman"/>
                <w:sz w:val="24"/>
                <w:szCs w:val="24"/>
              </w:rPr>
            </w:pPr>
          </w:p>
          <w:p w14:paraId="0D77822A" w14:textId="3AB9FACE" w:rsidR="00B41158" w:rsidRPr="000B1703" w:rsidRDefault="00B41158" w:rsidP="00B41158">
            <w:pPr>
              <w:jc w:val="center"/>
              <w:rPr>
                <w:rFonts w:ascii="Times New Roman" w:hAnsi="Times New Roman" w:cs="Times New Roman"/>
                <w:b/>
                <w:bCs/>
                <w:sz w:val="24"/>
                <w:szCs w:val="24"/>
              </w:rPr>
            </w:pPr>
            <w:r w:rsidRPr="000B1703">
              <w:rPr>
                <w:rFonts w:ascii="Times New Roman" w:hAnsi="Times New Roman" w:cs="Times New Roman"/>
                <w:b/>
                <w:bCs/>
                <w:sz w:val="24"/>
                <w:szCs w:val="24"/>
              </w:rPr>
              <w:t>1</w:t>
            </w:r>
          </w:p>
        </w:tc>
        <w:tc>
          <w:tcPr>
            <w:tcW w:w="850" w:type="dxa"/>
          </w:tcPr>
          <w:p w14:paraId="675D1B9A" w14:textId="77777777" w:rsidR="00B41158"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p w14:paraId="5BA500AF" w14:textId="77777777" w:rsidR="00B41158" w:rsidRDefault="00B41158" w:rsidP="00B41158">
            <w:pPr>
              <w:jc w:val="center"/>
              <w:rPr>
                <w:rFonts w:ascii="Times New Roman" w:hAnsi="Times New Roman" w:cs="Times New Roman"/>
                <w:sz w:val="24"/>
                <w:szCs w:val="24"/>
              </w:rPr>
            </w:pPr>
          </w:p>
          <w:p w14:paraId="0B88115B" w14:textId="77777777" w:rsidR="00B41158" w:rsidRDefault="00B41158" w:rsidP="00B41158">
            <w:pPr>
              <w:jc w:val="center"/>
              <w:rPr>
                <w:rFonts w:ascii="Times New Roman" w:hAnsi="Times New Roman" w:cs="Times New Roman"/>
                <w:sz w:val="24"/>
                <w:szCs w:val="24"/>
              </w:rPr>
            </w:pPr>
          </w:p>
          <w:p w14:paraId="3CC93A75" w14:textId="7E0E7CCA" w:rsidR="00B41158" w:rsidRPr="000B1703" w:rsidRDefault="00B41158" w:rsidP="00B41158">
            <w:pPr>
              <w:jc w:val="center"/>
              <w:rPr>
                <w:rFonts w:ascii="Times New Roman" w:hAnsi="Times New Roman" w:cs="Times New Roman"/>
                <w:b/>
                <w:bCs/>
                <w:sz w:val="24"/>
                <w:szCs w:val="24"/>
              </w:rPr>
            </w:pPr>
            <w:r w:rsidRPr="000B1703">
              <w:rPr>
                <w:rFonts w:ascii="Times New Roman" w:hAnsi="Times New Roman" w:cs="Times New Roman"/>
                <w:b/>
                <w:bCs/>
                <w:sz w:val="24"/>
                <w:szCs w:val="24"/>
              </w:rPr>
              <w:t>1</w:t>
            </w:r>
          </w:p>
        </w:tc>
        <w:tc>
          <w:tcPr>
            <w:tcW w:w="853" w:type="dxa"/>
          </w:tcPr>
          <w:p w14:paraId="11CBBE49" w14:textId="77777777" w:rsidR="00B41158"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w:t>
            </w:r>
          </w:p>
          <w:p w14:paraId="1A2E1957" w14:textId="77777777" w:rsidR="00B41158" w:rsidRDefault="00B41158" w:rsidP="00B41158">
            <w:pPr>
              <w:jc w:val="center"/>
              <w:rPr>
                <w:rFonts w:ascii="Times New Roman" w:hAnsi="Times New Roman" w:cs="Times New Roman"/>
                <w:sz w:val="24"/>
                <w:szCs w:val="24"/>
              </w:rPr>
            </w:pPr>
          </w:p>
          <w:p w14:paraId="02FEA2BA" w14:textId="77777777" w:rsidR="00B41158" w:rsidRDefault="00B41158" w:rsidP="00B41158">
            <w:pPr>
              <w:jc w:val="center"/>
              <w:rPr>
                <w:rFonts w:ascii="Times New Roman" w:hAnsi="Times New Roman" w:cs="Times New Roman"/>
                <w:sz w:val="24"/>
                <w:szCs w:val="24"/>
              </w:rPr>
            </w:pPr>
          </w:p>
          <w:p w14:paraId="0ED472FF" w14:textId="7DB573A3" w:rsidR="00B41158" w:rsidRPr="000B1703" w:rsidRDefault="00B41158" w:rsidP="00B41158">
            <w:pPr>
              <w:jc w:val="center"/>
              <w:rPr>
                <w:rFonts w:ascii="Times New Roman" w:hAnsi="Times New Roman" w:cs="Times New Roman"/>
                <w:b/>
                <w:bCs/>
                <w:sz w:val="24"/>
                <w:szCs w:val="24"/>
              </w:rPr>
            </w:pPr>
            <w:r w:rsidRPr="000B1703">
              <w:rPr>
                <w:rFonts w:ascii="Times New Roman" w:hAnsi="Times New Roman" w:cs="Times New Roman"/>
                <w:b/>
                <w:bCs/>
                <w:sz w:val="24"/>
                <w:szCs w:val="24"/>
              </w:rPr>
              <w:t>1</w:t>
            </w:r>
          </w:p>
        </w:tc>
        <w:tc>
          <w:tcPr>
            <w:tcW w:w="852" w:type="dxa"/>
          </w:tcPr>
          <w:p w14:paraId="7AF184C0" w14:textId="669D7771" w:rsidR="00B41158" w:rsidRDefault="00B41158" w:rsidP="00B41158">
            <w:pPr>
              <w:jc w:val="center"/>
              <w:rPr>
                <w:rFonts w:ascii="Times New Roman" w:hAnsi="Times New Roman" w:cs="Times New Roman"/>
                <w:sz w:val="24"/>
                <w:szCs w:val="24"/>
              </w:rPr>
            </w:pPr>
            <w:r>
              <w:rPr>
                <w:rFonts w:ascii="Times New Roman" w:hAnsi="Times New Roman" w:cs="Times New Roman"/>
                <w:sz w:val="24"/>
                <w:szCs w:val="24"/>
              </w:rPr>
              <w:t>2</w:t>
            </w:r>
          </w:p>
          <w:p w14:paraId="7BD3984A" w14:textId="77777777" w:rsidR="00B41158" w:rsidRDefault="00B41158" w:rsidP="00B41158">
            <w:pPr>
              <w:jc w:val="center"/>
              <w:rPr>
                <w:rFonts w:ascii="Times New Roman" w:hAnsi="Times New Roman" w:cs="Times New Roman"/>
                <w:sz w:val="24"/>
                <w:szCs w:val="24"/>
              </w:rPr>
            </w:pPr>
          </w:p>
          <w:p w14:paraId="5B0599CF" w14:textId="77777777" w:rsidR="00B41158" w:rsidRDefault="00B41158" w:rsidP="00B41158">
            <w:pPr>
              <w:jc w:val="center"/>
              <w:rPr>
                <w:rFonts w:ascii="Times New Roman" w:hAnsi="Times New Roman" w:cs="Times New Roman"/>
                <w:sz w:val="24"/>
                <w:szCs w:val="24"/>
              </w:rPr>
            </w:pPr>
          </w:p>
          <w:p w14:paraId="074C67F9" w14:textId="00EA83A1" w:rsidR="00B41158" w:rsidRPr="000B1703" w:rsidRDefault="00B41158" w:rsidP="00B41158">
            <w:pPr>
              <w:jc w:val="center"/>
              <w:rPr>
                <w:rFonts w:ascii="Times New Roman" w:hAnsi="Times New Roman" w:cs="Times New Roman"/>
                <w:b/>
                <w:bCs/>
                <w:sz w:val="24"/>
                <w:szCs w:val="24"/>
              </w:rPr>
            </w:pPr>
            <w:r w:rsidRPr="000B1703">
              <w:rPr>
                <w:rFonts w:ascii="Times New Roman" w:hAnsi="Times New Roman" w:cs="Times New Roman"/>
                <w:b/>
                <w:bCs/>
                <w:sz w:val="24"/>
                <w:szCs w:val="24"/>
              </w:rPr>
              <w:t>1</w:t>
            </w:r>
          </w:p>
        </w:tc>
        <w:tc>
          <w:tcPr>
            <w:tcW w:w="854" w:type="dxa"/>
          </w:tcPr>
          <w:p w14:paraId="60A2D8A1" w14:textId="16D90595" w:rsidR="00B41158" w:rsidRDefault="00B41158" w:rsidP="00B41158">
            <w:pPr>
              <w:jc w:val="center"/>
              <w:rPr>
                <w:rFonts w:ascii="Times New Roman" w:hAnsi="Times New Roman" w:cs="Times New Roman"/>
                <w:sz w:val="24"/>
                <w:szCs w:val="24"/>
              </w:rPr>
            </w:pPr>
            <w:r>
              <w:rPr>
                <w:rFonts w:ascii="Times New Roman" w:hAnsi="Times New Roman" w:cs="Times New Roman"/>
                <w:sz w:val="24"/>
                <w:szCs w:val="24"/>
              </w:rPr>
              <w:t>1</w:t>
            </w:r>
          </w:p>
          <w:p w14:paraId="625D88CE" w14:textId="77777777" w:rsidR="00B41158" w:rsidRDefault="00B41158" w:rsidP="00B41158">
            <w:pPr>
              <w:jc w:val="center"/>
              <w:rPr>
                <w:rFonts w:ascii="Times New Roman" w:hAnsi="Times New Roman" w:cs="Times New Roman"/>
                <w:sz w:val="24"/>
                <w:szCs w:val="24"/>
              </w:rPr>
            </w:pPr>
          </w:p>
          <w:p w14:paraId="39562B64" w14:textId="77777777" w:rsidR="00B41158" w:rsidRDefault="00B41158" w:rsidP="00B41158">
            <w:pPr>
              <w:jc w:val="center"/>
              <w:rPr>
                <w:rFonts w:ascii="Times New Roman" w:hAnsi="Times New Roman" w:cs="Times New Roman"/>
                <w:sz w:val="24"/>
                <w:szCs w:val="24"/>
              </w:rPr>
            </w:pPr>
          </w:p>
          <w:p w14:paraId="193D6BF0" w14:textId="39CB6C07" w:rsidR="00B41158" w:rsidRPr="009A14B2" w:rsidRDefault="00B41158" w:rsidP="00B41158">
            <w:pPr>
              <w:jc w:val="center"/>
              <w:rPr>
                <w:rFonts w:ascii="Times New Roman" w:hAnsi="Times New Roman" w:cs="Times New Roman"/>
                <w:sz w:val="24"/>
                <w:szCs w:val="24"/>
              </w:rPr>
            </w:pPr>
            <w:r w:rsidRPr="000B1703">
              <w:rPr>
                <w:rFonts w:ascii="Times New Roman" w:hAnsi="Times New Roman" w:cs="Times New Roman"/>
                <w:b/>
                <w:bCs/>
                <w:sz w:val="24"/>
                <w:szCs w:val="24"/>
              </w:rPr>
              <w:t>1</w:t>
            </w:r>
          </w:p>
        </w:tc>
      </w:tr>
      <w:tr w:rsidR="00B41158" w14:paraId="0567C52C" w14:textId="453F49C0" w:rsidTr="00B41158">
        <w:tc>
          <w:tcPr>
            <w:tcW w:w="4669" w:type="dxa"/>
            <w:gridSpan w:val="2"/>
            <w:vAlign w:val="center"/>
          </w:tcPr>
          <w:p w14:paraId="324CB45C" w14:textId="73011F96" w:rsidR="00B41158" w:rsidRPr="009A14B2" w:rsidRDefault="00B41158" w:rsidP="00B41158">
            <w:pPr>
              <w:rPr>
                <w:rFonts w:ascii="Times New Roman" w:hAnsi="Times New Roman" w:cs="Times New Roman"/>
                <w:sz w:val="24"/>
                <w:szCs w:val="24"/>
              </w:rPr>
            </w:pPr>
            <w:r>
              <w:rPr>
                <w:rFonts w:ascii="Times New Roman" w:hAnsi="Times New Roman" w:cs="Times New Roman"/>
                <w:sz w:val="24"/>
                <w:szCs w:val="24"/>
              </w:rPr>
              <w:t>Осталось часов</w:t>
            </w:r>
          </w:p>
        </w:tc>
        <w:tc>
          <w:tcPr>
            <w:tcW w:w="850" w:type="dxa"/>
            <w:vAlign w:val="center"/>
          </w:tcPr>
          <w:p w14:paraId="43AFF38E" w14:textId="27FA9883" w:rsidR="00B41158" w:rsidRPr="009A14B2" w:rsidRDefault="00B41158" w:rsidP="00B41158">
            <w:pPr>
              <w:jc w:val="center"/>
              <w:rPr>
                <w:rFonts w:ascii="Times New Roman" w:hAnsi="Times New Roman" w:cs="Times New Roman"/>
                <w:sz w:val="24"/>
                <w:szCs w:val="24"/>
              </w:rPr>
            </w:pPr>
            <w:r>
              <w:rPr>
                <w:rFonts w:ascii="Times New Roman" w:hAnsi="Times New Roman" w:cs="Times New Roman"/>
                <w:sz w:val="24"/>
                <w:szCs w:val="24"/>
              </w:rPr>
              <w:t>2</w:t>
            </w:r>
          </w:p>
        </w:tc>
        <w:tc>
          <w:tcPr>
            <w:tcW w:w="854" w:type="dxa"/>
            <w:vAlign w:val="center"/>
          </w:tcPr>
          <w:p w14:paraId="501F6906" w14:textId="53B9AC76" w:rsidR="00B41158" w:rsidRPr="009A14B2" w:rsidRDefault="00B41158" w:rsidP="00B41158">
            <w:pPr>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vAlign w:val="center"/>
          </w:tcPr>
          <w:p w14:paraId="600CEE3C" w14:textId="151A00AA" w:rsidR="00B41158" w:rsidRPr="009A14B2" w:rsidRDefault="00B41158" w:rsidP="00B41158">
            <w:pPr>
              <w:jc w:val="center"/>
              <w:rPr>
                <w:rFonts w:ascii="Times New Roman" w:hAnsi="Times New Roman" w:cs="Times New Roman"/>
                <w:sz w:val="24"/>
                <w:szCs w:val="24"/>
              </w:rPr>
            </w:pPr>
            <w:r>
              <w:rPr>
                <w:rFonts w:ascii="Times New Roman" w:hAnsi="Times New Roman" w:cs="Times New Roman"/>
                <w:sz w:val="24"/>
                <w:szCs w:val="24"/>
              </w:rPr>
              <w:t>2</w:t>
            </w:r>
          </w:p>
        </w:tc>
        <w:tc>
          <w:tcPr>
            <w:tcW w:w="853" w:type="dxa"/>
            <w:vAlign w:val="center"/>
          </w:tcPr>
          <w:p w14:paraId="6B1C5294" w14:textId="21982C69" w:rsidR="00B41158" w:rsidRPr="009A14B2" w:rsidRDefault="00B41158" w:rsidP="00B41158">
            <w:pPr>
              <w:jc w:val="center"/>
              <w:rPr>
                <w:rFonts w:ascii="Times New Roman" w:hAnsi="Times New Roman" w:cs="Times New Roman"/>
                <w:sz w:val="24"/>
                <w:szCs w:val="24"/>
              </w:rPr>
            </w:pPr>
            <w:r>
              <w:rPr>
                <w:rFonts w:ascii="Times New Roman" w:hAnsi="Times New Roman" w:cs="Times New Roman"/>
                <w:sz w:val="24"/>
                <w:szCs w:val="24"/>
              </w:rPr>
              <w:t>2</w:t>
            </w:r>
          </w:p>
        </w:tc>
        <w:tc>
          <w:tcPr>
            <w:tcW w:w="852" w:type="dxa"/>
            <w:vAlign w:val="center"/>
          </w:tcPr>
          <w:p w14:paraId="3898EF5A" w14:textId="65EC89E4" w:rsidR="00B41158" w:rsidRPr="009A14B2" w:rsidRDefault="00B41158" w:rsidP="00B41158">
            <w:pPr>
              <w:jc w:val="center"/>
              <w:rPr>
                <w:rFonts w:ascii="Times New Roman" w:hAnsi="Times New Roman" w:cs="Times New Roman"/>
                <w:sz w:val="24"/>
                <w:szCs w:val="24"/>
              </w:rPr>
            </w:pPr>
            <w:r>
              <w:rPr>
                <w:rFonts w:ascii="Times New Roman" w:hAnsi="Times New Roman" w:cs="Times New Roman"/>
                <w:sz w:val="24"/>
                <w:szCs w:val="24"/>
              </w:rPr>
              <w:t>2</w:t>
            </w:r>
          </w:p>
        </w:tc>
        <w:tc>
          <w:tcPr>
            <w:tcW w:w="854" w:type="dxa"/>
            <w:vAlign w:val="center"/>
          </w:tcPr>
          <w:p w14:paraId="5E2325A3" w14:textId="1EB7F169" w:rsidR="00B41158" w:rsidRPr="009A14B2" w:rsidRDefault="00B41158" w:rsidP="00B41158">
            <w:pPr>
              <w:jc w:val="center"/>
              <w:rPr>
                <w:rFonts w:ascii="Times New Roman" w:hAnsi="Times New Roman" w:cs="Times New Roman"/>
                <w:sz w:val="24"/>
                <w:szCs w:val="24"/>
              </w:rPr>
            </w:pPr>
            <w:r>
              <w:rPr>
                <w:rFonts w:ascii="Times New Roman" w:hAnsi="Times New Roman" w:cs="Times New Roman"/>
                <w:sz w:val="24"/>
                <w:szCs w:val="24"/>
              </w:rPr>
              <w:t>0</w:t>
            </w:r>
          </w:p>
        </w:tc>
      </w:tr>
      <w:tr w:rsidR="00B41158" w14:paraId="46605743" w14:textId="2274E789" w:rsidTr="00B41158">
        <w:tc>
          <w:tcPr>
            <w:tcW w:w="4669" w:type="dxa"/>
            <w:gridSpan w:val="2"/>
            <w:vAlign w:val="center"/>
          </w:tcPr>
          <w:p w14:paraId="67A67C06" w14:textId="7DCFF105" w:rsidR="00B41158" w:rsidRPr="009A14B2" w:rsidRDefault="00B41158" w:rsidP="00B41158">
            <w:pPr>
              <w:rPr>
                <w:rFonts w:ascii="Times New Roman" w:hAnsi="Times New Roman" w:cs="Times New Roman"/>
                <w:sz w:val="24"/>
                <w:szCs w:val="24"/>
              </w:rPr>
            </w:pPr>
            <w:r w:rsidRPr="009A14B2">
              <w:rPr>
                <w:rFonts w:ascii="Times New Roman" w:hAnsi="Times New Roman" w:cs="Times New Roman"/>
                <w:sz w:val="24"/>
                <w:szCs w:val="24"/>
              </w:rPr>
              <w:t>Максимально допустимая недельная нагрузка (при 6-дневной неделе)</w:t>
            </w:r>
          </w:p>
        </w:tc>
        <w:tc>
          <w:tcPr>
            <w:tcW w:w="850" w:type="dxa"/>
            <w:vAlign w:val="center"/>
          </w:tcPr>
          <w:p w14:paraId="78F0E8B7" w14:textId="13ACA25D"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32</w:t>
            </w:r>
          </w:p>
        </w:tc>
        <w:tc>
          <w:tcPr>
            <w:tcW w:w="854" w:type="dxa"/>
            <w:vAlign w:val="center"/>
          </w:tcPr>
          <w:p w14:paraId="4D1C9BF5" w14:textId="2BBC6948"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33</w:t>
            </w:r>
          </w:p>
        </w:tc>
        <w:tc>
          <w:tcPr>
            <w:tcW w:w="850" w:type="dxa"/>
            <w:vAlign w:val="center"/>
          </w:tcPr>
          <w:p w14:paraId="5D97D9FF" w14:textId="39BFAF38"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35</w:t>
            </w:r>
          </w:p>
        </w:tc>
        <w:tc>
          <w:tcPr>
            <w:tcW w:w="853" w:type="dxa"/>
            <w:vAlign w:val="center"/>
          </w:tcPr>
          <w:p w14:paraId="2592FD3B" w14:textId="03C45FFE"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36</w:t>
            </w:r>
          </w:p>
        </w:tc>
        <w:tc>
          <w:tcPr>
            <w:tcW w:w="852" w:type="dxa"/>
            <w:vAlign w:val="center"/>
          </w:tcPr>
          <w:p w14:paraId="13098200" w14:textId="588A26A4"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36</w:t>
            </w:r>
          </w:p>
        </w:tc>
        <w:tc>
          <w:tcPr>
            <w:tcW w:w="854" w:type="dxa"/>
            <w:vAlign w:val="center"/>
          </w:tcPr>
          <w:p w14:paraId="6ECCEB00" w14:textId="6EC2E4B3" w:rsidR="00B41158" w:rsidRPr="009A14B2" w:rsidRDefault="00B41158" w:rsidP="00B41158">
            <w:pPr>
              <w:jc w:val="center"/>
              <w:rPr>
                <w:rFonts w:ascii="Times New Roman" w:hAnsi="Times New Roman" w:cs="Times New Roman"/>
                <w:sz w:val="24"/>
                <w:szCs w:val="24"/>
              </w:rPr>
            </w:pPr>
            <w:r w:rsidRPr="009A14B2">
              <w:rPr>
                <w:rFonts w:ascii="Times New Roman" w:hAnsi="Times New Roman" w:cs="Times New Roman"/>
                <w:sz w:val="24"/>
                <w:szCs w:val="24"/>
              </w:rPr>
              <w:t>36</w:t>
            </w:r>
          </w:p>
        </w:tc>
      </w:tr>
    </w:tbl>
    <w:p w14:paraId="2B6D88C8" w14:textId="77777777" w:rsidR="00934DFE" w:rsidRDefault="00934DFE" w:rsidP="00934DFE">
      <w:pPr>
        <w:ind w:firstLine="426"/>
        <w:jc w:val="both"/>
        <w:rPr>
          <w:rFonts w:ascii="Times New Roman" w:hAnsi="Times New Roman" w:cs="Times New Roman"/>
          <w:sz w:val="28"/>
          <w:szCs w:val="28"/>
        </w:rPr>
      </w:pPr>
    </w:p>
    <w:p w14:paraId="708E58EF" w14:textId="350BA87D" w:rsidR="00934DFE" w:rsidRDefault="00934DFE"/>
    <w:sectPr w:rsidR="00934DFE" w:rsidSect="009A14B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FE"/>
    <w:rsid w:val="000B1703"/>
    <w:rsid w:val="001E515A"/>
    <w:rsid w:val="002A51B0"/>
    <w:rsid w:val="00323C0D"/>
    <w:rsid w:val="0037391A"/>
    <w:rsid w:val="003A4327"/>
    <w:rsid w:val="004A178D"/>
    <w:rsid w:val="004E22A6"/>
    <w:rsid w:val="00562D20"/>
    <w:rsid w:val="006412EF"/>
    <w:rsid w:val="006B3713"/>
    <w:rsid w:val="00726E3A"/>
    <w:rsid w:val="00752311"/>
    <w:rsid w:val="007A1F9A"/>
    <w:rsid w:val="007E4E86"/>
    <w:rsid w:val="00810928"/>
    <w:rsid w:val="00814FE5"/>
    <w:rsid w:val="008916BF"/>
    <w:rsid w:val="009173CB"/>
    <w:rsid w:val="00934DFE"/>
    <w:rsid w:val="00942DA8"/>
    <w:rsid w:val="0098120F"/>
    <w:rsid w:val="00983BEF"/>
    <w:rsid w:val="009A14B2"/>
    <w:rsid w:val="00A132A0"/>
    <w:rsid w:val="00A51D75"/>
    <w:rsid w:val="00B41158"/>
    <w:rsid w:val="00B835AD"/>
    <w:rsid w:val="00C75485"/>
    <w:rsid w:val="00D03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7FC8"/>
  <w15:chartTrackingRefBased/>
  <w15:docId w15:val="{F0F5C935-5C32-4423-884C-B8117B93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DFE"/>
  </w:style>
  <w:style w:type="paragraph" w:styleId="1">
    <w:name w:val="heading 1"/>
    <w:basedOn w:val="a"/>
    <w:next w:val="a"/>
    <w:link w:val="10"/>
    <w:uiPriority w:val="9"/>
    <w:qFormat/>
    <w:rsid w:val="00934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34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34DF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34DF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34DF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34D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34D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34D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34D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4DF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34DF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34DF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34DF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34DF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34DF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34DFE"/>
    <w:rPr>
      <w:rFonts w:eastAsiaTheme="majorEastAsia" w:cstheme="majorBidi"/>
      <w:color w:val="595959" w:themeColor="text1" w:themeTint="A6"/>
    </w:rPr>
  </w:style>
  <w:style w:type="character" w:customStyle="1" w:styleId="80">
    <w:name w:val="Заголовок 8 Знак"/>
    <w:basedOn w:val="a0"/>
    <w:link w:val="8"/>
    <w:uiPriority w:val="9"/>
    <w:semiHidden/>
    <w:rsid w:val="00934DF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34DFE"/>
    <w:rPr>
      <w:rFonts w:eastAsiaTheme="majorEastAsia" w:cstheme="majorBidi"/>
      <w:color w:val="272727" w:themeColor="text1" w:themeTint="D8"/>
    </w:rPr>
  </w:style>
  <w:style w:type="paragraph" w:styleId="a3">
    <w:name w:val="Title"/>
    <w:basedOn w:val="a"/>
    <w:next w:val="a"/>
    <w:link w:val="a4"/>
    <w:uiPriority w:val="10"/>
    <w:qFormat/>
    <w:rsid w:val="00934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34D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DF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34DF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34DFE"/>
    <w:pPr>
      <w:spacing w:before="160"/>
      <w:jc w:val="center"/>
    </w:pPr>
    <w:rPr>
      <w:i/>
      <w:iCs/>
      <w:color w:val="404040" w:themeColor="text1" w:themeTint="BF"/>
    </w:rPr>
  </w:style>
  <w:style w:type="character" w:customStyle="1" w:styleId="22">
    <w:name w:val="Цитата 2 Знак"/>
    <w:basedOn w:val="a0"/>
    <w:link w:val="21"/>
    <w:uiPriority w:val="29"/>
    <w:rsid w:val="00934DFE"/>
    <w:rPr>
      <w:i/>
      <w:iCs/>
      <w:color w:val="404040" w:themeColor="text1" w:themeTint="BF"/>
    </w:rPr>
  </w:style>
  <w:style w:type="paragraph" w:styleId="a7">
    <w:name w:val="List Paragraph"/>
    <w:basedOn w:val="a"/>
    <w:uiPriority w:val="34"/>
    <w:qFormat/>
    <w:rsid w:val="00934DFE"/>
    <w:pPr>
      <w:ind w:left="720"/>
      <w:contextualSpacing/>
    </w:pPr>
  </w:style>
  <w:style w:type="character" w:styleId="a8">
    <w:name w:val="Intense Emphasis"/>
    <w:basedOn w:val="a0"/>
    <w:uiPriority w:val="21"/>
    <w:qFormat/>
    <w:rsid w:val="00934DFE"/>
    <w:rPr>
      <w:i/>
      <w:iCs/>
      <w:color w:val="2F5496" w:themeColor="accent1" w:themeShade="BF"/>
    </w:rPr>
  </w:style>
  <w:style w:type="paragraph" w:styleId="a9">
    <w:name w:val="Intense Quote"/>
    <w:basedOn w:val="a"/>
    <w:next w:val="a"/>
    <w:link w:val="aa"/>
    <w:uiPriority w:val="30"/>
    <w:qFormat/>
    <w:rsid w:val="00934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34DFE"/>
    <w:rPr>
      <w:i/>
      <w:iCs/>
      <w:color w:val="2F5496" w:themeColor="accent1" w:themeShade="BF"/>
    </w:rPr>
  </w:style>
  <w:style w:type="character" w:styleId="ab">
    <w:name w:val="Intense Reference"/>
    <w:basedOn w:val="a0"/>
    <w:uiPriority w:val="32"/>
    <w:qFormat/>
    <w:rsid w:val="00934DFE"/>
    <w:rPr>
      <w:b/>
      <w:bCs/>
      <w:smallCaps/>
      <w:color w:val="2F5496" w:themeColor="accent1" w:themeShade="BF"/>
      <w:spacing w:val="5"/>
    </w:rPr>
  </w:style>
  <w:style w:type="table" w:styleId="ac">
    <w:name w:val="Table Grid"/>
    <w:basedOn w:val="a1"/>
    <w:uiPriority w:val="39"/>
    <w:rsid w:val="00934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2112A-EB7B-48A7-BBFB-A558CDEF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616</Words>
  <Characters>3513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Павлова</dc:creator>
  <cp:keywords/>
  <dc:description/>
  <cp:lastModifiedBy>Светлана Павлова</cp:lastModifiedBy>
  <cp:revision>19</cp:revision>
  <cp:lastPrinted>2025-05-05T05:11:00Z</cp:lastPrinted>
  <dcterms:created xsi:type="dcterms:W3CDTF">2025-03-03T16:59:00Z</dcterms:created>
  <dcterms:modified xsi:type="dcterms:W3CDTF">2025-08-24T15:05:00Z</dcterms:modified>
</cp:coreProperties>
</file>