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6" w:rsidRPr="00296154" w:rsidRDefault="00E56956" w:rsidP="00E5695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96154">
        <w:rPr>
          <w:rFonts w:ascii="Times New Roman" w:hAnsi="Times New Roman" w:cs="Times New Roman"/>
          <w:color w:val="auto"/>
        </w:rPr>
        <w:t>Режим работы школы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5 дней для обучающихся 1-4 классов и 5-х классов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 xml:space="preserve">6 дней для обучающихся 6-11 классов. 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Количество классов-комплектов и их наполняемость</w:t>
      </w:r>
    </w:p>
    <w:tbl>
      <w:tblPr>
        <w:tblStyle w:val="a4"/>
        <w:tblW w:w="8788" w:type="dxa"/>
        <w:tblInd w:w="534" w:type="dxa"/>
        <w:tblLook w:val="04A0"/>
      </w:tblPr>
      <w:tblGrid>
        <w:gridCol w:w="3190"/>
        <w:gridCol w:w="3190"/>
        <w:gridCol w:w="2408"/>
      </w:tblGrid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956" w:rsidRPr="00296154" w:rsidTr="008C53BE">
        <w:trPr>
          <w:trHeight w:val="390"/>
        </w:trPr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1-4 классах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5-9 классах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10-11 классах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56956" w:rsidRPr="00296154" w:rsidTr="008C53BE"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3190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08" w:type="dxa"/>
          </w:tcPr>
          <w:p w:rsidR="00E56956" w:rsidRPr="00296154" w:rsidRDefault="00E56956" w:rsidP="008C5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777</w:t>
            </w:r>
          </w:p>
        </w:tc>
      </w:tr>
    </w:tbl>
    <w:p w:rsidR="00E56956" w:rsidRPr="00296154" w:rsidRDefault="00E56956" w:rsidP="00E5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956" w:rsidRDefault="00E56956" w:rsidP="00E5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56" w:rsidRDefault="00E56956" w:rsidP="00E5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56" w:rsidRDefault="00E56956" w:rsidP="00E5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56" w:rsidRPr="00296154" w:rsidRDefault="00E56956" w:rsidP="00E5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4" w:type="dxa"/>
        <w:tblInd w:w="93" w:type="dxa"/>
        <w:tblLook w:val="04A0"/>
      </w:tblPr>
      <w:tblGrid>
        <w:gridCol w:w="3519"/>
        <w:gridCol w:w="2552"/>
        <w:gridCol w:w="3243"/>
      </w:tblGrid>
      <w:tr w:rsidR="00E56956" w:rsidRPr="00296154" w:rsidTr="008C53BE">
        <w:trPr>
          <w:trHeight w:val="15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6956" w:rsidRPr="00296154" w:rsidRDefault="00E56956" w:rsidP="008C5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E56956" w:rsidRPr="00296154" w:rsidRDefault="00E56956" w:rsidP="008C5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E56956" w:rsidRPr="00296154" w:rsidRDefault="00E56956" w:rsidP="008C53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__________________И.А.Гулина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E56956" w:rsidRPr="00296154" w:rsidRDefault="00E56956" w:rsidP="008C5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г. Твери</w:t>
            </w:r>
          </w:p>
          <w:p w:rsidR="00E56956" w:rsidRPr="00296154" w:rsidRDefault="00E56956" w:rsidP="008C53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154">
              <w:rPr>
                <w:rFonts w:ascii="Times New Roman" w:hAnsi="Times New Roman" w:cs="Times New Roman"/>
                <w:sz w:val="20"/>
                <w:szCs w:val="20"/>
              </w:rPr>
              <w:t>__________________Н.А.Афонина</w:t>
            </w:r>
            <w:proofErr w:type="spellEnd"/>
          </w:p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956" w:rsidRPr="00296154" w:rsidRDefault="00E56956" w:rsidP="00E5695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96154">
        <w:rPr>
          <w:rFonts w:ascii="Times New Roman" w:hAnsi="Times New Roman" w:cs="Times New Roman"/>
          <w:color w:val="auto"/>
        </w:rPr>
        <w:t>Годовой календарный учебный график деятельности школы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 по  ступеням обучения</w:t>
      </w:r>
    </w:p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Начало учебного года – 1.09.2015</w:t>
      </w: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154">
        <w:rPr>
          <w:rFonts w:ascii="Times New Roman" w:eastAsia="Times New Roman" w:hAnsi="Times New Roman" w:cs="Times New Roman"/>
          <w:b/>
          <w:sz w:val="28"/>
          <w:szCs w:val="28"/>
        </w:rPr>
        <w:t>Окончание учебного года – 31.05.2016</w:t>
      </w:r>
    </w:p>
    <w:p w:rsidR="00E56956" w:rsidRPr="00296154" w:rsidRDefault="00E56956" w:rsidP="00E569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1 классы – 33 недели</w:t>
      </w:r>
    </w:p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2-4 классы – 34 недели</w:t>
      </w:r>
    </w:p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5-11 классы – 34 недели</w:t>
      </w:r>
    </w:p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-9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402"/>
      </w:tblGrid>
      <w:tr w:rsidR="00E56956" w:rsidRPr="00296154" w:rsidTr="008C53BE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56956" w:rsidRPr="00296154" w:rsidTr="008C53BE">
        <w:trPr>
          <w:trHeight w:hRule="exact" w:val="381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956" w:rsidRPr="00296154" w:rsidTr="008C53BE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E56956" w:rsidRPr="00296154" w:rsidTr="008C53BE">
        <w:trPr>
          <w:trHeight w:hRule="exact" w:val="43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E56956" w:rsidRPr="00296154" w:rsidTr="008C53BE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E56956" w:rsidRPr="00296154" w:rsidTr="008C53BE">
        <w:trPr>
          <w:trHeight w:hRule="exact" w:val="41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154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280"/>
        <w:gridCol w:w="2270"/>
        <w:gridCol w:w="3402"/>
      </w:tblGrid>
      <w:tr w:rsidR="00E56956" w:rsidRPr="00296154" w:rsidTr="008C53BE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56956" w:rsidRPr="00296154" w:rsidTr="008C53BE">
        <w:trPr>
          <w:trHeight w:hRule="exact" w:val="622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956" w:rsidRPr="00296154" w:rsidTr="008C53BE">
        <w:trPr>
          <w:trHeight w:hRule="exact" w:val="42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E56956" w:rsidRPr="00296154" w:rsidTr="008C53BE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</w:tr>
    </w:tbl>
    <w:p w:rsidR="00E56956" w:rsidRPr="00296154" w:rsidRDefault="00E56956" w:rsidP="00E56956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126"/>
        <w:gridCol w:w="2410"/>
        <w:gridCol w:w="2410"/>
      </w:tblGrid>
      <w:tr w:rsidR="00E56956" w:rsidRPr="00296154" w:rsidTr="008C53BE">
        <w:trPr>
          <w:trHeight w:hRule="exact" w:val="379"/>
        </w:trPr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6956" w:rsidRPr="00296154" w:rsidRDefault="00E56956" w:rsidP="008C53BE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каникул в течение учебного года</w:t>
            </w:r>
          </w:p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956" w:rsidRPr="00296154" w:rsidTr="008C53BE">
        <w:trPr>
          <w:trHeight w:hRule="exact" w:val="7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E56956" w:rsidRPr="00296154" w:rsidRDefault="00E56956" w:rsidP="008C5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E56956" w:rsidRPr="00296154" w:rsidTr="008C53BE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E56956" w:rsidRPr="00296154" w:rsidTr="008C53BE">
        <w:trPr>
          <w:trHeight w:hRule="exact"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E56956" w:rsidRPr="00296154" w:rsidTr="008C53BE">
        <w:trPr>
          <w:trHeight w:hRule="exact"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E56956" w:rsidRPr="00296154" w:rsidTr="008C53BE">
        <w:trPr>
          <w:trHeight w:hRule="exact" w:val="6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для 1-х 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956" w:rsidRPr="00296154" w:rsidRDefault="00E56956" w:rsidP="008C53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54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6956" w:rsidRPr="00296154" w:rsidRDefault="00E56956" w:rsidP="00E56956">
      <w:pPr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br w:type="page"/>
      </w:r>
    </w:p>
    <w:p w:rsidR="00E56956" w:rsidRPr="00296154" w:rsidRDefault="00E56956" w:rsidP="00E569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lastRenderedPageBreak/>
        <w:t>Школа работает в 2 смены:</w:t>
      </w:r>
    </w:p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1 смена –1абвг, 4абв, 5 – 11 классы</w:t>
      </w:r>
    </w:p>
    <w:p w:rsidR="00E56956" w:rsidRPr="00296154" w:rsidRDefault="00E56956" w:rsidP="00E5695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2 смена –2абв, 3абв классы.</w:t>
      </w:r>
    </w:p>
    <w:p w:rsidR="00E56956" w:rsidRPr="00296154" w:rsidRDefault="00E56956" w:rsidP="00E569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154">
        <w:rPr>
          <w:rFonts w:ascii="Times New Roman" w:hAnsi="Times New Roman" w:cs="Times New Roman"/>
          <w:sz w:val="28"/>
          <w:szCs w:val="28"/>
        </w:rPr>
        <w:t>Для учащихся 1 класса используется «ступенчатый» режим обучения с нарастающей нагрузкой (в 1-й четверти – 3 урока по 35 минут каждый, во 2-й четверти – по 4 урока по 35 минут, в 3-4 четвертях – по 4 урока по 45 минут каждый).</w:t>
      </w:r>
      <w:proofErr w:type="gramEnd"/>
      <w:r w:rsidRPr="00296154">
        <w:rPr>
          <w:rFonts w:ascii="Times New Roman" w:hAnsi="Times New Roman" w:cs="Times New Roman"/>
          <w:sz w:val="28"/>
          <w:szCs w:val="28"/>
        </w:rPr>
        <w:t xml:space="preserve"> Обучение проводится без домашних заданий и балльного оценивания знаний первоклассников.</w:t>
      </w:r>
    </w:p>
    <w:tbl>
      <w:tblPr>
        <w:tblStyle w:val="a4"/>
        <w:tblW w:w="9570" w:type="dxa"/>
        <w:tblLook w:val="04A0"/>
      </w:tblPr>
      <w:tblGrid>
        <w:gridCol w:w="2392"/>
        <w:gridCol w:w="2392"/>
        <w:gridCol w:w="2393"/>
        <w:gridCol w:w="2393"/>
      </w:tblGrid>
      <w:tr w:rsidR="00E56956" w:rsidRPr="00296154" w:rsidTr="008C53BE"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3-4 четверти</w:t>
            </w:r>
          </w:p>
        </w:tc>
      </w:tr>
      <w:tr w:rsidR="00E56956" w:rsidRPr="00296154" w:rsidTr="008C53BE"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08.50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08.50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09.00</w:t>
            </w:r>
          </w:p>
        </w:tc>
      </w:tr>
      <w:tr w:rsidR="00E56956" w:rsidRPr="00296154" w:rsidTr="008C53BE"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09.45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09.45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09.05 – 09.50</w:t>
            </w:r>
          </w:p>
        </w:tc>
      </w:tr>
      <w:tr w:rsidR="00E56956" w:rsidRPr="00296154" w:rsidTr="008C53BE"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10.05 – 10.50</w:t>
            </w:r>
          </w:p>
        </w:tc>
      </w:tr>
      <w:tr w:rsidR="00E56956" w:rsidRPr="00296154" w:rsidTr="008C53BE"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2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2393" w:type="dxa"/>
          </w:tcPr>
          <w:p w:rsidR="00E56956" w:rsidRPr="00296154" w:rsidRDefault="00E56956" w:rsidP="008C5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</w:tr>
    </w:tbl>
    <w:p w:rsidR="00E56956" w:rsidRPr="00296154" w:rsidRDefault="00E56956" w:rsidP="00E569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Во 2-11 классах</w:t>
      </w:r>
      <w:r w:rsidRPr="00296154">
        <w:rPr>
          <w:rFonts w:ascii="Times New Roman" w:hAnsi="Times New Roman" w:cs="Times New Roman"/>
          <w:bCs/>
          <w:iCs/>
          <w:sz w:val="28"/>
          <w:szCs w:val="28"/>
        </w:rPr>
        <w:t xml:space="preserve"> уроки проводятся по 45 минут в течение всей недели. </w:t>
      </w:r>
      <w:r w:rsidRPr="00296154">
        <w:rPr>
          <w:rFonts w:ascii="Times New Roman" w:hAnsi="Times New Roman" w:cs="Times New Roman"/>
          <w:sz w:val="28"/>
          <w:szCs w:val="28"/>
        </w:rPr>
        <w:t>Продолжительность перемен 10 – 20 минут: после 3 урока – 20 минут, остальные - по 10 минут каждая (после 1, 2, 4, 5 урока – 10 минут, после 3 урока – 20 минут).</w:t>
      </w:r>
    </w:p>
    <w:p w:rsidR="00E56956" w:rsidRDefault="00E56956" w:rsidP="00E569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54">
        <w:rPr>
          <w:rFonts w:ascii="Times New Roman" w:hAnsi="Times New Roman" w:cs="Times New Roman"/>
          <w:sz w:val="28"/>
          <w:szCs w:val="28"/>
        </w:rPr>
        <w:t>Расписание звонков на уроки и перемены 2-11 классы</w:t>
      </w:r>
    </w:p>
    <w:tbl>
      <w:tblPr>
        <w:tblStyle w:val="a4"/>
        <w:tblW w:w="9640" w:type="dxa"/>
        <w:tblInd w:w="-34" w:type="dxa"/>
        <w:tblLook w:val="04A0"/>
      </w:tblPr>
      <w:tblGrid>
        <w:gridCol w:w="2127"/>
        <w:gridCol w:w="3544"/>
        <w:gridCol w:w="3969"/>
      </w:tblGrid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08.15 – 09.00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09.10 – 09.55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 – 10.5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 – 16.4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 xml:space="preserve"> – 12.5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17.40</w:t>
            </w: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– 13.50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088" w:rsidRPr="00296154" w:rsidTr="00FE3818">
        <w:tc>
          <w:tcPr>
            <w:tcW w:w="2127" w:type="dxa"/>
          </w:tcPr>
          <w:p w:rsidR="000F1088" w:rsidRPr="00296154" w:rsidRDefault="000F1088" w:rsidP="00FE38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544" w:type="dxa"/>
          </w:tcPr>
          <w:p w:rsidR="000F1088" w:rsidRPr="00296154" w:rsidRDefault="000F1088" w:rsidP="00FE3818">
            <w:pPr>
              <w:pStyle w:val="a3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154">
              <w:rPr>
                <w:rFonts w:ascii="Times New Roman" w:hAnsi="Times New Roman" w:cs="Times New Roman"/>
                <w:sz w:val="28"/>
                <w:szCs w:val="28"/>
              </w:rPr>
              <w:t>5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0F1088" w:rsidRPr="00296154" w:rsidRDefault="000F1088" w:rsidP="00FE38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088" w:rsidRDefault="000F1088" w:rsidP="00E569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088" w:rsidRPr="00296154" w:rsidRDefault="000F1088" w:rsidP="00E5695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956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56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56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56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56" w:rsidRPr="00296154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6154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промежуточной аттестации</w:t>
      </w:r>
    </w:p>
    <w:p w:rsidR="00E56956" w:rsidRPr="00296154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 xml:space="preserve">Ежегодная промежуточная аттестация во 2-4, 5-8 и 10 классах в форме экзаменов или зачетов, итоговых контрольных работ по отдельным предметам проводится в конце учебного года по решению педагогического совета и Управляющего совета на основании Положения </w:t>
      </w:r>
      <w:r w:rsidRPr="00296154">
        <w:rPr>
          <w:rFonts w:ascii="Times New Roman" w:hAnsi="Times New Roman" w:cs="Times New Roman"/>
          <w:color w:val="000000" w:themeColor="text1"/>
          <w:sz w:val="24"/>
          <w:szCs w:val="24"/>
        </w:rPr>
        <w:t>«О текущем контроле успеваемости и промежуточной аттестации обучающихся» в сроки с 10.05 по 21.05.2016 г.</w:t>
      </w:r>
    </w:p>
    <w:p w:rsidR="00E56956" w:rsidRPr="00296154" w:rsidRDefault="00E56956" w:rsidP="00E569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154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(полного) общего образования завершается обязательной государственной (ито</w:t>
      </w:r>
      <w:r w:rsidRPr="00296154">
        <w:rPr>
          <w:rFonts w:ascii="Times New Roman" w:hAnsi="Times New Roman" w:cs="Times New Roman"/>
          <w:spacing w:val="-1"/>
          <w:sz w:val="24"/>
          <w:szCs w:val="24"/>
        </w:rPr>
        <w:t>говой) аттестацией выпускников в соответствии с нормативно - правовыми документами</w:t>
      </w:r>
      <w:r w:rsidRPr="00296154">
        <w:rPr>
          <w:rFonts w:ascii="Times New Roman" w:hAnsi="Times New Roman" w:cs="Times New Roman"/>
          <w:sz w:val="24"/>
          <w:szCs w:val="24"/>
        </w:rPr>
        <w:t>, утверждаемыми  Министерством образования и науки РФ, приказами региональных и муниципальных  органов, Уставом Школы.</w:t>
      </w:r>
    </w:p>
    <w:p w:rsidR="00E56956" w:rsidRPr="00296154" w:rsidRDefault="00E56956" w:rsidP="00E56956">
      <w:pPr>
        <w:rPr>
          <w:rFonts w:ascii="Times New Roman" w:hAnsi="Times New Roman" w:cs="Times New Roman"/>
          <w:b/>
          <w:sz w:val="28"/>
          <w:szCs w:val="28"/>
        </w:rPr>
      </w:pPr>
      <w:r w:rsidRPr="002961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3335" w:rsidRDefault="00D63335"/>
    <w:sectPr w:rsidR="00D63335" w:rsidSect="00B9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55"/>
    <w:rsid w:val="000F1088"/>
    <w:rsid w:val="00191055"/>
    <w:rsid w:val="00B965D5"/>
    <w:rsid w:val="00D63335"/>
    <w:rsid w:val="00E5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5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List Paragraph"/>
    <w:basedOn w:val="a"/>
    <w:qFormat/>
    <w:rsid w:val="00E56956"/>
    <w:pPr>
      <w:ind w:left="720"/>
      <w:contextualSpacing/>
    </w:pPr>
  </w:style>
  <w:style w:type="table" w:styleId="a4">
    <w:name w:val="Table Grid"/>
    <w:basedOn w:val="a1"/>
    <w:uiPriority w:val="59"/>
    <w:rsid w:val="00E56956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5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5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List Paragraph"/>
    <w:basedOn w:val="a"/>
    <w:qFormat/>
    <w:rsid w:val="00E56956"/>
    <w:pPr>
      <w:ind w:left="720"/>
      <w:contextualSpacing/>
    </w:pPr>
  </w:style>
  <w:style w:type="table" w:styleId="a4">
    <w:name w:val="Table Grid"/>
    <w:basedOn w:val="a1"/>
    <w:uiPriority w:val="59"/>
    <w:rsid w:val="00E56956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D39A-93A8-4923-A5E4-CAE88A6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Юлия Анатольевна</cp:lastModifiedBy>
  <cp:revision>3</cp:revision>
  <dcterms:created xsi:type="dcterms:W3CDTF">2015-12-21T09:22:00Z</dcterms:created>
  <dcterms:modified xsi:type="dcterms:W3CDTF">2016-03-22T11:24:00Z</dcterms:modified>
</cp:coreProperties>
</file>