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04" w:rsidRPr="004660F2" w:rsidRDefault="006D436C" w:rsidP="00D671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bookmarkStart w:id="0" w:name="_GoBack"/>
      <w:r>
        <w:rPr>
          <w:rFonts w:ascii="Arial" w:hAnsi="Arial" w:cs="Arial"/>
          <w:color w:val="000000"/>
          <w:sz w:val="26"/>
          <w:szCs w:val="26"/>
        </w:rPr>
        <w:t> Приложение №1</w:t>
      </w:r>
    </w:p>
    <w:p w:rsidR="00D67104" w:rsidRPr="004660F2" w:rsidRDefault="00D67104" w:rsidP="00D671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4660F2">
        <w:rPr>
          <w:rFonts w:ascii="Arial" w:hAnsi="Arial" w:cs="Arial"/>
          <w:color w:val="000000"/>
          <w:sz w:val="26"/>
          <w:szCs w:val="26"/>
        </w:rPr>
        <w:t>к прик</w:t>
      </w:r>
      <w:r w:rsidR="006D436C">
        <w:rPr>
          <w:rFonts w:ascii="Arial" w:hAnsi="Arial" w:cs="Arial"/>
          <w:color w:val="000000"/>
          <w:sz w:val="26"/>
          <w:szCs w:val="26"/>
        </w:rPr>
        <w:t>азу от  04.09.2015г. №57/2</w:t>
      </w:r>
      <w:r w:rsidRPr="004660F2">
        <w:rPr>
          <w:rFonts w:ascii="Arial" w:hAnsi="Arial" w:cs="Arial"/>
          <w:color w:val="000000"/>
          <w:sz w:val="26"/>
          <w:szCs w:val="26"/>
        </w:rPr>
        <w:t xml:space="preserve">    </w:t>
      </w:r>
    </w:p>
    <w:bookmarkEnd w:id="0"/>
    <w:p w:rsidR="00D67104" w:rsidRPr="004660F2" w:rsidRDefault="00D67104" w:rsidP="00D67104">
      <w:pPr>
        <w:suppressAutoHyphens/>
        <w:jc w:val="right"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center"/>
        <w:outlineLvl w:val="0"/>
        <w:rPr>
          <w:rFonts w:ascii="Arial" w:hAnsi="Arial" w:cs="Arial"/>
          <w:b/>
          <w:bCs/>
          <w:kern w:val="28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kern w:val="28"/>
          <w:sz w:val="26"/>
          <w:szCs w:val="26"/>
          <w:lang w:eastAsia="ar-SA"/>
        </w:rPr>
        <w:t>Устав  Школьной службы примирения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1. Общие положения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Ш</w:t>
      </w:r>
      <w:r w:rsidRPr="004660F2">
        <w:rPr>
          <w:rFonts w:ascii="Arial" w:hAnsi="Arial" w:cs="Arial"/>
          <w:sz w:val="26"/>
          <w:szCs w:val="26"/>
          <w:lang w:eastAsia="ar-SA"/>
        </w:rPr>
        <w:t>кольная служба примирения (ШСП) - добровольная общественная организация подростков.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2. Цели и задачи</w:t>
      </w:r>
    </w:p>
    <w:p w:rsidR="00D67104" w:rsidRPr="004660F2" w:rsidRDefault="00D67104" w:rsidP="00D67104">
      <w:pPr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Ведущая   цель:   социализация   учащихся   через   технологии   конструктивного общения (формирование правовой культуры)</w:t>
      </w:r>
    </w:p>
    <w:p w:rsidR="00D67104" w:rsidRPr="004660F2" w:rsidRDefault="00D67104" w:rsidP="00D67104">
      <w:pPr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Приоритетные задачи: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Создание условий реализации программ примирения для участников школьных конфликтов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Самовыражение каждого члена службы через участие в работе службы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Обеспечение отношений сотрудничества между учителями и учащимися;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Ранняя профилактика правонарушений и преступлений.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pacing w:val="-12"/>
          <w:sz w:val="26"/>
          <w:szCs w:val="26"/>
          <w:lang w:eastAsia="ar-SA"/>
        </w:rPr>
        <w:t>3. Девиз, символы, принципы деятельности Службы примирения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Девиз - «от конфликта к примирению!»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Символ службы - пожатие рук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Основные принципы деятельности: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добровольности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конфиденциальности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нейтральности</w:t>
      </w:r>
    </w:p>
    <w:p w:rsidR="00D67104" w:rsidRPr="004660F2" w:rsidRDefault="00D67104" w:rsidP="00D67104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 xml:space="preserve">Условия и порядок приёма в детскую школьную службу примирения 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Членами службы являются учащиеся </w:t>
      </w:r>
      <w:r w:rsidR="00B16221">
        <w:rPr>
          <w:rFonts w:ascii="Arial" w:hAnsi="Arial" w:cs="Arial"/>
          <w:sz w:val="26"/>
          <w:szCs w:val="26"/>
          <w:lang w:eastAsia="ar-SA"/>
        </w:rPr>
        <w:t>8-11 классов школы</w:t>
      </w:r>
      <w:r w:rsidRPr="004660F2">
        <w:rPr>
          <w:rFonts w:ascii="Arial" w:hAnsi="Arial" w:cs="Arial"/>
          <w:sz w:val="26"/>
          <w:szCs w:val="26"/>
          <w:lang w:eastAsia="ar-SA"/>
        </w:rPr>
        <w:t xml:space="preserve">, классные руководители 8-11 классов. 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5. Положение о взрослых членах службы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в детской службе примирения отвечают за защиту прав ребёнка.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должны организовать деятельность ребят на достижение цели службы.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являются главными помощниками детей в деятельности службы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Приобщение детей и подростков к общечеловеческим нормам, формирование толерантности.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6. Детская служба примирения способствует:</w:t>
      </w:r>
    </w:p>
    <w:p w:rsidR="00D67104" w:rsidRPr="004660F2" w:rsidRDefault="00D67104" w:rsidP="00D67104">
      <w:pPr>
        <w:numPr>
          <w:ilvl w:val="0"/>
          <w:numId w:val="6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Поддержке социально значимых инициатив подростков.</w:t>
      </w:r>
    </w:p>
    <w:p w:rsidR="00D67104" w:rsidRPr="004660F2" w:rsidRDefault="00D67104" w:rsidP="00D67104">
      <w:pPr>
        <w:widowControl w:val="0"/>
        <w:shd w:val="clear" w:color="auto" w:fill="FFFFFF"/>
        <w:tabs>
          <w:tab w:val="left" w:pos="10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7. Функции и полномочия службы примирения: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Организаторская;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Представительская;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Информационно-пропагандистская;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Методическая.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 пределах этих функций детская служба имеет следующие полномочия: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lastRenderedPageBreak/>
        <w:t>Представлять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Планировать и проводить примирительные встречи;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Изучать, анализировать и пропагандировать интересный опыт работы;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Принимать решения по вопросам общественной жизнедеятельности службу примирения.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8. Права и обязанности членов Школьной службы примирения: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i/>
          <w:iCs/>
          <w:color w:val="000000"/>
          <w:sz w:val="26"/>
          <w:szCs w:val="26"/>
          <w:lang w:eastAsia="ar-SA"/>
        </w:rPr>
      </w:pPr>
      <w:r w:rsidRPr="004660F2">
        <w:rPr>
          <w:rFonts w:ascii="Arial" w:hAnsi="Arial" w:cs="Arial"/>
          <w:i/>
          <w:iCs/>
          <w:color w:val="000000"/>
          <w:spacing w:val="-31"/>
          <w:sz w:val="26"/>
          <w:szCs w:val="26"/>
          <w:lang w:eastAsia="ar-SA"/>
        </w:rPr>
        <w:t>1.</w:t>
      </w:r>
      <w:r w:rsidRPr="004660F2">
        <w:rPr>
          <w:rFonts w:ascii="Arial" w:hAnsi="Arial" w:cs="Arial"/>
          <w:i/>
          <w:iCs/>
          <w:color w:val="000000"/>
          <w:sz w:val="26"/>
          <w:szCs w:val="26"/>
          <w:lang w:eastAsia="ar-SA"/>
        </w:rPr>
        <w:tab/>
        <w:t>Член службы примирения имеет право: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Членом службы примирения может стать любой учащийся 8 – 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Участвовать в планировании и корректировании деятельности службы и выполнении принятого плана;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Сохранять и развивать традиции своего коллектива;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Участвовать в работе школьного пресс-центра;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Приём в Службу примирения осуществляется на добровольных началах;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Все члены имеют равные права и обязанности;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На защиту своих прав и интересов.</w:t>
      </w:r>
    </w:p>
    <w:p w:rsidR="00D67104" w:rsidRPr="004660F2" w:rsidRDefault="00D67104" w:rsidP="00D67104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both"/>
        <w:outlineLvl w:val="1"/>
        <w:rPr>
          <w:rFonts w:ascii="Arial" w:hAnsi="Arial" w:cs="Arial"/>
          <w:i/>
          <w:iCs/>
          <w:sz w:val="26"/>
          <w:szCs w:val="26"/>
          <w:lang w:eastAsia="ar-SA"/>
        </w:rPr>
      </w:pPr>
      <w:r w:rsidRPr="004660F2">
        <w:rPr>
          <w:rFonts w:ascii="Arial" w:hAnsi="Arial" w:cs="Arial"/>
          <w:i/>
          <w:iCs/>
          <w:sz w:val="26"/>
          <w:szCs w:val="26"/>
          <w:lang w:eastAsia="ar-SA"/>
        </w:rPr>
        <w:t>2.</w:t>
      </w:r>
      <w:r w:rsidRPr="004660F2">
        <w:rPr>
          <w:rFonts w:ascii="Arial" w:hAnsi="Arial" w:cs="Arial"/>
          <w:i/>
          <w:iCs/>
          <w:sz w:val="26"/>
          <w:szCs w:val="26"/>
          <w:lang w:eastAsia="ar-SA"/>
        </w:rPr>
        <w:tab/>
        <w:t>Член службы примирения обязан: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выполнять все требования Устава и принимать активное участие в деятельности школьной службы примирения;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не разглашать сведения, полученные в ходе программ примирения, за </w:t>
      </w:r>
      <w:r w:rsidRPr="004660F2">
        <w:rPr>
          <w:rFonts w:ascii="Arial" w:hAnsi="Arial" w:cs="Arial"/>
          <w:spacing w:val="-8"/>
          <w:sz w:val="26"/>
          <w:szCs w:val="26"/>
          <w:lang w:eastAsia="ar-SA"/>
        </w:rPr>
        <w:t xml:space="preserve">исключением информации о возможном нанесении ущерба для жизни, здоровья </w:t>
      </w:r>
      <w:r w:rsidRPr="004660F2">
        <w:rPr>
          <w:rFonts w:ascii="Arial" w:hAnsi="Arial" w:cs="Arial"/>
          <w:sz w:val="26"/>
          <w:szCs w:val="26"/>
          <w:lang w:eastAsia="ar-SA"/>
        </w:rPr>
        <w:t>и безопасности;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pacing w:val="-6"/>
          <w:sz w:val="26"/>
          <w:szCs w:val="26"/>
          <w:lang w:eastAsia="ar-SA"/>
        </w:rPr>
        <w:t xml:space="preserve">являться независимым посредником, помогающим сторонам конфликта </w:t>
      </w:r>
      <w:r w:rsidRPr="004660F2">
        <w:rPr>
          <w:rFonts w:ascii="Arial" w:hAnsi="Arial" w:cs="Arial"/>
          <w:sz w:val="26"/>
          <w:szCs w:val="26"/>
          <w:lang w:eastAsia="ar-SA"/>
        </w:rPr>
        <w:t>самостоятельно найти решение.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  <w:t>9. Заключительные положения</w:t>
      </w:r>
    </w:p>
    <w:p w:rsidR="00D67104" w:rsidRPr="004660F2" w:rsidRDefault="00D67104" w:rsidP="00D67104">
      <w:pPr>
        <w:numPr>
          <w:ilvl w:val="0"/>
          <w:numId w:val="9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Настоящий Устав вступает в силу с момента утверждения</w:t>
      </w:r>
    </w:p>
    <w:p w:rsidR="00D67104" w:rsidRPr="004660F2" w:rsidRDefault="00D67104" w:rsidP="00D67104">
      <w:pPr>
        <w:numPr>
          <w:ilvl w:val="0"/>
          <w:numId w:val="9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Изменения в Устав вносятся руководителем службы по предложению членов службы.</w:t>
      </w:r>
    </w:p>
    <w:p w:rsidR="00D67104" w:rsidRPr="004660F2" w:rsidRDefault="00D67104" w:rsidP="00D67104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D67104" w:rsidRDefault="00D67104" w:rsidP="00D67104">
      <w:pPr>
        <w:pStyle w:val="a3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</w:rPr>
      </w:pPr>
    </w:p>
    <w:p w:rsidR="00D67104" w:rsidRDefault="00D67104" w:rsidP="00D67104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C93C01" w:rsidRDefault="00C93C01"/>
    <w:sectPr w:rsidR="00C93C01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3B3"/>
    <w:multiLevelType w:val="hybridMultilevel"/>
    <w:tmpl w:val="EDFA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7473"/>
    <w:multiLevelType w:val="hybridMultilevel"/>
    <w:tmpl w:val="625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57F6"/>
    <w:multiLevelType w:val="hybridMultilevel"/>
    <w:tmpl w:val="8466B79E"/>
    <w:lvl w:ilvl="0" w:tplc="9CFE58E0">
      <w:start w:val="65535"/>
      <w:numFmt w:val="bullet"/>
      <w:lvlText w:val="•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0613"/>
    <w:multiLevelType w:val="hybridMultilevel"/>
    <w:tmpl w:val="7E34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1BE"/>
    <w:multiLevelType w:val="hybridMultilevel"/>
    <w:tmpl w:val="9D543CCE"/>
    <w:lvl w:ilvl="0" w:tplc="3CD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476"/>
    <w:multiLevelType w:val="hybridMultilevel"/>
    <w:tmpl w:val="A580AE94"/>
    <w:lvl w:ilvl="0" w:tplc="9CFE58E0">
      <w:start w:val="65535"/>
      <w:numFmt w:val="bullet"/>
      <w:lvlText w:val="•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C6AC4"/>
    <w:multiLevelType w:val="hybridMultilevel"/>
    <w:tmpl w:val="7F9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2599"/>
    <w:multiLevelType w:val="hybridMultilevel"/>
    <w:tmpl w:val="3DE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1A0"/>
    <w:multiLevelType w:val="hybridMultilevel"/>
    <w:tmpl w:val="51664DDC"/>
    <w:lvl w:ilvl="0" w:tplc="3CD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04"/>
    <w:rsid w:val="0021718A"/>
    <w:rsid w:val="006D436C"/>
    <w:rsid w:val="00A07B46"/>
    <w:rsid w:val="00B16221"/>
    <w:rsid w:val="00C93C01"/>
    <w:rsid w:val="00D6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10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6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10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6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4</cp:revision>
  <cp:lastPrinted>2016-03-22T08:09:00Z</cp:lastPrinted>
  <dcterms:created xsi:type="dcterms:W3CDTF">2016-03-22T08:06:00Z</dcterms:created>
  <dcterms:modified xsi:type="dcterms:W3CDTF">2016-03-22T08:09:00Z</dcterms:modified>
</cp:coreProperties>
</file>