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C8" w:rsidRPr="00B526C8" w:rsidRDefault="00B526C8" w:rsidP="001C7AE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C7AEC">
        <w:rPr>
          <w:rFonts w:ascii="Times New Roman" w:eastAsia="Times New Roman" w:hAnsi="Times New Roman" w:cs="Times New Roman"/>
          <w:b/>
          <w:i/>
          <w:sz w:val="24"/>
          <w:szCs w:val="24"/>
          <w:highlight w:val="magenta"/>
        </w:rPr>
        <w:t>Какие правила необходимо соблюдать взрослым для налаживания взаимоотношений между детьми?</w:t>
      </w:r>
    </w:p>
    <w:p w:rsidR="00B526C8" w:rsidRDefault="00B526C8" w:rsidP="00E42F4E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 называть детей по имени;</w:t>
      </w:r>
    </w:p>
    <w:p w:rsidR="00B526C8" w:rsidRDefault="00B526C8" w:rsidP="00E42F4E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 проявлять интерес к личности детей класса;</w:t>
      </w:r>
    </w:p>
    <w:p w:rsidR="00B526C8" w:rsidRDefault="00B526C8" w:rsidP="00E42F4E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 хвалить конкретного обучающегося за конкретные положительные поступки и действия;</w:t>
      </w:r>
    </w:p>
    <w:p w:rsidR="00B526C8" w:rsidRDefault="00B526C8" w:rsidP="00E42F4E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 демонстрировать интересные и полезные результаты работы обучающихся (это могут быть их творческие продукты, результаты учебной деятельности или общественной работы</w:t>
      </w:r>
      <w:r w:rsidR="004C2BDE"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участие в олимпиадах, фестивалях, сборах гуманитарной помощи и любые другие);</w:t>
      </w:r>
    </w:p>
    <w:p w:rsidR="00B526C8" w:rsidRDefault="00B526C8" w:rsidP="00E42F4E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вовлекать обучающихся в аналогичные мероприятия, в которых положительно отличился </w:t>
      </w:r>
      <w:r w:rsidR="004C2BD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х одноклассник.</w:t>
      </w: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B53B01B" wp14:editId="4497D460">
            <wp:simplePos x="0" y="0"/>
            <wp:positionH relativeFrom="column">
              <wp:posOffset>-39370</wp:posOffset>
            </wp:positionH>
            <wp:positionV relativeFrom="paragraph">
              <wp:posOffset>17145</wp:posOffset>
            </wp:positionV>
            <wp:extent cx="2959100" cy="1710690"/>
            <wp:effectExtent l="0" t="0" r="0" b="0"/>
            <wp:wrapTight wrapText="bothSides">
              <wp:wrapPolygon edited="0">
                <wp:start x="9734" y="0"/>
                <wp:lineTo x="8204" y="962"/>
                <wp:lineTo x="4867" y="3608"/>
                <wp:lineTo x="4172" y="6254"/>
                <wp:lineTo x="3476" y="8178"/>
                <wp:lineTo x="3337" y="12027"/>
                <wp:lineTo x="4172" y="15875"/>
                <wp:lineTo x="4172" y="16356"/>
                <wp:lineTo x="7370" y="19724"/>
                <wp:lineTo x="9595" y="20927"/>
                <wp:lineTo x="10012" y="21408"/>
                <wp:lineTo x="11542" y="21408"/>
                <wp:lineTo x="11820" y="20927"/>
                <wp:lineTo x="13906" y="19964"/>
                <wp:lineTo x="17382" y="15875"/>
                <wp:lineTo x="18355" y="12748"/>
                <wp:lineTo x="18355" y="8178"/>
                <wp:lineTo x="17243" y="5532"/>
                <wp:lineTo x="16687" y="4330"/>
                <wp:lineTo x="16826" y="3367"/>
                <wp:lineTo x="12654" y="722"/>
                <wp:lineTo x="10290" y="0"/>
                <wp:lineTo x="9734" y="0"/>
              </wp:wrapPolygon>
            </wp:wrapTight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D163E2" w:rsidRDefault="00D163E2" w:rsidP="004A2519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B526C8" w:rsidRDefault="00B526C8" w:rsidP="00D163E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При таких воздействиях взрослого у обучающихся возрастает интерес друг к другу, появляется позитивный эмоциональный отклик на сверстника.</w:t>
      </w:r>
    </w:p>
    <w:p w:rsidR="004A2519" w:rsidRDefault="004A2519" w:rsidP="00D163E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Особую атмосферу духовной близости между обучающимися возможно создать через их активные совместные действия.</w:t>
      </w:r>
    </w:p>
    <w:p w:rsidR="004A2519" w:rsidRDefault="004A2519" w:rsidP="00D163E2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Для этого в классе организуются Коллективно-творческие дела (КТД), трудовые десанты, экскурсии, походы и другие разнообразные мероприятия, которые сплачивают коллектив.</w:t>
      </w:r>
    </w:p>
    <w:p w:rsidR="00AC395E" w:rsidRPr="00D163E2" w:rsidRDefault="00AC395E" w:rsidP="00AC39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D163E2">
        <w:rPr>
          <w:rFonts w:ascii="Times New Roman" w:eastAsia="Times New Roman" w:hAnsi="Times New Roman" w:cs="Times New Roman"/>
          <w:b/>
          <w:color w:val="403152" w:themeColor="accent4" w:themeShade="80"/>
          <w:sz w:val="24"/>
          <w:szCs w:val="24"/>
        </w:rPr>
        <w:lastRenderedPageBreak/>
        <w:t>Если обучающийся демонстрирует проблемные отношения со сверстниками:</w:t>
      </w:r>
    </w:p>
    <w:p w:rsidR="001E30DC" w:rsidRDefault="001E30DC" w:rsidP="00AC39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395E" w:rsidRDefault="00AC395E" w:rsidP="00AC395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90" style="position:absolute;left:0;text-align:left;margin-left:-1.55pt;margin-top:2.35pt;width:231.9pt;height:34.85pt;z-index:251658240" arcsize="10923f">
            <v:textbox style="mso-next-textbox:#_x0000_s1090">
              <w:txbxContent>
                <w:p w:rsidR="00AC395E" w:rsidRPr="0098290B" w:rsidRDefault="00AC395E" w:rsidP="00AC395E">
                  <w:pPr>
                    <w:shd w:val="clear" w:color="auto" w:fill="DDD9C3" w:themeFill="background2" w:themeFillShade="E6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Ввести положительный пример</w:t>
                  </w:r>
                </w:p>
                <w:p w:rsidR="00AC395E" w:rsidRDefault="00AC395E" w:rsidP="00AC395E">
                  <w:pPr>
                    <w:shd w:val="clear" w:color="auto" w:fill="DDD9C3" w:themeFill="background2" w:themeFillShade="E6"/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89" style="position:absolute;left:0;text-align:left;margin-left:.5pt;margin-top:2pt;width:231.9pt;height:52.1pt;z-index:251657216" arcsize="10923f">
            <v:textbox>
              <w:txbxContent>
                <w:p w:rsidR="00AC395E" w:rsidRDefault="00AC395E" w:rsidP="00AC395E">
                  <w:pPr>
                    <w:shd w:val="clear" w:color="auto" w:fill="EAF1DD" w:themeFill="accent3" w:themeFillTint="33"/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Обосновывать конструктивное поведение в межличностных отношениях</w:t>
                  </w:r>
                </w:p>
              </w:txbxContent>
            </v:textbox>
          </v:roundrect>
        </w:pict>
      </w:r>
    </w:p>
    <w:p w:rsidR="00AC395E" w:rsidRPr="00D03D65" w:rsidRDefault="00AC395E" w:rsidP="00AC395E">
      <w:pPr>
        <w:spacing w:after="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91" style="position:absolute;left:0;text-align:left;margin-left:-1.55pt;margin-top:7.5pt;width:231.9pt;height:83.25pt;z-index:251659264" arcsize="10923f">
            <v:textbox style="mso-next-textbox:#_x0000_s1091">
              <w:txbxContent>
                <w:p w:rsidR="00AC395E" w:rsidRDefault="00AC395E" w:rsidP="00AC395E">
                  <w:pPr>
                    <w:shd w:val="clear" w:color="auto" w:fill="FABF8F" w:themeFill="accent6" w:themeFillTint="99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Совместно просмотреть фильм </w:t>
                  </w:r>
                  <w:r w:rsidR="00D245D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Ролана Быкова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«Чучело»</w:t>
                  </w:r>
                  <w:r w:rsidR="00D245D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r w:rsidR="00D245D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1983г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 Обсудить сюжет, выделить главную мысль, проанализировать поведение героев фильма</w:t>
                  </w:r>
                </w:p>
              </w:txbxContent>
            </v:textbox>
          </v:roundrect>
        </w:pict>
      </w: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Pr="00E707E4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92" style="position:absolute;left:0;text-align:left;margin-left:.5pt;margin-top:6.5pt;width:231.9pt;height:53.9pt;z-index:251660288" arcsize="10923f">
            <v:textbox style="mso-next-textbox:#_x0000_s1092">
              <w:txbxContent>
                <w:p w:rsidR="00AC395E" w:rsidRDefault="00AC395E" w:rsidP="00AC395E">
                  <w:pPr>
                    <w:widowControl w:val="0"/>
                    <w:shd w:val="clear" w:color="auto" w:fill="C6D9F1" w:themeFill="text2" w:themeFillTint="33"/>
                    <w:tabs>
                      <w:tab w:val="left" w:pos="899"/>
                    </w:tabs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Развивать у ребенка сопереживание к животным, близким и окружающим людям</w:t>
                  </w:r>
                </w:p>
                <w:p w:rsidR="00AC395E" w:rsidRPr="004C1834" w:rsidRDefault="00AC395E" w:rsidP="00AC395E">
                  <w:pPr>
                    <w:shd w:val="clear" w:color="auto" w:fill="C6D9F1" w:themeFill="text2" w:themeFillTint="33"/>
                    <w:jc w:val="center"/>
                    <w:rPr>
                      <w:rFonts w:ascii="Times New Roman" w:hAnsi="Times New Roman" w:cs="Times New Roman"/>
                    </w:rPr>
                  </w:pPr>
                  <w:r w:rsidRPr="004C1834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AC395E" w:rsidRDefault="00AC395E" w:rsidP="00AC395E">
                  <w:pPr>
                    <w:shd w:val="clear" w:color="auto" w:fill="C6D9F1" w:themeFill="text2" w:themeFillTint="33"/>
                  </w:pPr>
                  <w:bookmarkStart w:id="0" w:name="_GoBack"/>
                  <w:bookmarkEnd w:id="0"/>
                </w:p>
              </w:txbxContent>
            </v:textbox>
          </v:roundrect>
        </w:pict>
      </w: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93" style="position:absolute;left:0;text-align:left;margin-left:.05pt;margin-top:10.05pt;width:231.9pt;height:97.15pt;z-index:251661312" arcsize="10923f">
            <v:textbox style="mso-next-textbox:#_x0000_s1093">
              <w:txbxContent>
                <w:p w:rsidR="00AC395E" w:rsidRPr="0098290B" w:rsidRDefault="00AC395E" w:rsidP="00AC395E">
                  <w:pPr>
                    <w:shd w:val="clear" w:color="auto" w:fill="8DB3E2" w:themeFill="text2" w:themeFillTint="66"/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Совместно анализировать жизненные ситуации на примере поведения людей, между которыми произошел конфликт, а также поведение людей с позитивными установками по отношению к другим</w:t>
                  </w:r>
                </w:p>
              </w:txbxContent>
            </v:textbox>
          </v:roundrect>
        </w:pict>
      </w: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95E" w:rsidRDefault="00AC395E" w:rsidP="00AC395E">
      <w:pPr>
        <w:pStyle w:val="a3"/>
        <w:spacing w:after="0" w:line="240" w:lineRule="auto"/>
        <w:ind w:left="170" w:right="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95E" w:rsidRDefault="00AC395E" w:rsidP="00AC395E">
      <w:pPr>
        <w:pStyle w:val="a3"/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b"/>
        <w:spacing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395E" w:rsidRDefault="00AC395E" w:rsidP="003C3743">
      <w:pPr>
        <w:spacing w:after="0" w:line="240" w:lineRule="exac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395E" w:rsidRDefault="00AC395E" w:rsidP="003C3743">
      <w:pPr>
        <w:spacing w:after="0" w:line="240" w:lineRule="exac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C395E" w:rsidRDefault="00AC395E" w:rsidP="003C3743">
      <w:pPr>
        <w:spacing w:after="0" w:line="240" w:lineRule="exac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3260"/>
      </w:tblGrid>
      <w:tr w:rsidR="00982781" w:rsidRPr="00982781" w:rsidTr="004B5853">
        <w:trPr>
          <w:trHeight w:val="70"/>
        </w:trPr>
        <w:tc>
          <w:tcPr>
            <w:tcW w:w="3260" w:type="dxa"/>
          </w:tcPr>
          <w:p w:rsidR="004B5853" w:rsidRPr="004B5853" w:rsidRDefault="004B5853" w:rsidP="003C374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853">
              <w:rPr>
                <w:rFonts w:ascii="Times New Roman" w:hAnsi="Times New Roman" w:cs="Times New Roman"/>
                <w:b/>
                <w:sz w:val="20"/>
                <w:szCs w:val="20"/>
              </w:rPr>
              <w:t>МБОУ ЦО № 49 г. Тверь</w:t>
            </w:r>
          </w:p>
          <w:p w:rsidR="004B5853" w:rsidRPr="004B5853" w:rsidRDefault="004B5853" w:rsidP="003C374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3">
              <w:rPr>
                <w:rFonts w:ascii="Times New Roman" w:hAnsi="Times New Roman" w:cs="Times New Roman"/>
                <w:sz w:val="20"/>
                <w:szCs w:val="20"/>
              </w:rPr>
              <w:t>г. Тверь, б-р Гусева, д.42</w:t>
            </w:r>
          </w:p>
          <w:p w:rsidR="004B5853" w:rsidRPr="004B5853" w:rsidRDefault="004B5853" w:rsidP="003C3743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5853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4B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</w:t>
            </w:r>
            <w:r w:rsidRPr="00CD17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(4822) 51-53-39</w:t>
            </w:r>
          </w:p>
          <w:p w:rsidR="00CD1751" w:rsidRDefault="004B5853" w:rsidP="003C374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4B58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="00902FE5" w:rsidRPr="007E4AE6">
                <w:rPr>
                  <w:rStyle w:val="a6"/>
                  <w:rFonts w:ascii="Georgia" w:hAnsi="Georgia"/>
                  <w:sz w:val="21"/>
                  <w:szCs w:val="21"/>
                  <w:bdr w:val="none" w:sz="0" w:space="0" w:color="auto" w:frame="1"/>
                  <w:shd w:val="clear" w:color="auto" w:fill="FFFFFF"/>
                  <w:lang w:val="en-US"/>
                </w:rPr>
                <w:t>tver.co49@tvershkola.ru</w:t>
              </w:r>
            </w:hyperlink>
          </w:p>
          <w:p w:rsidR="00982781" w:rsidRPr="004B5853" w:rsidRDefault="004B5853" w:rsidP="003C374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853">
              <w:rPr>
                <w:rFonts w:ascii="Times New Roman" w:hAnsi="Times New Roman" w:cs="Times New Roman"/>
                <w:sz w:val="20"/>
                <w:szCs w:val="20"/>
              </w:rPr>
              <w:t xml:space="preserve">Составитель: </w:t>
            </w:r>
            <w:proofErr w:type="spellStart"/>
            <w:r w:rsidRPr="004B5853">
              <w:rPr>
                <w:rFonts w:ascii="Times New Roman" w:hAnsi="Times New Roman" w:cs="Times New Roman"/>
                <w:sz w:val="20"/>
                <w:szCs w:val="20"/>
              </w:rPr>
              <w:t>канд.псих.н</w:t>
            </w:r>
            <w:proofErr w:type="spellEnd"/>
            <w:r w:rsidRPr="004B5853">
              <w:rPr>
                <w:rFonts w:ascii="Times New Roman" w:hAnsi="Times New Roman" w:cs="Times New Roman"/>
                <w:sz w:val="20"/>
                <w:szCs w:val="20"/>
              </w:rPr>
              <w:t>., педагог-психолог</w:t>
            </w:r>
            <w:r w:rsidR="00F7011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B5853">
              <w:rPr>
                <w:rFonts w:ascii="Times New Roman" w:hAnsi="Times New Roman" w:cs="Times New Roman"/>
                <w:sz w:val="20"/>
                <w:szCs w:val="20"/>
              </w:rPr>
              <w:t>Суханова И.В.</w:t>
            </w:r>
            <w:r w:rsidR="00982781" w:rsidRPr="004B5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50DE6" w:rsidRDefault="00350DE6" w:rsidP="005332F6">
      <w:pPr>
        <w:pStyle w:val="a3"/>
        <w:spacing w:line="240" w:lineRule="auto"/>
        <w:ind w:left="454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AC395E" w:rsidRDefault="00AC395E" w:rsidP="005332F6">
      <w:pPr>
        <w:pStyle w:val="a3"/>
        <w:spacing w:line="240" w:lineRule="auto"/>
        <w:ind w:left="454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350DE6" w:rsidRDefault="00350DE6" w:rsidP="005332F6">
      <w:pPr>
        <w:pStyle w:val="a3"/>
        <w:spacing w:line="240" w:lineRule="auto"/>
        <w:ind w:left="454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4B5853" w:rsidRPr="00AD55B5" w:rsidRDefault="00362551" w:rsidP="005332F6">
      <w:pPr>
        <w:pStyle w:val="a3"/>
        <w:spacing w:line="240" w:lineRule="auto"/>
        <w:ind w:left="454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362551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35BBDD25" wp14:editId="031FA631">
            <wp:simplePos x="0" y="0"/>
            <wp:positionH relativeFrom="column">
              <wp:posOffset>149860</wp:posOffset>
            </wp:positionH>
            <wp:positionV relativeFrom="paragraph">
              <wp:posOffset>-99060</wp:posOffset>
            </wp:positionV>
            <wp:extent cx="822960" cy="838200"/>
            <wp:effectExtent l="0" t="0" r="0" b="0"/>
            <wp:wrapTight wrapText="bothSides">
              <wp:wrapPolygon edited="0">
                <wp:start x="0" y="0"/>
                <wp:lineTo x="0" y="21173"/>
                <wp:lineTo x="20919" y="21173"/>
                <wp:lineTo x="20919" y="0"/>
                <wp:lineTo x="0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2BoxjSY6A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853">
        <w:rPr>
          <w:rFonts w:ascii="Times New Roman" w:hAnsi="Times New Roman" w:cs="Times New Roman"/>
          <w:b/>
          <w:noProof/>
          <w:lang w:eastAsia="ru-RU"/>
        </w:rPr>
        <w:t>Муниципальное</w:t>
      </w:r>
      <w:r w:rsidR="004B5853" w:rsidRPr="00AD55B5">
        <w:rPr>
          <w:rFonts w:ascii="Times New Roman" w:hAnsi="Times New Roman" w:cs="Times New Roman"/>
          <w:b/>
          <w:noProof/>
          <w:lang w:eastAsia="ru-RU"/>
        </w:rPr>
        <w:t xml:space="preserve"> бюджетное </w:t>
      </w:r>
      <w:r w:rsidR="004B5853">
        <w:rPr>
          <w:rFonts w:ascii="Times New Roman" w:hAnsi="Times New Roman" w:cs="Times New Roman"/>
          <w:b/>
          <w:noProof/>
          <w:lang w:eastAsia="ru-RU"/>
        </w:rPr>
        <w:t xml:space="preserve">образовательное </w:t>
      </w:r>
      <w:r w:rsidR="004B5853" w:rsidRPr="00AD55B5">
        <w:rPr>
          <w:rFonts w:ascii="Times New Roman" w:hAnsi="Times New Roman" w:cs="Times New Roman"/>
          <w:b/>
          <w:noProof/>
          <w:lang w:eastAsia="ru-RU"/>
        </w:rPr>
        <w:t>учреждение</w:t>
      </w:r>
    </w:p>
    <w:p w:rsidR="004B5853" w:rsidRPr="00AD55B5" w:rsidRDefault="004B5853" w:rsidP="005332F6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AD55B5">
        <w:rPr>
          <w:rFonts w:ascii="Times New Roman" w:hAnsi="Times New Roman" w:cs="Times New Roman"/>
          <w:b/>
          <w:noProof/>
          <w:lang w:eastAsia="ru-RU"/>
        </w:rPr>
        <w:t xml:space="preserve">Центр </w:t>
      </w:r>
      <w:r>
        <w:rPr>
          <w:rFonts w:ascii="Times New Roman" w:hAnsi="Times New Roman" w:cs="Times New Roman"/>
          <w:b/>
          <w:noProof/>
          <w:lang w:eastAsia="ru-RU"/>
        </w:rPr>
        <w:t>образования</w:t>
      </w:r>
      <w:r w:rsidRPr="00AD55B5">
        <w:rPr>
          <w:rFonts w:ascii="Times New Roman" w:hAnsi="Times New Roman" w:cs="Times New Roman"/>
          <w:b/>
          <w:noProof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lang w:eastAsia="ru-RU"/>
        </w:rPr>
        <w:t xml:space="preserve">№ 49 </w:t>
      </w:r>
      <w:r w:rsidRPr="00AD55B5">
        <w:rPr>
          <w:rFonts w:ascii="Times New Roman" w:hAnsi="Times New Roman" w:cs="Times New Roman"/>
          <w:b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t xml:space="preserve">     г.Тверь</w:t>
      </w:r>
    </w:p>
    <w:p w:rsidR="00B2571B" w:rsidRDefault="00B2571B" w:rsidP="004B5853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71B" w:rsidRDefault="00B2571B" w:rsidP="00B44774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940B21" w:rsidRPr="001C7AEC" w:rsidRDefault="00C07814" w:rsidP="005935C1">
      <w:pPr>
        <w:pStyle w:val="a3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9B1588"/>
          <w:sz w:val="28"/>
          <w:szCs w:val="28"/>
          <w:lang w:eastAsia="ru-RU"/>
        </w:rPr>
      </w:pPr>
      <w:r w:rsidRPr="001C7AEC">
        <w:rPr>
          <w:rFonts w:ascii="Times New Roman" w:eastAsia="Times New Roman" w:hAnsi="Times New Roman" w:cs="Times New Roman"/>
          <w:b/>
          <w:color w:val="9B1588"/>
          <w:sz w:val="28"/>
          <w:szCs w:val="28"/>
          <w:lang w:eastAsia="ru-RU"/>
        </w:rPr>
        <w:t>«</w:t>
      </w:r>
      <w:r w:rsidR="00636F4E" w:rsidRPr="001C7AEC">
        <w:rPr>
          <w:rFonts w:ascii="Times New Roman" w:eastAsia="Times New Roman" w:hAnsi="Times New Roman" w:cs="Times New Roman"/>
          <w:b/>
          <w:color w:val="9B1588"/>
          <w:sz w:val="28"/>
          <w:szCs w:val="28"/>
          <w:lang w:eastAsia="ru-RU"/>
        </w:rPr>
        <w:t>Роль взрослого в налаживании коллективных отношений обучающихся</w:t>
      </w:r>
      <w:r w:rsidRPr="001C7AEC">
        <w:rPr>
          <w:rFonts w:ascii="Times New Roman" w:eastAsia="Times New Roman" w:hAnsi="Times New Roman" w:cs="Times New Roman"/>
          <w:b/>
          <w:color w:val="9B1588"/>
          <w:sz w:val="28"/>
          <w:szCs w:val="28"/>
          <w:lang w:eastAsia="ru-RU"/>
        </w:rPr>
        <w:t>»</w:t>
      </w:r>
    </w:p>
    <w:p w:rsidR="004C2BDE" w:rsidRPr="004C2BDE" w:rsidRDefault="004C2BDE" w:rsidP="005935C1">
      <w:pPr>
        <w:pStyle w:val="a3"/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  <w:lang w:eastAsia="ru-RU"/>
        </w:rPr>
      </w:pPr>
    </w:p>
    <w:p w:rsidR="005822ED" w:rsidRPr="00AC395E" w:rsidRDefault="004C2BDE" w:rsidP="005935C1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34D112" wp14:editId="0A4580A6">
            <wp:extent cx="2959100" cy="198438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cea552bf0432131323170cd01bdc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8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21" w:rsidRDefault="00D245D2" w:rsidP="005935C1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 id="_x0000_i1027" type="#_x0000_t75" alt="" style="width:24pt;height:24pt"/>
        </w:pict>
      </w:r>
    </w:p>
    <w:p w:rsidR="00304851" w:rsidRPr="00276956" w:rsidRDefault="005935C1" w:rsidP="005935C1">
      <w:pPr>
        <w:pStyle w:val="a3"/>
        <w:spacing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956">
        <w:rPr>
          <w:rFonts w:ascii="Times New Roman" w:hAnsi="Times New Roman" w:cs="Times New Roman"/>
          <w:sz w:val="24"/>
          <w:szCs w:val="24"/>
        </w:rPr>
        <w:t>(</w:t>
      </w:r>
      <w:r w:rsidR="005822ED" w:rsidRPr="0027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Информационный буклет </w:t>
      </w:r>
    </w:p>
    <w:p w:rsidR="005935C1" w:rsidRPr="00276956" w:rsidRDefault="005822ED" w:rsidP="005935C1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</w:t>
      </w:r>
      <w:r w:rsidR="00DC1D0A" w:rsidRPr="00276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педагогов</w:t>
      </w:r>
      <w:r w:rsidR="005935C1" w:rsidRPr="0027695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935C1" w:rsidRDefault="005935C1" w:rsidP="005935C1">
      <w:pPr>
        <w:pStyle w:val="a3"/>
        <w:spacing w:line="240" w:lineRule="auto"/>
        <w:ind w:left="142"/>
        <w:jc w:val="center"/>
      </w:pPr>
    </w:p>
    <w:p w:rsidR="00FD63F2" w:rsidRPr="00276956" w:rsidRDefault="00276956" w:rsidP="005935C1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i/>
          <w:color w:val="9B1588"/>
          <w:sz w:val="28"/>
          <w:szCs w:val="28"/>
        </w:rPr>
      </w:pPr>
      <w:r w:rsidRPr="00276956">
        <w:rPr>
          <w:rFonts w:ascii="Times New Roman" w:hAnsi="Times New Roman" w:cs="Times New Roman"/>
          <w:i/>
          <w:color w:val="9B1588"/>
          <w:sz w:val="28"/>
          <w:szCs w:val="28"/>
        </w:rPr>
        <w:t>«Коллектив является воспитателем личности»</w:t>
      </w:r>
    </w:p>
    <w:p w:rsidR="00276956" w:rsidRPr="00276956" w:rsidRDefault="00276956" w:rsidP="00276956">
      <w:pPr>
        <w:pStyle w:val="a3"/>
        <w:spacing w:line="240" w:lineRule="auto"/>
        <w:ind w:left="142"/>
        <w:jc w:val="right"/>
        <w:rPr>
          <w:rFonts w:ascii="Times New Roman" w:hAnsi="Times New Roman" w:cs="Times New Roman"/>
          <w:i/>
          <w:color w:val="9B1588"/>
          <w:sz w:val="28"/>
          <w:szCs w:val="28"/>
        </w:rPr>
      </w:pPr>
      <w:r w:rsidRPr="00276956">
        <w:rPr>
          <w:rFonts w:ascii="Times New Roman" w:hAnsi="Times New Roman" w:cs="Times New Roman"/>
          <w:i/>
          <w:color w:val="9B1588"/>
          <w:sz w:val="28"/>
          <w:szCs w:val="28"/>
        </w:rPr>
        <w:t>А.С. Макаренко</w:t>
      </w:r>
    </w:p>
    <w:p w:rsidR="00FD63F2" w:rsidRDefault="00FD63F2" w:rsidP="00362551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B2F" w:rsidRDefault="008D7B2F" w:rsidP="00362551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C24" w:rsidRPr="00362551" w:rsidRDefault="00EE2ABC" w:rsidP="00362551">
      <w:pPr>
        <w:pStyle w:val="a3"/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5C1">
        <w:rPr>
          <w:rFonts w:ascii="Times New Roman" w:hAnsi="Times New Roman" w:cs="Times New Roman"/>
          <w:b/>
          <w:sz w:val="24"/>
          <w:szCs w:val="24"/>
        </w:rPr>
        <w:t>Тверь</w:t>
      </w:r>
      <w:r w:rsidR="00A339B6" w:rsidRPr="005935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2FE5">
        <w:rPr>
          <w:rFonts w:ascii="Times New Roman" w:hAnsi="Times New Roman" w:cs="Times New Roman"/>
          <w:b/>
          <w:sz w:val="24"/>
          <w:szCs w:val="24"/>
        </w:rPr>
        <w:t>2025</w:t>
      </w:r>
    </w:p>
    <w:p w:rsidR="00276956" w:rsidRDefault="00276956" w:rsidP="00AC395E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color w:val="403152" w:themeColor="accent4" w:themeShade="80"/>
          <w:sz w:val="24"/>
          <w:szCs w:val="24"/>
        </w:rPr>
      </w:pPr>
    </w:p>
    <w:p w:rsidR="00276956" w:rsidRDefault="00276956" w:rsidP="00AC395E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color w:val="403152" w:themeColor="accent4" w:themeShade="80"/>
          <w:sz w:val="24"/>
          <w:szCs w:val="24"/>
        </w:rPr>
      </w:pPr>
    </w:p>
    <w:p w:rsidR="00AC395E" w:rsidRPr="00D163E2" w:rsidRDefault="00AC395E" w:rsidP="00AC395E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color w:val="403152" w:themeColor="accent4" w:themeShade="80"/>
          <w:sz w:val="24"/>
          <w:szCs w:val="24"/>
        </w:rPr>
      </w:pPr>
      <w:r w:rsidRPr="00D163E2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4"/>
          <w:szCs w:val="24"/>
        </w:rPr>
        <w:lastRenderedPageBreak/>
        <w:t>«Положительные взаимоотношения в коллективе – залог успешности коммуникативного поведения в будущем</w:t>
      </w:r>
      <w:r w:rsidR="00D163E2">
        <w:rPr>
          <w:rFonts w:ascii="Times New Roman" w:eastAsia="Times New Roman" w:hAnsi="Times New Roman" w:cs="Times New Roman"/>
          <w:b/>
          <w:i/>
          <w:color w:val="403152" w:themeColor="accent4" w:themeShade="80"/>
          <w:sz w:val="24"/>
          <w:szCs w:val="24"/>
        </w:rPr>
        <w:t>»</w:t>
      </w:r>
    </w:p>
    <w:p w:rsidR="00AC395E" w:rsidRDefault="00AC395E" w:rsidP="00AC395E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95E" w:rsidRDefault="00AC395E" w:rsidP="00AC395E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каждого обучающегося имеет 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референтная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группа.</w:t>
      </w:r>
    </w:p>
    <w:p w:rsidR="00AC395E" w:rsidRDefault="00AC395E" w:rsidP="00AC395E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такая группа, в которой ребенок хочет находиться и чувствует себя комфортно. Это такой коллектив, который принимаем самим обучающимся и его принимают другие.</w:t>
      </w:r>
    </w:p>
    <w:p w:rsidR="001C7AEC" w:rsidRDefault="001C7AEC" w:rsidP="00AC395E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76"/>
      </w:tblGrid>
      <w:tr w:rsidR="001C7AEC" w:rsidRPr="001C7AEC" w:rsidTr="001C7AEC">
        <w:tc>
          <w:tcPr>
            <w:tcW w:w="4876" w:type="dxa"/>
          </w:tcPr>
          <w:p w:rsidR="001C7AEC" w:rsidRPr="001C7AEC" w:rsidRDefault="001C7AEC" w:rsidP="001C7AE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AEC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Положительные отношения со сверстниками создают положительный эмоциональный фон для эффек</w:t>
            </w:r>
            <w:r w:rsidRPr="001C7AEC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т</w:t>
            </w:r>
            <w:r w:rsidRPr="001C7AEC">
              <w:rPr>
                <w:rFonts w:ascii="Times New Roman" w:hAnsi="Times New Roman" w:cs="Times New Roman"/>
                <w:b/>
                <w:sz w:val="24"/>
                <w:szCs w:val="24"/>
                <w:highlight w:val="magenta"/>
              </w:rPr>
              <w:t>ивного процесса обучения.</w:t>
            </w:r>
          </w:p>
        </w:tc>
      </w:tr>
    </w:tbl>
    <w:p w:rsidR="00AC395E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95E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5B61">
        <w:rPr>
          <w:rFonts w:ascii="Times New Roman" w:eastAsia="Times New Roman" w:hAnsi="Times New Roman" w:cs="Times New Roman"/>
          <w:sz w:val="24"/>
          <w:szCs w:val="24"/>
        </w:rPr>
        <w:t xml:space="preserve">Важным качеством для установления позитивных отношений в коллективе является </w:t>
      </w:r>
      <w:r w:rsidRPr="009F5B61">
        <w:rPr>
          <w:rFonts w:ascii="Times New Roman" w:eastAsia="Times New Roman" w:hAnsi="Times New Roman" w:cs="Times New Roman"/>
          <w:b/>
          <w:i/>
          <w:sz w:val="24"/>
          <w:szCs w:val="24"/>
        </w:rPr>
        <w:t>доброжелательность.</w:t>
      </w:r>
    </w:p>
    <w:p w:rsidR="00AC395E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доброжелательности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 взаимоотношениях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осуществляется, прежде всего, взрослыми – педагогами и родителями.</w:t>
      </w:r>
    </w:p>
    <w:p w:rsidR="00AC395E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30DC" w:rsidRDefault="001E30DC" w:rsidP="001E30D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3E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оказывают влияние на процесс усвоения детьми норм и правил поведения в обществе, формируют навыки общения, которые </w:t>
      </w:r>
      <w:r w:rsidRPr="001C7AEC">
        <w:rPr>
          <w:rFonts w:ascii="Times New Roman" w:eastAsia="Times New Roman" w:hAnsi="Times New Roman" w:cs="Times New Roman"/>
          <w:i/>
          <w:color w:val="0F243E" w:themeColor="text2" w:themeShade="80"/>
          <w:sz w:val="24"/>
          <w:szCs w:val="24"/>
        </w:rPr>
        <w:t>содействуют становлению начал коллективных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30DC" w:rsidRDefault="001E30DC" w:rsidP="001E30D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Навыки коллективных отношений проявляются в стремлении помогать друг другу, относиться друг к другу уважительно, ценить качества человека, считаться с другими, совместно играть и трудиться рядом друг с другом, оказывая помощь, поддерживать общий порядок в школе и классе, бережно относиться к имуществу школы, к общим вещам.</w:t>
      </w:r>
    </w:p>
    <w:p w:rsidR="001E30DC" w:rsidRDefault="001E30DC" w:rsidP="001E30D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 должен понимать, что нужно быть готовым научить другого тому, что умеешь сам.</w:t>
      </w:r>
    </w:p>
    <w:p w:rsidR="00C06327" w:rsidRPr="00D163E2" w:rsidRDefault="00AC395E" w:rsidP="001C7AEC">
      <w:pPr>
        <w:spacing w:after="0" w:line="240" w:lineRule="exact"/>
        <w:jc w:val="center"/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</w:pPr>
      <w:r w:rsidRPr="00D163E2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lastRenderedPageBreak/>
        <w:t>Формирование чувства общности</w:t>
      </w:r>
    </w:p>
    <w:p w:rsidR="00AC395E" w:rsidRDefault="001E30DC" w:rsidP="00AC395E">
      <w:pPr>
        <w:pStyle w:val="ab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ACBCE1" wp14:editId="55D6DB54">
            <wp:simplePos x="0" y="0"/>
            <wp:positionH relativeFrom="column">
              <wp:posOffset>196215</wp:posOffset>
            </wp:positionH>
            <wp:positionV relativeFrom="paragraph">
              <wp:posOffset>208915</wp:posOffset>
            </wp:positionV>
            <wp:extent cx="2496185" cy="3539490"/>
            <wp:effectExtent l="0" t="19050" r="75565" b="3810"/>
            <wp:wrapTight wrapText="bothSides">
              <wp:wrapPolygon edited="0">
                <wp:start x="0" y="-116"/>
                <wp:lineTo x="0" y="3371"/>
                <wp:lineTo x="165" y="3720"/>
                <wp:lineTo x="0" y="4185"/>
                <wp:lineTo x="0" y="19996"/>
                <wp:lineTo x="330" y="20461"/>
                <wp:lineTo x="1813" y="21623"/>
                <wp:lineTo x="1978" y="21623"/>
                <wp:lineTo x="2802" y="21623"/>
                <wp:lineTo x="2967" y="21623"/>
                <wp:lineTo x="4451" y="20461"/>
                <wp:lineTo x="14012" y="20461"/>
                <wp:lineTo x="22089" y="19647"/>
                <wp:lineTo x="22254" y="3953"/>
                <wp:lineTo x="16320" y="3720"/>
                <wp:lineTo x="22089" y="3139"/>
                <wp:lineTo x="22254" y="116"/>
                <wp:lineTo x="21430" y="0"/>
                <wp:lineTo x="5110" y="-116"/>
                <wp:lineTo x="0" y="-116"/>
              </wp:wrapPolygon>
            </wp:wrapTight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95E" w:rsidRDefault="00AC395E" w:rsidP="00AC395E">
      <w:pPr>
        <w:pStyle w:val="ab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C395E" w:rsidRDefault="00AC395E" w:rsidP="00AC395E">
      <w:pPr>
        <w:pStyle w:val="ab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946EC2" wp14:editId="726A0C33">
            <wp:extent cx="2959100" cy="4258491"/>
            <wp:effectExtent l="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84795B" w:rsidRDefault="0084795B" w:rsidP="001E30DC">
      <w:pPr>
        <w:pStyle w:val="ab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30DC" w:rsidRPr="00D163E2" w:rsidRDefault="001E30DC" w:rsidP="001E30DC">
      <w:pPr>
        <w:pStyle w:val="ab"/>
        <w:spacing w:line="240" w:lineRule="exact"/>
        <w:jc w:val="both"/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</w:pPr>
      <w:r w:rsidRPr="00D163E2">
        <w:rPr>
          <w:rFonts w:ascii="Times New Roman" w:hAnsi="Times New Roman" w:cs="Times New Roman"/>
          <w:b/>
          <w:i/>
          <w:color w:val="632423" w:themeColor="accent2" w:themeShade="80"/>
          <w:sz w:val="24"/>
          <w:szCs w:val="24"/>
        </w:rPr>
        <w:t>Основы влияния взрослого для успешного взаимодействия обучающихся:</w:t>
      </w:r>
    </w:p>
    <w:p w:rsidR="001E30DC" w:rsidRDefault="001E30DC" w:rsidP="001E30DC">
      <w:pPr>
        <w:pStyle w:val="ab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06327">
        <w:rPr>
          <w:rFonts w:ascii="Times New Roman" w:hAnsi="Times New Roman" w:cs="Times New Roman"/>
          <w:sz w:val="24"/>
          <w:szCs w:val="24"/>
        </w:rPr>
        <w:t>отменить в своем поведении безапел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C06327">
        <w:rPr>
          <w:rFonts w:ascii="Times New Roman" w:hAnsi="Times New Roman" w:cs="Times New Roman"/>
          <w:sz w:val="24"/>
          <w:szCs w:val="24"/>
        </w:rPr>
        <w:t>яционность требований – все требования взрослый дол</w:t>
      </w:r>
      <w:r w:rsidR="005E1D59">
        <w:rPr>
          <w:rFonts w:ascii="Times New Roman" w:hAnsi="Times New Roman" w:cs="Times New Roman"/>
          <w:sz w:val="24"/>
          <w:szCs w:val="24"/>
        </w:rPr>
        <w:t>ж</w:t>
      </w:r>
      <w:r w:rsidRPr="00C06327">
        <w:rPr>
          <w:rFonts w:ascii="Times New Roman" w:hAnsi="Times New Roman" w:cs="Times New Roman"/>
          <w:sz w:val="24"/>
          <w:szCs w:val="24"/>
        </w:rPr>
        <w:t xml:space="preserve">ен ребенку обосновать, довести до сознания, только в таком случае ребенок не будет протестовать на их </w:t>
      </w:r>
      <w:r>
        <w:rPr>
          <w:rFonts w:ascii="Times New Roman" w:hAnsi="Times New Roman" w:cs="Times New Roman"/>
          <w:sz w:val="24"/>
          <w:szCs w:val="24"/>
        </w:rPr>
        <w:t>соблюд</w:t>
      </w:r>
      <w:r w:rsidRPr="00C06327">
        <w:rPr>
          <w:rFonts w:ascii="Times New Roman" w:hAnsi="Times New Roman" w:cs="Times New Roman"/>
          <w:sz w:val="24"/>
          <w:szCs w:val="24"/>
        </w:rPr>
        <w:t>ение;</w:t>
      </w:r>
    </w:p>
    <w:p w:rsidR="001E30DC" w:rsidRPr="00C06327" w:rsidRDefault="001E30DC" w:rsidP="001E30DC">
      <w:pPr>
        <w:pStyle w:val="ab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допускать «навешивание ярлыков» в сторону конкретного ребенка и его одноклассников;</w:t>
      </w:r>
    </w:p>
    <w:p w:rsidR="001E30DC" w:rsidRPr="00C06327" w:rsidRDefault="001E30DC" w:rsidP="001E30DC">
      <w:pPr>
        <w:pStyle w:val="ab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06327">
        <w:rPr>
          <w:rFonts w:ascii="Times New Roman" w:hAnsi="Times New Roman" w:cs="Times New Roman"/>
          <w:sz w:val="24"/>
          <w:szCs w:val="24"/>
        </w:rPr>
        <w:t>- выражать ярко, эмоционально доброжелательность к детям;</w:t>
      </w:r>
    </w:p>
    <w:p w:rsidR="001E30DC" w:rsidRDefault="001E30DC" w:rsidP="001E30DC">
      <w:pPr>
        <w:pStyle w:val="ab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06327">
        <w:rPr>
          <w:rFonts w:ascii="Times New Roman" w:hAnsi="Times New Roman" w:cs="Times New Roman"/>
          <w:sz w:val="24"/>
          <w:szCs w:val="24"/>
        </w:rPr>
        <w:t>- увеличить число позитивных оценок, похвалы, а уменьшить порицания;</w:t>
      </w:r>
    </w:p>
    <w:p w:rsidR="001E30DC" w:rsidRDefault="001E30DC" w:rsidP="001E30DC">
      <w:pPr>
        <w:pStyle w:val="ab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поощрять доброжелательное отношение детей друг к другу, взаимный интерес, коллективное взаимодействие;</w:t>
      </w:r>
    </w:p>
    <w:p w:rsidR="001E30DC" w:rsidRDefault="001E30DC" w:rsidP="001E30DC">
      <w:pPr>
        <w:pStyle w:val="ab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чаще общаться с ребенком индивидуально, искренне, проникновенно, стараясь понять происходящую ситуацию и мысли обучающегося в отношении этой ситуации; </w:t>
      </w:r>
    </w:p>
    <w:p w:rsidR="001E30DC" w:rsidRDefault="001E30DC" w:rsidP="001E30D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E743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обучать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Pr="00AE74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3DA1">
        <w:rPr>
          <w:rFonts w:ascii="Times New Roman" w:hAnsi="Times New Roman" w:cs="Times New Roman"/>
          <w:sz w:val="24"/>
          <w:szCs w:val="24"/>
        </w:rPr>
        <w:t>(контролю</w:t>
      </w:r>
      <w:r w:rsidRPr="001E3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 </w:t>
      </w:r>
      <w:r w:rsidR="005E1D59">
        <w:rPr>
          <w:rFonts w:ascii="Times New Roman" w:hAnsi="Times New Roman" w:cs="Times New Roman"/>
          <w:sz w:val="24"/>
          <w:szCs w:val="24"/>
        </w:rPr>
        <w:t>собой, управлению</w:t>
      </w:r>
      <w:r w:rsidRPr="00AE7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собственными эмоциями и поведением);</w:t>
      </w:r>
    </w:p>
    <w:p w:rsidR="001E30DC" w:rsidRPr="00AE743F" w:rsidRDefault="001E30DC" w:rsidP="001E30D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чувство общности, «плечо к плечу».</w:t>
      </w:r>
    </w:p>
    <w:p w:rsidR="001E30DC" w:rsidRDefault="001E30DC" w:rsidP="001E30D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1D59" w:rsidRDefault="001E30DC" w:rsidP="001E30D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3E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C395E" w:rsidRPr="00D163E2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Родители</w:t>
      </w:r>
      <w:r w:rsidR="00AC395E">
        <w:rPr>
          <w:rFonts w:ascii="Times New Roman" w:eastAsia="Times New Roman" w:hAnsi="Times New Roman" w:cs="Times New Roman"/>
          <w:sz w:val="24"/>
          <w:szCs w:val="24"/>
        </w:rPr>
        <w:t xml:space="preserve"> подкрепляют в сознании детей </w:t>
      </w:r>
      <w:r w:rsidR="00AC395E" w:rsidRPr="001C7AEC">
        <w:rPr>
          <w:rFonts w:ascii="Times New Roman" w:eastAsia="Times New Roman" w:hAnsi="Times New Roman" w:cs="Times New Roman"/>
          <w:i/>
          <w:color w:val="00B050"/>
          <w:sz w:val="24"/>
          <w:szCs w:val="24"/>
        </w:rPr>
        <w:t>дух коллективизма</w:t>
      </w:r>
      <w:r w:rsidR="00AC39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C395E" w:rsidRDefault="00AC395E" w:rsidP="001E30D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отношения родителей зависит отношение обучающегося к детям своего класса, к сверстникам и старшим. Родитель передает ребенку свой настрой на детский коллектив, выражая отношение как словесно, так и ролевым примером, участвуя в родительском сообществе и жизни класса.</w:t>
      </w:r>
    </w:p>
    <w:p w:rsidR="00AC395E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развития у обучающихся коллективного духа важны: </w:t>
      </w:r>
    </w:p>
    <w:p w:rsidR="00AC395E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организация совместной деятельности;</w:t>
      </w:r>
    </w:p>
    <w:p w:rsidR="00AC395E" w:rsidRPr="009F5B61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субъектное взаимодействие на основе симпатий с проявлением деловых качеств.</w:t>
      </w:r>
    </w:p>
    <w:p w:rsidR="00AC395E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взрослый поддерживает отношения между детьми, то, тем самым, он привлекает внимание обучающихся к субъектным качествам друг друга.</w:t>
      </w:r>
    </w:p>
    <w:p w:rsidR="00AC395E" w:rsidRPr="005E1D59" w:rsidRDefault="00AC395E" w:rsidP="00AC395E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color w:val="403152" w:themeColor="accent4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личности ребенка необходимо формировать представления о нормах поведения, воспитывать не только коммуникативные навыки, но и нравственные чувства, с помощью которых человек воспринимает </w:t>
      </w:r>
      <w:r w:rsidRPr="005E1D59">
        <w:rPr>
          <w:rFonts w:ascii="Times New Roman" w:eastAsia="Times New Roman" w:hAnsi="Times New Roman" w:cs="Times New Roman"/>
          <w:i/>
          <w:color w:val="403152" w:themeColor="accent4" w:themeShade="80"/>
          <w:sz w:val="24"/>
          <w:szCs w:val="24"/>
        </w:rPr>
        <w:t>чужие радости и трудности, как свои.</w:t>
      </w:r>
    </w:p>
    <w:p w:rsidR="00276956" w:rsidRPr="004C2BDE" w:rsidRDefault="00276956" w:rsidP="00276956">
      <w:pPr>
        <w:spacing w:after="0" w:line="240" w:lineRule="exact"/>
        <w:jc w:val="center"/>
        <w:rPr>
          <w:rFonts w:ascii="Times New Roman" w:hAnsi="Times New Roman"/>
          <w:b/>
          <w:i/>
          <w:color w:val="5F497A" w:themeColor="accent4" w:themeShade="BF"/>
          <w:sz w:val="28"/>
          <w:szCs w:val="28"/>
        </w:rPr>
      </w:pPr>
      <w:r w:rsidRPr="004C2BDE">
        <w:rPr>
          <w:rFonts w:ascii="Times New Roman" w:hAnsi="Times New Roman"/>
          <w:b/>
          <w:i/>
          <w:color w:val="5F497A" w:themeColor="accent4" w:themeShade="BF"/>
          <w:sz w:val="28"/>
          <w:szCs w:val="28"/>
        </w:rPr>
        <w:t>«Наша любовь настолько велика, что в ней есть место для всех»</w:t>
      </w:r>
    </w:p>
    <w:p w:rsidR="00276956" w:rsidRPr="004C2BDE" w:rsidRDefault="00276956" w:rsidP="00276956">
      <w:pPr>
        <w:spacing w:after="0" w:line="240" w:lineRule="exact"/>
        <w:jc w:val="right"/>
        <w:rPr>
          <w:rFonts w:ascii="Times New Roman" w:hAnsi="Times New Roman"/>
          <w:b/>
          <w:color w:val="5F497A" w:themeColor="accent4" w:themeShade="BF"/>
          <w:sz w:val="28"/>
          <w:szCs w:val="28"/>
        </w:rPr>
      </w:pPr>
      <w:r w:rsidRPr="004C2BDE">
        <w:rPr>
          <w:rFonts w:ascii="Times New Roman" w:hAnsi="Times New Roman"/>
          <w:b/>
          <w:color w:val="5F497A" w:themeColor="accent4" w:themeShade="BF"/>
          <w:sz w:val="28"/>
          <w:szCs w:val="28"/>
        </w:rPr>
        <w:t>Кари туна</w:t>
      </w:r>
    </w:p>
    <w:sectPr w:rsidR="00276956" w:rsidRPr="004C2BDE" w:rsidSect="004475C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11.25pt;height:11.25pt" o:bullet="t">
        <v:imagedata r:id="rId1" o:title="BD10263_"/>
      </v:shape>
    </w:pict>
  </w:numPicBullet>
  <w:abstractNum w:abstractNumId="0" w15:restartNumberingAfterBreak="0">
    <w:nsid w:val="0FEA4927"/>
    <w:multiLevelType w:val="hybridMultilevel"/>
    <w:tmpl w:val="4EEAE312"/>
    <w:lvl w:ilvl="0" w:tplc="0E0C679E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033340E"/>
    <w:multiLevelType w:val="hybridMultilevel"/>
    <w:tmpl w:val="79F6541A"/>
    <w:lvl w:ilvl="0" w:tplc="041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2" w15:restartNumberingAfterBreak="0">
    <w:nsid w:val="1433163F"/>
    <w:multiLevelType w:val="hybridMultilevel"/>
    <w:tmpl w:val="9BD2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96AFE"/>
    <w:multiLevelType w:val="multilevel"/>
    <w:tmpl w:val="D910E1D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ACD5F29"/>
    <w:multiLevelType w:val="hybridMultilevel"/>
    <w:tmpl w:val="2EB679DE"/>
    <w:lvl w:ilvl="0" w:tplc="B31CD4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00ABB"/>
    <w:multiLevelType w:val="hybridMultilevel"/>
    <w:tmpl w:val="A1386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A7B4B"/>
    <w:multiLevelType w:val="hybridMultilevel"/>
    <w:tmpl w:val="800A718E"/>
    <w:lvl w:ilvl="0" w:tplc="C1846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3024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9AC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BAA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C0F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A64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16B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1AB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0C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1390601"/>
    <w:multiLevelType w:val="multilevel"/>
    <w:tmpl w:val="1DDABB4E"/>
    <w:lvl w:ilvl="0">
      <w:numFmt w:val="bullet"/>
      <w:lvlText w:val=""/>
      <w:lvlJc w:val="left"/>
      <w:pPr>
        <w:ind w:left="50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8" w15:restartNumberingAfterBreak="0">
    <w:nsid w:val="498A0083"/>
    <w:multiLevelType w:val="hybridMultilevel"/>
    <w:tmpl w:val="B7E68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97868"/>
    <w:multiLevelType w:val="hybridMultilevel"/>
    <w:tmpl w:val="EBA493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9474CEB"/>
    <w:multiLevelType w:val="hybridMultilevel"/>
    <w:tmpl w:val="4516AFE2"/>
    <w:lvl w:ilvl="0" w:tplc="E17AA59A">
      <w:numFmt w:val="bullet"/>
      <w:lvlText w:val="–"/>
      <w:lvlJc w:val="left"/>
      <w:pPr>
        <w:ind w:left="113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0C4728">
      <w:numFmt w:val="bullet"/>
      <w:lvlText w:val="•"/>
      <w:lvlJc w:val="left"/>
      <w:pPr>
        <w:ind w:left="1094" w:hanging="219"/>
      </w:pPr>
      <w:rPr>
        <w:lang w:val="ru-RU" w:eastAsia="en-US" w:bidi="ar-SA"/>
      </w:rPr>
    </w:lvl>
    <w:lvl w:ilvl="2" w:tplc="5BD2EF28">
      <w:numFmt w:val="bullet"/>
      <w:lvlText w:val="•"/>
      <w:lvlJc w:val="left"/>
      <w:pPr>
        <w:ind w:left="2069" w:hanging="219"/>
      </w:pPr>
      <w:rPr>
        <w:lang w:val="ru-RU" w:eastAsia="en-US" w:bidi="ar-SA"/>
      </w:rPr>
    </w:lvl>
    <w:lvl w:ilvl="3" w:tplc="7A988D94">
      <w:numFmt w:val="bullet"/>
      <w:lvlText w:val="•"/>
      <w:lvlJc w:val="left"/>
      <w:pPr>
        <w:ind w:left="3043" w:hanging="219"/>
      </w:pPr>
      <w:rPr>
        <w:lang w:val="ru-RU" w:eastAsia="en-US" w:bidi="ar-SA"/>
      </w:rPr>
    </w:lvl>
    <w:lvl w:ilvl="4" w:tplc="D1EA7DF8">
      <w:numFmt w:val="bullet"/>
      <w:lvlText w:val="•"/>
      <w:lvlJc w:val="left"/>
      <w:pPr>
        <w:ind w:left="4018" w:hanging="219"/>
      </w:pPr>
      <w:rPr>
        <w:lang w:val="ru-RU" w:eastAsia="en-US" w:bidi="ar-SA"/>
      </w:rPr>
    </w:lvl>
    <w:lvl w:ilvl="5" w:tplc="1B226716">
      <w:numFmt w:val="bullet"/>
      <w:lvlText w:val="•"/>
      <w:lvlJc w:val="left"/>
      <w:pPr>
        <w:ind w:left="4993" w:hanging="219"/>
      </w:pPr>
      <w:rPr>
        <w:lang w:val="ru-RU" w:eastAsia="en-US" w:bidi="ar-SA"/>
      </w:rPr>
    </w:lvl>
    <w:lvl w:ilvl="6" w:tplc="40E871BC">
      <w:numFmt w:val="bullet"/>
      <w:lvlText w:val="•"/>
      <w:lvlJc w:val="left"/>
      <w:pPr>
        <w:ind w:left="5967" w:hanging="219"/>
      </w:pPr>
      <w:rPr>
        <w:lang w:val="ru-RU" w:eastAsia="en-US" w:bidi="ar-SA"/>
      </w:rPr>
    </w:lvl>
    <w:lvl w:ilvl="7" w:tplc="BD40E468">
      <w:numFmt w:val="bullet"/>
      <w:lvlText w:val="•"/>
      <w:lvlJc w:val="left"/>
      <w:pPr>
        <w:ind w:left="6942" w:hanging="219"/>
      </w:pPr>
      <w:rPr>
        <w:lang w:val="ru-RU" w:eastAsia="en-US" w:bidi="ar-SA"/>
      </w:rPr>
    </w:lvl>
    <w:lvl w:ilvl="8" w:tplc="108E9908">
      <w:numFmt w:val="bullet"/>
      <w:lvlText w:val="•"/>
      <w:lvlJc w:val="left"/>
      <w:pPr>
        <w:ind w:left="7917" w:hanging="219"/>
      </w:pPr>
      <w:rPr>
        <w:lang w:val="ru-RU" w:eastAsia="en-US" w:bidi="ar-SA"/>
      </w:rPr>
    </w:lvl>
  </w:abstractNum>
  <w:abstractNum w:abstractNumId="11" w15:restartNumberingAfterBreak="0">
    <w:nsid w:val="6E0B6D19"/>
    <w:multiLevelType w:val="hybridMultilevel"/>
    <w:tmpl w:val="15ACE8E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41FD1"/>
    <w:multiLevelType w:val="hybridMultilevel"/>
    <w:tmpl w:val="8AFA3B2C"/>
    <w:lvl w:ilvl="0" w:tplc="B31CD4A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1452A5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13"/>
  </w:num>
  <w:num w:numId="6">
    <w:abstractNumId w:val="11"/>
  </w:num>
  <w:num w:numId="7">
    <w:abstractNumId w:val="12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0FE"/>
    <w:rsid w:val="00012C09"/>
    <w:rsid w:val="00013987"/>
    <w:rsid w:val="000654C9"/>
    <w:rsid w:val="00067330"/>
    <w:rsid w:val="000C0E03"/>
    <w:rsid w:val="000D6D3D"/>
    <w:rsid w:val="00147536"/>
    <w:rsid w:val="00166151"/>
    <w:rsid w:val="001675DD"/>
    <w:rsid w:val="001C7AEC"/>
    <w:rsid w:val="001E1D5F"/>
    <w:rsid w:val="001E30DC"/>
    <w:rsid w:val="00211112"/>
    <w:rsid w:val="00220229"/>
    <w:rsid w:val="00240287"/>
    <w:rsid w:val="0025416D"/>
    <w:rsid w:val="002607B1"/>
    <w:rsid w:val="00276956"/>
    <w:rsid w:val="00296767"/>
    <w:rsid w:val="002A5B67"/>
    <w:rsid w:val="00304851"/>
    <w:rsid w:val="003436E5"/>
    <w:rsid w:val="00350DE6"/>
    <w:rsid w:val="003561A0"/>
    <w:rsid w:val="00360282"/>
    <w:rsid w:val="00362551"/>
    <w:rsid w:val="0037316E"/>
    <w:rsid w:val="00386D55"/>
    <w:rsid w:val="00390322"/>
    <w:rsid w:val="003B4497"/>
    <w:rsid w:val="003C158C"/>
    <w:rsid w:val="003C3743"/>
    <w:rsid w:val="00442868"/>
    <w:rsid w:val="004475C0"/>
    <w:rsid w:val="004633ED"/>
    <w:rsid w:val="004A2519"/>
    <w:rsid w:val="004B5853"/>
    <w:rsid w:val="004C1834"/>
    <w:rsid w:val="004C2BDE"/>
    <w:rsid w:val="004E590A"/>
    <w:rsid w:val="004F4482"/>
    <w:rsid w:val="005332F6"/>
    <w:rsid w:val="005822ED"/>
    <w:rsid w:val="005845F7"/>
    <w:rsid w:val="005935C1"/>
    <w:rsid w:val="005E1D59"/>
    <w:rsid w:val="00600BE7"/>
    <w:rsid w:val="00612527"/>
    <w:rsid w:val="006156B5"/>
    <w:rsid w:val="006306F0"/>
    <w:rsid w:val="00636F4E"/>
    <w:rsid w:val="0067342E"/>
    <w:rsid w:val="0068756A"/>
    <w:rsid w:val="006B0710"/>
    <w:rsid w:val="006B47B3"/>
    <w:rsid w:val="006C3A55"/>
    <w:rsid w:val="006D3999"/>
    <w:rsid w:val="00702A80"/>
    <w:rsid w:val="00741508"/>
    <w:rsid w:val="00741AFD"/>
    <w:rsid w:val="00760F79"/>
    <w:rsid w:val="00762200"/>
    <w:rsid w:val="00775463"/>
    <w:rsid w:val="00784F6E"/>
    <w:rsid w:val="007E52D1"/>
    <w:rsid w:val="008061F4"/>
    <w:rsid w:val="00842645"/>
    <w:rsid w:val="00844D1E"/>
    <w:rsid w:val="0084795B"/>
    <w:rsid w:val="00874D14"/>
    <w:rsid w:val="008776BF"/>
    <w:rsid w:val="00893686"/>
    <w:rsid w:val="008C18D7"/>
    <w:rsid w:val="008D3799"/>
    <w:rsid w:val="008D7B2F"/>
    <w:rsid w:val="008E349A"/>
    <w:rsid w:val="008F25EF"/>
    <w:rsid w:val="00902FE5"/>
    <w:rsid w:val="00940B21"/>
    <w:rsid w:val="009760D2"/>
    <w:rsid w:val="00982781"/>
    <w:rsid w:val="0098290B"/>
    <w:rsid w:val="009F5B61"/>
    <w:rsid w:val="00A06930"/>
    <w:rsid w:val="00A17D06"/>
    <w:rsid w:val="00A25E62"/>
    <w:rsid w:val="00A339B6"/>
    <w:rsid w:val="00A65425"/>
    <w:rsid w:val="00A72315"/>
    <w:rsid w:val="00A80A94"/>
    <w:rsid w:val="00A92B57"/>
    <w:rsid w:val="00AB5AB4"/>
    <w:rsid w:val="00AC395E"/>
    <w:rsid w:val="00AD3DA1"/>
    <w:rsid w:val="00AD55B5"/>
    <w:rsid w:val="00AD78AB"/>
    <w:rsid w:val="00AE25E3"/>
    <w:rsid w:val="00AE743F"/>
    <w:rsid w:val="00B030BF"/>
    <w:rsid w:val="00B2571B"/>
    <w:rsid w:val="00B44774"/>
    <w:rsid w:val="00B526C8"/>
    <w:rsid w:val="00BD09B4"/>
    <w:rsid w:val="00BF3E43"/>
    <w:rsid w:val="00BF772C"/>
    <w:rsid w:val="00C06327"/>
    <w:rsid w:val="00C07814"/>
    <w:rsid w:val="00C503AC"/>
    <w:rsid w:val="00C709A1"/>
    <w:rsid w:val="00CA1AAF"/>
    <w:rsid w:val="00CB2577"/>
    <w:rsid w:val="00CC2237"/>
    <w:rsid w:val="00CD1751"/>
    <w:rsid w:val="00CD50A5"/>
    <w:rsid w:val="00CE734E"/>
    <w:rsid w:val="00D03D65"/>
    <w:rsid w:val="00D13C8B"/>
    <w:rsid w:val="00D163E2"/>
    <w:rsid w:val="00D245D2"/>
    <w:rsid w:val="00D457BD"/>
    <w:rsid w:val="00D555A6"/>
    <w:rsid w:val="00DC1887"/>
    <w:rsid w:val="00DC1D0A"/>
    <w:rsid w:val="00E169FE"/>
    <w:rsid w:val="00E42F4E"/>
    <w:rsid w:val="00E46C24"/>
    <w:rsid w:val="00E47549"/>
    <w:rsid w:val="00E61C24"/>
    <w:rsid w:val="00E707E4"/>
    <w:rsid w:val="00E87F09"/>
    <w:rsid w:val="00EC056B"/>
    <w:rsid w:val="00EE2ABC"/>
    <w:rsid w:val="00F0390E"/>
    <w:rsid w:val="00F14719"/>
    <w:rsid w:val="00F7011D"/>
    <w:rsid w:val="00F720FE"/>
    <w:rsid w:val="00FD63F2"/>
    <w:rsid w:val="00FD7C03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,"/>
  <w:listSeparator w:val=";"/>
  <w14:docId w14:val="25A7BC2F"/>
  <w15:docId w15:val="{C3A5AE66-786A-43D8-B60D-66726319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5C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707E4"/>
    <w:rPr>
      <w:color w:val="0000FF" w:themeColor="hyperlink"/>
      <w:u w:val="single"/>
    </w:rPr>
  </w:style>
  <w:style w:type="paragraph" w:styleId="a7">
    <w:name w:val="Body Text Indent"/>
    <w:basedOn w:val="a"/>
    <w:link w:val="a8"/>
    <w:rsid w:val="00600BE7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00BE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9">
    <w:name w:val="Body Text"/>
    <w:basedOn w:val="a"/>
    <w:link w:val="aa"/>
    <w:rsid w:val="00600BE7"/>
    <w:pPr>
      <w:spacing w:after="12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00BE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b">
    <w:name w:val="No Spacing"/>
    <w:qFormat/>
    <w:rsid w:val="00240287"/>
    <w:pPr>
      <w:spacing w:after="0" w:line="240" w:lineRule="auto"/>
    </w:pPr>
  </w:style>
  <w:style w:type="table" w:styleId="ac">
    <w:name w:val="Table Grid"/>
    <w:basedOn w:val="a1"/>
    <w:uiPriority w:val="59"/>
    <w:rsid w:val="0076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46C2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59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1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hyperlink" Target="mailto:tver.co49@tvershkola.ru" TargetMode="External"/><Relationship Id="rId19" Type="http://schemas.openxmlformats.org/officeDocument/2006/relationships/diagramLayout" Target="diagrams/layout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BA6731-327F-4BDE-973B-9B6DDAD1C7E4}" type="doc">
      <dgm:prSet loTypeId="urn:microsoft.com/office/officeart/2005/8/layout/cycle8" loCatId="cycle" qsTypeId="urn:microsoft.com/office/officeart/2005/8/quickstyle/simple1" qsCatId="simple" csTypeId="urn:microsoft.com/office/officeart/2005/8/colors/colorful1" csCatId="colorful" phldr="1"/>
      <dgm:spPr/>
    </dgm:pt>
    <dgm:pt modelId="{CB7AA1C1-B03F-40C1-A51B-69D0F17D8408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доброжелательность</a:t>
          </a:r>
        </a:p>
      </dgm:t>
    </dgm:pt>
    <dgm:pt modelId="{67A86F14-A1D4-4CF6-87C1-9E3B258B353A}" type="parTrans" cxnId="{6D76FF3F-3EA7-4A1A-834A-06E2A670637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4328B471-54AA-424C-A531-9F5D7843946E}" type="sibTrans" cxnId="{6D76FF3F-3EA7-4A1A-834A-06E2A6706370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4A945035-61AF-436B-B073-BBC822D62932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сотрудничество</a:t>
          </a:r>
        </a:p>
      </dgm:t>
    </dgm:pt>
    <dgm:pt modelId="{5D05A2D4-203F-455E-ADE5-A25B98FF5F09}" type="parTrans" cxnId="{7187B5BE-C78E-4D00-B596-4857FFDD4AD3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6C73D3DF-DCE9-44A3-9983-2B100B5927F1}" type="sibTrans" cxnId="{7187B5BE-C78E-4D00-B596-4857FFDD4AD3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FFCD1E3-600F-4542-916D-229F2A3140B8}">
      <dgm:prSet phldrT="[Текст]"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общность</a:t>
          </a:r>
        </a:p>
      </dgm:t>
    </dgm:pt>
    <dgm:pt modelId="{449188CD-6A2A-4BF7-9FF3-CAD51AABC768}" type="parTrans" cxnId="{1CED9532-1B37-43A1-8B1F-8B02954F98EC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9BD16E3F-CC11-42E8-8734-DFC0F5AA7B4E}" type="sibTrans" cxnId="{1CED9532-1B37-43A1-8B1F-8B02954F98EC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F39D56D4-79A8-447B-8160-6D0CBA1D4FEF}" type="pres">
      <dgm:prSet presAssocID="{D5BA6731-327F-4BDE-973B-9B6DDAD1C7E4}" presName="compositeShape" presStyleCnt="0">
        <dgm:presLayoutVars>
          <dgm:chMax val="7"/>
          <dgm:dir/>
          <dgm:resizeHandles val="exact"/>
        </dgm:presLayoutVars>
      </dgm:prSet>
      <dgm:spPr/>
    </dgm:pt>
    <dgm:pt modelId="{C63AFB9A-43F5-4BFA-9D79-B2F400EB98E9}" type="pres">
      <dgm:prSet presAssocID="{D5BA6731-327F-4BDE-973B-9B6DDAD1C7E4}" presName="wedge1" presStyleLbl="node1" presStyleIdx="0" presStyleCnt="3" custScaleX="131846" custScaleY="99338" custLinFactNeighborX="0" custLinFactNeighborY="-1802"/>
      <dgm:spPr/>
      <dgm:t>
        <a:bodyPr/>
        <a:lstStyle/>
        <a:p>
          <a:endParaRPr lang="ru-RU"/>
        </a:p>
      </dgm:t>
    </dgm:pt>
    <dgm:pt modelId="{4C928F8D-1471-44B0-A14D-BAC4F4C13B72}" type="pres">
      <dgm:prSet presAssocID="{D5BA6731-327F-4BDE-973B-9B6DDAD1C7E4}" presName="dummy1a" presStyleCnt="0"/>
      <dgm:spPr/>
    </dgm:pt>
    <dgm:pt modelId="{0B1E817B-A911-47F7-B63B-E806A158A5CA}" type="pres">
      <dgm:prSet presAssocID="{D5BA6731-327F-4BDE-973B-9B6DDAD1C7E4}" presName="dummy1b" presStyleCnt="0"/>
      <dgm:spPr/>
    </dgm:pt>
    <dgm:pt modelId="{A78803C8-B2F6-47C3-842A-593439C462F2}" type="pres">
      <dgm:prSet presAssocID="{D5BA6731-327F-4BDE-973B-9B6DDAD1C7E4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B99E65-6D75-493A-8A3D-2C87E0101487}" type="pres">
      <dgm:prSet presAssocID="{D5BA6731-327F-4BDE-973B-9B6DDAD1C7E4}" presName="wedge2" presStyleLbl="node1" presStyleIdx="1" presStyleCnt="3" custScaleX="117945"/>
      <dgm:spPr/>
    </dgm:pt>
    <dgm:pt modelId="{DD0F2F48-8C31-4E00-A1BB-2A2C4180AE5A}" type="pres">
      <dgm:prSet presAssocID="{D5BA6731-327F-4BDE-973B-9B6DDAD1C7E4}" presName="dummy2a" presStyleCnt="0"/>
      <dgm:spPr/>
    </dgm:pt>
    <dgm:pt modelId="{1B30A486-22DB-477F-9EA6-A13EBEBAFCB8}" type="pres">
      <dgm:prSet presAssocID="{D5BA6731-327F-4BDE-973B-9B6DDAD1C7E4}" presName="dummy2b" presStyleCnt="0"/>
      <dgm:spPr/>
    </dgm:pt>
    <dgm:pt modelId="{08CA7F26-6104-4DB5-A26E-D6DB38792021}" type="pres">
      <dgm:prSet presAssocID="{D5BA6731-327F-4BDE-973B-9B6DDAD1C7E4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9D1D40E1-C4B5-47D3-B392-435093877B5F}" type="pres">
      <dgm:prSet presAssocID="{D5BA6731-327F-4BDE-973B-9B6DDAD1C7E4}" presName="wedge3" presStyleLbl="node1" presStyleIdx="2" presStyleCnt="3" custScaleX="135203" custScaleY="111864"/>
      <dgm:spPr/>
    </dgm:pt>
    <dgm:pt modelId="{D7A38B40-A4E5-4D25-91C3-F4E1140480FE}" type="pres">
      <dgm:prSet presAssocID="{D5BA6731-327F-4BDE-973B-9B6DDAD1C7E4}" presName="dummy3a" presStyleCnt="0"/>
      <dgm:spPr/>
    </dgm:pt>
    <dgm:pt modelId="{EB3BA69E-E171-4EE4-A89E-92543638EDBD}" type="pres">
      <dgm:prSet presAssocID="{D5BA6731-327F-4BDE-973B-9B6DDAD1C7E4}" presName="dummy3b" presStyleCnt="0"/>
      <dgm:spPr/>
    </dgm:pt>
    <dgm:pt modelId="{F76A0752-504E-49A1-98A0-C74FB845F56D}" type="pres">
      <dgm:prSet presAssocID="{D5BA6731-327F-4BDE-973B-9B6DDAD1C7E4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C1969A9E-B700-4EA4-AB38-DD393B497662}" type="pres">
      <dgm:prSet presAssocID="{4328B471-54AA-424C-A531-9F5D7843946E}" presName="arrowWedge1" presStyleLbl="fgSibTrans2D1" presStyleIdx="0" presStyleCnt="3" custScaleX="125676"/>
      <dgm:spPr/>
    </dgm:pt>
    <dgm:pt modelId="{4314961B-D124-4B24-A48F-F859FEB893A2}" type="pres">
      <dgm:prSet presAssocID="{6C73D3DF-DCE9-44A3-9983-2B100B5927F1}" presName="arrowWedge2" presStyleLbl="fgSibTrans2D1" presStyleIdx="1" presStyleCnt="3"/>
      <dgm:spPr/>
    </dgm:pt>
    <dgm:pt modelId="{257884BA-2AD9-4D4B-A524-144E7856FFC4}" type="pres">
      <dgm:prSet presAssocID="{9BD16E3F-CC11-42E8-8734-DFC0F5AA7B4E}" presName="arrowWedge3" presStyleLbl="fgSibTrans2D1" presStyleIdx="2" presStyleCnt="3" custScaleX="106224"/>
      <dgm:spPr/>
    </dgm:pt>
  </dgm:ptLst>
  <dgm:cxnLst>
    <dgm:cxn modelId="{1CED9532-1B37-43A1-8B1F-8B02954F98EC}" srcId="{D5BA6731-327F-4BDE-973B-9B6DDAD1C7E4}" destId="{CFFCD1E3-600F-4542-916D-229F2A3140B8}" srcOrd="2" destOrd="0" parTransId="{449188CD-6A2A-4BF7-9FF3-CAD51AABC768}" sibTransId="{9BD16E3F-CC11-42E8-8734-DFC0F5AA7B4E}"/>
    <dgm:cxn modelId="{36C99E53-FBB4-443C-9A9F-24842CAD8B71}" type="presOf" srcId="{D5BA6731-327F-4BDE-973B-9B6DDAD1C7E4}" destId="{F39D56D4-79A8-447B-8160-6D0CBA1D4FEF}" srcOrd="0" destOrd="0" presId="urn:microsoft.com/office/officeart/2005/8/layout/cycle8"/>
    <dgm:cxn modelId="{5C266646-168B-496A-9630-688F8A949D7C}" type="presOf" srcId="{CB7AA1C1-B03F-40C1-A51B-69D0F17D8408}" destId="{A78803C8-B2F6-47C3-842A-593439C462F2}" srcOrd="1" destOrd="0" presId="urn:microsoft.com/office/officeart/2005/8/layout/cycle8"/>
    <dgm:cxn modelId="{6D76FF3F-3EA7-4A1A-834A-06E2A6706370}" srcId="{D5BA6731-327F-4BDE-973B-9B6DDAD1C7E4}" destId="{CB7AA1C1-B03F-40C1-A51B-69D0F17D8408}" srcOrd="0" destOrd="0" parTransId="{67A86F14-A1D4-4CF6-87C1-9E3B258B353A}" sibTransId="{4328B471-54AA-424C-A531-9F5D7843946E}"/>
    <dgm:cxn modelId="{4809A572-8E90-4F00-84DD-4C34E5901E1E}" type="presOf" srcId="{CFFCD1E3-600F-4542-916D-229F2A3140B8}" destId="{9D1D40E1-C4B5-47D3-B392-435093877B5F}" srcOrd="0" destOrd="0" presId="urn:microsoft.com/office/officeart/2005/8/layout/cycle8"/>
    <dgm:cxn modelId="{49D08B32-44B9-4D74-9C95-40133DDE9AAA}" type="presOf" srcId="{CFFCD1E3-600F-4542-916D-229F2A3140B8}" destId="{F76A0752-504E-49A1-98A0-C74FB845F56D}" srcOrd="1" destOrd="0" presId="urn:microsoft.com/office/officeart/2005/8/layout/cycle8"/>
    <dgm:cxn modelId="{7187B5BE-C78E-4D00-B596-4857FFDD4AD3}" srcId="{D5BA6731-327F-4BDE-973B-9B6DDAD1C7E4}" destId="{4A945035-61AF-436B-B073-BBC822D62932}" srcOrd="1" destOrd="0" parTransId="{5D05A2D4-203F-455E-ADE5-A25B98FF5F09}" sibTransId="{6C73D3DF-DCE9-44A3-9983-2B100B5927F1}"/>
    <dgm:cxn modelId="{03F0BF24-7147-4B24-A5A0-CCFA14F0EFBB}" type="presOf" srcId="{CB7AA1C1-B03F-40C1-A51B-69D0F17D8408}" destId="{C63AFB9A-43F5-4BFA-9D79-B2F400EB98E9}" srcOrd="0" destOrd="0" presId="urn:microsoft.com/office/officeart/2005/8/layout/cycle8"/>
    <dgm:cxn modelId="{C58B6F75-1008-4F14-8BF0-D74435B17D63}" type="presOf" srcId="{4A945035-61AF-436B-B073-BBC822D62932}" destId="{67B99E65-6D75-493A-8A3D-2C87E0101487}" srcOrd="0" destOrd="0" presId="urn:microsoft.com/office/officeart/2005/8/layout/cycle8"/>
    <dgm:cxn modelId="{C5559CD5-EABE-4457-B461-AD66740D91AE}" type="presOf" srcId="{4A945035-61AF-436B-B073-BBC822D62932}" destId="{08CA7F26-6104-4DB5-A26E-D6DB38792021}" srcOrd="1" destOrd="0" presId="urn:microsoft.com/office/officeart/2005/8/layout/cycle8"/>
    <dgm:cxn modelId="{494527F3-DD63-4A9F-B31F-803B69E3BCC6}" type="presParOf" srcId="{F39D56D4-79A8-447B-8160-6D0CBA1D4FEF}" destId="{C63AFB9A-43F5-4BFA-9D79-B2F400EB98E9}" srcOrd="0" destOrd="0" presId="urn:microsoft.com/office/officeart/2005/8/layout/cycle8"/>
    <dgm:cxn modelId="{C5DD69F9-83A6-4A15-BCD7-1EC5EC36FF7B}" type="presParOf" srcId="{F39D56D4-79A8-447B-8160-6D0CBA1D4FEF}" destId="{4C928F8D-1471-44B0-A14D-BAC4F4C13B72}" srcOrd="1" destOrd="0" presId="urn:microsoft.com/office/officeart/2005/8/layout/cycle8"/>
    <dgm:cxn modelId="{9E2678AC-6B4E-4A13-954B-29E19DB26FB3}" type="presParOf" srcId="{F39D56D4-79A8-447B-8160-6D0CBA1D4FEF}" destId="{0B1E817B-A911-47F7-B63B-E806A158A5CA}" srcOrd="2" destOrd="0" presId="urn:microsoft.com/office/officeart/2005/8/layout/cycle8"/>
    <dgm:cxn modelId="{3B1A6174-DC53-4398-98A0-F83AD2F6E458}" type="presParOf" srcId="{F39D56D4-79A8-447B-8160-6D0CBA1D4FEF}" destId="{A78803C8-B2F6-47C3-842A-593439C462F2}" srcOrd="3" destOrd="0" presId="urn:microsoft.com/office/officeart/2005/8/layout/cycle8"/>
    <dgm:cxn modelId="{F0095E4B-081B-402D-BE58-403FE564A9E6}" type="presParOf" srcId="{F39D56D4-79A8-447B-8160-6D0CBA1D4FEF}" destId="{67B99E65-6D75-493A-8A3D-2C87E0101487}" srcOrd="4" destOrd="0" presId="urn:microsoft.com/office/officeart/2005/8/layout/cycle8"/>
    <dgm:cxn modelId="{80F938B8-8AF8-4846-8172-F03F309AE430}" type="presParOf" srcId="{F39D56D4-79A8-447B-8160-6D0CBA1D4FEF}" destId="{DD0F2F48-8C31-4E00-A1BB-2A2C4180AE5A}" srcOrd="5" destOrd="0" presId="urn:microsoft.com/office/officeart/2005/8/layout/cycle8"/>
    <dgm:cxn modelId="{C7426AF4-1DAE-44CD-B989-83C7F3CEF42C}" type="presParOf" srcId="{F39D56D4-79A8-447B-8160-6D0CBA1D4FEF}" destId="{1B30A486-22DB-477F-9EA6-A13EBEBAFCB8}" srcOrd="6" destOrd="0" presId="urn:microsoft.com/office/officeart/2005/8/layout/cycle8"/>
    <dgm:cxn modelId="{95A28A78-2085-4AAF-B790-2FB644D9A781}" type="presParOf" srcId="{F39D56D4-79A8-447B-8160-6D0CBA1D4FEF}" destId="{08CA7F26-6104-4DB5-A26E-D6DB38792021}" srcOrd="7" destOrd="0" presId="urn:microsoft.com/office/officeart/2005/8/layout/cycle8"/>
    <dgm:cxn modelId="{7A6FFDBA-1C0F-4F93-BA9B-D40C17CFC971}" type="presParOf" srcId="{F39D56D4-79A8-447B-8160-6D0CBA1D4FEF}" destId="{9D1D40E1-C4B5-47D3-B392-435093877B5F}" srcOrd="8" destOrd="0" presId="urn:microsoft.com/office/officeart/2005/8/layout/cycle8"/>
    <dgm:cxn modelId="{AD530CA4-D8C2-4980-A70C-D27C39BA3536}" type="presParOf" srcId="{F39D56D4-79A8-447B-8160-6D0CBA1D4FEF}" destId="{D7A38B40-A4E5-4D25-91C3-F4E1140480FE}" srcOrd="9" destOrd="0" presId="urn:microsoft.com/office/officeart/2005/8/layout/cycle8"/>
    <dgm:cxn modelId="{E00CE69F-C225-40DE-86E1-E375FD0436F2}" type="presParOf" srcId="{F39D56D4-79A8-447B-8160-6D0CBA1D4FEF}" destId="{EB3BA69E-E171-4EE4-A89E-92543638EDBD}" srcOrd="10" destOrd="0" presId="urn:microsoft.com/office/officeart/2005/8/layout/cycle8"/>
    <dgm:cxn modelId="{8DD955D3-A997-41F0-BAE6-7F6F0EF322DB}" type="presParOf" srcId="{F39D56D4-79A8-447B-8160-6D0CBA1D4FEF}" destId="{F76A0752-504E-49A1-98A0-C74FB845F56D}" srcOrd="11" destOrd="0" presId="urn:microsoft.com/office/officeart/2005/8/layout/cycle8"/>
    <dgm:cxn modelId="{6D3FDB91-CB87-42C4-AB40-02DDFE3FE020}" type="presParOf" srcId="{F39D56D4-79A8-447B-8160-6D0CBA1D4FEF}" destId="{C1969A9E-B700-4EA4-AB38-DD393B497662}" srcOrd="12" destOrd="0" presId="urn:microsoft.com/office/officeart/2005/8/layout/cycle8"/>
    <dgm:cxn modelId="{50AF0A8D-1BCE-41AC-9BE0-A02BD1F16DA3}" type="presParOf" srcId="{F39D56D4-79A8-447B-8160-6D0CBA1D4FEF}" destId="{4314961B-D124-4B24-A48F-F859FEB893A2}" srcOrd="13" destOrd="0" presId="urn:microsoft.com/office/officeart/2005/8/layout/cycle8"/>
    <dgm:cxn modelId="{3D6A6BA8-274C-445C-95DC-B77EEADF79FE}" type="presParOf" srcId="{F39D56D4-79A8-447B-8160-6D0CBA1D4FEF}" destId="{257884BA-2AD9-4D4B-A524-144E7856FFC4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35D1100-B874-4CCB-BC3F-3CC2D6C9745F}" type="doc">
      <dgm:prSet loTypeId="urn:microsoft.com/office/officeart/2005/8/layout/chevron2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17267F65-41ED-46C3-BDF3-7B318A111E11}">
      <dgm:prSet phldrT="[Текст]"/>
      <dgm:spPr>
        <a:xfrm rot="5400000">
          <a:off x="-106520" y="127912"/>
          <a:ext cx="710133" cy="497093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A7EC612-2FBF-4043-88B0-113F58E8D323}" type="parTrans" cxnId="{9C79C31B-731B-4A98-BC3C-90C3E5EF9AD1}">
      <dgm:prSet/>
      <dgm:spPr/>
      <dgm:t>
        <a:bodyPr/>
        <a:lstStyle/>
        <a:p>
          <a:endParaRPr lang="ru-RU"/>
        </a:p>
      </dgm:t>
    </dgm:pt>
    <dgm:pt modelId="{397FC5D2-5E93-45C0-B780-E74742FEF7B1}" type="sibTrans" cxnId="{9C79C31B-731B-4A98-BC3C-90C3E5EF9AD1}">
      <dgm:prSet/>
      <dgm:spPr/>
      <dgm:t>
        <a:bodyPr/>
        <a:lstStyle/>
        <a:p>
          <a:endParaRPr lang="ru-RU"/>
        </a:p>
      </dgm:t>
    </dgm:pt>
    <dgm:pt modelId="{881568AB-7321-4081-AFC2-9B4F49C7B0F7}">
      <dgm:prSet phldrT="[Текст]" custT="1"/>
      <dgm:spPr>
        <a:xfrm rot="5400000">
          <a:off x="1265845" y="-747360"/>
          <a:ext cx="461586" cy="199909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поставить детей в ситуацию зависимости друг от друга;</a:t>
          </a:r>
        </a:p>
      </dgm:t>
    </dgm:pt>
    <dgm:pt modelId="{BFCE0802-4C94-42C8-8685-13792B15B887}" type="parTrans" cxnId="{5D20C655-E2EB-4136-99D1-57B34051BBC9}">
      <dgm:prSet/>
      <dgm:spPr/>
      <dgm:t>
        <a:bodyPr/>
        <a:lstStyle/>
        <a:p>
          <a:endParaRPr lang="ru-RU"/>
        </a:p>
      </dgm:t>
    </dgm:pt>
    <dgm:pt modelId="{3B56CE69-473A-41D8-B153-4B7B9583BA84}" type="sibTrans" cxnId="{5D20C655-E2EB-4136-99D1-57B34051BBC9}">
      <dgm:prSet/>
      <dgm:spPr/>
      <dgm:t>
        <a:bodyPr/>
        <a:lstStyle/>
        <a:p>
          <a:endParaRPr lang="ru-RU"/>
        </a:p>
      </dgm:t>
    </dgm:pt>
    <dgm:pt modelId="{70701E0A-00A4-4BC1-BCEE-7E20DD0A1362}">
      <dgm:prSet phldrT="[Текст]"/>
      <dgm:spPr>
        <a:xfrm rot="5400000">
          <a:off x="-106520" y="760948"/>
          <a:ext cx="710133" cy="497093"/>
        </a:xfrm>
        <a:prstGeom prst="chevron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BFD6B4B-DA0A-4BA8-9CF2-5FD58A3796EB}" type="parTrans" cxnId="{2B5AD2D5-64BE-4430-A636-39EE45AD662E}">
      <dgm:prSet/>
      <dgm:spPr/>
      <dgm:t>
        <a:bodyPr/>
        <a:lstStyle/>
        <a:p>
          <a:endParaRPr lang="ru-RU"/>
        </a:p>
      </dgm:t>
    </dgm:pt>
    <dgm:pt modelId="{BD799A72-2A53-4A42-8D40-951FC651EFF9}" type="sibTrans" cxnId="{2B5AD2D5-64BE-4430-A636-39EE45AD662E}">
      <dgm:prSet/>
      <dgm:spPr/>
      <dgm:t>
        <a:bodyPr/>
        <a:lstStyle/>
        <a:p>
          <a:endParaRPr lang="ru-RU"/>
        </a:p>
      </dgm:t>
    </dgm:pt>
    <dgm:pt modelId="{94292B5E-ADCD-4957-BA28-20106252E5F3}">
      <dgm:prSet phldrT="[Текст]" custT="1"/>
      <dgm:spPr>
        <a:xfrm rot="5400000">
          <a:off x="1215948" y="-114324"/>
          <a:ext cx="561381" cy="199909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организовать "детские коллективные совещания";</a:t>
          </a:r>
        </a:p>
      </dgm:t>
    </dgm:pt>
    <dgm:pt modelId="{8FFA8D34-DE2A-480C-AF3E-73002E9A0D2A}" type="parTrans" cxnId="{0BD07115-FA9F-41D0-8AD8-07AB4A4D6906}">
      <dgm:prSet/>
      <dgm:spPr/>
      <dgm:t>
        <a:bodyPr/>
        <a:lstStyle/>
        <a:p>
          <a:endParaRPr lang="ru-RU"/>
        </a:p>
      </dgm:t>
    </dgm:pt>
    <dgm:pt modelId="{A7EC090A-7510-44AC-BD64-B5649E201A2A}" type="sibTrans" cxnId="{0BD07115-FA9F-41D0-8AD8-07AB4A4D6906}">
      <dgm:prSet/>
      <dgm:spPr/>
      <dgm:t>
        <a:bodyPr/>
        <a:lstStyle/>
        <a:p>
          <a:endParaRPr lang="ru-RU"/>
        </a:p>
      </dgm:t>
    </dgm:pt>
    <dgm:pt modelId="{2E24A149-0487-484C-B943-D35B8CD20DA1}">
      <dgm:prSet phldrT="[Текст]"/>
      <dgm:spPr>
        <a:xfrm rot="5400000">
          <a:off x="-106520" y="1426262"/>
          <a:ext cx="710133" cy="497093"/>
        </a:xfrm>
        <a:prstGeom prst="chevron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F07803D-F541-4EF7-842B-4B4D6AF0810E}" type="parTrans" cxnId="{0C48CBE4-5AF2-4B62-AD35-1A4376E4BCB6}">
      <dgm:prSet/>
      <dgm:spPr/>
      <dgm:t>
        <a:bodyPr/>
        <a:lstStyle/>
        <a:p>
          <a:endParaRPr lang="ru-RU"/>
        </a:p>
      </dgm:t>
    </dgm:pt>
    <dgm:pt modelId="{AD9072AD-C2F0-4A39-9629-8CA3E5E95034}" type="sibTrans" cxnId="{0C48CBE4-5AF2-4B62-AD35-1A4376E4BCB6}">
      <dgm:prSet/>
      <dgm:spPr/>
      <dgm:t>
        <a:bodyPr/>
        <a:lstStyle/>
        <a:p>
          <a:endParaRPr lang="ru-RU"/>
        </a:p>
      </dgm:t>
    </dgm:pt>
    <dgm:pt modelId="{C50329C5-EE77-4632-8345-FC6ECEB52DBF}">
      <dgm:prSet phldrT="[Текст]" custT="1"/>
      <dgm:spPr>
        <a:xfrm rot="5400000">
          <a:off x="1183669" y="550990"/>
          <a:ext cx="625939" cy="199909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учить детей констурктивно  выражать свои эмоции и чувства;</a:t>
          </a:r>
        </a:p>
      </dgm:t>
    </dgm:pt>
    <dgm:pt modelId="{6237EA54-994A-4D65-B357-F40C38439F8D}" type="parTrans" cxnId="{566BD685-92AE-4494-B282-E165CA3DDA69}">
      <dgm:prSet/>
      <dgm:spPr/>
      <dgm:t>
        <a:bodyPr/>
        <a:lstStyle/>
        <a:p>
          <a:endParaRPr lang="ru-RU"/>
        </a:p>
      </dgm:t>
    </dgm:pt>
    <dgm:pt modelId="{CF0B3074-DD62-4AF8-90BE-721C8947E8FA}" type="sibTrans" cxnId="{566BD685-92AE-4494-B282-E165CA3DDA69}">
      <dgm:prSet/>
      <dgm:spPr/>
      <dgm:t>
        <a:bodyPr/>
        <a:lstStyle/>
        <a:p>
          <a:endParaRPr lang="ru-RU"/>
        </a:p>
      </dgm:t>
    </dgm:pt>
    <dgm:pt modelId="{CE457B4D-53DA-4BD8-952A-1D952D1444A8}">
      <dgm:prSet phldrT="[Текст]" custT="1"/>
      <dgm:spPr>
        <a:xfrm rot="5400000">
          <a:off x="1265845" y="1134128"/>
          <a:ext cx="461586" cy="199909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снизить конкуренцию в классе, поставить детей "на равных";</a:t>
          </a:r>
        </a:p>
      </dgm:t>
    </dgm:pt>
    <dgm:pt modelId="{B34FDC68-11D0-4F85-9D76-D7E16EBFBC05}" type="parTrans" cxnId="{DFBC5872-57AE-417C-AE13-D93C1F75E266}">
      <dgm:prSet/>
      <dgm:spPr/>
      <dgm:t>
        <a:bodyPr/>
        <a:lstStyle/>
        <a:p>
          <a:endParaRPr lang="ru-RU"/>
        </a:p>
      </dgm:t>
    </dgm:pt>
    <dgm:pt modelId="{0F2AB2CE-53AC-448F-B127-DB7E32A7BF4E}" type="sibTrans" cxnId="{DFBC5872-57AE-417C-AE13-D93C1F75E266}">
      <dgm:prSet/>
      <dgm:spPr/>
      <dgm:t>
        <a:bodyPr/>
        <a:lstStyle/>
        <a:p>
          <a:endParaRPr lang="ru-RU"/>
        </a:p>
      </dgm:t>
    </dgm:pt>
    <dgm:pt modelId="{A3FB0A9F-C530-48F1-8FD6-98EF3A8A01EA}">
      <dgm:prSet phldrT="[Текст]" custT="1"/>
      <dgm:spPr>
        <a:xfrm rot="5400000">
          <a:off x="-106520" y="2009400"/>
          <a:ext cx="710133" cy="497093"/>
        </a:xfrm>
        <a:prstGeom prst="chevron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F36428A4-9462-40B8-AAFC-7A62475E1476}" type="parTrans" cxnId="{E254369D-0D96-45FF-A604-ADBB1B35B530}">
      <dgm:prSet/>
      <dgm:spPr/>
      <dgm:t>
        <a:bodyPr/>
        <a:lstStyle/>
        <a:p>
          <a:endParaRPr lang="ru-RU"/>
        </a:p>
      </dgm:t>
    </dgm:pt>
    <dgm:pt modelId="{8C09A7B7-9E33-4845-8408-61210B096789}" type="sibTrans" cxnId="{E254369D-0D96-45FF-A604-ADBB1B35B530}">
      <dgm:prSet/>
      <dgm:spPr/>
      <dgm:t>
        <a:bodyPr/>
        <a:lstStyle/>
        <a:p>
          <a:endParaRPr lang="ru-RU"/>
        </a:p>
      </dgm:t>
    </dgm:pt>
    <dgm:pt modelId="{96E76348-F20D-46D0-917C-C2F303C7E050}">
      <dgm:prSet phldrT="[Текст]" custT="1"/>
      <dgm:spPr>
        <a:xfrm rot="5400000">
          <a:off x="1265845" y="1717266"/>
          <a:ext cx="461586" cy="199909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запретить в детском коллективе брань и травлю</a:t>
          </a:r>
        </a:p>
      </dgm:t>
    </dgm:pt>
    <dgm:pt modelId="{D01B724E-46AA-4E4D-9BCB-3481D99A7916}" type="parTrans" cxnId="{CF4363D1-EE22-4D2D-9493-CCF2D09B1E61}">
      <dgm:prSet/>
      <dgm:spPr/>
      <dgm:t>
        <a:bodyPr/>
        <a:lstStyle/>
        <a:p>
          <a:endParaRPr lang="ru-RU"/>
        </a:p>
      </dgm:t>
    </dgm:pt>
    <dgm:pt modelId="{0E64FD63-8F2D-419B-AAD2-11DEDAB6F2E5}" type="sibTrans" cxnId="{CF4363D1-EE22-4D2D-9493-CCF2D09B1E61}">
      <dgm:prSet/>
      <dgm:spPr/>
      <dgm:t>
        <a:bodyPr/>
        <a:lstStyle/>
        <a:p>
          <a:endParaRPr lang="ru-RU"/>
        </a:p>
      </dgm:t>
    </dgm:pt>
    <dgm:pt modelId="{D7AEEF2B-D0B0-409E-80F2-403E2E08D533}">
      <dgm:prSet phldrT="[Текст]" custT="1"/>
      <dgm:spPr>
        <a:xfrm rot="5400000">
          <a:off x="-106520" y="2592539"/>
          <a:ext cx="710133" cy="497093"/>
        </a:xfrm>
        <a:prstGeom prst="chevron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89580A3-017C-4254-B66E-88BD36DE6F34}" type="parTrans" cxnId="{645EF2BA-28B7-41D1-BBD3-EE446C3C2654}">
      <dgm:prSet/>
      <dgm:spPr/>
      <dgm:t>
        <a:bodyPr/>
        <a:lstStyle/>
        <a:p>
          <a:endParaRPr lang="ru-RU"/>
        </a:p>
      </dgm:t>
    </dgm:pt>
    <dgm:pt modelId="{5077C03C-360F-48DF-BDBE-E121F4C1FCE2}" type="sibTrans" cxnId="{645EF2BA-28B7-41D1-BBD3-EE446C3C2654}">
      <dgm:prSet/>
      <dgm:spPr/>
      <dgm:t>
        <a:bodyPr/>
        <a:lstStyle/>
        <a:p>
          <a:endParaRPr lang="ru-RU"/>
        </a:p>
      </dgm:t>
    </dgm:pt>
    <dgm:pt modelId="{F88E5E97-B44F-4AD6-8086-65681C380416}" type="pres">
      <dgm:prSet presAssocID="{735D1100-B874-4CCB-BC3F-3CC2D6C9745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CE662EE-3BFE-4B10-B72C-F95727E00410}" type="pres">
      <dgm:prSet presAssocID="{17267F65-41ED-46C3-BDF3-7B318A111E11}" presName="composite" presStyleCnt="0"/>
      <dgm:spPr/>
      <dgm:t>
        <a:bodyPr/>
        <a:lstStyle/>
        <a:p>
          <a:endParaRPr lang="ru-RU"/>
        </a:p>
      </dgm:t>
    </dgm:pt>
    <dgm:pt modelId="{42206733-603C-4525-9679-85F47DFC399D}" type="pres">
      <dgm:prSet presAssocID="{17267F65-41ED-46C3-BDF3-7B318A111E11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33B4E5-8BA5-4C57-96F3-9333706ACCE5}" type="pres">
      <dgm:prSet presAssocID="{17267F65-41ED-46C3-BDF3-7B318A111E11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29E357-CCD2-4267-BAA6-15944BC60F2F}" type="pres">
      <dgm:prSet presAssocID="{397FC5D2-5E93-45C0-B780-E74742FEF7B1}" presName="sp" presStyleCnt="0"/>
      <dgm:spPr/>
      <dgm:t>
        <a:bodyPr/>
        <a:lstStyle/>
        <a:p>
          <a:endParaRPr lang="ru-RU"/>
        </a:p>
      </dgm:t>
    </dgm:pt>
    <dgm:pt modelId="{12492482-5C83-4C2E-BFDC-8E59C4A58D3C}" type="pres">
      <dgm:prSet presAssocID="{70701E0A-00A4-4BC1-BCEE-7E20DD0A1362}" presName="composite" presStyleCnt="0"/>
      <dgm:spPr/>
      <dgm:t>
        <a:bodyPr/>
        <a:lstStyle/>
        <a:p>
          <a:endParaRPr lang="ru-RU"/>
        </a:p>
      </dgm:t>
    </dgm:pt>
    <dgm:pt modelId="{EC5E377F-6E77-4435-A8B7-F4DE64DEB74B}" type="pres">
      <dgm:prSet presAssocID="{70701E0A-00A4-4BC1-BCEE-7E20DD0A1362}" presName="parentText" presStyleLbl="align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0EC1C6-819A-4CF0-B5DB-AEE64A2D8A7B}" type="pres">
      <dgm:prSet presAssocID="{70701E0A-00A4-4BC1-BCEE-7E20DD0A1362}" presName="descendantText" presStyleLbl="alignAcc1" presStyleIdx="1" presStyleCnt="5" custScaleY="1216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A12431-ED99-47A2-A0C4-A34A5BB898E3}" type="pres">
      <dgm:prSet presAssocID="{BD799A72-2A53-4A42-8D40-951FC651EFF9}" presName="sp" presStyleCnt="0"/>
      <dgm:spPr/>
      <dgm:t>
        <a:bodyPr/>
        <a:lstStyle/>
        <a:p>
          <a:endParaRPr lang="ru-RU"/>
        </a:p>
      </dgm:t>
    </dgm:pt>
    <dgm:pt modelId="{486E28F1-36EC-46C5-80EA-2A17392ADD92}" type="pres">
      <dgm:prSet presAssocID="{2E24A149-0487-484C-B943-D35B8CD20DA1}" presName="composite" presStyleCnt="0"/>
      <dgm:spPr/>
      <dgm:t>
        <a:bodyPr/>
        <a:lstStyle/>
        <a:p>
          <a:endParaRPr lang="ru-RU"/>
        </a:p>
      </dgm:t>
    </dgm:pt>
    <dgm:pt modelId="{218A635D-4D48-47C6-983D-00355F64C2EF}" type="pres">
      <dgm:prSet presAssocID="{2E24A149-0487-484C-B943-D35B8CD20DA1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5BD007-12CF-4402-AA29-5AE7FD366FAE}" type="pres">
      <dgm:prSet presAssocID="{2E24A149-0487-484C-B943-D35B8CD20DA1}" presName="descendantText" presStyleLbl="alignAcc1" presStyleIdx="2" presStyleCnt="5" custScaleY="135606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B6913573-88A5-4AB7-A50D-DFBC6B96615A}" type="pres">
      <dgm:prSet presAssocID="{AD9072AD-C2F0-4A39-9629-8CA3E5E95034}" presName="sp" presStyleCnt="0"/>
      <dgm:spPr/>
      <dgm:t>
        <a:bodyPr/>
        <a:lstStyle/>
        <a:p>
          <a:endParaRPr lang="ru-RU"/>
        </a:p>
      </dgm:t>
    </dgm:pt>
    <dgm:pt modelId="{6FF06621-A187-4DE0-9FF0-0647399060EE}" type="pres">
      <dgm:prSet presAssocID="{A3FB0A9F-C530-48F1-8FD6-98EF3A8A01EA}" presName="composite" presStyleCnt="0"/>
      <dgm:spPr/>
      <dgm:t>
        <a:bodyPr/>
        <a:lstStyle/>
        <a:p>
          <a:endParaRPr lang="ru-RU"/>
        </a:p>
      </dgm:t>
    </dgm:pt>
    <dgm:pt modelId="{B2228BA4-97FD-4C24-8DC1-14DCD9B7CE42}" type="pres">
      <dgm:prSet presAssocID="{A3FB0A9F-C530-48F1-8FD6-98EF3A8A01EA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12CB58-07A1-4BCF-AD2F-7C7578A33698}" type="pres">
      <dgm:prSet presAssocID="{A3FB0A9F-C530-48F1-8FD6-98EF3A8A01EA}" presName="descendantText" presStyleLbl="alignAcc1" presStyleIdx="3" presStyleCnt="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F21CF12E-D390-4A8D-95B1-501AEC483268}" type="pres">
      <dgm:prSet presAssocID="{8C09A7B7-9E33-4845-8408-61210B096789}" presName="sp" presStyleCnt="0"/>
      <dgm:spPr/>
      <dgm:t>
        <a:bodyPr/>
        <a:lstStyle/>
        <a:p>
          <a:endParaRPr lang="ru-RU"/>
        </a:p>
      </dgm:t>
    </dgm:pt>
    <dgm:pt modelId="{2365D93C-4DCE-456B-A006-FF130B3C23B7}" type="pres">
      <dgm:prSet presAssocID="{D7AEEF2B-D0B0-409E-80F2-403E2E08D533}" presName="composite" presStyleCnt="0"/>
      <dgm:spPr/>
      <dgm:t>
        <a:bodyPr/>
        <a:lstStyle/>
        <a:p>
          <a:endParaRPr lang="ru-RU"/>
        </a:p>
      </dgm:t>
    </dgm:pt>
    <dgm:pt modelId="{8B593CDF-1829-419C-847C-601E3D509E29}" type="pres">
      <dgm:prSet presAssocID="{D7AEEF2B-D0B0-409E-80F2-403E2E08D533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E5EBEE2-35A3-483F-AA1A-7008EF3E8587}" type="pres">
      <dgm:prSet presAssocID="{D7AEEF2B-D0B0-409E-80F2-403E2E08D533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66BD685-92AE-4494-B282-E165CA3DDA69}" srcId="{2E24A149-0487-484C-B943-D35B8CD20DA1}" destId="{C50329C5-EE77-4632-8345-FC6ECEB52DBF}" srcOrd="0" destOrd="0" parTransId="{6237EA54-994A-4D65-B357-F40C38439F8D}" sibTransId="{CF0B3074-DD62-4AF8-90BE-721C8947E8FA}"/>
    <dgm:cxn modelId="{71152FBB-A57D-485A-80D8-1189C8A1BCFC}" type="presOf" srcId="{17267F65-41ED-46C3-BDF3-7B318A111E11}" destId="{42206733-603C-4525-9679-85F47DFC399D}" srcOrd="0" destOrd="0" presId="urn:microsoft.com/office/officeart/2005/8/layout/chevron2"/>
    <dgm:cxn modelId="{645EF2BA-28B7-41D1-BBD3-EE446C3C2654}" srcId="{735D1100-B874-4CCB-BC3F-3CC2D6C9745F}" destId="{D7AEEF2B-D0B0-409E-80F2-403E2E08D533}" srcOrd="4" destOrd="0" parTransId="{789580A3-017C-4254-B66E-88BD36DE6F34}" sibTransId="{5077C03C-360F-48DF-BDBE-E121F4C1FCE2}"/>
    <dgm:cxn modelId="{FCA55270-AD61-4C84-9D0B-0698F51D6DE3}" type="presOf" srcId="{C50329C5-EE77-4632-8345-FC6ECEB52DBF}" destId="{A55BD007-12CF-4402-AA29-5AE7FD366FAE}" srcOrd="0" destOrd="0" presId="urn:microsoft.com/office/officeart/2005/8/layout/chevron2"/>
    <dgm:cxn modelId="{E037D679-C97C-46DC-B2EA-03E4016CF43D}" type="presOf" srcId="{2E24A149-0487-484C-B943-D35B8CD20DA1}" destId="{218A635D-4D48-47C6-983D-00355F64C2EF}" srcOrd="0" destOrd="0" presId="urn:microsoft.com/office/officeart/2005/8/layout/chevron2"/>
    <dgm:cxn modelId="{0C48CBE4-5AF2-4B62-AD35-1A4376E4BCB6}" srcId="{735D1100-B874-4CCB-BC3F-3CC2D6C9745F}" destId="{2E24A149-0487-484C-B943-D35B8CD20DA1}" srcOrd="2" destOrd="0" parTransId="{4F07803D-F541-4EF7-842B-4B4D6AF0810E}" sibTransId="{AD9072AD-C2F0-4A39-9629-8CA3E5E95034}"/>
    <dgm:cxn modelId="{F5F11DD2-35E0-44AF-BF29-02B79EA1DDD9}" type="presOf" srcId="{881568AB-7321-4081-AFC2-9B4F49C7B0F7}" destId="{0633B4E5-8BA5-4C57-96F3-9333706ACCE5}" srcOrd="0" destOrd="0" presId="urn:microsoft.com/office/officeart/2005/8/layout/chevron2"/>
    <dgm:cxn modelId="{1EA84A22-37A8-4F07-A028-5B0976DECC33}" type="presOf" srcId="{A3FB0A9F-C530-48F1-8FD6-98EF3A8A01EA}" destId="{B2228BA4-97FD-4C24-8DC1-14DCD9B7CE42}" srcOrd="0" destOrd="0" presId="urn:microsoft.com/office/officeart/2005/8/layout/chevron2"/>
    <dgm:cxn modelId="{5D20C655-E2EB-4136-99D1-57B34051BBC9}" srcId="{17267F65-41ED-46C3-BDF3-7B318A111E11}" destId="{881568AB-7321-4081-AFC2-9B4F49C7B0F7}" srcOrd="0" destOrd="0" parTransId="{BFCE0802-4C94-42C8-8685-13792B15B887}" sibTransId="{3B56CE69-473A-41D8-B153-4B7B9583BA84}"/>
    <dgm:cxn modelId="{11A9C0FE-3B8E-4A37-9375-FA2CF876EC4F}" type="presOf" srcId="{D7AEEF2B-D0B0-409E-80F2-403E2E08D533}" destId="{8B593CDF-1829-419C-847C-601E3D509E29}" srcOrd="0" destOrd="0" presId="urn:microsoft.com/office/officeart/2005/8/layout/chevron2"/>
    <dgm:cxn modelId="{0BD07115-FA9F-41D0-8AD8-07AB4A4D6906}" srcId="{70701E0A-00A4-4BC1-BCEE-7E20DD0A1362}" destId="{94292B5E-ADCD-4957-BA28-20106252E5F3}" srcOrd="0" destOrd="0" parTransId="{8FFA8D34-DE2A-480C-AF3E-73002E9A0D2A}" sibTransId="{A7EC090A-7510-44AC-BD64-B5649E201A2A}"/>
    <dgm:cxn modelId="{2B5AD2D5-64BE-4430-A636-39EE45AD662E}" srcId="{735D1100-B874-4CCB-BC3F-3CC2D6C9745F}" destId="{70701E0A-00A4-4BC1-BCEE-7E20DD0A1362}" srcOrd="1" destOrd="0" parTransId="{FBFD6B4B-DA0A-4BA8-9CF2-5FD58A3796EB}" sibTransId="{BD799A72-2A53-4A42-8D40-951FC651EFF9}"/>
    <dgm:cxn modelId="{DFBC5872-57AE-417C-AE13-D93C1F75E266}" srcId="{A3FB0A9F-C530-48F1-8FD6-98EF3A8A01EA}" destId="{CE457B4D-53DA-4BD8-952A-1D952D1444A8}" srcOrd="0" destOrd="0" parTransId="{B34FDC68-11D0-4F85-9D76-D7E16EBFBC05}" sibTransId="{0F2AB2CE-53AC-448F-B127-DB7E32A7BF4E}"/>
    <dgm:cxn modelId="{12EE84D6-5B02-4426-8FDA-F0A76CE30841}" type="presOf" srcId="{94292B5E-ADCD-4957-BA28-20106252E5F3}" destId="{610EC1C6-819A-4CF0-B5DB-AEE64A2D8A7B}" srcOrd="0" destOrd="0" presId="urn:microsoft.com/office/officeart/2005/8/layout/chevron2"/>
    <dgm:cxn modelId="{99553EDB-BC84-4CC0-B941-B6F05FCA81E2}" type="presOf" srcId="{96E76348-F20D-46D0-917C-C2F303C7E050}" destId="{5E5EBEE2-35A3-483F-AA1A-7008EF3E8587}" srcOrd="0" destOrd="0" presId="urn:microsoft.com/office/officeart/2005/8/layout/chevron2"/>
    <dgm:cxn modelId="{31EC9046-9CB6-424C-AD15-750F89A42765}" type="presOf" srcId="{CE457B4D-53DA-4BD8-952A-1D952D1444A8}" destId="{6012CB58-07A1-4BCF-AD2F-7C7578A33698}" srcOrd="0" destOrd="0" presId="urn:microsoft.com/office/officeart/2005/8/layout/chevron2"/>
    <dgm:cxn modelId="{9C79C31B-731B-4A98-BC3C-90C3E5EF9AD1}" srcId="{735D1100-B874-4CCB-BC3F-3CC2D6C9745F}" destId="{17267F65-41ED-46C3-BDF3-7B318A111E11}" srcOrd="0" destOrd="0" parTransId="{1A7EC612-2FBF-4043-88B0-113F58E8D323}" sibTransId="{397FC5D2-5E93-45C0-B780-E74742FEF7B1}"/>
    <dgm:cxn modelId="{B2D71859-B6F0-45CA-A013-20DA5332BD63}" type="presOf" srcId="{70701E0A-00A4-4BC1-BCEE-7E20DD0A1362}" destId="{EC5E377F-6E77-4435-A8B7-F4DE64DEB74B}" srcOrd="0" destOrd="0" presId="urn:microsoft.com/office/officeart/2005/8/layout/chevron2"/>
    <dgm:cxn modelId="{36C4994D-B851-416D-8108-D6A05259A4CC}" type="presOf" srcId="{735D1100-B874-4CCB-BC3F-3CC2D6C9745F}" destId="{F88E5E97-B44F-4AD6-8086-65681C380416}" srcOrd="0" destOrd="0" presId="urn:microsoft.com/office/officeart/2005/8/layout/chevron2"/>
    <dgm:cxn modelId="{E254369D-0D96-45FF-A604-ADBB1B35B530}" srcId="{735D1100-B874-4CCB-BC3F-3CC2D6C9745F}" destId="{A3FB0A9F-C530-48F1-8FD6-98EF3A8A01EA}" srcOrd="3" destOrd="0" parTransId="{F36428A4-9462-40B8-AAFC-7A62475E1476}" sibTransId="{8C09A7B7-9E33-4845-8408-61210B096789}"/>
    <dgm:cxn modelId="{CF4363D1-EE22-4D2D-9493-CCF2D09B1E61}" srcId="{D7AEEF2B-D0B0-409E-80F2-403E2E08D533}" destId="{96E76348-F20D-46D0-917C-C2F303C7E050}" srcOrd="0" destOrd="0" parTransId="{D01B724E-46AA-4E4D-9BCB-3481D99A7916}" sibTransId="{0E64FD63-8F2D-419B-AAD2-11DEDAB6F2E5}"/>
    <dgm:cxn modelId="{F2D33F6B-565F-4ACD-BBD1-657F8727D70A}" type="presParOf" srcId="{F88E5E97-B44F-4AD6-8086-65681C380416}" destId="{CCE662EE-3BFE-4B10-B72C-F95727E00410}" srcOrd="0" destOrd="0" presId="urn:microsoft.com/office/officeart/2005/8/layout/chevron2"/>
    <dgm:cxn modelId="{BFDE0044-00FB-4D06-8845-1C7926E636FC}" type="presParOf" srcId="{CCE662EE-3BFE-4B10-B72C-F95727E00410}" destId="{42206733-603C-4525-9679-85F47DFC399D}" srcOrd="0" destOrd="0" presId="urn:microsoft.com/office/officeart/2005/8/layout/chevron2"/>
    <dgm:cxn modelId="{BB12D2E8-5E68-4B97-BDCE-4A7973DD24B6}" type="presParOf" srcId="{CCE662EE-3BFE-4B10-B72C-F95727E00410}" destId="{0633B4E5-8BA5-4C57-96F3-9333706ACCE5}" srcOrd="1" destOrd="0" presId="urn:microsoft.com/office/officeart/2005/8/layout/chevron2"/>
    <dgm:cxn modelId="{66EDA6F7-7626-4B3B-80DD-D5A5E3D9937B}" type="presParOf" srcId="{F88E5E97-B44F-4AD6-8086-65681C380416}" destId="{1F29E357-CCD2-4267-BAA6-15944BC60F2F}" srcOrd="1" destOrd="0" presId="urn:microsoft.com/office/officeart/2005/8/layout/chevron2"/>
    <dgm:cxn modelId="{5B4FEF84-9654-4B6A-A19B-92FF70E8B640}" type="presParOf" srcId="{F88E5E97-B44F-4AD6-8086-65681C380416}" destId="{12492482-5C83-4C2E-BFDC-8E59C4A58D3C}" srcOrd="2" destOrd="0" presId="urn:microsoft.com/office/officeart/2005/8/layout/chevron2"/>
    <dgm:cxn modelId="{C183CC46-A3E5-44A9-B53B-24FAB0372F77}" type="presParOf" srcId="{12492482-5C83-4C2E-BFDC-8E59C4A58D3C}" destId="{EC5E377F-6E77-4435-A8B7-F4DE64DEB74B}" srcOrd="0" destOrd="0" presId="urn:microsoft.com/office/officeart/2005/8/layout/chevron2"/>
    <dgm:cxn modelId="{40145FF0-4E30-4AED-8B77-848E8B0351E3}" type="presParOf" srcId="{12492482-5C83-4C2E-BFDC-8E59C4A58D3C}" destId="{610EC1C6-819A-4CF0-B5DB-AEE64A2D8A7B}" srcOrd="1" destOrd="0" presId="urn:microsoft.com/office/officeart/2005/8/layout/chevron2"/>
    <dgm:cxn modelId="{D6E95AED-CE1C-45E6-BD5B-9052F456E6E0}" type="presParOf" srcId="{F88E5E97-B44F-4AD6-8086-65681C380416}" destId="{A6A12431-ED99-47A2-A0C4-A34A5BB898E3}" srcOrd="3" destOrd="0" presId="urn:microsoft.com/office/officeart/2005/8/layout/chevron2"/>
    <dgm:cxn modelId="{E4F99182-B23C-4F7D-83E5-FF9899B1585C}" type="presParOf" srcId="{F88E5E97-B44F-4AD6-8086-65681C380416}" destId="{486E28F1-36EC-46C5-80EA-2A17392ADD92}" srcOrd="4" destOrd="0" presId="urn:microsoft.com/office/officeart/2005/8/layout/chevron2"/>
    <dgm:cxn modelId="{135A51A5-9486-4FBC-82CA-23CBF379F9FD}" type="presParOf" srcId="{486E28F1-36EC-46C5-80EA-2A17392ADD92}" destId="{218A635D-4D48-47C6-983D-00355F64C2EF}" srcOrd="0" destOrd="0" presId="urn:microsoft.com/office/officeart/2005/8/layout/chevron2"/>
    <dgm:cxn modelId="{0D385EC6-7282-4A40-BE9B-5803735BB46C}" type="presParOf" srcId="{486E28F1-36EC-46C5-80EA-2A17392ADD92}" destId="{A55BD007-12CF-4402-AA29-5AE7FD366FAE}" srcOrd="1" destOrd="0" presId="urn:microsoft.com/office/officeart/2005/8/layout/chevron2"/>
    <dgm:cxn modelId="{1B23D2C4-0B51-4B9C-AC92-FC2DB56BCAC6}" type="presParOf" srcId="{F88E5E97-B44F-4AD6-8086-65681C380416}" destId="{B6913573-88A5-4AB7-A50D-DFBC6B96615A}" srcOrd="5" destOrd="0" presId="urn:microsoft.com/office/officeart/2005/8/layout/chevron2"/>
    <dgm:cxn modelId="{C9B69111-D2A7-4A99-B9FD-D5F3A329FAD9}" type="presParOf" srcId="{F88E5E97-B44F-4AD6-8086-65681C380416}" destId="{6FF06621-A187-4DE0-9FF0-0647399060EE}" srcOrd="6" destOrd="0" presId="urn:microsoft.com/office/officeart/2005/8/layout/chevron2"/>
    <dgm:cxn modelId="{FCE245C0-D144-42CF-8FBE-8E3878BA39EA}" type="presParOf" srcId="{6FF06621-A187-4DE0-9FF0-0647399060EE}" destId="{B2228BA4-97FD-4C24-8DC1-14DCD9B7CE42}" srcOrd="0" destOrd="0" presId="urn:microsoft.com/office/officeart/2005/8/layout/chevron2"/>
    <dgm:cxn modelId="{C0C59276-8146-4C40-B690-C6E944AE2FA0}" type="presParOf" srcId="{6FF06621-A187-4DE0-9FF0-0647399060EE}" destId="{6012CB58-07A1-4BCF-AD2F-7C7578A33698}" srcOrd="1" destOrd="0" presId="urn:microsoft.com/office/officeart/2005/8/layout/chevron2"/>
    <dgm:cxn modelId="{B9E6D861-CEA3-469C-9D9E-404D488C849E}" type="presParOf" srcId="{F88E5E97-B44F-4AD6-8086-65681C380416}" destId="{F21CF12E-D390-4A8D-95B1-501AEC483268}" srcOrd="7" destOrd="0" presId="urn:microsoft.com/office/officeart/2005/8/layout/chevron2"/>
    <dgm:cxn modelId="{1497DCE0-6C22-499D-8F4A-6DE303FA0641}" type="presParOf" srcId="{F88E5E97-B44F-4AD6-8086-65681C380416}" destId="{2365D93C-4DCE-456B-A006-FF130B3C23B7}" srcOrd="8" destOrd="0" presId="urn:microsoft.com/office/officeart/2005/8/layout/chevron2"/>
    <dgm:cxn modelId="{2F7A56EF-A2C3-4EE5-AD7C-5BC9477DE9B4}" type="presParOf" srcId="{2365D93C-4DCE-456B-A006-FF130B3C23B7}" destId="{8B593CDF-1829-419C-847C-601E3D509E29}" srcOrd="0" destOrd="0" presId="urn:microsoft.com/office/officeart/2005/8/layout/chevron2"/>
    <dgm:cxn modelId="{FAA71CB7-7036-4522-9ACE-E598EB1CA0F4}" type="presParOf" srcId="{2365D93C-4DCE-456B-A006-FF130B3C23B7}" destId="{5E5EBEE2-35A3-483F-AA1A-7008EF3E858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11DEF1E-AA50-4D41-BA1E-A2F102837CB9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308C496E-425B-464C-83B3-85DC4D2410D2}">
      <dgm:prSet phldrT="[Текст]" custT="1"/>
      <dgm:spPr/>
      <dgm:t>
        <a:bodyPr/>
        <a:lstStyle/>
        <a:p>
          <a:r>
            <a:rPr lang="ru-RU" sz="800"/>
            <a:t>1</a:t>
          </a:r>
          <a:endParaRPr lang="ru-RU" sz="1000"/>
        </a:p>
      </dgm:t>
    </dgm:pt>
    <dgm:pt modelId="{50F6FE1D-83F4-40CE-B32B-8FE6FE1D4265}" type="parTrans" cxnId="{08A4C233-738D-46A8-86A0-CA738F4FFA24}">
      <dgm:prSet/>
      <dgm:spPr/>
      <dgm:t>
        <a:bodyPr/>
        <a:lstStyle/>
        <a:p>
          <a:endParaRPr lang="ru-RU"/>
        </a:p>
      </dgm:t>
    </dgm:pt>
    <dgm:pt modelId="{89227D42-F504-4C2E-8CA8-04292AE22CE2}" type="sibTrans" cxnId="{08A4C233-738D-46A8-86A0-CA738F4FFA24}">
      <dgm:prSet/>
      <dgm:spPr/>
      <dgm:t>
        <a:bodyPr/>
        <a:lstStyle/>
        <a:p>
          <a:endParaRPr lang="ru-RU"/>
        </a:p>
      </dgm:t>
    </dgm:pt>
    <dgm:pt modelId="{0AE789C8-77EE-4551-A63F-B80FCE0AF16F}">
      <dgm:prSet phldrT="[Текст]" custT="1"/>
      <dgm:spPr/>
      <dgm:t>
        <a:bodyPr/>
        <a:lstStyle/>
        <a:p>
          <a:r>
            <a:rPr lang="ru-RU" sz="1000"/>
            <a:t>2</a:t>
          </a:r>
        </a:p>
      </dgm:t>
    </dgm:pt>
    <dgm:pt modelId="{7478BE43-C752-4FEB-A828-51D7562EE337}" type="parTrans" cxnId="{B0EF6717-1C38-4E57-9527-794DFAD2C534}">
      <dgm:prSet/>
      <dgm:spPr/>
      <dgm:t>
        <a:bodyPr/>
        <a:lstStyle/>
        <a:p>
          <a:endParaRPr lang="ru-RU"/>
        </a:p>
      </dgm:t>
    </dgm:pt>
    <dgm:pt modelId="{6AA67B94-FB99-455E-BA07-FB0C4636E6E9}" type="sibTrans" cxnId="{B0EF6717-1C38-4E57-9527-794DFAD2C534}">
      <dgm:prSet/>
      <dgm:spPr/>
      <dgm:t>
        <a:bodyPr/>
        <a:lstStyle/>
        <a:p>
          <a:endParaRPr lang="ru-RU"/>
        </a:p>
      </dgm:t>
    </dgm:pt>
    <dgm:pt modelId="{0BC5F601-2776-4DB8-9434-1E5292CAE70E}">
      <dgm:prSet phldrT="[Текст]" custT="1"/>
      <dgm:spPr/>
      <dgm:t>
        <a:bodyPr/>
        <a:lstStyle/>
        <a:p>
          <a:r>
            <a:rPr lang="ru-RU" sz="1000"/>
            <a:t>организовать ""детские коллективные совещания"</a:t>
          </a:r>
        </a:p>
      </dgm:t>
    </dgm:pt>
    <dgm:pt modelId="{22C57F07-7CF7-4AEA-8594-9E8A7C4B26C6}" type="parTrans" cxnId="{322AF520-ECF9-473B-ACCE-B865F80B622B}">
      <dgm:prSet/>
      <dgm:spPr/>
      <dgm:t>
        <a:bodyPr/>
        <a:lstStyle/>
        <a:p>
          <a:endParaRPr lang="ru-RU"/>
        </a:p>
      </dgm:t>
    </dgm:pt>
    <dgm:pt modelId="{B1C81F5B-19B0-47FA-9E7A-189806D186E7}" type="sibTrans" cxnId="{322AF520-ECF9-473B-ACCE-B865F80B622B}">
      <dgm:prSet/>
      <dgm:spPr/>
      <dgm:t>
        <a:bodyPr/>
        <a:lstStyle/>
        <a:p>
          <a:endParaRPr lang="ru-RU"/>
        </a:p>
      </dgm:t>
    </dgm:pt>
    <dgm:pt modelId="{1FB9E564-1229-4681-B561-7E0C4C337992}">
      <dgm:prSet phldrT="[Текст]" custT="1"/>
      <dgm:spPr/>
      <dgm:t>
        <a:bodyPr/>
        <a:lstStyle/>
        <a:p>
          <a:r>
            <a:rPr lang="ru-RU" sz="1000"/>
            <a:t>3</a:t>
          </a:r>
        </a:p>
      </dgm:t>
    </dgm:pt>
    <dgm:pt modelId="{7B97D362-C704-4636-9E72-59D090DCAA93}" type="parTrans" cxnId="{EEB637A0-B59E-4B7E-A248-F0D6E3B05F5C}">
      <dgm:prSet/>
      <dgm:spPr/>
      <dgm:t>
        <a:bodyPr/>
        <a:lstStyle/>
        <a:p>
          <a:endParaRPr lang="ru-RU"/>
        </a:p>
      </dgm:t>
    </dgm:pt>
    <dgm:pt modelId="{BB655F5E-B942-42A3-9399-772EE10E44C7}" type="sibTrans" cxnId="{EEB637A0-B59E-4B7E-A248-F0D6E3B05F5C}">
      <dgm:prSet/>
      <dgm:spPr/>
      <dgm:t>
        <a:bodyPr/>
        <a:lstStyle/>
        <a:p>
          <a:endParaRPr lang="ru-RU"/>
        </a:p>
      </dgm:t>
    </dgm:pt>
    <dgm:pt modelId="{12786E04-3C09-4E02-81DA-34529C129279}">
      <dgm:prSet phldrT="[Текст]" custT="1"/>
      <dgm:spPr/>
      <dgm:t>
        <a:bodyPr/>
        <a:lstStyle/>
        <a:p>
          <a:r>
            <a:rPr lang="ru-RU" sz="1000"/>
            <a:t>4</a:t>
          </a:r>
        </a:p>
      </dgm:t>
    </dgm:pt>
    <dgm:pt modelId="{A66DC6F3-A86A-4501-BA34-8FCB2139DD31}" type="parTrans" cxnId="{69DC03D4-2551-471B-A90E-B73FE73A43EE}">
      <dgm:prSet/>
      <dgm:spPr/>
      <dgm:t>
        <a:bodyPr/>
        <a:lstStyle/>
        <a:p>
          <a:endParaRPr lang="ru-RU"/>
        </a:p>
      </dgm:t>
    </dgm:pt>
    <dgm:pt modelId="{C3851331-63C2-4ECB-8AAA-3E2E234D07CB}" type="sibTrans" cxnId="{69DC03D4-2551-471B-A90E-B73FE73A43EE}">
      <dgm:prSet/>
      <dgm:spPr/>
      <dgm:t>
        <a:bodyPr/>
        <a:lstStyle/>
        <a:p>
          <a:endParaRPr lang="ru-RU"/>
        </a:p>
      </dgm:t>
    </dgm:pt>
    <dgm:pt modelId="{A95B3E60-57EE-449D-8BFD-C07CAC2DC3CE}">
      <dgm:prSet phldrT="[Текст]" custT="1"/>
      <dgm:spPr/>
      <dgm:t>
        <a:bodyPr/>
        <a:lstStyle/>
        <a:p>
          <a:r>
            <a:rPr lang="ru-RU" sz="1000"/>
            <a:t>снизить конкуренцию в классе, поставить детей "на равных";</a:t>
          </a:r>
        </a:p>
      </dgm:t>
    </dgm:pt>
    <dgm:pt modelId="{4E863A21-499B-44C0-81A2-BA1B2898DEA4}" type="parTrans" cxnId="{B2195CAE-7F41-4EC5-AB6C-79EC4B853861}">
      <dgm:prSet/>
      <dgm:spPr/>
      <dgm:t>
        <a:bodyPr/>
        <a:lstStyle/>
        <a:p>
          <a:endParaRPr lang="ru-RU"/>
        </a:p>
      </dgm:t>
    </dgm:pt>
    <dgm:pt modelId="{52EF3D99-1B0D-42FE-AA82-B756100AD6C0}" type="sibTrans" cxnId="{B2195CAE-7F41-4EC5-AB6C-79EC4B853861}">
      <dgm:prSet/>
      <dgm:spPr/>
      <dgm:t>
        <a:bodyPr/>
        <a:lstStyle/>
        <a:p>
          <a:endParaRPr lang="ru-RU"/>
        </a:p>
      </dgm:t>
    </dgm:pt>
    <dgm:pt modelId="{CCC4A08B-F284-43B3-AD42-02A38D96102A}">
      <dgm:prSet phldrT="[Текст]" custT="1"/>
      <dgm:spPr/>
      <dgm:t>
        <a:bodyPr/>
        <a:lstStyle/>
        <a:p>
          <a:r>
            <a:rPr lang="ru-RU" sz="1000"/>
            <a:t>поставить детей в ситуацию зависимости друг от друга</a:t>
          </a:r>
        </a:p>
      </dgm:t>
    </dgm:pt>
    <dgm:pt modelId="{CCDE16D1-50E3-4112-982A-DC7F9B1E2A38}" type="parTrans" cxnId="{07E5F4BF-E989-4D4A-8392-CD327D28349A}">
      <dgm:prSet/>
      <dgm:spPr/>
      <dgm:t>
        <a:bodyPr/>
        <a:lstStyle/>
        <a:p>
          <a:endParaRPr lang="ru-RU"/>
        </a:p>
      </dgm:t>
    </dgm:pt>
    <dgm:pt modelId="{966602BE-1FD2-4395-BFE9-FC0D24FB6525}" type="sibTrans" cxnId="{07E5F4BF-E989-4D4A-8392-CD327D28349A}">
      <dgm:prSet/>
      <dgm:spPr/>
      <dgm:t>
        <a:bodyPr/>
        <a:lstStyle/>
        <a:p>
          <a:endParaRPr lang="ru-RU"/>
        </a:p>
      </dgm:t>
    </dgm:pt>
    <dgm:pt modelId="{D2258BAB-C879-4289-AC1F-4CCFECFF5FF4}">
      <dgm:prSet phldrT="[Текст]" custT="1"/>
      <dgm:spPr/>
      <dgm:t>
        <a:bodyPr/>
        <a:lstStyle/>
        <a:p>
          <a:r>
            <a:rPr lang="ru-RU" sz="1000"/>
            <a:t>учить детейконстурктивно  выражать свои эмоции и чувства;</a:t>
          </a:r>
        </a:p>
      </dgm:t>
    </dgm:pt>
    <dgm:pt modelId="{AB5F68B4-C4F3-47AD-A261-FD18DEA569AC}" type="parTrans" cxnId="{ABEFB58D-E70F-41D9-92B7-4A47984D379A}">
      <dgm:prSet/>
      <dgm:spPr/>
      <dgm:t>
        <a:bodyPr/>
        <a:lstStyle/>
        <a:p>
          <a:endParaRPr lang="ru-RU"/>
        </a:p>
      </dgm:t>
    </dgm:pt>
    <dgm:pt modelId="{1EECBF92-2A35-4E40-9D8D-7A77B4DEE147}" type="sibTrans" cxnId="{ABEFB58D-E70F-41D9-92B7-4A47984D379A}">
      <dgm:prSet/>
      <dgm:spPr/>
      <dgm:t>
        <a:bodyPr/>
        <a:lstStyle/>
        <a:p>
          <a:endParaRPr lang="ru-RU"/>
        </a:p>
      </dgm:t>
    </dgm:pt>
    <dgm:pt modelId="{DDE7525C-B402-4A37-949D-9D4CD9E16806}">
      <dgm:prSet phldrT="[Текст]" custT="1"/>
      <dgm:spPr/>
      <dgm:t>
        <a:bodyPr/>
        <a:lstStyle/>
        <a:p>
          <a:r>
            <a:rPr lang="ru-RU" sz="1000"/>
            <a:t>5</a:t>
          </a:r>
        </a:p>
      </dgm:t>
    </dgm:pt>
    <dgm:pt modelId="{B52F9C74-11F1-4ED4-B5E1-F51DB8A00CB6}" type="parTrans" cxnId="{0E6121C4-9140-4441-83B8-3C1D51D27DF1}">
      <dgm:prSet/>
      <dgm:spPr/>
      <dgm:t>
        <a:bodyPr/>
        <a:lstStyle/>
        <a:p>
          <a:endParaRPr lang="ru-RU"/>
        </a:p>
      </dgm:t>
    </dgm:pt>
    <dgm:pt modelId="{F97E7562-475F-4426-82BC-673C51B9CB9B}" type="sibTrans" cxnId="{0E6121C4-9140-4441-83B8-3C1D51D27DF1}">
      <dgm:prSet/>
      <dgm:spPr/>
      <dgm:t>
        <a:bodyPr/>
        <a:lstStyle/>
        <a:p>
          <a:endParaRPr lang="ru-RU"/>
        </a:p>
      </dgm:t>
    </dgm:pt>
    <dgm:pt modelId="{91449C6B-B69C-47B1-A679-B1F04F10D74E}">
      <dgm:prSet phldrT="[Текст]" custT="1"/>
      <dgm:spPr/>
      <dgm:t>
        <a:bodyPr/>
        <a:lstStyle/>
        <a:p>
          <a:r>
            <a:rPr lang="ru-RU" sz="1000"/>
            <a:t>запретить в детском коллективе брань и травлю.</a:t>
          </a:r>
        </a:p>
      </dgm:t>
    </dgm:pt>
    <dgm:pt modelId="{9D735D7C-AC3E-4D00-90EA-9FAABF1F39C4}" type="parTrans" cxnId="{8FD817AC-7E30-41CA-A477-8FB79C884FD6}">
      <dgm:prSet/>
      <dgm:spPr/>
      <dgm:t>
        <a:bodyPr/>
        <a:lstStyle/>
        <a:p>
          <a:endParaRPr lang="ru-RU"/>
        </a:p>
      </dgm:t>
    </dgm:pt>
    <dgm:pt modelId="{628130E2-A47A-48BD-B014-8FF9CBA8CD6D}" type="sibTrans" cxnId="{8FD817AC-7E30-41CA-A477-8FB79C884FD6}">
      <dgm:prSet/>
      <dgm:spPr/>
      <dgm:t>
        <a:bodyPr/>
        <a:lstStyle/>
        <a:p>
          <a:endParaRPr lang="ru-RU"/>
        </a:p>
      </dgm:t>
    </dgm:pt>
    <dgm:pt modelId="{E01924B3-43B7-4575-95CB-51EDEA8B2459}" type="pres">
      <dgm:prSet presAssocID="{D11DEF1E-AA50-4D41-BA1E-A2F102837CB9}" presName="Name0" presStyleCnt="0">
        <dgm:presLayoutVars>
          <dgm:chMax val="7"/>
          <dgm:chPref val="7"/>
          <dgm:dir/>
        </dgm:presLayoutVars>
      </dgm:prSet>
      <dgm:spPr/>
    </dgm:pt>
    <dgm:pt modelId="{056D8251-749C-4AD0-A741-A75DD80E5148}" type="pres">
      <dgm:prSet presAssocID="{D11DEF1E-AA50-4D41-BA1E-A2F102837CB9}" presName="Name1" presStyleCnt="0"/>
      <dgm:spPr/>
    </dgm:pt>
    <dgm:pt modelId="{A72D743D-2B91-4243-B8D2-BC5634E5A3E9}" type="pres">
      <dgm:prSet presAssocID="{D11DEF1E-AA50-4D41-BA1E-A2F102837CB9}" presName="cycle" presStyleCnt="0"/>
      <dgm:spPr/>
    </dgm:pt>
    <dgm:pt modelId="{EFB28E2F-8B69-407A-9142-AB512DCB753C}" type="pres">
      <dgm:prSet presAssocID="{D11DEF1E-AA50-4D41-BA1E-A2F102837CB9}" presName="srcNode" presStyleLbl="node1" presStyleIdx="0" presStyleCnt="5"/>
      <dgm:spPr/>
    </dgm:pt>
    <dgm:pt modelId="{BF1F562C-BA70-4E45-9EA6-BEBF12105055}" type="pres">
      <dgm:prSet presAssocID="{D11DEF1E-AA50-4D41-BA1E-A2F102837CB9}" presName="conn" presStyleLbl="parChTrans1D2" presStyleIdx="0" presStyleCnt="1"/>
      <dgm:spPr/>
    </dgm:pt>
    <dgm:pt modelId="{0E31E9A8-57DF-48B4-80C9-8EB6851B5B01}" type="pres">
      <dgm:prSet presAssocID="{D11DEF1E-AA50-4D41-BA1E-A2F102837CB9}" presName="extraNode" presStyleLbl="node1" presStyleIdx="0" presStyleCnt="5"/>
      <dgm:spPr/>
    </dgm:pt>
    <dgm:pt modelId="{103D5AF3-467D-41DC-AECD-2FCE0D84DC8E}" type="pres">
      <dgm:prSet presAssocID="{D11DEF1E-AA50-4D41-BA1E-A2F102837CB9}" presName="dstNode" presStyleLbl="node1" presStyleIdx="0" presStyleCnt="5"/>
      <dgm:spPr/>
    </dgm:pt>
    <dgm:pt modelId="{901E54B2-77ED-4060-90AA-74A9F5B5DFDC}" type="pres">
      <dgm:prSet presAssocID="{308C496E-425B-464C-83B3-85DC4D2410D2}" presName="text_1" presStyleLbl="node1" presStyleIdx="0" presStyleCnt="5">
        <dgm:presLayoutVars>
          <dgm:bulletEnabled val="1"/>
        </dgm:presLayoutVars>
      </dgm:prSet>
      <dgm:spPr/>
    </dgm:pt>
    <dgm:pt modelId="{600D92BE-7820-4C70-91BC-DA5A24676609}" type="pres">
      <dgm:prSet presAssocID="{308C496E-425B-464C-83B3-85DC4D2410D2}" presName="accent_1" presStyleCnt="0"/>
      <dgm:spPr/>
    </dgm:pt>
    <dgm:pt modelId="{403B49F1-6372-4A00-8753-8921DF973F7D}" type="pres">
      <dgm:prSet presAssocID="{308C496E-425B-464C-83B3-85DC4D2410D2}" presName="accentRepeatNode" presStyleLbl="solidFgAcc1" presStyleIdx="0" presStyleCnt="5"/>
      <dgm:spPr/>
    </dgm:pt>
    <dgm:pt modelId="{A31043CD-487A-42A0-B8C1-D7110A08E13D}" type="pres">
      <dgm:prSet presAssocID="{0AE789C8-77EE-4551-A63F-B80FCE0AF16F}" presName="text_2" presStyleLbl="node1" presStyleIdx="1" presStyleCnt="5">
        <dgm:presLayoutVars>
          <dgm:bulletEnabled val="1"/>
        </dgm:presLayoutVars>
      </dgm:prSet>
      <dgm:spPr/>
    </dgm:pt>
    <dgm:pt modelId="{281E5AFF-A515-4AAD-BFCE-22FCE8C718AF}" type="pres">
      <dgm:prSet presAssocID="{0AE789C8-77EE-4551-A63F-B80FCE0AF16F}" presName="accent_2" presStyleCnt="0"/>
      <dgm:spPr/>
    </dgm:pt>
    <dgm:pt modelId="{25BC1E10-4E3B-4F09-9B28-82C970669D7D}" type="pres">
      <dgm:prSet presAssocID="{0AE789C8-77EE-4551-A63F-B80FCE0AF16F}" presName="accentRepeatNode" presStyleLbl="solidFgAcc1" presStyleIdx="1" presStyleCnt="5"/>
      <dgm:spPr/>
    </dgm:pt>
    <dgm:pt modelId="{D5A4DE60-D349-468C-8BDF-6BD0D9D14F31}" type="pres">
      <dgm:prSet presAssocID="{1FB9E564-1229-4681-B561-7E0C4C337992}" presName="text_3" presStyleLbl="node1" presStyleIdx="2" presStyleCnt="5">
        <dgm:presLayoutVars>
          <dgm:bulletEnabled val="1"/>
        </dgm:presLayoutVars>
      </dgm:prSet>
      <dgm:spPr/>
    </dgm:pt>
    <dgm:pt modelId="{0927708A-0606-4FAD-89A7-6C6B1BA52DB1}" type="pres">
      <dgm:prSet presAssocID="{1FB9E564-1229-4681-B561-7E0C4C337992}" presName="accent_3" presStyleCnt="0"/>
      <dgm:spPr/>
    </dgm:pt>
    <dgm:pt modelId="{B1859234-E951-4FB0-8659-C9A2768AC096}" type="pres">
      <dgm:prSet presAssocID="{1FB9E564-1229-4681-B561-7E0C4C337992}" presName="accentRepeatNode" presStyleLbl="solidFgAcc1" presStyleIdx="2" presStyleCnt="5"/>
      <dgm:spPr/>
    </dgm:pt>
    <dgm:pt modelId="{A05312E5-1111-4E55-9153-CFB054779C03}" type="pres">
      <dgm:prSet presAssocID="{12786E04-3C09-4E02-81DA-34529C129279}" presName="text_4" presStyleLbl="node1" presStyleIdx="3" presStyleCnt="5">
        <dgm:presLayoutVars>
          <dgm:bulletEnabled val="1"/>
        </dgm:presLayoutVars>
      </dgm:prSet>
      <dgm:spPr/>
    </dgm:pt>
    <dgm:pt modelId="{32C60557-E0AC-4CC8-B6B7-7EC9E4D97349}" type="pres">
      <dgm:prSet presAssocID="{12786E04-3C09-4E02-81DA-34529C129279}" presName="accent_4" presStyleCnt="0"/>
      <dgm:spPr/>
    </dgm:pt>
    <dgm:pt modelId="{076DA821-3536-425A-BB47-EDC1EBB49951}" type="pres">
      <dgm:prSet presAssocID="{12786E04-3C09-4E02-81DA-34529C129279}" presName="accentRepeatNode" presStyleLbl="solidFgAcc1" presStyleIdx="3" presStyleCnt="5"/>
      <dgm:spPr/>
    </dgm:pt>
    <dgm:pt modelId="{6363AF7A-2DD0-47B2-A5E1-C64EA836457E}" type="pres">
      <dgm:prSet presAssocID="{DDE7525C-B402-4A37-949D-9D4CD9E16806}" presName="text_5" presStyleLbl="node1" presStyleIdx="4" presStyleCnt="5">
        <dgm:presLayoutVars>
          <dgm:bulletEnabled val="1"/>
        </dgm:presLayoutVars>
      </dgm:prSet>
      <dgm:spPr/>
    </dgm:pt>
    <dgm:pt modelId="{12187D65-7E2B-472A-80F1-5B891776D407}" type="pres">
      <dgm:prSet presAssocID="{DDE7525C-B402-4A37-949D-9D4CD9E16806}" presName="accent_5" presStyleCnt="0"/>
      <dgm:spPr/>
    </dgm:pt>
    <dgm:pt modelId="{B6229FFA-7541-4AE9-9863-A6B17826BEB6}" type="pres">
      <dgm:prSet presAssocID="{DDE7525C-B402-4A37-949D-9D4CD9E16806}" presName="accentRepeatNode" presStyleLbl="solidFgAcc1" presStyleIdx="4" presStyleCnt="5"/>
      <dgm:spPr/>
    </dgm:pt>
  </dgm:ptLst>
  <dgm:cxnLst>
    <dgm:cxn modelId="{26E7B4AA-3586-4C80-AE31-99F010DBD294}" type="presOf" srcId="{0AE789C8-77EE-4551-A63F-B80FCE0AF16F}" destId="{A31043CD-487A-42A0-B8C1-D7110A08E13D}" srcOrd="0" destOrd="0" presId="urn:microsoft.com/office/officeart/2008/layout/VerticalCurvedList"/>
    <dgm:cxn modelId="{07E5F4BF-E989-4D4A-8392-CD327D28349A}" srcId="{308C496E-425B-464C-83B3-85DC4D2410D2}" destId="{CCC4A08B-F284-43B3-AD42-02A38D96102A}" srcOrd="0" destOrd="0" parTransId="{CCDE16D1-50E3-4112-982A-DC7F9B1E2A38}" sibTransId="{966602BE-1FD2-4395-BFE9-FC0D24FB6525}"/>
    <dgm:cxn modelId="{B9D640C8-3A67-4D48-B947-CB702D6CC1AC}" type="presOf" srcId="{D2258BAB-C879-4289-AC1F-4CCFECFF5FF4}" destId="{D5A4DE60-D349-468C-8BDF-6BD0D9D14F31}" srcOrd="0" destOrd="1" presId="urn:microsoft.com/office/officeart/2008/layout/VerticalCurvedList"/>
    <dgm:cxn modelId="{B0EF6717-1C38-4E57-9527-794DFAD2C534}" srcId="{D11DEF1E-AA50-4D41-BA1E-A2F102837CB9}" destId="{0AE789C8-77EE-4551-A63F-B80FCE0AF16F}" srcOrd="1" destOrd="0" parTransId="{7478BE43-C752-4FEB-A828-51D7562EE337}" sibTransId="{6AA67B94-FB99-455E-BA07-FB0C4636E6E9}"/>
    <dgm:cxn modelId="{61263B40-8A6E-411C-AE56-3567BDC57F9F}" type="presOf" srcId="{A95B3E60-57EE-449D-8BFD-C07CAC2DC3CE}" destId="{A05312E5-1111-4E55-9153-CFB054779C03}" srcOrd="0" destOrd="1" presId="urn:microsoft.com/office/officeart/2008/layout/VerticalCurvedList"/>
    <dgm:cxn modelId="{ABEFB58D-E70F-41D9-92B7-4A47984D379A}" srcId="{1FB9E564-1229-4681-B561-7E0C4C337992}" destId="{D2258BAB-C879-4289-AC1F-4CCFECFF5FF4}" srcOrd="0" destOrd="0" parTransId="{AB5F68B4-C4F3-47AD-A261-FD18DEA569AC}" sibTransId="{1EECBF92-2A35-4E40-9D8D-7A77B4DEE147}"/>
    <dgm:cxn modelId="{34DF4718-74BB-4004-BDFD-15DEEEB8ED89}" type="presOf" srcId="{12786E04-3C09-4E02-81DA-34529C129279}" destId="{A05312E5-1111-4E55-9153-CFB054779C03}" srcOrd="0" destOrd="0" presId="urn:microsoft.com/office/officeart/2008/layout/VerticalCurvedList"/>
    <dgm:cxn modelId="{5E10FF09-D036-4B8B-9912-9F6EC0785BA2}" type="presOf" srcId="{CCC4A08B-F284-43B3-AD42-02A38D96102A}" destId="{901E54B2-77ED-4060-90AA-74A9F5B5DFDC}" srcOrd="0" destOrd="1" presId="urn:microsoft.com/office/officeart/2008/layout/VerticalCurvedList"/>
    <dgm:cxn modelId="{8FD817AC-7E30-41CA-A477-8FB79C884FD6}" srcId="{DDE7525C-B402-4A37-949D-9D4CD9E16806}" destId="{91449C6B-B69C-47B1-A679-B1F04F10D74E}" srcOrd="0" destOrd="0" parTransId="{9D735D7C-AC3E-4D00-90EA-9FAABF1F39C4}" sibTransId="{628130E2-A47A-48BD-B014-8FF9CBA8CD6D}"/>
    <dgm:cxn modelId="{0E6121C4-9140-4441-83B8-3C1D51D27DF1}" srcId="{D11DEF1E-AA50-4D41-BA1E-A2F102837CB9}" destId="{DDE7525C-B402-4A37-949D-9D4CD9E16806}" srcOrd="4" destOrd="0" parTransId="{B52F9C74-11F1-4ED4-B5E1-F51DB8A00CB6}" sibTransId="{F97E7562-475F-4426-82BC-673C51B9CB9B}"/>
    <dgm:cxn modelId="{D73D529B-76A2-49D3-9DB2-6D1855FCF04A}" type="presOf" srcId="{1FB9E564-1229-4681-B561-7E0C4C337992}" destId="{D5A4DE60-D349-468C-8BDF-6BD0D9D14F31}" srcOrd="0" destOrd="0" presId="urn:microsoft.com/office/officeart/2008/layout/VerticalCurvedList"/>
    <dgm:cxn modelId="{8D799DA7-FD69-4934-A5B1-9C8E96C21426}" type="presOf" srcId="{308C496E-425B-464C-83B3-85DC4D2410D2}" destId="{901E54B2-77ED-4060-90AA-74A9F5B5DFDC}" srcOrd="0" destOrd="0" presId="urn:microsoft.com/office/officeart/2008/layout/VerticalCurvedList"/>
    <dgm:cxn modelId="{6E5FE805-D7ED-49C2-BDD1-83C032AE4ADA}" type="presOf" srcId="{966602BE-1FD2-4395-BFE9-FC0D24FB6525}" destId="{BF1F562C-BA70-4E45-9EA6-BEBF12105055}" srcOrd="0" destOrd="0" presId="urn:microsoft.com/office/officeart/2008/layout/VerticalCurvedList"/>
    <dgm:cxn modelId="{4602EA68-F6E4-4D83-A59B-FBAADC51B71B}" type="presOf" srcId="{0BC5F601-2776-4DB8-9434-1E5292CAE70E}" destId="{A31043CD-487A-42A0-B8C1-D7110A08E13D}" srcOrd="0" destOrd="1" presId="urn:microsoft.com/office/officeart/2008/layout/VerticalCurvedList"/>
    <dgm:cxn modelId="{69DC03D4-2551-471B-A90E-B73FE73A43EE}" srcId="{D11DEF1E-AA50-4D41-BA1E-A2F102837CB9}" destId="{12786E04-3C09-4E02-81DA-34529C129279}" srcOrd="3" destOrd="0" parTransId="{A66DC6F3-A86A-4501-BA34-8FCB2139DD31}" sibTransId="{C3851331-63C2-4ECB-8AAA-3E2E234D07CB}"/>
    <dgm:cxn modelId="{EEB637A0-B59E-4B7E-A248-F0D6E3B05F5C}" srcId="{D11DEF1E-AA50-4D41-BA1E-A2F102837CB9}" destId="{1FB9E564-1229-4681-B561-7E0C4C337992}" srcOrd="2" destOrd="0" parTransId="{7B97D362-C704-4636-9E72-59D090DCAA93}" sibTransId="{BB655F5E-B942-42A3-9399-772EE10E44C7}"/>
    <dgm:cxn modelId="{18827D01-BA6E-40CA-BC5A-C8048140A124}" type="presOf" srcId="{DDE7525C-B402-4A37-949D-9D4CD9E16806}" destId="{6363AF7A-2DD0-47B2-A5E1-C64EA836457E}" srcOrd="0" destOrd="0" presId="urn:microsoft.com/office/officeart/2008/layout/VerticalCurvedList"/>
    <dgm:cxn modelId="{52A3D8D9-B5DE-4BEE-BC66-A2ABB6754661}" type="presOf" srcId="{91449C6B-B69C-47B1-A679-B1F04F10D74E}" destId="{6363AF7A-2DD0-47B2-A5E1-C64EA836457E}" srcOrd="0" destOrd="1" presId="urn:microsoft.com/office/officeart/2008/layout/VerticalCurvedList"/>
    <dgm:cxn modelId="{08A4C233-738D-46A8-86A0-CA738F4FFA24}" srcId="{D11DEF1E-AA50-4D41-BA1E-A2F102837CB9}" destId="{308C496E-425B-464C-83B3-85DC4D2410D2}" srcOrd="0" destOrd="0" parTransId="{50F6FE1D-83F4-40CE-B32B-8FE6FE1D4265}" sibTransId="{89227D42-F504-4C2E-8CA8-04292AE22CE2}"/>
    <dgm:cxn modelId="{322AF520-ECF9-473B-ACCE-B865F80B622B}" srcId="{0AE789C8-77EE-4551-A63F-B80FCE0AF16F}" destId="{0BC5F601-2776-4DB8-9434-1E5292CAE70E}" srcOrd="0" destOrd="0" parTransId="{22C57F07-7CF7-4AEA-8594-9E8A7C4B26C6}" sibTransId="{B1C81F5B-19B0-47FA-9E7A-189806D186E7}"/>
    <dgm:cxn modelId="{B2195CAE-7F41-4EC5-AB6C-79EC4B853861}" srcId="{12786E04-3C09-4E02-81DA-34529C129279}" destId="{A95B3E60-57EE-449D-8BFD-C07CAC2DC3CE}" srcOrd="0" destOrd="0" parTransId="{4E863A21-499B-44C0-81A2-BA1B2898DEA4}" sibTransId="{52EF3D99-1B0D-42FE-AA82-B756100AD6C0}"/>
    <dgm:cxn modelId="{2912F15C-1491-4591-922E-79B0E6C5FE36}" type="presOf" srcId="{D11DEF1E-AA50-4D41-BA1E-A2F102837CB9}" destId="{E01924B3-43B7-4575-95CB-51EDEA8B2459}" srcOrd="0" destOrd="0" presId="urn:microsoft.com/office/officeart/2008/layout/VerticalCurvedList"/>
    <dgm:cxn modelId="{4857E369-D7B9-4EC2-8A93-E2DD370914D7}" type="presParOf" srcId="{E01924B3-43B7-4575-95CB-51EDEA8B2459}" destId="{056D8251-749C-4AD0-A741-A75DD80E5148}" srcOrd="0" destOrd="0" presId="urn:microsoft.com/office/officeart/2008/layout/VerticalCurvedList"/>
    <dgm:cxn modelId="{9D755614-35C4-48BA-9B74-2CE105C13F28}" type="presParOf" srcId="{056D8251-749C-4AD0-A741-A75DD80E5148}" destId="{A72D743D-2B91-4243-B8D2-BC5634E5A3E9}" srcOrd="0" destOrd="0" presId="urn:microsoft.com/office/officeart/2008/layout/VerticalCurvedList"/>
    <dgm:cxn modelId="{034B50A6-CFD2-4E45-B7D9-E362E7B838F8}" type="presParOf" srcId="{A72D743D-2B91-4243-B8D2-BC5634E5A3E9}" destId="{EFB28E2F-8B69-407A-9142-AB512DCB753C}" srcOrd="0" destOrd="0" presId="urn:microsoft.com/office/officeart/2008/layout/VerticalCurvedList"/>
    <dgm:cxn modelId="{C7BC5485-54C6-44EC-B811-171169DE2003}" type="presParOf" srcId="{A72D743D-2B91-4243-B8D2-BC5634E5A3E9}" destId="{BF1F562C-BA70-4E45-9EA6-BEBF12105055}" srcOrd="1" destOrd="0" presId="urn:microsoft.com/office/officeart/2008/layout/VerticalCurvedList"/>
    <dgm:cxn modelId="{020A137B-D237-4C6B-888E-7AEC46AE79EC}" type="presParOf" srcId="{A72D743D-2B91-4243-B8D2-BC5634E5A3E9}" destId="{0E31E9A8-57DF-48B4-80C9-8EB6851B5B01}" srcOrd="2" destOrd="0" presId="urn:microsoft.com/office/officeart/2008/layout/VerticalCurvedList"/>
    <dgm:cxn modelId="{C3AC61ED-01DC-4FDF-8D9A-CEFA19847772}" type="presParOf" srcId="{A72D743D-2B91-4243-B8D2-BC5634E5A3E9}" destId="{103D5AF3-467D-41DC-AECD-2FCE0D84DC8E}" srcOrd="3" destOrd="0" presId="urn:microsoft.com/office/officeart/2008/layout/VerticalCurvedList"/>
    <dgm:cxn modelId="{481721D0-ECFD-4422-BB8E-A3D23C3987E9}" type="presParOf" srcId="{056D8251-749C-4AD0-A741-A75DD80E5148}" destId="{901E54B2-77ED-4060-90AA-74A9F5B5DFDC}" srcOrd="1" destOrd="0" presId="urn:microsoft.com/office/officeart/2008/layout/VerticalCurvedList"/>
    <dgm:cxn modelId="{6DB62E5B-25B3-4F29-A1DE-CC9A113F1C65}" type="presParOf" srcId="{056D8251-749C-4AD0-A741-A75DD80E5148}" destId="{600D92BE-7820-4C70-91BC-DA5A24676609}" srcOrd="2" destOrd="0" presId="urn:microsoft.com/office/officeart/2008/layout/VerticalCurvedList"/>
    <dgm:cxn modelId="{747612B5-E157-4B31-8568-F9AB6928E881}" type="presParOf" srcId="{600D92BE-7820-4C70-91BC-DA5A24676609}" destId="{403B49F1-6372-4A00-8753-8921DF973F7D}" srcOrd="0" destOrd="0" presId="urn:microsoft.com/office/officeart/2008/layout/VerticalCurvedList"/>
    <dgm:cxn modelId="{68CDE08B-8513-470D-A84F-358EE84F4F06}" type="presParOf" srcId="{056D8251-749C-4AD0-A741-A75DD80E5148}" destId="{A31043CD-487A-42A0-B8C1-D7110A08E13D}" srcOrd="3" destOrd="0" presId="urn:microsoft.com/office/officeart/2008/layout/VerticalCurvedList"/>
    <dgm:cxn modelId="{07F30CFC-4360-41EC-889C-0FA8D713C173}" type="presParOf" srcId="{056D8251-749C-4AD0-A741-A75DD80E5148}" destId="{281E5AFF-A515-4AAD-BFCE-22FCE8C718AF}" srcOrd="4" destOrd="0" presId="urn:microsoft.com/office/officeart/2008/layout/VerticalCurvedList"/>
    <dgm:cxn modelId="{73F7D814-6756-4086-B9A3-E2F8875553B7}" type="presParOf" srcId="{281E5AFF-A515-4AAD-BFCE-22FCE8C718AF}" destId="{25BC1E10-4E3B-4F09-9B28-82C970669D7D}" srcOrd="0" destOrd="0" presId="urn:microsoft.com/office/officeart/2008/layout/VerticalCurvedList"/>
    <dgm:cxn modelId="{47BB14EC-AB36-470C-A4EA-DDF97EEB4C9A}" type="presParOf" srcId="{056D8251-749C-4AD0-A741-A75DD80E5148}" destId="{D5A4DE60-D349-468C-8BDF-6BD0D9D14F31}" srcOrd="5" destOrd="0" presId="urn:microsoft.com/office/officeart/2008/layout/VerticalCurvedList"/>
    <dgm:cxn modelId="{5D16C993-7126-4614-9FAB-2F9155955454}" type="presParOf" srcId="{056D8251-749C-4AD0-A741-A75DD80E5148}" destId="{0927708A-0606-4FAD-89A7-6C6B1BA52DB1}" srcOrd="6" destOrd="0" presId="urn:microsoft.com/office/officeart/2008/layout/VerticalCurvedList"/>
    <dgm:cxn modelId="{3B5C7617-43FF-4A05-9FD3-2DFFF5040CD5}" type="presParOf" srcId="{0927708A-0606-4FAD-89A7-6C6B1BA52DB1}" destId="{B1859234-E951-4FB0-8659-C9A2768AC096}" srcOrd="0" destOrd="0" presId="urn:microsoft.com/office/officeart/2008/layout/VerticalCurvedList"/>
    <dgm:cxn modelId="{99DBDEF1-1793-4D14-AF19-27D74EDEFC0B}" type="presParOf" srcId="{056D8251-749C-4AD0-A741-A75DD80E5148}" destId="{A05312E5-1111-4E55-9153-CFB054779C03}" srcOrd="7" destOrd="0" presId="urn:microsoft.com/office/officeart/2008/layout/VerticalCurvedList"/>
    <dgm:cxn modelId="{D5E47EB7-DE30-4BE9-91EF-79200BB6378D}" type="presParOf" srcId="{056D8251-749C-4AD0-A741-A75DD80E5148}" destId="{32C60557-E0AC-4CC8-B6B7-7EC9E4D97349}" srcOrd="8" destOrd="0" presId="urn:microsoft.com/office/officeart/2008/layout/VerticalCurvedList"/>
    <dgm:cxn modelId="{C50FD639-05A3-4F58-9088-AD112DF1DE08}" type="presParOf" srcId="{32C60557-E0AC-4CC8-B6B7-7EC9E4D97349}" destId="{076DA821-3536-425A-BB47-EDC1EBB49951}" srcOrd="0" destOrd="0" presId="urn:microsoft.com/office/officeart/2008/layout/VerticalCurvedList"/>
    <dgm:cxn modelId="{2699F29D-B5E8-427A-AF21-EA8D67254C4A}" type="presParOf" srcId="{056D8251-749C-4AD0-A741-A75DD80E5148}" destId="{6363AF7A-2DD0-47B2-A5E1-C64EA836457E}" srcOrd="9" destOrd="0" presId="urn:microsoft.com/office/officeart/2008/layout/VerticalCurvedList"/>
    <dgm:cxn modelId="{74377568-1E34-41D4-8905-DF9189E39994}" type="presParOf" srcId="{056D8251-749C-4AD0-A741-A75DD80E5148}" destId="{12187D65-7E2B-472A-80F1-5B891776D407}" srcOrd="10" destOrd="0" presId="urn:microsoft.com/office/officeart/2008/layout/VerticalCurvedList"/>
    <dgm:cxn modelId="{F553DF7A-EAAE-496B-841C-21A4F803ED37}" type="presParOf" srcId="{12187D65-7E2B-472A-80F1-5B891776D407}" destId="{B6229FFA-7541-4AE9-9863-A6B17826BEB6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3AFB9A-43F5-4BFA-9D79-B2F400EB98E9}">
      <dsp:nvSpPr>
        <dsp:cNvPr id="0" name=""/>
        <dsp:cNvSpPr/>
      </dsp:nvSpPr>
      <dsp:spPr>
        <a:xfrm>
          <a:off x="573904" y="115717"/>
          <a:ext cx="1894600" cy="1427466"/>
        </a:xfrm>
        <a:prstGeom prst="pie">
          <a:avLst>
            <a:gd name="adj1" fmla="val 16200000"/>
            <a:gd name="adj2" fmla="val 18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доброжелательность</a:t>
          </a:r>
        </a:p>
      </dsp:txBody>
      <dsp:txXfrm>
        <a:off x="1572404" y="418204"/>
        <a:ext cx="676642" cy="424841"/>
      </dsp:txXfrm>
    </dsp:sp>
    <dsp:sp modelId="{67B99E65-6D75-493A-8A3D-2C87E0101487}">
      <dsp:nvSpPr>
        <dsp:cNvPr id="0" name=""/>
        <dsp:cNvSpPr/>
      </dsp:nvSpPr>
      <dsp:spPr>
        <a:xfrm>
          <a:off x="644187" y="188175"/>
          <a:ext cx="1694845" cy="1436979"/>
        </a:xfrm>
        <a:prstGeom prst="pie">
          <a:avLst>
            <a:gd name="adj1" fmla="val 1800000"/>
            <a:gd name="adj2" fmla="val 90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сотрудничество</a:t>
          </a:r>
        </a:p>
      </dsp:txBody>
      <dsp:txXfrm>
        <a:off x="1047721" y="1120501"/>
        <a:ext cx="907952" cy="376351"/>
      </dsp:txXfrm>
    </dsp:sp>
    <dsp:sp modelId="{9D1D40E1-C4B5-47D3-B392-435093877B5F}">
      <dsp:nvSpPr>
        <dsp:cNvPr id="0" name=""/>
        <dsp:cNvSpPr/>
      </dsp:nvSpPr>
      <dsp:spPr>
        <a:xfrm>
          <a:off x="490595" y="51613"/>
          <a:ext cx="1942839" cy="1607462"/>
        </a:xfrm>
        <a:prstGeom prst="pie">
          <a:avLst>
            <a:gd name="adj1" fmla="val 9000000"/>
            <a:gd name="adj2" fmla="val 162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общность</a:t>
          </a:r>
        </a:p>
      </dsp:txBody>
      <dsp:txXfrm>
        <a:off x="715640" y="392242"/>
        <a:ext cx="693871" cy="478411"/>
      </dsp:txXfrm>
    </dsp:sp>
    <dsp:sp modelId="{C1969A9E-B700-4EA4-AB38-DD393B497662}">
      <dsp:nvSpPr>
        <dsp:cNvPr id="0" name=""/>
        <dsp:cNvSpPr/>
      </dsp:nvSpPr>
      <dsp:spPr>
        <a:xfrm>
          <a:off x="499000" y="22123"/>
          <a:ext cx="2029530" cy="1614891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14961B-D124-4B24-A48F-F859FEB893A2}">
      <dsp:nvSpPr>
        <dsp:cNvPr id="0" name=""/>
        <dsp:cNvSpPr/>
      </dsp:nvSpPr>
      <dsp:spPr>
        <a:xfrm>
          <a:off x="680354" y="99129"/>
          <a:ext cx="1614891" cy="1614891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7884BA-2AD9-4D4B-A524-144E7856FFC4}">
      <dsp:nvSpPr>
        <dsp:cNvPr id="0" name=""/>
        <dsp:cNvSpPr/>
      </dsp:nvSpPr>
      <dsp:spPr>
        <a:xfrm>
          <a:off x="595628" y="45510"/>
          <a:ext cx="1715402" cy="1614891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206733-603C-4525-9679-85F47DFC399D}">
      <dsp:nvSpPr>
        <dsp:cNvPr id="0" name=""/>
        <dsp:cNvSpPr/>
      </dsp:nvSpPr>
      <dsp:spPr>
        <a:xfrm rot="5400000">
          <a:off x="-117259" y="139579"/>
          <a:ext cx="781731" cy="547211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295925"/>
        <a:ext cx="547211" cy="234520"/>
      </dsp:txXfrm>
    </dsp:sp>
    <dsp:sp modelId="{0633B4E5-8BA5-4C57-96F3-9333706ACCE5}">
      <dsp:nvSpPr>
        <dsp:cNvPr id="0" name=""/>
        <dsp:cNvSpPr/>
      </dsp:nvSpPr>
      <dsp:spPr>
        <a:xfrm rot="5400000">
          <a:off x="1267635" y="-698103"/>
          <a:ext cx="508125" cy="1948973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поставить детей в ситуацию зависимости друг от друга;</a:t>
          </a:r>
        </a:p>
      </dsp:txBody>
      <dsp:txXfrm rot="-5400000">
        <a:off x="547212" y="47125"/>
        <a:ext cx="1924168" cy="458515"/>
      </dsp:txXfrm>
    </dsp:sp>
    <dsp:sp modelId="{EC5E377F-6E77-4435-A8B7-F4DE64DEB74B}">
      <dsp:nvSpPr>
        <dsp:cNvPr id="0" name=""/>
        <dsp:cNvSpPr/>
      </dsp:nvSpPr>
      <dsp:spPr>
        <a:xfrm rot="5400000">
          <a:off x="-117259" y="836440"/>
          <a:ext cx="781731" cy="547211"/>
        </a:xfrm>
        <a:prstGeom prst="chevron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5400000">
        <a:off x="2" y="992786"/>
        <a:ext cx="547211" cy="234520"/>
      </dsp:txXfrm>
    </dsp:sp>
    <dsp:sp modelId="{610EC1C6-819A-4CF0-B5DB-AEE64A2D8A7B}">
      <dsp:nvSpPr>
        <dsp:cNvPr id="0" name=""/>
        <dsp:cNvSpPr/>
      </dsp:nvSpPr>
      <dsp:spPr>
        <a:xfrm rot="5400000">
          <a:off x="1212707" y="-1243"/>
          <a:ext cx="617982" cy="1948973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организовать "детские коллективные совещания";</a:t>
          </a:r>
        </a:p>
      </dsp:txBody>
      <dsp:txXfrm rot="-5400000">
        <a:off x="547212" y="694420"/>
        <a:ext cx="1918806" cy="557648"/>
      </dsp:txXfrm>
    </dsp:sp>
    <dsp:sp modelId="{218A635D-4D48-47C6-983D-00355F64C2EF}">
      <dsp:nvSpPr>
        <dsp:cNvPr id="0" name=""/>
        <dsp:cNvSpPr/>
      </dsp:nvSpPr>
      <dsp:spPr>
        <a:xfrm rot="5400000">
          <a:off x="-117259" y="1568833"/>
          <a:ext cx="781731" cy="547211"/>
        </a:xfrm>
        <a:prstGeom prst="chevron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5400000">
        <a:off x="2" y="1725179"/>
        <a:ext cx="547211" cy="234520"/>
      </dsp:txXfrm>
    </dsp:sp>
    <dsp:sp modelId="{A55BD007-12CF-4402-AA29-5AE7FD366FAE}">
      <dsp:nvSpPr>
        <dsp:cNvPr id="0" name=""/>
        <dsp:cNvSpPr/>
      </dsp:nvSpPr>
      <dsp:spPr>
        <a:xfrm rot="5400000">
          <a:off x="1177174" y="731150"/>
          <a:ext cx="689048" cy="1948973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учить детей констурктивно  выражать свои эмоции и чувства;</a:t>
          </a:r>
        </a:p>
      </dsp:txBody>
      <dsp:txXfrm rot="-5400000">
        <a:off x="547212" y="1394750"/>
        <a:ext cx="1915336" cy="621774"/>
      </dsp:txXfrm>
    </dsp:sp>
    <dsp:sp modelId="{B2228BA4-97FD-4C24-8DC1-14DCD9B7CE42}">
      <dsp:nvSpPr>
        <dsp:cNvPr id="0" name=""/>
        <dsp:cNvSpPr/>
      </dsp:nvSpPr>
      <dsp:spPr>
        <a:xfrm rot="5400000">
          <a:off x="-117259" y="2210766"/>
          <a:ext cx="781731" cy="547211"/>
        </a:xfrm>
        <a:prstGeom prst="chevron">
          <a:avLst/>
        </a:prstGeom>
        <a:solidFill>
          <a:srgbClr val="4BACC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5400000">
        <a:off x="2" y="2367112"/>
        <a:ext cx="547211" cy="234520"/>
      </dsp:txXfrm>
    </dsp:sp>
    <dsp:sp modelId="{6012CB58-07A1-4BCF-AD2F-7C7578A33698}">
      <dsp:nvSpPr>
        <dsp:cNvPr id="0" name=""/>
        <dsp:cNvSpPr/>
      </dsp:nvSpPr>
      <dsp:spPr>
        <a:xfrm rot="5400000">
          <a:off x="1267635" y="1373082"/>
          <a:ext cx="508125" cy="1948973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снизить конкуренцию в классе, поставить детей "на равных";</a:t>
          </a:r>
        </a:p>
      </dsp:txBody>
      <dsp:txXfrm rot="-5400000">
        <a:off x="547212" y="2118311"/>
        <a:ext cx="1924168" cy="458515"/>
      </dsp:txXfrm>
    </dsp:sp>
    <dsp:sp modelId="{8B593CDF-1829-419C-847C-601E3D509E29}">
      <dsp:nvSpPr>
        <dsp:cNvPr id="0" name=""/>
        <dsp:cNvSpPr/>
      </dsp:nvSpPr>
      <dsp:spPr>
        <a:xfrm rot="5400000">
          <a:off x="-117259" y="2852698"/>
          <a:ext cx="781731" cy="547211"/>
        </a:xfrm>
        <a:prstGeom prst="chevron">
          <a:avLst/>
        </a:prstGeom>
        <a:solidFill>
          <a:srgbClr val="F79646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5400000">
        <a:off x="2" y="3009044"/>
        <a:ext cx="547211" cy="234520"/>
      </dsp:txXfrm>
    </dsp:sp>
    <dsp:sp modelId="{5E5EBEE2-35A3-483F-AA1A-7008EF3E8587}">
      <dsp:nvSpPr>
        <dsp:cNvPr id="0" name=""/>
        <dsp:cNvSpPr/>
      </dsp:nvSpPr>
      <dsp:spPr>
        <a:xfrm rot="5400000">
          <a:off x="1267635" y="2015014"/>
          <a:ext cx="508125" cy="1948973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запретить в детском коллективе брань и травлю</a:t>
          </a:r>
        </a:p>
      </dsp:txBody>
      <dsp:txXfrm rot="-5400000">
        <a:off x="547212" y="2760243"/>
        <a:ext cx="1924168" cy="45851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F562C-BA70-4E45-9EA6-BEBF12105055}">
      <dsp:nvSpPr>
        <dsp:cNvPr id="0" name=""/>
        <dsp:cNvSpPr/>
      </dsp:nvSpPr>
      <dsp:spPr>
        <a:xfrm>
          <a:off x="-4181239" y="-361798"/>
          <a:ext cx="4982088" cy="4982088"/>
        </a:xfrm>
        <a:prstGeom prst="blockArc">
          <a:avLst>
            <a:gd name="adj1" fmla="val 18900000"/>
            <a:gd name="adj2" fmla="val 2700000"/>
            <a:gd name="adj3" fmla="val 434"/>
          </a:avLst>
        </a:pr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E54B2-77ED-4060-90AA-74A9F5B5DFDC}">
      <dsp:nvSpPr>
        <dsp:cNvPr id="0" name=""/>
        <dsp:cNvSpPr/>
      </dsp:nvSpPr>
      <dsp:spPr>
        <a:xfrm>
          <a:off x="350798" y="510913"/>
          <a:ext cx="2558881" cy="46250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7115" tIns="20320" rIns="20320" bIns="20320" numCol="1" spcCol="1270" anchor="t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</a:t>
          </a:r>
          <a:endParaRPr lang="ru-RU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поставить детей в ситуацию зависимости друг от друга</a:t>
          </a:r>
        </a:p>
      </dsp:txBody>
      <dsp:txXfrm>
        <a:off x="350798" y="510913"/>
        <a:ext cx="2558881" cy="462507"/>
      </dsp:txXfrm>
    </dsp:sp>
    <dsp:sp modelId="{403B49F1-6372-4A00-8753-8921DF973F7D}">
      <dsp:nvSpPr>
        <dsp:cNvPr id="0" name=""/>
        <dsp:cNvSpPr/>
      </dsp:nvSpPr>
      <dsp:spPr>
        <a:xfrm>
          <a:off x="61731" y="453100"/>
          <a:ext cx="578134" cy="5781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1043CD-487A-42A0-B8C1-D7110A08E13D}">
      <dsp:nvSpPr>
        <dsp:cNvPr id="0" name=""/>
        <dsp:cNvSpPr/>
      </dsp:nvSpPr>
      <dsp:spPr>
        <a:xfrm>
          <a:off x="682217" y="1204452"/>
          <a:ext cx="2227462" cy="462507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7115" tIns="25400" rIns="25400" bIns="254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2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организовать ""детские коллективные совещания"</a:t>
          </a:r>
        </a:p>
      </dsp:txBody>
      <dsp:txXfrm>
        <a:off x="682217" y="1204452"/>
        <a:ext cx="2227462" cy="462507"/>
      </dsp:txXfrm>
    </dsp:sp>
    <dsp:sp modelId="{25BC1E10-4E3B-4F09-9B28-82C970669D7D}">
      <dsp:nvSpPr>
        <dsp:cNvPr id="0" name=""/>
        <dsp:cNvSpPr/>
      </dsp:nvSpPr>
      <dsp:spPr>
        <a:xfrm>
          <a:off x="393150" y="1146639"/>
          <a:ext cx="578134" cy="5781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5A4DE60-D349-468C-8BDF-6BD0D9D14F31}">
      <dsp:nvSpPr>
        <dsp:cNvPr id="0" name=""/>
        <dsp:cNvSpPr/>
      </dsp:nvSpPr>
      <dsp:spPr>
        <a:xfrm>
          <a:off x="783936" y="1897991"/>
          <a:ext cx="2125743" cy="46250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7115" tIns="25400" rIns="25400" bIns="254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3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учить детейконстурктивно  выражать свои эмоции и чувства;</a:t>
          </a:r>
        </a:p>
      </dsp:txBody>
      <dsp:txXfrm>
        <a:off x="783936" y="1897991"/>
        <a:ext cx="2125743" cy="462507"/>
      </dsp:txXfrm>
    </dsp:sp>
    <dsp:sp modelId="{B1859234-E951-4FB0-8659-C9A2768AC096}">
      <dsp:nvSpPr>
        <dsp:cNvPr id="0" name=""/>
        <dsp:cNvSpPr/>
      </dsp:nvSpPr>
      <dsp:spPr>
        <a:xfrm>
          <a:off x="494869" y="1840178"/>
          <a:ext cx="578134" cy="5781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05312E5-1111-4E55-9153-CFB054779C03}">
      <dsp:nvSpPr>
        <dsp:cNvPr id="0" name=""/>
        <dsp:cNvSpPr/>
      </dsp:nvSpPr>
      <dsp:spPr>
        <a:xfrm>
          <a:off x="682217" y="2591530"/>
          <a:ext cx="2227462" cy="462507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7115" tIns="25400" rIns="25400" bIns="254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4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снизить конкуренцию в классе, поставить детей "на равных";</a:t>
          </a:r>
        </a:p>
      </dsp:txBody>
      <dsp:txXfrm>
        <a:off x="682217" y="2591530"/>
        <a:ext cx="2227462" cy="462507"/>
      </dsp:txXfrm>
    </dsp:sp>
    <dsp:sp modelId="{076DA821-3536-425A-BB47-EDC1EBB49951}">
      <dsp:nvSpPr>
        <dsp:cNvPr id="0" name=""/>
        <dsp:cNvSpPr/>
      </dsp:nvSpPr>
      <dsp:spPr>
        <a:xfrm>
          <a:off x="393150" y="2533717"/>
          <a:ext cx="578134" cy="5781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63AF7A-2DD0-47B2-A5E1-C64EA836457E}">
      <dsp:nvSpPr>
        <dsp:cNvPr id="0" name=""/>
        <dsp:cNvSpPr/>
      </dsp:nvSpPr>
      <dsp:spPr>
        <a:xfrm>
          <a:off x="350798" y="3285069"/>
          <a:ext cx="2558881" cy="46250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7115" tIns="25400" rIns="25400" bIns="254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5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000" kern="1200"/>
            <a:t>запретить в детском коллективе брань и травлю.</a:t>
          </a:r>
        </a:p>
      </dsp:txBody>
      <dsp:txXfrm>
        <a:off x="350798" y="3285069"/>
        <a:ext cx="2558881" cy="462507"/>
      </dsp:txXfrm>
    </dsp:sp>
    <dsp:sp modelId="{B6229FFA-7541-4AE9-9863-A6B17826BEB6}">
      <dsp:nvSpPr>
        <dsp:cNvPr id="0" name=""/>
        <dsp:cNvSpPr/>
      </dsp:nvSpPr>
      <dsp:spPr>
        <a:xfrm>
          <a:off x="61731" y="3227256"/>
          <a:ext cx="578134" cy="57813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59</cp:revision>
  <cp:lastPrinted>2016-11-14T09:53:00Z</cp:lastPrinted>
  <dcterms:created xsi:type="dcterms:W3CDTF">2016-11-05T13:31:00Z</dcterms:created>
  <dcterms:modified xsi:type="dcterms:W3CDTF">2024-09-20T20:47:00Z</dcterms:modified>
</cp:coreProperties>
</file>