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30" w:rsidRPr="00016F30" w:rsidRDefault="00016F30" w:rsidP="00016F30">
      <w:pPr>
        <w:spacing w:line="276" w:lineRule="auto"/>
        <w:rPr>
          <w:rFonts w:eastAsia="Calibri"/>
          <w:b/>
          <w:lang w:eastAsia="en-US"/>
        </w:rPr>
      </w:pPr>
      <w:r w:rsidRPr="00016F30">
        <w:rPr>
          <w:rFonts w:eastAsia="Calibri"/>
          <w:b/>
          <w:lang w:eastAsia="en-US"/>
        </w:rPr>
        <w:t>Рег.№ 8</w:t>
      </w:r>
      <w:r>
        <w:rPr>
          <w:rFonts w:eastAsia="Calibri"/>
          <w:b/>
          <w:lang w:eastAsia="en-US"/>
        </w:rPr>
        <w:t>5</w:t>
      </w:r>
    </w:p>
    <w:p w:rsidR="00016F30" w:rsidRPr="00016F30" w:rsidRDefault="00016F30" w:rsidP="00016F30">
      <w:pPr>
        <w:spacing w:line="276" w:lineRule="auto"/>
        <w:jc w:val="center"/>
        <w:rPr>
          <w:rFonts w:eastAsia="Calibri"/>
          <w:b/>
          <w:lang w:eastAsia="en-US"/>
        </w:rPr>
      </w:pPr>
    </w:p>
    <w:p w:rsidR="00016F30" w:rsidRPr="00016F30" w:rsidRDefault="00016F30" w:rsidP="00016F30">
      <w:pPr>
        <w:spacing w:line="276" w:lineRule="auto"/>
        <w:jc w:val="center"/>
        <w:rPr>
          <w:rFonts w:eastAsia="Calibri"/>
          <w:b/>
          <w:lang w:eastAsia="en-US"/>
        </w:rPr>
      </w:pPr>
      <w:r w:rsidRPr="00016F30">
        <w:rPr>
          <w:rFonts w:eastAsia="Calibri"/>
          <w:b/>
          <w:lang w:eastAsia="en-US"/>
        </w:rPr>
        <w:t>МУНИЦИПАЛЬНОЕ ОБЩЕОБРАЗОВАТЕЛЬНОЕ УЧРЕЖДЕНИЕ НАЧАЛЬНАЯ ОБЩЕОБРАЗОВАТЕЛЬНАЯ ШКОЛА №1</w:t>
      </w:r>
    </w:p>
    <w:p w:rsidR="00016F30" w:rsidRPr="00016F30" w:rsidRDefault="00016F30" w:rsidP="00016F30">
      <w:pPr>
        <w:spacing w:line="276" w:lineRule="auto"/>
        <w:jc w:val="center"/>
        <w:rPr>
          <w:rFonts w:eastAsia="Calibri"/>
          <w:lang w:eastAsia="en-US"/>
        </w:rPr>
      </w:pPr>
    </w:p>
    <w:p w:rsidR="00016F30" w:rsidRPr="00016F30" w:rsidRDefault="00016F30" w:rsidP="00016F30">
      <w:pPr>
        <w:spacing w:line="276" w:lineRule="auto"/>
        <w:jc w:val="center"/>
        <w:rPr>
          <w:rFonts w:eastAsia="Calibri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016F30" w:rsidRPr="00016F30" w:rsidTr="00343297">
        <w:trPr>
          <w:jc w:val="center"/>
        </w:trPr>
        <w:tc>
          <w:tcPr>
            <w:tcW w:w="4785" w:type="dxa"/>
            <w:hideMark/>
          </w:tcPr>
          <w:p w:rsidR="00016F30" w:rsidRPr="00016F30" w:rsidRDefault="00016F30" w:rsidP="00016F30">
            <w:pPr>
              <w:spacing w:line="276" w:lineRule="auto"/>
              <w:rPr>
                <w:rFonts w:eastAsia="Calibri"/>
                <w:lang w:eastAsia="en-US"/>
              </w:rPr>
            </w:pPr>
            <w:r w:rsidRPr="00016F30">
              <w:rPr>
                <w:rFonts w:eastAsia="Calibri"/>
                <w:lang w:eastAsia="en-US"/>
              </w:rPr>
              <w:t>СОГЛАСОВАНО</w:t>
            </w:r>
          </w:p>
          <w:p w:rsidR="00016F30" w:rsidRPr="00016F30" w:rsidRDefault="00016F30" w:rsidP="00016F30">
            <w:pPr>
              <w:spacing w:line="276" w:lineRule="auto"/>
              <w:rPr>
                <w:rFonts w:eastAsia="Calibri"/>
                <w:lang w:eastAsia="en-US"/>
              </w:rPr>
            </w:pPr>
            <w:r w:rsidRPr="00016F30">
              <w:rPr>
                <w:rFonts w:eastAsia="Calibri"/>
                <w:lang w:eastAsia="en-US"/>
              </w:rPr>
              <w:t>Педагогический Совет МОУ НОШ №1</w:t>
            </w:r>
          </w:p>
          <w:p w:rsidR="00016F30" w:rsidRPr="00016F30" w:rsidRDefault="00016F30" w:rsidP="00016F30">
            <w:pPr>
              <w:spacing w:line="276" w:lineRule="auto"/>
              <w:rPr>
                <w:rFonts w:eastAsia="Calibri"/>
                <w:u w:val="single"/>
                <w:lang w:eastAsia="en-US"/>
              </w:rPr>
            </w:pPr>
            <w:r w:rsidRPr="00016F30">
              <w:rPr>
                <w:rFonts w:eastAsia="Calibri"/>
                <w:u w:val="single"/>
                <w:lang w:eastAsia="en-US"/>
              </w:rPr>
              <w:t xml:space="preserve">       29.12.2015__№3____</w:t>
            </w:r>
          </w:p>
          <w:p w:rsidR="00016F30" w:rsidRPr="00016F30" w:rsidRDefault="00016F30" w:rsidP="00016F3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hideMark/>
          </w:tcPr>
          <w:p w:rsidR="00016F30" w:rsidRPr="00016F30" w:rsidRDefault="00016F30" w:rsidP="00016F30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016F30">
              <w:rPr>
                <w:rFonts w:eastAsia="Calibri"/>
                <w:lang w:eastAsia="en-US"/>
              </w:rPr>
              <w:t>УТВЕРЖДЕНО</w:t>
            </w:r>
          </w:p>
          <w:p w:rsidR="00016F30" w:rsidRPr="00016F30" w:rsidRDefault="00016F30" w:rsidP="00016F30">
            <w:pPr>
              <w:spacing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016F30">
              <w:rPr>
                <w:rFonts w:eastAsia="Calibri"/>
                <w:b/>
                <w:lang w:eastAsia="en-US"/>
              </w:rPr>
              <w:t xml:space="preserve">директор МОУ НОШ №1 </w:t>
            </w:r>
          </w:p>
          <w:p w:rsidR="00016F30" w:rsidRPr="00016F30" w:rsidRDefault="00016F30" w:rsidP="00016F30">
            <w:pPr>
              <w:spacing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016F30">
              <w:rPr>
                <w:rFonts w:eastAsia="Calibri"/>
                <w:b/>
                <w:lang w:eastAsia="en-US"/>
              </w:rPr>
              <w:t>______________</w:t>
            </w:r>
            <w:proofErr w:type="spellStart"/>
            <w:r w:rsidRPr="00016F30">
              <w:rPr>
                <w:rFonts w:eastAsia="Calibri"/>
                <w:b/>
                <w:lang w:eastAsia="en-US"/>
              </w:rPr>
              <w:t>Н.В.Мурзинова</w:t>
            </w:r>
            <w:proofErr w:type="spellEnd"/>
          </w:p>
          <w:p w:rsidR="00016F30" w:rsidRPr="00016F30" w:rsidRDefault="00016F30" w:rsidP="00016F30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016F30">
              <w:rPr>
                <w:rFonts w:eastAsia="Calibri"/>
                <w:b/>
                <w:lang w:eastAsia="en-US"/>
              </w:rPr>
              <w:t>Приказ №24 от 29.12.2015</w:t>
            </w:r>
          </w:p>
        </w:tc>
      </w:tr>
    </w:tbl>
    <w:p w:rsidR="00FF5045" w:rsidRPr="00FF5045" w:rsidRDefault="00FF5045" w:rsidP="00FF5045">
      <w:pPr>
        <w:jc w:val="center"/>
        <w:rPr>
          <w:b/>
          <w:sz w:val="28"/>
          <w:szCs w:val="28"/>
        </w:rPr>
      </w:pPr>
      <w:r w:rsidRPr="00FF5045">
        <w:rPr>
          <w:b/>
          <w:sz w:val="28"/>
          <w:szCs w:val="28"/>
        </w:rPr>
        <w:t xml:space="preserve">    </w:t>
      </w:r>
    </w:p>
    <w:p w:rsidR="00016F30" w:rsidRDefault="00016F30" w:rsidP="00FF5045">
      <w:pPr>
        <w:jc w:val="center"/>
        <w:rPr>
          <w:b/>
          <w:sz w:val="36"/>
          <w:szCs w:val="36"/>
        </w:rPr>
      </w:pPr>
    </w:p>
    <w:p w:rsidR="00FF5045" w:rsidRPr="00016F30" w:rsidRDefault="00FF5045" w:rsidP="00FF5045">
      <w:pPr>
        <w:jc w:val="center"/>
        <w:rPr>
          <w:b/>
          <w:sz w:val="36"/>
          <w:szCs w:val="36"/>
        </w:rPr>
      </w:pPr>
      <w:r w:rsidRPr="00016F30">
        <w:rPr>
          <w:b/>
          <w:sz w:val="36"/>
          <w:szCs w:val="36"/>
        </w:rPr>
        <w:t>ПОЛОЖЕНИЕ</w:t>
      </w:r>
    </w:p>
    <w:p w:rsidR="00FF5045" w:rsidRPr="00016F30" w:rsidRDefault="00FF5045" w:rsidP="00FF5045">
      <w:pPr>
        <w:jc w:val="center"/>
        <w:rPr>
          <w:b/>
          <w:sz w:val="36"/>
          <w:szCs w:val="36"/>
        </w:rPr>
      </w:pPr>
      <w:r w:rsidRPr="00016F30">
        <w:rPr>
          <w:b/>
          <w:sz w:val="36"/>
          <w:szCs w:val="36"/>
        </w:rPr>
        <w:t>о порядке разработки и утверждения программы развития образовательной организации</w:t>
      </w:r>
    </w:p>
    <w:p w:rsidR="00FF5045" w:rsidRPr="00FF5045" w:rsidRDefault="00FF5045" w:rsidP="00FF5045">
      <w:pPr>
        <w:jc w:val="center"/>
        <w:rPr>
          <w:b/>
          <w:sz w:val="28"/>
          <w:szCs w:val="28"/>
        </w:rPr>
      </w:pPr>
    </w:p>
    <w:p w:rsidR="00FF5045" w:rsidRPr="00016F30" w:rsidRDefault="00FF5045" w:rsidP="00FF5045">
      <w:pPr>
        <w:pStyle w:val="a9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016F30">
        <w:rPr>
          <w:b/>
          <w:sz w:val="26"/>
          <w:szCs w:val="26"/>
        </w:rPr>
        <w:t>Общие положения</w:t>
      </w:r>
    </w:p>
    <w:p w:rsidR="00FF5045" w:rsidRPr="00016F30" w:rsidRDefault="00FF5045" w:rsidP="00FF5045">
      <w:pPr>
        <w:pStyle w:val="hp"/>
        <w:numPr>
          <w:ilvl w:val="0"/>
          <w:numId w:val="30"/>
        </w:numPr>
        <w:spacing w:after="0"/>
        <w:ind w:left="0" w:firstLine="709"/>
        <w:jc w:val="both"/>
      </w:pPr>
      <w:r w:rsidRPr="00016F30">
        <w:t xml:space="preserve">Положение о программе развития образовательной организации разработано на основании </w:t>
      </w:r>
      <w:proofErr w:type="gramStart"/>
      <w:r w:rsidRPr="00016F30">
        <w:t>Федерального  закона</w:t>
      </w:r>
      <w:proofErr w:type="gramEnd"/>
      <w:r w:rsidRPr="00016F30">
        <w:t xml:space="preserve"> Российской Федерации от 29 декабря 2012 г. N 273-ФЗ «Об образовании в Российской Федерации», Национальная образовательная инициатива "Наша новая школа", утвержденной Президентом РФ 04.02.2010, утв. Распоряжением Правительства РФ от 07.02.2011 №163-р.</w:t>
      </w:r>
    </w:p>
    <w:p w:rsidR="00FF5045" w:rsidRPr="00016F30" w:rsidRDefault="00FF5045" w:rsidP="00FF5045">
      <w:pPr>
        <w:pStyle w:val="a9"/>
        <w:numPr>
          <w:ilvl w:val="0"/>
          <w:numId w:val="30"/>
        </w:numPr>
        <w:ind w:left="0" w:firstLine="709"/>
        <w:jc w:val="both"/>
      </w:pPr>
      <w:r w:rsidRPr="00016F30">
        <w:t xml:space="preserve">Настоящее Положение определяет принципы разработки, содержание и критерии экспертной оценки Программы развития образовательной организации, реализующей программы </w:t>
      </w:r>
      <w:r w:rsidR="00016F30" w:rsidRPr="00016F30">
        <w:t>начального</w:t>
      </w:r>
      <w:r w:rsidRPr="00016F30">
        <w:t xml:space="preserve"> общего образования в субъектах Российской Федерации (далее - Программа).</w:t>
      </w:r>
    </w:p>
    <w:p w:rsidR="00FF5045" w:rsidRPr="00016F30" w:rsidRDefault="00FF5045" w:rsidP="00FF5045">
      <w:pPr>
        <w:pStyle w:val="a9"/>
        <w:numPr>
          <w:ilvl w:val="0"/>
          <w:numId w:val="30"/>
        </w:numPr>
        <w:ind w:left="0" w:firstLine="709"/>
        <w:jc w:val="both"/>
      </w:pPr>
      <w:r w:rsidRPr="00016F30">
        <w:t>Программа является основным стратегическим управленческим документом, регламентирующим и направляющим ход развития образовательной организации. Программа носит среднесрочный характер и ее действие рассчитано на 4-5 лет.</w:t>
      </w:r>
    </w:p>
    <w:p w:rsidR="00FF5045" w:rsidRPr="00016F30" w:rsidRDefault="00FF5045" w:rsidP="00FF5045">
      <w:pPr>
        <w:pStyle w:val="a9"/>
        <w:numPr>
          <w:ilvl w:val="0"/>
          <w:numId w:val="30"/>
        </w:numPr>
        <w:ind w:left="0" w:firstLine="709"/>
        <w:jc w:val="both"/>
      </w:pPr>
      <w:r w:rsidRPr="00016F30">
        <w:t>Программа является документом прямого действия. От документов концептуально-доктринального характера Программа отличается наличием описания четко и детально спланированных действий (мероприятий), сроков их осуществления, ответственных исполнителей и необходимых ресурсов. Структура Программы включает следующие разделы: аналитическая записка, актуальность, концептуальные основы, цели и задачи, кадры, содержание, механизм реализации, материально-техническое обеспечение и финансирование, ожидаемые результаты.</w:t>
      </w:r>
    </w:p>
    <w:p w:rsidR="00FF5045" w:rsidRDefault="00FF5045" w:rsidP="00FF5045">
      <w:pPr>
        <w:pStyle w:val="a9"/>
        <w:numPr>
          <w:ilvl w:val="0"/>
          <w:numId w:val="30"/>
        </w:numPr>
        <w:ind w:left="0" w:firstLine="709"/>
        <w:jc w:val="both"/>
      </w:pPr>
      <w:r w:rsidRPr="00016F30">
        <w:t>Выступая в качестве особой разновидности плана, Программа отличается от традиционного плана мероприятий опорой на системные, проектные, программно-целевые и стратегические подходы к планированию, наличием (в кратком изложении) информационно-аналитического и прогностического обоснования, определением и описанием главных параметров желаемого будущего (целей перехода) и путей перехода к этому будущему от нынешнего состояния.</w:t>
      </w:r>
    </w:p>
    <w:p w:rsidR="00016F30" w:rsidRPr="00016F30" w:rsidRDefault="00016F30" w:rsidP="00016F30">
      <w:pPr>
        <w:pStyle w:val="a9"/>
        <w:ind w:left="709"/>
        <w:jc w:val="both"/>
      </w:pPr>
    </w:p>
    <w:p w:rsidR="00FF5045" w:rsidRPr="00016F30" w:rsidRDefault="00FF5045" w:rsidP="00FF5045">
      <w:pPr>
        <w:pStyle w:val="a9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016F30">
        <w:rPr>
          <w:b/>
          <w:sz w:val="26"/>
          <w:szCs w:val="26"/>
        </w:rPr>
        <w:t>Задачи Программы</w:t>
      </w:r>
    </w:p>
    <w:p w:rsidR="00FF5045" w:rsidRPr="00016F30" w:rsidRDefault="00FF5045" w:rsidP="00FF5045">
      <w:pPr>
        <w:pStyle w:val="a9"/>
        <w:numPr>
          <w:ilvl w:val="0"/>
          <w:numId w:val="31"/>
        </w:numPr>
        <w:ind w:left="0" w:firstLine="360"/>
        <w:jc w:val="both"/>
      </w:pPr>
      <w:r w:rsidRPr="00016F30">
        <w:t>Программа как документ и источник информации ориентирована на решение следующих главных задач:</w:t>
      </w:r>
    </w:p>
    <w:p w:rsidR="00FF5045" w:rsidRPr="00016F30" w:rsidRDefault="00FF5045" w:rsidP="00FF5045">
      <w:pPr>
        <w:pStyle w:val="a9"/>
        <w:numPr>
          <w:ilvl w:val="0"/>
          <w:numId w:val="32"/>
        </w:numPr>
        <w:jc w:val="both"/>
      </w:pPr>
      <w:r w:rsidRPr="00016F30">
        <w:lastRenderedPageBreak/>
        <w:t xml:space="preserve">Зафиксировать и включить в контекст внешней среды существующее состояние и перспективы развития образовательной организации, выявить возможности и ограничения, угрозы и риски, достижения и инновационный потенциал исполнителей, а также проблемы, дефициты и недостатки. </w:t>
      </w:r>
    </w:p>
    <w:p w:rsidR="00FF5045" w:rsidRPr="00016F30" w:rsidRDefault="00FF5045" w:rsidP="00FF5045">
      <w:pPr>
        <w:pStyle w:val="a9"/>
        <w:numPr>
          <w:ilvl w:val="0"/>
          <w:numId w:val="32"/>
        </w:numPr>
        <w:jc w:val="both"/>
      </w:pPr>
      <w:r w:rsidRPr="00016F30">
        <w:t>Определить и описать образ желаемого будущего состояния образовательной организации, то есть сформулировать ее стратегические и конкретные цели развития.</w:t>
      </w:r>
    </w:p>
    <w:p w:rsidR="00FF5045" w:rsidRDefault="00FF5045" w:rsidP="00FF5045">
      <w:pPr>
        <w:pStyle w:val="a9"/>
        <w:numPr>
          <w:ilvl w:val="0"/>
          <w:numId w:val="32"/>
        </w:numPr>
        <w:jc w:val="both"/>
      </w:pPr>
      <w:r w:rsidRPr="00016F30">
        <w:t>Определить и описать стратегию и конкретный план действий, обеспечивающих достижение спланированных желаемых результатов и достижение целей.</w:t>
      </w:r>
    </w:p>
    <w:p w:rsidR="00016F30" w:rsidRPr="00016F30" w:rsidRDefault="00016F30" w:rsidP="00016F30">
      <w:pPr>
        <w:pStyle w:val="a9"/>
        <w:jc w:val="both"/>
      </w:pPr>
    </w:p>
    <w:p w:rsidR="00FF5045" w:rsidRPr="00016F30" w:rsidRDefault="00FF5045" w:rsidP="00FF5045">
      <w:pPr>
        <w:pStyle w:val="a9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016F30">
        <w:rPr>
          <w:b/>
          <w:sz w:val="26"/>
          <w:szCs w:val="26"/>
        </w:rPr>
        <w:t>Функции Программы</w:t>
      </w:r>
    </w:p>
    <w:p w:rsidR="00FF5045" w:rsidRPr="00016F30" w:rsidRDefault="00FF5045" w:rsidP="00FF5045">
      <w:pPr>
        <w:pStyle w:val="a9"/>
        <w:numPr>
          <w:ilvl w:val="0"/>
          <w:numId w:val="33"/>
        </w:numPr>
        <w:jc w:val="both"/>
      </w:pPr>
      <w:r w:rsidRPr="00016F30">
        <w:t>Программа выполняет следующие функции:</w:t>
      </w:r>
    </w:p>
    <w:p w:rsidR="00FF5045" w:rsidRPr="00016F30" w:rsidRDefault="00FF5045" w:rsidP="00FF5045">
      <w:pPr>
        <w:ind w:firstLine="708"/>
        <w:jc w:val="both"/>
      </w:pPr>
      <w:r w:rsidRPr="00016F30">
        <w:t>а) нормативную, то есть является документом, обязательным для выполнения в полном объеме;</w:t>
      </w:r>
    </w:p>
    <w:p w:rsidR="00FF5045" w:rsidRPr="00016F30" w:rsidRDefault="00FF5045" w:rsidP="00FF5045">
      <w:pPr>
        <w:ind w:firstLine="708"/>
        <w:jc w:val="both"/>
      </w:pPr>
      <w:r w:rsidRPr="00016F30">
        <w:t>б) целеполагания, то есть определяет ценности и цели, ради достижения которых она введена в образовательную организацию;</w:t>
      </w:r>
    </w:p>
    <w:p w:rsidR="00FF5045" w:rsidRPr="00016F30" w:rsidRDefault="00FF5045" w:rsidP="00FF5045">
      <w:pPr>
        <w:ind w:firstLine="708"/>
        <w:jc w:val="both"/>
      </w:pPr>
      <w:r w:rsidRPr="00016F30">
        <w:t xml:space="preserve">в) определения перспектив развития образовательной организации; </w:t>
      </w:r>
    </w:p>
    <w:p w:rsidR="00FF5045" w:rsidRPr="00016F30" w:rsidRDefault="00FF5045" w:rsidP="00FF5045">
      <w:pPr>
        <w:ind w:firstLine="708"/>
        <w:jc w:val="both"/>
      </w:pPr>
      <w:r w:rsidRPr="00016F30">
        <w:t>г) процессуальную, то есть определяет логическую последовательность мероприятий по развитию образовательной организации, организационные формы и методы, средства и условия процесса развития;</w:t>
      </w:r>
    </w:p>
    <w:p w:rsidR="00FF5045" w:rsidRDefault="00FF5045" w:rsidP="00FF5045">
      <w:pPr>
        <w:ind w:firstLine="708"/>
        <w:jc w:val="both"/>
      </w:pPr>
      <w:r w:rsidRPr="00016F30">
        <w:t>д) оценочную, то есть выявляет качественные изменения в образовательном процессе посредством контроля и мониторинга хода и результатов реализации Программы.</w:t>
      </w:r>
    </w:p>
    <w:p w:rsidR="00016F30" w:rsidRPr="00016F30" w:rsidRDefault="00016F30" w:rsidP="00FF5045">
      <w:pPr>
        <w:ind w:firstLine="708"/>
        <w:jc w:val="both"/>
      </w:pPr>
    </w:p>
    <w:p w:rsidR="00FF5045" w:rsidRPr="00016F30" w:rsidRDefault="00FF5045" w:rsidP="00FF5045">
      <w:pPr>
        <w:pStyle w:val="a9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016F30">
        <w:rPr>
          <w:b/>
          <w:sz w:val="26"/>
          <w:szCs w:val="26"/>
        </w:rPr>
        <w:t>Характерные особенности Программы</w:t>
      </w:r>
    </w:p>
    <w:p w:rsidR="00FF5045" w:rsidRPr="00016F30" w:rsidRDefault="00FF5045" w:rsidP="00FF5045">
      <w:pPr>
        <w:pStyle w:val="a9"/>
        <w:numPr>
          <w:ilvl w:val="0"/>
          <w:numId w:val="34"/>
        </w:numPr>
        <w:ind w:left="0" w:firstLine="360"/>
        <w:jc w:val="both"/>
      </w:pPr>
      <w:r w:rsidRPr="00016F30">
        <w:t>Предмет Программы - деятельность по развитию образовательной организации. Деятельность, направленная на:</w:t>
      </w:r>
    </w:p>
    <w:p w:rsidR="00FF5045" w:rsidRPr="00016F30" w:rsidRDefault="00FF5045" w:rsidP="00FF5045">
      <w:pPr>
        <w:pStyle w:val="a9"/>
        <w:numPr>
          <w:ilvl w:val="0"/>
          <w:numId w:val="35"/>
        </w:numPr>
        <w:jc w:val="both"/>
      </w:pPr>
      <w:r w:rsidRPr="00016F30">
        <w:t>определенные сознательные изменения с целью творческого улучшения развития образовательно-воспитательной технологии, качества обучения, воспитания и развития обучающихся;</w:t>
      </w:r>
    </w:p>
    <w:p w:rsidR="00FF5045" w:rsidRPr="00016F30" w:rsidRDefault="00FF5045" w:rsidP="00FF5045">
      <w:pPr>
        <w:pStyle w:val="a9"/>
        <w:numPr>
          <w:ilvl w:val="0"/>
          <w:numId w:val="35"/>
        </w:numPr>
        <w:jc w:val="both"/>
      </w:pPr>
      <w:r w:rsidRPr="00016F30">
        <w:t>диалектический процесс развития педагогического реформирования (развитие новых систем на основе возрождения передовых и новаторских идей, относительность опыта для себя и для социума в массовой практике), обладающий признаками стадийности и целостности (зарождение опыта, его осознание, изучение, творческое развитие).</w:t>
      </w:r>
    </w:p>
    <w:p w:rsidR="00FF5045" w:rsidRPr="00016F30" w:rsidRDefault="00FF5045" w:rsidP="00FF5045">
      <w:pPr>
        <w:pStyle w:val="a9"/>
        <w:numPr>
          <w:ilvl w:val="0"/>
          <w:numId w:val="34"/>
        </w:numPr>
        <w:ind w:left="0" w:firstLine="360"/>
        <w:jc w:val="both"/>
      </w:pPr>
      <w:r w:rsidRPr="00016F30">
        <w:t>Стратегия развития образовательной организации в процессе реализации Программы включает в себя стадии инициации, экспертизы, принятия решений и реализации нововведения.</w:t>
      </w:r>
    </w:p>
    <w:p w:rsidR="00FF5045" w:rsidRDefault="00FF5045" w:rsidP="00FF5045">
      <w:pPr>
        <w:pStyle w:val="a9"/>
        <w:numPr>
          <w:ilvl w:val="0"/>
          <w:numId w:val="34"/>
        </w:numPr>
        <w:ind w:left="0" w:firstLine="360"/>
        <w:jc w:val="both"/>
      </w:pPr>
      <w:r w:rsidRPr="00016F30">
        <w:t>Критериями эффективности деятельности в процессе реализации Программы являются: новизна (абсолютная, локально-абсолютная, условная, субъективная), оптимальность (затрат сил и средств), высокая результативность, возможности творческого применения инновации в массовом опыте.</w:t>
      </w:r>
    </w:p>
    <w:p w:rsidR="00016F30" w:rsidRPr="00016F30" w:rsidRDefault="00016F30" w:rsidP="00016F30">
      <w:pPr>
        <w:pStyle w:val="a9"/>
        <w:ind w:left="360"/>
        <w:jc w:val="both"/>
      </w:pPr>
    </w:p>
    <w:p w:rsidR="00FF5045" w:rsidRPr="00016F30" w:rsidRDefault="00FF5045" w:rsidP="00FF5045">
      <w:pPr>
        <w:pStyle w:val="a9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016F30">
        <w:rPr>
          <w:b/>
          <w:sz w:val="26"/>
          <w:szCs w:val="26"/>
        </w:rPr>
        <w:t>Требования к программе развития</w:t>
      </w:r>
    </w:p>
    <w:p w:rsidR="00FF5045" w:rsidRPr="00016F30" w:rsidRDefault="00FF5045" w:rsidP="00FF5045">
      <w:pPr>
        <w:pStyle w:val="a9"/>
        <w:numPr>
          <w:ilvl w:val="0"/>
          <w:numId w:val="37"/>
        </w:numPr>
        <w:ind w:left="0" w:firstLine="360"/>
        <w:jc w:val="both"/>
      </w:pPr>
      <w:r w:rsidRPr="00016F30">
        <w:t>Инновационный характер Программы, опора при ее разработке на опыт и традиции разработки программ развития.</w:t>
      </w:r>
    </w:p>
    <w:p w:rsidR="00FF5045" w:rsidRPr="00016F30" w:rsidRDefault="00FF5045" w:rsidP="00FF5045">
      <w:pPr>
        <w:pStyle w:val="a9"/>
        <w:numPr>
          <w:ilvl w:val="0"/>
          <w:numId w:val="37"/>
        </w:numPr>
        <w:ind w:left="0" w:firstLine="360"/>
        <w:jc w:val="both"/>
      </w:pPr>
      <w:r w:rsidRPr="00016F30">
        <w:t>Проектный характер Программы, необходимость опоры на методологию управления проектами.</w:t>
      </w:r>
    </w:p>
    <w:p w:rsidR="00FF5045" w:rsidRPr="00016F30" w:rsidRDefault="00FF5045" w:rsidP="00FF5045">
      <w:pPr>
        <w:pStyle w:val="a9"/>
        <w:numPr>
          <w:ilvl w:val="0"/>
          <w:numId w:val="37"/>
        </w:numPr>
        <w:ind w:left="0" w:firstLine="360"/>
        <w:jc w:val="both"/>
      </w:pPr>
      <w:r w:rsidRPr="00016F30">
        <w:t>Связь Программ с региональными программами развития образования и программами реализации крупных нововведений в образовании.</w:t>
      </w:r>
    </w:p>
    <w:p w:rsidR="00FF5045" w:rsidRPr="00016F30" w:rsidRDefault="00FF5045" w:rsidP="00FF5045">
      <w:pPr>
        <w:pStyle w:val="a9"/>
        <w:numPr>
          <w:ilvl w:val="0"/>
          <w:numId w:val="37"/>
        </w:numPr>
        <w:ind w:left="0" w:firstLine="360"/>
        <w:jc w:val="both"/>
      </w:pPr>
      <w:r w:rsidRPr="00016F30">
        <w:lastRenderedPageBreak/>
        <w:t>Возможность широкого общественного участия в разработке и обсуждении Программы.</w:t>
      </w:r>
    </w:p>
    <w:p w:rsidR="00FF5045" w:rsidRPr="00016F30" w:rsidRDefault="00FF5045" w:rsidP="00FF5045">
      <w:pPr>
        <w:pStyle w:val="a9"/>
        <w:numPr>
          <w:ilvl w:val="0"/>
          <w:numId w:val="37"/>
        </w:numPr>
        <w:ind w:left="0" w:firstLine="360"/>
        <w:jc w:val="both"/>
      </w:pPr>
      <w:r w:rsidRPr="00016F30">
        <w:t>Возможность привлечения к разработке Программы всего научного потенциала региона.</w:t>
      </w:r>
    </w:p>
    <w:p w:rsidR="00FF5045" w:rsidRDefault="00FF5045" w:rsidP="00FF5045">
      <w:pPr>
        <w:pStyle w:val="a9"/>
        <w:numPr>
          <w:ilvl w:val="0"/>
          <w:numId w:val="37"/>
        </w:numPr>
        <w:ind w:left="0" w:firstLine="360"/>
        <w:jc w:val="both"/>
      </w:pPr>
      <w:r w:rsidRPr="00016F30">
        <w:t>Акцент на опережающем ресурсном обеспечении Программ и трезвого расчета реальных сроков и темпов перехода на профильное обучение с учетом возможностей региона.</w:t>
      </w:r>
    </w:p>
    <w:p w:rsidR="00016F30" w:rsidRPr="00016F30" w:rsidRDefault="00016F30" w:rsidP="00016F30">
      <w:pPr>
        <w:pStyle w:val="a9"/>
        <w:ind w:left="360"/>
        <w:jc w:val="both"/>
      </w:pPr>
    </w:p>
    <w:p w:rsidR="00FF5045" w:rsidRPr="00016F30" w:rsidRDefault="00FF5045" w:rsidP="00FF5045">
      <w:pPr>
        <w:pStyle w:val="a9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016F30">
        <w:rPr>
          <w:b/>
          <w:sz w:val="26"/>
          <w:szCs w:val="26"/>
        </w:rPr>
        <w:t>Структура инновационной программы развития</w:t>
      </w:r>
    </w:p>
    <w:p w:rsidR="00FF5045" w:rsidRPr="00016F30" w:rsidRDefault="00FF5045" w:rsidP="00FF5045">
      <w:pPr>
        <w:pStyle w:val="a9"/>
        <w:numPr>
          <w:ilvl w:val="0"/>
          <w:numId w:val="39"/>
        </w:numPr>
        <w:jc w:val="both"/>
      </w:pPr>
      <w:r w:rsidRPr="00016F30">
        <w:t>Примерный объем Программы при следующей структуре составит 25-30 страниц:</w:t>
      </w:r>
    </w:p>
    <w:p w:rsidR="00FF5045" w:rsidRPr="00016F30" w:rsidRDefault="00FF5045" w:rsidP="00FF5045">
      <w:pPr>
        <w:ind w:firstLine="708"/>
        <w:jc w:val="both"/>
      </w:pPr>
      <w:r w:rsidRPr="00016F30">
        <w:t xml:space="preserve">1) Введение. </w:t>
      </w:r>
    </w:p>
    <w:p w:rsidR="00FF5045" w:rsidRPr="00016F30" w:rsidRDefault="00FF5045" w:rsidP="00FF5045">
      <w:pPr>
        <w:ind w:firstLine="708"/>
        <w:jc w:val="both"/>
      </w:pPr>
      <w:r w:rsidRPr="00016F30">
        <w:t xml:space="preserve">2) Информационно-аналитическая справка о состоянии и перспективах развития образовательной организации. </w:t>
      </w:r>
    </w:p>
    <w:p w:rsidR="00FF5045" w:rsidRPr="00016F30" w:rsidRDefault="00FF5045" w:rsidP="00FF5045">
      <w:pPr>
        <w:ind w:firstLine="708"/>
        <w:jc w:val="both"/>
      </w:pPr>
      <w:r w:rsidRPr="00016F30">
        <w:t>3) Цели и задачи Программы и общая стратегия их реализации в образовательной организации.</w:t>
      </w:r>
    </w:p>
    <w:p w:rsidR="00FF5045" w:rsidRPr="00016F30" w:rsidRDefault="00FF5045" w:rsidP="00FF5045">
      <w:pPr>
        <w:ind w:firstLine="708"/>
        <w:jc w:val="both"/>
      </w:pPr>
      <w:r w:rsidRPr="00016F30">
        <w:t>4) Описание ожидаемых результатов реализации Программы и целевые индикаторы - измеряемые количественные показатели решения поставленных задач и хода реализации Программы по годам</w:t>
      </w:r>
    </w:p>
    <w:p w:rsidR="00FF5045" w:rsidRPr="00016F30" w:rsidRDefault="00FF5045" w:rsidP="00FF5045">
      <w:pPr>
        <w:ind w:firstLine="708"/>
        <w:jc w:val="both"/>
      </w:pPr>
      <w:r w:rsidRPr="00016F30">
        <w:t>5) Конкретный план и план-график программных мер, действий, мероприятий, обеспечивающих развитие образовательного учреждения</w:t>
      </w:r>
    </w:p>
    <w:p w:rsidR="00FF5045" w:rsidRDefault="00FF5045" w:rsidP="00FF5045">
      <w:pPr>
        <w:ind w:firstLine="708"/>
        <w:jc w:val="both"/>
      </w:pPr>
      <w:r w:rsidRPr="00016F30">
        <w:t>6) Приложения к Программе.</w:t>
      </w:r>
    </w:p>
    <w:p w:rsidR="00016F30" w:rsidRPr="00016F30" w:rsidRDefault="00016F30" w:rsidP="00FF5045">
      <w:pPr>
        <w:ind w:firstLine="708"/>
        <w:jc w:val="both"/>
      </w:pPr>
    </w:p>
    <w:p w:rsidR="00FF5045" w:rsidRPr="00016F30" w:rsidRDefault="00FF5045" w:rsidP="00FF5045">
      <w:pPr>
        <w:pStyle w:val="a9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016F30">
        <w:rPr>
          <w:b/>
          <w:sz w:val="26"/>
          <w:szCs w:val="26"/>
        </w:rPr>
        <w:t>Порядок утверждения Программы</w:t>
      </w:r>
    </w:p>
    <w:p w:rsidR="00FF5045" w:rsidRDefault="00FF5045" w:rsidP="00FF5045">
      <w:pPr>
        <w:pStyle w:val="a9"/>
        <w:numPr>
          <w:ilvl w:val="0"/>
          <w:numId w:val="40"/>
        </w:numPr>
        <w:ind w:left="0" w:firstLine="360"/>
        <w:jc w:val="both"/>
      </w:pPr>
      <w:r w:rsidRPr="00016F30">
        <w:t>Программа обсуждается на заседании педагогического совета образовательного учреждения, утверждается руководителем образовательной организации и согласовывается с учредителями.</w:t>
      </w:r>
    </w:p>
    <w:p w:rsidR="00016F30" w:rsidRPr="00016F30" w:rsidRDefault="00016F30" w:rsidP="00016F30">
      <w:pPr>
        <w:pStyle w:val="a9"/>
        <w:ind w:left="360"/>
        <w:jc w:val="both"/>
      </w:pPr>
    </w:p>
    <w:p w:rsidR="00FF5045" w:rsidRPr="00016F30" w:rsidRDefault="00FF5045" w:rsidP="00FF5045">
      <w:pPr>
        <w:pStyle w:val="a9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016F30">
        <w:rPr>
          <w:b/>
          <w:sz w:val="26"/>
          <w:szCs w:val="26"/>
        </w:rPr>
        <w:t>Критерии экспертной оценки Программы</w:t>
      </w:r>
    </w:p>
    <w:p w:rsidR="00FF5045" w:rsidRPr="00016F30" w:rsidRDefault="00FF5045" w:rsidP="00016F30">
      <w:pPr>
        <w:pStyle w:val="a9"/>
        <w:numPr>
          <w:ilvl w:val="0"/>
          <w:numId w:val="41"/>
        </w:numPr>
        <w:ind w:left="0" w:firstLine="709"/>
        <w:jc w:val="both"/>
      </w:pPr>
      <w:r w:rsidRPr="00016F30">
        <w:t>Для экспертной оценки Программы используются следующие критерии:</w:t>
      </w:r>
    </w:p>
    <w:p w:rsidR="00FF5045" w:rsidRPr="00016F30" w:rsidRDefault="00FF5045" w:rsidP="00016F30">
      <w:pPr>
        <w:ind w:firstLine="708"/>
        <w:jc w:val="both"/>
      </w:pPr>
      <w:r w:rsidRPr="00016F30">
        <w:t>1) Актуальность (нацеленность на решение ключевых проблем развития образовательной организации).</w:t>
      </w:r>
    </w:p>
    <w:p w:rsidR="00FF5045" w:rsidRPr="00016F30" w:rsidRDefault="00FF5045" w:rsidP="00016F30">
      <w:pPr>
        <w:ind w:firstLine="708"/>
        <w:jc w:val="both"/>
      </w:pPr>
      <w:r w:rsidRPr="00016F30">
        <w:t xml:space="preserve">2) </w:t>
      </w:r>
      <w:proofErr w:type="spellStart"/>
      <w:r w:rsidRPr="00016F30">
        <w:t>Прогностичность</w:t>
      </w:r>
      <w:proofErr w:type="spellEnd"/>
      <w:r w:rsidRPr="00016F30">
        <w:t xml:space="preserve"> (ориентация на удовлетворение "завтрашнего" социального заказа на образование и управление образовательной организацией, и учет изменений социальной ситуации).</w:t>
      </w:r>
    </w:p>
    <w:p w:rsidR="00FF5045" w:rsidRPr="00016F30" w:rsidRDefault="00FF5045" w:rsidP="00016F30">
      <w:pPr>
        <w:ind w:firstLine="708"/>
        <w:jc w:val="both"/>
      </w:pPr>
      <w:r w:rsidRPr="00016F30">
        <w:t>3) Эффективность (нацеленность на максимально возможные результаты при рациональном использовании имеющихся ресурсов).</w:t>
      </w:r>
    </w:p>
    <w:p w:rsidR="00FF5045" w:rsidRPr="00016F30" w:rsidRDefault="00FF5045" w:rsidP="00016F30">
      <w:pPr>
        <w:ind w:firstLine="708"/>
        <w:jc w:val="both"/>
      </w:pPr>
      <w:r w:rsidRPr="00016F30">
        <w:t>4) Реалистичность (соответствие требуемых и имеющихся материально-технических и временных ресурсов (в том числе - возникающих в процессе выполнения Программы) возможностям).</w:t>
      </w:r>
    </w:p>
    <w:p w:rsidR="00FF5045" w:rsidRPr="00016F30" w:rsidRDefault="00FF5045" w:rsidP="00016F30">
      <w:pPr>
        <w:ind w:firstLine="708"/>
        <w:jc w:val="both"/>
      </w:pPr>
      <w:r w:rsidRPr="00016F30">
        <w:t xml:space="preserve">5) Полнота и целостность Программы, наличие системного образа образовательной организации, образовательного процесса, отображением в комплексе всех направлений развития. </w:t>
      </w:r>
    </w:p>
    <w:p w:rsidR="00FF5045" w:rsidRPr="00016F30" w:rsidRDefault="00FF5045" w:rsidP="00016F30">
      <w:pPr>
        <w:ind w:firstLine="708"/>
        <w:jc w:val="both"/>
      </w:pPr>
      <w:r w:rsidRPr="00016F30">
        <w:t>6) Проработанность (подробная и детальная проработка всех шагов деятельности по Программе).</w:t>
      </w:r>
    </w:p>
    <w:p w:rsidR="00FF5045" w:rsidRPr="00016F30" w:rsidRDefault="00FF5045" w:rsidP="00016F30">
      <w:pPr>
        <w:ind w:firstLine="708"/>
        <w:jc w:val="both"/>
      </w:pPr>
      <w:r w:rsidRPr="00016F30">
        <w:t>7) Управляемость (разработанный механизм управленческого сопровождения реализации Программы).</w:t>
      </w:r>
    </w:p>
    <w:p w:rsidR="00FF5045" w:rsidRPr="00016F30" w:rsidRDefault="00FF5045" w:rsidP="00016F30">
      <w:pPr>
        <w:ind w:firstLine="708"/>
        <w:jc w:val="both"/>
      </w:pPr>
      <w:r w:rsidRPr="00016F30">
        <w:t>8) Контролируемость (наличие максимально возможного набора индикативных показателей).</w:t>
      </w:r>
    </w:p>
    <w:p w:rsidR="00FF5045" w:rsidRPr="00016F30" w:rsidRDefault="00FF5045" w:rsidP="00016F30">
      <w:pPr>
        <w:ind w:firstLine="708"/>
        <w:jc w:val="both"/>
      </w:pPr>
      <w:r w:rsidRPr="00016F30">
        <w:t>9) Социальная открытость (наличие механизмов информирования участников работы и социальных партнеров).</w:t>
      </w:r>
    </w:p>
    <w:p w:rsidR="00FF5045" w:rsidRPr="00016F30" w:rsidRDefault="00FF5045" w:rsidP="00FF5045">
      <w:pPr>
        <w:ind w:firstLine="708"/>
        <w:jc w:val="both"/>
      </w:pPr>
      <w:r w:rsidRPr="00016F30">
        <w:t>10) Культура оформления Программы (единство содержания и внешней формы Программы, использование современных технических средств</w:t>
      </w:r>
      <w:r w:rsidR="0052427F" w:rsidRPr="00016F30">
        <w:t>.</w:t>
      </w:r>
    </w:p>
    <w:p w:rsidR="00FF5045" w:rsidRPr="00016F30" w:rsidRDefault="00FF5045" w:rsidP="00FF5045">
      <w:pPr>
        <w:jc w:val="right"/>
      </w:pPr>
      <w:bookmarkStart w:id="0" w:name="_GoBack"/>
      <w:bookmarkEnd w:id="0"/>
      <w:r w:rsidRPr="00016F30">
        <w:br w:type="page"/>
      </w:r>
      <w:r w:rsidRPr="00016F30">
        <w:lastRenderedPageBreak/>
        <w:t>Приложение №1</w:t>
      </w:r>
    </w:p>
    <w:p w:rsidR="00FF5045" w:rsidRPr="00016F30" w:rsidRDefault="00FF5045" w:rsidP="00FF5045">
      <w:pPr>
        <w:jc w:val="right"/>
      </w:pPr>
      <w:r w:rsidRPr="00016F30">
        <w:t>к Положению о порядке</w:t>
      </w:r>
    </w:p>
    <w:p w:rsidR="00FF5045" w:rsidRPr="00016F30" w:rsidRDefault="00FF5045" w:rsidP="00FF5045">
      <w:pPr>
        <w:jc w:val="right"/>
      </w:pPr>
      <w:r w:rsidRPr="00016F30">
        <w:t>разработки и утверждения</w:t>
      </w:r>
    </w:p>
    <w:p w:rsidR="00FF5045" w:rsidRPr="00016F30" w:rsidRDefault="00FF5045" w:rsidP="00FF5045">
      <w:pPr>
        <w:jc w:val="right"/>
      </w:pPr>
      <w:r w:rsidRPr="00016F30">
        <w:t>программы развития</w:t>
      </w:r>
    </w:p>
    <w:p w:rsidR="00FF5045" w:rsidRPr="00016F30" w:rsidRDefault="00FF5045" w:rsidP="00FF5045">
      <w:pPr>
        <w:jc w:val="right"/>
      </w:pPr>
      <w:r w:rsidRPr="00016F30">
        <w:t>образовательной организации</w:t>
      </w:r>
    </w:p>
    <w:p w:rsidR="00FF5045" w:rsidRPr="00016F30" w:rsidRDefault="00FF5045" w:rsidP="00FF5045"/>
    <w:p w:rsidR="00FF5045" w:rsidRPr="00016F30" w:rsidRDefault="00FF5045" w:rsidP="00FF5045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16F30">
        <w:rPr>
          <w:rFonts w:ascii="Times New Roman" w:hAnsi="Times New Roman"/>
          <w:sz w:val="24"/>
          <w:szCs w:val="24"/>
        </w:rPr>
        <w:t>ПРИМЕРНАЯ СТРУКТУРА И СОДЕРЖАНИЕ ПРОГРАММЫ РАЗВИТИЯ ОБРАЗОВАТЕЛЬНОЙ ОРГАНИЗАЦИИ</w:t>
      </w:r>
    </w:p>
    <w:p w:rsidR="00FF5045" w:rsidRPr="00016F30" w:rsidRDefault="00FF5045" w:rsidP="00FF5045"/>
    <w:tbl>
      <w:tblPr>
        <w:tblW w:w="9768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3027"/>
        <w:gridCol w:w="6492"/>
      </w:tblGrid>
      <w:tr w:rsidR="00FF5045" w:rsidRPr="00016F30" w:rsidTr="00CA7ECE">
        <w:trPr>
          <w:trHeight w:val="28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016F30" w:rsidRDefault="00FF5045" w:rsidP="00FF5045">
            <w:r w:rsidRPr="00016F30"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016F30" w:rsidRDefault="00FF5045" w:rsidP="00FF5045">
            <w:r w:rsidRPr="00016F30">
              <w:t>Элемент Программы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016F30" w:rsidRDefault="00FF5045" w:rsidP="00FF5045">
            <w:r w:rsidRPr="00016F30">
              <w:t>Содержание и требуемая информация</w:t>
            </w:r>
          </w:p>
        </w:tc>
      </w:tr>
      <w:tr w:rsidR="00FF5045" w:rsidRPr="00016F30" w:rsidTr="00CA7ECE">
        <w:trPr>
          <w:trHeight w:val="364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016F30" w:rsidRDefault="00FF5045" w:rsidP="00FF5045">
            <w:r w:rsidRPr="00016F30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016F30" w:rsidRDefault="00FF5045" w:rsidP="00FF5045">
            <w:r w:rsidRPr="00016F30">
              <w:t>Аннотация (паспорт Программы) (объем 1-2с.)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016F30" w:rsidRDefault="00FF5045" w:rsidP="00FF5045">
            <w:pPr>
              <w:numPr>
                <w:ilvl w:val="0"/>
                <w:numId w:val="21"/>
              </w:numPr>
            </w:pPr>
            <w:r w:rsidRPr="00016F30">
              <w:t xml:space="preserve">Назначение Программы; </w:t>
            </w:r>
          </w:p>
          <w:p w:rsidR="00FF5045" w:rsidRPr="00016F30" w:rsidRDefault="00FF5045" w:rsidP="00FF5045">
            <w:pPr>
              <w:numPr>
                <w:ilvl w:val="0"/>
                <w:numId w:val="21"/>
              </w:numPr>
            </w:pPr>
            <w:r w:rsidRPr="00016F30">
              <w:t xml:space="preserve">Программа разработана по заказу…; </w:t>
            </w:r>
          </w:p>
          <w:p w:rsidR="00FF5045" w:rsidRPr="00016F30" w:rsidRDefault="00FF5045" w:rsidP="00FF5045">
            <w:pPr>
              <w:numPr>
                <w:ilvl w:val="0"/>
                <w:numId w:val="21"/>
              </w:numPr>
            </w:pPr>
            <w:r w:rsidRPr="00016F30">
              <w:t>Информация об использованных научно-методических основаниях и научных источниках;</w:t>
            </w:r>
          </w:p>
          <w:p w:rsidR="00FF5045" w:rsidRPr="00016F30" w:rsidRDefault="00FF5045" w:rsidP="00FF5045">
            <w:pPr>
              <w:numPr>
                <w:ilvl w:val="0"/>
                <w:numId w:val="21"/>
              </w:numPr>
            </w:pPr>
            <w:r w:rsidRPr="00016F30">
              <w:t xml:space="preserve">Информация о составе и руководителе группы разработчиков Программы; </w:t>
            </w:r>
          </w:p>
          <w:p w:rsidR="00FF5045" w:rsidRPr="00016F30" w:rsidRDefault="00FF5045" w:rsidP="00FF5045">
            <w:pPr>
              <w:numPr>
                <w:ilvl w:val="0"/>
                <w:numId w:val="21"/>
              </w:numPr>
            </w:pPr>
            <w:r w:rsidRPr="00016F30">
              <w:t>Информация о об оказании консультативной поддержке специалистов;</w:t>
            </w:r>
          </w:p>
          <w:p w:rsidR="00FF5045" w:rsidRPr="00016F30" w:rsidRDefault="00FF5045" w:rsidP="00FF5045">
            <w:pPr>
              <w:numPr>
                <w:ilvl w:val="0"/>
                <w:numId w:val="21"/>
              </w:numPr>
            </w:pPr>
            <w:r w:rsidRPr="00016F30">
              <w:t xml:space="preserve">Предлагаемый срок реализации Программы; </w:t>
            </w:r>
          </w:p>
          <w:p w:rsidR="00FF5045" w:rsidRPr="00016F30" w:rsidRDefault="00FF5045" w:rsidP="00FF5045">
            <w:pPr>
              <w:numPr>
                <w:ilvl w:val="0"/>
                <w:numId w:val="21"/>
              </w:numPr>
            </w:pPr>
            <w:r w:rsidRPr="00016F30">
              <w:t xml:space="preserve">Сроки разработки Программы; </w:t>
            </w:r>
          </w:p>
          <w:p w:rsidR="00FF5045" w:rsidRPr="00016F30" w:rsidRDefault="00FF5045" w:rsidP="00FF5045">
            <w:pPr>
              <w:numPr>
                <w:ilvl w:val="0"/>
                <w:numId w:val="21"/>
              </w:numPr>
            </w:pPr>
            <w:r w:rsidRPr="00016F30">
              <w:t xml:space="preserve">Информация об органах, принявших и утвердивших программу; </w:t>
            </w:r>
          </w:p>
        </w:tc>
      </w:tr>
      <w:tr w:rsidR="00FF5045" w:rsidRPr="00016F30" w:rsidTr="00CA7ECE">
        <w:trPr>
          <w:trHeight w:val="55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016F30" w:rsidRDefault="00FF5045" w:rsidP="00FF5045">
            <w:r w:rsidRPr="00016F30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016F30" w:rsidRDefault="00FF5045" w:rsidP="00FF5045">
            <w:r w:rsidRPr="00016F30">
              <w:t>Информационная справка об образовательной организации (объем 8-10 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016F30" w:rsidRDefault="00FF5045" w:rsidP="00FF5045">
            <w:pPr>
              <w:numPr>
                <w:ilvl w:val="0"/>
                <w:numId w:val="22"/>
              </w:numPr>
            </w:pPr>
            <w:r w:rsidRPr="00016F30">
              <w:t xml:space="preserve">краткая информация об образовательной организации в целом со всей необходимой статистикой; </w:t>
            </w:r>
          </w:p>
          <w:p w:rsidR="00FF5045" w:rsidRPr="00016F30" w:rsidRDefault="00FF5045" w:rsidP="00FF5045">
            <w:pPr>
              <w:numPr>
                <w:ilvl w:val="0"/>
                <w:numId w:val="22"/>
              </w:numPr>
            </w:pPr>
            <w:r w:rsidRPr="00016F30">
              <w:t>место и роль образовательной организации в районе (опорная, базовая, экспериментальная);</w:t>
            </w:r>
          </w:p>
          <w:p w:rsidR="00FF5045" w:rsidRPr="00016F30" w:rsidRDefault="00FF5045" w:rsidP="00FF5045">
            <w:pPr>
              <w:numPr>
                <w:ilvl w:val="0"/>
                <w:numId w:val="22"/>
              </w:numPr>
            </w:pPr>
            <w:r w:rsidRPr="00016F30">
              <w:t xml:space="preserve">характеристика образовательной организации, ее типа, вида, контингента обучающихся, кадрового состава преподавателей и других работников образования (без оценки качества работы); </w:t>
            </w:r>
          </w:p>
          <w:p w:rsidR="00FF5045" w:rsidRPr="00016F30" w:rsidRDefault="00FF5045" w:rsidP="00FF5045">
            <w:pPr>
              <w:numPr>
                <w:ilvl w:val="0"/>
                <w:numId w:val="22"/>
              </w:numPr>
            </w:pPr>
            <w:r w:rsidRPr="00016F30">
              <w:t xml:space="preserve">номенклатура оказываемых образовательных услуг, потоки учащихся; </w:t>
            </w:r>
          </w:p>
          <w:p w:rsidR="00FF5045" w:rsidRPr="00016F30" w:rsidRDefault="00FF5045" w:rsidP="00FF5045">
            <w:pPr>
              <w:numPr>
                <w:ilvl w:val="0"/>
                <w:numId w:val="22"/>
              </w:numPr>
            </w:pPr>
            <w:r w:rsidRPr="00016F30">
              <w:t xml:space="preserve">характеристика бюджета, материальной базы, оборудования; </w:t>
            </w:r>
          </w:p>
          <w:p w:rsidR="00FF5045" w:rsidRPr="00016F30" w:rsidRDefault="00FF5045" w:rsidP="00FF5045">
            <w:pPr>
              <w:numPr>
                <w:ilvl w:val="0"/>
                <w:numId w:val="22"/>
              </w:numPr>
            </w:pPr>
            <w:r w:rsidRPr="00016F30">
              <w:t xml:space="preserve">характеристика </w:t>
            </w:r>
            <w:proofErr w:type="spellStart"/>
            <w:r w:rsidRPr="00016F30">
              <w:t>программно</w:t>
            </w:r>
            <w:proofErr w:type="spellEnd"/>
            <w:r w:rsidRPr="00016F30">
              <w:t xml:space="preserve">–методического обеспечения образовательного учреждения (какие используются программы, планы, учебники, обеспеченность учреждений этими ресурсами); </w:t>
            </w:r>
          </w:p>
          <w:p w:rsidR="00FF5045" w:rsidRPr="00016F30" w:rsidRDefault="00FF5045" w:rsidP="00FF5045">
            <w:pPr>
              <w:numPr>
                <w:ilvl w:val="0"/>
                <w:numId w:val="22"/>
              </w:numPr>
            </w:pPr>
            <w:r w:rsidRPr="00016F30">
              <w:t xml:space="preserve">характеристика основных результатов образовательной организации (олимпиады, поступления, итоговая аттестация и т.д.); </w:t>
            </w:r>
          </w:p>
          <w:p w:rsidR="00FF5045" w:rsidRPr="00016F30" w:rsidRDefault="00FF5045" w:rsidP="00FF5045">
            <w:pPr>
              <w:numPr>
                <w:ilvl w:val="0"/>
                <w:numId w:val="22"/>
              </w:numPr>
            </w:pPr>
            <w:r w:rsidRPr="00016F30">
              <w:t xml:space="preserve">характеристика образовательного сообщества образовательной организации; </w:t>
            </w:r>
          </w:p>
          <w:p w:rsidR="00FF5045" w:rsidRPr="00016F30" w:rsidRDefault="00FF5045" w:rsidP="00FF5045">
            <w:pPr>
              <w:numPr>
                <w:ilvl w:val="0"/>
                <w:numId w:val="22"/>
              </w:numPr>
            </w:pPr>
            <w:r w:rsidRPr="00016F30">
              <w:t xml:space="preserve">характеристика инновационных процессов в образовательной организации (без оценки качества), основные направления; </w:t>
            </w:r>
          </w:p>
          <w:p w:rsidR="00FF5045" w:rsidRPr="00016F30" w:rsidRDefault="00FF5045" w:rsidP="00FF5045">
            <w:pPr>
              <w:numPr>
                <w:ilvl w:val="0"/>
                <w:numId w:val="22"/>
              </w:numPr>
            </w:pPr>
            <w:r w:rsidRPr="00016F30">
              <w:t xml:space="preserve">внешние связи образовательной организации с другими образовательными организациями, включая связи с наукой; </w:t>
            </w:r>
          </w:p>
          <w:p w:rsidR="00FF5045" w:rsidRPr="00016F30" w:rsidRDefault="00FF5045" w:rsidP="00FF5045">
            <w:pPr>
              <w:numPr>
                <w:ilvl w:val="0"/>
                <w:numId w:val="22"/>
              </w:numPr>
            </w:pPr>
            <w:r w:rsidRPr="00016F30">
              <w:t xml:space="preserve">характеристика системы управления </w:t>
            </w:r>
          </w:p>
        </w:tc>
      </w:tr>
      <w:tr w:rsidR="00FF5045" w:rsidRPr="00016F30" w:rsidTr="00CA7ECE">
        <w:trPr>
          <w:trHeight w:val="1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016F30" w:rsidRDefault="00FF5045" w:rsidP="00FF5045">
            <w:r w:rsidRPr="00016F30"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016F30" w:rsidRDefault="00FF5045" w:rsidP="00FF5045">
            <w:r w:rsidRPr="00016F30">
              <w:t>Анализ состояния и прогноз тенденций изменения внешней среды образовательной организации (3-4с)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016F30" w:rsidRDefault="00FF5045" w:rsidP="00FF5045">
            <w:pPr>
              <w:numPr>
                <w:ilvl w:val="0"/>
                <w:numId w:val="23"/>
              </w:numPr>
            </w:pPr>
            <w:r w:rsidRPr="00016F30">
              <w:t xml:space="preserve">характеристика влияния на образовательную организацию важнейших социально–экономических и социально-культурных факторов; </w:t>
            </w:r>
          </w:p>
          <w:p w:rsidR="00FF5045" w:rsidRPr="00016F30" w:rsidRDefault="00FF5045" w:rsidP="00FF5045">
            <w:pPr>
              <w:numPr>
                <w:ilvl w:val="0"/>
                <w:numId w:val="23"/>
              </w:numPr>
            </w:pPr>
            <w:r w:rsidRPr="00016F30">
              <w:t xml:space="preserve">портрет заинтересованных групп-Клиентов, Заказчиков, Поставщиков, Ресурсов, Помощников, Потребителей продукции, производимой образовательной организацией; </w:t>
            </w:r>
          </w:p>
          <w:p w:rsidR="00FF5045" w:rsidRPr="00016F30" w:rsidRDefault="00FF5045" w:rsidP="00FF5045">
            <w:pPr>
              <w:numPr>
                <w:ilvl w:val="0"/>
                <w:numId w:val="23"/>
              </w:numPr>
            </w:pPr>
            <w:r w:rsidRPr="00016F30">
              <w:t xml:space="preserve">как может измениться ситуация во внешней среде образовательной организации; </w:t>
            </w:r>
          </w:p>
          <w:p w:rsidR="00FF5045" w:rsidRPr="00016F30" w:rsidRDefault="00FF5045" w:rsidP="00FF5045">
            <w:pPr>
              <w:numPr>
                <w:ilvl w:val="0"/>
                <w:numId w:val="23"/>
              </w:numPr>
            </w:pPr>
            <w:r w:rsidRPr="00016F30">
              <w:t xml:space="preserve">как это может повлиять на развитие образовательной организации (несколько вариантов возможных сценариев); </w:t>
            </w:r>
          </w:p>
        </w:tc>
      </w:tr>
      <w:tr w:rsidR="00FF5045" w:rsidRPr="00016F30" w:rsidTr="00CA7ECE">
        <w:trPr>
          <w:trHeight w:val="1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016F30" w:rsidRDefault="00FF5045" w:rsidP="00FF5045">
            <w:r w:rsidRPr="00016F30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016F30" w:rsidRDefault="00FF5045" w:rsidP="00FF5045">
            <w:r w:rsidRPr="00016F30">
              <w:t>Анализ состояния и прогноз тенденций изменения социального заказа на образование (3-4с.)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016F30" w:rsidRDefault="00FF5045" w:rsidP="00FF5045">
            <w:pPr>
              <w:numPr>
                <w:ilvl w:val="0"/>
                <w:numId w:val="24"/>
              </w:numPr>
            </w:pPr>
            <w:r w:rsidRPr="00016F30">
              <w:t xml:space="preserve">Информация о социальном заказе на образование у разных </w:t>
            </w:r>
            <w:proofErr w:type="gramStart"/>
            <w:r w:rsidRPr="00016F30">
              <w:t>заказчиков?;</w:t>
            </w:r>
            <w:proofErr w:type="gramEnd"/>
            <w:r w:rsidRPr="00016F30">
              <w:t xml:space="preserve"> </w:t>
            </w:r>
          </w:p>
          <w:p w:rsidR="00FF5045" w:rsidRPr="00016F30" w:rsidRDefault="00FF5045" w:rsidP="00FF5045">
            <w:pPr>
              <w:numPr>
                <w:ilvl w:val="0"/>
                <w:numId w:val="24"/>
              </w:numPr>
            </w:pPr>
            <w:r w:rsidRPr="00016F30">
              <w:t xml:space="preserve">Информация о степени выполнения заказа и удовлетворения заказчиков; </w:t>
            </w:r>
          </w:p>
          <w:p w:rsidR="00FF5045" w:rsidRPr="00016F30" w:rsidRDefault="00FF5045" w:rsidP="00FF5045">
            <w:pPr>
              <w:numPr>
                <w:ilvl w:val="0"/>
                <w:numId w:val="24"/>
              </w:numPr>
            </w:pPr>
            <w:r w:rsidRPr="00016F30">
              <w:t xml:space="preserve">Информация об используемом исследовательском материале и образе будущего </w:t>
            </w:r>
            <w:proofErr w:type="spellStart"/>
            <w:r w:rsidRPr="00016F30">
              <w:t>соцзаказа</w:t>
            </w:r>
            <w:proofErr w:type="spellEnd"/>
            <w:r w:rsidRPr="00016F30">
              <w:t xml:space="preserve">, используемого разработчиками Программы. </w:t>
            </w:r>
          </w:p>
        </w:tc>
      </w:tr>
      <w:tr w:rsidR="00FF5045" w:rsidRPr="00016F30" w:rsidTr="00CA7ECE">
        <w:trPr>
          <w:trHeight w:val="1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016F30" w:rsidRDefault="00FF5045" w:rsidP="00FF5045">
            <w:r w:rsidRPr="00016F30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016F30" w:rsidRDefault="00FF5045" w:rsidP="00FF5045">
            <w:r w:rsidRPr="00016F30">
              <w:t>Анализ достижений образовательной организации, ее потенциала с точки зрения развития(5с.)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016F30" w:rsidRDefault="00FF5045" w:rsidP="00FF5045">
            <w:pPr>
              <w:numPr>
                <w:ilvl w:val="0"/>
                <w:numId w:val="25"/>
              </w:numPr>
            </w:pPr>
            <w:r w:rsidRPr="00016F30">
              <w:t xml:space="preserve">анализ результатов образования в образовательной организации, заслуживающих высокой оценки, закрепления, распространения; </w:t>
            </w:r>
          </w:p>
          <w:p w:rsidR="00FF5045" w:rsidRPr="00016F30" w:rsidRDefault="00FF5045" w:rsidP="00FF5045">
            <w:pPr>
              <w:numPr>
                <w:ilvl w:val="0"/>
                <w:numId w:val="25"/>
              </w:numPr>
            </w:pPr>
            <w:r w:rsidRPr="00016F30">
              <w:t>определение результатов, указывающих на наличие в образовательной организации передового опыта, уникальных конкурентных преимуществ;</w:t>
            </w:r>
          </w:p>
          <w:p w:rsidR="00FF5045" w:rsidRPr="00016F30" w:rsidRDefault="00FF5045" w:rsidP="00FF5045">
            <w:pPr>
              <w:numPr>
                <w:ilvl w:val="0"/>
                <w:numId w:val="25"/>
              </w:numPr>
            </w:pPr>
            <w:r w:rsidRPr="00016F30">
              <w:t>выявление сильных сторон, достоинств образовательных процессов, наличие которых позволило добиться положительных результатов;</w:t>
            </w:r>
          </w:p>
          <w:p w:rsidR="00FF5045" w:rsidRPr="00016F30" w:rsidRDefault="00FF5045" w:rsidP="00FF5045">
            <w:pPr>
              <w:numPr>
                <w:ilvl w:val="0"/>
                <w:numId w:val="25"/>
              </w:numPr>
            </w:pPr>
            <w:r w:rsidRPr="00016F30">
              <w:t>определение условий, ресурсов, факторов сделавших возможными нужные свойства образовательных процессов (сеть, финансы, кадры, программы и т.п.);</w:t>
            </w:r>
          </w:p>
          <w:p w:rsidR="00FF5045" w:rsidRPr="00016F30" w:rsidRDefault="00FF5045" w:rsidP="00FF5045">
            <w:pPr>
              <w:numPr>
                <w:ilvl w:val="0"/>
                <w:numId w:val="25"/>
              </w:numPr>
            </w:pPr>
            <w:r w:rsidRPr="00016F30">
              <w:t>выявление подходов в управлении образовательной организацией сделавших возможными отмеченные успехи;</w:t>
            </w:r>
          </w:p>
          <w:p w:rsidR="00FF5045" w:rsidRPr="00016F30" w:rsidRDefault="00FF5045" w:rsidP="00FF5045">
            <w:pPr>
              <w:numPr>
                <w:ilvl w:val="0"/>
                <w:numId w:val="25"/>
              </w:numPr>
            </w:pPr>
            <w:r w:rsidRPr="00016F30">
              <w:t xml:space="preserve">определение вероятности сопротивления нововведениям в образовательной организации и возможные варианты его преодоления; </w:t>
            </w:r>
          </w:p>
          <w:p w:rsidR="00FF5045" w:rsidRPr="00016F30" w:rsidRDefault="00FF5045" w:rsidP="00FF5045">
            <w:pPr>
              <w:numPr>
                <w:ilvl w:val="0"/>
                <w:numId w:val="25"/>
              </w:numPr>
            </w:pPr>
            <w:r w:rsidRPr="00016F30">
              <w:t xml:space="preserve">определение уровня инновационного потенциала образовательной организации и возможность его повышения. </w:t>
            </w:r>
          </w:p>
        </w:tc>
      </w:tr>
      <w:tr w:rsidR="00FF5045" w:rsidRPr="00016F30" w:rsidTr="00CA7ECE">
        <w:trPr>
          <w:trHeight w:val="1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016F30" w:rsidRDefault="00FF5045" w:rsidP="00FF5045">
            <w:r w:rsidRPr="00016F30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016F30" w:rsidRDefault="00FF5045" w:rsidP="00FF5045">
            <w:r w:rsidRPr="00016F30">
              <w:t>Анализ проблем школы и их причины (5-10с.)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016F30" w:rsidRDefault="00FF5045" w:rsidP="00FF5045">
            <w:pPr>
              <w:numPr>
                <w:ilvl w:val="0"/>
                <w:numId w:val="26"/>
              </w:numPr>
            </w:pPr>
            <w:r w:rsidRPr="00016F30">
              <w:t xml:space="preserve">анализ результатов работы образовательной организации (продуктов, суммарных результатов, социальных последствий), выявление результатов, неудовлетворяющих администрацию образовательной организации и заказчика в свете нового </w:t>
            </w:r>
            <w:proofErr w:type="spellStart"/>
            <w:r w:rsidRPr="00016F30">
              <w:t>соцзаказа</w:t>
            </w:r>
            <w:proofErr w:type="spellEnd"/>
            <w:r w:rsidRPr="00016F30">
              <w:t>, подлежащих изменению;</w:t>
            </w:r>
          </w:p>
          <w:p w:rsidR="00FF5045" w:rsidRPr="00016F30" w:rsidRDefault="00FF5045" w:rsidP="00FF5045">
            <w:pPr>
              <w:numPr>
                <w:ilvl w:val="0"/>
                <w:numId w:val="26"/>
              </w:numPr>
            </w:pPr>
            <w:r w:rsidRPr="00016F30">
              <w:t xml:space="preserve">выявление образовательных </w:t>
            </w:r>
            <w:proofErr w:type="gramStart"/>
            <w:r w:rsidRPr="00016F30">
              <w:t xml:space="preserve">услуг,  </w:t>
            </w:r>
            <w:proofErr w:type="spellStart"/>
            <w:r w:rsidRPr="00016F30">
              <w:t>неоказываемых</w:t>
            </w:r>
            <w:proofErr w:type="spellEnd"/>
            <w:proofErr w:type="gramEnd"/>
            <w:r w:rsidRPr="00016F30">
              <w:t xml:space="preserve"> образовательной организацией; </w:t>
            </w:r>
          </w:p>
          <w:p w:rsidR="00FF5045" w:rsidRPr="00016F30" w:rsidRDefault="00FF5045" w:rsidP="00FF5045">
            <w:pPr>
              <w:numPr>
                <w:ilvl w:val="0"/>
                <w:numId w:val="26"/>
              </w:numPr>
            </w:pPr>
            <w:r w:rsidRPr="00016F30">
              <w:t>выявление недоступных или малодоступных услуг;</w:t>
            </w:r>
          </w:p>
          <w:p w:rsidR="00FF5045" w:rsidRPr="00016F30" w:rsidRDefault="00FF5045" w:rsidP="00FF5045">
            <w:pPr>
              <w:numPr>
                <w:ilvl w:val="0"/>
                <w:numId w:val="26"/>
              </w:numPr>
            </w:pPr>
            <w:r w:rsidRPr="00016F30">
              <w:t xml:space="preserve">определение недостатков образовательных процессов, ставших причиной неудачных результатов; </w:t>
            </w:r>
          </w:p>
          <w:p w:rsidR="00FF5045" w:rsidRPr="00016F30" w:rsidRDefault="00FF5045" w:rsidP="00FF5045">
            <w:pPr>
              <w:numPr>
                <w:ilvl w:val="0"/>
                <w:numId w:val="26"/>
              </w:numPr>
            </w:pPr>
            <w:r w:rsidRPr="00016F30">
              <w:t xml:space="preserve">определение недостатков условий, ставших причиной </w:t>
            </w:r>
            <w:r w:rsidRPr="00016F30">
              <w:lastRenderedPageBreak/>
              <w:t xml:space="preserve">недостатков в образовательном процессе; </w:t>
            </w:r>
          </w:p>
          <w:p w:rsidR="00FF5045" w:rsidRPr="00016F30" w:rsidRDefault="00FF5045" w:rsidP="00FF5045">
            <w:pPr>
              <w:numPr>
                <w:ilvl w:val="0"/>
                <w:numId w:val="26"/>
              </w:numPr>
            </w:pPr>
            <w:r w:rsidRPr="00016F30">
              <w:t xml:space="preserve">определение недостатков управления образовательной организацией, ставших причиной неудовлетворительных результатов работы образовательной организации; </w:t>
            </w:r>
          </w:p>
          <w:p w:rsidR="00FF5045" w:rsidRPr="00016F30" w:rsidRDefault="00FF5045" w:rsidP="00FF5045">
            <w:pPr>
              <w:numPr>
                <w:ilvl w:val="0"/>
                <w:numId w:val="26"/>
              </w:numPr>
            </w:pPr>
            <w:r w:rsidRPr="00016F30">
              <w:t xml:space="preserve">выявление приоритетных проблем, требующих первоочередного решения; </w:t>
            </w:r>
          </w:p>
          <w:p w:rsidR="00FF5045" w:rsidRPr="00016F30" w:rsidRDefault="00FF5045" w:rsidP="00FF5045">
            <w:pPr>
              <w:numPr>
                <w:ilvl w:val="0"/>
                <w:numId w:val="26"/>
              </w:numPr>
            </w:pPr>
            <w:r w:rsidRPr="00016F30">
              <w:t>определение проблем, которые возможно решить в ближайшее время;</w:t>
            </w:r>
          </w:p>
          <w:p w:rsidR="00FF5045" w:rsidRPr="00016F30" w:rsidRDefault="00FF5045" w:rsidP="00FF5045">
            <w:pPr>
              <w:numPr>
                <w:ilvl w:val="0"/>
                <w:numId w:val="26"/>
              </w:numPr>
            </w:pPr>
            <w:r w:rsidRPr="00016F30">
              <w:t xml:space="preserve">выявление проблем, на которых будет сосредоточена Программа развития образовательной организации. </w:t>
            </w:r>
          </w:p>
        </w:tc>
      </w:tr>
      <w:tr w:rsidR="00FF5045" w:rsidRPr="00016F30" w:rsidTr="00CA7ECE">
        <w:trPr>
          <w:trHeight w:val="1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016F30" w:rsidRDefault="00FF5045" w:rsidP="00FF5045">
            <w:r w:rsidRPr="00016F30"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016F30" w:rsidRDefault="00FF5045" w:rsidP="00FF5045">
            <w:r w:rsidRPr="00016F30">
              <w:t>Концепция желаемого состояния школы (10-15с.)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016F30" w:rsidRDefault="00FF5045" w:rsidP="00FF5045">
            <w:pPr>
              <w:numPr>
                <w:ilvl w:val="0"/>
                <w:numId w:val="27"/>
              </w:numPr>
            </w:pPr>
            <w:r w:rsidRPr="00016F30">
              <w:t xml:space="preserve">важнейшие ценностные основания новой образовательной организации; </w:t>
            </w:r>
          </w:p>
          <w:p w:rsidR="00FF5045" w:rsidRPr="00016F30" w:rsidRDefault="00FF5045" w:rsidP="00FF5045">
            <w:pPr>
              <w:numPr>
                <w:ilvl w:val="0"/>
                <w:numId w:val="27"/>
              </w:numPr>
            </w:pPr>
            <w:r w:rsidRPr="00016F30">
              <w:t>видение образовательной организации, общий образ ее будущего желаемого состояния;</w:t>
            </w:r>
          </w:p>
          <w:p w:rsidR="00FF5045" w:rsidRPr="00016F30" w:rsidRDefault="00FF5045" w:rsidP="00FF5045">
            <w:pPr>
              <w:numPr>
                <w:ilvl w:val="0"/>
                <w:numId w:val="27"/>
              </w:numPr>
            </w:pPr>
            <w:r w:rsidRPr="00016F30">
              <w:t>миссия образовательной организации и ее подразделений;</w:t>
            </w:r>
          </w:p>
          <w:p w:rsidR="00FF5045" w:rsidRPr="00016F30" w:rsidRDefault="00FF5045" w:rsidP="00FF5045">
            <w:pPr>
              <w:numPr>
                <w:ilvl w:val="0"/>
                <w:numId w:val="27"/>
              </w:numPr>
            </w:pPr>
            <w:r w:rsidRPr="00016F30">
              <w:t>образовательные маршруты и траектории;</w:t>
            </w:r>
          </w:p>
          <w:p w:rsidR="00FF5045" w:rsidRPr="00016F30" w:rsidRDefault="00FF5045" w:rsidP="00FF5045">
            <w:pPr>
              <w:numPr>
                <w:ilvl w:val="0"/>
                <w:numId w:val="27"/>
              </w:numPr>
            </w:pPr>
            <w:r w:rsidRPr="00016F30">
              <w:t>модели выпускников;</w:t>
            </w:r>
          </w:p>
          <w:p w:rsidR="00FF5045" w:rsidRPr="00016F30" w:rsidRDefault="00FF5045" w:rsidP="00FF5045">
            <w:pPr>
              <w:numPr>
                <w:ilvl w:val="0"/>
                <w:numId w:val="27"/>
              </w:numPr>
            </w:pPr>
            <w:r w:rsidRPr="00016F30">
              <w:t>общие показатели суммарных достижений образовательной организации;</w:t>
            </w:r>
          </w:p>
          <w:p w:rsidR="00FF5045" w:rsidRPr="00016F30" w:rsidRDefault="00FF5045" w:rsidP="00FF5045">
            <w:pPr>
              <w:numPr>
                <w:ilvl w:val="0"/>
                <w:numId w:val="27"/>
              </w:numPr>
            </w:pPr>
            <w:r w:rsidRPr="00016F30">
              <w:t>номенклатура услуг по всем уровням от начального – до среднего;</w:t>
            </w:r>
          </w:p>
          <w:p w:rsidR="00FF5045" w:rsidRPr="00016F30" w:rsidRDefault="00FF5045" w:rsidP="00FF5045">
            <w:pPr>
              <w:numPr>
                <w:ilvl w:val="0"/>
                <w:numId w:val="27"/>
              </w:numPr>
            </w:pPr>
            <w:r w:rsidRPr="00016F30">
              <w:t>характеристика контингента;</w:t>
            </w:r>
          </w:p>
          <w:p w:rsidR="00FF5045" w:rsidRPr="00016F30" w:rsidRDefault="00FF5045" w:rsidP="00FF5045">
            <w:pPr>
              <w:numPr>
                <w:ilvl w:val="0"/>
                <w:numId w:val="27"/>
              </w:numPr>
            </w:pPr>
            <w:r w:rsidRPr="00016F30">
              <w:t>программы, содержание образования;</w:t>
            </w:r>
          </w:p>
          <w:p w:rsidR="00FF5045" w:rsidRPr="00016F30" w:rsidRDefault="00FF5045" w:rsidP="00FF5045">
            <w:pPr>
              <w:numPr>
                <w:ilvl w:val="0"/>
                <w:numId w:val="27"/>
              </w:numPr>
            </w:pPr>
            <w:r w:rsidRPr="00016F30">
              <w:t>образовательные технологии;</w:t>
            </w:r>
          </w:p>
          <w:p w:rsidR="00FF5045" w:rsidRPr="00016F30" w:rsidRDefault="00FF5045" w:rsidP="00FF5045">
            <w:pPr>
              <w:numPr>
                <w:ilvl w:val="0"/>
                <w:numId w:val="27"/>
              </w:numPr>
            </w:pPr>
            <w:r w:rsidRPr="00016F30">
              <w:t>организация образования;</w:t>
            </w:r>
          </w:p>
          <w:p w:rsidR="00FF5045" w:rsidRPr="00016F30" w:rsidRDefault="00FF5045" w:rsidP="00FF5045">
            <w:pPr>
              <w:numPr>
                <w:ilvl w:val="0"/>
                <w:numId w:val="27"/>
              </w:numPr>
            </w:pPr>
            <w:r w:rsidRPr="00016F30">
              <w:t>состояние всех необходимых ресурсов;</w:t>
            </w:r>
          </w:p>
          <w:p w:rsidR="00FF5045" w:rsidRPr="00016F30" w:rsidRDefault="00FF5045" w:rsidP="00FF5045">
            <w:pPr>
              <w:numPr>
                <w:ilvl w:val="0"/>
                <w:numId w:val="27"/>
              </w:numPr>
            </w:pPr>
            <w:r w:rsidRPr="00016F30">
              <w:t>сообщество;</w:t>
            </w:r>
          </w:p>
          <w:p w:rsidR="00FF5045" w:rsidRPr="00016F30" w:rsidRDefault="00FF5045" w:rsidP="00FF5045">
            <w:pPr>
              <w:numPr>
                <w:ilvl w:val="0"/>
                <w:numId w:val="27"/>
              </w:numPr>
            </w:pPr>
            <w:r w:rsidRPr="00016F30">
              <w:t>внешние связи;</w:t>
            </w:r>
          </w:p>
          <w:p w:rsidR="00FF5045" w:rsidRPr="00016F30" w:rsidRDefault="00FF5045" w:rsidP="00FF5045">
            <w:pPr>
              <w:numPr>
                <w:ilvl w:val="0"/>
                <w:numId w:val="27"/>
              </w:numPr>
            </w:pPr>
            <w:r w:rsidRPr="00016F30">
              <w:t xml:space="preserve">состояние систем управления. </w:t>
            </w:r>
          </w:p>
        </w:tc>
      </w:tr>
      <w:tr w:rsidR="00FF5045" w:rsidRPr="00016F30" w:rsidTr="00CA7ECE">
        <w:trPr>
          <w:trHeight w:val="1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016F30" w:rsidRDefault="00FF5045" w:rsidP="00FF5045">
            <w:r w:rsidRPr="00016F30"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016F30" w:rsidRDefault="00FF5045" w:rsidP="00FF5045">
            <w:r w:rsidRPr="00016F30">
              <w:t>Стратегия, этапы, основные направления и задачи перехода к новому состоянию школы(15-20с.)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016F30" w:rsidRDefault="00FF5045" w:rsidP="00FF5045">
            <w:pPr>
              <w:numPr>
                <w:ilvl w:val="0"/>
                <w:numId w:val="28"/>
              </w:numPr>
            </w:pPr>
            <w:r w:rsidRPr="00016F30">
              <w:t xml:space="preserve">определение основных этапов развития образовательной организации; </w:t>
            </w:r>
          </w:p>
          <w:p w:rsidR="00FF5045" w:rsidRPr="00016F30" w:rsidRDefault="00FF5045" w:rsidP="00FF5045">
            <w:pPr>
              <w:numPr>
                <w:ilvl w:val="0"/>
                <w:numId w:val="28"/>
              </w:numPr>
            </w:pPr>
            <w:r w:rsidRPr="00016F30">
              <w:t xml:space="preserve">определение основных направлений инноваций в образовательной организации; </w:t>
            </w:r>
          </w:p>
          <w:p w:rsidR="00FF5045" w:rsidRPr="00016F30" w:rsidRDefault="00FF5045" w:rsidP="00FF5045">
            <w:pPr>
              <w:numPr>
                <w:ilvl w:val="0"/>
                <w:numId w:val="28"/>
              </w:numPr>
            </w:pPr>
            <w:r w:rsidRPr="00016F30">
              <w:t xml:space="preserve">выявление необходимости проведения важнейших нововведений во всех звеньях образовательной организации; </w:t>
            </w:r>
          </w:p>
          <w:p w:rsidR="00FF5045" w:rsidRPr="00016F30" w:rsidRDefault="00FF5045" w:rsidP="00FF5045">
            <w:pPr>
              <w:numPr>
                <w:ilvl w:val="0"/>
                <w:numId w:val="28"/>
              </w:numPr>
            </w:pPr>
            <w:r w:rsidRPr="00016F30">
              <w:t>определение потребности в ресурсах для осуществления нововведений, определение возможности их получения;</w:t>
            </w:r>
          </w:p>
          <w:p w:rsidR="00FF5045" w:rsidRPr="00016F30" w:rsidRDefault="00FF5045" w:rsidP="00FF5045">
            <w:pPr>
              <w:numPr>
                <w:ilvl w:val="0"/>
                <w:numId w:val="28"/>
              </w:numPr>
            </w:pPr>
            <w:r w:rsidRPr="00016F30">
              <w:t>цели ближайшего этапа Программы по всем подсистемам образования и критерии их самооценки;</w:t>
            </w:r>
          </w:p>
          <w:p w:rsidR="00FF5045" w:rsidRPr="00016F30" w:rsidRDefault="00FF5045" w:rsidP="00FF5045">
            <w:pPr>
              <w:numPr>
                <w:ilvl w:val="0"/>
                <w:numId w:val="28"/>
              </w:numPr>
            </w:pPr>
            <w:r w:rsidRPr="00016F30">
              <w:t xml:space="preserve">планируемые мероприятия по реализации важнейших нововведений (в форме таблицы). </w:t>
            </w:r>
          </w:p>
        </w:tc>
      </w:tr>
      <w:tr w:rsidR="00FF5045" w:rsidRPr="00016F30" w:rsidTr="00CA7ECE">
        <w:trPr>
          <w:trHeight w:val="1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016F30" w:rsidRDefault="00FF5045" w:rsidP="00FF5045">
            <w:r w:rsidRPr="00016F30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016F30" w:rsidRDefault="00FF5045" w:rsidP="00FF5045">
            <w:r w:rsidRPr="00016F30">
              <w:t>Приложения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016F30" w:rsidRDefault="00FF5045" w:rsidP="00FF5045">
            <w:r w:rsidRPr="00016F30">
              <w:t>Материал иллюстрированного характера.</w:t>
            </w:r>
          </w:p>
        </w:tc>
      </w:tr>
    </w:tbl>
    <w:p w:rsidR="00AE5A27" w:rsidRPr="00016F30" w:rsidRDefault="00AE5A27" w:rsidP="00FA73DB"/>
    <w:sectPr w:rsidR="00AE5A27" w:rsidRPr="00016F30" w:rsidSect="00AE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AB2" w:rsidRDefault="008C5AB2" w:rsidP="00EE6409">
      <w:r>
        <w:separator/>
      </w:r>
    </w:p>
  </w:endnote>
  <w:endnote w:type="continuationSeparator" w:id="0">
    <w:p w:rsidR="008C5AB2" w:rsidRDefault="008C5AB2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AB2" w:rsidRDefault="008C5AB2" w:rsidP="00EE6409">
      <w:r>
        <w:separator/>
      </w:r>
    </w:p>
  </w:footnote>
  <w:footnote w:type="continuationSeparator" w:id="0">
    <w:p w:rsidR="008C5AB2" w:rsidRDefault="008C5AB2" w:rsidP="00EE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14D4F"/>
    <w:multiLevelType w:val="hybridMultilevel"/>
    <w:tmpl w:val="8ED02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83F7D"/>
    <w:multiLevelType w:val="hybridMultilevel"/>
    <w:tmpl w:val="B41C334A"/>
    <w:lvl w:ilvl="0" w:tplc="4BF6732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51224"/>
    <w:multiLevelType w:val="hybridMultilevel"/>
    <w:tmpl w:val="496AC3CC"/>
    <w:lvl w:ilvl="0" w:tplc="9258BC1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25E034ED"/>
    <w:multiLevelType w:val="multilevel"/>
    <w:tmpl w:val="620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1A0E7F"/>
    <w:multiLevelType w:val="hybridMultilevel"/>
    <w:tmpl w:val="A976AFC0"/>
    <w:lvl w:ilvl="0" w:tplc="45C60830">
      <w:start w:val="1"/>
      <w:numFmt w:val="decimal"/>
      <w:lvlText w:val="8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D182C05"/>
    <w:multiLevelType w:val="hybridMultilevel"/>
    <w:tmpl w:val="D7A0B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766BE"/>
    <w:multiLevelType w:val="hybridMultilevel"/>
    <w:tmpl w:val="823C9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44425"/>
    <w:multiLevelType w:val="multilevel"/>
    <w:tmpl w:val="FD12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5C58CE"/>
    <w:multiLevelType w:val="hybridMultilevel"/>
    <w:tmpl w:val="4F9CACF6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3F1A1AE8"/>
    <w:multiLevelType w:val="hybridMultilevel"/>
    <w:tmpl w:val="F8AECF56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D3C2F"/>
    <w:multiLevelType w:val="multilevel"/>
    <w:tmpl w:val="4F0A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4" w15:restartNumberingAfterBreak="0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727C6"/>
    <w:multiLevelType w:val="hybridMultilevel"/>
    <w:tmpl w:val="5B5A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C18C2"/>
    <w:multiLevelType w:val="multilevel"/>
    <w:tmpl w:val="F760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63691"/>
    <w:multiLevelType w:val="hybridMultilevel"/>
    <w:tmpl w:val="0E66D468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65D93"/>
    <w:multiLevelType w:val="multilevel"/>
    <w:tmpl w:val="2138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05345"/>
    <w:multiLevelType w:val="hybridMultilevel"/>
    <w:tmpl w:val="D85600E4"/>
    <w:lvl w:ilvl="0" w:tplc="83F4ACA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D3BA9"/>
    <w:multiLevelType w:val="hybridMultilevel"/>
    <w:tmpl w:val="10365CA4"/>
    <w:lvl w:ilvl="0" w:tplc="426A5076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43ED3"/>
    <w:multiLevelType w:val="hybridMultilevel"/>
    <w:tmpl w:val="E7703556"/>
    <w:lvl w:ilvl="0" w:tplc="C24A0606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97A9F"/>
    <w:multiLevelType w:val="multilevel"/>
    <w:tmpl w:val="F186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50D91"/>
    <w:multiLevelType w:val="multilevel"/>
    <w:tmpl w:val="4A0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984BB6"/>
    <w:multiLevelType w:val="multilevel"/>
    <w:tmpl w:val="7F28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27"/>
  </w:num>
  <w:num w:numId="4">
    <w:abstractNumId w:val="12"/>
  </w:num>
  <w:num w:numId="5">
    <w:abstractNumId w:val="0"/>
  </w:num>
  <w:num w:numId="6">
    <w:abstractNumId w:val="36"/>
  </w:num>
  <w:num w:numId="7">
    <w:abstractNumId w:val="38"/>
  </w:num>
  <w:num w:numId="8">
    <w:abstractNumId w:val="13"/>
  </w:num>
  <w:num w:numId="9">
    <w:abstractNumId w:val="21"/>
  </w:num>
  <w:num w:numId="10">
    <w:abstractNumId w:val="32"/>
  </w:num>
  <w:num w:numId="11">
    <w:abstractNumId w:val="24"/>
  </w:num>
  <w:num w:numId="12">
    <w:abstractNumId w:val="6"/>
  </w:num>
  <w:num w:numId="13">
    <w:abstractNumId w:val="19"/>
  </w:num>
  <w:num w:numId="14">
    <w:abstractNumId w:val="23"/>
  </w:num>
  <w:num w:numId="15">
    <w:abstractNumId w:val="28"/>
  </w:num>
  <w:num w:numId="16">
    <w:abstractNumId w:val="29"/>
  </w:num>
  <w:num w:numId="17">
    <w:abstractNumId w:val="16"/>
  </w:num>
  <w:num w:numId="18">
    <w:abstractNumId w:val="17"/>
  </w:num>
  <w:num w:numId="19">
    <w:abstractNumId w:val="2"/>
  </w:num>
  <w:num w:numId="20">
    <w:abstractNumId w:val="9"/>
  </w:num>
  <w:num w:numId="21">
    <w:abstractNumId w:val="14"/>
  </w:num>
  <w:num w:numId="22">
    <w:abstractNumId w:val="31"/>
  </w:num>
  <w:num w:numId="23">
    <w:abstractNumId w:val="37"/>
  </w:num>
  <w:num w:numId="24">
    <w:abstractNumId w:val="7"/>
  </w:num>
  <w:num w:numId="25">
    <w:abstractNumId w:val="39"/>
  </w:num>
  <w:num w:numId="26">
    <w:abstractNumId w:val="40"/>
  </w:num>
  <w:num w:numId="27">
    <w:abstractNumId w:val="26"/>
  </w:num>
  <w:num w:numId="28">
    <w:abstractNumId w:val="22"/>
  </w:num>
  <w:num w:numId="29">
    <w:abstractNumId w:val="1"/>
  </w:num>
  <w:num w:numId="30">
    <w:abstractNumId w:val="33"/>
  </w:num>
  <w:num w:numId="31">
    <w:abstractNumId w:val="4"/>
  </w:num>
  <w:num w:numId="32">
    <w:abstractNumId w:val="10"/>
  </w:num>
  <w:num w:numId="33">
    <w:abstractNumId w:val="30"/>
  </w:num>
  <w:num w:numId="34">
    <w:abstractNumId w:val="15"/>
  </w:num>
  <w:num w:numId="35">
    <w:abstractNumId w:val="11"/>
  </w:num>
  <w:num w:numId="36">
    <w:abstractNumId w:val="18"/>
  </w:num>
  <w:num w:numId="37">
    <w:abstractNumId w:val="5"/>
  </w:num>
  <w:num w:numId="38">
    <w:abstractNumId w:val="25"/>
  </w:num>
  <w:num w:numId="39">
    <w:abstractNumId w:val="34"/>
  </w:num>
  <w:num w:numId="40">
    <w:abstractNumId w:val="3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16F30"/>
    <w:rsid w:val="000E0E45"/>
    <w:rsid w:val="00100B34"/>
    <w:rsid w:val="0019065C"/>
    <w:rsid w:val="001F5081"/>
    <w:rsid w:val="0021532F"/>
    <w:rsid w:val="0030108B"/>
    <w:rsid w:val="00331DD1"/>
    <w:rsid w:val="003634E3"/>
    <w:rsid w:val="0052427F"/>
    <w:rsid w:val="00556628"/>
    <w:rsid w:val="00665B28"/>
    <w:rsid w:val="007C699A"/>
    <w:rsid w:val="00815926"/>
    <w:rsid w:val="008C5AB2"/>
    <w:rsid w:val="00AD176A"/>
    <w:rsid w:val="00AE5A27"/>
    <w:rsid w:val="00B04B8C"/>
    <w:rsid w:val="00B33F0E"/>
    <w:rsid w:val="00C6376F"/>
    <w:rsid w:val="00C760E8"/>
    <w:rsid w:val="00CA54F0"/>
    <w:rsid w:val="00CB1052"/>
    <w:rsid w:val="00DA3F10"/>
    <w:rsid w:val="00DD2C18"/>
    <w:rsid w:val="00E11CDC"/>
    <w:rsid w:val="00EE6409"/>
    <w:rsid w:val="00F30C12"/>
    <w:rsid w:val="00FA73DB"/>
    <w:rsid w:val="00FE308D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FFB50-A2BB-4AC2-B587-2DFB9A24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504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F504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hp">
    <w:name w:val="hp"/>
    <w:basedOn w:val="a"/>
    <w:rsid w:val="00FF5045"/>
    <w:pPr>
      <w:spacing w:after="300"/>
    </w:pPr>
  </w:style>
  <w:style w:type="character" w:customStyle="1" w:styleId="docsearchterm">
    <w:name w:val="docsearchterm"/>
    <w:basedOn w:val="a0"/>
    <w:rsid w:val="00FF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DF64-7E03-4C88-9D52-F88CEF56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13493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Евгений Кривко</cp:lastModifiedBy>
  <cp:revision>5</cp:revision>
  <cp:lastPrinted>2016-02-08T13:47:00Z</cp:lastPrinted>
  <dcterms:created xsi:type="dcterms:W3CDTF">2015-02-04T11:56:00Z</dcterms:created>
  <dcterms:modified xsi:type="dcterms:W3CDTF">2016-02-08T13:47:00Z</dcterms:modified>
</cp:coreProperties>
</file>