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2B" w:rsidRDefault="00295460" w:rsidP="006C2391">
      <w:pPr>
        <w:pStyle w:val="a5"/>
        <w:spacing w:before="20" w:beforeAutospacing="0" w:after="20"/>
        <w:jc w:val="right"/>
        <w:rPr>
          <w:sz w:val="28"/>
          <w:szCs w:val="28"/>
        </w:rPr>
      </w:pPr>
      <w:r>
        <w:t xml:space="preserve">                                   </w:t>
      </w:r>
      <w:r w:rsidR="00DD552B" w:rsidRPr="00DD552B">
        <w:rPr>
          <w:sz w:val="28"/>
          <w:szCs w:val="28"/>
        </w:rPr>
        <w:t xml:space="preserve">                         </w:t>
      </w:r>
      <w:r w:rsidR="00DD552B">
        <w:rPr>
          <w:sz w:val="28"/>
          <w:szCs w:val="28"/>
        </w:rPr>
        <w:t xml:space="preserve">                   </w:t>
      </w:r>
      <w:r w:rsidR="00DD552B" w:rsidRPr="00DD552B">
        <w:rPr>
          <w:sz w:val="28"/>
          <w:szCs w:val="28"/>
        </w:rPr>
        <w:t xml:space="preserve">  </w:t>
      </w:r>
      <w:bookmarkStart w:id="0" w:name="_GoBack"/>
      <w:r w:rsidR="006C2391">
        <w:rPr>
          <w:noProof/>
          <w:sz w:val="28"/>
          <w:szCs w:val="28"/>
        </w:rPr>
        <w:drawing>
          <wp:inline distT="0" distB="0" distL="0" distR="0">
            <wp:extent cx="2280801" cy="1630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28" cy="166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52B" w:rsidRPr="00DD552B" w:rsidRDefault="00DD552B" w:rsidP="00DD552B">
      <w:pPr>
        <w:pStyle w:val="a5"/>
        <w:spacing w:before="20" w:beforeAutospacing="0" w:after="20"/>
        <w:jc w:val="center"/>
        <w:rPr>
          <w:sz w:val="28"/>
          <w:szCs w:val="28"/>
        </w:rPr>
      </w:pPr>
    </w:p>
    <w:p w:rsidR="00DD552B" w:rsidRPr="00DD552B" w:rsidRDefault="00DD552B" w:rsidP="00DD552B">
      <w:pPr>
        <w:pStyle w:val="a5"/>
        <w:spacing w:before="20" w:beforeAutospacing="0" w:after="20"/>
        <w:jc w:val="center"/>
        <w:rPr>
          <w:sz w:val="28"/>
          <w:szCs w:val="28"/>
        </w:rPr>
      </w:pPr>
      <w:r w:rsidRPr="00DD552B">
        <w:rPr>
          <w:b/>
          <w:bCs/>
          <w:sz w:val="28"/>
          <w:szCs w:val="28"/>
        </w:rPr>
        <w:t>ПОЛОЖЕНИЕ</w:t>
      </w:r>
    </w:p>
    <w:p w:rsidR="00DD552B" w:rsidRPr="00DD552B" w:rsidRDefault="00DD552B" w:rsidP="00DD552B">
      <w:pPr>
        <w:pStyle w:val="a5"/>
        <w:spacing w:before="20" w:beforeAutospacing="0" w:after="20"/>
        <w:jc w:val="center"/>
        <w:rPr>
          <w:sz w:val="28"/>
          <w:szCs w:val="28"/>
        </w:rPr>
      </w:pPr>
      <w:r w:rsidRPr="00DD552B">
        <w:rPr>
          <w:b/>
          <w:bCs/>
          <w:sz w:val="28"/>
          <w:szCs w:val="28"/>
        </w:rPr>
        <w:t xml:space="preserve">о правилах приёма, перевода и отчисления </w:t>
      </w:r>
    </w:p>
    <w:p w:rsidR="00295460" w:rsidRDefault="00DD552B" w:rsidP="00DD552B">
      <w:pPr>
        <w:pStyle w:val="a5"/>
        <w:spacing w:before="20" w:beforeAutospacing="0" w:after="20"/>
        <w:jc w:val="center"/>
        <w:rPr>
          <w:b/>
          <w:bCs/>
          <w:sz w:val="28"/>
          <w:szCs w:val="28"/>
        </w:rPr>
      </w:pPr>
      <w:r w:rsidRPr="00DD552B">
        <w:rPr>
          <w:b/>
          <w:bCs/>
          <w:sz w:val="28"/>
          <w:szCs w:val="28"/>
        </w:rPr>
        <w:t>обучающихся МБОУ СШ №55</w:t>
      </w:r>
      <w:r w:rsidR="00295460">
        <w:rPr>
          <w:b/>
          <w:bCs/>
          <w:sz w:val="28"/>
          <w:szCs w:val="28"/>
        </w:rPr>
        <w:t xml:space="preserve"> </w:t>
      </w:r>
    </w:p>
    <w:p w:rsidR="00DD552B" w:rsidRPr="00DD552B" w:rsidRDefault="00295460" w:rsidP="00DD552B">
      <w:pPr>
        <w:pStyle w:val="a5"/>
        <w:spacing w:before="20" w:beforeAutospacing="0" w:after="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г.Твери</w:t>
      </w:r>
    </w:p>
    <w:p w:rsidR="00DD552B" w:rsidRPr="00DD552B" w:rsidRDefault="00DD552B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Default="00DD552B" w:rsidP="009D6F87">
      <w:pPr>
        <w:pStyle w:val="a5"/>
        <w:spacing w:before="20" w:beforeAutospacing="0" w:after="20"/>
        <w:ind w:firstLine="567"/>
        <w:rPr>
          <w:b/>
          <w:bCs/>
          <w:sz w:val="28"/>
          <w:szCs w:val="28"/>
        </w:rPr>
      </w:pPr>
      <w:r w:rsidRPr="0039105E">
        <w:rPr>
          <w:b/>
          <w:bCs/>
          <w:sz w:val="28"/>
          <w:szCs w:val="28"/>
        </w:rPr>
        <w:t>1. Общие положения.</w:t>
      </w:r>
    </w:p>
    <w:p w:rsidR="0039105E" w:rsidRPr="0039105E" w:rsidRDefault="0039105E" w:rsidP="009D6F87">
      <w:pPr>
        <w:pStyle w:val="a5"/>
        <w:spacing w:before="20" w:beforeAutospacing="0" w:after="20"/>
        <w:ind w:firstLine="567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1.1. Положение о правилах приёма, перевода и отчисления обучающихся МОУ СОШ №55 (далее- положение)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образовательного учреждения. Правила приема граждан в Учреждение определяется учреждением самостоятельно в соответствии с законодательством Российской Федерации.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1.2. Приём граждан в Учреждение регламентировано следующими нормативными документами: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•  Конвенция о правах ребёнка, одобренной ГА ООН 20.11.1989г.;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•  Федеральный закон «ОБ образовании в Российской Федерации» от 29.12.20012 г .№ 273-ФЗ;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•  Приказ Министерства образования и науки РФ от 4 июля 2012 г. N 521 «О внесении изменений в порядок приема в общеобразовательные учреждения, утвержденные Приказ Министерства образования и науки РФ от 15 февраля 2012г. N 107»;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•  </w:t>
      </w:r>
      <w:r w:rsidRPr="0039105E">
        <w:rPr>
          <w:rStyle w:val="a4"/>
          <w:sz w:val="28"/>
          <w:szCs w:val="28"/>
        </w:rPr>
        <w:t xml:space="preserve"> </w:t>
      </w:r>
      <w:r w:rsidRPr="0039105E">
        <w:rPr>
          <w:rStyle w:val="a4"/>
          <w:b w:val="0"/>
          <w:sz w:val="28"/>
          <w:szCs w:val="28"/>
        </w:rPr>
        <w:t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(зарегистрирован в Минюсте России 01.10.2013г. № 30067)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•   </w:t>
      </w:r>
      <w:r w:rsidRPr="0039105E">
        <w:rPr>
          <w:color w:val="000000"/>
          <w:sz w:val="28"/>
          <w:szCs w:val="28"/>
        </w:rPr>
        <w:t xml:space="preserve">ст.43 Конституции Российской Федерации. Законов РФ: «Об образовании» с изменениями и дополнениями, «О гражданстве Российской Федерации» от 31.05.02 № 62-ФЗ, «О беженцах» от 07.11.00 № 135-ФЗ, «О вынужденных переселенцах», «О правовом положении иностранных граждан в Российской Федерации» от 25.07.02 № 115-ФЗ. Изменений внесенных в статьи 16 и 31 в части обеспечение территориальной доступности муниципальных образовательных учреждений. 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• </w:t>
      </w:r>
      <w:r w:rsidRPr="0039105E">
        <w:rPr>
          <w:color w:val="000000"/>
          <w:sz w:val="28"/>
          <w:szCs w:val="28"/>
        </w:rPr>
        <w:t xml:space="preserve">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СанПиН), федерального государственного образовательного стандарта начального общего образования (приказ </w:t>
      </w:r>
      <w:proofErr w:type="spellStart"/>
      <w:r w:rsidRPr="0039105E">
        <w:rPr>
          <w:color w:val="000000"/>
          <w:sz w:val="28"/>
          <w:szCs w:val="28"/>
        </w:rPr>
        <w:t>Минобрнауки</w:t>
      </w:r>
      <w:proofErr w:type="spellEnd"/>
      <w:r w:rsidRPr="0039105E">
        <w:rPr>
          <w:color w:val="000000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образования"), 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• </w:t>
      </w:r>
      <w:r w:rsidR="009F4C11" w:rsidRPr="0039105E">
        <w:rPr>
          <w:sz w:val="28"/>
          <w:szCs w:val="28"/>
        </w:rPr>
        <w:t xml:space="preserve">  </w:t>
      </w:r>
      <w:r w:rsidRPr="0039105E">
        <w:rPr>
          <w:color w:val="000000"/>
          <w:sz w:val="28"/>
          <w:szCs w:val="28"/>
        </w:rPr>
        <w:t xml:space="preserve">Приказ </w:t>
      </w:r>
      <w:proofErr w:type="spellStart"/>
      <w:r w:rsidRPr="0039105E">
        <w:rPr>
          <w:color w:val="000000"/>
          <w:sz w:val="28"/>
          <w:szCs w:val="28"/>
        </w:rPr>
        <w:t>Минобрнауки</w:t>
      </w:r>
      <w:proofErr w:type="spellEnd"/>
      <w:r w:rsidRPr="0039105E">
        <w:rPr>
          <w:color w:val="000000"/>
          <w:sz w:val="28"/>
          <w:szCs w:val="28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(далее – приказ № 1241)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•</w:t>
      </w:r>
      <w:r w:rsidR="009F4C11" w:rsidRPr="0039105E">
        <w:rPr>
          <w:sz w:val="28"/>
          <w:szCs w:val="28"/>
        </w:rPr>
        <w:t xml:space="preserve">  </w:t>
      </w:r>
      <w:r w:rsidRPr="0039105E">
        <w:rPr>
          <w:sz w:val="28"/>
          <w:szCs w:val="28"/>
        </w:rPr>
        <w:t xml:space="preserve"> </w:t>
      </w:r>
      <w:r w:rsidRPr="0039105E">
        <w:rPr>
          <w:color w:val="000000"/>
          <w:sz w:val="28"/>
          <w:szCs w:val="28"/>
        </w:rPr>
        <w:t xml:space="preserve">Приказ Министерства образования и науки РФ от 15.02.2012 № 107 «Об утверждении порядка приёма граждан в общеобразовательные учреждения», </w:t>
      </w:r>
      <w:r w:rsidRPr="0039105E">
        <w:rPr>
          <w:sz w:val="28"/>
          <w:szCs w:val="28"/>
        </w:rPr>
        <w:t xml:space="preserve">• </w:t>
      </w:r>
      <w:r w:rsidRPr="0039105E">
        <w:rPr>
          <w:color w:val="000000"/>
          <w:sz w:val="28"/>
          <w:szCs w:val="28"/>
        </w:rPr>
        <w:t>Постановление Главы администрации г.Твери от 24.12.2012 № 1987«О закреплении определённых территорий за муниципальными общеобразовательными учреждениями».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•</w:t>
      </w:r>
      <w:r w:rsidR="009F4C11" w:rsidRPr="0039105E">
        <w:rPr>
          <w:sz w:val="28"/>
          <w:szCs w:val="28"/>
        </w:rPr>
        <w:t xml:space="preserve">  </w:t>
      </w:r>
      <w:r w:rsidRPr="0039105E">
        <w:rPr>
          <w:sz w:val="28"/>
          <w:szCs w:val="28"/>
        </w:rPr>
        <w:t xml:space="preserve"> Устав муниципального бюджетного общеобразовательного учреждения «Средняя школа №55»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rStyle w:val="a4"/>
          <w:b w:val="0"/>
          <w:sz w:val="28"/>
          <w:szCs w:val="28"/>
        </w:rPr>
        <w:t>1.3. Настоящее Положение устанавливает общий порядок приема, перевода и отчисления граждан, которые проживают на территории города Твери и имеют право на получение образования соответствующего уровня, в МБОУ СШ № 55 (далее – Учреждение). МБОУ СШ № 55 предоставляет общедоступное и бесплатное начальное общее, основное общее и среднее общее образование на территории муниципального образования город</w:t>
      </w:r>
      <w:r w:rsidR="009F4C11" w:rsidRPr="0039105E">
        <w:rPr>
          <w:rStyle w:val="a4"/>
          <w:b w:val="0"/>
          <w:sz w:val="28"/>
          <w:szCs w:val="28"/>
        </w:rPr>
        <w:t xml:space="preserve">а </w:t>
      </w:r>
      <w:r w:rsidRPr="0039105E">
        <w:rPr>
          <w:rStyle w:val="a4"/>
          <w:b w:val="0"/>
          <w:sz w:val="28"/>
          <w:szCs w:val="28"/>
        </w:rPr>
        <w:t>Твери.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rStyle w:val="a4"/>
          <w:b w:val="0"/>
          <w:sz w:val="28"/>
          <w:szCs w:val="28"/>
        </w:rPr>
        <w:t>1.4. Правила приёма, перевода и отчисления граждан (далее – Правила) определяются в соответствии с требованиями действующего законодательства Российской Федерации.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rStyle w:val="a4"/>
          <w:b w:val="0"/>
          <w:sz w:val="28"/>
          <w:szCs w:val="28"/>
        </w:rPr>
        <w:t>1.5. Правила размещаются для всеобщего ознакомления на информационном стенде и на официальном Интернет - сайте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rStyle w:val="a4"/>
          <w:b w:val="0"/>
          <w:sz w:val="28"/>
          <w:szCs w:val="28"/>
        </w:rPr>
        <w:t>1.6. Контроль за обеспечением реализации прав граждан города Твери на получение общего образования осуществляет управление образования Администрации города Твери по соблюдению гарантий прав несовершеннолетних на получение общего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rStyle w:val="a4"/>
          <w:b w:val="0"/>
          <w:sz w:val="28"/>
          <w:szCs w:val="28"/>
        </w:rPr>
        <w:t>1.7. Управление образования осуществляет контроль за соблюдением конституционного права граждан на получение начального общего, основного общего и среднего общего образования, на доступность образования и право выбора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rStyle w:val="a4"/>
          <w:b w:val="0"/>
          <w:sz w:val="28"/>
          <w:szCs w:val="28"/>
        </w:rPr>
      </w:pPr>
      <w:r w:rsidRPr="0039105E">
        <w:rPr>
          <w:rStyle w:val="a4"/>
          <w:b w:val="0"/>
          <w:sz w:val="28"/>
          <w:szCs w:val="28"/>
        </w:rPr>
        <w:t>1.8. По вопросам, не урегулированным настоящим Положением, Учреждением могут издаваться соответствующие правовые акты.</w:t>
      </w:r>
    </w:p>
    <w:p w:rsidR="002C3063" w:rsidRPr="0039105E" w:rsidRDefault="002C3063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rStyle w:val="a4"/>
          <w:sz w:val="28"/>
          <w:szCs w:val="28"/>
        </w:rPr>
      </w:pPr>
      <w:r w:rsidRPr="0039105E">
        <w:rPr>
          <w:rStyle w:val="a4"/>
          <w:sz w:val="28"/>
          <w:szCs w:val="28"/>
        </w:rPr>
        <w:t>2. Правила приема граждан в Учреждение</w:t>
      </w:r>
    </w:p>
    <w:p w:rsidR="009F4C11" w:rsidRPr="0039105E" w:rsidRDefault="009F4C11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rStyle w:val="a4"/>
          <w:sz w:val="28"/>
          <w:szCs w:val="28"/>
        </w:rPr>
      </w:pPr>
      <w:r w:rsidRPr="0039105E">
        <w:rPr>
          <w:rStyle w:val="a4"/>
          <w:sz w:val="28"/>
          <w:szCs w:val="28"/>
        </w:rPr>
        <w:t>2.1. Общие требования к правилам приема граждан в Учреждение</w:t>
      </w:r>
    </w:p>
    <w:p w:rsidR="002C3063" w:rsidRDefault="002C3063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 2.1.1. </w:t>
      </w:r>
      <w:r w:rsidRPr="0039105E">
        <w:rPr>
          <w:color w:val="000000"/>
          <w:sz w:val="28"/>
          <w:szCs w:val="28"/>
        </w:rPr>
        <w:t>Прием граждан в Учреждение осуществляется с целью получения ими образования по образовательным программам соответствующего уровня, а также для прохождения промежуточной и (или) государственной итоговой аттестации лиц, получающих образование вне образовательных организаций. </w:t>
      </w:r>
      <w:r w:rsidRPr="0039105E">
        <w:rPr>
          <w:sz w:val="28"/>
          <w:szCs w:val="28"/>
        </w:rPr>
        <w:t>В Учреждение принимаются все подлежащие обучению граждане, проживающие в микрорайоне школы и г. Твери и имеющие право на получение образования соответствующего уровня.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2.1.2. Общее образование является обязательным и включает в себя четыре уровня общего образования, соответствующие </w:t>
      </w:r>
      <w:proofErr w:type="gramStart"/>
      <w:r w:rsidRPr="0039105E">
        <w:rPr>
          <w:sz w:val="28"/>
          <w:szCs w:val="28"/>
        </w:rPr>
        <w:t>основным  общеобразовательным</w:t>
      </w:r>
      <w:proofErr w:type="gramEnd"/>
      <w:r w:rsidRPr="0039105E">
        <w:rPr>
          <w:sz w:val="28"/>
          <w:szCs w:val="28"/>
        </w:rPr>
        <w:t xml:space="preserve"> программам: образовательная программа дошкольного образования, 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образования. Учреждение реализует образовательные программы начального общего, основного общего и среднего общего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2.1.3.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Предельный возраст получения образования по очной форме обучения – 18 лет. Предельный возраст получения образования по другим формам не ограничен.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2.1.4. Учреждение гарантирует гражданам общедоступность, бесплатность общего образования по основным общеобразовательным программам, если образование данного уровня гражданин получает впервые.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2.1.5. Гражданам Российской Федерации гарантируется возможность получения образования независимо от пола, расы, национальности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положения. Дети с ограниченными возможностями здоровья принимаются на обучение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2.1.6. Для обеспечения доступности общего образования, с целью учета всех детей, подлежащих обязательному обучению, за каждым Учреждением управлением образования закрепляются микрорайоны.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Факт проживания на указанной территории подтверждается одним из следующих документов: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справкой о регистрации по месту пребывания или по месту жительства;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свидетельством о регистрации по месту жительства;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записью в паспорте одного из родителей (законных представителей) о регистрации по месту пребывания или по месту жительства;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копией договора социального найма, иными договорами, подтверждающими права владения (пользования) жилым помещением;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копией свидетельства о праве собственности на жилье;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иными документами.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2.1.7. Преимущественным правом при приеме в Учреждение пользуются граждане, имеющие право на получение образования соответствующего уровня; являющиеся воспитанниками дошкольного отделения МБОУ СШ № 55, а также братьями или сёстрами обучающихся в данном Учреждении; проживающие в микрорайоне, закрепленном за Учреждением. Учреждение не вправе отказать в обучении гражданам, проживающим в закрепленном микрорайоне и имеющим право на получение образования соответствующего уровня при наличии свободных мест.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2.1.8. Гражданам, имеющим право на получение образования данного уровня, но не обладающим преимущественным правом</w:t>
      </w:r>
      <w:r w:rsidRPr="0039105E">
        <w:rPr>
          <w:b/>
          <w:bCs/>
          <w:sz w:val="28"/>
          <w:szCs w:val="28"/>
        </w:rPr>
        <w:t>,</w:t>
      </w:r>
      <w:r w:rsidRPr="0039105E">
        <w:rPr>
          <w:sz w:val="28"/>
          <w:szCs w:val="28"/>
        </w:rPr>
        <w:t xml:space="preserve"> проживающим на территории закрепленного за Учреждением микрорайона, или не имеющим регистрации по месту пребывания или по месту жительства на данной территории, отказывается в приёме только по причине отсутствия свободных мест в Учреждении. В данном случае Учреждение выдаёт заявителям письменный мотивированный (обоснованный) отказ. Управление образования предоставляет родителям (законным представителям) информацию о наличии свободных мест в учреждениях, расположенных в других микрорайонах и совместно с заявителем решает вопрос выбора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Наличие свободных мест определяется следующими условиями: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наполняемость классов на соответствующей параллели обучения ниже нормативной (менее 25 обучающихся);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контингент обучающихся ниже предельной численности обучающихся, установленных лицензией.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2.1.9. В первоочередном порядке в Учреждение принимаются следующие категории граждан, установленные действующим законодательством: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дети сотрудника полиции;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  дети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сотрудника полиции, гражданина Российской Федерации;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дети военнослужащих по месту жительства их семей при предоставлении справки с места работы (службы).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2.1.10. Приём граждан на любую из ступеней общего образования в Учреждение на конкурсной основе не допускается.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2.1.11. Прием граждан не может быть обусловлен внесением его родителями (законными представителями) денежных средств либо иного имущества в пользу Учреждения. Не допускается  установление Учреждением  определенной  фиксированной  платы  за  каждого  обучающегося  под  видом  добровольных  пожертвований  родителей (законных представителей), «спонсорской помощи».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2.1.12.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Федерации, на общих основаниях. 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2.1.13. Иностранные граждане, лица без гражданства,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 и принимаются в Учреждение на общих основаниях. </w:t>
      </w:r>
      <w:hyperlink r:id="rId5" w:history="1">
        <w:r w:rsidRPr="0039105E">
          <w:rPr>
            <w:rStyle w:val="a3"/>
            <w:color w:val="000000"/>
            <w:sz w:val="28"/>
            <w:szCs w:val="28"/>
            <w:u w:val="none"/>
          </w:rPr>
          <w:t>Администрация</w:t>
        </w:r>
      </w:hyperlink>
      <w:r w:rsidRPr="0039105E">
        <w:rPr>
          <w:sz w:val="28"/>
          <w:szCs w:val="28"/>
        </w:rPr>
        <w:t xml:space="preserve"> </w:t>
      </w:r>
      <w:hyperlink r:id="rId6" w:history="1">
        <w:r w:rsidRPr="0039105E">
          <w:rPr>
            <w:rStyle w:val="a3"/>
            <w:color w:val="000000"/>
            <w:sz w:val="28"/>
            <w:szCs w:val="28"/>
            <w:u w:val="none"/>
          </w:rPr>
          <w:t>Учреждения</w:t>
        </w:r>
      </w:hyperlink>
      <w:r w:rsidRPr="0039105E">
        <w:rPr>
          <w:sz w:val="28"/>
          <w:szCs w:val="28"/>
        </w:rPr>
        <w:t>  не вправе отказать в приеме </w:t>
      </w:r>
      <w:hyperlink r:id="rId7" w:history="1">
        <w:r w:rsidRPr="0039105E">
          <w:rPr>
            <w:rStyle w:val="a3"/>
            <w:color w:val="000000"/>
            <w:sz w:val="28"/>
            <w:szCs w:val="28"/>
            <w:u w:val="none"/>
          </w:rPr>
          <w:t>гражданам</w:t>
        </w:r>
      </w:hyperlink>
      <w:r w:rsidRPr="0039105E">
        <w:rPr>
          <w:sz w:val="28"/>
          <w:szCs w:val="28"/>
        </w:rPr>
        <w:t> Российской </w:t>
      </w:r>
      <w:hyperlink r:id="rId8" w:history="1">
        <w:r w:rsidRPr="0039105E">
          <w:rPr>
            <w:rStyle w:val="a3"/>
            <w:color w:val="000000"/>
            <w:sz w:val="28"/>
            <w:szCs w:val="28"/>
            <w:u w:val="none"/>
          </w:rPr>
          <w:t>Федерации</w:t>
        </w:r>
      </w:hyperlink>
      <w:r w:rsidRPr="0039105E">
        <w:rPr>
          <w:sz w:val="28"/>
          <w:szCs w:val="28"/>
        </w:rPr>
        <w:t xml:space="preserve">, проживающим на данной территории без </w:t>
      </w:r>
      <w:hyperlink r:id="rId9" w:history="1">
        <w:r w:rsidRPr="0039105E">
          <w:rPr>
            <w:rStyle w:val="a3"/>
            <w:color w:val="000000"/>
            <w:sz w:val="28"/>
            <w:szCs w:val="28"/>
            <w:u w:val="none"/>
          </w:rPr>
          <w:t>регистрации</w:t>
        </w:r>
      </w:hyperlink>
      <w:r w:rsidRPr="0039105E">
        <w:rPr>
          <w:sz w:val="28"/>
          <w:szCs w:val="28"/>
        </w:rPr>
        <w:t>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2.1.14. Родители (законные представители) имеют право выбора Учреждения, формы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2.1.15. Учреждение информирует граждан через средства массовой информации, официальный Интернет-сайт Учреждения о сроках приема заявлений, перечне образовательных программ, на которые объявляется прием обучающихся, сроках их освоения в соответствии с действующей лицензией.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2.1.16. Основанием для приема в Учреждение на все уровни общего образования является заявление родителей (законных представителей) или обучающихся, достигших возраста 14 лет, с учетом мнения его родителей (законных представителей) (Приложение № 1). При подаче заявления о приеме в Учреждение заявитель может представить документы в бумажном, электронном или бумажно-электронном виде. Предоставление документов в электронном или бумажно-электронном виде осуществляется заявителем через Интернет. Прием граждан в Учреждение через электронную услугу осуществляется в соответствии с административным регламентом Министерства образования Администрации города Твери по предоставлению муниципальной услуги «Зачисление в образовательное учреждение в электронном виде». Прием заявления и документов о зачислении в Учреждение производится в следующие сроки: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а) для зачисления в первый класс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- детей, проживающих на закрепленной Министерством образования за образовательным учреждением территории – </w:t>
      </w:r>
      <w:r w:rsidRPr="0039105E">
        <w:rPr>
          <w:b/>
          <w:bCs/>
          <w:sz w:val="28"/>
          <w:szCs w:val="28"/>
        </w:rPr>
        <w:t xml:space="preserve">с </w:t>
      </w:r>
      <w:r w:rsidRPr="0039105E">
        <w:rPr>
          <w:sz w:val="28"/>
          <w:szCs w:val="28"/>
        </w:rPr>
        <w:t>1 февраля по 31 июня текущего учебного года;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-детей, являющихся выпускниками дошкольного отделения данного Учреждения – с 1 февраля по 31 июня текущего учебного года;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детей, не зарегистрированных на закрепленной департаментом образования за образовательным учреждением территории – с 1 августа текущего года до момента заполнения свободных мест, но не позднее 5 сентября текущего года;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б) для зачисления во второй и последующие классы – круглогодично, при наличии свободных мест.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Информация о результате предоставления муниципальной услуги доводится до сведения заявителя в течение одного дня.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2.1.17. Заявление о приеме на обучение в Учреждение заполняется ручным способом (чернилами или пастой синего или черного цвета) или машинописным способом. Подпись ставится вручную.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2.1.18.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2.1.19. Заявление регистрируется в журнале регистрации, пронумерованном и прошитом в соответствии с требованиями делопроизводства.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2.1.20. В заявлении родителями (законными представителями) ребенка указываются следующие сведения: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а) фамилия, имя, отчество (последнее - при наличии) ребенка;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б) дата и место рождения ребенка;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bCs/>
          <w:sz w:val="28"/>
          <w:szCs w:val="28"/>
        </w:rPr>
        <w:t>г) адрес и место жительства ребенка;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bCs/>
          <w:sz w:val="28"/>
          <w:szCs w:val="28"/>
        </w:rPr>
        <w:t>д) адрес и место жительства родителей (законных представителей) ребенка;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bCs/>
          <w:sz w:val="28"/>
          <w:szCs w:val="28"/>
        </w:rPr>
        <w:t>е) контактные телефоны родителей (законных представителей) ребенка.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2.1.21.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2.1.22.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2.1.23. Документы, представленные родителями (законными представителями) детей, регистрируются в журнале приема заявлений. 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 Родители (законные представители) детей имеют право по своему усмотрению представлять другие документы (если поступающий претендует на льготы, установленные законодательством Российской Федерации), в том числе медицинское заключение о состоянии здоровья ребенка.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2.1.24.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При отсутствии у поступающего для обучения в Учреждение документов, подтверждающих его обучение в том или ином классе (личное дело, табель), Учреждение выявляет фактический уровень освоения образовательных программ обучающимся в форме диагностической аттестации, порядок которой Учреждение устанавливает самостоятельно.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2.1.25. 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2.1.26. Требование предоставления других документов в качестве основания для приема детей в Учреждение не допускается.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2.1.27. Зачисление в Учреждение оформляется приказом директора Учреждения в течение 7 рабочих дней после приема документов, при комплектовании первых классов – до 31 августа текущего года.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2.1.28. Запись о приеме (отметка номера приказа о приеме на обучение) вносится в алфавитную книгу, классный журнал, в личное дело обучающегося. Личное дело (при его отсутствии и поступающих в первый класс) на вновь прибывших заводится в течение пяти дней.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2.1.29. При зачислении гражданина в Учреждение в 1 класс заключается договор между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 </w:t>
      </w:r>
      <w:r w:rsidRPr="0039105E">
        <w:rPr>
          <w:color w:val="000000"/>
          <w:sz w:val="28"/>
          <w:szCs w:val="28"/>
        </w:rPr>
        <w:t>Договор оформляется в двух экземплярах: для Учреждения и для родителей (законных представителей) обучающегося. При достижении возраста 14 лет обучающийся знакомится с условиями договора и выступает в качестве третьей стороны во взаимоотношениях Учреждения с родителями (законными представителями).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2.1.30. Количество открываемых в Учреждении 1-х, 5-х классов должно обеспечить прием всех детей, имеющих право на получение образования соответствующего уровня и проживающих в микрорайоне, закрепленном за Учреждением.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Количество классов в Учреждении определяется в зависимости  от числа поданных заявлений граждан и условий, созданных для осуществления  образовательного процесса,  с учетом санитарных норм и контрольных нормативов, указанных в лицензии.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2.1.31. Если обучающийся не изучал иностранный язык, предусмотренный учебным планом Учреждения, то с письменного согласия родителей (законных представителей) Учреждение предоставляет ему возможность выбора формы дальнейшего изучения иностранного языка: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продолжить изучение иностранного языка в другом Учреждении, по договору;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- продолжить изучение иностранного языка в форме экстерната, семейного обучения или самообразования. 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2.1.32. В Учреждение не принимаются дети, признанные необучаемыми по заключению  МПК 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2.1.33. Основаниями для отказа в приеме документов на обучение в Учреждение могут быть: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подача заявления незаконным представителем несовершеннолетнего;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указание в заявлении информации, не подтверждаемой прилагаемыми документами либо противоречащей указанным в них сведениям;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отсутствие свободных мест в Учреждении.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Отказ в приеме документов на иных основаниях не  допускается.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2.1.34. За несвоевременное определение детей для обучения в Учреждение,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b/>
          <w:bCs/>
          <w:sz w:val="28"/>
          <w:szCs w:val="28"/>
        </w:rPr>
        <w:t>2.2. Общие требования к правилам приёма граждан на уровень</w:t>
      </w:r>
    </w:p>
    <w:p w:rsidR="00DD552B" w:rsidRPr="0039105E" w:rsidRDefault="00DD552B" w:rsidP="009D6F87">
      <w:pPr>
        <w:pStyle w:val="a5"/>
        <w:spacing w:before="20" w:beforeAutospacing="0" w:after="20"/>
        <w:rPr>
          <w:b/>
          <w:bCs/>
          <w:sz w:val="28"/>
          <w:szCs w:val="28"/>
        </w:rPr>
      </w:pPr>
      <w:r w:rsidRPr="0039105E">
        <w:rPr>
          <w:b/>
          <w:bCs/>
          <w:sz w:val="28"/>
          <w:szCs w:val="28"/>
        </w:rPr>
        <w:t>начального общего образования</w:t>
      </w:r>
    </w:p>
    <w:p w:rsidR="00ED1DD8" w:rsidRPr="0039105E" w:rsidRDefault="00ED1DD8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2.2.1. В первый класс принимаются дети, достигшие на 1 сентября текущего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2.2.2. Все дети, достигшие возраста 6 лет 6 месяцев, зачисляются в первый класс Учреждения независимо от уровня их подготовки.</w:t>
      </w:r>
    </w:p>
    <w:p w:rsidR="00DD552B" w:rsidRPr="0039105E" w:rsidRDefault="00DD552B" w:rsidP="009D6F87">
      <w:pPr>
        <w:pStyle w:val="a5"/>
        <w:spacing w:before="20" w:beforeAutospacing="0" w:after="20"/>
        <w:ind w:right="74"/>
        <w:rPr>
          <w:sz w:val="28"/>
          <w:szCs w:val="28"/>
        </w:rPr>
      </w:pPr>
      <w:r w:rsidRPr="0039105E">
        <w:rPr>
          <w:sz w:val="28"/>
          <w:szCs w:val="28"/>
        </w:rPr>
        <w:t>2.2.3.</w:t>
      </w:r>
      <w:r w:rsidRPr="0039105E">
        <w:rPr>
          <w:rStyle w:val="a4"/>
          <w:color w:val="000000"/>
          <w:sz w:val="28"/>
          <w:szCs w:val="28"/>
        </w:rPr>
        <w:t xml:space="preserve"> </w:t>
      </w:r>
      <w:r w:rsidRPr="0039105E">
        <w:rPr>
          <w:rStyle w:val="a4"/>
          <w:b w:val="0"/>
          <w:color w:val="000000"/>
          <w:sz w:val="28"/>
          <w:szCs w:val="28"/>
        </w:rPr>
        <w:t>Прием заявлений от граждан, проживающих на закрепленной территории, для зачисления ребенка в 1 класс  –</w:t>
      </w:r>
      <w:r w:rsidRPr="0039105E">
        <w:rPr>
          <w:b/>
          <w:bCs/>
          <w:color w:val="000000"/>
          <w:sz w:val="28"/>
          <w:szCs w:val="28"/>
        </w:rPr>
        <w:t> </w:t>
      </w:r>
      <w:r w:rsidRPr="0039105E">
        <w:rPr>
          <w:color w:val="000000"/>
          <w:sz w:val="28"/>
          <w:szCs w:val="28"/>
        </w:rPr>
        <w:t>начинается</w:t>
      </w:r>
      <w:r w:rsidRPr="0039105E">
        <w:rPr>
          <w:b/>
          <w:bCs/>
          <w:color w:val="000000"/>
          <w:sz w:val="28"/>
          <w:szCs w:val="28"/>
        </w:rPr>
        <w:t xml:space="preserve"> с </w:t>
      </w:r>
      <w:r w:rsidRPr="0039105E">
        <w:rPr>
          <w:rStyle w:val="a4"/>
          <w:b w:val="0"/>
          <w:color w:val="000000"/>
          <w:sz w:val="28"/>
          <w:szCs w:val="28"/>
        </w:rPr>
        <w:t>1 февраля 2017 года</w:t>
      </w:r>
      <w:r w:rsidRPr="0039105E">
        <w:rPr>
          <w:b/>
          <w:bCs/>
          <w:color w:val="000000"/>
          <w:sz w:val="28"/>
          <w:szCs w:val="28"/>
        </w:rPr>
        <w:t> </w:t>
      </w:r>
      <w:r w:rsidRPr="0039105E">
        <w:rPr>
          <w:rStyle w:val="a4"/>
          <w:b w:val="0"/>
          <w:color w:val="000000"/>
          <w:sz w:val="28"/>
          <w:szCs w:val="28"/>
        </w:rPr>
        <w:t>с 9-00.</w:t>
      </w:r>
    </w:p>
    <w:p w:rsidR="00DD552B" w:rsidRPr="0039105E" w:rsidRDefault="00DD552B" w:rsidP="009D6F87">
      <w:pPr>
        <w:pStyle w:val="a5"/>
        <w:spacing w:before="20" w:beforeAutospacing="0" w:after="20"/>
        <w:ind w:right="74"/>
        <w:rPr>
          <w:sz w:val="28"/>
          <w:szCs w:val="28"/>
        </w:rPr>
      </w:pPr>
      <w:r w:rsidRPr="0039105E">
        <w:rPr>
          <w:rStyle w:val="a4"/>
          <w:b w:val="0"/>
          <w:color w:val="000000"/>
          <w:sz w:val="28"/>
          <w:szCs w:val="28"/>
        </w:rPr>
        <w:t>Прием заявлений от граждан, не проживающих на закрепленной территории, для зачисления ребенка в 1 класс</w:t>
      </w:r>
      <w:r w:rsidRPr="0039105E">
        <w:rPr>
          <w:b/>
          <w:bCs/>
          <w:sz w:val="28"/>
          <w:szCs w:val="28"/>
        </w:rPr>
        <w:t>,  </w:t>
      </w:r>
      <w:r w:rsidRPr="0039105E">
        <w:rPr>
          <w:sz w:val="28"/>
          <w:szCs w:val="28"/>
        </w:rPr>
        <w:t>начинается с 1 июля 2017 г. до момента заполнения свободных мест, но не позднее 5 сентября текущего года.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2.2.4. По заявлению родителей (законных представителей) Министерство образования вправе разрешить прием детей в более раннем возрасте.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Предварительно муниципальное дошкольное образовательное учреждение проводит разъяснительную работу с родителями (законными представителями) по вопросам обучения детей с более раннего возраста.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Право выдачи разрешения предоставляется управлением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При рассмотрении вопроса </w:t>
      </w:r>
      <w:proofErr w:type="gramStart"/>
      <w:r w:rsidRPr="0039105E">
        <w:rPr>
          <w:sz w:val="28"/>
          <w:szCs w:val="28"/>
        </w:rPr>
        <w:t>о  приеме</w:t>
      </w:r>
      <w:proofErr w:type="gramEnd"/>
      <w:r w:rsidRPr="0039105E">
        <w:rPr>
          <w:sz w:val="28"/>
          <w:szCs w:val="28"/>
        </w:rPr>
        <w:t xml:space="preserve"> для обучения в Учреждение детей, не достигших 6 лет 6 месяцев к началу учебного года, родители (законные представители) предоставляют в управление образования ( начальнику управления образования) следующие документы: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заявление на имя начальника управления образования Администрации города Твери с обоснованием возможности обучения ребенка с более раннего возраста;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 заключение муниципальной психолого-медико-педагогической комиссии (психолого-медико-педагогического консилиума образовательного учреждения) о готовности ребенка к обучению в школе.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2.2.5. Комиссия управления образования рассматривает представленные документы и в двухдневный срок со дня принятия решения: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 направляет родителям (законным представителям) выписку из протокола решения, на основании которой  ребенок принимается в Учреждение, </w:t>
      </w:r>
      <w:r w:rsidRPr="0039105E">
        <w:rPr>
          <w:i/>
          <w:iCs/>
          <w:sz w:val="28"/>
          <w:szCs w:val="28"/>
        </w:rPr>
        <w:t>(при согласовании вопроса о приеме для обучения</w:t>
      </w:r>
      <w:r w:rsidRPr="0039105E">
        <w:rPr>
          <w:sz w:val="28"/>
          <w:szCs w:val="28"/>
        </w:rPr>
        <w:t>);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 направляет родителям (законным представителям) выписку из протокола решения и возвращает предоставленные ими ранее документы (</w:t>
      </w:r>
      <w:r w:rsidRPr="0039105E">
        <w:rPr>
          <w:i/>
          <w:iCs/>
          <w:sz w:val="28"/>
          <w:szCs w:val="28"/>
        </w:rPr>
        <w:t>при отказе в согласовании  вопроса о приеме для обучения).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2.2.6. 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2.2.7. Решение о приеме детей в образовательное учреждение в более позднем возрасте (старше 8 лет) принимает само Учреждение. О приеме ребенка в более позднем возрасте и причине, по которой он своевременно не поступил в школу, Учреждение обязано сообщить в управление образования и комиссию по делам несовершеннолетних и защите их прав.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2.2.8. Комплектование первых классов определяется потребностью населения с учетом условий, созданных для осуществления образовательного процесса, требований санитарно-эпидемиологических правил и нормативов и осуществляется в срок до 31 августа текущего года.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b/>
          <w:bCs/>
          <w:sz w:val="28"/>
          <w:szCs w:val="28"/>
        </w:rPr>
      </w:pPr>
      <w:r w:rsidRPr="0039105E">
        <w:rPr>
          <w:b/>
          <w:bCs/>
          <w:sz w:val="28"/>
          <w:szCs w:val="28"/>
        </w:rPr>
        <w:t>2.3. Общие требования к правилам приема граждан для обучения по образовательным программам основного общего образования</w:t>
      </w:r>
    </w:p>
    <w:p w:rsidR="00ED1DD8" w:rsidRPr="0039105E" w:rsidRDefault="00ED1DD8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2.3.1. Обучающиеся, освоившие в полном объеме образовательные программы начального общего образования продолжают обучение по образовательным программам основного общего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Условный перевод обучающихся, не освоивших образовательные программы начального общего образования, для обучения по образовательным программам основного общего образования не допускается.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2.3.2. Заявления родителей (законных представителей) обучающихся о приёме на уровень основного общего образования после окончания уровня начального общего образования данного Учреждения и предоставления каких-либо иных документов для перевода не требуется.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Перевод обучающегося в следующий класс осуществляется по решению педагогического совета с последующим изданием приказа руководителя Учреждения о переводе, который доводится до сведения родителей (законных представителей).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2.3.3. Прием обучающихся на уровень основного общего образования в порядке перевода из другого Учреждения, реализующего соответствующую общеобразовательную программу, осуществляется в соответствии с правилами, определенными в п. 2.1. настоящего Положения.</w:t>
      </w:r>
    </w:p>
    <w:p w:rsidR="00ED1DD8" w:rsidRPr="0039105E" w:rsidRDefault="00ED1DD8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b/>
          <w:bCs/>
          <w:sz w:val="28"/>
          <w:szCs w:val="28"/>
        </w:rPr>
      </w:pPr>
      <w:r w:rsidRPr="0039105E">
        <w:rPr>
          <w:b/>
          <w:bCs/>
          <w:sz w:val="28"/>
          <w:szCs w:val="28"/>
        </w:rPr>
        <w:t>2.4. Общие требования к правилам приёма граждан для обучения по программам</w:t>
      </w:r>
      <w:r w:rsidR="00ED1DD8" w:rsidRPr="0039105E">
        <w:rPr>
          <w:b/>
          <w:bCs/>
          <w:sz w:val="28"/>
          <w:szCs w:val="28"/>
        </w:rPr>
        <w:t xml:space="preserve"> </w:t>
      </w:r>
      <w:r w:rsidRPr="0039105E">
        <w:rPr>
          <w:b/>
          <w:bCs/>
          <w:sz w:val="28"/>
          <w:szCs w:val="28"/>
        </w:rPr>
        <w:t>среднего общего образования</w:t>
      </w:r>
    </w:p>
    <w:p w:rsidR="00ED1DD8" w:rsidRPr="0039105E" w:rsidRDefault="00ED1DD8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2.4.1. На обучение по образовательным программам среднего общего образования зачисляются все обучающиеся: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- данного Учреждения, прошедшие государственную итоговую аттестацию за курс основного общего </w:t>
      </w:r>
      <w:proofErr w:type="gramStart"/>
      <w:r w:rsidRPr="0039105E">
        <w:rPr>
          <w:sz w:val="28"/>
          <w:szCs w:val="28"/>
        </w:rPr>
        <w:t>образования ;</w:t>
      </w:r>
      <w:proofErr w:type="gramEnd"/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по заявлению выпускников основной школы из других образовательных Учреждений, имеющих аттестат об основном общем образовании.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Обучающиеся, закончившие обучение по образовательным программам основного общего образования в данном Учреждении, получившие в установленном порядке документ государственного образца об основном общем образовании и не подавшие заявление об отчислении из Учреждения, автоматически переводятся в 10 класс для обучения по образовательным программам среднего общего образования без каких-либо дополнительных процедур приема.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2.4.2. Прием заявлений начинается после получения обучающимися аттестатов об основном общем образовании.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2.4.3. Преимуществом при зачислении в десятые классы Учреждения пользуются граждане, получившие основное общее образование в данном Учреждении и имеющие право на получение образования соответствующего уровня.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2.4.4.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Учреждение проводит систематический мониторинг образовательных запросов выпускников 9 классов и социума, с целью определения количества обучающихся, желающих продолжить образование в 10 классе.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Количество десятых классов, открываемых в Учреждении, определяется руководителем Учреждения по согласованию с департаментом образования в зависимости от результатов проведенного мониторинга, созданных условий для осуществления образовательного процесса по образовательным программам среднего общего образования, с учетом санитарных норм и контрольных нормативов, указанных в лицензии на осуществление образовательной деятельности.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Количество десятых классов, открываемых в Учреждении, должно обеспечить прием всех обучающихся девятых классов данного учреждения, освоивших программу основного общего образования и желающих получить среднее общее образование.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2.4.5. Зачисление обучающегося для обучения по образовательным программам среднего образования оформляется приказом руководителя Учреждения не позднее 31 августа текущего года и доводится </w:t>
      </w:r>
      <w:proofErr w:type="gramStart"/>
      <w:r w:rsidRPr="0039105E">
        <w:rPr>
          <w:sz w:val="28"/>
          <w:szCs w:val="28"/>
        </w:rPr>
        <w:t>до сведения</w:t>
      </w:r>
      <w:proofErr w:type="gramEnd"/>
      <w:r w:rsidRPr="0039105E">
        <w:rPr>
          <w:sz w:val="28"/>
          <w:szCs w:val="28"/>
        </w:rPr>
        <w:t xml:space="preserve"> обучающегося и его родителей (законных представителей).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2.4.6. Прием граждан из учреждений начального профессионального образования или среднего профессионального образования, реализующих общеобразовательные программы, осуществляется на основании заявления обучающегося, академической справки и аттестата об основном общем образовании. Если гражданам, оставившим учреждение начального профессионального образования или среднего профессионального образования, какие-либо дисциплины (разделы дисциплин) не могут быть зачтены по причине их отсутствия в академической справке, то их зачисление в Учреждение осуществляется с условием последующей сдачи задолженности по данным дисциплинам (разделам дисциплин) в течение учебного года.</w:t>
      </w:r>
    </w:p>
    <w:p w:rsidR="00ED1DD8" w:rsidRPr="0039105E" w:rsidRDefault="00ED1DD8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ED1DD8" w:rsidP="009D6F87">
      <w:pPr>
        <w:pStyle w:val="a5"/>
        <w:spacing w:before="20" w:beforeAutospacing="0" w:after="20"/>
        <w:rPr>
          <w:b/>
          <w:bCs/>
          <w:sz w:val="28"/>
          <w:szCs w:val="28"/>
        </w:rPr>
      </w:pPr>
      <w:r w:rsidRPr="0039105E">
        <w:rPr>
          <w:b/>
          <w:bCs/>
          <w:sz w:val="28"/>
          <w:szCs w:val="28"/>
        </w:rPr>
        <w:t xml:space="preserve">         </w:t>
      </w:r>
      <w:r w:rsidR="00DD552B" w:rsidRPr="0039105E">
        <w:rPr>
          <w:b/>
          <w:bCs/>
          <w:sz w:val="28"/>
          <w:szCs w:val="28"/>
        </w:rPr>
        <w:t>3. Правила перевода и отчисления обучающихся</w:t>
      </w:r>
    </w:p>
    <w:p w:rsidR="00ED1DD8" w:rsidRPr="0039105E" w:rsidRDefault="00ED1DD8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b/>
          <w:bCs/>
          <w:sz w:val="28"/>
          <w:szCs w:val="28"/>
        </w:rPr>
      </w:pPr>
      <w:r w:rsidRPr="0039105E">
        <w:rPr>
          <w:b/>
          <w:bCs/>
          <w:sz w:val="28"/>
          <w:szCs w:val="28"/>
        </w:rPr>
        <w:t>3.1. Общие требования к правилам комплектования контингента обучающихся</w:t>
      </w:r>
    </w:p>
    <w:p w:rsidR="00ED1DD8" w:rsidRPr="0039105E" w:rsidRDefault="00ED1DD8" w:rsidP="009D6F87">
      <w:pPr>
        <w:pStyle w:val="a5"/>
        <w:spacing w:before="20" w:beforeAutospacing="0" w:after="20"/>
        <w:rPr>
          <w:b/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3.1.1. 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 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b/>
          <w:bCs/>
          <w:sz w:val="28"/>
          <w:szCs w:val="28"/>
        </w:rPr>
        <w:t>3.2. Общие требования к правилам перевода обучающихся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 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3.2.1. Обучающиеся, освоившие в полном объеме общеобразовательную программу учебного года, переводятся в следующий класс. Решение о переводе обучающихся в следующий класс принимается педагогическим советом образовательного Учреждения в соответствии с его компетенцией, определенной Уставом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На основании решения руководитель Учреждения издает приказ о переводе обучающегося в следующий класс, с указанием фамилий, имен, отчеств обучающихся и оснований для перевода.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3.2.2.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9105E">
        <w:rPr>
          <w:sz w:val="28"/>
          <w:szCs w:val="28"/>
        </w:rPr>
        <w:t>непрохождение</w:t>
      </w:r>
      <w:proofErr w:type="spellEnd"/>
      <w:r w:rsidRPr="0039105E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Учреждением. Для проведения промежуточной аттестации во второй раз в Учреждении создается комиссия.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3.2.3. Условный перевод не осуществляется для обучающихся в выпускных классах уровней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3.2.4. Условный перевод в следующий класс применяется к обучающимся </w:t>
      </w:r>
      <w:proofErr w:type="spellStart"/>
      <w:r w:rsidRPr="0039105E">
        <w:rPr>
          <w:sz w:val="28"/>
          <w:szCs w:val="28"/>
        </w:rPr>
        <w:t>невыпускных</w:t>
      </w:r>
      <w:proofErr w:type="spellEnd"/>
      <w:r w:rsidRPr="0039105E">
        <w:rPr>
          <w:sz w:val="28"/>
          <w:szCs w:val="28"/>
        </w:rPr>
        <w:t xml:space="preserve"> классов, </w:t>
      </w:r>
      <w:proofErr w:type="spellStart"/>
      <w:r w:rsidRPr="0039105E">
        <w:rPr>
          <w:sz w:val="28"/>
          <w:szCs w:val="28"/>
        </w:rPr>
        <w:t>неаттестованых</w:t>
      </w:r>
      <w:proofErr w:type="spellEnd"/>
      <w:r w:rsidRPr="0039105E">
        <w:rPr>
          <w:sz w:val="28"/>
          <w:szCs w:val="28"/>
        </w:rPr>
        <w:t xml:space="preserve"> или получивших годовую неудовлетворительную оценку по одному или нескольким учебным предметам в результате пропуска занятий по болезни, в связи с переездом на другое место жительства или по другим уважительным причинам, признанным таковыми педагогическим советом образовательного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3.2.5. Решение об условном переводе и сроках ликвидации задолженности определяется педагогическим советом образовательного Учреждения. На заседании, посвященном переводу обучающихся в следующий класс, определяются и заносятся в протокол условия осуществления перевода обучающихся на уровнях начального общего, основного общего и среднего общего образования, имеющих по итогам учебного года академическую задолженность. В протоколе педагогического совета указывается фамилия, имя, отчество обучающегося, класс обучения, название предметов, по которым по итогам года он имеет неудовлетворительную отметку; определяются мероприятия и сроки ликвидации задолженности. На основании решения педагогического совета руководителем Учреждения издается приказ.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указывается в составе того класса, в который условно переведен.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3.2.6. Условно переведенным обучающимся необходимо ликвидировать академическую задолженность в установленные педагогическим советом образовательного Учреждения сроки, в пределах одного года с момента образования задолженности. В указанный период не включается время болезни обучающегося, нахождение в отпуске по беременности и родам.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3.2.7. Учреждение должно создать условия обучающимся для ликвидации задолженности и обеспечить контроль за </w:t>
      </w:r>
      <w:r w:rsidR="00ED1DD8" w:rsidRPr="0039105E">
        <w:rPr>
          <w:sz w:val="28"/>
          <w:szCs w:val="28"/>
        </w:rPr>
        <w:t>с</w:t>
      </w:r>
      <w:r w:rsidRPr="0039105E">
        <w:rPr>
          <w:sz w:val="28"/>
          <w:szCs w:val="28"/>
        </w:rPr>
        <w:t>воевременностью ее ликвидации.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Учреждение обязано: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ознакомить родителей (законных представителей) с порядком организации условного перевода обучающегося, объёмом необходимого для освоения учебного материала;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письменно проинформировать родителей (законных представителей) о решении педагогического совета об условном переводе;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ознакомить обучающегося и родителей (законных представителей) с приказом о мероприятиях и сроках по ликвидации задолженности;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проводить специальные занятия с целью усвоения обучающимся учебной программы соответствующего предмета в полном объеме;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своевременно уведомлять родителей о ходе ликвидации задолженности; по окончании срока ликвидации задолженности – о результатах (перевод в следующий класс или дальнейший выбор форм получения образования, повторный срок обучения);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проводить по мере готовности обучающегося аттестацию по соответствующему предмету не более двух раз; форма аттестации (устно, письменно) определяется аттестационной комиссией, состав которой утверждается приказом Учреждения в количестве не менее двух учителей, преподающих данный учебный предмет. 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Родители (законные представители) обучающегося в исключительных случаях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3.2.8. Обучающиеся, успешно ликвидировавшие академическую задолженность </w:t>
      </w:r>
      <w:proofErr w:type="gramStart"/>
      <w:r w:rsidRPr="0039105E">
        <w:rPr>
          <w:sz w:val="28"/>
          <w:szCs w:val="28"/>
        </w:rPr>
        <w:t>в  установленные</w:t>
      </w:r>
      <w:proofErr w:type="gramEnd"/>
      <w:r w:rsidRPr="0039105E">
        <w:rPr>
          <w:sz w:val="28"/>
          <w:szCs w:val="28"/>
        </w:rPr>
        <w:t xml:space="preserve">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  учителем-предметником, в личное дело - классным руководителем.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3.2.9.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руководитель Учреждения издает приказ о переводе, который в трехдневный срок доводится до сведения обучающегося и его родителей (законных представителей).  В классный журнал предыдущего года вносится соответствующая запись рядом с записью об условном переводе.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3.2.10. Весь материал, отражающий работу с обучающимся, переведенным условно, выносится в отдельное делопроизводство и хранится в Учреждение до окончания учебного года.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3.2.11. Обучающиеся, не освоившие образовательной программы учебного года и не ликвидировавшие академической задолженности, по усмотрению родителей (законных представителей):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оставляются на повторное обучение;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переводятся на обучение по адаптированным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3.2.12. Решение о повторном обучении, о переводе в классы компенсирующего обучения, о переводе на другую форму обучения 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Учреждения руководителем издается приказ. Родители (законные представители) должны быть поставлены в известность о заседании педагогического совета  в письменной форме не позднее, чем за три дня до его проведения.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3.2.13. В отношении обучающихся, дважды оставленных на повторный курс обучения в классах начального общего образования,  по решению педагогического совета проводится обследование  муниципальной психолого-медико-педагогической комиссии, по результатам которого обучающийся с согласия родителей (законных представителей):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переводится в класс компенсирующего обучения (если обучающемуся рекомендовано обучение по программе VII вида);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направляется в специальное (коррекционное) образовательное учреждение (класс), обеспечивающее обучение, воспитание и лечение, социальную адаптацию и интеграцию обучающихся в общество (если обучающемуся рекомендовано обучение по программе VIII вида).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3.2.14. Обучающиеся девятых классов, не имеющие академической задолженности и в полном объеме выполнившие учебный план (индивидуальный учебный план), имеющие годовые отметки по всем учебным предметам учебного плана за IX класс не ниже удовлетворительных, допускаются к государственной итоговой аттестации.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3.2.15. Обучающимся девятых классов, не завершившим основного общего образования, не прошедшим государственную итоговую аттестацию или получившим повторно на государственной итоговой аттестации неудовлетворительный результат (неудовлетворительные результаты) по обязательным учебным предметам в дополнительные сроки, предоставляется право участвовать в государственной итоговой аттестации по соответствующим учебным предметам не ранее чем через год в сроки и в формах, установленных Порядком проведения государственной итоговой аттестации по образовательным программам основного общего образования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3.2.16. Выпускникам, не завершившим среднего общего образования, не прошедшим государственной итоговой аттестации или получившим на государственной итоговой аттестации неудовлетворительные результаты по русскому языку и математике либо получившим повторно неудовлетворительный результат по одному из этих предметов на государственной итоговой аттестации в дополнительные сроки и, как следствие, получившим справку об обучении в образовательном учреждении, предоставляется право пройти государственную итоговую аттестацию по соответствующим общеобразовательным предметам не ранее чем через год в формах, установленных Положением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образования, утвержденным приказом </w:t>
      </w:r>
      <w:proofErr w:type="spellStart"/>
      <w:r w:rsidRPr="0039105E">
        <w:rPr>
          <w:sz w:val="28"/>
          <w:szCs w:val="28"/>
        </w:rPr>
        <w:t>Минобрнауки</w:t>
      </w:r>
      <w:proofErr w:type="spellEnd"/>
      <w:r w:rsidRPr="0039105E">
        <w:rPr>
          <w:sz w:val="28"/>
          <w:szCs w:val="28"/>
        </w:rPr>
        <w:t xml:space="preserve"> России от 28 ноября 2008 г. № 362.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3.2.17. Обучающиеся первого класса не оставляются на повторный курс обучения.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3.2.18. При ликвидации или реорганизации Учреждения, в иных случаях прекращения деятельности, а также в случае аннулирования лицензии департамент образования берет на себя ответственность за перевод обучающихся в другие Учреждения по согласованию с родителями (законными представителями).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3.2.19. Прием заявлений на обучение при переводе из других Учреждений возможен в течение всего учебного года, исключая период государственной итоговой аттестации.</w:t>
      </w:r>
    </w:p>
    <w:p w:rsidR="00ED1DD8" w:rsidRPr="0039105E" w:rsidRDefault="00ED1DD8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b/>
          <w:bCs/>
          <w:sz w:val="28"/>
          <w:szCs w:val="28"/>
        </w:rPr>
      </w:pPr>
      <w:r w:rsidRPr="0039105E">
        <w:rPr>
          <w:b/>
          <w:bCs/>
          <w:sz w:val="28"/>
          <w:szCs w:val="28"/>
        </w:rPr>
        <w:t xml:space="preserve">3.3. Общие требования к правилам </w:t>
      </w:r>
      <w:proofErr w:type="gramStart"/>
      <w:r w:rsidRPr="0039105E">
        <w:rPr>
          <w:b/>
          <w:bCs/>
          <w:sz w:val="28"/>
          <w:szCs w:val="28"/>
        </w:rPr>
        <w:t xml:space="preserve">отчисления </w:t>
      </w:r>
      <w:r w:rsidR="00ED1DD8" w:rsidRPr="0039105E">
        <w:rPr>
          <w:b/>
          <w:bCs/>
          <w:sz w:val="28"/>
          <w:szCs w:val="28"/>
        </w:rPr>
        <w:t xml:space="preserve"> о</w:t>
      </w:r>
      <w:r w:rsidRPr="0039105E">
        <w:rPr>
          <w:b/>
          <w:bCs/>
          <w:sz w:val="28"/>
          <w:szCs w:val="28"/>
        </w:rPr>
        <w:t>бучающихся</w:t>
      </w:r>
      <w:proofErr w:type="gramEnd"/>
    </w:p>
    <w:p w:rsidR="00ED1DD8" w:rsidRPr="0039105E" w:rsidRDefault="00ED1DD8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3.3.1.Отчислением является исключение обучающегося из списочного состава Учреждения на основании приказа руководителя в соответствии с действующим законодательством РФ. Отчисление осуществляется: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в связи с получением образования (завершением обучения);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досрочно в следующих случаях: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2) по инициативе </w:t>
      </w:r>
      <w:proofErr w:type="gramStart"/>
      <w:r w:rsidRPr="0039105E">
        <w:rPr>
          <w:sz w:val="28"/>
          <w:szCs w:val="28"/>
        </w:rPr>
        <w:t>Учреждения,  в</w:t>
      </w:r>
      <w:proofErr w:type="gramEnd"/>
      <w:r w:rsidRPr="0039105E">
        <w:rPr>
          <w:sz w:val="28"/>
          <w:szCs w:val="28"/>
        </w:rPr>
        <w:t xml:space="preserve">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Учреждение, повлекшего по вине обучающегося его незаконное зачисление;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DD552B" w:rsidRPr="0039105E" w:rsidRDefault="00DD552B" w:rsidP="009D6F87">
      <w:pPr>
        <w:pStyle w:val="a5"/>
        <w:tabs>
          <w:tab w:val="left" w:pos="709"/>
        </w:tabs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3.3.2. Отчисление обучающегося по инициативе Учреждения производится только по решению органа управления Учреждения. Данный орган в обязательном порядке должен быть представлен в том числе директором, который, являясь высшим должностным лицом Учреждения, наделен всеми необходимыми полномочиями.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3.3.3. Учреждение на основании заявления родителей (законных представителей) и решения органа управления Учреждения: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издает приказ с указанием даты, причины и места выбытия обучающегося;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в алфавитную книгу вносит запись о выбытии с указанием № приказа об отчислении и места выбытия;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в классном журнале, в личном деле обучающегося делаются соответствующие записи о выбытии из Учреждения;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выдает на руки родителям (законным представителям) документ об уровне образования или уровне освоения обучающимся соответствующей образовательной программы (справка о периоде обучения и текущей успеваемости обучающегося), заверенные подписью руководителя и печатью Учреждения, личное дело и медицинскую карту обучающегося;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делает отметку о выдаче личного дела обучающегося в алфавитной книге.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3.3.4. Отчисление </w:t>
      </w:r>
      <w:r w:rsidRPr="0039105E">
        <w:rPr>
          <w:sz w:val="28"/>
          <w:szCs w:val="28"/>
          <w:u w:val="single"/>
        </w:rPr>
        <w:t xml:space="preserve">по состоянию </w:t>
      </w:r>
      <w:proofErr w:type="gramStart"/>
      <w:r w:rsidRPr="0039105E">
        <w:rPr>
          <w:sz w:val="28"/>
          <w:szCs w:val="28"/>
          <w:u w:val="single"/>
        </w:rPr>
        <w:t>здоровья(</w:t>
      </w:r>
      <w:proofErr w:type="gramEnd"/>
      <w:r w:rsidRPr="0039105E">
        <w:rPr>
          <w:sz w:val="28"/>
          <w:szCs w:val="28"/>
          <w:u w:val="single"/>
        </w:rPr>
        <w:t>в связи с переводом в специальное (коррекционное) образовательное учреждение /класс/)</w:t>
      </w:r>
      <w:r w:rsidRPr="0039105E">
        <w:rPr>
          <w:sz w:val="28"/>
          <w:szCs w:val="28"/>
        </w:rPr>
        <w:t>производится только с согласия родителей (законных представителей) по заключению городской психолого-медико-педагогической комиссии, когда обучающийся по причине заболевания (умственная отсталость, существенные физиологические недостатки и отклонения в развитии и т.д.) не может осваивать программу общего образования, реализуемую Учреждением.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Перевод обучающегося из коррекционного учреждения (класса) в другое Учреждение осуществляется департаментом образования с согласия родителей (законных представителей) и на основании заключения психолого-медико-педагогической комиссии.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В случае если обучающийся способен обучаться по указанной программе, но в силу заболевания не имеет физической возможности посещать занятия, Учреждение обеспечивает ему обучение на дому (индивидуальное обучение).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3.3.5. Отчисление обучающегося </w:t>
      </w:r>
      <w:r w:rsidRPr="0039105E">
        <w:rPr>
          <w:sz w:val="28"/>
          <w:szCs w:val="28"/>
          <w:u w:val="single"/>
        </w:rPr>
        <w:t>по причине неуспеваемости</w:t>
      </w:r>
      <w:r w:rsidRPr="0039105E">
        <w:rPr>
          <w:sz w:val="28"/>
          <w:szCs w:val="28"/>
        </w:rPr>
        <w:t xml:space="preserve"> возможно </w:t>
      </w:r>
      <w:proofErr w:type="gramStart"/>
      <w:r w:rsidRPr="0039105E">
        <w:rPr>
          <w:sz w:val="28"/>
          <w:szCs w:val="28"/>
        </w:rPr>
        <w:t>только  в</w:t>
      </w:r>
      <w:proofErr w:type="gramEnd"/>
      <w:r w:rsidRPr="0039105E">
        <w:rPr>
          <w:sz w:val="28"/>
          <w:szCs w:val="28"/>
        </w:rPr>
        <w:t xml:space="preserve"> случае если обучающемуся, не освоившему по причине неуспеваемости программу основного общего образования, исполняется 18 лет.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3.3.6. Основанием к отчислению обучающихся </w:t>
      </w:r>
      <w:r w:rsidRPr="0039105E">
        <w:rPr>
          <w:sz w:val="28"/>
          <w:szCs w:val="28"/>
          <w:u w:val="single"/>
        </w:rPr>
        <w:t>в связи с завершением среднего общего образования</w:t>
      </w:r>
      <w:r w:rsidRPr="0039105E">
        <w:rPr>
          <w:sz w:val="28"/>
          <w:szCs w:val="28"/>
        </w:rPr>
        <w:t xml:space="preserve"> является успешное освоение ими образовательной программы, прохождения государственной итоговой аттестации и </w:t>
      </w:r>
      <w:proofErr w:type="gramStart"/>
      <w:r w:rsidRPr="0039105E">
        <w:rPr>
          <w:sz w:val="28"/>
          <w:szCs w:val="28"/>
        </w:rPr>
        <w:t>получение  документа</w:t>
      </w:r>
      <w:proofErr w:type="gramEnd"/>
      <w:r w:rsidRPr="0039105E">
        <w:rPr>
          <w:sz w:val="28"/>
          <w:szCs w:val="28"/>
        </w:rPr>
        <w:t xml:space="preserve"> государственного образца о соответствующем уровне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Решение об освоении обучающимся среднего общего образования принимается педагогическим советом Учреждения и утверждается приказом директора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3.3.7. Отчисление обучающегося </w:t>
      </w:r>
      <w:r w:rsidRPr="0039105E">
        <w:rPr>
          <w:sz w:val="28"/>
          <w:szCs w:val="28"/>
          <w:u w:val="single"/>
        </w:rPr>
        <w:t>в связи с переводом в другое Учреждение</w:t>
      </w:r>
      <w:r w:rsidRPr="0039105E">
        <w:rPr>
          <w:sz w:val="28"/>
          <w:szCs w:val="28"/>
        </w:rPr>
        <w:t>, реализующее общеобразовательную программу соответствующего уровня, производится при согласии этого Учреждения, родителей (законных представителей) и успешном прохождении им аттестации.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Перевод в другое Учреждение осуществляется на основании письменного заявления родителей (законных представителей) обучающегося (Приложение № 4) с указанием наименования Учреждения, в котором будет продолжено обучение, и оформляется приказом руководителя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3.3.8.Отчисление </w:t>
      </w:r>
      <w:proofErr w:type="spellStart"/>
      <w:r w:rsidRPr="0039105E">
        <w:rPr>
          <w:sz w:val="28"/>
          <w:szCs w:val="28"/>
        </w:rPr>
        <w:t>обучающегося</w:t>
      </w:r>
      <w:r w:rsidRPr="0039105E">
        <w:rPr>
          <w:sz w:val="28"/>
          <w:szCs w:val="28"/>
          <w:u w:val="single"/>
        </w:rPr>
        <w:t>в</w:t>
      </w:r>
      <w:proofErr w:type="spellEnd"/>
      <w:r w:rsidRPr="0039105E">
        <w:rPr>
          <w:sz w:val="28"/>
          <w:szCs w:val="28"/>
          <w:u w:val="single"/>
        </w:rPr>
        <w:t xml:space="preserve"> связи с переменой места жительства</w:t>
      </w:r>
      <w:r w:rsidRPr="0039105E">
        <w:rPr>
          <w:sz w:val="28"/>
          <w:szCs w:val="28"/>
        </w:rPr>
        <w:t> (выезд за пределы   города)  производится на основании заявления  родителей  (законных  представителей),  в котором указывается место его дальнейшего обучения и при наличии документа, подтверждающего переезд и справки-подтверждения с нового места учебы.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3.3.9. Учреждение, обязано в течение десяти дней выдать справку-подтверждение (Приложение №</w:t>
      </w:r>
      <w:proofErr w:type="gramStart"/>
      <w:r w:rsidRPr="0039105E">
        <w:rPr>
          <w:sz w:val="28"/>
          <w:szCs w:val="28"/>
        </w:rPr>
        <w:t>6)всем</w:t>
      </w:r>
      <w:proofErr w:type="gramEnd"/>
      <w:r w:rsidRPr="0039105E">
        <w:rPr>
          <w:sz w:val="28"/>
          <w:szCs w:val="28"/>
        </w:rPr>
        <w:t xml:space="preserve"> вновь прибывшим обучающимся для последующего предъявления в Учреждение, из которого выбыл обучающийся</w:t>
      </w:r>
      <w:r w:rsidRPr="0039105E">
        <w:rPr>
          <w:i/>
          <w:iCs/>
          <w:sz w:val="28"/>
          <w:szCs w:val="28"/>
        </w:rPr>
        <w:t>.</w:t>
      </w:r>
      <w:r w:rsidRPr="0039105E">
        <w:rPr>
          <w:sz w:val="28"/>
          <w:szCs w:val="28"/>
        </w:rPr>
        <w:t> Справка – подтверждение приобщается к приказу об отчислении.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Учреждение, из которого выбыл обучающийся, обязано в 10-дневный срок (при выбытии в пределах города) или в месячный срок (при выбытии в пределах России) получить справку-подтверждение о прибытии обучающегося в Учреждение по новому месту учебы. В случае неполучения в течение месяца справки-подтверждения о прибытии обучающегося руководитель Учреждения должен выяснить причину и сообщить в департамент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3.3.10. Отчисление в </w:t>
      </w:r>
      <w:r w:rsidRPr="0039105E">
        <w:rPr>
          <w:sz w:val="28"/>
          <w:szCs w:val="28"/>
          <w:u w:val="single"/>
        </w:rPr>
        <w:t>связи с оставлением обучающимся, достигшим 15-летнего возраста</w:t>
      </w:r>
      <w:r w:rsidRPr="0039105E">
        <w:rPr>
          <w:sz w:val="28"/>
          <w:szCs w:val="28"/>
        </w:rPr>
        <w:t>, образовательного учреждения до получения им общего образования производится при наличии письменного заявления родителей (законных представителей) с согласия управления образования и комиссии по делам несовершеннолетних и защите их прав Администрации города Твери.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Родители (законные представители) обучающегося подают заявление на имя руководителя Учреждения об оставлении обучающимся данного Учреждения вместе со справкой-подтверждением из другого Учреждения, в котором будет осуществляться обучение по программам основного общего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Учреждение принимает письменное заявление родителей (законных представителей) на отчисление обучающегося, которое подается на имя руководителя Учреждения с указанием причин отчисления  и образовательного учреждения (формы обучения), в котором планируется освоение программы общего образования (приложение № 3)и рассматривает поступившее заявление в семидневный срок со дня регистрации на заседании органа управления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После принятия решения о согласии на отчисление обучающегося Учреждение предоставляет на согласование в комиссию департамента образования пакет документов: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- заявление родителей (законных представителей) о согласии на оставлении </w:t>
      </w:r>
      <w:proofErr w:type="gramStart"/>
      <w:r w:rsidRPr="0039105E">
        <w:rPr>
          <w:sz w:val="28"/>
          <w:szCs w:val="28"/>
        </w:rPr>
        <w:t>обучающимся  Учреждения</w:t>
      </w:r>
      <w:proofErr w:type="gramEnd"/>
      <w:r w:rsidRPr="0039105E">
        <w:rPr>
          <w:sz w:val="28"/>
          <w:szCs w:val="28"/>
        </w:rPr>
        <w:t xml:space="preserve"> с указанием учебного заведения, в котором обучающийся продолжит обучение по программам основного общего образования;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заявление обучающегося с указанием оснований оставления данного Учреждения;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справка-подтверждение о приеме учащегося в учреждение начального или среднего профессионального образования и (или) в вечернее (сменное) общеобразовательное учреждение;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согласие органа опеки и попечительства (в случае оставления учреждения детьми-сиротами и детьми, оставшимися без попечения родителей);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- ходатайство директора на имя председателя комиссии департамента образования об отчислении обучающегося с материалами, подтверждающими исключительную обоснованность рассматриваемого вопроса (психолого-педагогическую характеристику, справку о посещаемости и успеваемости, акт о проделанной работе с обучающимся) и о согласии на </w:t>
      </w:r>
      <w:proofErr w:type="gramStart"/>
      <w:r w:rsidRPr="0039105E">
        <w:rPr>
          <w:sz w:val="28"/>
          <w:szCs w:val="28"/>
        </w:rPr>
        <w:t>отчисление  в</w:t>
      </w:r>
      <w:proofErr w:type="gramEnd"/>
      <w:r w:rsidRPr="0039105E">
        <w:rPr>
          <w:sz w:val="28"/>
          <w:szCs w:val="28"/>
        </w:rPr>
        <w:t xml:space="preserve"> связи с переводом его в вечернее (сменное) общеобразовательное учреждение или в связи с поступлением в учреждение профессионального образования;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- документ, подтверждающий занятость обучающегося после оставления данного общеобразовательного учреждения (справка о приеме на работу в случае трудоустройства обучающегося).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Комиссия управления образования в семидневный срок со дня регистрации рассматривает документы и по результатам рассмотрения документов принимает решение о согласии или отказе в согласии на оставление обучающимся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В срок не более двух дней после принятия решения об оставлении обучающимся, достигшим возраста пятнадцати лет, Учреждения до получения общего образования выписка из решения заседания комиссии управления образования, а также документы, предоставленные Учреждением, передаются управление образования на рассмотрение в комиссию по делам несовершеннолетних и защите их прав.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Комиссия по делам несовершеннолетних и защите их прав в двухнедельный срок со дня регистрации поступивших документов рассматривает их в присутствии обучающегося, родителей (законных представителей), полномочных представителей Учреждения. По результатам рассмотрения выносит постановление о согласии (отказе в согласии) на оставление обучающимся Учреждения, копия постановления выдается заявителям и направляется в управление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На основании согласия родителей (законных представителей),  решения комиссии управления образования и постановления комиссии по делам несовершеннолетних и защите их прав на отчисление обучающегося,  руководитель Учреждения издает приказ об отчислении.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Управление образования совместно с родителями (законными представителями) несовершеннолетнего и комиссией по делам несовершеннолетних и защите их прав в месячный срок принимает меры,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В случае несогласия на отчисление обучающегося Учреждение организует его дальнейшее обучение.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Вопрос об отчислении из Учреждения обучающегося, достигшего возраста 15 лет, до получения им общего образования должен быть рассмотрен в течение 30 дней со дня регистрации заявления родителей (законных представителей) в Учреждении.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3.3.11. Отчисление обучающегося </w:t>
      </w:r>
      <w:r w:rsidRPr="0039105E">
        <w:rPr>
          <w:sz w:val="28"/>
          <w:szCs w:val="28"/>
          <w:u w:val="single"/>
        </w:rPr>
        <w:t>в связи с решением суда о направлении несовершеннолетнего в учебно-воспитательное учреждение закрытого типа осуществляется </w:t>
      </w:r>
      <w:r w:rsidRPr="0039105E">
        <w:rPr>
          <w:sz w:val="28"/>
          <w:szCs w:val="28"/>
        </w:rPr>
        <w:t> в соответствии с пунктом 5 статьи 15 Федерального закона от 24.06.1999 № 120 «Об основах системы профилактики безнадзорности и правонарушений несовершеннолетних».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3.3.12. Отчисление на основании постановления комиссии по делам несовершеннолетних и защите их прав о </w:t>
      </w:r>
      <w:r w:rsidRPr="0039105E">
        <w:rPr>
          <w:sz w:val="28"/>
          <w:szCs w:val="28"/>
          <w:u w:val="single"/>
        </w:rPr>
        <w:t>направлении несовершеннолетнего в учебно-воспитательное учреждение открытого типа - </w:t>
      </w:r>
      <w:r w:rsidRPr="0039105E">
        <w:rPr>
          <w:sz w:val="28"/>
          <w:szCs w:val="28"/>
        </w:rPr>
        <w:t> в соответствии с подпунктом 1 пункта 2 статьи 15 Федерального закона от 24.06.1999 № 120 «Об основах системы профилактики безнадзорности и правонарушений несовершеннолетних».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3.3.13. Отчисление </w:t>
      </w:r>
      <w:r w:rsidRPr="0039105E">
        <w:rPr>
          <w:sz w:val="28"/>
          <w:szCs w:val="28"/>
          <w:u w:val="single"/>
        </w:rPr>
        <w:t>в связи с определением обучающегося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</w:t>
      </w:r>
      <w:r w:rsidRPr="0039105E">
        <w:rPr>
          <w:sz w:val="28"/>
          <w:szCs w:val="28"/>
        </w:rPr>
        <w:t>) осуществляется на основании решения органов опеки и попечительства. Прием в специализированные учреждения осуществляется в соответствии с пунктом 3 статьи 13 Федерального закона от 24.06.1999 №120 «Об основах системы профилактики безнадзорности и правонарушений несовершеннолетних». Личное дело обучающегося передается по месту нахождения социального приюта через органы опеки и попечительства.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3.3.14. Отчисление </w:t>
      </w:r>
      <w:r w:rsidRPr="0039105E">
        <w:rPr>
          <w:sz w:val="28"/>
          <w:szCs w:val="28"/>
          <w:u w:val="single"/>
        </w:rPr>
        <w:t>в связи со смертью обучающегося</w:t>
      </w:r>
      <w:r w:rsidRPr="0039105E">
        <w:rPr>
          <w:sz w:val="28"/>
          <w:szCs w:val="28"/>
        </w:rPr>
        <w:t> производится на основании свидетельства о смерти.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3.3.15. Документы об отчислении обучающегося хранятся согласно сроку, указанному в утвержденной номенклатуре Учреждения.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3.3.16. Учреждение несет ответственность за организацию учета движения обучающихся в порядке, установленном законодательством Российской Федерации в области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 xml:space="preserve">3.3.17. Контроль за системой учета движения обучающихся с целью предотвращения отчисления обучающихся из </w:t>
      </w:r>
      <w:proofErr w:type="gramStart"/>
      <w:r w:rsidRPr="0039105E">
        <w:rPr>
          <w:sz w:val="28"/>
          <w:szCs w:val="28"/>
        </w:rPr>
        <w:t>Учреждения  без</w:t>
      </w:r>
      <w:proofErr w:type="gramEnd"/>
      <w:r w:rsidRPr="0039105E">
        <w:rPr>
          <w:sz w:val="28"/>
          <w:szCs w:val="28"/>
        </w:rPr>
        <w:t xml:space="preserve"> продолжения начального общего, основного общего, среднего общего образования осуществляется департаментом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3.3.18. Решение о переводе, отчислении детей-сирот и детей, оставшихся без попечения родителей, из одного Учреждения в другое принимается с согласия комиссии по делам несовершеннолетних и защите их прав и органа опеки и попечительства.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3.3.19. Отчисление обучающегося без продолжения общего образования является нарушением законодательства Российской Федерации в области образования. Ответственность за данное нарушение несет руководитель Учреждения и родители (законные представители) обучающегося.</w:t>
      </w:r>
    </w:p>
    <w:p w:rsidR="00DD552B" w:rsidRPr="0039105E" w:rsidRDefault="00DD552B" w:rsidP="009D6F87">
      <w:pPr>
        <w:pStyle w:val="a5"/>
        <w:spacing w:before="20" w:beforeAutospacing="0" w:after="20"/>
        <w:rPr>
          <w:b/>
          <w:bCs/>
          <w:sz w:val="28"/>
          <w:szCs w:val="28"/>
        </w:rPr>
      </w:pPr>
      <w:r w:rsidRPr="0039105E">
        <w:rPr>
          <w:b/>
          <w:bCs/>
          <w:sz w:val="28"/>
          <w:szCs w:val="28"/>
        </w:rPr>
        <w:br/>
        <w:t>4. Заключительные положения</w:t>
      </w:r>
    </w:p>
    <w:p w:rsidR="0039105E" w:rsidRPr="0039105E" w:rsidRDefault="0039105E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4.1. Спорные вопросы по приему, переводу и отчислению обучающихся, возникающие между родителями (законными представителями), обучающимися и администрацией Учреждения, могут быть обжалованы.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4.2. Комплектование классов-комплектов производится в соответствии с ежегодным планом комплектования, утвержденным Администрацией города Твери, составленным на основании заявок муниципальных общеобразовательных учреждений города Твери с учетом потребностей населения.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Фактическое комплектование сети классов-комплектов и контингента обучающихся на начало каждого нового учебного года согласовывается с управлением образования.</w:t>
      </w:r>
    </w:p>
    <w:p w:rsidR="00DD552B" w:rsidRPr="0039105E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4.3. Ответственность за сохранность контингента обучающихся на всех ступенях обучения несет руководитель Учреждения.</w:t>
      </w:r>
    </w:p>
    <w:p w:rsidR="00DD552B" w:rsidRPr="00DD552B" w:rsidRDefault="00DD552B" w:rsidP="009D6F87">
      <w:pPr>
        <w:pStyle w:val="a5"/>
        <w:spacing w:before="20" w:beforeAutospacing="0" w:after="20"/>
        <w:rPr>
          <w:sz w:val="28"/>
          <w:szCs w:val="28"/>
        </w:rPr>
      </w:pPr>
      <w:r w:rsidRPr="0039105E">
        <w:rPr>
          <w:sz w:val="28"/>
          <w:szCs w:val="28"/>
        </w:rPr>
        <w:t>4.4. Ответственность за несоблюдение установленных настоящим Положением правил приема, перевода и отчисления обучающихся несёт руководитель Учреждения, за исключением вопросов, отнесенных к компетенции управления образования.</w:t>
      </w:r>
    </w:p>
    <w:p w:rsidR="00DD552B" w:rsidRPr="00DD552B" w:rsidRDefault="00DD552B" w:rsidP="009D6F87">
      <w:pPr>
        <w:pStyle w:val="a5"/>
        <w:spacing w:before="20" w:beforeAutospacing="0" w:after="20"/>
        <w:rPr>
          <w:sz w:val="28"/>
          <w:szCs w:val="28"/>
        </w:rPr>
      </w:pPr>
    </w:p>
    <w:p w:rsidR="00DD552B" w:rsidRPr="00DD552B" w:rsidRDefault="00DD552B" w:rsidP="009D6F87">
      <w:pPr>
        <w:pStyle w:val="a5"/>
        <w:spacing w:before="20" w:beforeAutospacing="0" w:after="20"/>
        <w:rPr>
          <w:sz w:val="28"/>
          <w:szCs w:val="28"/>
        </w:rPr>
      </w:pPr>
    </w:p>
    <w:p w:rsidR="00FF34D3" w:rsidRPr="00DD552B" w:rsidRDefault="006C2391" w:rsidP="009D6F87">
      <w:pPr>
        <w:spacing w:before="20" w:after="20" w:line="240" w:lineRule="auto"/>
        <w:rPr>
          <w:sz w:val="28"/>
          <w:szCs w:val="28"/>
        </w:rPr>
      </w:pPr>
    </w:p>
    <w:p w:rsidR="00DD552B" w:rsidRPr="00DD552B" w:rsidRDefault="00DD552B" w:rsidP="009D6F87">
      <w:pPr>
        <w:spacing w:before="20" w:after="20" w:line="240" w:lineRule="auto"/>
        <w:rPr>
          <w:sz w:val="28"/>
          <w:szCs w:val="28"/>
        </w:rPr>
      </w:pPr>
    </w:p>
    <w:sectPr w:rsidR="00DD552B" w:rsidRPr="00DD552B" w:rsidSect="0039105E">
      <w:pgSz w:w="11906" w:h="16838"/>
      <w:pgMar w:top="567" w:right="1440" w:bottom="567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B"/>
    <w:rsid w:val="000F3D55"/>
    <w:rsid w:val="00295460"/>
    <w:rsid w:val="002C3063"/>
    <w:rsid w:val="00306A6C"/>
    <w:rsid w:val="0039105E"/>
    <w:rsid w:val="006B07D5"/>
    <w:rsid w:val="006C2391"/>
    <w:rsid w:val="009B1AE5"/>
    <w:rsid w:val="009D6F87"/>
    <w:rsid w:val="009F4C11"/>
    <w:rsid w:val="00B35FA2"/>
    <w:rsid w:val="00B42ED2"/>
    <w:rsid w:val="00D11FFC"/>
    <w:rsid w:val="00D27029"/>
    <w:rsid w:val="00D34DF5"/>
    <w:rsid w:val="00D41C87"/>
    <w:rsid w:val="00DB63C3"/>
    <w:rsid w:val="00DC1214"/>
    <w:rsid w:val="00DD552B"/>
    <w:rsid w:val="00E65C17"/>
    <w:rsid w:val="00EC4FBD"/>
    <w:rsid w:val="00E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4D787-DA75-44F6-992C-D44B7CB1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52B"/>
    <w:rPr>
      <w:color w:val="0000FF"/>
      <w:u w:val="single"/>
    </w:rPr>
  </w:style>
  <w:style w:type="character" w:styleId="a4">
    <w:name w:val="Strong"/>
    <w:basedOn w:val="a0"/>
    <w:uiPriority w:val="22"/>
    <w:qFormat/>
    <w:rsid w:val="00DD552B"/>
    <w:rPr>
      <w:b/>
      <w:bCs/>
    </w:rPr>
  </w:style>
  <w:style w:type="paragraph" w:styleId="a5">
    <w:name w:val="Normal (Web)"/>
    <w:basedOn w:val="a"/>
    <w:uiPriority w:val="99"/>
    <w:unhideWhenUsed/>
    <w:rsid w:val="00DD552B"/>
    <w:pPr>
      <w:spacing w:before="100" w:beforeAutospacing="1" w:after="119" w:line="240" w:lineRule="auto"/>
    </w:pPr>
    <w:rPr>
      <w:rFonts w:eastAsia="Times New Roman"/>
      <w:b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63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teka.ru/enc/14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teka.ru/enc/62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teka.ru/enc/117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ravoteka.ru/enc/5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55</Company>
  <LinksUpToDate>false</LinksUpToDate>
  <CharactersWithSpaces>51488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Марков Артём</cp:lastModifiedBy>
  <cp:revision>2</cp:revision>
  <cp:lastPrinted>2017-06-28T06:50:00Z</cp:lastPrinted>
  <dcterms:created xsi:type="dcterms:W3CDTF">2017-06-28T07:32:00Z</dcterms:created>
  <dcterms:modified xsi:type="dcterms:W3CDTF">2017-06-28T07:32:00Z</dcterms:modified>
</cp:coreProperties>
</file>