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79" w:rsidRPr="00846279" w:rsidRDefault="00846279" w:rsidP="008462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62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МУНИЦИПАЛЬНОЕ ОБЩЕОБРАЗОВАТЕЛЬНОЕ УЧРЕЖДЕНИЕ</w:t>
      </w:r>
    </w:p>
    <w:p w:rsidR="00846279" w:rsidRPr="00846279" w:rsidRDefault="00846279" w:rsidP="008462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62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СРЕДНЯЯ ОБЩЕОБРАЗОВАТЕЛЬНАЯ ШКОЛА № 15</w:t>
      </w:r>
    </w:p>
    <w:p w:rsidR="00846279" w:rsidRPr="00846279" w:rsidRDefault="00846279" w:rsidP="008462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D2D84" w:rsidRPr="00ED2D84" w:rsidRDefault="00ED2D84" w:rsidP="00ED2D84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D2D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ПРИНЯТО:                                                               </w:t>
      </w:r>
      <w:r w:rsidRPr="00ED2D84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УТВЕРЖДАЮ:                         на заседании                                                                         Директор МОУ СОШ № 15 педагогического совета                                                        ______________ С.Г. Васильева</w:t>
      </w:r>
    </w:p>
    <w:p w:rsidR="00ED2D84" w:rsidRPr="00ED2D84" w:rsidRDefault="00ED2D84" w:rsidP="00ED2D84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D2D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Протокол № 2  от  28.08.2015                                                Приказ № 166 </w:t>
      </w:r>
      <w:r w:rsidRPr="00ED2D8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§</w:t>
      </w:r>
      <w:r w:rsidRPr="00ED2D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  от 29.08.15 </w:t>
      </w:r>
    </w:p>
    <w:p w:rsidR="00846279" w:rsidRPr="00846279" w:rsidRDefault="00846279" w:rsidP="0084627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46279" w:rsidRPr="00846279" w:rsidRDefault="00846279" w:rsidP="00846279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aps/>
          <w:color w:val="000000"/>
          <w:sz w:val="28"/>
          <w:szCs w:val="28"/>
        </w:rPr>
      </w:pPr>
    </w:p>
    <w:p w:rsidR="00846279" w:rsidRDefault="00846279" w:rsidP="00846279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aps/>
          <w:color w:val="000000"/>
        </w:rPr>
      </w:pPr>
    </w:p>
    <w:p w:rsidR="00846279" w:rsidRPr="00846279" w:rsidRDefault="00846279" w:rsidP="0084627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846279">
        <w:rPr>
          <w:rStyle w:val="s2"/>
          <w:b/>
          <w:bCs/>
          <w:caps/>
          <w:color w:val="000000"/>
          <w:sz w:val="28"/>
        </w:rPr>
        <w:t>ПОЛОЖЕНИЕ</w:t>
      </w:r>
    </w:p>
    <w:p w:rsidR="00846279" w:rsidRPr="00846279" w:rsidRDefault="00846279" w:rsidP="0084627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846279">
        <w:rPr>
          <w:rStyle w:val="s2"/>
          <w:b/>
          <w:bCs/>
          <w:caps/>
          <w:color w:val="000000"/>
          <w:sz w:val="28"/>
        </w:rPr>
        <w:t>О ШКОЛЬНОЙ БИБЛИОТЕКЕ</w:t>
      </w:r>
    </w:p>
    <w:p w:rsidR="00846279" w:rsidRDefault="00846279" w:rsidP="00846279">
      <w:pPr>
        <w:pStyle w:val="p3"/>
        <w:shd w:val="clear" w:color="auto" w:fill="FFFFFF"/>
        <w:ind w:left="1080" w:hanging="720"/>
        <w:jc w:val="center"/>
        <w:rPr>
          <w:color w:val="000000"/>
        </w:rPr>
      </w:pPr>
      <w:r>
        <w:rPr>
          <w:rStyle w:val="s3"/>
          <w:color w:val="000000"/>
        </w:rPr>
        <w:t>I.​ </w:t>
      </w:r>
      <w:r>
        <w:rPr>
          <w:rStyle w:val="s4"/>
          <w:b/>
          <w:bCs/>
          <w:color w:val="000000"/>
        </w:rPr>
        <w:t>Общие положения.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1.1​ </w:t>
      </w:r>
      <w:r>
        <w:rPr>
          <w:color w:val="000000"/>
        </w:rPr>
        <w:t>Работа библиотеки организуется в соответствии с Гражданским кодексом Российской Федерации, Законами Российской Федерации и законах «Об образовании» и «О библиотечном деле», в соответствии с Уставом МОУ СОШ № 15 г. Твери.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1.2​ </w:t>
      </w:r>
      <w:r>
        <w:rPr>
          <w:color w:val="000000"/>
        </w:rPr>
        <w:t>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1.3​ </w:t>
      </w:r>
      <w:r>
        <w:rPr>
          <w:color w:val="000000"/>
        </w:rPr>
        <w:t>Библиотека школы, являющаяся его структурным подразделением, обладает фондом учебной, методической, справочной, программной, художественной, познавательной литературой, которая предоставляется во временное пользование физическим и юридическим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1.4​ </w:t>
      </w:r>
      <w:r>
        <w:rPr>
          <w:color w:val="000000"/>
        </w:rPr>
        <w:t>Библиотека доступна и бесплатна для читателей-учащихся, учителей и других работников школы.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1.5​ </w:t>
      </w:r>
      <w:r>
        <w:rPr>
          <w:color w:val="000000"/>
        </w:rPr>
        <w:t>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846279" w:rsidRDefault="00846279" w:rsidP="00846279">
      <w:pPr>
        <w:pStyle w:val="p3"/>
        <w:shd w:val="clear" w:color="auto" w:fill="FFFFFF"/>
        <w:ind w:left="1080" w:hanging="720"/>
        <w:jc w:val="center"/>
        <w:rPr>
          <w:color w:val="000000"/>
        </w:rPr>
      </w:pPr>
      <w:r>
        <w:rPr>
          <w:rStyle w:val="s3"/>
          <w:color w:val="000000"/>
        </w:rPr>
        <w:t>2. ​ </w:t>
      </w:r>
      <w:r>
        <w:rPr>
          <w:rStyle w:val="s4"/>
          <w:b/>
          <w:bCs/>
          <w:color w:val="000000"/>
        </w:rPr>
        <w:t>Задачи деятельности библиотеки</w:t>
      </w:r>
    </w:p>
    <w:p w:rsidR="00846279" w:rsidRDefault="00846279" w:rsidP="00846279">
      <w:pPr>
        <w:pStyle w:val="p5"/>
        <w:shd w:val="clear" w:color="auto" w:fill="FFFFFF"/>
        <w:spacing w:before="0" w:beforeAutospacing="0" w:after="0" w:afterAutospacing="0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2.1​ </w:t>
      </w:r>
      <w:r>
        <w:rPr>
          <w:color w:val="000000"/>
        </w:rPr>
        <w:t>Задачей школьной библиотеки является всемерное содействие процессу воспитания учащихся:</w:t>
      </w:r>
    </w:p>
    <w:p w:rsidR="00846279" w:rsidRDefault="00846279" w:rsidP="00846279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color w:val="000000"/>
        </w:rPr>
        <w:t>Задачей школьной библиотеки является содействие процессу воспитания учащихся.</w:t>
      </w:r>
    </w:p>
    <w:p w:rsidR="00846279" w:rsidRDefault="00846279" w:rsidP="00846279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>
        <w:rPr>
          <w:rStyle w:val="s5"/>
          <w:color w:val="000000"/>
        </w:rPr>
        <w:lastRenderedPageBreak/>
        <w:t>-</w:t>
      </w:r>
      <w:r>
        <w:rPr>
          <w:color w:val="000000"/>
        </w:rPr>
        <w:t>Выполняя задачи воспитания, стоящие перед школой, школьная библиотека помогает учащимся в организации чтения в целях успешного изучения ими учебных предметов, лучшего усвоения основ общеобразовательных знаний;</w:t>
      </w:r>
    </w:p>
    <w:p w:rsidR="00846279" w:rsidRDefault="00846279" w:rsidP="00846279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color w:val="000000"/>
        </w:rPr>
        <w:t>Способствует нравственному, физическому и эстетическому воспитанию детей, привитию им любви к труду и готовности к общественно- полезной деятельности, навыков самостоятельной работы с книгой, интереса к книге;</w:t>
      </w:r>
    </w:p>
    <w:p w:rsidR="00846279" w:rsidRDefault="00846279" w:rsidP="00846279">
      <w:pPr>
        <w:pStyle w:val="p7"/>
        <w:shd w:val="clear" w:color="auto" w:fill="FFFFFF"/>
        <w:spacing w:before="0" w:beforeAutospacing="0" w:after="0" w:afterAutospacing="0"/>
        <w:ind w:left="1080" w:hanging="360"/>
        <w:jc w:val="both"/>
        <w:rPr>
          <w:color w:val="000000"/>
        </w:rPr>
      </w:pPr>
      <w:r>
        <w:rPr>
          <w:rStyle w:val="s5"/>
          <w:color w:val="000000"/>
        </w:rPr>
        <w:t>-</w:t>
      </w:r>
      <w:r>
        <w:rPr>
          <w:color w:val="000000"/>
        </w:rPr>
        <w:t>Привлекает каждого школьника к систематическому чтению; помогает учителям в организации учебно-воспитательной работы в школе.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2.2​ </w:t>
      </w:r>
      <w:r>
        <w:rPr>
          <w:color w:val="000000"/>
        </w:rPr>
        <w:t>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2.3​ </w:t>
      </w:r>
      <w:r>
        <w:rPr>
          <w:color w:val="000000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2.4​ </w:t>
      </w:r>
      <w:r>
        <w:rPr>
          <w:color w:val="000000"/>
        </w:rPr>
        <w:t>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846279" w:rsidRDefault="00846279" w:rsidP="00846279">
      <w:pPr>
        <w:pStyle w:val="p3"/>
        <w:shd w:val="clear" w:color="auto" w:fill="FFFFFF"/>
        <w:ind w:left="1080" w:hanging="720"/>
        <w:jc w:val="center"/>
        <w:rPr>
          <w:color w:val="000000"/>
        </w:rPr>
      </w:pPr>
      <w:r>
        <w:rPr>
          <w:rStyle w:val="s3"/>
          <w:color w:val="000000"/>
        </w:rPr>
        <w:t>3.​ </w:t>
      </w:r>
      <w:r>
        <w:rPr>
          <w:rStyle w:val="s4"/>
          <w:b/>
          <w:bCs/>
          <w:color w:val="000000"/>
        </w:rPr>
        <w:t>Базисные функции библиотеки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3.1​ </w:t>
      </w:r>
      <w:r>
        <w:rPr>
          <w:color w:val="000000"/>
        </w:rPr>
        <w:t>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 – образовательная, информационная, культурная.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3.2​ </w:t>
      </w:r>
      <w:r>
        <w:rPr>
          <w:color w:val="000000"/>
        </w:rPr>
        <w:t>Совместно с учителями привлекает учащихся школы к систематическому чтению книг, производит выдачу книг учащимся, помогает им в выборе литературы и в самостоятельной работе с книгой;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3.3​ </w:t>
      </w:r>
      <w:r>
        <w:rPr>
          <w:color w:val="000000"/>
        </w:rPr>
        <w:t>Ведет систематическую пропаганду литературы среди учащихся путем книжных выставок, каталогов, рекомендательных списков, карточек, плакатов, бесед, обсуждения книг, литературных мероприятий и т.д.;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3.4​ </w:t>
      </w:r>
      <w:r>
        <w:rPr>
          <w:color w:val="000000"/>
        </w:rPr>
        <w:t>Рекомендует литературу для учителей и вожатых в помощь организации внеклассной работы в школе;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3.5​ </w:t>
      </w:r>
      <w:r>
        <w:rPr>
          <w:color w:val="000000"/>
        </w:rPr>
        <w:t>Организует актив учащихся для помощи библиотекарю в работе с книгой среди школьников, оформлении альбомов, выставок, плакатов, подготовке массовых мероприятий;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3.6​ </w:t>
      </w:r>
      <w:r>
        <w:rPr>
          <w:color w:val="000000"/>
        </w:rPr>
        <w:t>Помогает классным руководителям в работе с родителями по руководству чтением детей;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3.7​ </w:t>
      </w:r>
      <w:r>
        <w:rPr>
          <w:color w:val="000000"/>
        </w:rPr>
        <w:t>Работает совместно с учителями, консультируясь с ними при пополнении библиотеки книгами и при выдаче книг школьникам;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3.8​ </w:t>
      </w:r>
      <w:r>
        <w:rPr>
          <w:color w:val="000000"/>
        </w:rPr>
        <w:t>Работает в полном контакте с детскими и другими библиотеками, обслуживающими школьников.</w:t>
      </w:r>
    </w:p>
    <w:p w:rsidR="00846279" w:rsidRDefault="00846279" w:rsidP="00846279">
      <w:pPr>
        <w:pStyle w:val="p3"/>
        <w:shd w:val="clear" w:color="auto" w:fill="FFFFFF"/>
        <w:ind w:left="1080" w:hanging="720"/>
        <w:jc w:val="center"/>
        <w:rPr>
          <w:color w:val="000000"/>
        </w:rPr>
      </w:pPr>
      <w:r>
        <w:rPr>
          <w:rStyle w:val="s3"/>
          <w:color w:val="000000"/>
        </w:rPr>
        <w:lastRenderedPageBreak/>
        <w:t>4.​ </w:t>
      </w:r>
      <w:r>
        <w:rPr>
          <w:rStyle w:val="s4"/>
          <w:b/>
          <w:bCs/>
          <w:color w:val="000000"/>
        </w:rPr>
        <w:t>Организация работы библиотеки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4.1​ </w:t>
      </w:r>
      <w:r>
        <w:rPr>
          <w:color w:val="000000"/>
        </w:rPr>
        <w:t>Формирование библиотечного фонда в соответствии с образовательными программами школы.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4.2​ </w:t>
      </w:r>
      <w:r>
        <w:rPr>
          <w:color w:val="000000"/>
        </w:rPr>
        <w:t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4.3​ </w:t>
      </w:r>
      <w:r>
        <w:rPr>
          <w:color w:val="000000"/>
        </w:rPr>
        <w:t xml:space="preserve">Фонд библиотеки состоит из книг, периодических изданий, брошюр, нетрадиционных носителей информации: аудио-видео-кассет, микрофильмов и др. Состав фонда, его </w:t>
      </w:r>
      <w:proofErr w:type="spellStart"/>
      <w:r>
        <w:rPr>
          <w:color w:val="000000"/>
        </w:rPr>
        <w:t>экземплярность</w:t>
      </w:r>
      <w:proofErr w:type="spellEnd"/>
      <w:r>
        <w:rPr>
          <w:color w:val="000000"/>
        </w:rPr>
        <w:t xml:space="preserve"> варьируются в зависимости от контингента учащихся, специфики обучения (при необходимости фонд комплектуется литературой на языках народов Российской Федерации и иностранных языках).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4.4​ </w:t>
      </w:r>
      <w:r>
        <w:rPr>
          <w:color w:val="000000"/>
        </w:rPr>
        <w:t>Обслуживание читателей на абонементе, в читальном зале и по межбиблиотечному абонементу, а также в библиотечных пунктах, создаваемых в учебных кабинетах школы.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4.5​ </w:t>
      </w:r>
      <w:r>
        <w:rPr>
          <w:color w:val="000000"/>
        </w:rPr>
        <w:t>Ведение справочно-библиографического аппарата с учетом возрастных особенностей читателей: каталогов и карточек на традиционных и машиночитаемых носителях, справочно-информационного фонда. Информационно-библиографическое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4.6​ </w:t>
      </w:r>
      <w:r>
        <w:rPr>
          <w:color w:val="000000"/>
        </w:rPr>
        <w:t>Аналитическая и методическая работа по совершенствованию основных направлений деятельности библиотеки и целью внедрения новых информационных и библиотечных технологий, организационных форм и методов работы.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4.7​ </w:t>
      </w:r>
      <w:r>
        <w:rPr>
          <w:color w:val="000000"/>
        </w:rPr>
        <w:t>Организация дифференцированного, персонифицированного обслуживания читателей с максимальным учетом интересов пользователя. Обслуживание читателей, нуждающихся в литературе в каникулярное время. Библиотечно-информационное обслуживание в библиотеке с учетом специфики учебного заведения и запросов читателей выполняет функции специализированного центра: учебных, информационных, медиа, а также центра общения, релаксации, психологической поддержки и других.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4.8​ </w:t>
      </w:r>
      <w:r>
        <w:rPr>
          <w:color w:val="000000"/>
        </w:rPr>
        <w:t xml:space="preserve">Проведение в установленном порядке факультативных занятий, уроков и кружков по пропаганде библиотечно-библиографических знаний, ведение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работы для получения специальности библиотекаря, библиографа.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4.9​ </w:t>
      </w:r>
      <w:r>
        <w:rPr>
          <w:color w:val="000000"/>
        </w:rPr>
        <w:t>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lastRenderedPageBreak/>
        <w:t>4.10​ </w:t>
      </w:r>
      <w:r>
        <w:rPr>
          <w:color w:val="000000"/>
        </w:rPr>
        <w:t>Повышение квалификации сотрудников, создание условий для их самообразования и профессионального образования.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4.11​ </w:t>
      </w:r>
      <w:r>
        <w:rPr>
          <w:color w:val="000000"/>
        </w:rPr>
        <w:t>Обеспечение соответствующего санитарно-гигиенического режима и благоприятных условий для обслуживания читателей.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4.12​ </w:t>
      </w:r>
      <w:r>
        <w:rPr>
          <w:color w:val="000000"/>
        </w:rPr>
        <w:t>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4.13​ </w:t>
      </w:r>
      <w:r>
        <w:rPr>
          <w:color w:val="000000"/>
        </w:rPr>
        <w:t>Исключение из библиотечного фонда непрофильной и устаревшей литературы в соответствии с действующими нормативными правовыми актами.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4.14​ </w:t>
      </w:r>
      <w:r>
        <w:rPr>
          <w:color w:val="000000"/>
        </w:rPr>
        <w:t>Систематическое информирование читателей о деятельности библиотеки.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4.15​ </w:t>
      </w:r>
      <w:r>
        <w:rPr>
          <w:color w:val="000000"/>
        </w:rPr>
        <w:t xml:space="preserve">Формирование библиотечного актива, привлечение читателей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учащихся) к управлению библиотекой, их участие в работе совещательного органа – библиотечного совета и актива читателей.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4.16​ </w:t>
      </w:r>
      <w:r>
        <w:rPr>
          <w:color w:val="000000"/>
        </w:rPr>
        <w:t>Обеспечение требуемого режима хранения и сохранности библиотечного фонда, согласно которому хранение учебников осуществляется в отдельном помещении.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4.17​ </w:t>
      </w:r>
      <w:r>
        <w:rPr>
          <w:color w:val="000000"/>
        </w:rPr>
        <w:t>Организация работы по сохранности библиотечного фонда.</w:t>
      </w:r>
    </w:p>
    <w:p w:rsidR="00846279" w:rsidRDefault="00846279" w:rsidP="00846279">
      <w:pPr>
        <w:pStyle w:val="p3"/>
        <w:shd w:val="clear" w:color="auto" w:fill="FFFFFF"/>
        <w:ind w:left="1080" w:hanging="720"/>
        <w:jc w:val="center"/>
        <w:rPr>
          <w:color w:val="000000"/>
        </w:rPr>
      </w:pPr>
      <w:r>
        <w:rPr>
          <w:rStyle w:val="s3"/>
          <w:color w:val="000000"/>
        </w:rPr>
        <w:t>5.​ </w:t>
      </w:r>
      <w:r>
        <w:rPr>
          <w:rStyle w:val="s4"/>
          <w:b/>
          <w:bCs/>
          <w:color w:val="000000"/>
        </w:rPr>
        <w:t>Организация и управление, штаты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5.1​ </w:t>
      </w:r>
      <w:r>
        <w:rPr>
          <w:color w:val="000000"/>
        </w:rPr>
        <w:t>Руководство библиотекой и контроль за ее деятельностью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5.2​ </w:t>
      </w:r>
      <w:r>
        <w:rPr>
          <w:color w:val="000000"/>
        </w:rPr>
        <w:t>Штат библиотеки: 1- заведующий библиотекой.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5.3​ </w:t>
      </w:r>
      <w:r>
        <w:rPr>
          <w:color w:val="000000"/>
        </w:rPr>
        <w:t>За организацию работы и результаты деятельности библиотеки отвечает заведующий библиотекой, который является членом педагогического коллектива, входит в состав педагогического совета школы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5.4​ </w:t>
      </w:r>
      <w:r>
        <w:rPr>
          <w:color w:val="000000"/>
        </w:rPr>
        <w:t>Библиотека составляет годовые планы и отчет 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учебно-воспитательной работы школы.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5.5​ </w:t>
      </w:r>
      <w:r>
        <w:rPr>
          <w:color w:val="000000"/>
        </w:rPr>
        <w:t>График работы библиотеки устанавливается в соответствии с расписанием работы школы, а также правилами внутреннего трудового распорядка.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5.6​ </w:t>
      </w:r>
      <w:r>
        <w:rPr>
          <w:color w:val="000000"/>
        </w:rPr>
        <w:t>Библиотекарь систематически повышает свою квалификацию</w:t>
      </w:r>
    </w:p>
    <w:p w:rsidR="00846279" w:rsidRDefault="00846279" w:rsidP="00846279">
      <w:pPr>
        <w:pStyle w:val="p3"/>
        <w:shd w:val="clear" w:color="auto" w:fill="FFFFFF"/>
        <w:ind w:left="1080" w:hanging="720"/>
        <w:jc w:val="center"/>
        <w:rPr>
          <w:color w:val="000000"/>
        </w:rPr>
      </w:pPr>
      <w:r>
        <w:rPr>
          <w:rStyle w:val="s3"/>
          <w:color w:val="000000"/>
        </w:rPr>
        <w:t>6.​ </w:t>
      </w:r>
      <w:r>
        <w:rPr>
          <w:rStyle w:val="s4"/>
          <w:b/>
          <w:bCs/>
          <w:color w:val="000000"/>
        </w:rPr>
        <w:t>Права, обязанности и ответственность</w:t>
      </w:r>
    </w:p>
    <w:p w:rsidR="00846279" w:rsidRDefault="00846279" w:rsidP="00846279">
      <w:pPr>
        <w:pStyle w:val="p5"/>
        <w:shd w:val="clear" w:color="auto" w:fill="FFFFFF"/>
        <w:spacing w:before="0" w:beforeAutospacing="0" w:after="0" w:afterAutospacing="0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6.1​ </w:t>
      </w:r>
      <w:r>
        <w:rPr>
          <w:color w:val="000000"/>
        </w:rPr>
        <w:t>Библиотека имеет право:</w:t>
      </w:r>
    </w:p>
    <w:p w:rsidR="00846279" w:rsidRDefault="00846279" w:rsidP="00846279">
      <w:pPr>
        <w:pStyle w:val="p8"/>
        <w:shd w:val="clear" w:color="auto" w:fill="FFFFFF"/>
        <w:spacing w:before="0" w:beforeAutospacing="0" w:after="0" w:afterAutospacing="0"/>
        <w:ind w:left="1080" w:hanging="540"/>
        <w:jc w:val="both"/>
        <w:rPr>
          <w:color w:val="000000"/>
        </w:rPr>
      </w:pPr>
      <w:r>
        <w:rPr>
          <w:rStyle w:val="s6"/>
          <w:color w:val="000000"/>
        </w:rPr>
        <w:lastRenderedPageBreak/>
        <w:t>-</w:t>
      </w:r>
      <w:r>
        <w:rPr>
          <w:color w:val="000000"/>
        </w:rPr>
        <w:t>Самостоятельно определять содержание и формы своей деятельности в соответствии с задачами, приведенными в настоящем Положении;</w:t>
      </w:r>
    </w:p>
    <w:p w:rsidR="00846279" w:rsidRDefault="00846279" w:rsidP="00846279">
      <w:pPr>
        <w:pStyle w:val="p8"/>
        <w:shd w:val="clear" w:color="auto" w:fill="FFFFFF"/>
        <w:spacing w:before="0" w:beforeAutospacing="0" w:after="0" w:afterAutospacing="0"/>
        <w:ind w:left="1080" w:hanging="540"/>
        <w:jc w:val="both"/>
        <w:rPr>
          <w:color w:val="000000"/>
        </w:rPr>
      </w:pPr>
      <w:r>
        <w:rPr>
          <w:rStyle w:val="s6"/>
          <w:color w:val="000000"/>
        </w:rPr>
        <w:t>-</w:t>
      </w:r>
      <w:r>
        <w:rPr>
          <w:color w:val="000000"/>
        </w:rPr>
        <w:t>Разрабатывать правила пользования библиотекой и другую регламентирующую документацию;</w:t>
      </w:r>
    </w:p>
    <w:p w:rsidR="00846279" w:rsidRDefault="00846279" w:rsidP="00846279">
      <w:pPr>
        <w:pStyle w:val="p8"/>
        <w:shd w:val="clear" w:color="auto" w:fill="FFFFFF"/>
        <w:spacing w:before="0" w:beforeAutospacing="0" w:after="0" w:afterAutospacing="0"/>
        <w:ind w:left="1080" w:hanging="540"/>
        <w:jc w:val="both"/>
        <w:rPr>
          <w:color w:val="000000"/>
        </w:rPr>
      </w:pPr>
      <w:r>
        <w:rPr>
          <w:rStyle w:val="s6"/>
          <w:color w:val="000000"/>
        </w:rPr>
        <w:t>-</w:t>
      </w:r>
      <w:r>
        <w:rPr>
          <w:color w:val="000000"/>
        </w:rPr>
        <w:t>Устанавливать в соответствии с правилами пользования библиотекой вид и размер компенсаций ущерба, нанесенного пользователями библиотеки.</w:t>
      </w:r>
    </w:p>
    <w:p w:rsidR="00846279" w:rsidRDefault="00846279" w:rsidP="00846279">
      <w:pPr>
        <w:pStyle w:val="p5"/>
        <w:shd w:val="clear" w:color="auto" w:fill="FFFFFF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6.2​ </w:t>
      </w:r>
      <w:r>
        <w:rPr>
          <w:color w:val="000000"/>
        </w:rPr>
        <w:t>Библиотекарь имеет право:</w:t>
      </w:r>
    </w:p>
    <w:p w:rsidR="00846279" w:rsidRDefault="00846279" w:rsidP="00846279">
      <w:pPr>
        <w:pStyle w:val="p8"/>
        <w:shd w:val="clear" w:color="auto" w:fill="FFFFFF"/>
        <w:spacing w:before="0" w:beforeAutospacing="0" w:after="0" w:afterAutospacing="0"/>
        <w:ind w:left="1080" w:hanging="540"/>
        <w:jc w:val="both"/>
        <w:rPr>
          <w:color w:val="000000"/>
        </w:rPr>
      </w:pPr>
      <w:r>
        <w:rPr>
          <w:rStyle w:val="s6"/>
          <w:color w:val="000000"/>
        </w:rPr>
        <w:t>-</w:t>
      </w:r>
      <w:r>
        <w:rPr>
          <w:color w:val="000000"/>
        </w:rPr>
        <w:t>Участвовать в управлении школой, согласно Типовому положению об общеобразовательном учреждении;</w:t>
      </w:r>
    </w:p>
    <w:p w:rsidR="00846279" w:rsidRDefault="00846279" w:rsidP="00846279">
      <w:pPr>
        <w:pStyle w:val="p8"/>
        <w:shd w:val="clear" w:color="auto" w:fill="FFFFFF"/>
        <w:spacing w:before="0" w:beforeAutospacing="0" w:after="0" w:afterAutospacing="0"/>
        <w:ind w:left="1080" w:hanging="540"/>
        <w:jc w:val="both"/>
        <w:rPr>
          <w:color w:val="000000"/>
        </w:rPr>
      </w:pPr>
      <w:r>
        <w:rPr>
          <w:rStyle w:val="s6"/>
          <w:color w:val="000000"/>
        </w:rPr>
        <w:t>-</w:t>
      </w:r>
      <w:r>
        <w:rPr>
          <w:color w:val="000000"/>
        </w:rPr>
        <w:t>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школы и его структурных подразделений;</w:t>
      </w:r>
    </w:p>
    <w:p w:rsidR="00846279" w:rsidRDefault="00846279" w:rsidP="00846279">
      <w:pPr>
        <w:pStyle w:val="p8"/>
        <w:shd w:val="clear" w:color="auto" w:fill="FFFFFF"/>
        <w:spacing w:before="0" w:beforeAutospacing="0" w:after="0" w:afterAutospacing="0"/>
        <w:ind w:left="1080" w:hanging="540"/>
        <w:jc w:val="both"/>
        <w:rPr>
          <w:color w:val="000000"/>
        </w:rPr>
      </w:pPr>
      <w:r>
        <w:rPr>
          <w:rStyle w:val="s6"/>
          <w:color w:val="000000"/>
        </w:rPr>
        <w:t>-</w:t>
      </w:r>
      <w:r>
        <w:rPr>
          <w:color w:val="000000"/>
        </w:rPr>
        <w:t>На поддержку со стороны региональных органов образования и администрации школы в деле организации повышения квалификации работников библиотек, создания необходимых условий для их самообразования, а также для обеспечения их участия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работы;</w:t>
      </w:r>
    </w:p>
    <w:p w:rsidR="00846279" w:rsidRDefault="00846279" w:rsidP="00846279">
      <w:pPr>
        <w:pStyle w:val="p8"/>
        <w:shd w:val="clear" w:color="auto" w:fill="FFFFFF"/>
        <w:spacing w:before="0" w:beforeAutospacing="0" w:after="0" w:afterAutospacing="0"/>
        <w:ind w:left="1080" w:hanging="540"/>
        <w:jc w:val="both"/>
        <w:rPr>
          <w:color w:val="000000"/>
        </w:rPr>
      </w:pPr>
      <w:r>
        <w:rPr>
          <w:rStyle w:val="s6"/>
          <w:color w:val="000000"/>
        </w:rPr>
        <w:t>-</w:t>
      </w:r>
      <w:r>
        <w:rPr>
          <w:color w:val="000000"/>
        </w:rPr>
        <w:t>На дополнительную оплату труда, предусмотренную законодательством;</w:t>
      </w:r>
    </w:p>
    <w:p w:rsidR="00846279" w:rsidRDefault="00846279" w:rsidP="00846279">
      <w:pPr>
        <w:pStyle w:val="p8"/>
        <w:shd w:val="clear" w:color="auto" w:fill="FFFFFF"/>
        <w:spacing w:before="0" w:beforeAutospacing="0" w:after="0" w:afterAutospacing="0"/>
        <w:ind w:left="1080" w:hanging="540"/>
        <w:jc w:val="both"/>
        <w:rPr>
          <w:color w:val="000000"/>
        </w:rPr>
      </w:pPr>
      <w:r>
        <w:rPr>
          <w:rStyle w:val="s6"/>
          <w:color w:val="000000"/>
        </w:rPr>
        <w:t>-</w:t>
      </w:r>
      <w:r>
        <w:rPr>
          <w:color w:val="000000"/>
        </w:rPr>
        <w:t>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846279" w:rsidRDefault="00846279" w:rsidP="00846279">
      <w:pPr>
        <w:pStyle w:val="p5"/>
        <w:shd w:val="clear" w:color="auto" w:fill="FFFFFF"/>
        <w:spacing w:before="0" w:beforeAutospacing="0" w:after="0" w:afterAutospacing="0"/>
        <w:ind w:left="1080" w:hanging="720"/>
        <w:jc w:val="both"/>
        <w:rPr>
          <w:color w:val="000000"/>
        </w:rPr>
      </w:pPr>
      <w:r>
        <w:rPr>
          <w:rStyle w:val="s3"/>
          <w:color w:val="000000"/>
        </w:rPr>
        <w:t>6.3​ </w:t>
      </w:r>
      <w:r>
        <w:rPr>
          <w:color w:val="000000"/>
        </w:rPr>
        <w:t>Библиотекарь несет ответственность за:</w:t>
      </w:r>
    </w:p>
    <w:p w:rsidR="00846279" w:rsidRDefault="00846279" w:rsidP="00846279">
      <w:pPr>
        <w:pStyle w:val="p8"/>
        <w:shd w:val="clear" w:color="auto" w:fill="FFFFFF"/>
        <w:spacing w:before="0" w:beforeAutospacing="0" w:after="0" w:afterAutospacing="0"/>
        <w:ind w:left="1080" w:hanging="540"/>
        <w:jc w:val="both"/>
        <w:rPr>
          <w:color w:val="000000"/>
        </w:rPr>
      </w:pPr>
      <w:r>
        <w:rPr>
          <w:rStyle w:val="s6"/>
          <w:color w:val="000000"/>
        </w:rPr>
        <w:t>-</w:t>
      </w:r>
      <w:r>
        <w:rPr>
          <w:color w:val="000000"/>
        </w:rPr>
        <w:t>Соблюдение трудовых отношений, регламентируемых законодательством Российской Федерации о труде и коллективным договором данного общеобразовательного учреждения;</w:t>
      </w:r>
    </w:p>
    <w:p w:rsidR="00846279" w:rsidRDefault="00846279" w:rsidP="00846279">
      <w:pPr>
        <w:pStyle w:val="p8"/>
        <w:shd w:val="clear" w:color="auto" w:fill="FFFFFF"/>
        <w:spacing w:before="0" w:beforeAutospacing="0" w:after="0" w:afterAutospacing="0"/>
        <w:ind w:left="1080" w:hanging="540"/>
        <w:jc w:val="both"/>
        <w:rPr>
          <w:color w:val="000000"/>
        </w:rPr>
      </w:pPr>
      <w:r>
        <w:rPr>
          <w:rStyle w:val="s6"/>
          <w:color w:val="000000"/>
        </w:rPr>
        <w:t>-</w:t>
      </w:r>
      <w:r>
        <w:rPr>
          <w:color w:val="000000"/>
        </w:rPr>
        <w:t>Выполнение функций, предусмотренных настоящим Положением;</w:t>
      </w:r>
    </w:p>
    <w:p w:rsidR="00846279" w:rsidRDefault="00846279" w:rsidP="00846279">
      <w:pPr>
        <w:pStyle w:val="p8"/>
        <w:shd w:val="clear" w:color="auto" w:fill="FFFFFF"/>
        <w:spacing w:before="0" w:beforeAutospacing="0" w:after="0" w:afterAutospacing="0"/>
        <w:ind w:left="1080" w:hanging="540"/>
        <w:jc w:val="both"/>
        <w:rPr>
          <w:color w:val="000000"/>
        </w:rPr>
      </w:pPr>
      <w:r>
        <w:rPr>
          <w:rStyle w:val="s6"/>
          <w:color w:val="000000"/>
        </w:rPr>
        <w:t>-</w:t>
      </w:r>
      <w:r>
        <w:rPr>
          <w:color w:val="000000"/>
        </w:rPr>
        <w:t>Сохранность библиотечных фондов в порядке, предусмотренном действующим законодательством.</w:t>
      </w:r>
    </w:p>
    <w:p w:rsidR="006545F9" w:rsidRDefault="006545F9"/>
    <w:sectPr w:rsidR="0065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3A"/>
    <w:rsid w:val="006545F9"/>
    <w:rsid w:val="007E2E51"/>
    <w:rsid w:val="00846279"/>
    <w:rsid w:val="00AF623A"/>
    <w:rsid w:val="00E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46279"/>
  </w:style>
  <w:style w:type="paragraph" w:customStyle="1" w:styleId="p3">
    <w:name w:val="p3"/>
    <w:basedOn w:val="a"/>
    <w:rsid w:val="008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46279"/>
  </w:style>
  <w:style w:type="character" w:customStyle="1" w:styleId="s4">
    <w:name w:val="s4"/>
    <w:basedOn w:val="a0"/>
    <w:rsid w:val="00846279"/>
  </w:style>
  <w:style w:type="paragraph" w:customStyle="1" w:styleId="p5">
    <w:name w:val="p5"/>
    <w:basedOn w:val="a"/>
    <w:rsid w:val="008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6279"/>
  </w:style>
  <w:style w:type="paragraph" w:customStyle="1" w:styleId="p8">
    <w:name w:val="p8"/>
    <w:basedOn w:val="a"/>
    <w:rsid w:val="008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46279"/>
  </w:style>
  <w:style w:type="paragraph" w:styleId="a3">
    <w:name w:val="Balloon Text"/>
    <w:basedOn w:val="a"/>
    <w:link w:val="a4"/>
    <w:uiPriority w:val="99"/>
    <w:semiHidden/>
    <w:unhideWhenUsed/>
    <w:rsid w:val="007E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46279"/>
  </w:style>
  <w:style w:type="paragraph" w:customStyle="1" w:styleId="p3">
    <w:name w:val="p3"/>
    <w:basedOn w:val="a"/>
    <w:rsid w:val="008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46279"/>
  </w:style>
  <w:style w:type="character" w:customStyle="1" w:styleId="s4">
    <w:name w:val="s4"/>
    <w:basedOn w:val="a0"/>
    <w:rsid w:val="00846279"/>
  </w:style>
  <w:style w:type="paragraph" w:customStyle="1" w:styleId="p5">
    <w:name w:val="p5"/>
    <w:basedOn w:val="a"/>
    <w:rsid w:val="008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46279"/>
  </w:style>
  <w:style w:type="paragraph" w:customStyle="1" w:styleId="p8">
    <w:name w:val="p8"/>
    <w:basedOn w:val="a"/>
    <w:rsid w:val="00846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46279"/>
  </w:style>
  <w:style w:type="paragraph" w:styleId="a3">
    <w:name w:val="Balloon Text"/>
    <w:basedOn w:val="a"/>
    <w:link w:val="a4"/>
    <w:uiPriority w:val="99"/>
    <w:semiHidden/>
    <w:unhideWhenUsed/>
    <w:rsid w:val="007E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4</cp:revision>
  <cp:lastPrinted>2015-12-19T14:44:00Z</cp:lastPrinted>
  <dcterms:created xsi:type="dcterms:W3CDTF">2015-12-19T14:45:00Z</dcterms:created>
  <dcterms:modified xsi:type="dcterms:W3CDTF">2015-12-21T12:45:00Z</dcterms:modified>
</cp:coreProperties>
</file>