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4" w:rsidRPr="00287AC4" w:rsidRDefault="00287AC4" w:rsidP="00287AC4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287AC4">
        <w:rPr>
          <w:color w:val="333333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 (МОУ</w:t>
      </w:r>
      <w:r>
        <w:rPr>
          <w:color w:val="333333"/>
          <w:sz w:val="28"/>
          <w:szCs w:val="28"/>
        </w:rPr>
        <w:t xml:space="preserve"> СОШ № 16</w:t>
      </w:r>
      <w:r w:rsidRPr="00287AC4">
        <w:rPr>
          <w:color w:val="333333"/>
          <w:sz w:val="28"/>
          <w:szCs w:val="28"/>
        </w:rPr>
        <w:t>), выпускники прошлых лет - в места, в которых они были зарегистрированы на сдачу ЕГЭ, а также в конфликтную комиссию. Представители образовательных учреждений или представители муниципальных органов управления образованием направляют апелляционные заявления </w:t>
      </w:r>
      <w:r w:rsidRPr="00287AC4">
        <w:rPr>
          <w:rStyle w:val="a4"/>
          <w:color w:val="333333"/>
          <w:sz w:val="28"/>
          <w:szCs w:val="28"/>
          <w:bdr w:val="none" w:sz="0" w:space="0" w:color="auto" w:frame="1"/>
        </w:rPr>
        <w:t>по закрытому каналу связи в РЦОИ</w:t>
      </w:r>
      <w:r w:rsidRPr="00287AC4">
        <w:rPr>
          <w:color w:val="333333"/>
          <w:sz w:val="28"/>
          <w:szCs w:val="28"/>
        </w:rPr>
        <w:t> для последующей передачи в конфликтную комиссию.</w:t>
      </w:r>
    </w:p>
    <w:p w:rsidR="00287AC4" w:rsidRPr="00287AC4" w:rsidRDefault="00287AC4" w:rsidP="00287AC4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Не принимаются</w:t>
      </w:r>
      <w:r w:rsidRPr="00287AC4">
        <w:rPr>
          <w:color w:val="333333"/>
          <w:sz w:val="28"/>
          <w:szCs w:val="28"/>
        </w:rPr>
        <w:t> апелляционные заявления, высланные в сканированном виде </w:t>
      </w:r>
      <w:r w:rsidRPr="00287AC4">
        <w:rPr>
          <w:color w:val="333333"/>
          <w:sz w:val="28"/>
          <w:szCs w:val="28"/>
          <w:u w:val="single"/>
          <w:bdr w:val="none" w:sz="0" w:space="0" w:color="auto" w:frame="1"/>
        </w:rPr>
        <w:t>по электронной почте</w:t>
      </w:r>
      <w:r w:rsidRPr="00287AC4">
        <w:rPr>
          <w:color w:val="333333"/>
          <w:sz w:val="28"/>
          <w:szCs w:val="28"/>
        </w:rPr>
        <w:t>.</w:t>
      </w:r>
    </w:p>
    <w:p w:rsidR="00287AC4" w:rsidRPr="00287AC4" w:rsidRDefault="00287AC4" w:rsidP="00287AC4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287AC4">
        <w:rPr>
          <w:color w:val="333333"/>
          <w:sz w:val="28"/>
          <w:szCs w:val="28"/>
        </w:rPr>
        <w:t>Каждому апеллянту отправляется </w:t>
      </w: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уведомление</w:t>
      </w:r>
      <w:r w:rsidRPr="00287AC4">
        <w:rPr>
          <w:color w:val="333333"/>
          <w:sz w:val="28"/>
          <w:szCs w:val="28"/>
        </w:rPr>
        <w:t> с указанием даты, времени и места рассмотрения апелляции по закрытому каналу связи в ответ на полученные апелляционные заявления.</w:t>
      </w:r>
    </w:p>
    <w:p w:rsidR="00287AC4" w:rsidRPr="00287AC4" w:rsidRDefault="00287AC4" w:rsidP="00287AC4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287AC4">
        <w:rPr>
          <w:color w:val="333333"/>
          <w:sz w:val="28"/>
          <w:szCs w:val="28"/>
        </w:rPr>
        <w:t>Всем обучающимся и/или их родителям (законным представителям), явившимся на заседание конфликтной комиссии, при себе необходимо обязательно иметь </w:t>
      </w: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паспорт</w:t>
      </w:r>
      <w:r w:rsidRPr="00287AC4">
        <w:rPr>
          <w:color w:val="333333"/>
          <w:sz w:val="28"/>
          <w:szCs w:val="28"/>
        </w:rPr>
        <w:t>. Родителям (законным представителям) - официальный документ, подтверждающий родство с апеллянтом (свидетельство о рождении, документ об опеке и т.д.).</w:t>
      </w:r>
    </w:p>
    <w:p w:rsidR="00287AC4" w:rsidRPr="00287AC4" w:rsidRDefault="00287AC4" w:rsidP="00287AC4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287AC4">
        <w:rPr>
          <w:color w:val="333333"/>
          <w:sz w:val="28"/>
          <w:szCs w:val="28"/>
        </w:rPr>
        <w:t>Комиссия рассматривает работы только при наличии </w:t>
      </w:r>
      <w:r w:rsidRPr="00287AC4">
        <w:rPr>
          <w:rStyle w:val="a4"/>
          <w:color w:val="333333"/>
          <w:sz w:val="28"/>
          <w:szCs w:val="28"/>
          <w:bdr w:val="none" w:sz="0" w:space="0" w:color="auto" w:frame="1"/>
        </w:rPr>
        <w:t>ЗАПОЛНЕННОГО </w:t>
      </w:r>
      <w:r w:rsidRPr="00287AC4">
        <w:rPr>
          <w:color w:val="333333"/>
          <w:sz w:val="28"/>
          <w:szCs w:val="28"/>
        </w:rPr>
        <w:t>заявления установленной федеральной формы (1-АП).</w:t>
      </w:r>
      <w:bookmarkStart w:id="0" w:name="_GoBack"/>
      <w:bookmarkEnd w:id="0"/>
    </w:p>
    <w:p w:rsidR="00287AC4" w:rsidRPr="00287AC4" w:rsidRDefault="00287AC4" w:rsidP="00287AC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287AC4">
        <w:rPr>
          <w:color w:val="333333"/>
          <w:sz w:val="28"/>
          <w:szCs w:val="28"/>
        </w:rPr>
        <w:t> </w:t>
      </w:r>
    </w:p>
    <w:p w:rsidR="00287AC4" w:rsidRPr="00287AC4" w:rsidRDefault="00287AC4" w:rsidP="00287A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Адрес</w:t>
      </w: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 конфликтной </w:t>
      </w:r>
      <w:r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  </w:t>
      </w:r>
      <w:r w:rsidRPr="00287AC4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комиссии:</w:t>
      </w:r>
    </w:p>
    <w:p w:rsidR="00287AC4" w:rsidRPr="00287AC4" w:rsidRDefault="00287AC4" w:rsidP="00287AC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287AC4">
        <w:rPr>
          <w:color w:val="333333"/>
          <w:sz w:val="28"/>
          <w:szCs w:val="28"/>
        </w:rPr>
        <w:t>ГБОУ ДПО ТОИУУ: г. Тверь, Волоколамский проспект, д. 7</w:t>
      </w:r>
    </w:p>
    <w:p w:rsidR="00A0012E" w:rsidRPr="00287AC4" w:rsidRDefault="00A0012E">
      <w:pPr>
        <w:rPr>
          <w:rFonts w:ascii="Times New Roman" w:hAnsi="Times New Roman" w:cs="Times New Roman"/>
          <w:sz w:val="28"/>
          <w:szCs w:val="28"/>
        </w:rPr>
      </w:pPr>
    </w:p>
    <w:sectPr w:rsidR="00A0012E" w:rsidRPr="0028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4"/>
    <w:rsid w:val="00287AC4"/>
    <w:rsid w:val="00A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2025-06-05T05:02:00Z</dcterms:created>
  <dcterms:modified xsi:type="dcterms:W3CDTF">2025-06-05T05:16:00Z</dcterms:modified>
</cp:coreProperties>
</file>