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B5" w:rsidRPr="00535EB5" w:rsidRDefault="00535EB5" w:rsidP="00535EB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color w:val="123B71"/>
          <w:sz w:val="38"/>
          <w:szCs w:val="38"/>
          <w:lang w:eastAsia="ru-RU"/>
        </w:rPr>
      </w:pPr>
      <w:r w:rsidRPr="00535EB5">
        <w:rPr>
          <w:rFonts w:ascii="Arial" w:eastAsia="Times New Roman" w:hAnsi="Arial" w:cs="Arial"/>
          <w:b/>
          <w:color w:val="123B71"/>
          <w:sz w:val="38"/>
          <w:szCs w:val="38"/>
          <w:lang w:eastAsia="ru-RU"/>
        </w:rPr>
        <w:t>Календарь сдачи ЕГЭ 2016 г.</w:t>
      </w:r>
    </w:p>
    <w:p w:rsidR="00535EB5" w:rsidRPr="00535EB5" w:rsidRDefault="00535EB5" w:rsidP="00535EB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123B71"/>
          <w:sz w:val="28"/>
          <w:szCs w:val="28"/>
          <w:lang w:eastAsia="ru-RU"/>
        </w:rPr>
      </w:pPr>
      <w:r w:rsidRPr="00535EB5">
        <w:rPr>
          <w:rFonts w:ascii="Arial" w:eastAsia="Times New Roman" w:hAnsi="Arial" w:cs="Arial"/>
          <w:color w:val="123B71"/>
          <w:sz w:val="28"/>
          <w:szCs w:val="28"/>
          <w:lang w:eastAsia="ru-RU"/>
        </w:rPr>
        <w:t>Досрочный период сдачи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 марта</w:t>
      </w:r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 </w:t>
      </w:r>
      <w:hyperlink r:id="rId5" w:tooltip="Профильный и базовый уровень ЕГЭ 2015 по математике - в чем отличия?" w:history="1">
        <w:r w:rsidRPr="00535EB5">
          <w:rPr>
            <w:rFonts w:ascii="Arial" w:eastAsia="Times New Roman" w:hAnsi="Arial" w:cs="Arial"/>
            <w:color w:val="2474BF"/>
            <w:sz w:val="21"/>
            <w:szCs w:val="21"/>
            <w:u w:val="single"/>
            <w:lang w:eastAsia="ru-RU"/>
          </w:rPr>
          <w:t>математики (базовый уровень)</w:t>
        </w:r>
      </w:hyperlink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 марта</w:t>
      </w:r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запланирован ЕГЭ по русскому языку, 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28 марта </w:t>
      </w:r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 математике (профильный уровень). 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Резервные дни для написания экзаменационных работ по русскому языку и математике – </w:t>
      </w:r>
      <w:r w:rsidRPr="00535E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 и 16 апреля</w:t>
      </w:r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соответственно. </w:t>
      </w:r>
    </w:p>
    <w:p w:rsidR="00535EB5" w:rsidRPr="00535EB5" w:rsidRDefault="00535EB5" w:rsidP="00535EB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Досрочно сдать ЕГЭ имеют право:</w:t>
      </w:r>
    </w:p>
    <w:p w:rsidR="00535EB5" w:rsidRPr="00535EB5" w:rsidRDefault="00535EB5" w:rsidP="00535EB5">
      <w:pPr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E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выпускники вечерних (сменных) школ, призываемые на военную службу;</w:t>
      </w:r>
    </w:p>
    <w:p w:rsidR="00535EB5" w:rsidRPr="00535EB5" w:rsidRDefault="00535EB5" w:rsidP="00535EB5">
      <w:pPr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E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выезжающие на российские или международные спортивные соревнования, конкурсы, смотры, олимпиады и тренировочные сборы;</w:t>
      </w:r>
    </w:p>
    <w:p w:rsidR="00535EB5" w:rsidRPr="00535EB5" w:rsidRDefault="00535EB5" w:rsidP="00535EB5">
      <w:pPr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E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выезжающие за рубеж на постоянное место жительства или для продолжения обучения;</w:t>
      </w:r>
    </w:p>
    <w:p w:rsidR="00535EB5" w:rsidRPr="00535EB5" w:rsidRDefault="00535EB5" w:rsidP="00535EB5">
      <w:pPr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E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аттестации;</w:t>
      </w:r>
    </w:p>
    <w:p w:rsidR="00535EB5" w:rsidRPr="00535EB5" w:rsidRDefault="00535EB5" w:rsidP="00535EB5">
      <w:pPr>
        <w:numPr>
          <w:ilvl w:val="0"/>
          <w:numId w:val="1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E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выпускники общеобразовательных учреждений Российской Федерации, расположенных за пределами Российской Федерации, в государствах со сложными климатическими условиями.</w:t>
      </w:r>
    </w:p>
    <w:p w:rsidR="00535EB5" w:rsidRPr="00535EB5" w:rsidRDefault="00535EB5" w:rsidP="00535EB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123B71"/>
          <w:sz w:val="28"/>
          <w:szCs w:val="28"/>
          <w:lang w:eastAsia="ru-RU"/>
        </w:rPr>
      </w:pPr>
      <w:r w:rsidRPr="00535EB5">
        <w:rPr>
          <w:rFonts w:ascii="Arial" w:eastAsia="Times New Roman" w:hAnsi="Arial" w:cs="Arial"/>
          <w:color w:val="123B71"/>
          <w:sz w:val="28"/>
          <w:szCs w:val="28"/>
          <w:lang w:eastAsia="ru-RU"/>
        </w:rPr>
        <w:t>Основной период сдачи ЕГЭ 2016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27 мая</w:t>
      </w:r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география и литература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30 мая</w:t>
      </w:r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русский язык (обязательный предмет)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июня</w:t>
      </w:r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</w:t>
      </w:r>
      <w:hyperlink r:id="rId6" w:tooltip="Профильный и базовый уровень ЕГЭ 2015 по математике - в чем отличия?" w:history="1">
        <w:r w:rsidRPr="00535EB5">
          <w:rPr>
            <w:rFonts w:ascii="Arial" w:eastAsia="Times New Roman" w:hAnsi="Arial" w:cs="Arial"/>
            <w:color w:val="2474BF"/>
            <w:sz w:val="21"/>
            <w:szCs w:val="21"/>
            <w:u w:val="single"/>
            <w:lang w:eastAsia="ru-RU"/>
          </w:rPr>
          <w:t>математика, базовый уровень</w:t>
        </w:r>
      </w:hyperlink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(обязательный предмет)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июня </w:t>
      </w:r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математика (профильный уровень)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и 11 июня</w:t>
      </w:r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иностранный язык (устная часть)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E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основной этап для сдачи экзаменов по определенным предметам дополнительно зарезервировано шесть дней (из них 30 июня – резерв по всем предметам). Подчеркивается, что, </w:t>
      </w:r>
      <w:hyperlink r:id="rId7" w:history="1">
        <w:r w:rsidRPr="00535EB5">
          <w:rPr>
            <w:rFonts w:ascii="Arial" w:eastAsia="Times New Roman" w:hAnsi="Arial" w:cs="Arial"/>
            <w:color w:val="2474BF"/>
            <w:sz w:val="18"/>
            <w:szCs w:val="18"/>
            <w:u w:val="single"/>
            <w:lang w:eastAsia="ru-RU"/>
          </w:rPr>
          <w:t>как и в 2015 году</w:t>
        </w:r>
      </w:hyperlink>
      <w:r w:rsidRPr="00535E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 планируется проведение "июльской волны".</w:t>
      </w:r>
    </w:p>
    <w:p w:rsidR="00535EB5" w:rsidRPr="00535EB5" w:rsidRDefault="00535EB5" w:rsidP="0053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 этом впервые для проведения </w:t>
      </w:r>
      <w:r w:rsidRPr="00535EB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ЕГЭ по обществознанию в 2016 году предусмотрен отдельный день</w:t>
      </w:r>
      <w:r w:rsidRPr="00535E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Предполагается, что это позволит значительному числу обучающихся завершить экзаменационный период в основные сроки.</w:t>
      </w:r>
    </w:p>
    <w:p w:rsidR="00535EB5" w:rsidRPr="00535EB5" w:rsidRDefault="00535EB5" w:rsidP="00535EB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123B71"/>
          <w:sz w:val="28"/>
          <w:szCs w:val="28"/>
          <w:lang w:eastAsia="ru-RU"/>
        </w:rPr>
      </w:pPr>
      <w:r w:rsidRPr="00535EB5">
        <w:rPr>
          <w:rFonts w:ascii="Arial" w:eastAsia="Times New Roman" w:hAnsi="Arial" w:cs="Arial"/>
          <w:color w:val="123B71"/>
          <w:sz w:val="28"/>
          <w:szCs w:val="28"/>
          <w:lang w:eastAsia="ru-RU"/>
        </w:rPr>
        <w:t>Сроки для пересдачи ЕГЭ в 2016 году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E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Обучающиеся, не сдавшие экзамены или получившие неудовлетворительные результаты по ним в марте-июне смогут пересдать математику и (или) русский язык </w:t>
      </w:r>
      <w:r w:rsidRPr="00535E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сентябре 2016 года</w:t>
      </w:r>
      <w:r w:rsidRPr="00535E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сентября</w:t>
      </w:r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математика</w:t>
      </w:r>
    </w:p>
    <w:p w:rsidR="00535EB5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 сентября</w:t>
      </w:r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русский язык</w:t>
      </w:r>
    </w:p>
    <w:p w:rsidR="00F534DD" w:rsidRPr="00535EB5" w:rsidRDefault="00535EB5" w:rsidP="00535EB5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5E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 24 сентября текущего года </w:t>
      </w:r>
      <w:proofErr w:type="spellStart"/>
      <w:r w:rsidRPr="00535E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Рособрнадзор</w:t>
      </w:r>
      <w:proofErr w:type="spellEnd"/>
      <w:r w:rsidRPr="00535E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будет принимать предложения и замечания к проекту расписания – их можно направить по электронному адресу </w:t>
      </w:r>
      <w:hyperlink r:id="rId8" w:history="1">
        <w:r w:rsidRPr="00535EB5">
          <w:rPr>
            <w:rFonts w:ascii="Arial" w:eastAsia="Times New Roman" w:hAnsi="Arial" w:cs="Arial"/>
            <w:color w:val="2474BF"/>
            <w:sz w:val="18"/>
            <w:szCs w:val="18"/>
            <w:u w:val="single"/>
            <w:lang w:eastAsia="ru-RU"/>
          </w:rPr>
          <w:t>repina@obrnadzor.gov.ru</w:t>
        </w:r>
      </w:hyperlink>
      <w:r w:rsidRPr="0053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bookmarkStart w:id="0" w:name="_GoBack"/>
      <w:bookmarkEnd w:id="0"/>
    </w:p>
    <w:sectPr w:rsidR="00F534DD" w:rsidRPr="00535EB5" w:rsidSect="00535EB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7950"/>
    <w:multiLevelType w:val="multilevel"/>
    <w:tmpl w:val="91F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5"/>
    <w:rsid w:val="00535EB5"/>
    <w:rsid w:val="00F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71DB-C68C-4357-83FF-F367961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ina@obrnadzo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rmatio.ru/news/education/middledu/ege_2015_izmeneniya_raspisanie_minimalnye_bal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o.ru/news/education/middledu/profilnyy_i_bazovyy_uroven_ege_2015_po_matematike_v_chem_otlichiya/" TargetMode="External"/><Relationship Id="rId5" Type="http://schemas.openxmlformats.org/officeDocument/2006/relationships/hyperlink" Target="http://informatio.ru/news/education/middledu/profilnyy_i_bazovyy_uroven_ege_2015_po_matematike_v_chem_otlich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ННБ</dc:creator>
  <cp:keywords/>
  <dc:description/>
  <cp:lastModifiedBy>ННБ</cp:lastModifiedBy>
  <cp:revision>1</cp:revision>
  <dcterms:created xsi:type="dcterms:W3CDTF">2015-11-16T08:48:00Z</dcterms:created>
  <dcterms:modified xsi:type="dcterms:W3CDTF">2015-11-16T08:52:00Z</dcterms:modified>
</cp:coreProperties>
</file>