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37" w:rsidRPr="002B22F9" w:rsidRDefault="00540B37" w:rsidP="00F6044B">
      <w:pPr>
        <w:pStyle w:val="16"/>
      </w:pPr>
      <w:r w:rsidRPr="002B22F9">
        <w:t>ПЛАН</w:t>
      </w:r>
    </w:p>
    <w:p w:rsidR="00540B37" w:rsidRPr="002B22F9" w:rsidRDefault="00540B37" w:rsidP="00F6044B">
      <w:pPr>
        <w:pStyle w:val="Heading2"/>
        <w:rPr>
          <w:sz w:val="32"/>
          <w:szCs w:val="32"/>
        </w:rPr>
      </w:pPr>
      <w:r w:rsidRPr="002B22F9">
        <w:rPr>
          <w:sz w:val="32"/>
          <w:szCs w:val="32"/>
        </w:rPr>
        <w:t>Работы библиотеки М</w:t>
      </w:r>
      <w:r>
        <w:rPr>
          <w:sz w:val="32"/>
          <w:szCs w:val="32"/>
        </w:rPr>
        <w:t>Б</w:t>
      </w:r>
      <w:r w:rsidRPr="002B22F9">
        <w:rPr>
          <w:sz w:val="32"/>
          <w:szCs w:val="32"/>
        </w:rPr>
        <w:t>У СОШ №</w:t>
      </w:r>
      <w:r>
        <w:rPr>
          <w:sz w:val="32"/>
          <w:szCs w:val="32"/>
        </w:rPr>
        <w:t>47</w:t>
      </w:r>
    </w:p>
    <w:p w:rsidR="00540B37" w:rsidRPr="002B22F9" w:rsidRDefault="00540B37" w:rsidP="00F6044B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2015-2016</w:t>
      </w:r>
      <w:r w:rsidRPr="002B22F9">
        <w:rPr>
          <w:sz w:val="32"/>
          <w:szCs w:val="32"/>
        </w:rPr>
        <w:t xml:space="preserve"> учебный год.</w:t>
      </w:r>
    </w:p>
    <w:p w:rsidR="00540B37" w:rsidRDefault="00540B37" w:rsidP="00051237"/>
    <w:p w:rsidR="00540B37" w:rsidRDefault="00540B37" w:rsidP="00051237"/>
    <w:p w:rsidR="00540B37" w:rsidRDefault="00540B37" w:rsidP="00051237">
      <w:pPr>
        <w:pStyle w:val="Heading1"/>
      </w:pPr>
      <w:r>
        <w:t xml:space="preserve">Основные направления работы </w:t>
      </w:r>
    </w:p>
    <w:p w:rsidR="00540B37" w:rsidRDefault="00540B37" w:rsidP="00051237"/>
    <w:p w:rsidR="00540B37" w:rsidRDefault="00540B37" w:rsidP="00051237">
      <w:pPr>
        <w:pStyle w:val="Heading3"/>
      </w:pPr>
      <w:r>
        <w:t xml:space="preserve">        Основные задачи:</w:t>
      </w:r>
    </w:p>
    <w:p w:rsidR="00540B37" w:rsidRDefault="00540B37" w:rsidP="00051237">
      <w:pPr>
        <w:numPr>
          <w:ilvl w:val="0"/>
          <w:numId w:val="2"/>
        </w:numPr>
        <w:rPr>
          <w:sz w:val="28"/>
        </w:rPr>
      </w:pPr>
      <w:r>
        <w:rPr>
          <w:sz w:val="24"/>
        </w:rPr>
        <w:t>Активно содействовать школе в пропаганде литературы в помощь расширению и углублению знаний учащихся по предметам школьной программы.</w:t>
      </w:r>
    </w:p>
    <w:p w:rsidR="00540B37" w:rsidRDefault="00540B37" w:rsidP="00051237">
      <w:pPr>
        <w:numPr>
          <w:ilvl w:val="0"/>
          <w:numId w:val="2"/>
        </w:numPr>
        <w:rPr>
          <w:sz w:val="28"/>
        </w:rPr>
      </w:pPr>
      <w:r>
        <w:rPr>
          <w:sz w:val="24"/>
        </w:rPr>
        <w:t>Воспитывать устойчивый интерес к книге, к чтению.</w:t>
      </w:r>
    </w:p>
    <w:p w:rsidR="00540B37" w:rsidRDefault="00540B37" w:rsidP="00051237">
      <w:pPr>
        <w:numPr>
          <w:ilvl w:val="0"/>
          <w:numId w:val="2"/>
        </w:numPr>
        <w:rPr>
          <w:sz w:val="28"/>
        </w:rPr>
      </w:pPr>
      <w:r>
        <w:rPr>
          <w:sz w:val="24"/>
        </w:rPr>
        <w:t>Работать над повышением систематичности чтения.</w:t>
      </w:r>
    </w:p>
    <w:p w:rsidR="00540B37" w:rsidRDefault="00540B37" w:rsidP="00051237">
      <w:pPr>
        <w:numPr>
          <w:ilvl w:val="0"/>
          <w:numId w:val="2"/>
        </w:numPr>
        <w:rPr>
          <w:sz w:val="28"/>
        </w:rPr>
      </w:pPr>
      <w:r>
        <w:rPr>
          <w:sz w:val="24"/>
        </w:rPr>
        <w:t>Прививать навыки самостоятельной работы с книгой, знание основ библиотечно-библиографической грамотности.</w:t>
      </w:r>
    </w:p>
    <w:p w:rsidR="00540B37" w:rsidRDefault="00540B37" w:rsidP="00513BD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Продолжить плановую работу по пополнению созданного фонда учебников и организации работы по их сохранности.</w:t>
      </w:r>
    </w:p>
    <w:p w:rsidR="00540B37" w:rsidRDefault="00540B37" w:rsidP="00513BD8">
      <w:pPr>
        <w:rPr>
          <w:sz w:val="24"/>
        </w:rPr>
      </w:pPr>
    </w:p>
    <w:p w:rsidR="00540B37" w:rsidRPr="00513BD8" w:rsidRDefault="00540B37" w:rsidP="007D0EE6">
      <w:pPr>
        <w:pStyle w:val="BodyText2"/>
        <w:jc w:val="both"/>
      </w:pPr>
      <w:r>
        <w:t xml:space="preserve">  </w:t>
      </w:r>
      <w:r w:rsidRPr="00513BD8">
        <w:t xml:space="preserve">                           В своей работе библиотека руководствуется «Положением о школьной библиотеке», «Правилами пользования школьной библиотекой», Положением « О порядке проведения сверок библиотечного фонда с федеральным списком экстремистских материалов».</w:t>
      </w:r>
    </w:p>
    <w:p w:rsidR="00540B37" w:rsidRDefault="00540B37" w:rsidP="00051237">
      <w:pPr>
        <w:rPr>
          <w:sz w:val="24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943"/>
        <w:gridCol w:w="3960"/>
        <w:gridCol w:w="2040"/>
      </w:tblGrid>
      <w:tr w:rsidR="00540B37" w:rsidTr="004D253B">
        <w:trPr>
          <w:trHeight w:val="705"/>
        </w:trPr>
        <w:tc>
          <w:tcPr>
            <w:tcW w:w="900" w:type="dxa"/>
          </w:tcPr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№ п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1943" w:type="dxa"/>
          </w:tcPr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Направление работы</w:t>
            </w:r>
          </w:p>
        </w:tc>
        <w:tc>
          <w:tcPr>
            <w:tcW w:w="3960" w:type="dxa"/>
          </w:tcPr>
          <w:p w:rsidR="00540B37" w:rsidRDefault="00540B37" w:rsidP="004C1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Форма работы</w:t>
            </w:r>
          </w:p>
        </w:tc>
        <w:tc>
          <w:tcPr>
            <w:tcW w:w="2040" w:type="dxa"/>
          </w:tcPr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</w:tr>
      <w:tr w:rsidR="00540B37" w:rsidRPr="006A2552" w:rsidTr="004D253B">
        <w:trPr>
          <w:trHeight w:val="1538"/>
        </w:trPr>
        <w:tc>
          <w:tcPr>
            <w:tcW w:w="900" w:type="dxa"/>
          </w:tcPr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943" w:type="dxa"/>
          </w:tcPr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Работа с фондом художественной  литературы.</w:t>
            </w:r>
          </w:p>
        </w:tc>
        <w:tc>
          <w:tcPr>
            <w:tcW w:w="3960" w:type="dxa"/>
          </w:tcPr>
          <w:p w:rsidR="00540B37" w:rsidRDefault="00540B37" w:rsidP="004C1926">
            <w:pPr>
              <w:numPr>
                <w:ilvl w:val="1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Проведение обработки и регистрации поступившей литературы (занесение в КСУ и инвентарную книгу.)</w:t>
            </w:r>
          </w:p>
          <w:p w:rsidR="00540B37" w:rsidRDefault="00540B37" w:rsidP="004C1926">
            <w:pPr>
              <w:numPr>
                <w:ilvl w:val="1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Списание фонда с учетом ветхости и морального износа.</w:t>
            </w:r>
          </w:p>
          <w:p w:rsidR="00540B37" w:rsidRDefault="00540B37" w:rsidP="004C1926">
            <w:pPr>
              <w:numPr>
                <w:ilvl w:val="1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Выдача изданий читателям библиотеки</w:t>
            </w:r>
          </w:p>
          <w:p w:rsidR="00540B37" w:rsidRDefault="00540B37" w:rsidP="004C1926">
            <w:pPr>
              <w:numPr>
                <w:ilvl w:val="1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Наблюдение за своевременным возвратом в б-ку выданных изданий.</w:t>
            </w:r>
          </w:p>
          <w:p w:rsidR="00540B37" w:rsidRDefault="00540B37" w:rsidP="004C1926">
            <w:pPr>
              <w:numPr>
                <w:ilvl w:val="1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Создание и поддержание комфортных условий для работы читателей.</w:t>
            </w:r>
          </w:p>
          <w:p w:rsidR="00540B37" w:rsidRDefault="00540B37" w:rsidP="004C1926">
            <w:pPr>
              <w:numPr>
                <w:ilvl w:val="1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Работа по сохранности фонда:</w:t>
            </w:r>
          </w:p>
          <w:p w:rsidR="00540B37" w:rsidRDefault="00540B37" w:rsidP="004C1926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мелкий ремонт изданий с привлечением биб.актива;</w:t>
            </w:r>
          </w:p>
          <w:p w:rsidR="00540B37" w:rsidRDefault="00540B37" w:rsidP="004C1926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беседы на абонементе;</w:t>
            </w:r>
          </w:p>
          <w:p w:rsidR="00540B37" w:rsidRDefault="00540B37" w:rsidP="00051237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проведение санитарных дней.</w:t>
            </w:r>
          </w:p>
        </w:tc>
        <w:tc>
          <w:tcPr>
            <w:tcW w:w="2040" w:type="dxa"/>
          </w:tcPr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Ежедневно</w:t>
            </w: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Ежедневно</w:t>
            </w: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Ежедневно</w:t>
            </w: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Ежедневно</w:t>
            </w: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  <w:p w:rsidR="00540B37" w:rsidRDefault="00540B37" w:rsidP="004C1926">
            <w:pPr>
              <w:rPr>
                <w:sz w:val="22"/>
              </w:rPr>
            </w:pPr>
          </w:p>
        </w:tc>
      </w:tr>
      <w:tr w:rsidR="00540B37" w:rsidRPr="00253542" w:rsidTr="004D253B">
        <w:trPr>
          <w:trHeight w:val="555"/>
        </w:trPr>
        <w:tc>
          <w:tcPr>
            <w:tcW w:w="900" w:type="dxa"/>
          </w:tcPr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43" w:type="dxa"/>
          </w:tcPr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Работа  с фондом учебной литературы</w:t>
            </w:r>
          </w:p>
        </w:tc>
        <w:tc>
          <w:tcPr>
            <w:tcW w:w="3960" w:type="dxa"/>
          </w:tcPr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2.1. Оформление банка данных учебников и их потребности.</w:t>
            </w: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2.2. Составление совместно с учителями-предметниками перечня учебной литературы, необходимой в учебном процессе.</w:t>
            </w:r>
          </w:p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2.3. Проведение анализа банка данных учебников и выявление количества недостающих.</w:t>
            </w: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 xml:space="preserve"> 2.5. Прием и обработка поступивших учебников:</w:t>
            </w:r>
          </w:p>
          <w:p w:rsidR="00540B37" w:rsidRDefault="00540B37" w:rsidP="004C1926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 xml:space="preserve">оформление накладных </w:t>
            </w:r>
          </w:p>
          <w:p w:rsidR="00540B37" w:rsidRDefault="00540B37" w:rsidP="004C1926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запись в КСУ</w:t>
            </w:r>
          </w:p>
          <w:p w:rsidR="00540B37" w:rsidRDefault="00540B37" w:rsidP="004C1926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оформление картотеки</w:t>
            </w:r>
          </w:p>
          <w:p w:rsidR="00540B37" w:rsidRDefault="00540B37" w:rsidP="004C1926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штампование и т.д.</w:t>
            </w:r>
          </w:p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2.6.Составление отчетных документов.</w:t>
            </w: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2.7.Прием и выдача учебников.</w:t>
            </w: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2.8.Информация учителей и уч-ся о новых поступлениях учебников и учебных пособий.</w:t>
            </w: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2.9. Периодическое списание фонда с учетом ветхости и морального износа.</w:t>
            </w: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2.10. Работа по сохранности уч. фонда:</w:t>
            </w:r>
          </w:p>
          <w:p w:rsidR="00540B37" w:rsidRDefault="00540B37" w:rsidP="004C1926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хранение;</w:t>
            </w:r>
          </w:p>
          <w:p w:rsidR="00540B37" w:rsidRDefault="00540B37" w:rsidP="004C1926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мелкий ремонт;</w:t>
            </w:r>
          </w:p>
          <w:p w:rsidR="00540B37" w:rsidRDefault="00540B37" w:rsidP="004C1926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беседы с учащимися по бережному отношению к учебникам;</w:t>
            </w:r>
          </w:p>
          <w:p w:rsidR="00540B37" w:rsidRDefault="00540B37" w:rsidP="004C1926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поощрение и т.д.</w:t>
            </w:r>
          </w:p>
        </w:tc>
        <w:tc>
          <w:tcPr>
            <w:tcW w:w="2040" w:type="dxa"/>
          </w:tcPr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Октябрь, ноябрь.</w:t>
            </w: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Апрель.</w:t>
            </w: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Январь-апрель</w:t>
            </w: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По мере поступления</w:t>
            </w: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Май, июнь, август</w:t>
            </w: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В течение года.</w:t>
            </w: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В течение года.</w:t>
            </w: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В течение года.</w:t>
            </w: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</w:p>
        </w:tc>
      </w:tr>
      <w:tr w:rsidR="00540B37" w:rsidTr="004D253B">
        <w:trPr>
          <w:trHeight w:val="540"/>
        </w:trPr>
        <w:tc>
          <w:tcPr>
            <w:tcW w:w="900" w:type="dxa"/>
          </w:tcPr>
          <w:p w:rsidR="00540B37" w:rsidRDefault="00540B37" w:rsidP="004C1926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</w:p>
        </w:tc>
        <w:tc>
          <w:tcPr>
            <w:tcW w:w="1943" w:type="dxa"/>
          </w:tcPr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Организация работы с читателями.</w:t>
            </w:r>
          </w:p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Информационная работа</w:t>
            </w:r>
          </w:p>
        </w:tc>
        <w:tc>
          <w:tcPr>
            <w:tcW w:w="3960" w:type="dxa"/>
          </w:tcPr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3.1. Перерегистрация учащихся читателей библиотеки, запись вновь прибывших в школу, работа по ликвидации задолженностей.</w:t>
            </w: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3.2. Привлечение всех учащихся школы к чтению в библиотеке, используя методы устной и наглядной пропаганды.</w:t>
            </w: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3.3.Формирование у читателей навыка независимого библиотечного пользователя: обучение пользованию книгой и другими носителями информации, поиску, отбору и критической оценки информации.</w:t>
            </w: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3.4. Формирование читательского интереса учащихся, расширение  кругозора путем использования форм  и методов индивидуальной и массовой работы:</w:t>
            </w:r>
          </w:p>
          <w:p w:rsidR="00540B37" w:rsidRDefault="00540B37" w:rsidP="004C1926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беседы;</w:t>
            </w:r>
          </w:p>
          <w:p w:rsidR="00540B37" w:rsidRDefault="00540B37" w:rsidP="004C1926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литературные игры;</w:t>
            </w:r>
          </w:p>
          <w:p w:rsidR="00540B37" w:rsidRDefault="00540B37" w:rsidP="004C1926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 xml:space="preserve">викторины </w:t>
            </w:r>
          </w:p>
          <w:p w:rsidR="00540B37" w:rsidRDefault="00540B37" w:rsidP="00D20281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 xml:space="preserve">обзоры </w:t>
            </w:r>
          </w:p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3.5. Популяризация литературы посредством организации книжных выставок и тематических полок</w:t>
            </w:r>
          </w:p>
          <w:p w:rsidR="00540B37" w:rsidRDefault="00540B37" w:rsidP="004C1926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3.6.Работа с детскими библиотеками города:</w:t>
            </w:r>
          </w:p>
          <w:p w:rsidR="00540B37" w:rsidRDefault="00540B37" w:rsidP="004C1926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организация экскурсий с целью ознакомления и приобретения уч-ся навыков пользователя массовыми библиотеками.</w:t>
            </w:r>
          </w:p>
          <w:p w:rsidR="00540B37" w:rsidRDefault="00540B37" w:rsidP="004C1926">
            <w:pPr>
              <w:rPr>
                <w:sz w:val="22"/>
              </w:rPr>
            </w:pPr>
          </w:p>
        </w:tc>
        <w:tc>
          <w:tcPr>
            <w:tcW w:w="2040" w:type="dxa"/>
          </w:tcPr>
          <w:p w:rsidR="00540B37" w:rsidRDefault="00540B37" w:rsidP="004C1926">
            <w:pPr>
              <w:rPr>
                <w:sz w:val="24"/>
              </w:rPr>
            </w:pPr>
          </w:p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>Август, сентябрь</w:t>
            </w:r>
          </w:p>
          <w:p w:rsidR="00540B37" w:rsidRDefault="00540B37" w:rsidP="004C1926">
            <w:pPr>
              <w:rPr>
                <w:sz w:val="24"/>
              </w:rPr>
            </w:pPr>
          </w:p>
          <w:p w:rsidR="00540B37" w:rsidRDefault="00540B37" w:rsidP="004C1926">
            <w:pPr>
              <w:rPr>
                <w:sz w:val="24"/>
              </w:rPr>
            </w:pPr>
          </w:p>
          <w:p w:rsidR="00540B37" w:rsidRDefault="00540B37" w:rsidP="004C1926">
            <w:pPr>
              <w:rPr>
                <w:sz w:val="24"/>
              </w:rPr>
            </w:pPr>
          </w:p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540B37" w:rsidRDefault="00540B37" w:rsidP="004C1926">
            <w:pPr>
              <w:rPr>
                <w:sz w:val="24"/>
              </w:rPr>
            </w:pPr>
          </w:p>
          <w:p w:rsidR="00540B37" w:rsidRDefault="00540B37" w:rsidP="004C1926">
            <w:pPr>
              <w:rPr>
                <w:sz w:val="24"/>
              </w:rPr>
            </w:pPr>
          </w:p>
          <w:p w:rsidR="00540B37" w:rsidRDefault="00540B37" w:rsidP="004C1926">
            <w:pPr>
              <w:rPr>
                <w:sz w:val="24"/>
              </w:rPr>
            </w:pPr>
          </w:p>
          <w:p w:rsidR="00540B37" w:rsidRDefault="00540B37" w:rsidP="004C1926">
            <w:pPr>
              <w:rPr>
                <w:sz w:val="24"/>
              </w:rPr>
            </w:pPr>
          </w:p>
          <w:p w:rsidR="00540B37" w:rsidRDefault="00540B37" w:rsidP="004C1926">
            <w:pPr>
              <w:rPr>
                <w:sz w:val="24"/>
              </w:rPr>
            </w:pPr>
          </w:p>
          <w:p w:rsidR="00540B37" w:rsidRDefault="00540B37" w:rsidP="004C1926">
            <w:pPr>
              <w:rPr>
                <w:sz w:val="24"/>
              </w:rPr>
            </w:pPr>
          </w:p>
          <w:p w:rsidR="00540B37" w:rsidRDefault="00540B37" w:rsidP="004C1926">
            <w:pPr>
              <w:rPr>
                <w:sz w:val="24"/>
              </w:rPr>
            </w:pPr>
          </w:p>
          <w:p w:rsidR="00540B37" w:rsidRDefault="00540B37" w:rsidP="004C1926">
            <w:pPr>
              <w:rPr>
                <w:sz w:val="24"/>
              </w:rPr>
            </w:pPr>
          </w:p>
          <w:p w:rsidR="00540B37" w:rsidRDefault="00540B37" w:rsidP="004C1926">
            <w:pPr>
              <w:rPr>
                <w:sz w:val="24"/>
              </w:rPr>
            </w:pPr>
          </w:p>
          <w:p w:rsidR="00540B37" w:rsidRDefault="00540B37" w:rsidP="004C1926">
            <w:pPr>
              <w:rPr>
                <w:sz w:val="24"/>
              </w:rPr>
            </w:pPr>
          </w:p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540B37" w:rsidRDefault="00540B37" w:rsidP="004C1926">
            <w:pPr>
              <w:rPr>
                <w:sz w:val="24"/>
              </w:rPr>
            </w:pPr>
          </w:p>
          <w:p w:rsidR="00540B37" w:rsidRDefault="00540B37" w:rsidP="004C1926">
            <w:pPr>
              <w:rPr>
                <w:sz w:val="24"/>
              </w:rPr>
            </w:pPr>
          </w:p>
          <w:p w:rsidR="00540B37" w:rsidRDefault="00540B37" w:rsidP="004C1926">
            <w:pPr>
              <w:rPr>
                <w:sz w:val="24"/>
              </w:rPr>
            </w:pPr>
          </w:p>
          <w:p w:rsidR="00540B37" w:rsidRDefault="00540B37" w:rsidP="004C1926">
            <w:pPr>
              <w:rPr>
                <w:sz w:val="24"/>
              </w:rPr>
            </w:pPr>
          </w:p>
          <w:p w:rsidR="00540B37" w:rsidRDefault="00540B37" w:rsidP="004C1926">
            <w:pPr>
              <w:rPr>
                <w:sz w:val="24"/>
              </w:rPr>
            </w:pPr>
          </w:p>
          <w:p w:rsidR="00540B37" w:rsidRDefault="00540B37" w:rsidP="004C1926">
            <w:pPr>
              <w:rPr>
                <w:sz w:val="24"/>
              </w:rPr>
            </w:pPr>
          </w:p>
          <w:p w:rsidR="00540B37" w:rsidRDefault="00540B37" w:rsidP="004C1926">
            <w:pPr>
              <w:rPr>
                <w:sz w:val="24"/>
              </w:rPr>
            </w:pPr>
          </w:p>
          <w:p w:rsidR="00540B37" w:rsidRDefault="00540B37" w:rsidP="004C1926">
            <w:pPr>
              <w:rPr>
                <w:sz w:val="24"/>
              </w:rPr>
            </w:pPr>
          </w:p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540B37" w:rsidRDefault="00540B37" w:rsidP="004C1926">
            <w:pPr>
              <w:rPr>
                <w:sz w:val="24"/>
              </w:rPr>
            </w:pPr>
          </w:p>
          <w:p w:rsidR="00540B37" w:rsidRDefault="00540B37" w:rsidP="004C1926">
            <w:pPr>
              <w:rPr>
                <w:sz w:val="24"/>
              </w:rPr>
            </w:pPr>
          </w:p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540B37" w:rsidRDefault="00540B37" w:rsidP="004C1926">
            <w:pPr>
              <w:rPr>
                <w:sz w:val="24"/>
              </w:rPr>
            </w:pPr>
          </w:p>
          <w:p w:rsidR="00540B37" w:rsidRDefault="00540B37" w:rsidP="004C1926">
            <w:pPr>
              <w:rPr>
                <w:sz w:val="24"/>
              </w:rPr>
            </w:pPr>
          </w:p>
        </w:tc>
      </w:tr>
      <w:tr w:rsidR="00540B37" w:rsidTr="004D253B">
        <w:trPr>
          <w:trHeight w:val="540"/>
        </w:trPr>
        <w:tc>
          <w:tcPr>
            <w:tcW w:w="900" w:type="dxa"/>
          </w:tcPr>
          <w:p w:rsidR="00540B37" w:rsidRDefault="00540B37" w:rsidP="004C1926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</w:t>
            </w:r>
          </w:p>
        </w:tc>
        <w:tc>
          <w:tcPr>
            <w:tcW w:w="1943" w:type="dxa"/>
          </w:tcPr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>Информационная работа.</w:t>
            </w:r>
          </w:p>
        </w:tc>
        <w:tc>
          <w:tcPr>
            <w:tcW w:w="3960" w:type="dxa"/>
          </w:tcPr>
          <w:p w:rsidR="00540B37" w:rsidRDefault="00540B37" w:rsidP="00513BD8">
            <w:pPr>
              <w:rPr>
                <w:sz w:val="22"/>
              </w:rPr>
            </w:pPr>
            <w:r>
              <w:rPr>
                <w:sz w:val="22"/>
              </w:rPr>
              <w:t>4.1.Сопровождение учебно-воспитательного процесса информационным обеспечением педагогов:</w:t>
            </w:r>
          </w:p>
          <w:p w:rsidR="00540B37" w:rsidRDefault="00540B37" w:rsidP="004C1926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подбор литературы в помощь проведению предметных недель и других общешкольных и классных мероприятий;</w:t>
            </w:r>
          </w:p>
          <w:p w:rsidR="00540B37" w:rsidRDefault="00540B37" w:rsidP="004C1926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оформление книжных выставок на изучаемую тему по какому-либо предмету.</w:t>
            </w:r>
          </w:p>
          <w:p w:rsidR="00540B37" w:rsidRDefault="00540B37" w:rsidP="004C1926">
            <w:pPr>
              <w:ind w:left="180"/>
              <w:rPr>
                <w:sz w:val="22"/>
              </w:rPr>
            </w:pPr>
            <w:r>
              <w:rPr>
                <w:sz w:val="22"/>
              </w:rPr>
              <w:t>4.2.Сопровождение учебно-воспитательного процесса информационным обслуживанием учащихся:</w:t>
            </w:r>
          </w:p>
          <w:p w:rsidR="00540B37" w:rsidRDefault="00540B37" w:rsidP="004C1926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подбор литературы для написания рефератов, докладов, сообщений и т.д.;</w:t>
            </w:r>
          </w:p>
          <w:p w:rsidR="00540B37" w:rsidRDefault="00540B37" w:rsidP="004C1926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оказание помощи в подготовке к общешкольным и классным мероприятия.</w:t>
            </w:r>
          </w:p>
          <w:p w:rsidR="00540B37" w:rsidRDefault="00540B37" w:rsidP="004C1926">
            <w:pPr>
              <w:ind w:left="180"/>
              <w:rPr>
                <w:sz w:val="22"/>
              </w:rPr>
            </w:pPr>
            <w:r>
              <w:rPr>
                <w:sz w:val="22"/>
              </w:rPr>
              <w:t>4.3. Информационное  обслуживание родителей:</w:t>
            </w:r>
          </w:p>
          <w:p w:rsidR="00540B37" w:rsidRDefault="00540B37" w:rsidP="004C1926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предоставление информации о пользовании б-кой детьми;</w:t>
            </w:r>
          </w:p>
          <w:p w:rsidR="00540B37" w:rsidRDefault="00540B37" w:rsidP="004C1926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оформление выставок для родителей на актуальные темы;</w:t>
            </w:r>
          </w:p>
          <w:p w:rsidR="00540B37" w:rsidRDefault="00540B37" w:rsidP="004C1926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 xml:space="preserve">размещение информации о </w:t>
            </w:r>
          </w:p>
          <w:p w:rsidR="00540B37" w:rsidRDefault="00540B37" w:rsidP="00B64C08">
            <w:pPr>
              <w:ind w:left="540"/>
              <w:rPr>
                <w:sz w:val="22"/>
              </w:rPr>
            </w:pPr>
            <w:r>
              <w:rPr>
                <w:sz w:val="22"/>
              </w:rPr>
              <w:t>библиотеке на сайте школы</w:t>
            </w:r>
          </w:p>
          <w:p w:rsidR="00540B37" w:rsidRDefault="00540B37" w:rsidP="004C1926">
            <w:pPr>
              <w:rPr>
                <w:sz w:val="22"/>
              </w:rPr>
            </w:pPr>
          </w:p>
        </w:tc>
        <w:tc>
          <w:tcPr>
            <w:tcW w:w="2040" w:type="dxa"/>
          </w:tcPr>
          <w:p w:rsidR="00540B37" w:rsidRPr="000D0346" w:rsidRDefault="00540B37" w:rsidP="004C1926">
            <w:pPr>
              <w:pStyle w:val="BodyText"/>
              <w:tabs>
                <w:tab w:val="left" w:pos="940"/>
              </w:tabs>
            </w:pPr>
            <w:r>
              <w:rPr>
                <w:lang w:val="en-US"/>
              </w:rPr>
              <w:t>В течение</w:t>
            </w:r>
            <w:r>
              <w:t xml:space="preserve"> года</w:t>
            </w:r>
          </w:p>
          <w:p w:rsidR="00540B37" w:rsidRDefault="00540B37" w:rsidP="004C1926">
            <w:pPr>
              <w:pStyle w:val="BodyText"/>
              <w:tabs>
                <w:tab w:val="left" w:pos="940"/>
              </w:tabs>
            </w:pPr>
          </w:p>
          <w:p w:rsidR="00540B37" w:rsidRDefault="00540B37" w:rsidP="004C1926">
            <w:pPr>
              <w:pStyle w:val="BodyText"/>
              <w:tabs>
                <w:tab w:val="left" w:pos="940"/>
              </w:tabs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  <w:p w:rsidR="00540B37" w:rsidRDefault="00540B37" w:rsidP="004C1926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40B37" w:rsidRDefault="00540B37" w:rsidP="004C1926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40B37" w:rsidRDefault="00540B37" w:rsidP="004C1926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40B37" w:rsidRDefault="00540B37" w:rsidP="004C1926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40B37" w:rsidRDefault="00540B37" w:rsidP="004C1926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40B37" w:rsidRDefault="00540B37" w:rsidP="004C1926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40B37" w:rsidRDefault="00540B37" w:rsidP="004C1926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40B37" w:rsidRDefault="00540B37" w:rsidP="004C1926">
            <w:pPr>
              <w:tabs>
                <w:tab w:val="left" w:pos="94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 течение года.</w:t>
            </w:r>
          </w:p>
          <w:p w:rsidR="00540B37" w:rsidRDefault="00540B37" w:rsidP="004C1926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40B37" w:rsidRDefault="00540B37" w:rsidP="004C1926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40B37" w:rsidRDefault="00540B37" w:rsidP="004C1926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40B37" w:rsidRDefault="00540B37" w:rsidP="004C1926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40B37" w:rsidRDefault="00540B37" w:rsidP="004C1926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40B37" w:rsidRDefault="00540B37" w:rsidP="004C1926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40B37" w:rsidRDefault="00540B37" w:rsidP="004C1926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40B37" w:rsidRDefault="00540B37" w:rsidP="004C1926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40B37" w:rsidRDefault="00540B37" w:rsidP="004C1926">
            <w:pPr>
              <w:tabs>
                <w:tab w:val="left" w:pos="94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 течение года.</w:t>
            </w:r>
          </w:p>
          <w:p w:rsidR="00540B37" w:rsidRDefault="00540B37" w:rsidP="004C1926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40B37" w:rsidRDefault="00540B37" w:rsidP="004C1926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40B37" w:rsidRDefault="00540B37" w:rsidP="004C1926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40B37" w:rsidRDefault="00540B37" w:rsidP="004C1926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40B37" w:rsidRDefault="00540B37" w:rsidP="004C1926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40B37" w:rsidRDefault="00540B37" w:rsidP="004C1926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40B37" w:rsidRDefault="00540B37" w:rsidP="004C1926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  <w:p w:rsidR="00540B37" w:rsidRDefault="00540B37" w:rsidP="004C1926">
            <w:pPr>
              <w:tabs>
                <w:tab w:val="left" w:pos="940"/>
              </w:tabs>
              <w:rPr>
                <w:sz w:val="24"/>
                <w:lang w:val="en-US"/>
              </w:rPr>
            </w:pPr>
          </w:p>
        </w:tc>
      </w:tr>
      <w:tr w:rsidR="00540B37" w:rsidRPr="000D0346" w:rsidTr="004D253B">
        <w:trPr>
          <w:trHeight w:val="540"/>
        </w:trPr>
        <w:tc>
          <w:tcPr>
            <w:tcW w:w="900" w:type="dxa"/>
          </w:tcPr>
          <w:p w:rsidR="00540B37" w:rsidRDefault="00540B37" w:rsidP="004C192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</w:t>
            </w:r>
          </w:p>
        </w:tc>
        <w:tc>
          <w:tcPr>
            <w:tcW w:w="1943" w:type="dxa"/>
          </w:tcPr>
          <w:p w:rsidR="00540B37" w:rsidRDefault="00540B37" w:rsidP="004C192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Повышение квалификации.</w:t>
            </w:r>
          </w:p>
        </w:tc>
        <w:tc>
          <w:tcPr>
            <w:tcW w:w="3960" w:type="dxa"/>
          </w:tcPr>
          <w:p w:rsidR="00540B37" w:rsidRDefault="00540B37" w:rsidP="004C1926">
            <w:pPr>
              <w:numPr>
                <w:ilvl w:val="1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Работа по самообразованию с использованием опыта лучших школьных библиотекарей:</w:t>
            </w:r>
          </w:p>
          <w:p w:rsidR="00540B37" w:rsidRDefault="00540B37" w:rsidP="004C1926">
            <w:pPr>
              <w:rPr>
                <w:sz w:val="22"/>
              </w:rPr>
            </w:pPr>
            <w:r>
              <w:rPr>
                <w:sz w:val="22"/>
              </w:rPr>
              <w:t xml:space="preserve">  - посещение открытых мероприятий;</w:t>
            </w:r>
          </w:p>
          <w:p w:rsidR="00540B37" w:rsidRDefault="00540B37" w:rsidP="004C1926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индивидуальные консультации;</w:t>
            </w:r>
          </w:p>
          <w:p w:rsidR="00540B37" w:rsidRDefault="00540B37" w:rsidP="004C1926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посещение семинаров, организованных ЦРО;</w:t>
            </w:r>
          </w:p>
          <w:p w:rsidR="00540B37" w:rsidRDefault="00540B37" w:rsidP="00D20281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обучение на курсах повышения квалификации.</w:t>
            </w:r>
          </w:p>
          <w:p w:rsidR="00540B37" w:rsidRDefault="00540B37" w:rsidP="004C1926">
            <w:pPr>
              <w:numPr>
                <w:ilvl w:val="1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Расширение ассортимента библиотечно-информационных услуг, повышение их качества на основе использования новых технологий:</w:t>
            </w:r>
          </w:p>
          <w:p w:rsidR="00540B37" w:rsidRDefault="00540B37" w:rsidP="004C1926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компьютеризация библиотеки;</w:t>
            </w:r>
          </w:p>
          <w:p w:rsidR="00540B37" w:rsidRDefault="00540B37" w:rsidP="004C1926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создание видео-,аудио-, медиатеки;</w:t>
            </w:r>
          </w:p>
          <w:p w:rsidR="00540B37" w:rsidRDefault="00540B37" w:rsidP="00051237">
            <w:pPr>
              <w:rPr>
                <w:sz w:val="22"/>
              </w:rPr>
            </w:pPr>
          </w:p>
          <w:p w:rsidR="00540B37" w:rsidRDefault="00540B37" w:rsidP="004C1926">
            <w:pPr>
              <w:rPr>
                <w:sz w:val="22"/>
              </w:rPr>
            </w:pPr>
          </w:p>
        </w:tc>
        <w:tc>
          <w:tcPr>
            <w:tcW w:w="2040" w:type="dxa"/>
          </w:tcPr>
          <w:p w:rsidR="00540B37" w:rsidRPr="000D0346" w:rsidRDefault="00540B37" w:rsidP="004C1926">
            <w:pPr>
              <w:tabs>
                <w:tab w:val="left" w:pos="940"/>
              </w:tabs>
              <w:rPr>
                <w:sz w:val="24"/>
              </w:rPr>
            </w:pPr>
            <w:r w:rsidRPr="000D0346">
              <w:rPr>
                <w:sz w:val="24"/>
              </w:rPr>
              <w:t>В течение года.</w:t>
            </w:r>
            <w:r>
              <w:rPr>
                <w:sz w:val="24"/>
              </w:rPr>
              <w:t xml:space="preserve">        </w:t>
            </w:r>
          </w:p>
        </w:tc>
      </w:tr>
      <w:tr w:rsidR="00540B37" w:rsidRPr="000D0346" w:rsidTr="004D253B">
        <w:trPr>
          <w:cantSplit/>
          <w:trHeight w:val="705"/>
        </w:trPr>
        <w:tc>
          <w:tcPr>
            <w:tcW w:w="8843" w:type="dxa"/>
            <w:gridSpan w:val="4"/>
            <w:tcBorders>
              <w:left w:val="nil"/>
              <w:bottom w:val="nil"/>
              <w:right w:val="nil"/>
            </w:tcBorders>
          </w:tcPr>
          <w:p w:rsidR="00540B37" w:rsidRDefault="00540B37" w:rsidP="004C1926">
            <w:pPr>
              <w:rPr>
                <w:sz w:val="24"/>
              </w:rPr>
            </w:pPr>
          </w:p>
          <w:p w:rsidR="00540B37" w:rsidRDefault="00540B37" w:rsidP="004C1926">
            <w:pPr>
              <w:jc w:val="right"/>
              <w:rPr>
                <w:sz w:val="24"/>
              </w:rPr>
            </w:pPr>
          </w:p>
          <w:p w:rsidR="00540B37" w:rsidRDefault="00540B37" w:rsidP="004C1926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Приложение 1.</w:t>
            </w:r>
          </w:p>
        </w:tc>
      </w:tr>
    </w:tbl>
    <w:p w:rsidR="00540B37" w:rsidRPr="00124E8C" w:rsidRDefault="00540B37" w:rsidP="00051237">
      <w:pPr>
        <w:rPr>
          <w:sz w:val="24"/>
        </w:rPr>
      </w:pPr>
    </w:p>
    <w:p w:rsidR="00540B37" w:rsidRDefault="00540B37" w:rsidP="00051237">
      <w:pPr>
        <w:tabs>
          <w:tab w:val="left" w:pos="6750"/>
        </w:tabs>
        <w:rPr>
          <w:sz w:val="24"/>
        </w:rPr>
      </w:pPr>
      <w:r w:rsidRPr="00124E8C">
        <w:rPr>
          <w:sz w:val="32"/>
          <w:szCs w:val="32"/>
        </w:rPr>
        <w:t>Библиотечно-библиографические уроки</w:t>
      </w:r>
      <w:r>
        <w:rPr>
          <w:sz w:val="24"/>
        </w:rPr>
        <w:t>.</w:t>
      </w:r>
    </w:p>
    <w:tbl>
      <w:tblPr>
        <w:tblW w:w="1020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9"/>
        <w:gridCol w:w="1843"/>
        <w:gridCol w:w="1985"/>
        <w:gridCol w:w="1984"/>
        <w:gridCol w:w="1843"/>
        <w:gridCol w:w="866"/>
      </w:tblGrid>
      <w:tr w:rsidR="00540B37">
        <w:trPr>
          <w:cantSplit/>
          <w:trHeight w:val="330"/>
        </w:trPr>
        <w:tc>
          <w:tcPr>
            <w:tcW w:w="1679" w:type="dxa"/>
          </w:tcPr>
          <w:p w:rsidR="00540B37" w:rsidRPr="000D0346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>Классы</w:t>
            </w:r>
            <w:r w:rsidRPr="000D0346">
              <w:rPr>
                <w:sz w:val="24"/>
              </w:rPr>
              <w:t xml:space="preserve">                   </w:t>
            </w:r>
          </w:p>
        </w:tc>
        <w:tc>
          <w:tcPr>
            <w:tcW w:w="1843" w:type="dxa"/>
          </w:tcPr>
          <w:p w:rsidR="00540B37" w:rsidRPr="000D0346" w:rsidRDefault="00540B37" w:rsidP="004C1926">
            <w:pPr>
              <w:rPr>
                <w:sz w:val="24"/>
              </w:rPr>
            </w:pPr>
            <w:r w:rsidRPr="000D0346">
              <w:rPr>
                <w:sz w:val="24"/>
              </w:rPr>
              <w:t>1 четверть</w:t>
            </w:r>
          </w:p>
        </w:tc>
        <w:tc>
          <w:tcPr>
            <w:tcW w:w="1985" w:type="dxa"/>
          </w:tcPr>
          <w:p w:rsidR="00540B37" w:rsidRPr="000D0346" w:rsidRDefault="00540B37" w:rsidP="004C1926">
            <w:pPr>
              <w:rPr>
                <w:sz w:val="24"/>
              </w:rPr>
            </w:pPr>
            <w:r w:rsidRPr="000D0346">
              <w:rPr>
                <w:sz w:val="24"/>
              </w:rPr>
              <w:t>2 четверть</w:t>
            </w:r>
          </w:p>
        </w:tc>
        <w:tc>
          <w:tcPr>
            <w:tcW w:w="1984" w:type="dxa"/>
          </w:tcPr>
          <w:p w:rsidR="00540B37" w:rsidRPr="000D0346" w:rsidRDefault="00540B37" w:rsidP="004C1926">
            <w:pPr>
              <w:rPr>
                <w:sz w:val="24"/>
              </w:rPr>
            </w:pPr>
            <w:r w:rsidRPr="000D0346">
              <w:rPr>
                <w:sz w:val="24"/>
              </w:rPr>
              <w:t xml:space="preserve">3 четверть     </w:t>
            </w:r>
          </w:p>
        </w:tc>
        <w:tc>
          <w:tcPr>
            <w:tcW w:w="1843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  <w:r w:rsidRPr="000D0346">
              <w:rPr>
                <w:sz w:val="24"/>
              </w:rPr>
              <w:t>4 четв</w:t>
            </w:r>
            <w:r>
              <w:rPr>
                <w:sz w:val="24"/>
                <w:lang w:val="en-US"/>
              </w:rPr>
              <w:t>ерть.</w:t>
            </w:r>
          </w:p>
        </w:tc>
        <w:tc>
          <w:tcPr>
            <w:tcW w:w="866" w:type="dxa"/>
            <w:vMerge w:val="restart"/>
            <w:tcBorders>
              <w:top w:val="nil"/>
              <w:bottom w:val="nil"/>
              <w:right w:val="nil"/>
            </w:tcBorders>
          </w:tcPr>
          <w:p w:rsidR="00540B37" w:rsidRDefault="00540B37" w:rsidP="004C1926">
            <w:pPr>
              <w:rPr>
                <w:sz w:val="24"/>
                <w:lang w:val="en-US"/>
              </w:rPr>
            </w:pPr>
          </w:p>
        </w:tc>
      </w:tr>
      <w:tr w:rsidR="00540B37">
        <w:trPr>
          <w:cantSplit/>
          <w:trHeight w:val="1800"/>
        </w:trPr>
        <w:tc>
          <w:tcPr>
            <w:tcW w:w="1679" w:type="dxa"/>
          </w:tcPr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>1 классы</w:t>
            </w:r>
          </w:p>
        </w:tc>
        <w:tc>
          <w:tcPr>
            <w:tcW w:w="1843" w:type="dxa"/>
          </w:tcPr>
          <w:p w:rsidR="00540B37" w:rsidRDefault="00540B37" w:rsidP="004C1926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540B37" w:rsidRDefault="00540B37" w:rsidP="004C1926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>Первое посещение библиотеки.</w:t>
            </w:r>
          </w:p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>Правила обращения с книгой.</w:t>
            </w:r>
          </w:p>
        </w:tc>
        <w:tc>
          <w:tcPr>
            <w:tcW w:w="1843" w:type="dxa"/>
          </w:tcPr>
          <w:p w:rsidR="00540B37" w:rsidRDefault="00540B37" w:rsidP="004C1926">
            <w:pPr>
              <w:rPr>
                <w:sz w:val="24"/>
              </w:rPr>
            </w:pPr>
          </w:p>
        </w:tc>
        <w:tc>
          <w:tcPr>
            <w:tcW w:w="866" w:type="dxa"/>
            <w:vMerge/>
            <w:tcBorders>
              <w:right w:val="nil"/>
            </w:tcBorders>
          </w:tcPr>
          <w:p w:rsidR="00540B37" w:rsidRDefault="00540B37" w:rsidP="004C1926">
            <w:pPr>
              <w:rPr>
                <w:sz w:val="24"/>
              </w:rPr>
            </w:pPr>
          </w:p>
        </w:tc>
      </w:tr>
      <w:tr w:rsidR="00540B37">
        <w:trPr>
          <w:cantSplit/>
          <w:trHeight w:val="675"/>
        </w:trPr>
        <w:tc>
          <w:tcPr>
            <w:tcW w:w="1679" w:type="dxa"/>
          </w:tcPr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>2 классы</w:t>
            </w:r>
          </w:p>
        </w:tc>
        <w:tc>
          <w:tcPr>
            <w:tcW w:w="1843" w:type="dxa"/>
          </w:tcPr>
          <w:p w:rsidR="00540B37" w:rsidRDefault="00540B37" w:rsidP="004C1926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>Структура книги</w:t>
            </w:r>
          </w:p>
        </w:tc>
        <w:tc>
          <w:tcPr>
            <w:tcW w:w="1984" w:type="dxa"/>
          </w:tcPr>
          <w:p w:rsidR="00540B37" w:rsidRDefault="00540B37" w:rsidP="004C1926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>Газеты и журналы.</w:t>
            </w:r>
          </w:p>
        </w:tc>
        <w:tc>
          <w:tcPr>
            <w:tcW w:w="866" w:type="dxa"/>
            <w:vMerge/>
            <w:tcBorders>
              <w:bottom w:val="nil"/>
              <w:right w:val="nil"/>
            </w:tcBorders>
          </w:tcPr>
          <w:p w:rsidR="00540B37" w:rsidRDefault="00540B37" w:rsidP="004C1926">
            <w:pPr>
              <w:rPr>
                <w:sz w:val="24"/>
              </w:rPr>
            </w:pPr>
          </w:p>
        </w:tc>
      </w:tr>
      <w:tr w:rsidR="00540B37">
        <w:trPr>
          <w:cantSplit/>
          <w:trHeight w:val="90"/>
        </w:trPr>
        <w:tc>
          <w:tcPr>
            <w:tcW w:w="1679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>3 классы</w:t>
            </w:r>
          </w:p>
        </w:tc>
        <w:tc>
          <w:tcPr>
            <w:tcW w:w="1843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>Выбор книги в библиотеке</w:t>
            </w:r>
          </w:p>
        </w:tc>
        <w:tc>
          <w:tcPr>
            <w:tcW w:w="1985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>Справочная литература</w:t>
            </w:r>
          </w:p>
        </w:tc>
        <w:tc>
          <w:tcPr>
            <w:tcW w:w="866" w:type="dxa"/>
            <w:vMerge/>
            <w:tcBorders>
              <w:bottom w:val="nil"/>
              <w:right w:val="nil"/>
            </w:tcBorders>
          </w:tcPr>
          <w:p w:rsidR="00540B37" w:rsidRDefault="00540B37" w:rsidP="004C1926">
            <w:pPr>
              <w:rPr>
                <w:sz w:val="24"/>
              </w:rPr>
            </w:pPr>
          </w:p>
        </w:tc>
      </w:tr>
      <w:tr w:rsidR="00540B37">
        <w:trPr>
          <w:cantSplit/>
          <w:trHeight w:val="90"/>
        </w:trPr>
        <w:tc>
          <w:tcPr>
            <w:tcW w:w="1679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>4 классы</w:t>
            </w:r>
          </w:p>
        </w:tc>
        <w:tc>
          <w:tcPr>
            <w:tcW w:w="1843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>Научно-познавательная  литература.</w:t>
            </w:r>
          </w:p>
        </w:tc>
        <w:tc>
          <w:tcPr>
            <w:tcW w:w="1984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</w:p>
        </w:tc>
        <w:tc>
          <w:tcPr>
            <w:tcW w:w="866" w:type="dxa"/>
            <w:vMerge/>
            <w:tcBorders>
              <w:bottom w:val="nil"/>
              <w:right w:val="nil"/>
            </w:tcBorders>
          </w:tcPr>
          <w:p w:rsidR="00540B37" w:rsidRDefault="00540B37" w:rsidP="004C1926">
            <w:pPr>
              <w:rPr>
                <w:sz w:val="24"/>
              </w:rPr>
            </w:pPr>
          </w:p>
        </w:tc>
      </w:tr>
      <w:tr w:rsidR="00540B37">
        <w:trPr>
          <w:cantSplit/>
          <w:trHeight w:val="90"/>
        </w:trPr>
        <w:tc>
          <w:tcPr>
            <w:tcW w:w="1679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>5 классы</w:t>
            </w:r>
          </w:p>
        </w:tc>
        <w:tc>
          <w:tcPr>
            <w:tcW w:w="1843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>Из истории книги и библиотеки</w:t>
            </w:r>
          </w:p>
        </w:tc>
        <w:tc>
          <w:tcPr>
            <w:tcW w:w="1985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>Структура книги. Художественное оформление.</w:t>
            </w:r>
          </w:p>
        </w:tc>
        <w:tc>
          <w:tcPr>
            <w:tcW w:w="866" w:type="dxa"/>
            <w:vMerge/>
            <w:tcBorders>
              <w:bottom w:val="nil"/>
              <w:right w:val="nil"/>
            </w:tcBorders>
          </w:tcPr>
          <w:p w:rsidR="00540B37" w:rsidRDefault="00540B37" w:rsidP="004C1926">
            <w:pPr>
              <w:rPr>
                <w:sz w:val="24"/>
              </w:rPr>
            </w:pPr>
          </w:p>
        </w:tc>
      </w:tr>
      <w:tr w:rsidR="00540B37">
        <w:trPr>
          <w:cantSplit/>
          <w:trHeight w:val="90"/>
        </w:trPr>
        <w:tc>
          <w:tcPr>
            <w:tcW w:w="1679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>6 классы</w:t>
            </w:r>
          </w:p>
        </w:tc>
        <w:tc>
          <w:tcPr>
            <w:tcW w:w="1843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 xml:space="preserve">Выбор книги. </w:t>
            </w:r>
          </w:p>
        </w:tc>
        <w:tc>
          <w:tcPr>
            <w:tcW w:w="1985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>Справочная литература: словари, энциклопедии, справочники.</w:t>
            </w:r>
          </w:p>
          <w:p w:rsidR="00540B37" w:rsidRDefault="00540B37" w:rsidP="004C1926">
            <w:pPr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>Периодические издания.</w:t>
            </w:r>
          </w:p>
        </w:tc>
        <w:tc>
          <w:tcPr>
            <w:tcW w:w="866" w:type="dxa"/>
            <w:vMerge/>
            <w:tcBorders>
              <w:bottom w:val="nil"/>
              <w:right w:val="nil"/>
            </w:tcBorders>
          </w:tcPr>
          <w:p w:rsidR="00540B37" w:rsidRDefault="00540B37" w:rsidP="004C1926">
            <w:pPr>
              <w:rPr>
                <w:sz w:val="24"/>
              </w:rPr>
            </w:pPr>
          </w:p>
        </w:tc>
      </w:tr>
      <w:tr w:rsidR="00540B37">
        <w:trPr>
          <w:cantSplit/>
          <w:trHeight w:val="90"/>
        </w:trPr>
        <w:tc>
          <w:tcPr>
            <w:tcW w:w="1679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>7 классы</w:t>
            </w:r>
          </w:p>
        </w:tc>
        <w:tc>
          <w:tcPr>
            <w:tcW w:w="1843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>СБА</w:t>
            </w:r>
          </w:p>
        </w:tc>
        <w:tc>
          <w:tcPr>
            <w:tcW w:w="1985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>Книги и ее создатели: структура, иллюстрации.</w:t>
            </w:r>
          </w:p>
        </w:tc>
        <w:tc>
          <w:tcPr>
            <w:tcW w:w="1843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</w:p>
        </w:tc>
        <w:tc>
          <w:tcPr>
            <w:tcW w:w="866" w:type="dxa"/>
            <w:vMerge/>
            <w:tcBorders>
              <w:bottom w:val="nil"/>
              <w:right w:val="nil"/>
            </w:tcBorders>
          </w:tcPr>
          <w:p w:rsidR="00540B37" w:rsidRDefault="00540B37" w:rsidP="004C1926">
            <w:pPr>
              <w:rPr>
                <w:sz w:val="24"/>
              </w:rPr>
            </w:pPr>
          </w:p>
        </w:tc>
      </w:tr>
      <w:tr w:rsidR="00540B37">
        <w:trPr>
          <w:cantSplit/>
          <w:trHeight w:val="90"/>
        </w:trPr>
        <w:tc>
          <w:tcPr>
            <w:tcW w:w="1679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>8 классы</w:t>
            </w:r>
          </w:p>
        </w:tc>
        <w:tc>
          <w:tcPr>
            <w:tcW w:w="1843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>Книги по искусству</w:t>
            </w:r>
          </w:p>
        </w:tc>
        <w:tc>
          <w:tcPr>
            <w:tcW w:w="1843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</w:p>
        </w:tc>
        <w:tc>
          <w:tcPr>
            <w:tcW w:w="866" w:type="dxa"/>
            <w:vMerge/>
            <w:tcBorders>
              <w:bottom w:val="nil"/>
              <w:right w:val="nil"/>
            </w:tcBorders>
          </w:tcPr>
          <w:p w:rsidR="00540B37" w:rsidRDefault="00540B37" w:rsidP="004C1926">
            <w:pPr>
              <w:rPr>
                <w:sz w:val="24"/>
              </w:rPr>
            </w:pPr>
          </w:p>
        </w:tc>
      </w:tr>
      <w:tr w:rsidR="00540B37" w:rsidRPr="00051237">
        <w:trPr>
          <w:cantSplit/>
          <w:trHeight w:val="90"/>
        </w:trPr>
        <w:tc>
          <w:tcPr>
            <w:tcW w:w="1679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>9 классы</w:t>
            </w:r>
          </w:p>
        </w:tc>
        <w:tc>
          <w:tcPr>
            <w:tcW w:w="1843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>Методы самостоятельной работы с книгой.</w:t>
            </w:r>
          </w:p>
        </w:tc>
        <w:tc>
          <w:tcPr>
            <w:tcW w:w="1843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</w:p>
        </w:tc>
        <w:tc>
          <w:tcPr>
            <w:tcW w:w="866" w:type="dxa"/>
            <w:vMerge/>
            <w:tcBorders>
              <w:bottom w:val="nil"/>
              <w:right w:val="nil"/>
            </w:tcBorders>
          </w:tcPr>
          <w:p w:rsidR="00540B37" w:rsidRDefault="00540B37" w:rsidP="004C1926">
            <w:pPr>
              <w:rPr>
                <w:sz w:val="24"/>
              </w:rPr>
            </w:pPr>
          </w:p>
        </w:tc>
      </w:tr>
      <w:tr w:rsidR="00540B37">
        <w:trPr>
          <w:cantSplit/>
          <w:trHeight w:val="90"/>
        </w:trPr>
        <w:tc>
          <w:tcPr>
            <w:tcW w:w="1679" w:type="dxa"/>
            <w:tcBorders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  <w:r>
              <w:rPr>
                <w:sz w:val="24"/>
              </w:rPr>
              <w:t>11 классы</w:t>
            </w:r>
          </w:p>
        </w:tc>
        <w:tc>
          <w:tcPr>
            <w:tcW w:w="7655" w:type="dxa"/>
            <w:gridSpan w:val="4"/>
            <w:tcBorders>
              <w:bottom w:val="nil"/>
            </w:tcBorders>
          </w:tcPr>
          <w:p w:rsidR="00540B37" w:rsidRDefault="00540B37" w:rsidP="004D253B">
            <w:pPr>
              <w:rPr>
                <w:sz w:val="24"/>
              </w:rPr>
            </w:pPr>
            <w:r>
              <w:rPr>
                <w:sz w:val="24"/>
              </w:rPr>
              <w:t xml:space="preserve">   Экскурсии и участие в мероприятиях </w:t>
            </w:r>
          </w:p>
        </w:tc>
        <w:tc>
          <w:tcPr>
            <w:tcW w:w="866" w:type="dxa"/>
            <w:vMerge/>
            <w:tcBorders>
              <w:bottom w:val="nil"/>
              <w:right w:val="nil"/>
            </w:tcBorders>
          </w:tcPr>
          <w:p w:rsidR="00540B37" w:rsidRDefault="00540B37" w:rsidP="004C1926">
            <w:pPr>
              <w:rPr>
                <w:sz w:val="24"/>
              </w:rPr>
            </w:pPr>
          </w:p>
        </w:tc>
      </w:tr>
      <w:tr w:rsidR="00540B37">
        <w:trPr>
          <w:cantSplit/>
          <w:trHeight w:val="90"/>
        </w:trPr>
        <w:tc>
          <w:tcPr>
            <w:tcW w:w="9334" w:type="dxa"/>
            <w:gridSpan w:val="5"/>
            <w:tcBorders>
              <w:left w:val="nil"/>
              <w:bottom w:val="nil"/>
            </w:tcBorders>
          </w:tcPr>
          <w:p w:rsidR="00540B37" w:rsidRDefault="00540B37" w:rsidP="004C1926">
            <w:pPr>
              <w:rPr>
                <w:sz w:val="24"/>
              </w:rPr>
            </w:pPr>
          </w:p>
        </w:tc>
        <w:tc>
          <w:tcPr>
            <w:tcW w:w="866" w:type="dxa"/>
            <w:vMerge/>
            <w:tcBorders>
              <w:bottom w:val="nil"/>
              <w:right w:val="nil"/>
            </w:tcBorders>
          </w:tcPr>
          <w:p w:rsidR="00540B37" w:rsidRDefault="00540B37" w:rsidP="004C1926">
            <w:pPr>
              <w:rPr>
                <w:sz w:val="24"/>
              </w:rPr>
            </w:pPr>
          </w:p>
        </w:tc>
      </w:tr>
    </w:tbl>
    <w:p w:rsidR="00540B37" w:rsidRDefault="00540B37" w:rsidP="00051237">
      <w:pPr>
        <w:jc w:val="right"/>
        <w:rPr>
          <w:sz w:val="24"/>
        </w:rPr>
      </w:pPr>
      <w:r>
        <w:rPr>
          <w:sz w:val="24"/>
        </w:rPr>
        <w:t xml:space="preserve"> </w:t>
      </w:r>
    </w:p>
    <w:p w:rsidR="00540B37" w:rsidRDefault="00540B37" w:rsidP="00051237">
      <w:pPr>
        <w:jc w:val="right"/>
        <w:rPr>
          <w:sz w:val="24"/>
        </w:rPr>
      </w:pPr>
    </w:p>
    <w:p w:rsidR="00540B37" w:rsidRDefault="00540B37" w:rsidP="00410DDD">
      <w:pPr>
        <w:spacing w:line="360" w:lineRule="auto"/>
        <w:jc w:val="center"/>
        <w:rPr>
          <w:sz w:val="28"/>
          <w:szCs w:val="28"/>
        </w:rPr>
      </w:pPr>
    </w:p>
    <w:p w:rsidR="00540B37" w:rsidRDefault="00540B37" w:rsidP="00410DDD">
      <w:pPr>
        <w:spacing w:line="360" w:lineRule="auto"/>
        <w:jc w:val="center"/>
        <w:rPr>
          <w:sz w:val="28"/>
          <w:szCs w:val="28"/>
        </w:rPr>
      </w:pPr>
    </w:p>
    <w:p w:rsidR="00540B37" w:rsidRDefault="00540B37" w:rsidP="00410DDD">
      <w:pPr>
        <w:spacing w:line="360" w:lineRule="auto"/>
        <w:jc w:val="center"/>
        <w:rPr>
          <w:sz w:val="28"/>
          <w:szCs w:val="28"/>
        </w:rPr>
      </w:pPr>
    </w:p>
    <w:p w:rsidR="00540B37" w:rsidRDefault="00540B37" w:rsidP="00410DDD">
      <w:pPr>
        <w:spacing w:line="360" w:lineRule="auto"/>
        <w:jc w:val="center"/>
        <w:rPr>
          <w:sz w:val="28"/>
          <w:szCs w:val="28"/>
        </w:rPr>
      </w:pPr>
    </w:p>
    <w:p w:rsidR="00540B37" w:rsidRPr="00D77C3C" w:rsidRDefault="00540B37" w:rsidP="00410DDD">
      <w:pPr>
        <w:spacing w:line="360" w:lineRule="auto"/>
        <w:jc w:val="center"/>
        <w:rPr>
          <w:sz w:val="28"/>
          <w:szCs w:val="28"/>
        </w:rPr>
      </w:pPr>
      <w:r w:rsidRPr="00D77C3C">
        <w:rPr>
          <w:sz w:val="28"/>
          <w:szCs w:val="28"/>
        </w:rPr>
        <w:t>План внеурочной деятельности библиотеки по темам:</w:t>
      </w:r>
    </w:p>
    <w:p w:rsidR="00540B37" w:rsidRDefault="00540B37" w:rsidP="00410DDD">
      <w:pPr>
        <w:numPr>
          <w:ilvl w:val="0"/>
          <w:numId w:val="6"/>
        </w:numPr>
        <w:rPr>
          <w:sz w:val="22"/>
        </w:rPr>
      </w:pPr>
      <w:r>
        <w:rPr>
          <w:sz w:val="22"/>
        </w:rPr>
        <w:t>Год литературы в России</w:t>
      </w:r>
    </w:p>
    <w:p w:rsidR="00540B37" w:rsidRDefault="00540B37" w:rsidP="00410DDD">
      <w:pPr>
        <w:numPr>
          <w:ilvl w:val="0"/>
          <w:numId w:val="6"/>
        </w:numPr>
        <w:rPr>
          <w:sz w:val="22"/>
        </w:rPr>
      </w:pPr>
      <w:r>
        <w:rPr>
          <w:sz w:val="22"/>
        </w:rPr>
        <w:t>70 – летие Победы в войне с милитаристской Японией</w:t>
      </w:r>
    </w:p>
    <w:p w:rsidR="00540B37" w:rsidRDefault="00540B37" w:rsidP="00410DDD">
      <w:pPr>
        <w:numPr>
          <w:ilvl w:val="0"/>
          <w:numId w:val="6"/>
        </w:numPr>
        <w:rPr>
          <w:sz w:val="22"/>
        </w:rPr>
      </w:pPr>
      <w:r>
        <w:rPr>
          <w:sz w:val="22"/>
        </w:rPr>
        <w:t>1000 – летие Святого князя Владимира – крестителя Руси.</w:t>
      </w:r>
    </w:p>
    <w:p w:rsidR="00540B37" w:rsidRDefault="00540B37" w:rsidP="00410DDD">
      <w:pPr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>Здоровье не купишь – его разум дарит</w:t>
      </w:r>
    </w:p>
    <w:p w:rsidR="00540B37" w:rsidRDefault="00540B37" w:rsidP="00410DDD">
      <w:pPr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>Край, в котором ты живешь</w:t>
      </w:r>
    </w:p>
    <w:p w:rsidR="00540B37" w:rsidRDefault="00540B37" w:rsidP="00410DDD">
      <w:pPr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>12 декабря – День Конституции</w:t>
      </w:r>
    </w:p>
    <w:p w:rsidR="00540B37" w:rsidRDefault="00540B37" w:rsidP="00410DDD">
      <w:pPr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>Новый год у ворот</w:t>
      </w:r>
    </w:p>
    <w:p w:rsidR="00540B37" w:rsidRDefault="00540B37" w:rsidP="00410DDD">
      <w:pPr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>Рождественские посиделки</w:t>
      </w:r>
    </w:p>
    <w:p w:rsidR="00540B37" w:rsidRDefault="00540B37" w:rsidP="00410DDD">
      <w:pPr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>Защитники Отечества</w:t>
      </w:r>
    </w:p>
    <w:p w:rsidR="00540B37" w:rsidRDefault="00540B37" w:rsidP="00410DDD">
      <w:pPr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>Выбираем профессию</w:t>
      </w:r>
    </w:p>
    <w:p w:rsidR="00540B37" w:rsidRDefault="00540B37" w:rsidP="00410DDD">
      <w:pPr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>Широкая масленица</w:t>
      </w:r>
    </w:p>
    <w:p w:rsidR="00540B37" w:rsidRPr="00051163" w:rsidRDefault="00540B37" w:rsidP="008C3086">
      <w:pPr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 xml:space="preserve">День славянской письменности и культуры. </w:t>
      </w:r>
    </w:p>
    <w:p w:rsidR="00540B37" w:rsidRDefault="00540B37" w:rsidP="008C3086">
      <w:pPr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>«Глубоко русский человек»: к 145 – летию со дня рождения А.И. Куприна (1870 – 1938)</w:t>
      </w:r>
    </w:p>
    <w:p w:rsidR="00540B37" w:rsidRDefault="00540B37" w:rsidP="008C3086">
      <w:pPr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 xml:space="preserve">«Знаток русского слова Владимир Даль». </w:t>
      </w:r>
    </w:p>
    <w:p w:rsidR="00540B37" w:rsidRDefault="00540B37" w:rsidP="00410DDD">
      <w:pPr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>«Сердце, открытое миру»: к  80 - летию со дня рождения А.А. Лиханова, писателя, председателя Российского детского фонда (</w:t>
      </w:r>
      <w:smartTag w:uri="urn:schemas-microsoft-com:office:smarttags" w:element="metricconverter">
        <w:smartTagPr>
          <w:attr w:name="ProductID" w:val="1935 г"/>
        </w:smartTagPr>
        <w:r>
          <w:rPr>
            <w:sz w:val="22"/>
          </w:rPr>
          <w:t>1935 г</w:t>
        </w:r>
      </w:smartTag>
      <w:r>
        <w:rPr>
          <w:sz w:val="22"/>
        </w:rPr>
        <w:t>.р.)</w:t>
      </w:r>
    </w:p>
    <w:p w:rsidR="00540B37" w:rsidRPr="00984D07" w:rsidRDefault="00540B37" w:rsidP="00410DDD">
      <w:pPr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4"/>
        </w:rPr>
        <w:t xml:space="preserve"> «В сердце светит Русь»: к 120 - летию со дня рождения С.А..Есенина</w:t>
      </w:r>
    </w:p>
    <w:p w:rsidR="00540B37" w:rsidRPr="00984D07" w:rsidRDefault="00540B37" w:rsidP="00410DDD">
      <w:pPr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4"/>
        </w:rPr>
        <w:t>«Лишь слову жизнь отдана»: к 145 - летию со дня рождения И. Бунина</w:t>
      </w:r>
    </w:p>
    <w:p w:rsidR="00540B37" w:rsidRDefault="00540B37" w:rsidP="00410DDD">
      <w:pPr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>«Стихи и сказки в небе и на земле»: к 95 - летию со дня рождения  Д. Родари</w:t>
      </w:r>
    </w:p>
    <w:p w:rsidR="00540B37" w:rsidRDefault="00540B37" w:rsidP="00410DDD">
      <w:pPr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>«К. Симонов: журналист, писатель, фронтовик»: к 100 – летию со дня рождения К.М. Симонова</w:t>
      </w:r>
    </w:p>
    <w:p w:rsidR="00540B37" w:rsidRDefault="00540B37" w:rsidP="00410DDD">
      <w:pPr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>«Единство красоты, природы и души»: к 110 – летию со дня рождения Г. Н. Троепольского</w:t>
      </w:r>
    </w:p>
    <w:p w:rsidR="00540B37" w:rsidRDefault="00540B37" w:rsidP="00410DDD">
      <w:pPr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>«Нельзя пред вечной красотой не петь, не славить, не молиться…Поэзия сердца: А.Фет»: к 195 – летию со дня рождения</w:t>
      </w:r>
    </w:p>
    <w:p w:rsidR="00540B37" w:rsidRDefault="00540B37" w:rsidP="00410DDD">
      <w:pPr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>«Полон музыки, музы и муки…»: к 125 – летию со дня рождения О.Э. Мандельштама</w:t>
      </w:r>
    </w:p>
    <w:p w:rsidR="00540B37" w:rsidRDefault="00540B37" w:rsidP="00410DDD">
      <w:pPr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>«Летописец Руси многоликой… Очарованный жизнью»: к 185 – летию со дня рождения Н.С. Лескова.</w:t>
      </w:r>
    </w:p>
    <w:p w:rsidR="00540B37" w:rsidRDefault="00540B37" w:rsidP="00410DDD">
      <w:pPr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>«Свет памяти, сиянье детства»: к 110 – летию со дня рождения А.Л. Барто</w:t>
      </w:r>
    </w:p>
    <w:p w:rsidR="00540B37" w:rsidRPr="00CA4E0D" w:rsidRDefault="00540B37" w:rsidP="00410DDD">
      <w:pPr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>«Чаша жизни»: к 125 – летию со дня рождения М.А. Булгакова</w:t>
      </w:r>
    </w:p>
    <w:p w:rsidR="00540B37" w:rsidRPr="00FA34EB" w:rsidRDefault="00540B37" w:rsidP="00CA4E0D">
      <w:pPr>
        <w:shd w:val="clear" w:color="auto" w:fill="FFFFFF"/>
        <w:spacing w:line="273" w:lineRule="atLeast"/>
        <w:rPr>
          <w:rFonts w:ascii="Arial" w:hAnsi="Arial" w:cs="Arial"/>
          <w:color w:val="4E2800"/>
        </w:rPr>
      </w:pPr>
    </w:p>
    <w:p w:rsidR="00540B37" w:rsidRPr="00FA34EB" w:rsidRDefault="00540B37" w:rsidP="00CA4E0D">
      <w:pPr>
        <w:shd w:val="clear" w:color="auto" w:fill="FFFFFF"/>
        <w:spacing w:line="273" w:lineRule="atLeast"/>
        <w:rPr>
          <w:rFonts w:ascii="Arial" w:hAnsi="Arial" w:cs="Arial"/>
          <w:color w:val="4E2800"/>
        </w:rPr>
      </w:pPr>
    </w:p>
    <w:p w:rsidR="00540B37" w:rsidRPr="00FA34EB" w:rsidRDefault="00540B37" w:rsidP="00CA4E0D">
      <w:pPr>
        <w:shd w:val="clear" w:color="auto" w:fill="FFFFFF"/>
        <w:spacing w:line="273" w:lineRule="atLeast"/>
        <w:rPr>
          <w:rFonts w:ascii="Arial" w:hAnsi="Arial" w:cs="Arial"/>
          <w:color w:val="4E2800"/>
        </w:rPr>
      </w:pPr>
    </w:p>
    <w:p w:rsidR="00540B37" w:rsidRPr="00FA34EB" w:rsidRDefault="00540B37" w:rsidP="00CA4E0D">
      <w:pPr>
        <w:shd w:val="clear" w:color="auto" w:fill="FFFFFF"/>
        <w:spacing w:line="273" w:lineRule="atLeast"/>
        <w:rPr>
          <w:rFonts w:ascii="Arial" w:hAnsi="Arial" w:cs="Arial"/>
          <w:color w:val="4E2800"/>
        </w:rPr>
      </w:pPr>
    </w:p>
    <w:p w:rsidR="00540B37" w:rsidRPr="00FA34EB" w:rsidRDefault="00540B37" w:rsidP="00CA4E0D">
      <w:pPr>
        <w:shd w:val="clear" w:color="auto" w:fill="FFFFFF"/>
        <w:spacing w:line="273" w:lineRule="atLeast"/>
        <w:rPr>
          <w:rFonts w:ascii="Arial" w:hAnsi="Arial" w:cs="Arial"/>
          <w:color w:val="4E2800"/>
        </w:rPr>
      </w:pPr>
    </w:p>
    <w:p w:rsidR="00540B37" w:rsidRPr="00FA34EB" w:rsidRDefault="00540B37" w:rsidP="00CA4E0D">
      <w:pPr>
        <w:shd w:val="clear" w:color="auto" w:fill="FFFFFF"/>
        <w:spacing w:line="273" w:lineRule="atLeast"/>
        <w:rPr>
          <w:rFonts w:ascii="Arial" w:hAnsi="Arial" w:cs="Arial"/>
          <w:color w:val="4E2800"/>
        </w:rPr>
      </w:pPr>
    </w:p>
    <w:p w:rsidR="00540B37" w:rsidRDefault="00540B37" w:rsidP="00CA4E0D">
      <w:pPr>
        <w:spacing w:line="360" w:lineRule="auto"/>
        <w:rPr>
          <w:rFonts w:ascii="Arial" w:hAnsi="Arial" w:cs="Arial"/>
          <w:color w:val="4E2800"/>
        </w:rPr>
      </w:pPr>
    </w:p>
    <w:p w:rsidR="00540B37" w:rsidRDefault="00540B37" w:rsidP="00CA4E0D">
      <w:pPr>
        <w:spacing w:line="360" w:lineRule="auto"/>
        <w:rPr>
          <w:rFonts w:ascii="Arial" w:hAnsi="Arial" w:cs="Arial"/>
          <w:color w:val="4E2800"/>
        </w:rPr>
      </w:pPr>
    </w:p>
    <w:p w:rsidR="00540B37" w:rsidRPr="00FA34EB" w:rsidRDefault="00540B37" w:rsidP="00CA4E0D">
      <w:pPr>
        <w:shd w:val="clear" w:color="auto" w:fill="FFFFFF"/>
        <w:spacing w:line="273" w:lineRule="atLeast"/>
        <w:rPr>
          <w:rFonts w:ascii="Arial" w:hAnsi="Arial" w:cs="Arial"/>
          <w:color w:val="4E2800"/>
        </w:rPr>
      </w:pPr>
    </w:p>
    <w:p w:rsidR="00540B37" w:rsidRPr="00FA34EB" w:rsidRDefault="00540B37" w:rsidP="00CA4E0D">
      <w:pPr>
        <w:shd w:val="clear" w:color="auto" w:fill="FFFFFF"/>
        <w:spacing w:line="273" w:lineRule="atLeast"/>
        <w:rPr>
          <w:rFonts w:ascii="Arial" w:hAnsi="Arial" w:cs="Arial"/>
          <w:color w:val="4E2800"/>
        </w:rPr>
      </w:pPr>
    </w:p>
    <w:p w:rsidR="00540B37" w:rsidRDefault="00540B37" w:rsidP="004C0DEE">
      <w:pPr>
        <w:spacing w:line="360" w:lineRule="auto"/>
        <w:rPr>
          <w:sz w:val="22"/>
        </w:rPr>
      </w:pPr>
    </w:p>
    <w:p w:rsidR="00540B37" w:rsidRPr="004C0DEE" w:rsidRDefault="00540B37" w:rsidP="004C0DEE">
      <w:pPr>
        <w:spacing w:line="360" w:lineRule="auto"/>
        <w:rPr>
          <w:sz w:val="22"/>
        </w:rPr>
      </w:pPr>
    </w:p>
    <w:p w:rsidR="00540B37" w:rsidRDefault="00540B37" w:rsidP="00386690">
      <w:pPr>
        <w:spacing w:line="360" w:lineRule="auto"/>
        <w:rPr>
          <w:sz w:val="22"/>
        </w:rPr>
      </w:pPr>
    </w:p>
    <w:p w:rsidR="00540B37" w:rsidRDefault="00540B37" w:rsidP="00386690">
      <w:pPr>
        <w:spacing w:line="360" w:lineRule="auto"/>
        <w:rPr>
          <w:sz w:val="22"/>
        </w:rPr>
      </w:pPr>
    </w:p>
    <w:p w:rsidR="00540B37" w:rsidRDefault="00540B37" w:rsidP="00051237">
      <w:pPr>
        <w:spacing w:line="360" w:lineRule="auto"/>
        <w:rPr>
          <w:sz w:val="22"/>
        </w:rPr>
      </w:pPr>
    </w:p>
    <w:p w:rsidR="00540B37" w:rsidRDefault="00540B37" w:rsidP="00386690">
      <w:pPr>
        <w:spacing w:line="360" w:lineRule="auto"/>
        <w:rPr>
          <w:sz w:val="22"/>
        </w:rPr>
      </w:pPr>
    </w:p>
    <w:p w:rsidR="00540B37" w:rsidRDefault="00540B37" w:rsidP="00386690">
      <w:pPr>
        <w:spacing w:line="360" w:lineRule="auto"/>
        <w:rPr>
          <w:sz w:val="22"/>
        </w:rPr>
      </w:pPr>
    </w:p>
    <w:p w:rsidR="00540B37" w:rsidRDefault="00540B37" w:rsidP="001C4FFC">
      <w:pPr>
        <w:spacing w:line="360" w:lineRule="auto"/>
        <w:rPr>
          <w:sz w:val="22"/>
        </w:rPr>
      </w:pPr>
    </w:p>
    <w:p w:rsidR="00540B37" w:rsidRPr="00D6452F" w:rsidRDefault="00540B37" w:rsidP="00B851D9">
      <w:pPr>
        <w:rPr>
          <w:sz w:val="28"/>
          <w:szCs w:val="28"/>
        </w:rPr>
      </w:pPr>
    </w:p>
    <w:p w:rsidR="00540B37" w:rsidRDefault="00540B37" w:rsidP="00B851D9"/>
    <w:p w:rsidR="00540B37" w:rsidRDefault="00540B37" w:rsidP="000378F5">
      <w:pPr>
        <w:spacing w:line="360" w:lineRule="auto"/>
        <w:rPr>
          <w:sz w:val="22"/>
        </w:rPr>
      </w:pPr>
    </w:p>
    <w:p w:rsidR="00540B37" w:rsidRDefault="00540B37" w:rsidP="000378F5">
      <w:pPr>
        <w:spacing w:line="360" w:lineRule="auto"/>
        <w:rPr>
          <w:sz w:val="22"/>
        </w:rPr>
      </w:pPr>
    </w:p>
    <w:p w:rsidR="00540B37" w:rsidRDefault="00540B37" w:rsidP="00051237">
      <w:pPr>
        <w:spacing w:line="360" w:lineRule="auto"/>
        <w:ind w:left="-180"/>
        <w:rPr>
          <w:sz w:val="22"/>
        </w:rPr>
      </w:pPr>
    </w:p>
    <w:p w:rsidR="00540B37" w:rsidRDefault="00540B37" w:rsidP="00051237">
      <w:pPr>
        <w:spacing w:line="360" w:lineRule="auto"/>
        <w:ind w:left="-180"/>
        <w:rPr>
          <w:sz w:val="22"/>
        </w:rPr>
      </w:pPr>
    </w:p>
    <w:p w:rsidR="00540B37" w:rsidRDefault="00540B37" w:rsidP="00051237">
      <w:pPr>
        <w:spacing w:line="360" w:lineRule="auto"/>
        <w:ind w:left="-180"/>
        <w:rPr>
          <w:sz w:val="22"/>
        </w:rPr>
      </w:pPr>
    </w:p>
    <w:p w:rsidR="00540B37" w:rsidRDefault="00540B37" w:rsidP="00051237">
      <w:pPr>
        <w:spacing w:line="360" w:lineRule="auto"/>
        <w:ind w:left="-180"/>
        <w:rPr>
          <w:sz w:val="22"/>
        </w:rPr>
      </w:pPr>
    </w:p>
    <w:p w:rsidR="00540B37" w:rsidRDefault="00540B37" w:rsidP="00051237"/>
    <w:p w:rsidR="00540B37" w:rsidRDefault="00540B37"/>
    <w:sectPr w:rsidR="00540B37" w:rsidSect="0021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0C09"/>
    <w:multiLevelType w:val="multilevel"/>
    <w:tmpl w:val="73B42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ED604FD"/>
    <w:multiLevelType w:val="hybridMultilevel"/>
    <w:tmpl w:val="998ACB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E47C1FCC">
      <w:start w:val="18"/>
      <w:numFmt w:val="decimal"/>
      <w:lvlText w:val="%2"/>
      <w:lvlJc w:val="left"/>
      <w:pPr>
        <w:tabs>
          <w:tab w:val="num" w:pos="1275"/>
        </w:tabs>
        <w:ind w:left="127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61F240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2AC7B29"/>
    <w:multiLevelType w:val="multilevel"/>
    <w:tmpl w:val="73248C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7F53688B"/>
    <w:multiLevelType w:val="singleLevel"/>
    <w:tmpl w:val="C34E420E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237"/>
    <w:rsid w:val="000378F5"/>
    <w:rsid w:val="00051163"/>
    <w:rsid w:val="00051237"/>
    <w:rsid w:val="000944EF"/>
    <w:rsid w:val="000A5305"/>
    <w:rsid w:val="000A7E60"/>
    <w:rsid w:val="000D0346"/>
    <w:rsid w:val="00124E8C"/>
    <w:rsid w:val="001C4FFC"/>
    <w:rsid w:val="002067D0"/>
    <w:rsid w:val="00212597"/>
    <w:rsid w:val="00253542"/>
    <w:rsid w:val="00285D3A"/>
    <w:rsid w:val="002B22F9"/>
    <w:rsid w:val="003343E1"/>
    <w:rsid w:val="00375B77"/>
    <w:rsid w:val="0038238B"/>
    <w:rsid w:val="00386690"/>
    <w:rsid w:val="003E26F8"/>
    <w:rsid w:val="00410DDD"/>
    <w:rsid w:val="00422488"/>
    <w:rsid w:val="004C0DEE"/>
    <w:rsid w:val="004C1926"/>
    <w:rsid w:val="004D253B"/>
    <w:rsid w:val="00513BD8"/>
    <w:rsid w:val="005348EA"/>
    <w:rsid w:val="00540B37"/>
    <w:rsid w:val="0058602C"/>
    <w:rsid w:val="005A7670"/>
    <w:rsid w:val="005F5290"/>
    <w:rsid w:val="006869E1"/>
    <w:rsid w:val="006A2552"/>
    <w:rsid w:val="006B7995"/>
    <w:rsid w:val="006D1B35"/>
    <w:rsid w:val="00736695"/>
    <w:rsid w:val="00757F0F"/>
    <w:rsid w:val="0076614C"/>
    <w:rsid w:val="007B12CE"/>
    <w:rsid w:val="007D0EE6"/>
    <w:rsid w:val="00865A98"/>
    <w:rsid w:val="008862D3"/>
    <w:rsid w:val="008B48A2"/>
    <w:rsid w:val="008B4F4F"/>
    <w:rsid w:val="008C3086"/>
    <w:rsid w:val="0096385D"/>
    <w:rsid w:val="009756F9"/>
    <w:rsid w:val="00984244"/>
    <w:rsid w:val="00984D07"/>
    <w:rsid w:val="009A0408"/>
    <w:rsid w:val="009F28AD"/>
    <w:rsid w:val="00A85BA4"/>
    <w:rsid w:val="00AD2F94"/>
    <w:rsid w:val="00B17FF8"/>
    <w:rsid w:val="00B64C08"/>
    <w:rsid w:val="00B851D9"/>
    <w:rsid w:val="00B95995"/>
    <w:rsid w:val="00BA7409"/>
    <w:rsid w:val="00BD473A"/>
    <w:rsid w:val="00C1001B"/>
    <w:rsid w:val="00C2335A"/>
    <w:rsid w:val="00C271EE"/>
    <w:rsid w:val="00C315DF"/>
    <w:rsid w:val="00C46FD5"/>
    <w:rsid w:val="00CA4E0D"/>
    <w:rsid w:val="00CD4EBC"/>
    <w:rsid w:val="00CE6464"/>
    <w:rsid w:val="00D20281"/>
    <w:rsid w:val="00D34635"/>
    <w:rsid w:val="00D6452F"/>
    <w:rsid w:val="00D77C3C"/>
    <w:rsid w:val="00DC18EE"/>
    <w:rsid w:val="00DD1F70"/>
    <w:rsid w:val="00E23817"/>
    <w:rsid w:val="00E54901"/>
    <w:rsid w:val="00E54CA2"/>
    <w:rsid w:val="00ED6A1C"/>
    <w:rsid w:val="00EF3CE3"/>
    <w:rsid w:val="00F45289"/>
    <w:rsid w:val="00F6044B"/>
    <w:rsid w:val="00F91E4F"/>
    <w:rsid w:val="00FA34EB"/>
    <w:rsid w:val="00FE134E"/>
    <w:rsid w:val="00FF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3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123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1237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1237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051237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51237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869E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customStyle="1" w:styleId="16">
    <w:name w:val="Обычный+ 16 пт"/>
    <w:basedOn w:val="Heading1"/>
    <w:uiPriority w:val="99"/>
    <w:rsid w:val="009A0408"/>
    <w:rPr>
      <w:sz w:val="32"/>
      <w:szCs w:val="32"/>
    </w:rPr>
  </w:style>
  <w:style w:type="table" w:styleId="TableGrid">
    <w:name w:val="Table Grid"/>
    <w:basedOn w:val="TableNormal"/>
    <w:uiPriority w:val="99"/>
    <w:rsid w:val="00B851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513BD8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1040</Words>
  <Characters>5929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</dc:creator>
  <cp:keywords/>
  <dc:description/>
  <cp:lastModifiedBy>МОУ СОШ №47</cp:lastModifiedBy>
  <cp:revision>4</cp:revision>
  <cp:lastPrinted>2015-10-28T07:10:00Z</cp:lastPrinted>
  <dcterms:created xsi:type="dcterms:W3CDTF">2015-10-19T06:20:00Z</dcterms:created>
  <dcterms:modified xsi:type="dcterms:W3CDTF">2015-10-28T07:25:00Z</dcterms:modified>
</cp:coreProperties>
</file>