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B7" w:rsidRDefault="00B2799A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5125" cy="1800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965" t="4592" r="23713" b="70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99A" w:rsidRPr="00F959B7" w:rsidRDefault="00B2799A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B7" w:rsidRPr="00777B4E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7B4E">
        <w:rPr>
          <w:rFonts w:ascii="Times New Roman" w:eastAsia="Calibri" w:hAnsi="Times New Roman" w:cs="Times New Roman"/>
          <w:b/>
          <w:sz w:val="28"/>
          <w:szCs w:val="28"/>
        </w:rPr>
        <w:t>1. Общие положения.</w:t>
      </w:r>
      <w:r w:rsidR="007404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1.1. Труд является фундаментом воспитания у каждого народа. Труд есть сознательная, целесообразная, созидательная деятельность человека, направленная на удовлетворение его материальных и духовных потребностей, развивающая его физические и духовные сущностные силы</w:t>
      </w:r>
      <w:r w:rsidR="00D03150">
        <w:rPr>
          <w:rFonts w:ascii="Times New Roman" w:eastAsia="Calibri" w:hAnsi="Times New Roman" w:cs="Times New Roman"/>
          <w:sz w:val="28"/>
          <w:szCs w:val="28"/>
        </w:rPr>
        <w:t>,</w:t>
      </w: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 а также нравственные качества.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1.2. Трудолюбие – моральное качество, выражающее положительное отношение к труду, проявляющееся в трудовой активности стараний и усердия работника. Воспитание детей и молодежи в современном российском обществе реализуется в условиях экономического и политического реформирования, в силу которого существенно изменилась социокультурная жизнь подрастающего поколения. Очень важно развивать у молодых людей духовную потребность в труде, умение преодолевать трудности, чувство ответственности, долга, заинтересованности в их будущем.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1.3. Целью нравственного воспитания к труду, осуществляемого в рамках школы, является вооружение у обучающихся совокупности определенных общеобразовательных, политехнических и общетехнических знаний, умений, навыков, необходимых для участия в производительном труде, а также воспитания трудолюбия как нравственной черты.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1.4. Все компоненты трудовой подготовки осуществляются в школе поэтапно, с учетом возраста, на основе принципов целостности, непрерывности и направлены на решение основной цели: "сформировать устойчивые ориентации на трудовой образ жизни, трудовую культуру личности; обеспечить практическую и нравственно-психологическую готовность к творческому труду; воспитать нравственное отношение учащихся к трудовой деятельности, развить творческие способности, интеллектуальные, психиатрические и физические качества личности.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1.5. Трудовая культура требует выработки следующих основных навыков: правильно содержать рабочее место и инструменты, умело планировать работу, правильно использовать различную техническую документацию, добиваться высокого качества работы, экономить время, беречь материалы и инструменты.</w:t>
      </w:r>
    </w:p>
    <w:p w:rsid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1.6. Трудовое воспитание есть процесс вовлечения школьников в разнообразные педагогически организованные виды общественно полезного труда с целью передачи им минимума производственного опыта, трудовых умений и навыков, развитие у них творческого практического мышления, трудолюбия и сознания рабочего человека.</w:t>
      </w:r>
    </w:p>
    <w:p w:rsidR="00740439" w:rsidRPr="003B6A28" w:rsidRDefault="00731DD6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="00740439" w:rsidRPr="003B6A28">
        <w:rPr>
          <w:rFonts w:ascii="Times New Roman" w:eastAsia="Calibri" w:hAnsi="Times New Roman" w:cs="Times New Roman"/>
          <w:sz w:val="28"/>
          <w:szCs w:val="28"/>
        </w:rPr>
        <w:t>Основные задачи при организации общественно полезного труда и обязанности обучающихся.</w:t>
      </w:r>
    </w:p>
    <w:p w:rsidR="00740439" w:rsidRPr="003B6A28" w:rsidRDefault="00740439" w:rsidP="00B2799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 xml:space="preserve">Формирование осознанной потребности в труде, уважения к людям труда, заботливого и бережного отношения к окружающему миру, формирование </w:t>
      </w:r>
      <w:r w:rsidRPr="003B6A28">
        <w:rPr>
          <w:rFonts w:ascii="Times New Roman" w:eastAsia="Calibri" w:hAnsi="Times New Roman" w:cs="Times New Roman"/>
          <w:sz w:val="28"/>
          <w:szCs w:val="28"/>
        </w:rPr>
        <w:lastRenderedPageBreak/>
        <w:t>навыков коллективной деятельно</w:t>
      </w:r>
      <w:r w:rsidR="00731DD6" w:rsidRPr="003B6A28">
        <w:rPr>
          <w:rFonts w:ascii="Times New Roman" w:eastAsia="Calibri" w:hAnsi="Times New Roman" w:cs="Times New Roman"/>
          <w:sz w:val="28"/>
          <w:szCs w:val="28"/>
        </w:rPr>
        <w:t>с</w:t>
      </w:r>
      <w:r w:rsidRPr="003B6A28">
        <w:rPr>
          <w:rFonts w:ascii="Times New Roman" w:eastAsia="Calibri" w:hAnsi="Times New Roman" w:cs="Times New Roman"/>
          <w:sz w:val="28"/>
          <w:szCs w:val="28"/>
        </w:rPr>
        <w:t>ти, воспитание трудовой и производственной дисциплины;</w:t>
      </w:r>
    </w:p>
    <w:p w:rsidR="00731DD6" w:rsidRPr="003B6A28" w:rsidRDefault="00731DD6" w:rsidP="00B2799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подготовки;</w:t>
      </w:r>
    </w:p>
    <w:p w:rsidR="00731DD6" w:rsidRPr="003B6A28" w:rsidRDefault="00731DD6" w:rsidP="00B2799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Формирование трудолюбия, нравственных черт, эстетического отношения к целям, процессу и результатам труда;</w:t>
      </w:r>
    </w:p>
    <w:p w:rsidR="00731DD6" w:rsidRPr="003B6A28" w:rsidRDefault="00731DD6" w:rsidP="00B2799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подготовки;</w:t>
      </w:r>
    </w:p>
    <w:p w:rsidR="00731DD6" w:rsidRPr="003B6A28" w:rsidRDefault="00731DD6" w:rsidP="00B2799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об особенностях профессий своего региона, их востребованности на современном рынке труда;</w:t>
      </w:r>
    </w:p>
    <w:p w:rsidR="00731DD6" w:rsidRPr="003B6A28" w:rsidRDefault="00731DD6" w:rsidP="00B2799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Формирование навыков самообслуживания при наведении чистоты и порядка в здании общеобразовательной организации и классных кабинетах.</w:t>
      </w:r>
    </w:p>
    <w:p w:rsidR="00731DD6" w:rsidRPr="003B6A28" w:rsidRDefault="00731DD6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 xml:space="preserve">1.8. Основные обязанности обучающихся при организации общественно полезного труда:  </w:t>
      </w:r>
    </w:p>
    <w:p w:rsidR="00731DD6" w:rsidRDefault="00731DD6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обучающиеся обязаны участвовать в общественно полезном труде</w:t>
      </w:r>
      <w:r w:rsidR="003B6A28">
        <w:rPr>
          <w:rFonts w:ascii="Times New Roman" w:eastAsia="Calibri" w:hAnsi="Times New Roman" w:cs="Times New Roman"/>
          <w:sz w:val="28"/>
          <w:szCs w:val="28"/>
        </w:rPr>
        <w:t>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</w:p>
    <w:p w:rsidR="003B6A28" w:rsidRDefault="003B6A28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обучающиеся обязаны поддерживать в образовательной организации чистоту и порядок, оказывать посильную помощь в благоустройстве школы и прилегающей к ней территории.</w:t>
      </w:r>
    </w:p>
    <w:p w:rsidR="003B6A28" w:rsidRDefault="003B6A28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1.9. Положение разработано в соответствии с принципами государственной политики в сфере образования:</w:t>
      </w:r>
    </w:p>
    <w:p w:rsidR="003B6A28" w:rsidRDefault="003B6A28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гуманистического характера образования, приоритета жизни и здоровья человека, прав и свобод личности, свободного развития личности, воспитания взаимоуважения, трудолюбия;</w:t>
      </w:r>
    </w:p>
    <w:p w:rsidR="003B6A28" w:rsidRDefault="003B6A28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гражданственности, патриотизма, ответственности, правовой культуры, бережного отношения к природе и окружающей среде, рационального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природоиспользования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6A28" w:rsidRDefault="003B6A28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1.10. Положение регламентирует порядок привлечения обучающихся к общественно полезному труду, предусмотренному образовательной программой МОУ СОШ № 20.</w:t>
      </w:r>
    </w:p>
    <w:p w:rsidR="003B6A28" w:rsidRDefault="003B6A28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r w:rsidR="00FE369E">
        <w:rPr>
          <w:rFonts w:ascii="Times New Roman" w:eastAsia="Calibri" w:hAnsi="Times New Roman" w:cs="Times New Roman"/>
          <w:sz w:val="28"/>
          <w:szCs w:val="28"/>
        </w:rPr>
        <w:t>Общественно 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</w:t>
      </w:r>
    </w:p>
    <w:p w:rsidR="00FE369E" w:rsidRDefault="00FE369E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1.12. Общественно полезный труд реализуется с учетом возрастных и психофизических особенностей.</w:t>
      </w:r>
    </w:p>
    <w:p w:rsidR="00FE369E" w:rsidRPr="00731DD6" w:rsidRDefault="00FE369E" w:rsidP="00B2799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1.13. Общественно 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способствующих личностному и профессиональному становлению обучающихся.</w:t>
      </w:r>
    </w:p>
    <w:p w:rsidR="00740439" w:rsidRPr="00F959B7" w:rsidRDefault="00740439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439" w:rsidRPr="00F959B7" w:rsidRDefault="00740439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9B7">
        <w:rPr>
          <w:rFonts w:ascii="Times New Roman" w:eastAsia="Calibri" w:hAnsi="Times New Roman" w:cs="Times New Roman"/>
          <w:b/>
          <w:sz w:val="28"/>
          <w:szCs w:val="28"/>
        </w:rPr>
        <w:t>2. Нормативные документы, регламентирующие использование детского труда в школе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Нормативными актами, непосредственно касающимися организации детского труда в общеобразовательном учреждении, являются: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Федеральный закон от 29.12.2012 № 273 — ФЗ «Об образовании в Российской Федерации»</w:t>
      </w:r>
    </w:p>
    <w:p w:rsidR="000E3DDB" w:rsidRDefault="000E3DDB" w:rsidP="00B2799A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постановления Правительства РФ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</w:t>
      </w:r>
      <w:r w:rsidR="00D03150">
        <w:rPr>
          <w:rStyle w:val="FontStyle43"/>
          <w:sz w:val="28"/>
          <w:szCs w:val="28"/>
        </w:rPr>
        <w:t xml:space="preserve"> </w:t>
      </w:r>
      <w:r w:rsidR="003201F7">
        <w:rPr>
          <w:rStyle w:val="FontStyle43"/>
          <w:sz w:val="28"/>
          <w:szCs w:val="28"/>
        </w:rPr>
        <w:t>(с изменениями и дополнениями)</w:t>
      </w:r>
      <w:r>
        <w:rPr>
          <w:rStyle w:val="FontStyle43"/>
          <w:sz w:val="28"/>
          <w:szCs w:val="28"/>
        </w:rPr>
        <w:t xml:space="preserve">; </w:t>
      </w:r>
    </w:p>
    <w:p w:rsidR="000E3DDB" w:rsidRDefault="000E3DDB" w:rsidP="00B2799A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приказ Минобрнауки РФ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C6690C" w:rsidRPr="00C6690C">
        <w:rPr>
          <w:rStyle w:val="FontStyle43"/>
          <w:sz w:val="28"/>
          <w:szCs w:val="28"/>
        </w:rPr>
        <w:t xml:space="preserve"> </w:t>
      </w:r>
      <w:r w:rsidR="00C6690C">
        <w:rPr>
          <w:rStyle w:val="FontStyle43"/>
          <w:sz w:val="28"/>
          <w:szCs w:val="28"/>
        </w:rPr>
        <w:t>»(с изменениями и дополнениями)</w:t>
      </w:r>
      <w:r>
        <w:rPr>
          <w:rStyle w:val="FontStyle43"/>
          <w:sz w:val="28"/>
          <w:szCs w:val="28"/>
        </w:rPr>
        <w:t>;</w:t>
      </w:r>
    </w:p>
    <w:p w:rsidR="000E3DDB" w:rsidRDefault="000E3DDB" w:rsidP="00B2799A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приказа Минобрнауки РФ от 17.12.2010 № 1897 «Об утверждении федерального государственного образовательного стандарта основного общего образования»;</w:t>
      </w:r>
    </w:p>
    <w:p w:rsidR="000E3DDB" w:rsidRDefault="000E3DDB" w:rsidP="00B2799A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приказа Минобрнауки РФ от 17.05.2012 № 413 «Об утверждении федерального государственного образовательного стандарта среднего общего образования»;</w:t>
      </w:r>
    </w:p>
    <w:p w:rsidR="000E3DDB" w:rsidRDefault="000E3DDB" w:rsidP="00B2799A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постановления Минтруда РФ от 07.04.1999 № 7 «Об утверждении Норм предельно допустимых нагрузок для лиц моложе восемнадцати лет при подъеме и перемещении тяжестей вручную»; </w:t>
      </w:r>
    </w:p>
    <w:p w:rsidR="000E3DDB" w:rsidRPr="00150FB4" w:rsidRDefault="000E3DDB" w:rsidP="00B2799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CE51FA" w:rsidRPr="00CE51FA">
        <w:rPr>
          <w:sz w:val="28"/>
        </w:rPr>
        <w:t>Постановлением Главного государственного санитарного врача России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Style w:val="FontStyle43"/>
          <w:sz w:val="28"/>
          <w:szCs w:val="28"/>
        </w:rPr>
        <w:t xml:space="preserve">; </w:t>
      </w:r>
    </w:p>
    <w:p w:rsidR="00F959B7" w:rsidRDefault="00CE51FA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>Устав школы.</w:t>
      </w:r>
    </w:p>
    <w:p w:rsidR="00740439" w:rsidRPr="00F959B7" w:rsidRDefault="00740439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9B7">
        <w:rPr>
          <w:rFonts w:ascii="Times New Roman" w:eastAsia="Calibri" w:hAnsi="Times New Roman" w:cs="Times New Roman"/>
          <w:b/>
          <w:sz w:val="28"/>
          <w:szCs w:val="28"/>
        </w:rPr>
        <w:t>3. Содержание и организация общественно-полезного труда</w:t>
      </w:r>
    </w:p>
    <w:p w:rsidR="00D03150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3.1.</w:t>
      </w:r>
      <w:r w:rsidR="00D03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Общественно полезный труд </w:t>
      </w:r>
      <w:r w:rsidR="00D03150">
        <w:rPr>
          <w:rFonts w:ascii="Times New Roman" w:eastAsia="Calibri" w:hAnsi="Times New Roman" w:cs="Times New Roman"/>
          <w:sz w:val="28"/>
          <w:szCs w:val="28"/>
        </w:rPr>
        <w:t>об</w:t>
      </w:r>
      <w:r w:rsidRPr="00F959B7">
        <w:rPr>
          <w:rFonts w:ascii="Times New Roman" w:eastAsia="Calibri" w:hAnsi="Times New Roman" w:cs="Times New Roman"/>
          <w:sz w:val="28"/>
          <w:szCs w:val="28"/>
        </w:rPr>
        <w:t>уча</w:t>
      </w:r>
      <w:r w:rsidR="00D03150">
        <w:rPr>
          <w:rFonts w:ascii="Times New Roman" w:eastAsia="Calibri" w:hAnsi="Times New Roman" w:cs="Times New Roman"/>
          <w:sz w:val="28"/>
          <w:szCs w:val="28"/>
        </w:rPr>
        <w:t>ю</w:t>
      </w: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щихся </w:t>
      </w:r>
      <w:r w:rsidR="00D03150">
        <w:rPr>
          <w:rFonts w:ascii="Times New Roman" w:eastAsia="Calibri" w:hAnsi="Times New Roman" w:cs="Times New Roman"/>
          <w:sz w:val="28"/>
          <w:szCs w:val="28"/>
        </w:rPr>
        <w:t>основан на следующих принципах:</w:t>
      </w:r>
    </w:p>
    <w:p w:rsidR="00D03150" w:rsidRDefault="00D03150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учет интересов и возрастных особенностей обучающихся;</w:t>
      </w:r>
    </w:p>
    <w:p w:rsidR="00D03150" w:rsidRDefault="00D03150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единство учебной и воспитательной работы;</w:t>
      </w:r>
    </w:p>
    <w:p w:rsidR="00D03150" w:rsidRDefault="00D03150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общественно полезная направленность;</w:t>
      </w:r>
    </w:p>
    <w:p w:rsidR="00D03150" w:rsidRDefault="00D03150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творческая инициатива и самостоятельность обучающихся.</w:t>
      </w:r>
    </w:p>
    <w:p w:rsid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210738">
        <w:rPr>
          <w:rFonts w:ascii="Times New Roman" w:eastAsia="Calibri" w:hAnsi="Times New Roman" w:cs="Times New Roman"/>
          <w:sz w:val="28"/>
          <w:szCs w:val="28"/>
        </w:rPr>
        <w:t>Г</w:t>
      </w:r>
      <w:r w:rsidR="00D03150">
        <w:rPr>
          <w:rFonts w:ascii="Times New Roman" w:eastAsia="Calibri" w:hAnsi="Times New Roman" w:cs="Times New Roman"/>
          <w:sz w:val="28"/>
          <w:szCs w:val="28"/>
        </w:rPr>
        <w:t>лавными направлениями общественно полезного труда являются:</w:t>
      </w:r>
    </w:p>
    <w:p w:rsidR="00EC4D94" w:rsidRDefault="00EC4D9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труд по самообслуживанию (поддержание порядка и чистоты в классе, уборка мастерских, несложный ремонт мебели, ремонт учебной и художественной литературы, учебно-наглядных пособий и др.);</w:t>
      </w:r>
    </w:p>
    <w:p w:rsidR="00EC4D94" w:rsidRDefault="00EC4D9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экологические акции (сбор макулатуры, уборка закрепленной территории вокруг школы, участие в субботниках и др.);</w:t>
      </w:r>
    </w:p>
    <w:p w:rsidR="00EC4D94" w:rsidRDefault="00EC4D9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патриотические акции (уход за памятниками, встречи-поздравления ветеранов войны, участников СВО, воинов-интернационалистов и др.);</w:t>
      </w:r>
    </w:p>
    <w:p w:rsidR="00EC4D94" w:rsidRDefault="005827B2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C4D94">
        <w:rPr>
          <w:rFonts w:ascii="Times New Roman" w:eastAsia="Calibri" w:hAnsi="Times New Roman" w:cs="Times New Roman"/>
          <w:sz w:val="28"/>
          <w:szCs w:val="28"/>
        </w:rPr>
        <w:t xml:space="preserve">) 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и рыхление почвы, </w:t>
      </w:r>
      <w:r w:rsidR="00EC4D94">
        <w:rPr>
          <w:rFonts w:ascii="Times New Roman" w:eastAsia="Calibri" w:hAnsi="Times New Roman" w:cs="Times New Roman"/>
          <w:sz w:val="28"/>
          <w:szCs w:val="28"/>
        </w:rPr>
        <w:lastRenderedPageBreak/>
        <w:t>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 и др.);</w:t>
      </w:r>
    </w:p>
    <w:p w:rsidR="00EC4D94" w:rsidRDefault="005827B2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C4D94">
        <w:rPr>
          <w:rFonts w:ascii="Times New Roman" w:eastAsia="Calibri" w:hAnsi="Times New Roman" w:cs="Times New Roman"/>
          <w:sz w:val="28"/>
          <w:szCs w:val="28"/>
        </w:rPr>
        <w:t>) 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 и др.)</w:t>
      </w:r>
      <w:r w:rsidR="0021073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0738" w:rsidRPr="00F959B7" w:rsidRDefault="005827B2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21073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210738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="00210738">
        <w:rPr>
          <w:rFonts w:ascii="Times New Roman" w:eastAsia="Calibri" w:hAnsi="Times New Roman" w:cs="Times New Roman"/>
          <w:sz w:val="28"/>
          <w:szCs w:val="28"/>
        </w:rPr>
        <w:t xml:space="preserve"> практики (ремонт школьной мебели, ремонт учебной и художественной литературы, учебно-наглядных пособий, исследовательская деятельность, учебно-производственная практика и др.).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3.3. Общественные работы организует классный руководитель.</w:t>
      </w:r>
    </w:p>
    <w:p w:rsid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3.4. График проведения работ определяет классный руководитель при согласовании с администрацией школы. График работ может корректироваться с учетом погодных условий, вида проводимых работ и занятости учащихся.</w:t>
      </w:r>
    </w:p>
    <w:p w:rsidR="00210738" w:rsidRDefault="00210738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 Формы организации труда обучающихся различны и зависят от его содержания и объёма, постоянного или временного характера работы, возраста обучающихся. Общественно полезный труд представлен в МОУ СОШ № 20 индивидуальными, групповыми и массовыми формами.</w:t>
      </w:r>
    </w:p>
    <w:p w:rsidR="00210738" w:rsidRDefault="00210738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3.6. Организация общественно полезного труда в школе предусматривает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влечение обучающихся с учетом возраста обучающихся. При организации труда по самообслуживанию допускаются следующие виды работ:</w:t>
      </w:r>
    </w:p>
    <w:p w:rsidR="00210738" w:rsidRDefault="00210738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в 1-ом классе – дежурство в классе (полив цветов, </w:t>
      </w:r>
      <w:r w:rsidR="00B51807">
        <w:rPr>
          <w:rFonts w:ascii="Times New Roman" w:eastAsia="Calibri" w:hAnsi="Times New Roman" w:cs="Times New Roman"/>
          <w:sz w:val="28"/>
          <w:szCs w:val="28"/>
        </w:rPr>
        <w:t>протирание классной доски), в столовой;</w:t>
      </w:r>
    </w:p>
    <w:p w:rsidR="00B51807" w:rsidRDefault="00B5180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во 2</w:t>
      </w:r>
      <w:r w:rsidR="00FE369E">
        <w:rPr>
          <w:rFonts w:ascii="Times New Roman" w:eastAsia="Calibri" w:hAnsi="Times New Roman" w:cs="Times New Roman"/>
          <w:sz w:val="28"/>
          <w:szCs w:val="28"/>
        </w:rPr>
        <w:t>-х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4-х классах  - дежурство в классе (полив цветов, протирание классной доски), дежурство по школе, в столовой, поддержание порядка на закрепленном участке территории школы;</w:t>
      </w:r>
    </w:p>
    <w:p w:rsidR="00B51807" w:rsidRDefault="00B5180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5-х – 11-х классах – дежурство в классе (полив цветов, протирание классной доски, пола, наведение порядка и чистоты в классе), дежурство по школе,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литературы, учебно-наглядных пособий.</w:t>
      </w:r>
    </w:p>
    <w:p w:rsidR="00F959B7" w:rsidRDefault="00B51807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3.7. При 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 налич</w:t>
      </w:r>
      <w:proofErr w:type="gramStart"/>
      <w:r w:rsidR="00F959B7" w:rsidRPr="00F959B7">
        <w:rPr>
          <w:rFonts w:ascii="Times New Roman" w:eastAsia="Calibri" w:hAnsi="Times New Roman" w:cs="Times New Roman"/>
          <w:sz w:val="28"/>
          <w:szCs w:val="28"/>
        </w:rPr>
        <w:t>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бучающихся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 противопоказаний к физическому труду и иных уважительных причин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могут привлекаться к </w:t>
      </w:r>
      <w:r>
        <w:rPr>
          <w:rFonts w:ascii="Times New Roman" w:eastAsia="Calibri" w:hAnsi="Times New Roman" w:cs="Times New Roman"/>
          <w:sz w:val="28"/>
          <w:szCs w:val="28"/>
        </w:rPr>
        <w:t>работе в библиотеке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оформительской и иной посильной деятельности, 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 выполнению разовых легких поручений по согласованию с родителями.</w:t>
      </w:r>
    </w:p>
    <w:p w:rsidR="00B51807" w:rsidRDefault="00B51807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3.8. </w:t>
      </w:r>
      <w:r w:rsidR="00BA4094">
        <w:rPr>
          <w:rFonts w:ascii="Times New Roman" w:eastAsia="Calibri" w:hAnsi="Times New Roman" w:cs="Times New Roman"/>
          <w:sz w:val="28"/>
          <w:szCs w:val="28"/>
        </w:rPr>
        <w:t>В ходе организации общественно полезного труда могут проводиться акции, направленные на:</w:t>
      </w:r>
    </w:p>
    <w:p w:rsidR="00BA4094" w:rsidRDefault="00BA4094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профилактику детского дорожно-транспортного травматизма;</w:t>
      </w:r>
    </w:p>
    <w:p w:rsidR="00BA4094" w:rsidRDefault="00BA4094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профилактику наркомании, токсикомании, алкоголизма, злоупотребления ПАВ и социально-опасных заболеваний;</w:t>
      </w:r>
    </w:p>
    <w:p w:rsidR="00BA4094" w:rsidRDefault="00BA4094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развитие волонтерского движения, научно-исследовательской и экспериментальной  деятельности;</w:t>
      </w:r>
    </w:p>
    <w:p w:rsidR="00BA4094" w:rsidRDefault="00BA4094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проведение шефской работы по оказанию посильной помощи социально незащищенным слоям населения (ветеранам военных действий, участникам трудового фронта, одиноким пожилым людям).</w:t>
      </w:r>
    </w:p>
    <w:p w:rsidR="00BA4094" w:rsidRDefault="00BA4094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3.9. Администрация образовательной организации определяет координаторов по организации общественно полезного труда по направлениям. Организация работы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координаторов возлагается на заместителя директора по ВР, в классе – на классного руководителя.</w:t>
      </w:r>
    </w:p>
    <w:p w:rsidR="00BA4094" w:rsidRDefault="00197861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3.10. Общественно полезный труд организуется в течении учебного года согласно графику, указанному в пункте 3.4. Положения и средней продолжительностью времени для обучающихся 1-х – 4-х классов – 30 минут, 5-х – 9-х классов – 40 минут, 10-х – 11-х классов – 60 минут.</w:t>
      </w:r>
    </w:p>
    <w:p w:rsidR="00F959B7" w:rsidRPr="00F959B7" w:rsidRDefault="00197861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3.11. Летняя трудовая практика организуется в период летних каникул в соответствии с утвержденным графиком работ. Продолжительность практики составляет 5 дней: для обучающихся 12-13 лет – не более 2 часов в день, для обучающихся 14-15 лет – не более 2,5 часов в день, для обучающихся 16-18 лет – не более 3,5 часов в день.</w:t>
      </w:r>
    </w:p>
    <w:p w:rsidR="00F959B7" w:rsidRPr="00F959B7" w:rsidRDefault="00197861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3.12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>. График общественно полезного труда школьников в период каникул утверждается ежегодно Приказом по школе за 2 недели до начала летних каникул.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Порядок прохождения практики утверждается локальным актом ОУ.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959B7">
        <w:rPr>
          <w:rFonts w:ascii="Times New Roman" w:eastAsia="Calibri" w:hAnsi="Times New Roman" w:cs="Times New Roman"/>
          <w:b/>
          <w:bCs/>
          <w:sz w:val="28"/>
          <w:szCs w:val="28"/>
        </w:rPr>
        <w:t>Охрана труда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4.1. Администрация школы, классные руководители организуют общественно полезный труд обучающихся в строгом соответствии с правилами и нормами охраны труда, техники безопасности и производственной санитарии, согласовывают виды работ, условия труда и несут личную ответственность за безопасные условия труда обучающихся.</w:t>
      </w: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4.2.</w:t>
      </w:r>
      <w:r w:rsidR="00777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>Обучающиеся допускаются к участию в общественно полезном труде после</w:t>
      </w:r>
      <w:r w:rsidR="00197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>обучения безопасным приемам труда, проведения с ними инструктажа с регистрацией в журнале установленной формы.</w:t>
      </w:r>
    </w:p>
    <w:p w:rsidR="00777B4E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4.3.</w:t>
      </w:r>
      <w:r w:rsidR="00777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>Запрещается привлечение учащихся к работам, противопоказанным их возрасту, опасным в эпидемиологическом отношении, связанным с подъемом и перемещением тяжестей свыше норм, установленных для подростков.</w:t>
      </w:r>
    </w:p>
    <w:p w:rsid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4.4.</w:t>
      </w:r>
      <w:r w:rsidR="00777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>При несчастных случаях, происшедших с учащимися в процессе общественно полезного труда, им оказывается срочная медицинская помощь. Несчастные случаи и причины, приведшие к ним, расследуются и учитываются в соответствии с Положением о расследовании и учете несчастных случаев. Организационно - технические причины несчастного случая должны быть немедленно устранены и приняты меры к предотвращению подобных случаев в дальнейшем.</w:t>
      </w:r>
    </w:p>
    <w:p w:rsidR="00777B4E" w:rsidRDefault="00777B4E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Ответственные должностные лица несут личную ответственность за безопасные условия труда обучающихся, их жизнь и здоровье.</w:t>
      </w:r>
    </w:p>
    <w:p w:rsidR="00777B4E" w:rsidRDefault="00777B4E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умывальников,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777B4E" w:rsidRDefault="00777B4E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 Обучающиеся при выполнении общественно полезного труда должны соблюдать порядок выполнения работ, правильно применять рабочий инвентарь и инструмент, соблюдать правила техники безопасности.</w:t>
      </w:r>
    </w:p>
    <w:p w:rsidR="00777B4E" w:rsidRDefault="00777B4E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 Требования безопасности перед началом работы:</w:t>
      </w:r>
    </w:p>
    <w:p w:rsidR="00777B4E" w:rsidRDefault="00777B4E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надеть одежду и обувь, соответствующую конкретным погодным условиям и не затрудняющую движений, в жаркие солнечные дни</w:t>
      </w:r>
      <w:r w:rsidR="00533734">
        <w:rPr>
          <w:rFonts w:ascii="Times New Roman" w:eastAsia="Calibri" w:hAnsi="Times New Roman" w:cs="Times New Roman"/>
          <w:sz w:val="28"/>
          <w:szCs w:val="28"/>
        </w:rPr>
        <w:t xml:space="preserve"> надеть светлый головной убор;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 необходимости при работе надеть перчатки;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 проверить исправность рабочего инструмента и инвентаря.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 Требования безопасности во время работы: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соблюдать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своих товарищей;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не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диаметре меньше, чем для взрослых;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при переноске земли, воды и прочего не превышать предельно допустимую норму переноски тяжестей: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1-х – 6-х классов – не более 3 кг;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14 лет: девушки – 3 кг, юноши – 6 кг;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15 лет: девушки – 4 кг, юноши – 7 кг;</w:t>
      </w:r>
    </w:p>
    <w:p w:rsidR="00533734" w:rsidRDefault="00533734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16 лет: девушки – 5 кг</w:t>
      </w:r>
      <w:r w:rsidR="009E1FB7">
        <w:rPr>
          <w:rFonts w:ascii="Times New Roman" w:eastAsia="Calibri" w:hAnsi="Times New Roman" w:cs="Times New Roman"/>
          <w:sz w:val="28"/>
          <w:szCs w:val="28"/>
        </w:rPr>
        <w:t>, юноши – 11 кг,</w:t>
      </w:r>
    </w:p>
    <w:p w:rsidR="009E1FB7" w:rsidRDefault="009E1F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17-18 лет: девушки – 6 кг, юноши – 13 кг.</w:t>
      </w:r>
    </w:p>
    <w:p w:rsidR="009E1FB7" w:rsidRDefault="009E1F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для предотвращения быстрого переутомления необходимо чередовать виды работ, а также делать перерыв для активного отдыха;</w:t>
      </w:r>
    </w:p>
    <w:p w:rsidR="009E1FB7" w:rsidRDefault="009E1F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очистку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собирать их незащищенными руками;</w:t>
      </w:r>
    </w:p>
    <w:p w:rsidR="009E1FB7" w:rsidRDefault="009E1F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при работе по прополке во избежание порезов рук работать только в перчатках.</w:t>
      </w:r>
    </w:p>
    <w:p w:rsidR="009E1FB7" w:rsidRDefault="009E1F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4.10. Требования безопасности по окончании работы:</w:t>
      </w:r>
    </w:p>
    <w:p w:rsidR="009E1FB7" w:rsidRDefault="009E1F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очистить и сдать на хранение рабочий инструмент или инвентарь;</w:t>
      </w:r>
    </w:p>
    <w:p w:rsidR="009E1FB7" w:rsidRDefault="009E1F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тщательно вымыть руки с мылом.</w:t>
      </w:r>
    </w:p>
    <w:p w:rsidR="00F959B7" w:rsidRDefault="009E1FB7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4.11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>. Контроль за обеспечением здоровых и безопасных условий общественно полезного труда обучающихся осуществляет администрация школы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69E" w:rsidRDefault="00FE369E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FB7" w:rsidRDefault="009E1FB7" w:rsidP="00B27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E1FB7">
        <w:rPr>
          <w:rFonts w:ascii="Times New Roman" w:eastAsia="Calibri" w:hAnsi="Times New Roman" w:cs="Times New Roman"/>
          <w:b/>
          <w:sz w:val="28"/>
          <w:szCs w:val="28"/>
        </w:rPr>
        <w:t>5. Нормативно-организационное обеспечение общественно полезной деятельности.</w:t>
      </w:r>
    </w:p>
    <w:p w:rsidR="009E1FB7" w:rsidRPr="009E1FB7" w:rsidRDefault="009E1FB7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B7">
        <w:rPr>
          <w:rFonts w:ascii="Times New Roman" w:eastAsia="Calibri" w:hAnsi="Times New Roman" w:cs="Times New Roman"/>
          <w:sz w:val="28"/>
          <w:szCs w:val="28"/>
        </w:rPr>
        <w:t xml:space="preserve">       5.1. Организация и реализация общественно полезного труда сопровождаются наличием следующих обязательных документов:</w:t>
      </w:r>
    </w:p>
    <w:p w:rsidR="009E1FB7" w:rsidRPr="009E1FB7" w:rsidRDefault="00740439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E1FB7" w:rsidRPr="009E1FB7">
        <w:rPr>
          <w:rFonts w:ascii="Times New Roman" w:eastAsia="Calibri" w:hAnsi="Times New Roman" w:cs="Times New Roman"/>
          <w:sz w:val="28"/>
          <w:szCs w:val="28"/>
        </w:rPr>
        <w:t>1) приказ директора МОУ СОШ № 20 о назначении ответственного за организацию общественно полезного труда;</w:t>
      </w:r>
    </w:p>
    <w:p w:rsidR="009E1FB7" w:rsidRPr="009E1FB7" w:rsidRDefault="00740439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E1FB7" w:rsidRPr="009E1FB7">
        <w:rPr>
          <w:rFonts w:ascii="Times New Roman" w:eastAsia="Calibri" w:hAnsi="Times New Roman" w:cs="Times New Roman"/>
          <w:sz w:val="28"/>
          <w:szCs w:val="28"/>
        </w:rPr>
        <w:t>2) план-график общественно полезного труда на текущий учебный год и летний период, утвержденный приказом директора;</w:t>
      </w:r>
    </w:p>
    <w:p w:rsidR="009E1FB7" w:rsidRPr="009E1FB7" w:rsidRDefault="00740439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E1FB7" w:rsidRPr="009E1FB7">
        <w:rPr>
          <w:rFonts w:ascii="Times New Roman" w:eastAsia="Calibri" w:hAnsi="Times New Roman" w:cs="Times New Roman"/>
          <w:sz w:val="28"/>
          <w:szCs w:val="28"/>
        </w:rPr>
        <w:t>3) обязанности ответственных лиц по направлениям деятельности;</w:t>
      </w:r>
    </w:p>
    <w:p w:rsidR="009E1FB7" w:rsidRDefault="00740439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E1FB7" w:rsidRPr="009E1FB7">
        <w:rPr>
          <w:rFonts w:ascii="Times New Roman" w:eastAsia="Calibri" w:hAnsi="Times New Roman" w:cs="Times New Roman"/>
          <w:sz w:val="28"/>
          <w:szCs w:val="28"/>
        </w:rPr>
        <w:t>4) инструкция по технике безопасности и охране труда при выполнении видов практической деятельности.</w:t>
      </w:r>
    </w:p>
    <w:p w:rsidR="00FE369E" w:rsidRDefault="00FE369E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439" w:rsidRPr="00740439" w:rsidRDefault="00740439" w:rsidP="00B27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0439">
        <w:rPr>
          <w:rFonts w:ascii="Times New Roman" w:eastAsia="Calibri" w:hAnsi="Times New Roman" w:cs="Times New Roman"/>
          <w:b/>
          <w:sz w:val="28"/>
          <w:szCs w:val="28"/>
        </w:rPr>
        <w:t xml:space="preserve">       6. Заключительные положения.</w:t>
      </w:r>
    </w:p>
    <w:p w:rsidR="00740439" w:rsidRDefault="00740439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6.1. Настоящее Положение об организации общественно полезного труда обучающихся является нормативным локальным актом МОУ СОШ № 20, принимается на педагогическом совете и утверждается приказом директора общеобразовательной организации.</w:t>
      </w:r>
    </w:p>
    <w:p w:rsidR="00740439" w:rsidRDefault="00740439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6.2. Настоящее Положение принимается на неопределенный срок.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9E1FB7" w:rsidRPr="009E1FB7" w:rsidRDefault="009E1FB7" w:rsidP="00B2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B7" w:rsidRPr="00F959B7" w:rsidRDefault="00F959B7" w:rsidP="00B2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4D3" w:rsidRDefault="004164D3" w:rsidP="00B2799A">
      <w:pPr>
        <w:jc w:val="both"/>
      </w:pPr>
    </w:p>
    <w:sectPr w:rsidR="004164D3" w:rsidSect="002E6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5E"/>
    <w:multiLevelType w:val="hybridMultilevel"/>
    <w:tmpl w:val="A5F2D75A"/>
    <w:lvl w:ilvl="0" w:tplc="4F3AC63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0F1"/>
    <w:rsid w:val="000729F5"/>
    <w:rsid w:val="000E3DDB"/>
    <w:rsid w:val="00150FB4"/>
    <w:rsid w:val="00197861"/>
    <w:rsid w:val="00210738"/>
    <w:rsid w:val="002B3130"/>
    <w:rsid w:val="003201F7"/>
    <w:rsid w:val="003B6A28"/>
    <w:rsid w:val="003B6F95"/>
    <w:rsid w:val="004164D3"/>
    <w:rsid w:val="004A449E"/>
    <w:rsid w:val="004C3819"/>
    <w:rsid w:val="00533734"/>
    <w:rsid w:val="005827B2"/>
    <w:rsid w:val="00731DD6"/>
    <w:rsid w:val="00740439"/>
    <w:rsid w:val="0077524E"/>
    <w:rsid w:val="00777B4E"/>
    <w:rsid w:val="008570F1"/>
    <w:rsid w:val="00955A11"/>
    <w:rsid w:val="00980F08"/>
    <w:rsid w:val="009E1FB7"/>
    <w:rsid w:val="00A22585"/>
    <w:rsid w:val="00B2799A"/>
    <w:rsid w:val="00B51807"/>
    <w:rsid w:val="00BA4094"/>
    <w:rsid w:val="00C27645"/>
    <w:rsid w:val="00C6690C"/>
    <w:rsid w:val="00CE51FA"/>
    <w:rsid w:val="00D03150"/>
    <w:rsid w:val="00E433BA"/>
    <w:rsid w:val="00EC4D94"/>
    <w:rsid w:val="00F046E0"/>
    <w:rsid w:val="00F70A43"/>
    <w:rsid w:val="00F959B7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B7"/>
    <w:pPr>
      <w:spacing w:after="0" w:line="240" w:lineRule="auto"/>
      <w:ind w:firstLine="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E3DDB"/>
    <w:pPr>
      <w:widowControl w:val="0"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0E3DDB"/>
    <w:rPr>
      <w:rFonts w:ascii="Times New Roman" w:hAnsi="Times New Roman" w:cs="Times New Roman" w:hint="default"/>
      <w:sz w:val="18"/>
      <w:szCs w:val="18"/>
    </w:rPr>
  </w:style>
  <w:style w:type="paragraph" w:styleId="a4">
    <w:name w:val="Normal (Web)"/>
    <w:basedOn w:val="a"/>
    <w:uiPriority w:val="99"/>
    <w:unhideWhenUsed/>
    <w:rsid w:val="00C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0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2024-07-19T09:15:00Z</cp:lastPrinted>
  <dcterms:created xsi:type="dcterms:W3CDTF">2021-01-14T11:09:00Z</dcterms:created>
  <dcterms:modified xsi:type="dcterms:W3CDTF">2024-08-13T12:31:00Z</dcterms:modified>
</cp:coreProperties>
</file>