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4846E4" w:rsidTr="004B64FE">
        <w:trPr>
          <w:trHeight w:val="284"/>
        </w:trPr>
        <w:tc>
          <w:tcPr>
            <w:tcW w:w="4857" w:type="dxa"/>
          </w:tcPr>
          <w:p w:rsidR="003F4F29" w:rsidRPr="000C2B4D" w:rsidRDefault="003F4F29" w:rsidP="004B64FE">
            <w:pPr>
              <w:spacing w:line="276" w:lineRule="auto"/>
              <w:ind w:right="28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0C2B4D">
              <w:rPr>
                <w:rFonts w:ascii="Times New Roman" w:eastAsia="Calibri" w:hAnsi="Times New Roman" w:cs="Times New Roman"/>
                <w:szCs w:val="28"/>
                <w:lang w:eastAsia="en-US"/>
              </w:rPr>
              <w:t>Рассмотрено на заседании</w:t>
            </w:r>
          </w:p>
          <w:p w:rsidR="003F4F29" w:rsidRPr="000C2B4D" w:rsidRDefault="003F4F29" w:rsidP="004B64FE">
            <w:pPr>
              <w:spacing w:line="276" w:lineRule="auto"/>
              <w:ind w:right="28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C2B4D">
              <w:rPr>
                <w:rFonts w:ascii="Times New Roman" w:eastAsia="Calibri" w:hAnsi="Times New Roman" w:cs="Times New Roman"/>
                <w:szCs w:val="28"/>
                <w:lang w:eastAsia="en-US"/>
              </w:rPr>
              <w:t>педагогического совета</w:t>
            </w:r>
          </w:p>
          <w:p w:rsidR="003F4F29" w:rsidRPr="000C2B4D" w:rsidRDefault="004846E4" w:rsidP="004B64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Протокол № _1</w:t>
            </w:r>
            <w:r w:rsidR="003F4F29" w:rsidRPr="000C2B4D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_от 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30.08.2024г.</w:t>
            </w:r>
          </w:p>
        </w:tc>
        <w:tc>
          <w:tcPr>
            <w:tcW w:w="4857" w:type="dxa"/>
          </w:tcPr>
          <w:p w:rsidR="003F4F29" w:rsidRPr="000C2B4D" w:rsidRDefault="003F4F29" w:rsidP="004B64FE">
            <w:pPr>
              <w:spacing w:line="276" w:lineRule="auto"/>
              <w:ind w:right="28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0C2B4D">
              <w:rPr>
                <w:rFonts w:ascii="Times New Roman" w:eastAsia="Calibri" w:hAnsi="Times New Roman" w:cs="Times New Roman"/>
                <w:szCs w:val="28"/>
                <w:lang w:eastAsia="en-US"/>
              </w:rPr>
              <w:t>Утверждаю</w:t>
            </w:r>
          </w:p>
          <w:p w:rsidR="003F4F29" w:rsidRPr="000C2B4D" w:rsidRDefault="003F4F29" w:rsidP="004B64FE">
            <w:pPr>
              <w:spacing w:line="276" w:lineRule="auto"/>
              <w:ind w:right="28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C2B4D">
              <w:rPr>
                <w:rFonts w:ascii="Times New Roman" w:eastAsia="Calibri" w:hAnsi="Times New Roman" w:cs="Times New Roman"/>
                <w:szCs w:val="28"/>
                <w:lang w:eastAsia="en-US"/>
              </w:rPr>
              <w:t>Директор МБОУ «ООШ № 3»</w:t>
            </w:r>
          </w:p>
          <w:p w:rsidR="003F4F29" w:rsidRPr="000C2B4D" w:rsidRDefault="003F4F29" w:rsidP="004B64FE">
            <w:pPr>
              <w:spacing w:line="276" w:lineRule="auto"/>
              <w:ind w:right="28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C2B4D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____________М.Е. </w:t>
            </w:r>
            <w:proofErr w:type="spellStart"/>
            <w:r w:rsidRPr="000C2B4D">
              <w:rPr>
                <w:rFonts w:ascii="Times New Roman" w:eastAsia="Calibri" w:hAnsi="Times New Roman" w:cs="Times New Roman"/>
                <w:szCs w:val="28"/>
                <w:lang w:eastAsia="en-US"/>
              </w:rPr>
              <w:t>Сивова</w:t>
            </w:r>
            <w:proofErr w:type="spellEnd"/>
          </w:p>
          <w:p w:rsidR="003F4F29" w:rsidRPr="000C2B4D" w:rsidRDefault="003F4F29" w:rsidP="004B64FE">
            <w:pPr>
              <w:spacing w:line="276" w:lineRule="auto"/>
              <w:ind w:right="28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C2B4D">
              <w:rPr>
                <w:rFonts w:ascii="Times New Roman" w:eastAsia="Calibri" w:hAnsi="Times New Roman" w:cs="Times New Roman"/>
                <w:szCs w:val="28"/>
                <w:lang w:eastAsia="en-US"/>
              </w:rPr>
              <w:t>Приказ № ___</w:t>
            </w:r>
            <w:r w:rsidR="004846E4">
              <w:rPr>
                <w:rFonts w:ascii="Times New Roman" w:eastAsia="Calibri" w:hAnsi="Times New Roman" w:cs="Times New Roman"/>
                <w:szCs w:val="28"/>
                <w:lang w:eastAsia="en-US"/>
              </w:rPr>
              <w:t>92</w:t>
            </w:r>
            <w:r w:rsidR="004846E4">
              <w:rPr>
                <w:rFonts w:ascii="Times New Roman" w:eastAsia="Calibri" w:hAnsi="Times New Roman" w:cs="Times New Roman"/>
                <w:szCs w:val="28"/>
                <w:lang w:val="en-US" w:eastAsia="en-US"/>
              </w:rPr>
              <w:t>/18</w:t>
            </w:r>
            <w:r w:rsidRPr="000C2B4D">
              <w:rPr>
                <w:rFonts w:ascii="Times New Roman" w:eastAsia="Calibri" w:hAnsi="Times New Roman" w:cs="Times New Roman"/>
                <w:szCs w:val="28"/>
                <w:lang w:eastAsia="en-US"/>
              </w:rPr>
              <w:t>__от _</w:t>
            </w:r>
            <w:r w:rsidR="004846E4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30.08.2024 </w:t>
            </w:r>
            <w:bookmarkStart w:id="0" w:name="_GoBack"/>
            <w:bookmarkEnd w:id="0"/>
            <w:r w:rsidR="004846E4">
              <w:rPr>
                <w:rFonts w:ascii="Times New Roman" w:eastAsia="Calibri" w:hAnsi="Times New Roman" w:cs="Times New Roman"/>
                <w:szCs w:val="28"/>
                <w:lang w:eastAsia="en-US"/>
              </w:rPr>
              <w:t>г.</w:t>
            </w:r>
          </w:p>
          <w:p w:rsidR="003F4F29" w:rsidRPr="000C2B4D" w:rsidRDefault="003F4F29" w:rsidP="004B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46E4" w:rsidTr="004B64FE">
        <w:tc>
          <w:tcPr>
            <w:tcW w:w="4857" w:type="dxa"/>
          </w:tcPr>
          <w:p w:rsidR="003F4F29" w:rsidRPr="000C2B4D" w:rsidRDefault="003F4F29" w:rsidP="004B64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3F4F29" w:rsidRPr="000C2B4D" w:rsidRDefault="003F4F29" w:rsidP="004B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46E4" w:rsidTr="004B64FE">
        <w:tc>
          <w:tcPr>
            <w:tcW w:w="4857" w:type="dxa"/>
          </w:tcPr>
          <w:p w:rsidR="003F4F29" w:rsidRPr="000C2B4D" w:rsidRDefault="003F4F29" w:rsidP="004B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3F4F29" w:rsidRPr="000C2B4D" w:rsidRDefault="003F4F29" w:rsidP="004B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F4F29" w:rsidRDefault="003F4F29" w:rsidP="003F4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4F29" w:rsidRDefault="003F4F29" w:rsidP="003F4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4F29" w:rsidRPr="0025591F" w:rsidRDefault="003F4F29" w:rsidP="003F4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59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3F4F29" w:rsidRDefault="003F4F29" w:rsidP="003F4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59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школьной форме и внешнем виде учащихся в МБОУ «ООШ № 3»</w:t>
      </w:r>
    </w:p>
    <w:p w:rsidR="003F4F29" w:rsidRPr="0025591F" w:rsidRDefault="003F4F29" w:rsidP="003F4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F4F29" w:rsidRPr="003F4F29" w:rsidRDefault="003F4F29" w:rsidP="003F4F2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Настоящим Положением устанавливаются единые требования к одежде и внешнему виду </w:t>
      </w:r>
      <w:proofErr w:type="gramStart"/>
      <w:r w:rsidRPr="003F4F2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по образовательным программам начального общего, основного общего образования  Муниципального бюджетного общеобразовательного учреждения “Основная общеобразова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тельная школа № 3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имени Героя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России Владимира Елизарова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” (далее – МБОУ </w:t>
      </w:r>
      <w:r>
        <w:rPr>
          <w:rFonts w:ascii="Times New Roman" w:hAnsi="Times New Roman" w:cs="Times New Roman"/>
          <w:sz w:val="24"/>
          <w:szCs w:val="24"/>
          <w:lang w:eastAsia="ru-RU"/>
        </w:rPr>
        <w:t>«ООШ № 3»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1.2. Настоящее Положение разработано в соответствии с “Конвенцией о правах ребенка”, Федеральным законом “Об образовании в Российской Федерации” от 29 декабря 2012 года №273-ФЗ, санитарно-эпидемиологическими правилами и нормативами “Гигиенические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2.4.7/1.1.1286-03”, утвержденными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4499), санитарно-эпидемиологическими правилами и нормативами “Гигиенические требования к одежде для детей, подростков и взрослых. СанПиН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2.4.7./1.1.2651-10”, Санитарно-эпидемиологическими требованиями к условиям и организации обучения в общеобразовательных учреждениях. СанПиН 2.4.2.2821-10”, Письмом Министерства образования и науки Российской Федерации от 28 марта 2013 г. № ДЛ-65/08 “Об установлении требований к одежде обучающихся”, Модельным нормативным правовым актом субъекта Российской Федерации “Об установлении требований к одежде обучающихся по образовательным программам начального общего, основного общего и среднего общего образования”, Письмом </w:t>
      </w:r>
      <w:proofErr w:type="spellStart"/>
      <w:r w:rsidRPr="003F4F29">
        <w:rPr>
          <w:rFonts w:ascii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от 9 ноября 2012 г. №01/12662-12-23 “О совершенствовании федерального государственного санитарно-эпидемиологического надзора за пребыванием детей в образовательных учреждениях, Уставом школы, решением Совета школы.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1.3. Настоящие единые требования к одежде и внешнему виду </w:t>
      </w:r>
      <w:proofErr w:type="gramStart"/>
      <w:r w:rsidRPr="003F4F2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вводятся с целью: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- 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МБОУ ООШ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обеспечения </w:t>
      </w:r>
      <w:proofErr w:type="gramStart"/>
      <w:r w:rsidRPr="003F4F2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удобной и эстетичной одеждой в повседневной школьной жизни;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-  создания условий для воспитания у обучающихся общей культуры и эстетики внешнего вида, для соблюдения </w:t>
      </w:r>
      <w:proofErr w:type="gramStart"/>
      <w:r w:rsidRPr="003F4F29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общепринятых норм делового стиля одежды;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устранения признаков социального, имущественного и религиозного различия между </w:t>
      </w:r>
      <w:proofErr w:type="gramStart"/>
      <w:r w:rsidRPr="003F4F29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F4F2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- предупреждения возникновения у </w:t>
      </w:r>
      <w:proofErr w:type="gramStart"/>
      <w:r w:rsidRPr="003F4F2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психологического дискомфорта перед сверстниками;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- укрепления общего имиджа МБОУ ООШ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, формирования школьной идентичности.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1.4. Обучающиеся, школьная форма и внешний вид </w:t>
      </w:r>
      <w:proofErr w:type="gramStart"/>
      <w:r w:rsidRPr="003F4F29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не соответствуют требованиям настоящего Положения, на занятия не допускаются.</w:t>
      </w:r>
    </w:p>
    <w:p w:rsidR="003F4F29" w:rsidRPr="003F4F29" w:rsidRDefault="003F4F29" w:rsidP="003F4F2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F4F2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II. Функции школьной формы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2.1. Обеспечение нормального функционирования всех структурных компонентов учебно-воспитательного процесса на весь учебный период.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2.2. Поддержание общей дисциплины и порядка в школе, согласно Правил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внутреннего распорядка для учащихся и Устава школы.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2.3.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2.4. Удобство и комфортность использования в различные времена года.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2.5. Соответствие гигиеническим требованиям.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2.6. Формирование и развитие эстетического вкуса, культуры одежды.</w:t>
      </w:r>
    </w:p>
    <w:p w:rsidR="003F4F29" w:rsidRPr="003F4F29" w:rsidRDefault="003F4F29" w:rsidP="003F4F2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F4F2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III. Основные требования к форме и внешнему виду учащихся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3.1. Стиль одежды - деловой, классический, строгий.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3.2. Школьная форма подразделяется на </w:t>
      </w:r>
      <w:proofErr w:type="gramStart"/>
      <w:r w:rsidRPr="003F4F29">
        <w:rPr>
          <w:rFonts w:ascii="Times New Roman" w:hAnsi="Times New Roman" w:cs="Times New Roman"/>
          <w:sz w:val="24"/>
          <w:szCs w:val="24"/>
          <w:lang w:eastAsia="ru-RU"/>
        </w:rPr>
        <w:t>повседневную</w:t>
      </w:r>
      <w:proofErr w:type="gramEnd"/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, парадную и спортивную. Парадная школьная форма используется </w:t>
      </w:r>
      <w:proofErr w:type="gramStart"/>
      <w:r w:rsidRPr="003F4F29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в дни проведения праздников, торжественных линеек и мероприятий.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3.2.1. Повседневная школьная одежда: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Для учащихся 1-4-х классов: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4F29">
        <w:rPr>
          <w:rFonts w:ascii="Times New Roman" w:hAnsi="Times New Roman" w:cs="Times New Roman"/>
          <w:i/>
          <w:sz w:val="24"/>
          <w:szCs w:val="24"/>
          <w:lang w:eastAsia="ru-RU"/>
        </w:rPr>
        <w:t>Девочки: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сарафан, юбка, жилетка, классич</w:t>
      </w:r>
      <w:r>
        <w:rPr>
          <w:rFonts w:ascii="Times New Roman" w:hAnsi="Times New Roman" w:cs="Times New Roman"/>
          <w:sz w:val="24"/>
          <w:szCs w:val="24"/>
          <w:lang w:eastAsia="ru-RU"/>
        </w:rPr>
        <w:t>еские брюки, блузки однотонные (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светлых тонов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, блузка может быть заменена на “водолазку”; туфли.</w:t>
      </w:r>
      <w:proofErr w:type="gramEnd"/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i/>
          <w:sz w:val="24"/>
          <w:szCs w:val="24"/>
          <w:lang w:eastAsia="ru-RU"/>
        </w:rPr>
        <w:t>Мальчики: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классические брюки; жилет и</w:t>
      </w:r>
      <w:r>
        <w:rPr>
          <w:rFonts w:ascii="Times New Roman" w:hAnsi="Times New Roman" w:cs="Times New Roman"/>
          <w:sz w:val="24"/>
          <w:szCs w:val="24"/>
          <w:lang w:eastAsia="ru-RU"/>
        </w:rPr>
        <w:t>ли пиджак;  рубашки  однотонные (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светлых тонов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, рубашка может быть заменена на “водолазку”;  туфли.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Для учащихся 5 - 9</w:t>
      </w:r>
      <w:r w:rsidRPr="003F4F2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-х классов: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i/>
          <w:sz w:val="24"/>
          <w:szCs w:val="24"/>
          <w:lang w:eastAsia="ru-RU"/>
        </w:rPr>
        <w:t>Девушки: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брюки или классическая юбка (без оборок, с длиной до колена), пиджак или жилет, блузка, туфли. Блузки однотонные, светлых тонов без надписей и рисунков, блузка может быть заменена на “водолазку”.  Туфли, возможен вариант устойчивого каблука  3-4 см. Категорически запрещены высокие каблуки, шпильки.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i/>
          <w:sz w:val="24"/>
          <w:szCs w:val="24"/>
          <w:lang w:eastAsia="ru-RU"/>
        </w:rPr>
        <w:t>Юноши: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брюки, пиджак или жилет; мужская сорочка (рубашка), </w:t>
      </w:r>
      <w:r w:rsidR="005348BA">
        <w:rPr>
          <w:rFonts w:ascii="Times New Roman" w:hAnsi="Times New Roman" w:cs="Times New Roman"/>
          <w:sz w:val="24"/>
          <w:szCs w:val="24"/>
          <w:lang w:eastAsia="ru-RU"/>
        </w:rPr>
        <w:t>туфли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. Рубашки  однотонные, светлых тонов.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3.2.2. Парадная школьная одежда: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Для девочек и девушек – состоит из повседневной школьной одежды, дополненной белой блузкой (не прозрачной) или праздничным аксессуаром; обувь: туфли, возможен вариант устойчивого каблука  3-4 см (не шпильки).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Для мальчиков и юношей – состоит из повседневной школьной одежды, дополненной белой рубашкой или праздничным аксессуаром; обувь: туфли.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3.2.3. Спортивная одежда: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Для занятий в спортивном зале: спортивный костюм, футболка, спортивное трико (шорты), спортивная обувь с нескользкой подошвой, которая не оставляет черные следы.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Для занятий на улице: спортивный костюм (шорты), спортивная обувь.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3.2.4. Спортивная школьная форма  предназначена только для уроков физической культуры и на время проведения спортивных праздников, соревнований.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3.2.5. Для занятий на уроках технологии и занятий общественно-полезным трудом – фартуки, перчатки.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3.3. Школьная форма может быть из различных тканей. Цветовая гамма школьной формы для учащихся 1-9-х классов: </w:t>
      </w:r>
      <w:proofErr w:type="gramStart"/>
      <w:r w:rsidRPr="003F4F29">
        <w:rPr>
          <w:rFonts w:ascii="Times New Roman" w:hAnsi="Times New Roman" w:cs="Times New Roman"/>
          <w:sz w:val="24"/>
          <w:szCs w:val="24"/>
          <w:lang w:eastAsia="ru-RU"/>
        </w:rPr>
        <w:t>темно-синий</w:t>
      </w:r>
      <w:proofErr w:type="gramEnd"/>
      <w:r w:rsidRPr="003F4F29">
        <w:rPr>
          <w:rFonts w:ascii="Times New Roman" w:hAnsi="Times New Roman" w:cs="Times New Roman"/>
          <w:sz w:val="24"/>
          <w:szCs w:val="24"/>
          <w:lang w:eastAsia="ru-RU"/>
        </w:rPr>
        <w:t>, черный, однотонных тонов, без надписей и рисунков.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3.4. Аксессуары: допускается ношение золотых и серебряных серег.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3.5. Без школьной формы школьники на занятия не допускаются.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3.6. Сменная обувь обязательна. Обувь должна быть чистой.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3.7.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3F4F29" w:rsidRPr="005348BA" w:rsidRDefault="003F4F29" w:rsidP="005348B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348B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IV. Внешний вид  </w:t>
      </w:r>
      <w:proofErr w:type="gramStart"/>
      <w:r w:rsidRPr="005348B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обучающихся</w:t>
      </w:r>
      <w:proofErr w:type="gramEnd"/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  4.1. Общими принципами  создания внешнего вида обучающегося являются аккуратность, опрятность, сдержанность.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 4.2. Внешний вид должен соответствовать общепринятым в обществе нормам делового стил</w:t>
      </w:r>
      <w:r w:rsidR="005348BA">
        <w:rPr>
          <w:rFonts w:ascii="Times New Roman" w:hAnsi="Times New Roman" w:cs="Times New Roman"/>
          <w:sz w:val="24"/>
          <w:szCs w:val="24"/>
          <w:lang w:eastAsia="ru-RU"/>
        </w:rPr>
        <w:t>я и исключать вызывающие детали;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волосы, лицо и руки должны быть чистыми и ухоженными, используемые  дезодорирующие средства должны иметь легкий и нейтральный запах. </w:t>
      </w:r>
    </w:p>
    <w:p w:rsidR="003F4F29" w:rsidRPr="005348BA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 4.3. </w:t>
      </w:r>
      <w:r w:rsidRPr="005348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 допускается  использование в качестве повседневной школьной формы следующих вариантов одежды и обуви: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джинсовая одежда;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одежда бельевого стиля;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спортивная одежда (спортивный костюм или его детали);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одежда для активного отдыха (шорты, толстовки, майки и футболки с символикой и т.п.);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пляжная одежда;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мини-юбки;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слишком короткие блузы, открывающие часть живота или спины;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одежда из кожи (кожзаменителя), плащевой ткани;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сильно облегающие (обтягивающие) фигуру брюки, юбки;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майки и блузки без рукавов; 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прозрачные юбки и блузки, в том числе одежда с прозрачными вставками; 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декольтированные блузы;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спортивная обувь;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пляжная обувь (шлепанцы и тапочки);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массивная обувь на высокой платформе;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4F29">
        <w:rPr>
          <w:rFonts w:ascii="Times New Roman" w:hAnsi="Times New Roman" w:cs="Times New Roman"/>
          <w:sz w:val="24"/>
          <w:szCs w:val="24"/>
          <w:lang w:eastAsia="ru-RU"/>
        </w:rPr>
        <w:t>- вечерние туфли (с</w:t>
      </w:r>
      <w:r w:rsidR="005348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перьями, крупными стразами, яркой вышивкой, из блестящих</w:t>
      </w:r>
      <w:proofErr w:type="gramEnd"/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  тканей и т.п.);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- туфли на чрезмерно высоком каблуке (допустимая высота каблука для девочек не более 5 см).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4.4. Для  всех обучающихся обязательна аккуратная деловая прическа.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У девочек и девушек длинные и средней длины волосы собраны в пучок или косу, прибраны заколками </w:t>
      </w:r>
      <w:r w:rsidRPr="005348BA">
        <w:rPr>
          <w:rFonts w:ascii="Times New Roman" w:hAnsi="Times New Roman" w:cs="Times New Roman"/>
          <w:sz w:val="24"/>
          <w:szCs w:val="24"/>
          <w:u w:val="single"/>
          <w:lang w:eastAsia="ru-RU"/>
        </w:rPr>
        <w:t>(распущенные волосы не допускаются)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.  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У мальчиков и юношей классическая короткая стрижка (длинные волосы не допускаются).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4.6. Не разрешаются яркий макияж, маникюр, пирсинг.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У девушек ногти средней длины, маникюр – бесцветный или  с использованием лака светлых тонов без рисунков, наклеек и страз.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4.7.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3F4F29" w:rsidRPr="005348BA" w:rsidRDefault="003F4F29" w:rsidP="005348B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348B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V. Права и обязанности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5.1. Учащийся и родители имеют право: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Выбирать школьную форму в соответствии с предложенными вариантами.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5.2. Учащиеся обязаны: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5.2.1. Носить повседневную школьную форму ежедневно.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5.2.2. Бережно относиться к форме других учащихся школы.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5.3.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5.4. Одежда должна быть обязательно чистой, выглаженной</w:t>
      </w:r>
      <w:r w:rsidR="005348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5.5. Учащимся запрещено: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5.5.1. Приходить на учебные занятия без школьной формы.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5.5.2. Приходить на учебные занятия кроме физической культуры в спортивной форме.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5.5.3. Использовать в качестве повседневной школьной формы одежду и обувь, указанные в п.4.3. настоящего Положения.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5.5.4. Носить в школу аксессуары, массивные украшения (бусы, броши, серьги, кольца, ремни с массивными пряжками).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5.5.5. Появляться в МБОУ ООШ № </w:t>
      </w:r>
      <w:r w:rsidR="005348B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с экстравагантными стрижками и прическами, с волосами, окрашенными в яркие неестественные оттенки, с ярким маникюром и макияжем, с пирсингом.</w:t>
      </w:r>
    </w:p>
    <w:p w:rsidR="003F4F29" w:rsidRPr="005348BA" w:rsidRDefault="003F4F29" w:rsidP="005348B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348B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VI. Права и обязанности родителей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6.1. Родители имеют право: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6.1.1. Обсуждать на родительских </w:t>
      </w:r>
      <w:r w:rsidR="005348BA">
        <w:rPr>
          <w:rFonts w:ascii="Times New Roman" w:hAnsi="Times New Roman" w:cs="Times New Roman"/>
          <w:sz w:val="24"/>
          <w:szCs w:val="24"/>
          <w:lang w:eastAsia="ru-RU"/>
        </w:rPr>
        <w:t>собраниях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класса, Совете родителей вопросы, имеющие отношение к школьной форме, выносить на рассмотрение Совета Школы предложения в отношении школьной формы.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6.1.2. Приглашать на классный родительский комитет, Совет школы, ШКДН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6.2. Родители обязаны: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6.2.1. Приобрест</w:t>
      </w:r>
      <w:r w:rsidR="005348BA">
        <w:rPr>
          <w:rFonts w:ascii="Times New Roman" w:hAnsi="Times New Roman" w:cs="Times New Roman"/>
          <w:sz w:val="24"/>
          <w:szCs w:val="24"/>
          <w:lang w:eastAsia="ru-RU"/>
        </w:rPr>
        <w:t>и школьную форму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и обувь до начала учебного года.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6.2.2. Ежедневно контролировать внешний вид учащегося перед выходом его в школу в соответствии с требованиями Положения.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6.2.3. Следить за состоянием школьной формы своего ребенка, т.е. своевременно ее стирать по мере загрязнения.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6.2.4. Не допускать ситуаций, когда учащийся причину отсутствия формы объясняет тем, что она постирана и не высохла.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6.2.5.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6.2.6. Прийти на ШКДН по вопросу неисполнения данного Положения.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6.3. За ненадлежащее исполнение или неисполнение родителями данного Положения родители несут административную ответственность, определенную Советом школы в рамках его компетенции.</w:t>
      </w:r>
    </w:p>
    <w:p w:rsidR="003F4F29" w:rsidRPr="005348BA" w:rsidRDefault="003F4F29" w:rsidP="005348B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348B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VII. Меры административного воздействия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7.1. Настоящее Положение являетс</w:t>
      </w:r>
      <w:r w:rsidR="005348BA">
        <w:rPr>
          <w:rFonts w:ascii="Times New Roman" w:hAnsi="Times New Roman" w:cs="Times New Roman"/>
          <w:sz w:val="24"/>
          <w:szCs w:val="24"/>
          <w:lang w:eastAsia="ru-RU"/>
        </w:rPr>
        <w:t>я локальным актом МБОУ ООШ № 3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  и обязательно для выполнения обучающимися 1-9-х классов и их родителями (законными представителями).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7.3. За нарушение данного Положения к </w:t>
      </w:r>
      <w:proofErr w:type="gramStart"/>
      <w:r w:rsidRPr="003F4F29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могут применяться следующие виды  дисциплинарной  ответственности:</w:t>
      </w:r>
    </w:p>
    <w:p w:rsidR="003F4F29" w:rsidRPr="003F4F29" w:rsidRDefault="005348BA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4F29"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вызов родителей (законных представителей)  для беседы с классным руководителем, администрацией МБОУ ООШ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F4F29" w:rsidRPr="003F4F2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F4F29" w:rsidRPr="003F4F29" w:rsidRDefault="005348BA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4F29"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вызов </w:t>
      </w:r>
      <w:proofErr w:type="gramStart"/>
      <w:r w:rsidR="003F4F29" w:rsidRPr="003F4F29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3F4F29"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вместе с родителями (законными представителями)    на заседание  ШКДН;</w:t>
      </w:r>
    </w:p>
    <w:p w:rsidR="003F4F29" w:rsidRDefault="005348BA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4F29"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постановка </w:t>
      </w:r>
      <w:proofErr w:type="gramStart"/>
      <w:r w:rsidR="003F4F29" w:rsidRPr="003F4F29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3F4F29"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ВШК</w:t>
      </w:r>
      <w:r w:rsidR="003F4F29" w:rsidRPr="003F4F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48BA" w:rsidRDefault="005348BA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48BA" w:rsidRDefault="005348BA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48BA" w:rsidRPr="003F4F29" w:rsidRDefault="005348BA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F29" w:rsidRPr="005348BA" w:rsidRDefault="003F4F29" w:rsidP="005348B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348B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VIII. Права, обязанности и ответственность классного руководителя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8.1. Классный руководитель имеет право: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8.1.1. Разъяснить пункты данного Положения учащимся и родителям под роспись.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8.2. Классный руководитель обязан: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8.2.1. Осуществлять ежедневный контроль на предмет ношения учащимися своего класса школьной формы перед началом учебных занятий.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8.2.2. Своевременно (в день наличия факта) ставить родителей в известность о факте отсутствия школьной формы у учащегося, приглашать на ШКДН.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8.2.3. В течение учебного года  проводить разъяснительную    работу с обучающимися и родителями (законными представителями), нарушающими  требования Положения.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8.2.4. Действовать в рамках своей компетенции на основании должностной инструкции.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8.3. 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МБОУ ООШ № </w:t>
      </w:r>
      <w:r w:rsidR="00EB749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4F29" w:rsidRPr="00EB749A" w:rsidRDefault="003F4F29" w:rsidP="00EB749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B749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IX. Заключительные положения.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9.1. Решение о введении единых требований к школьной форме и внешнему виду обучающихся МБОУ ООШ № </w:t>
      </w:r>
      <w:r w:rsidR="00EB749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9.2.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>9.3.  Ответственность за доведение информации до обучающихся и их родителей (законных   представителей) возлагается на классных руководителей</w:t>
      </w:r>
      <w:r w:rsidR="00EB749A">
        <w:rPr>
          <w:rFonts w:ascii="Times New Roman" w:hAnsi="Times New Roman" w:cs="Times New Roman"/>
          <w:sz w:val="24"/>
          <w:szCs w:val="24"/>
          <w:lang w:eastAsia="ru-RU"/>
        </w:rPr>
        <w:t xml:space="preserve"> и администрацию школы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4F29" w:rsidRPr="003F4F29" w:rsidRDefault="003F4F29" w:rsidP="003F4F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9.4. Контроль за соблюдением </w:t>
      </w:r>
      <w:proofErr w:type="gramStart"/>
      <w:r w:rsidRPr="003F4F29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F4F29">
        <w:rPr>
          <w:rFonts w:ascii="Times New Roman" w:hAnsi="Times New Roman" w:cs="Times New Roman"/>
          <w:sz w:val="24"/>
          <w:szCs w:val="24"/>
          <w:lang w:eastAsia="ru-RU"/>
        </w:rPr>
        <w:t xml:space="preserve"> единых требований к школьной форме и внешнему виду осуществляют все сотрудники МБОУ ООШ № </w:t>
      </w:r>
      <w:r w:rsidR="00EB749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F4F29">
        <w:rPr>
          <w:rFonts w:ascii="Times New Roman" w:hAnsi="Times New Roman" w:cs="Times New Roman"/>
          <w:sz w:val="24"/>
          <w:szCs w:val="24"/>
          <w:lang w:eastAsia="ru-RU"/>
        </w:rPr>
        <w:t>, относящиеся к административному, педагогическому и учебно-вспомогательному персоналу.</w:t>
      </w:r>
    </w:p>
    <w:p w:rsidR="00CC3D22" w:rsidRPr="003F4F29" w:rsidRDefault="00CC3D22" w:rsidP="003F4F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CC3D22" w:rsidRPr="003F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172F"/>
    <w:multiLevelType w:val="multilevel"/>
    <w:tmpl w:val="1A9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4A"/>
    <w:rsid w:val="000F704A"/>
    <w:rsid w:val="003F4F29"/>
    <w:rsid w:val="004846E4"/>
    <w:rsid w:val="005348BA"/>
    <w:rsid w:val="00CC3D22"/>
    <w:rsid w:val="00E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4F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B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4F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B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SivovaME</cp:lastModifiedBy>
  <cp:revision>4</cp:revision>
  <cp:lastPrinted>2022-03-17T15:42:00Z</cp:lastPrinted>
  <dcterms:created xsi:type="dcterms:W3CDTF">2022-03-17T15:21:00Z</dcterms:created>
  <dcterms:modified xsi:type="dcterms:W3CDTF">2025-04-21T12:02:00Z</dcterms:modified>
</cp:coreProperties>
</file>