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BC" w:rsidRPr="002225CD" w:rsidRDefault="00180FBC" w:rsidP="00180FBC">
      <w:pPr>
        <w:jc w:val="center"/>
        <w:rPr>
          <w:b/>
          <w:sz w:val="24"/>
          <w:szCs w:val="28"/>
        </w:rPr>
      </w:pPr>
      <w:r w:rsidRPr="002225CD">
        <w:rPr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180FBC" w:rsidRPr="002225CD" w:rsidRDefault="00180FBC" w:rsidP="00180FBC">
      <w:pPr>
        <w:jc w:val="center"/>
        <w:rPr>
          <w:b/>
          <w:sz w:val="24"/>
          <w:szCs w:val="28"/>
        </w:rPr>
      </w:pPr>
      <w:r w:rsidRPr="002225CD">
        <w:rPr>
          <w:b/>
          <w:sz w:val="24"/>
          <w:szCs w:val="28"/>
        </w:rPr>
        <w:t xml:space="preserve">«Средняя школа № 45 с углубленным изучением отдельных предметов </w:t>
      </w:r>
    </w:p>
    <w:p w:rsidR="00180FBC" w:rsidRPr="002225CD" w:rsidRDefault="00180FBC" w:rsidP="00180FBC">
      <w:pPr>
        <w:jc w:val="center"/>
        <w:rPr>
          <w:sz w:val="24"/>
          <w:szCs w:val="28"/>
        </w:rPr>
      </w:pPr>
      <w:r w:rsidRPr="002225CD">
        <w:rPr>
          <w:b/>
          <w:sz w:val="24"/>
          <w:szCs w:val="28"/>
        </w:rPr>
        <w:t>естественнонаучной направленности»</w:t>
      </w:r>
    </w:p>
    <w:p w:rsidR="00180FBC" w:rsidRPr="002225CD" w:rsidRDefault="00180FBC" w:rsidP="00180FBC">
      <w:pPr>
        <w:jc w:val="center"/>
        <w:rPr>
          <w:sz w:val="24"/>
          <w:szCs w:val="28"/>
        </w:rPr>
      </w:pPr>
      <w:r w:rsidRPr="002225CD">
        <w:rPr>
          <w:sz w:val="24"/>
          <w:szCs w:val="28"/>
        </w:rPr>
        <w:t>(МБОУ СШ № 45)</w:t>
      </w:r>
    </w:p>
    <w:p w:rsidR="00180FBC" w:rsidRDefault="00180FBC" w:rsidP="00180FBC">
      <w:pPr>
        <w:pStyle w:val="a3"/>
        <w:ind w:left="0"/>
      </w:pPr>
    </w:p>
    <w:p w:rsidR="00180FBC" w:rsidRDefault="00180FBC" w:rsidP="00180FBC">
      <w:pPr>
        <w:pStyle w:val="a3"/>
        <w:ind w:left="0"/>
      </w:pPr>
    </w:p>
    <w:p w:rsidR="00180FBC" w:rsidRDefault="00180FBC" w:rsidP="00180FBC">
      <w:pPr>
        <w:pStyle w:val="a3"/>
        <w:ind w:left="0"/>
      </w:pPr>
    </w:p>
    <w:p w:rsidR="00180FBC" w:rsidRDefault="00180FBC" w:rsidP="00180FBC">
      <w:pPr>
        <w:pStyle w:val="a3"/>
        <w:ind w:left="0"/>
      </w:pPr>
    </w:p>
    <w:p w:rsidR="00180FBC" w:rsidRDefault="00180FBC" w:rsidP="00180FBC">
      <w:pPr>
        <w:pStyle w:val="a3"/>
        <w:ind w:left="0"/>
      </w:pPr>
    </w:p>
    <w:p w:rsidR="00180FBC" w:rsidRDefault="00180FBC" w:rsidP="00180FBC">
      <w:pPr>
        <w:pStyle w:val="a3"/>
        <w:ind w:left="0"/>
      </w:pPr>
    </w:p>
    <w:p w:rsidR="00180FBC" w:rsidRDefault="00180FBC" w:rsidP="00180FBC">
      <w:pPr>
        <w:pStyle w:val="a3"/>
        <w:ind w:left="0"/>
      </w:pPr>
    </w:p>
    <w:p w:rsidR="00180FBC" w:rsidRDefault="00180FBC" w:rsidP="00180FBC">
      <w:pPr>
        <w:pStyle w:val="a3"/>
        <w:ind w:left="0"/>
      </w:pPr>
    </w:p>
    <w:p w:rsidR="00180FBC" w:rsidRDefault="00180FBC" w:rsidP="00180FBC">
      <w:pPr>
        <w:pStyle w:val="a3"/>
        <w:spacing w:before="237"/>
        <w:ind w:left="0"/>
      </w:pPr>
    </w:p>
    <w:p w:rsidR="00180FBC" w:rsidRDefault="00180FBC" w:rsidP="00180FBC">
      <w:pPr>
        <w:ind w:left="873" w:right="308"/>
        <w:jc w:val="center"/>
        <w:rPr>
          <w:b/>
          <w:sz w:val="44"/>
        </w:rPr>
      </w:pPr>
      <w:r>
        <w:rPr>
          <w:b/>
          <w:sz w:val="44"/>
        </w:rPr>
        <w:t xml:space="preserve">Программа летней профильной </w:t>
      </w:r>
      <w:r>
        <w:rPr>
          <w:b/>
          <w:spacing w:val="-2"/>
          <w:sz w:val="44"/>
        </w:rPr>
        <w:t>смены</w:t>
      </w:r>
    </w:p>
    <w:p w:rsidR="00180FBC" w:rsidRDefault="00180FBC" w:rsidP="00180FBC">
      <w:pPr>
        <w:spacing w:before="253" w:line="360" w:lineRule="auto"/>
        <w:ind w:left="882" w:right="308"/>
        <w:jc w:val="center"/>
        <w:rPr>
          <w:b/>
          <w:sz w:val="44"/>
        </w:rPr>
      </w:pPr>
      <w:r>
        <w:rPr>
          <w:b/>
          <w:sz w:val="44"/>
        </w:rPr>
        <w:t xml:space="preserve">«Служу Отечеству», посвященной 80-летию Великой Победы для </w:t>
      </w:r>
      <w:proofErr w:type="gramStart"/>
      <w:r>
        <w:rPr>
          <w:b/>
          <w:sz w:val="44"/>
        </w:rPr>
        <w:t>пришкольных</w:t>
      </w:r>
      <w:proofErr w:type="gramEnd"/>
      <w:r>
        <w:rPr>
          <w:b/>
          <w:sz w:val="44"/>
        </w:rPr>
        <w:t xml:space="preserve"> </w:t>
      </w:r>
    </w:p>
    <w:p w:rsidR="00180FBC" w:rsidRDefault="00180FBC" w:rsidP="00180FBC">
      <w:pPr>
        <w:spacing w:line="360" w:lineRule="auto"/>
        <w:ind w:left="873" w:right="311"/>
        <w:jc w:val="center"/>
        <w:rPr>
          <w:b/>
          <w:sz w:val="44"/>
        </w:rPr>
      </w:pPr>
      <w:r>
        <w:rPr>
          <w:b/>
          <w:sz w:val="44"/>
        </w:rPr>
        <w:t>оздоровительных лагерей дневного пребывания детей</w:t>
      </w:r>
    </w:p>
    <w:p w:rsidR="00180FBC" w:rsidRDefault="00180FBC" w:rsidP="00180FBC">
      <w:pPr>
        <w:pStyle w:val="a3"/>
        <w:ind w:left="0"/>
        <w:rPr>
          <w:b/>
          <w:sz w:val="44"/>
        </w:rPr>
      </w:pPr>
    </w:p>
    <w:p w:rsidR="00180FBC" w:rsidRDefault="00180FBC" w:rsidP="00180FBC">
      <w:pPr>
        <w:pStyle w:val="a3"/>
        <w:ind w:left="0"/>
        <w:rPr>
          <w:b/>
          <w:sz w:val="44"/>
        </w:rPr>
      </w:pPr>
    </w:p>
    <w:p w:rsidR="00180FBC" w:rsidRDefault="00180FBC" w:rsidP="00180FBC">
      <w:pPr>
        <w:pStyle w:val="a3"/>
        <w:ind w:left="0"/>
        <w:rPr>
          <w:b/>
          <w:sz w:val="44"/>
        </w:rPr>
      </w:pPr>
    </w:p>
    <w:p w:rsidR="00180FBC" w:rsidRDefault="00180FBC" w:rsidP="00180FBC">
      <w:pPr>
        <w:pStyle w:val="a3"/>
        <w:ind w:left="0"/>
        <w:rPr>
          <w:b/>
          <w:sz w:val="44"/>
        </w:rPr>
      </w:pPr>
    </w:p>
    <w:p w:rsidR="00180FBC" w:rsidRDefault="00180FBC" w:rsidP="00180FBC">
      <w:pPr>
        <w:pStyle w:val="a3"/>
        <w:ind w:left="0"/>
        <w:rPr>
          <w:b/>
          <w:sz w:val="44"/>
        </w:rPr>
      </w:pPr>
    </w:p>
    <w:p w:rsidR="00180FBC" w:rsidRDefault="00180FBC" w:rsidP="00180FBC">
      <w:pPr>
        <w:pStyle w:val="a3"/>
        <w:ind w:left="0"/>
        <w:rPr>
          <w:b/>
          <w:sz w:val="44"/>
        </w:rPr>
      </w:pPr>
    </w:p>
    <w:p w:rsidR="00180FBC" w:rsidRDefault="00180FBC" w:rsidP="00180FBC">
      <w:pPr>
        <w:pStyle w:val="a3"/>
        <w:ind w:left="0"/>
        <w:rPr>
          <w:b/>
          <w:sz w:val="44"/>
        </w:rPr>
      </w:pPr>
    </w:p>
    <w:p w:rsidR="00180FBC" w:rsidRDefault="00180FBC" w:rsidP="00180FBC">
      <w:pPr>
        <w:pStyle w:val="a3"/>
        <w:ind w:left="0"/>
        <w:rPr>
          <w:b/>
          <w:sz w:val="44"/>
        </w:rPr>
      </w:pPr>
    </w:p>
    <w:p w:rsidR="00180FBC" w:rsidRDefault="00180FBC" w:rsidP="00180FBC">
      <w:pPr>
        <w:ind w:left="875" w:right="308"/>
        <w:jc w:val="center"/>
        <w:rPr>
          <w:sz w:val="24"/>
        </w:rPr>
      </w:pPr>
      <w:r>
        <w:rPr>
          <w:sz w:val="24"/>
        </w:rPr>
        <w:t xml:space="preserve">Тверь </w:t>
      </w:r>
      <w:r>
        <w:rPr>
          <w:spacing w:val="-2"/>
          <w:sz w:val="24"/>
        </w:rPr>
        <w:t>2025г</w:t>
      </w:r>
    </w:p>
    <w:p w:rsidR="00180FBC" w:rsidRDefault="00180FBC" w:rsidP="00180FBC">
      <w:pPr>
        <w:jc w:val="center"/>
        <w:rPr>
          <w:sz w:val="24"/>
        </w:rPr>
        <w:sectPr w:rsidR="00180FBC" w:rsidSect="00180FBC">
          <w:footerReference w:type="default" r:id="rId7"/>
          <w:pgSz w:w="11910" w:h="16840"/>
          <w:pgMar w:top="1040" w:right="425" w:bottom="1180" w:left="708" w:header="0" w:footer="980" w:gutter="0"/>
          <w:pgNumType w:start="1"/>
          <w:cols w:space="720"/>
        </w:sectPr>
      </w:pPr>
    </w:p>
    <w:p w:rsidR="00180FBC" w:rsidRDefault="00180FBC" w:rsidP="00180FBC">
      <w:pPr>
        <w:spacing w:before="17"/>
        <w:ind w:left="991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pacing w:val="-2"/>
          <w:sz w:val="32"/>
        </w:rPr>
        <w:lastRenderedPageBreak/>
        <w:t>Оглавление</w:t>
      </w:r>
    </w:p>
    <w:sdt>
      <w:sdtPr>
        <w:rPr>
          <w:rFonts w:asciiTheme="minorHAnsi" w:eastAsiaTheme="minorEastAsia" w:hAnsiTheme="minorHAnsi" w:cstheme="minorBidi"/>
          <w:b w:val="0"/>
          <w:bCs w:val="0"/>
          <w:i w:val="0"/>
          <w:iCs w:val="0"/>
          <w:lang w:eastAsia="ru-RU"/>
        </w:rPr>
        <w:id w:val="446772"/>
        <w:docPartObj>
          <w:docPartGallery w:val="Table of Contents"/>
          <w:docPartUnique/>
        </w:docPartObj>
      </w:sdtPr>
      <w:sdtContent>
        <w:p w:rsidR="00180FBC" w:rsidRDefault="009A7C67" w:rsidP="00180FBC">
          <w:pPr>
            <w:pStyle w:val="TOC3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</w:rPr>
          </w:pPr>
          <w:r w:rsidRPr="009A7C67">
            <w:fldChar w:fldCharType="begin"/>
          </w:r>
          <w:r w:rsidR="00180FBC">
            <w:instrText xml:space="preserve">TOC \o "1-3" \h \z \u </w:instrText>
          </w:r>
          <w:r w:rsidRPr="009A7C67">
            <w:fldChar w:fldCharType="separate"/>
          </w:r>
          <w:hyperlink w:anchor="_bookmark0" w:history="1">
            <w:r w:rsidR="00180FBC">
              <w:t xml:space="preserve">ПАСПОРТ ПРОГРАММЫ ЛЕТНЕЙ МОДУЛЬНОЙ </w:t>
            </w:r>
            <w:r w:rsidR="00180FBC">
              <w:rPr>
                <w:spacing w:val="-2"/>
              </w:rPr>
              <w:t>СМЕНЫ</w:t>
            </w:r>
            <w:r w:rsidR="00180FBC">
              <w:rPr>
                <w:b w:val="0"/>
                <w:i w:val="0"/>
              </w:rPr>
              <w:tab/>
            </w:r>
            <w:r w:rsidR="00180FBC">
              <w:rPr>
                <w:rFonts w:ascii="Calibri" w:hAnsi="Calibri"/>
                <w:b w:val="0"/>
                <w:i w:val="0"/>
                <w:spacing w:val="-10"/>
              </w:rPr>
              <w:t>3</w:t>
            </w:r>
          </w:hyperlink>
        </w:p>
        <w:p w:rsidR="00180FBC" w:rsidRDefault="009A7C67" w:rsidP="00180FBC">
          <w:pPr>
            <w:pStyle w:val="TOC3"/>
            <w:tabs>
              <w:tab w:val="right" w:leader="dot" w:pos="10342"/>
            </w:tabs>
            <w:rPr>
              <w:rFonts w:ascii="Calibri" w:hAnsi="Calibri"/>
              <w:b w:val="0"/>
              <w:i w:val="0"/>
            </w:rPr>
          </w:pPr>
          <w:hyperlink w:anchor="_bookmark1" w:history="1">
            <w:r w:rsidR="00180FBC">
              <w:t xml:space="preserve">ПОЯСНИТЕЛЬНАЯ </w:t>
            </w:r>
            <w:r w:rsidR="00180FBC">
              <w:rPr>
                <w:spacing w:val="-2"/>
              </w:rPr>
              <w:t>ЗАПИСКА</w:t>
            </w:r>
            <w:r w:rsidR="00180FBC">
              <w:rPr>
                <w:b w:val="0"/>
                <w:i w:val="0"/>
              </w:rPr>
              <w:tab/>
            </w:r>
            <w:r w:rsidR="00180FBC">
              <w:rPr>
                <w:rFonts w:ascii="Calibri" w:hAnsi="Calibri"/>
                <w:b w:val="0"/>
                <w:i w:val="0"/>
                <w:spacing w:val="-10"/>
              </w:rPr>
              <w:t>5</w:t>
            </w:r>
          </w:hyperlink>
        </w:p>
        <w:p w:rsidR="00180FBC" w:rsidRDefault="009A7C67" w:rsidP="00180FBC">
          <w:pPr>
            <w:pStyle w:val="TOC3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2" w:history="1">
            <w:r w:rsidR="00180FBC">
              <w:t xml:space="preserve">МЕТОДИЧЕСКОЕ ОБЕСПЕЧЕНИЕ </w:t>
            </w:r>
            <w:r w:rsidR="00180FBC">
              <w:rPr>
                <w:spacing w:val="-2"/>
              </w:rPr>
              <w:t>ПРОГРАММЫ</w:t>
            </w:r>
            <w:r w:rsidR="00180FBC">
              <w:rPr>
                <w:b w:val="0"/>
                <w:i w:val="0"/>
              </w:rPr>
              <w:tab/>
            </w:r>
            <w:r w:rsidR="00180FBC">
              <w:rPr>
                <w:rFonts w:ascii="Calibri" w:hAnsi="Calibri"/>
                <w:b w:val="0"/>
                <w:i w:val="0"/>
                <w:spacing w:val="-10"/>
              </w:rPr>
              <w:t>9</w:t>
            </w:r>
          </w:hyperlink>
        </w:p>
        <w:p w:rsidR="00180FBC" w:rsidRDefault="009A7C67" w:rsidP="00180FBC">
          <w:pPr>
            <w:pStyle w:val="TOC2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</w:rPr>
          </w:pPr>
          <w:hyperlink w:anchor="_bookmark3" w:history="1">
            <w:r w:rsidR="00180FBC">
              <w:t xml:space="preserve">КАЛЕНДАРНЫЙ ПЛАН ВОСПИТАТЕЛЬНОЙ </w:t>
            </w:r>
            <w:r w:rsidR="00180FBC">
              <w:rPr>
                <w:spacing w:val="-2"/>
              </w:rPr>
              <w:t>РАБОТЫ</w:t>
            </w:r>
            <w:r w:rsidR="00180FBC">
              <w:rPr>
                <w:b w:val="0"/>
                <w:i w:val="0"/>
              </w:rPr>
              <w:tab/>
            </w:r>
            <w:r w:rsidR="00180FBC">
              <w:rPr>
                <w:rFonts w:ascii="Calibri" w:hAnsi="Calibri"/>
                <w:b w:val="0"/>
                <w:i w:val="0"/>
                <w:spacing w:val="-5"/>
              </w:rPr>
              <w:t>11</w:t>
            </w:r>
          </w:hyperlink>
        </w:p>
        <w:p w:rsidR="00180FBC" w:rsidRDefault="009A7C67" w:rsidP="00180FBC">
          <w:pPr>
            <w:pStyle w:val="TOC2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4" w:history="1">
            <w:r w:rsidR="00180FBC">
              <w:t xml:space="preserve">МОДУЛЬ «ЛИЦА </w:t>
            </w:r>
            <w:r w:rsidR="00180FBC">
              <w:rPr>
                <w:spacing w:val="-2"/>
              </w:rPr>
              <w:t>ГЕРОЕВ»</w:t>
            </w:r>
            <w:r w:rsidR="00180FBC">
              <w:rPr>
                <w:b w:val="0"/>
                <w:i w:val="0"/>
              </w:rPr>
              <w:tab/>
            </w:r>
            <w:r w:rsidR="00180FBC">
              <w:rPr>
                <w:rFonts w:ascii="Calibri" w:hAnsi="Calibri"/>
                <w:b w:val="0"/>
                <w:i w:val="0"/>
                <w:spacing w:val="-5"/>
              </w:rPr>
              <w:t>12</w:t>
            </w:r>
          </w:hyperlink>
        </w:p>
        <w:p w:rsidR="00180FBC" w:rsidRDefault="009A7C67" w:rsidP="00180FBC">
          <w:pPr>
            <w:pStyle w:val="TOC1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5" w:history="1">
            <w:r w:rsidR="00180FBC">
              <w:t xml:space="preserve">МОДУЛЬ «ОТ ГЕРОЕВ БЫЛЫХ </w:t>
            </w:r>
            <w:r w:rsidR="00180FBC">
              <w:rPr>
                <w:spacing w:val="-2"/>
              </w:rPr>
              <w:t>ВРЕМЕН…»</w:t>
            </w:r>
            <w:r w:rsidR="00180FBC">
              <w:rPr>
                <w:b w:val="0"/>
                <w:i w:val="0"/>
              </w:rPr>
              <w:tab/>
            </w:r>
            <w:r w:rsidR="00180FBC">
              <w:rPr>
                <w:rFonts w:ascii="Calibri" w:hAnsi="Calibri"/>
                <w:b w:val="0"/>
                <w:i w:val="0"/>
                <w:spacing w:val="-5"/>
              </w:rPr>
              <w:t>37</w:t>
            </w:r>
          </w:hyperlink>
        </w:p>
        <w:p w:rsidR="00180FBC" w:rsidRDefault="009A7C67" w:rsidP="00180FBC">
          <w:pPr>
            <w:pStyle w:val="TOC2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6" w:history="1">
            <w:r w:rsidR="00180FBC">
              <w:t xml:space="preserve">МОДУЛЬ «МЫ БУДУЩЕЕ </w:t>
            </w:r>
            <w:r w:rsidR="00180FBC">
              <w:rPr>
                <w:spacing w:val="-2"/>
              </w:rPr>
              <w:t>РОССИИ»</w:t>
            </w:r>
            <w:r w:rsidR="00180FBC">
              <w:rPr>
                <w:b w:val="0"/>
                <w:i w:val="0"/>
              </w:rPr>
              <w:tab/>
            </w:r>
            <w:r w:rsidR="00180FBC">
              <w:rPr>
                <w:rFonts w:ascii="Calibri" w:hAnsi="Calibri"/>
                <w:b w:val="0"/>
                <w:i w:val="0"/>
                <w:spacing w:val="-5"/>
              </w:rPr>
              <w:t>69</w:t>
            </w:r>
          </w:hyperlink>
        </w:p>
        <w:p w:rsidR="00180FBC" w:rsidRDefault="009A7C67" w:rsidP="00180FBC">
          <w:pPr>
            <w:pStyle w:val="TOC3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7" w:history="1">
            <w:r w:rsidR="00180FBC">
              <w:t xml:space="preserve">СПИСОК ИСПОЛЬЗОВАННОЙ </w:t>
            </w:r>
            <w:r w:rsidR="00180FBC">
              <w:rPr>
                <w:spacing w:val="-2"/>
              </w:rPr>
              <w:t>ЛИТЕРАТУРЫ</w:t>
            </w:r>
            <w:r w:rsidR="00180FBC">
              <w:rPr>
                <w:b w:val="0"/>
                <w:i w:val="0"/>
              </w:rPr>
              <w:tab/>
            </w:r>
            <w:r w:rsidR="00180FBC">
              <w:rPr>
                <w:rFonts w:ascii="Calibri" w:hAnsi="Calibri"/>
                <w:b w:val="0"/>
                <w:i w:val="0"/>
                <w:spacing w:val="-5"/>
              </w:rPr>
              <w:t>82</w:t>
            </w:r>
          </w:hyperlink>
        </w:p>
        <w:p w:rsidR="00180FBC" w:rsidRDefault="009A7C67" w:rsidP="00180FBC">
          <w:r>
            <w:fldChar w:fldCharType="end"/>
          </w:r>
        </w:p>
      </w:sdtContent>
    </w:sdt>
    <w:p w:rsidR="00180FBC" w:rsidRDefault="00180FBC" w:rsidP="00180FBC">
      <w:pPr>
        <w:sectPr w:rsidR="00180FBC">
          <w:pgSz w:w="11910" w:h="16840"/>
          <w:pgMar w:top="1100" w:right="425" w:bottom="1180" w:left="708" w:header="0" w:footer="980" w:gutter="0"/>
          <w:cols w:space="720"/>
        </w:sectPr>
      </w:pPr>
    </w:p>
    <w:p w:rsidR="00180FBC" w:rsidRDefault="00180FBC" w:rsidP="00180FBC">
      <w:pPr>
        <w:pStyle w:val="Heading3"/>
        <w:spacing w:before="77"/>
        <w:ind w:right="316"/>
      </w:pPr>
      <w:bookmarkStart w:id="0" w:name="ПАСПОРТ_ПРОГРАММЫ_ЛЕТНЕЙ_МОДУЛЬНОЙ_СМЕНЫ"/>
      <w:bookmarkStart w:id="1" w:name="_bookmark0"/>
      <w:bookmarkEnd w:id="0"/>
      <w:bookmarkEnd w:id="1"/>
      <w:r>
        <w:lastRenderedPageBreak/>
        <w:t xml:space="preserve">ПАСПОРТ </w:t>
      </w:r>
      <w:r>
        <w:rPr>
          <w:rFonts w:ascii="Cambria" w:hAnsi="Cambria"/>
        </w:rPr>
        <w:t xml:space="preserve">ПРОГРАММЫ </w:t>
      </w:r>
      <w:r>
        <w:t xml:space="preserve">ЛЕТНЕЙ МОДУЛЬНОЙ </w:t>
      </w:r>
      <w:r>
        <w:rPr>
          <w:spacing w:val="-2"/>
        </w:rPr>
        <w:t>СМЕНЫ</w:t>
      </w:r>
    </w:p>
    <w:p w:rsidR="00180FBC" w:rsidRDefault="00180FBC" w:rsidP="00180FBC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180FBC" w:rsidRPr="00E33B11" w:rsidTr="006C51BB">
        <w:trPr>
          <w:trHeight w:val="431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 w:rsidRPr="00E33B11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proofErr w:type="spellStart"/>
            <w:r w:rsidRPr="00E33B11">
              <w:rPr>
                <w:b/>
                <w:spacing w:val="-2"/>
                <w:sz w:val="24"/>
              </w:rPr>
              <w:t>Компоненты</w:t>
            </w:r>
            <w:proofErr w:type="spellEnd"/>
          </w:p>
        </w:tc>
        <w:tc>
          <w:tcPr>
            <w:tcW w:w="5671" w:type="dxa"/>
          </w:tcPr>
          <w:p w:rsidR="00180FBC" w:rsidRPr="00E33B11" w:rsidRDefault="00180FBC" w:rsidP="006C51BB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proofErr w:type="spellStart"/>
            <w:r w:rsidRPr="00E33B11"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</w:tr>
      <w:tr w:rsidR="00180FBC" w:rsidRPr="00E33B11" w:rsidTr="006C51BB">
        <w:trPr>
          <w:trHeight w:val="758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51"/>
              <w:ind w:left="110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51"/>
              <w:ind w:left="110"/>
              <w:rPr>
                <w:sz w:val="24"/>
              </w:rPr>
            </w:pPr>
            <w:proofErr w:type="spellStart"/>
            <w:r w:rsidRPr="00E33B11">
              <w:rPr>
                <w:sz w:val="24"/>
              </w:rPr>
              <w:t>Название</w:t>
            </w:r>
            <w:proofErr w:type="spellEnd"/>
            <w:r w:rsidRPr="00E33B11"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671" w:type="dxa"/>
          </w:tcPr>
          <w:p w:rsidR="00180FBC" w:rsidRPr="00180FBC" w:rsidRDefault="00180FBC" w:rsidP="006C51BB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>Программа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летней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профильной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смены</w:t>
            </w:r>
          </w:p>
          <w:p w:rsidR="00180FBC" w:rsidRPr="00180FBC" w:rsidRDefault="00180FBC" w:rsidP="006C51B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«Служу Отечеству» в Тверском </w:t>
            </w:r>
            <w:r w:rsidRPr="00180FBC">
              <w:rPr>
                <w:spacing w:val="-2"/>
                <w:sz w:val="24"/>
                <w:lang w:val="ru-RU"/>
              </w:rPr>
              <w:t>регионе</w:t>
            </w:r>
          </w:p>
        </w:tc>
      </w:tr>
      <w:tr w:rsidR="00180FBC" w:rsidRPr="00E33B11" w:rsidTr="006C51BB">
        <w:trPr>
          <w:trHeight w:val="5301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45"/>
              <w:ind w:left="110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45"/>
              <w:ind w:left="110" w:right="194"/>
              <w:rPr>
                <w:sz w:val="24"/>
              </w:rPr>
            </w:pPr>
            <w:proofErr w:type="spellStart"/>
            <w:r w:rsidRPr="00E33B11">
              <w:rPr>
                <w:spacing w:val="-2"/>
                <w:sz w:val="24"/>
              </w:rPr>
              <w:t>Актуальность</w:t>
            </w:r>
            <w:proofErr w:type="spellEnd"/>
            <w:r w:rsidRPr="00E33B11">
              <w:rPr>
                <w:spacing w:val="-2"/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671" w:type="dxa"/>
          </w:tcPr>
          <w:p w:rsidR="00180FBC" w:rsidRPr="00180FBC" w:rsidRDefault="00180FBC" w:rsidP="006C51BB">
            <w:pPr>
              <w:pStyle w:val="TableParagraph"/>
              <w:spacing w:before="45"/>
              <w:ind w:left="110" w:right="99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180FBC" w:rsidRPr="00180FBC" w:rsidRDefault="00180FBC" w:rsidP="00180FB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99" w:firstLine="0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расширение кругозора и углубление знаний в сферах деятельности по модулям;</w:t>
            </w:r>
          </w:p>
          <w:p w:rsidR="00180FBC" w:rsidRPr="00180FBC" w:rsidRDefault="00180FBC" w:rsidP="006C51BB">
            <w:pPr>
              <w:pStyle w:val="TableParagraph"/>
              <w:tabs>
                <w:tab w:val="left" w:pos="325"/>
              </w:tabs>
              <w:spacing w:before="4"/>
              <w:ind w:left="110" w:right="102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- социализация, позитивная и продуктивная социальная активность детей;</w:t>
            </w:r>
          </w:p>
          <w:p w:rsidR="00180FBC" w:rsidRPr="00180FBC" w:rsidRDefault="00180FBC" w:rsidP="006C51BB">
            <w:pPr>
              <w:pStyle w:val="TableParagraph"/>
              <w:tabs>
                <w:tab w:val="left" w:pos="426"/>
                <w:tab w:val="left" w:pos="3412"/>
              </w:tabs>
              <w:ind w:left="110" w:right="99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- создание возможности конструктивного </w:t>
            </w:r>
            <w:r w:rsidRPr="00180FBC">
              <w:rPr>
                <w:spacing w:val="-2"/>
                <w:sz w:val="24"/>
                <w:lang w:val="ru-RU"/>
              </w:rPr>
              <w:t>творческого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 xml:space="preserve">самоопределения, </w:t>
            </w:r>
            <w:r w:rsidRPr="00180FBC">
              <w:rPr>
                <w:sz w:val="24"/>
                <w:lang w:val="ru-RU"/>
              </w:rPr>
              <w:t>познавательной активности как способа обогатить и разнообразить свой досуг;</w:t>
            </w:r>
          </w:p>
          <w:p w:rsidR="00180FBC" w:rsidRPr="00180FBC" w:rsidRDefault="00180FBC" w:rsidP="006C51BB">
            <w:pPr>
              <w:pStyle w:val="TableParagraph"/>
              <w:tabs>
                <w:tab w:val="left" w:pos="565"/>
              </w:tabs>
              <w:ind w:left="110" w:right="93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- 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180FBC" w:rsidRPr="00E33B11" w:rsidTr="006C51BB">
        <w:trPr>
          <w:trHeight w:val="1252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50"/>
              <w:ind w:left="143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50"/>
              <w:ind w:left="144"/>
              <w:rPr>
                <w:sz w:val="24"/>
              </w:rPr>
            </w:pPr>
            <w:proofErr w:type="spellStart"/>
            <w:r w:rsidRPr="00E33B11">
              <w:rPr>
                <w:sz w:val="24"/>
              </w:rPr>
              <w:t>Место</w:t>
            </w:r>
            <w:proofErr w:type="spellEnd"/>
            <w:r w:rsidRPr="00E33B11"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5671" w:type="dxa"/>
          </w:tcPr>
          <w:p w:rsidR="00180FBC" w:rsidRPr="00180FBC" w:rsidRDefault="00180FBC" w:rsidP="006C51BB">
            <w:pPr>
              <w:pStyle w:val="TableParagraph"/>
              <w:spacing w:before="50"/>
              <w:ind w:left="110" w:right="101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Государственные и муниципальные организации отдыха детей и их оздоровления стационарного типа либо с дневным пребыванием, расположенные на территории Тверской области</w:t>
            </w:r>
          </w:p>
        </w:tc>
      </w:tr>
      <w:tr w:rsidR="00180FBC" w:rsidRPr="00E33B11" w:rsidTr="006C51BB">
        <w:trPr>
          <w:trHeight w:val="1837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45"/>
              <w:ind w:left="110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45"/>
              <w:ind w:left="110"/>
              <w:rPr>
                <w:sz w:val="24"/>
              </w:rPr>
            </w:pPr>
            <w:proofErr w:type="spellStart"/>
            <w:r w:rsidRPr="00E33B11">
              <w:rPr>
                <w:sz w:val="24"/>
              </w:rPr>
              <w:t>Адресаты</w:t>
            </w:r>
            <w:proofErr w:type="spellEnd"/>
            <w:r w:rsidRPr="00E33B11"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671" w:type="dxa"/>
          </w:tcPr>
          <w:p w:rsidR="00180FBC" w:rsidRPr="00180FBC" w:rsidRDefault="00180FBC" w:rsidP="006C51BB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4"/>
                <w:lang w:val="ru-RU"/>
              </w:rPr>
            </w:pPr>
            <w:r w:rsidRPr="00180FBC">
              <w:rPr>
                <w:spacing w:val="-4"/>
                <w:sz w:val="24"/>
                <w:lang w:val="ru-RU"/>
              </w:rPr>
              <w:t>7-10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4"/>
                <w:sz w:val="24"/>
                <w:lang w:val="ru-RU"/>
              </w:rPr>
              <w:t>лет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10"/>
                <w:sz w:val="24"/>
                <w:lang w:val="ru-RU"/>
              </w:rPr>
              <w:t>–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4"/>
                <w:sz w:val="24"/>
                <w:lang w:val="ru-RU"/>
              </w:rPr>
              <w:t>дети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младшего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школьного возраста</w:t>
            </w:r>
          </w:p>
          <w:p w:rsidR="00180FBC" w:rsidRPr="00180FBC" w:rsidRDefault="00180FBC" w:rsidP="006C51BB">
            <w:pPr>
              <w:pStyle w:val="TableParagraph"/>
              <w:tabs>
                <w:tab w:val="left" w:pos="1036"/>
                <w:tab w:val="left" w:pos="1700"/>
                <w:tab w:val="left" w:pos="2118"/>
                <w:tab w:val="left" w:pos="2928"/>
                <w:tab w:val="left" w:pos="4261"/>
              </w:tabs>
              <w:ind w:left="110" w:right="97"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>11-14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4"/>
                <w:sz w:val="24"/>
                <w:lang w:val="ru-RU"/>
              </w:rPr>
              <w:t>лет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10"/>
                <w:sz w:val="24"/>
                <w:lang w:val="ru-RU"/>
              </w:rPr>
              <w:t>–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4"/>
                <w:sz w:val="24"/>
                <w:lang w:val="ru-RU"/>
              </w:rPr>
              <w:t>дети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среднего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школьного возраста</w:t>
            </w:r>
          </w:p>
          <w:p w:rsidR="00180FBC" w:rsidRPr="00180FBC" w:rsidRDefault="00180FBC" w:rsidP="006C51BB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>15-17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4"/>
                <w:sz w:val="24"/>
                <w:lang w:val="ru-RU"/>
              </w:rPr>
              <w:t>лет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10"/>
                <w:sz w:val="24"/>
                <w:lang w:val="ru-RU"/>
              </w:rPr>
              <w:t>–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4"/>
                <w:sz w:val="24"/>
                <w:lang w:val="ru-RU"/>
              </w:rPr>
              <w:t>дети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старшего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школьного возраста</w:t>
            </w:r>
          </w:p>
        </w:tc>
      </w:tr>
      <w:tr w:rsidR="00180FBC" w:rsidRPr="00E33B11" w:rsidTr="006C51BB">
        <w:trPr>
          <w:trHeight w:val="753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51"/>
              <w:ind w:left="110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t>5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51"/>
              <w:ind w:left="110"/>
              <w:rPr>
                <w:sz w:val="24"/>
              </w:rPr>
            </w:pPr>
            <w:proofErr w:type="spellStart"/>
            <w:r w:rsidRPr="00E33B11">
              <w:rPr>
                <w:spacing w:val="-2"/>
                <w:sz w:val="24"/>
              </w:rPr>
              <w:t>Продолжительность</w:t>
            </w:r>
            <w:proofErr w:type="spellEnd"/>
            <w:r w:rsidRPr="00E33B11">
              <w:rPr>
                <w:spacing w:val="-2"/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671" w:type="dxa"/>
          </w:tcPr>
          <w:p w:rsidR="00180FBC" w:rsidRPr="00E33B11" w:rsidRDefault="00180FBC" w:rsidP="006C51BB">
            <w:pPr>
              <w:pStyle w:val="TableParagraph"/>
              <w:spacing w:before="51" w:line="322" w:lineRule="exact"/>
              <w:ind w:left="110"/>
              <w:rPr>
                <w:sz w:val="24"/>
              </w:rPr>
            </w:pPr>
            <w:r w:rsidRPr="00E33B11">
              <w:rPr>
                <w:sz w:val="24"/>
              </w:rPr>
              <w:t xml:space="preserve">15 </w:t>
            </w:r>
            <w:proofErr w:type="spellStart"/>
            <w:r w:rsidRPr="00E33B11">
              <w:rPr>
                <w:spacing w:val="-4"/>
                <w:sz w:val="24"/>
              </w:rPr>
              <w:t>дней</w:t>
            </w:r>
            <w:proofErr w:type="spellEnd"/>
          </w:p>
          <w:p w:rsidR="00180FBC" w:rsidRPr="00E33B11" w:rsidRDefault="00180FBC" w:rsidP="006C51BB">
            <w:pPr>
              <w:pStyle w:val="TableParagraph"/>
              <w:ind w:left="110"/>
              <w:rPr>
                <w:sz w:val="24"/>
              </w:rPr>
            </w:pPr>
            <w:r w:rsidRPr="00E33B11">
              <w:rPr>
                <w:sz w:val="24"/>
              </w:rPr>
              <w:t xml:space="preserve">3 </w:t>
            </w:r>
            <w:proofErr w:type="spellStart"/>
            <w:r w:rsidRPr="00E33B11">
              <w:rPr>
                <w:sz w:val="24"/>
              </w:rPr>
              <w:t>модуля</w:t>
            </w:r>
            <w:proofErr w:type="spellEnd"/>
            <w:r w:rsidRPr="00E33B11">
              <w:rPr>
                <w:sz w:val="24"/>
              </w:rPr>
              <w:t xml:space="preserve">, </w:t>
            </w:r>
            <w:proofErr w:type="spellStart"/>
            <w:r w:rsidRPr="00E33B11">
              <w:rPr>
                <w:sz w:val="24"/>
              </w:rPr>
              <w:t>модуль</w:t>
            </w:r>
            <w:proofErr w:type="spellEnd"/>
            <w:r w:rsidRPr="00E33B11">
              <w:rPr>
                <w:sz w:val="24"/>
              </w:rPr>
              <w:t xml:space="preserve"> - 5</w:t>
            </w:r>
            <w:r w:rsidRPr="00E33B11">
              <w:rPr>
                <w:spacing w:val="-4"/>
                <w:sz w:val="24"/>
              </w:rPr>
              <w:t xml:space="preserve"> </w:t>
            </w:r>
            <w:proofErr w:type="spellStart"/>
            <w:r w:rsidRPr="00E33B11"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180FBC" w:rsidRPr="00E33B11" w:rsidTr="006C51BB">
        <w:trPr>
          <w:trHeight w:val="431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50"/>
              <w:ind w:left="110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t>6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4"/>
              </w:rPr>
            </w:pPr>
            <w:proofErr w:type="spellStart"/>
            <w:r w:rsidRPr="00E33B11">
              <w:rPr>
                <w:spacing w:val="-5"/>
                <w:sz w:val="24"/>
              </w:rPr>
              <w:t>Вид</w:t>
            </w:r>
            <w:proofErr w:type="spellEnd"/>
            <w:r w:rsidRPr="00E33B11">
              <w:rPr>
                <w:sz w:val="24"/>
              </w:rPr>
              <w:tab/>
            </w:r>
            <w:proofErr w:type="spellStart"/>
            <w:r w:rsidRPr="00E33B11">
              <w:rPr>
                <w:spacing w:val="-2"/>
                <w:sz w:val="24"/>
              </w:rPr>
              <w:t>программы</w:t>
            </w:r>
            <w:proofErr w:type="spellEnd"/>
            <w:r w:rsidRPr="00E33B11">
              <w:rPr>
                <w:sz w:val="24"/>
              </w:rPr>
              <w:tab/>
            </w:r>
            <w:proofErr w:type="spellStart"/>
            <w:r w:rsidRPr="00E33B11"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5671" w:type="dxa"/>
          </w:tcPr>
          <w:p w:rsidR="00180FBC" w:rsidRPr="00E33B11" w:rsidRDefault="00180FBC" w:rsidP="006C51BB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4"/>
              </w:rPr>
            </w:pPr>
            <w:proofErr w:type="spellStart"/>
            <w:r w:rsidRPr="00E33B11">
              <w:rPr>
                <w:spacing w:val="-2"/>
                <w:sz w:val="24"/>
              </w:rPr>
              <w:t>Познавательно-творческий</w:t>
            </w:r>
            <w:proofErr w:type="spellEnd"/>
            <w:r w:rsidRPr="00E33B11">
              <w:rPr>
                <w:spacing w:val="-2"/>
                <w:sz w:val="24"/>
              </w:rPr>
              <w:t>,</w:t>
            </w:r>
            <w:r w:rsidRPr="00E33B11">
              <w:rPr>
                <w:sz w:val="24"/>
              </w:rPr>
              <w:tab/>
            </w:r>
            <w:proofErr w:type="spellStart"/>
            <w:r w:rsidRPr="00E33B11">
              <w:rPr>
                <w:spacing w:val="-2"/>
                <w:sz w:val="24"/>
              </w:rPr>
              <w:t>спортивный</w:t>
            </w:r>
            <w:proofErr w:type="spellEnd"/>
            <w:r w:rsidRPr="00E33B11">
              <w:rPr>
                <w:spacing w:val="-2"/>
                <w:sz w:val="24"/>
              </w:rPr>
              <w:t>,</w:t>
            </w:r>
          </w:p>
        </w:tc>
      </w:tr>
    </w:tbl>
    <w:p w:rsidR="00180FBC" w:rsidRDefault="00180FBC" w:rsidP="00180FBC">
      <w:pPr>
        <w:pStyle w:val="TableParagraph"/>
        <w:rPr>
          <w:sz w:val="28"/>
        </w:rPr>
        <w:sectPr w:rsidR="00180FBC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180FBC" w:rsidRPr="00E33B11" w:rsidTr="006C51BB">
        <w:trPr>
          <w:trHeight w:val="753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4"/>
              </w:rPr>
            </w:pPr>
            <w:proofErr w:type="spellStart"/>
            <w:r w:rsidRPr="00E33B11">
              <w:rPr>
                <w:spacing w:val="-2"/>
                <w:sz w:val="24"/>
              </w:rPr>
              <w:t>уровню</w:t>
            </w:r>
            <w:proofErr w:type="spellEnd"/>
            <w:r w:rsidRPr="00E33B11">
              <w:rPr>
                <w:sz w:val="24"/>
              </w:rPr>
              <w:tab/>
            </w:r>
            <w:proofErr w:type="spellStart"/>
            <w:r w:rsidRPr="00E33B11">
              <w:rPr>
                <w:spacing w:val="-2"/>
                <w:sz w:val="24"/>
              </w:rPr>
              <w:t>организации</w:t>
            </w:r>
            <w:proofErr w:type="spellEnd"/>
            <w:r w:rsidRPr="00E33B11">
              <w:rPr>
                <w:spacing w:val="-2"/>
                <w:sz w:val="24"/>
              </w:rPr>
              <w:t xml:space="preserve"> </w:t>
            </w:r>
            <w:proofErr w:type="spellStart"/>
            <w:r w:rsidRPr="00E33B11">
              <w:rPr>
                <w:sz w:val="24"/>
              </w:rPr>
              <w:t>деятельности</w:t>
            </w:r>
            <w:proofErr w:type="spellEnd"/>
            <w:r w:rsidRPr="00E33B11"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5671" w:type="dxa"/>
          </w:tcPr>
          <w:p w:rsidR="00180FBC" w:rsidRPr="00E33B11" w:rsidRDefault="00180FBC" w:rsidP="006C51BB">
            <w:pPr>
              <w:pStyle w:val="TableParagraph"/>
              <w:spacing w:before="50"/>
              <w:ind w:left="110"/>
              <w:rPr>
                <w:sz w:val="24"/>
              </w:rPr>
            </w:pPr>
            <w:proofErr w:type="spellStart"/>
            <w:r w:rsidRPr="00E33B11">
              <w:rPr>
                <w:spacing w:val="-2"/>
                <w:sz w:val="24"/>
              </w:rPr>
              <w:t>патриотический</w:t>
            </w:r>
            <w:proofErr w:type="spellEnd"/>
          </w:p>
        </w:tc>
      </w:tr>
      <w:tr w:rsidR="00180FBC" w:rsidRPr="00E33B11" w:rsidTr="006C51BB">
        <w:trPr>
          <w:trHeight w:val="1636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50"/>
              <w:ind w:left="110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t>7</w:t>
            </w:r>
          </w:p>
        </w:tc>
        <w:tc>
          <w:tcPr>
            <w:tcW w:w="3260" w:type="dxa"/>
          </w:tcPr>
          <w:p w:rsidR="00180FBC" w:rsidRPr="00180FBC" w:rsidRDefault="00180FBC" w:rsidP="006C51BB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4"/>
                <w:lang w:val="ru-RU"/>
              </w:rPr>
            </w:pPr>
            <w:r w:rsidRPr="00180FBC">
              <w:rPr>
                <w:spacing w:val="-4"/>
                <w:sz w:val="24"/>
                <w:lang w:val="ru-RU"/>
              </w:rPr>
              <w:t>Вид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программы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6"/>
                <w:sz w:val="24"/>
                <w:lang w:val="ru-RU"/>
              </w:rPr>
              <w:t xml:space="preserve">по </w:t>
            </w:r>
            <w:r w:rsidRPr="00180FBC">
              <w:rPr>
                <w:spacing w:val="-2"/>
                <w:sz w:val="24"/>
                <w:lang w:val="ru-RU"/>
              </w:rPr>
              <w:t>разнообразию тематической направленности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10"/>
                <w:sz w:val="24"/>
                <w:lang w:val="ru-RU"/>
              </w:rPr>
              <w:t xml:space="preserve">и </w:t>
            </w:r>
            <w:r w:rsidRPr="00180FBC">
              <w:rPr>
                <w:spacing w:val="-2"/>
                <w:sz w:val="24"/>
                <w:lang w:val="ru-RU"/>
              </w:rPr>
              <w:t>способам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организации содержания</w:t>
            </w:r>
          </w:p>
        </w:tc>
        <w:tc>
          <w:tcPr>
            <w:tcW w:w="5671" w:type="dxa"/>
          </w:tcPr>
          <w:p w:rsidR="00180FBC" w:rsidRPr="00E33B11" w:rsidRDefault="00180FBC" w:rsidP="006C51BB">
            <w:pPr>
              <w:pStyle w:val="TableParagraph"/>
              <w:spacing w:before="50" w:line="322" w:lineRule="exact"/>
              <w:ind w:left="110"/>
              <w:rPr>
                <w:sz w:val="24"/>
              </w:rPr>
            </w:pPr>
            <w:proofErr w:type="spellStart"/>
            <w:r w:rsidRPr="00E33B11">
              <w:rPr>
                <w:spacing w:val="-2"/>
                <w:sz w:val="24"/>
              </w:rPr>
              <w:t>Модули</w:t>
            </w:r>
            <w:proofErr w:type="spellEnd"/>
            <w:r w:rsidRPr="00E33B11">
              <w:rPr>
                <w:spacing w:val="-2"/>
                <w:sz w:val="24"/>
              </w:rPr>
              <w:t>:</w:t>
            </w:r>
          </w:p>
          <w:p w:rsidR="00180FBC" w:rsidRPr="00E33B11" w:rsidRDefault="00180FBC" w:rsidP="00180F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40" w:lineRule="atLeast"/>
              <w:ind w:left="828" w:hanging="357"/>
              <w:contextualSpacing/>
              <w:rPr>
                <w:sz w:val="24"/>
              </w:rPr>
            </w:pPr>
            <w:r w:rsidRPr="00E33B11">
              <w:rPr>
                <w:sz w:val="24"/>
              </w:rPr>
              <w:t>«</w:t>
            </w:r>
            <w:proofErr w:type="spellStart"/>
            <w:r w:rsidRPr="00E33B11"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героев</w:t>
            </w:r>
            <w:proofErr w:type="spellEnd"/>
            <w:r w:rsidRPr="00E33B11">
              <w:rPr>
                <w:spacing w:val="-2"/>
                <w:sz w:val="24"/>
              </w:rPr>
              <w:t>»</w:t>
            </w:r>
          </w:p>
          <w:p w:rsidR="00180FBC" w:rsidRPr="00E33B11" w:rsidRDefault="00180FBC" w:rsidP="00180F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40" w:lineRule="atLeast"/>
              <w:ind w:left="828" w:hanging="357"/>
              <w:contextualSpacing/>
              <w:rPr>
                <w:sz w:val="24"/>
              </w:rPr>
            </w:pPr>
            <w:r w:rsidRPr="00E33B11">
              <w:rPr>
                <w:sz w:val="24"/>
              </w:rPr>
              <w:t>«</w:t>
            </w:r>
            <w:proofErr w:type="spellStart"/>
            <w:r w:rsidRPr="00E33B11"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z w:val="24"/>
              </w:rPr>
              <w:t>былых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времен</w:t>
            </w:r>
            <w:proofErr w:type="spellEnd"/>
            <w:r w:rsidRPr="00E33B11">
              <w:rPr>
                <w:spacing w:val="-2"/>
                <w:sz w:val="24"/>
              </w:rPr>
              <w:t>…»</w:t>
            </w:r>
          </w:p>
          <w:p w:rsidR="00180FBC" w:rsidRPr="00E33B11" w:rsidRDefault="00180FBC" w:rsidP="00180F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4" w:line="240" w:lineRule="atLeast"/>
              <w:ind w:left="828" w:hanging="357"/>
              <w:contextualSpacing/>
              <w:rPr>
                <w:sz w:val="24"/>
              </w:rPr>
            </w:pPr>
            <w:r w:rsidRPr="00E33B11">
              <w:rPr>
                <w:sz w:val="24"/>
              </w:rPr>
              <w:t>«</w:t>
            </w:r>
            <w:proofErr w:type="spellStart"/>
            <w:r w:rsidRPr="00E33B11"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России</w:t>
            </w:r>
            <w:proofErr w:type="spellEnd"/>
            <w:r w:rsidRPr="00E33B11">
              <w:rPr>
                <w:spacing w:val="-2"/>
                <w:sz w:val="24"/>
              </w:rPr>
              <w:t>»</w:t>
            </w:r>
          </w:p>
        </w:tc>
      </w:tr>
      <w:tr w:rsidR="00180FBC" w:rsidRPr="00E33B11" w:rsidTr="006C51BB">
        <w:trPr>
          <w:trHeight w:val="1829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46"/>
              <w:ind w:left="110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46"/>
              <w:ind w:left="110"/>
              <w:rPr>
                <w:sz w:val="24"/>
              </w:rPr>
            </w:pPr>
            <w:proofErr w:type="spellStart"/>
            <w:r w:rsidRPr="00E33B11">
              <w:rPr>
                <w:sz w:val="24"/>
              </w:rPr>
              <w:t>Требования</w:t>
            </w:r>
            <w:proofErr w:type="spellEnd"/>
            <w:r>
              <w:rPr>
                <w:sz w:val="24"/>
              </w:rPr>
              <w:t xml:space="preserve"> </w:t>
            </w:r>
            <w:r w:rsidRPr="00E33B1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z w:val="24"/>
              </w:rPr>
              <w:t>реализации</w:t>
            </w:r>
            <w:proofErr w:type="spellEnd"/>
            <w:r w:rsidRPr="00E33B11"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671" w:type="dxa"/>
          </w:tcPr>
          <w:p w:rsidR="00180FBC" w:rsidRPr="00180FBC" w:rsidRDefault="00180FBC" w:rsidP="006C51BB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>Мероприятия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>программы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 xml:space="preserve">летней </w:t>
            </w:r>
            <w:r w:rsidRPr="00180FBC">
              <w:rPr>
                <w:sz w:val="24"/>
                <w:lang w:val="ru-RU"/>
              </w:rPr>
              <w:t xml:space="preserve">профильной смены необходимо проводить с </w:t>
            </w:r>
            <w:r w:rsidRPr="00180FBC">
              <w:rPr>
                <w:spacing w:val="-2"/>
                <w:sz w:val="24"/>
                <w:lang w:val="ru-RU"/>
              </w:rPr>
              <w:t>учетом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>возрастных,</w:t>
            </w:r>
            <w:r w:rsidRPr="00180FBC">
              <w:rPr>
                <w:sz w:val="24"/>
                <w:lang w:val="ru-RU"/>
              </w:rPr>
              <w:t xml:space="preserve"> </w:t>
            </w:r>
            <w:proofErr w:type="spellStart"/>
            <w:r w:rsidRPr="00180FBC">
              <w:rPr>
                <w:spacing w:val="-2"/>
                <w:sz w:val="24"/>
                <w:lang w:val="ru-RU"/>
              </w:rPr>
              <w:t>психолог</w:t>
            </w:r>
            <w:proofErr w:type="gramStart"/>
            <w:r w:rsidRPr="00180F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180F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180FBC">
              <w:rPr>
                <w:spacing w:val="-2"/>
                <w:sz w:val="24"/>
                <w:lang w:val="ru-RU"/>
              </w:rPr>
              <w:t xml:space="preserve"> </w:t>
            </w:r>
            <w:r w:rsidRPr="00180FBC">
              <w:rPr>
                <w:sz w:val="24"/>
                <w:lang w:val="ru-RU"/>
              </w:rPr>
              <w:t xml:space="preserve">педагогических и физических особенностей </w:t>
            </w:r>
            <w:r w:rsidRPr="00180FBC">
              <w:rPr>
                <w:spacing w:val="-2"/>
                <w:sz w:val="24"/>
                <w:lang w:val="ru-RU"/>
              </w:rPr>
              <w:t>детей.</w:t>
            </w:r>
          </w:p>
          <w:p w:rsidR="00180FBC" w:rsidRPr="00180FBC" w:rsidRDefault="00180FBC" w:rsidP="006C51BB">
            <w:pPr>
              <w:pStyle w:val="TableParagraph"/>
              <w:spacing w:before="3"/>
              <w:ind w:left="110" w:right="104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Также необходимо учитывать региональный (муниципальный) компонент</w:t>
            </w:r>
          </w:p>
        </w:tc>
      </w:tr>
      <w:tr w:rsidR="00180FBC" w:rsidRPr="00E33B11" w:rsidTr="006C51BB">
        <w:trPr>
          <w:trHeight w:val="1849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50"/>
              <w:ind w:left="110"/>
              <w:rPr>
                <w:sz w:val="24"/>
              </w:rPr>
            </w:pPr>
            <w:r w:rsidRPr="00E33B11">
              <w:rPr>
                <w:spacing w:val="-10"/>
                <w:sz w:val="24"/>
              </w:rPr>
              <w:t>9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50"/>
              <w:ind w:left="110"/>
              <w:rPr>
                <w:sz w:val="24"/>
              </w:rPr>
            </w:pPr>
            <w:proofErr w:type="spellStart"/>
            <w:r w:rsidRPr="00E33B11">
              <w:rPr>
                <w:sz w:val="24"/>
              </w:rPr>
              <w:t>Ресурсы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z w:val="24"/>
              </w:rPr>
              <w:t>реализации</w:t>
            </w:r>
            <w:proofErr w:type="spellEnd"/>
            <w:r w:rsidRPr="00E33B11"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671" w:type="dxa"/>
          </w:tcPr>
          <w:p w:rsidR="00180FBC" w:rsidRPr="00180FBC" w:rsidRDefault="00180FBC" w:rsidP="006C51BB">
            <w:pPr>
              <w:pStyle w:val="TableParagraph"/>
              <w:spacing w:before="50"/>
              <w:ind w:left="110" w:right="102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Педагогические работники: вожатые, воспитатели, музыкальные работники, учителя физической культуры.</w:t>
            </w:r>
          </w:p>
          <w:p w:rsidR="00180FBC" w:rsidRPr="00180FBC" w:rsidRDefault="00180FBC" w:rsidP="006C51BB">
            <w:pPr>
              <w:pStyle w:val="TableParagraph"/>
              <w:ind w:left="110" w:right="101"/>
              <w:rPr>
                <w:sz w:val="24"/>
                <w:lang w:val="ru-RU"/>
              </w:rPr>
            </w:pPr>
            <w:proofErr w:type="gramStart"/>
            <w:r w:rsidRPr="00180FBC">
              <w:rPr>
                <w:sz w:val="24"/>
                <w:lang w:val="ru-RU"/>
              </w:rPr>
              <w:t>Оборудование: проектор, аудиоаппаратура, ноутбук, экран, ватманы, фломастеры, подключение к сети Интернет, спортивный инвентарь.</w:t>
            </w:r>
            <w:proofErr w:type="gramEnd"/>
          </w:p>
        </w:tc>
      </w:tr>
      <w:tr w:rsidR="00180FBC" w:rsidRPr="00E33B11" w:rsidTr="006C51BB">
        <w:trPr>
          <w:trHeight w:val="1961"/>
        </w:trPr>
        <w:tc>
          <w:tcPr>
            <w:tcW w:w="600" w:type="dxa"/>
          </w:tcPr>
          <w:p w:rsidR="00180FBC" w:rsidRPr="00E33B11" w:rsidRDefault="00180FBC" w:rsidP="006C51BB">
            <w:pPr>
              <w:pStyle w:val="TableParagraph"/>
              <w:spacing w:before="45"/>
              <w:ind w:left="110"/>
              <w:rPr>
                <w:sz w:val="24"/>
              </w:rPr>
            </w:pPr>
            <w:r w:rsidRPr="00E33B11"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180FBC" w:rsidRPr="00E33B11" w:rsidRDefault="00180FBC" w:rsidP="006C51BB">
            <w:pPr>
              <w:pStyle w:val="TableParagraph"/>
              <w:spacing w:before="45"/>
              <w:ind w:left="110"/>
              <w:rPr>
                <w:sz w:val="24"/>
              </w:rPr>
            </w:pPr>
            <w:proofErr w:type="spellStart"/>
            <w:r w:rsidRPr="00E33B11">
              <w:rPr>
                <w:sz w:val="24"/>
              </w:rPr>
              <w:t>Ожидаемые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33B11"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5671" w:type="dxa"/>
          </w:tcPr>
          <w:p w:rsidR="00180FBC" w:rsidRPr="00180FBC" w:rsidRDefault="00180FBC" w:rsidP="006C51BB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Развитие интереса и уважения к истории </w:t>
            </w:r>
            <w:r w:rsidRPr="00180FBC">
              <w:rPr>
                <w:spacing w:val="-2"/>
                <w:sz w:val="24"/>
                <w:lang w:val="ru-RU"/>
              </w:rPr>
              <w:t>своей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>страны,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>родного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 xml:space="preserve">края; </w:t>
            </w:r>
            <w:r w:rsidRPr="00180FBC">
              <w:rPr>
                <w:sz w:val="24"/>
                <w:lang w:val="ru-RU"/>
              </w:rPr>
              <w:t>укрепление здоровья детей.</w:t>
            </w:r>
          </w:p>
          <w:p w:rsidR="00180FBC" w:rsidRPr="00180FBC" w:rsidRDefault="00180FBC" w:rsidP="006C51BB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Развитие умения взаимодействовать с людьми.</w:t>
            </w:r>
          </w:p>
          <w:p w:rsidR="00180FBC" w:rsidRPr="00180FBC" w:rsidRDefault="00180FBC" w:rsidP="006C51BB">
            <w:pPr>
              <w:pStyle w:val="TableParagraph"/>
              <w:tabs>
                <w:tab w:val="left" w:pos="3876"/>
              </w:tabs>
              <w:spacing w:before="4"/>
              <w:ind w:left="110" w:right="100"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>Самореализация,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 xml:space="preserve">саморазвитие, </w:t>
            </w:r>
            <w:r w:rsidRPr="00180FBC">
              <w:rPr>
                <w:sz w:val="24"/>
                <w:lang w:val="ru-RU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180FBC" w:rsidRDefault="00180FBC" w:rsidP="00180FBC">
      <w:pPr>
        <w:pStyle w:val="TableParagraph"/>
        <w:jc w:val="both"/>
        <w:rPr>
          <w:sz w:val="28"/>
        </w:rPr>
        <w:sectPr w:rsidR="00180FBC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180FBC" w:rsidRPr="008332F6" w:rsidRDefault="00180FBC" w:rsidP="00180FBC">
      <w:pPr>
        <w:pStyle w:val="Heading3"/>
        <w:rPr>
          <w:sz w:val="24"/>
        </w:rPr>
      </w:pPr>
      <w:bookmarkStart w:id="2" w:name="ПОЯСНИТЕЛЬНАЯ_ЗАПИСКА"/>
      <w:bookmarkStart w:id="3" w:name="_bookmark1"/>
      <w:bookmarkEnd w:id="2"/>
      <w:bookmarkEnd w:id="3"/>
      <w:r w:rsidRPr="008332F6">
        <w:rPr>
          <w:spacing w:val="-2"/>
          <w:sz w:val="24"/>
        </w:rPr>
        <w:lastRenderedPageBreak/>
        <w:t>ПОЯСНИТЕЛЬНАЯЗАПИСКА</w:t>
      </w:r>
    </w:p>
    <w:p w:rsidR="00180FBC" w:rsidRPr="008332F6" w:rsidRDefault="00180FBC" w:rsidP="00180FBC">
      <w:pPr>
        <w:pStyle w:val="a3"/>
        <w:spacing w:before="33"/>
        <w:ind w:left="0"/>
        <w:rPr>
          <w:b/>
          <w:i/>
          <w:sz w:val="24"/>
        </w:rPr>
      </w:pPr>
    </w:p>
    <w:p w:rsidR="00180FBC" w:rsidRPr="008332F6" w:rsidRDefault="00180FBC" w:rsidP="00180FBC">
      <w:pPr>
        <w:pStyle w:val="a3"/>
        <w:spacing w:line="276" w:lineRule="auto"/>
        <w:ind w:right="431" w:firstLine="706"/>
        <w:jc w:val="both"/>
        <w:rPr>
          <w:sz w:val="24"/>
        </w:rPr>
      </w:pPr>
      <w:r w:rsidRPr="008332F6">
        <w:rPr>
          <w:sz w:val="24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180FBC" w:rsidRPr="008332F6" w:rsidRDefault="00180FBC" w:rsidP="00180FBC">
      <w:pPr>
        <w:pStyle w:val="a3"/>
        <w:spacing w:line="276" w:lineRule="auto"/>
        <w:ind w:right="425" w:firstLine="706"/>
        <w:jc w:val="both"/>
        <w:rPr>
          <w:sz w:val="24"/>
        </w:rPr>
      </w:pPr>
      <w:r w:rsidRPr="008332F6">
        <w:rPr>
          <w:sz w:val="24"/>
        </w:rP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z w:val="24"/>
        </w:rPr>
        <w:t xml:space="preserve"> </w:t>
      </w:r>
      <w:r w:rsidRPr="008332F6">
        <w:rPr>
          <w:sz w:val="24"/>
        </w:rP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 w:rsidRPr="008332F6">
        <w:rPr>
          <w:spacing w:val="-2"/>
          <w:sz w:val="24"/>
        </w:rPr>
        <w:t>людям.</w:t>
      </w:r>
    </w:p>
    <w:p w:rsidR="00180FBC" w:rsidRPr="008332F6" w:rsidRDefault="00180FBC" w:rsidP="00180FBC">
      <w:pPr>
        <w:pStyle w:val="a3"/>
        <w:spacing w:before="2" w:line="276" w:lineRule="auto"/>
        <w:ind w:right="433" w:firstLine="706"/>
        <w:jc w:val="both"/>
        <w:rPr>
          <w:sz w:val="24"/>
        </w:rPr>
      </w:pPr>
      <w:r w:rsidRPr="008332F6">
        <w:rPr>
          <w:sz w:val="24"/>
        </w:rP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180FBC" w:rsidRPr="008332F6" w:rsidRDefault="00180FBC" w:rsidP="00180FBC">
      <w:pPr>
        <w:pStyle w:val="a5"/>
        <w:numPr>
          <w:ilvl w:val="0"/>
          <w:numId w:val="6"/>
        </w:numPr>
        <w:tabs>
          <w:tab w:val="left" w:pos="1859"/>
        </w:tabs>
        <w:spacing w:line="320" w:lineRule="exact"/>
        <w:ind w:left="1859" w:hanging="162"/>
        <w:jc w:val="both"/>
        <w:rPr>
          <w:sz w:val="24"/>
        </w:rPr>
      </w:pPr>
      <w:r w:rsidRPr="008332F6">
        <w:rPr>
          <w:sz w:val="24"/>
        </w:rPr>
        <w:t>российской</w:t>
      </w:r>
      <w:r>
        <w:rPr>
          <w:sz w:val="24"/>
        </w:rPr>
        <w:t xml:space="preserve"> </w:t>
      </w:r>
      <w:r w:rsidRPr="008332F6">
        <w:rPr>
          <w:sz w:val="24"/>
        </w:rPr>
        <w:t>гражданской</w:t>
      </w:r>
      <w:r>
        <w:rPr>
          <w:sz w:val="24"/>
        </w:rPr>
        <w:t xml:space="preserve"> </w:t>
      </w:r>
      <w:r w:rsidRPr="008332F6">
        <w:rPr>
          <w:sz w:val="24"/>
        </w:rPr>
        <w:t>идентичности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воспитанников;</w:t>
      </w:r>
    </w:p>
    <w:p w:rsidR="00180FBC" w:rsidRPr="008332F6" w:rsidRDefault="00180FBC" w:rsidP="00180FBC">
      <w:pPr>
        <w:pStyle w:val="a5"/>
        <w:numPr>
          <w:ilvl w:val="0"/>
          <w:numId w:val="6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4"/>
        </w:rPr>
      </w:pPr>
      <w:r w:rsidRPr="008332F6">
        <w:rPr>
          <w:sz w:val="24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180FBC" w:rsidRPr="008332F6" w:rsidRDefault="00180FBC" w:rsidP="00180FBC">
      <w:pPr>
        <w:pStyle w:val="a5"/>
        <w:numPr>
          <w:ilvl w:val="0"/>
          <w:numId w:val="6"/>
        </w:numPr>
        <w:tabs>
          <w:tab w:val="left" w:pos="1869"/>
        </w:tabs>
        <w:spacing w:line="276" w:lineRule="auto"/>
        <w:ind w:right="434" w:firstLine="706"/>
        <w:jc w:val="both"/>
        <w:rPr>
          <w:sz w:val="24"/>
        </w:rPr>
      </w:pPr>
      <w:r w:rsidRPr="008332F6">
        <w:rPr>
          <w:sz w:val="24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 w:rsidRPr="008332F6">
        <w:rPr>
          <w:spacing w:val="-2"/>
          <w:sz w:val="24"/>
        </w:rPr>
        <w:t>обучающихся.</w:t>
      </w:r>
    </w:p>
    <w:p w:rsidR="00180FBC" w:rsidRPr="008332F6" w:rsidRDefault="00180FBC" w:rsidP="00180FBC">
      <w:pPr>
        <w:pStyle w:val="a3"/>
        <w:spacing w:line="278" w:lineRule="auto"/>
        <w:ind w:right="773" w:firstLine="706"/>
        <w:jc w:val="both"/>
        <w:rPr>
          <w:sz w:val="24"/>
        </w:rPr>
      </w:pPr>
      <w:r w:rsidRPr="008332F6">
        <w:rPr>
          <w:sz w:val="24"/>
        </w:rPr>
        <w:t>Программа разработана с учетом следующих законодательных нормативно-правовых документов: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133" w:line="273" w:lineRule="auto"/>
        <w:ind w:right="783"/>
        <w:jc w:val="both"/>
        <w:rPr>
          <w:sz w:val="24"/>
        </w:rPr>
      </w:pPr>
      <w:r w:rsidRPr="008332F6">
        <w:rPr>
          <w:sz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8" w:line="268" w:lineRule="auto"/>
        <w:ind w:right="786"/>
        <w:jc w:val="both"/>
        <w:rPr>
          <w:sz w:val="24"/>
        </w:rPr>
      </w:pPr>
      <w:r w:rsidRPr="008332F6">
        <w:rPr>
          <w:sz w:val="24"/>
        </w:rPr>
        <w:t>Конвенция о правах ребенка (одобрена Генеральной Ассамблеей ООН 20.11.1989, вступила в силу для СССР 15.09.1990);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4" w:line="273" w:lineRule="auto"/>
        <w:ind w:right="775"/>
        <w:jc w:val="both"/>
        <w:rPr>
          <w:sz w:val="24"/>
        </w:rPr>
      </w:pPr>
      <w:r w:rsidRPr="008332F6">
        <w:rPr>
          <w:sz w:val="24"/>
        </w:rPr>
        <w:t>Федеральный закон от 29.12.2012 № 273-ФЗ «Об образовании в Российской Федерации»;</w:t>
      </w:r>
    </w:p>
    <w:p w:rsidR="00180FBC" w:rsidRPr="00BB4428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67" w:line="273" w:lineRule="auto"/>
        <w:ind w:right="782"/>
        <w:jc w:val="both"/>
        <w:rPr>
          <w:sz w:val="24"/>
        </w:rPr>
      </w:pPr>
      <w:r w:rsidRPr="00BB4428">
        <w:rPr>
          <w:sz w:val="24"/>
        </w:rPr>
        <w:t>Федеральныйзаконот31.07.2020№304-ФЗ</w:t>
      </w:r>
      <w:proofErr w:type="gramStart"/>
      <w:r w:rsidRPr="00BB4428">
        <w:rPr>
          <w:sz w:val="24"/>
        </w:rPr>
        <w:t>«О</w:t>
      </w:r>
      <w:proofErr w:type="gramEnd"/>
      <w:r w:rsidRPr="00BB4428">
        <w:rPr>
          <w:sz w:val="24"/>
        </w:rPr>
        <w:t xml:space="preserve"> внесении изменений в Федеральный закон «Об образовании в Российской Федерации» по вопросам воспитания </w:t>
      </w:r>
      <w:r w:rsidRPr="00BB4428">
        <w:rPr>
          <w:spacing w:val="-2"/>
          <w:sz w:val="24"/>
        </w:rPr>
        <w:t>обучающихся»;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47" w:line="273" w:lineRule="auto"/>
        <w:ind w:right="776"/>
        <w:jc w:val="both"/>
        <w:rPr>
          <w:sz w:val="24"/>
        </w:rPr>
      </w:pPr>
      <w:r w:rsidRPr="008332F6">
        <w:rPr>
          <w:sz w:val="24"/>
        </w:rPr>
        <w:t>Федеральный закон от 24.07.1998 № 124-ФЗ «Об основных гарантиях прав ребенка в Российской Федерации»;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line="273" w:lineRule="auto"/>
        <w:ind w:right="776"/>
        <w:jc w:val="both"/>
        <w:rPr>
          <w:sz w:val="24"/>
        </w:rPr>
      </w:pPr>
      <w:r w:rsidRPr="008332F6">
        <w:rPr>
          <w:sz w:val="24"/>
        </w:rPr>
        <w:t>Федеральный закон от 30.12.2020 № 489-ФЗ «О молодежной политике в Российской Федерации»;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line="268" w:lineRule="auto"/>
        <w:ind w:right="782"/>
        <w:jc w:val="both"/>
        <w:rPr>
          <w:sz w:val="24"/>
        </w:rPr>
      </w:pPr>
      <w:r w:rsidRPr="008332F6">
        <w:rPr>
          <w:sz w:val="24"/>
        </w:rPr>
        <w:t>Федеральный закон от 14 июля 2022 г. № 261-ФЗ «О российском движении детей и молодежи»;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1" w:line="273" w:lineRule="auto"/>
        <w:ind w:right="787"/>
        <w:jc w:val="both"/>
        <w:rPr>
          <w:sz w:val="24"/>
        </w:rPr>
      </w:pPr>
      <w:r w:rsidRPr="008332F6">
        <w:rPr>
          <w:sz w:val="24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z w:val="24"/>
        </w:rPr>
        <w:t xml:space="preserve"> </w:t>
      </w:r>
      <w:r w:rsidRPr="008332F6">
        <w:rPr>
          <w:sz w:val="24"/>
        </w:rPr>
        <w:t xml:space="preserve">Российской Федерации от </w:t>
      </w:r>
      <w:r w:rsidRPr="008332F6">
        <w:rPr>
          <w:sz w:val="24"/>
        </w:rPr>
        <w:lastRenderedPageBreak/>
        <w:t>29.05.2015 № 996-р);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4"/>
        </w:rPr>
      </w:pPr>
      <w:r w:rsidRPr="008332F6">
        <w:rPr>
          <w:sz w:val="24"/>
        </w:rPr>
        <w:t>УказПрезидентаРоссийскойФедерацииот21.07.2020№</w:t>
      </w:r>
      <w:r w:rsidRPr="008332F6">
        <w:rPr>
          <w:spacing w:val="-5"/>
          <w:sz w:val="24"/>
        </w:rPr>
        <w:t>474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line="268" w:lineRule="auto"/>
        <w:ind w:right="794"/>
        <w:jc w:val="both"/>
        <w:rPr>
          <w:sz w:val="24"/>
        </w:rPr>
      </w:pPr>
      <w:r w:rsidRPr="008332F6">
        <w:rPr>
          <w:sz w:val="24"/>
        </w:rPr>
        <w:t>«О национальных целях развития Российской Федерации на период до 2030 года»;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8" w:line="273" w:lineRule="auto"/>
        <w:ind w:right="780"/>
        <w:jc w:val="both"/>
        <w:rPr>
          <w:sz w:val="24"/>
        </w:rPr>
      </w:pPr>
      <w:r w:rsidRPr="008332F6">
        <w:rPr>
          <w:sz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3" w:line="276" w:lineRule="auto"/>
        <w:ind w:right="770"/>
        <w:jc w:val="both"/>
        <w:rPr>
          <w:sz w:val="24"/>
        </w:rPr>
      </w:pPr>
      <w:r w:rsidRPr="008332F6">
        <w:rPr>
          <w:sz w:val="24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 w:rsidRPr="008332F6">
        <w:rPr>
          <w:spacing w:val="-2"/>
          <w:sz w:val="24"/>
        </w:rPr>
        <w:t>ценностей»;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1"/>
        </w:tabs>
        <w:spacing w:line="341" w:lineRule="exact"/>
        <w:ind w:left="1711" w:hanging="359"/>
        <w:jc w:val="both"/>
        <w:rPr>
          <w:sz w:val="24"/>
        </w:rPr>
      </w:pPr>
      <w:r w:rsidRPr="008332F6">
        <w:rPr>
          <w:sz w:val="24"/>
        </w:rPr>
        <w:t>ТрудовойкодексРоссийскойФедерацииот30.12.2001г.№197-</w:t>
      </w:r>
      <w:r w:rsidRPr="008332F6">
        <w:rPr>
          <w:spacing w:val="-5"/>
          <w:sz w:val="24"/>
        </w:rPr>
        <w:t>Ф3;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before="46" w:line="276" w:lineRule="auto"/>
        <w:ind w:right="783"/>
        <w:jc w:val="both"/>
        <w:rPr>
          <w:sz w:val="24"/>
        </w:rPr>
      </w:pPr>
      <w:r w:rsidRPr="008332F6">
        <w:rPr>
          <w:sz w:val="24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line="276" w:lineRule="auto"/>
        <w:ind w:right="781"/>
        <w:jc w:val="both"/>
        <w:rPr>
          <w:sz w:val="24"/>
        </w:rPr>
      </w:pPr>
      <w:r w:rsidRPr="008332F6">
        <w:rPr>
          <w:sz w:val="24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180FBC" w:rsidRPr="008332F6" w:rsidRDefault="00180FBC" w:rsidP="00180FBC">
      <w:pPr>
        <w:pStyle w:val="a5"/>
        <w:numPr>
          <w:ilvl w:val="0"/>
          <w:numId w:val="5"/>
        </w:numPr>
        <w:tabs>
          <w:tab w:val="left" w:pos="1712"/>
        </w:tabs>
        <w:spacing w:line="273" w:lineRule="auto"/>
        <w:ind w:right="778"/>
        <w:jc w:val="both"/>
        <w:rPr>
          <w:sz w:val="24"/>
        </w:rPr>
      </w:pPr>
      <w:r w:rsidRPr="008332F6">
        <w:rPr>
          <w:sz w:val="24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 w:rsidRPr="008332F6">
        <w:rPr>
          <w:sz w:val="24"/>
        </w:rPr>
        <w:t>Минпросвещения</w:t>
      </w:r>
      <w:proofErr w:type="spellEnd"/>
      <w:r w:rsidRPr="008332F6">
        <w:rPr>
          <w:sz w:val="24"/>
        </w:rPr>
        <w:t xml:space="preserve"> России от 17.03.2025г</w:t>
      </w:r>
      <w:r>
        <w:rPr>
          <w:sz w:val="24"/>
        </w:rPr>
        <w:t xml:space="preserve">.  </w:t>
      </w:r>
      <w:r w:rsidRPr="008332F6">
        <w:rPr>
          <w:sz w:val="24"/>
        </w:rPr>
        <w:t>№209.</w:t>
      </w:r>
    </w:p>
    <w:p w:rsidR="00180FBC" w:rsidRPr="008332F6" w:rsidRDefault="00180FBC" w:rsidP="00180FBC">
      <w:pPr>
        <w:pStyle w:val="a3"/>
        <w:spacing w:before="55"/>
        <w:ind w:left="0"/>
        <w:rPr>
          <w:sz w:val="24"/>
        </w:rPr>
      </w:pPr>
    </w:p>
    <w:p w:rsidR="00180FBC" w:rsidRPr="008332F6" w:rsidRDefault="00180FBC" w:rsidP="00180FBC">
      <w:pPr>
        <w:pStyle w:val="a3"/>
        <w:spacing w:line="276" w:lineRule="auto"/>
        <w:ind w:right="428" w:firstLine="706"/>
        <w:jc w:val="both"/>
        <w:rPr>
          <w:sz w:val="24"/>
        </w:rPr>
      </w:pPr>
      <w:r w:rsidRPr="008332F6">
        <w:rPr>
          <w:b/>
          <w:sz w:val="24"/>
        </w:rPr>
        <w:t>Цель Программы</w:t>
      </w:r>
      <w:r w:rsidRPr="008332F6">
        <w:rPr>
          <w:sz w:val="24"/>
        </w:rPr>
        <w:t>:</w:t>
      </w:r>
      <w:r>
        <w:rPr>
          <w:sz w:val="24"/>
        </w:rPr>
        <w:t xml:space="preserve"> </w:t>
      </w:r>
      <w:r w:rsidRPr="008332F6">
        <w:rPr>
          <w:sz w:val="24"/>
        </w:rP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180FBC" w:rsidRPr="008332F6" w:rsidRDefault="00180FBC" w:rsidP="00180FBC">
      <w:pPr>
        <w:spacing w:before="3"/>
        <w:ind w:left="1995"/>
        <w:jc w:val="both"/>
        <w:rPr>
          <w:b/>
          <w:sz w:val="24"/>
        </w:rPr>
      </w:pPr>
      <w:r w:rsidRPr="008332F6">
        <w:rPr>
          <w:b/>
          <w:sz w:val="24"/>
        </w:rPr>
        <w:t>Задачи</w:t>
      </w:r>
      <w:r>
        <w:rPr>
          <w:b/>
          <w:sz w:val="24"/>
        </w:rPr>
        <w:t xml:space="preserve"> </w:t>
      </w:r>
      <w:r w:rsidRPr="008332F6">
        <w:rPr>
          <w:b/>
          <w:spacing w:val="-2"/>
          <w:sz w:val="24"/>
        </w:rPr>
        <w:t>Программы:</w:t>
      </w:r>
    </w:p>
    <w:p w:rsidR="00180FBC" w:rsidRPr="008332F6" w:rsidRDefault="00180FBC" w:rsidP="00180FBC">
      <w:pPr>
        <w:pStyle w:val="a5"/>
        <w:numPr>
          <w:ilvl w:val="1"/>
          <w:numId w:val="5"/>
        </w:numPr>
        <w:tabs>
          <w:tab w:val="left" w:pos="2123"/>
        </w:tabs>
        <w:spacing w:before="43"/>
        <w:ind w:left="2123" w:hanging="282"/>
        <w:jc w:val="both"/>
        <w:rPr>
          <w:sz w:val="24"/>
        </w:rPr>
      </w:pPr>
      <w:r w:rsidRPr="008332F6">
        <w:rPr>
          <w:sz w:val="24"/>
        </w:rPr>
        <w:t>Создать</w:t>
      </w:r>
      <w:r>
        <w:rPr>
          <w:sz w:val="24"/>
        </w:rPr>
        <w:t xml:space="preserve"> </w:t>
      </w:r>
      <w:r w:rsidRPr="008332F6">
        <w:rPr>
          <w:sz w:val="24"/>
        </w:rPr>
        <w:t>условия</w:t>
      </w:r>
      <w:r>
        <w:rPr>
          <w:sz w:val="24"/>
        </w:rPr>
        <w:t xml:space="preserve"> </w:t>
      </w:r>
      <w:r w:rsidRPr="008332F6">
        <w:rPr>
          <w:sz w:val="24"/>
        </w:rPr>
        <w:t>для</w:t>
      </w:r>
      <w:r>
        <w:rPr>
          <w:sz w:val="24"/>
        </w:rPr>
        <w:t xml:space="preserve"> </w:t>
      </w:r>
      <w:r w:rsidRPr="008332F6">
        <w:rPr>
          <w:sz w:val="24"/>
        </w:rPr>
        <w:t>активного</w:t>
      </w:r>
      <w:r>
        <w:rPr>
          <w:sz w:val="24"/>
        </w:rPr>
        <w:t xml:space="preserve"> </w:t>
      </w:r>
      <w:r w:rsidRPr="008332F6">
        <w:rPr>
          <w:sz w:val="24"/>
        </w:rPr>
        <w:t>и</w:t>
      </w:r>
      <w:r>
        <w:rPr>
          <w:sz w:val="24"/>
        </w:rPr>
        <w:t xml:space="preserve"> </w:t>
      </w:r>
      <w:r w:rsidRPr="008332F6">
        <w:rPr>
          <w:sz w:val="24"/>
        </w:rPr>
        <w:t>здорового</w:t>
      </w:r>
      <w:r>
        <w:rPr>
          <w:sz w:val="24"/>
        </w:rPr>
        <w:t xml:space="preserve"> </w:t>
      </w:r>
      <w:r w:rsidRPr="008332F6">
        <w:rPr>
          <w:sz w:val="24"/>
        </w:rPr>
        <w:t>отдыха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детей.</w:t>
      </w:r>
    </w:p>
    <w:p w:rsidR="00180FBC" w:rsidRPr="008332F6" w:rsidRDefault="00180FBC" w:rsidP="00180FBC">
      <w:pPr>
        <w:pStyle w:val="a5"/>
        <w:numPr>
          <w:ilvl w:val="1"/>
          <w:numId w:val="5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4"/>
        </w:rPr>
      </w:pPr>
      <w:r w:rsidRPr="008332F6">
        <w:rPr>
          <w:sz w:val="24"/>
        </w:rPr>
        <w:t>Формировать развитие познавательной активности, творческого потенциала каждого ребенка.</w:t>
      </w:r>
    </w:p>
    <w:p w:rsidR="00180FBC" w:rsidRPr="008332F6" w:rsidRDefault="00180FBC" w:rsidP="00180FBC">
      <w:pPr>
        <w:pStyle w:val="a5"/>
        <w:numPr>
          <w:ilvl w:val="1"/>
          <w:numId w:val="5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4"/>
        </w:rPr>
      </w:pPr>
      <w:r w:rsidRPr="008332F6">
        <w:rPr>
          <w:sz w:val="24"/>
        </w:rPr>
        <w:t>Формировать качества, составляющие культуру поведения, санитарно-гигиеническую культуру.</w:t>
      </w:r>
    </w:p>
    <w:p w:rsidR="00180FBC" w:rsidRPr="008332F6" w:rsidRDefault="00180FBC" w:rsidP="00180FBC">
      <w:pPr>
        <w:pStyle w:val="a5"/>
        <w:numPr>
          <w:ilvl w:val="1"/>
          <w:numId w:val="5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4"/>
        </w:rPr>
      </w:pPr>
      <w:r w:rsidRPr="008332F6">
        <w:rPr>
          <w:sz w:val="24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z w:val="24"/>
        </w:rPr>
        <w:t xml:space="preserve"> </w:t>
      </w:r>
      <w:r w:rsidRPr="008332F6">
        <w:rPr>
          <w:sz w:val="24"/>
        </w:rPr>
        <w:t xml:space="preserve">готовности способствовать ее процветанию и защищать в случае </w:t>
      </w:r>
      <w:r w:rsidRPr="008332F6">
        <w:rPr>
          <w:spacing w:val="-2"/>
          <w:sz w:val="24"/>
        </w:rPr>
        <w:t>необходимости.</w:t>
      </w:r>
    </w:p>
    <w:p w:rsidR="00180FBC" w:rsidRPr="008332F6" w:rsidRDefault="00180FBC" w:rsidP="00180FBC">
      <w:pPr>
        <w:pStyle w:val="a3"/>
        <w:spacing w:line="320" w:lineRule="exact"/>
        <w:ind w:left="1558"/>
        <w:jc w:val="both"/>
        <w:rPr>
          <w:sz w:val="24"/>
        </w:rPr>
      </w:pPr>
      <w:r w:rsidRPr="008332F6">
        <w:rPr>
          <w:sz w:val="24"/>
        </w:rPr>
        <w:t>Реализация</w:t>
      </w:r>
      <w:r>
        <w:rPr>
          <w:sz w:val="24"/>
        </w:rPr>
        <w:t xml:space="preserve"> </w:t>
      </w:r>
      <w:r w:rsidRPr="008332F6">
        <w:rPr>
          <w:sz w:val="24"/>
        </w:rPr>
        <w:t>Программы</w:t>
      </w:r>
      <w:r>
        <w:rPr>
          <w:sz w:val="24"/>
        </w:rPr>
        <w:t xml:space="preserve"> </w:t>
      </w:r>
      <w:r w:rsidRPr="008332F6">
        <w:rPr>
          <w:sz w:val="24"/>
        </w:rPr>
        <w:t>определяется</w:t>
      </w:r>
      <w:r>
        <w:rPr>
          <w:sz w:val="24"/>
        </w:rPr>
        <w:t xml:space="preserve"> </w:t>
      </w:r>
      <w:r w:rsidRPr="008332F6">
        <w:rPr>
          <w:sz w:val="24"/>
        </w:rPr>
        <w:t>следующими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принципами: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18"/>
        </w:rPr>
      </w:pPr>
      <w:r w:rsidRPr="008332F6">
        <w:rPr>
          <w:sz w:val="24"/>
        </w:rPr>
        <w:t>Принцип дифференциации и интеграции различных форм оздоровительной и воспитательной работы.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18"/>
        </w:rPr>
      </w:pPr>
      <w:r w:rsidRPr="008332F6">
        <w:rPr>
          <w:sz w:val="24"/>
        </w:rPr>
        <w:t xml:space="preserve">Принцип </w:t>
      </w:r>
      <w:proofErr w:type="spellStart"/>
      <w:r w:rsidRPr="008332F6">
        <w:rPr>
          <w:sz w:val="24"/>
        </w:rPr>
        <w:t>культуросообразности</w:t>
      </w:r>
      <w:proofErr w:type="spellEnd"/>
      <w:r w:rsidRPr="008332F6">
        <w:rPr>
          <w:sz w:val="24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18"/>
        </w:rPr>
      </w:pPr>
      <w:r w:rsidRPr="008332F6">
        <w:rPr>
          <w:sz w:val="24"/>
        </w:rPr>
        <w:t xml:space="preserve">Принцип </w:t>
      </w:r>
      <w:proofErr w:type="spellStart"/>
      <w:r w:rsidRPr="008332F6">
        <w:rPr>
          <w:sz w:val="24"/>
        </w:rPr>
        <w:t>природосообразности</w:t>
      </w:r>
      <w:proofErr w:type="spellEnd"/>
      <w:r w:rsidRPr="008332F6">
        <w:rPr>
          <w:sz w:val="24"/>
        </w:rPr>
        <w:t xml:space="preserve">. Учет возрастных особенностей и индивидуальных потребностей при определении содержания основных </w:t>
      </w:r>
      <w:r w:rsidRPr="008332F6">
        <w:rPr>
          <w:spacing w:val="-2"/>
          <w:sz w:val="24"/>
        </w:rPr>
        <w:t>мероприятий.</w:t>
      </w:r>
    </w:p>
    <w:p w:rsidR="00180FBC" w:rsidRPr="008332F6" w:rsidRDefault="00180FBC" w:rsidP="00180FBC">
      <w:pPr>
        <w:pStyle w:val="a3"/>
        <w:spacing w:line="276" w:lineRule="auto"/>
        <w:ind w:right="432" w:firstLine="566"/>
        <w:jc w:val="both"/>
        <w:rPr>
          <w:sz w:val="24"/>
        </w:rPr>
      </w:pPr>
      <w:r w:rsidRPr="008332F6">
        <w:rPr>
          <w:sz w:val="24"/>
        </w:rPr>
        <w:t>Основные направления, которые способствуют всестороннему</w:t>
      </w:r>
      <w:r>
        <w:rPr>
          <w:sz w:val="24"/>
        </w:rPr>
        <w:t xml:space="preserve"> </w:t>
      </w:r>
      <w:r w:rsidRPr="008332F6">
        <w:rPr>
          <w:sz w:val="24"/>
        </w:rPr>
        <w:t xml:space="preserve">развитию личности и </w:t>
      </w:r>
      <w:r w:rsidRPr="008332F6">
        <w:rPr>
          <w:sz w:val="24"/>
        </w:rPr>
        <w:lastRenderedPageBreak/>
        <w:t xml:space="preserve">успешной социализации в современных условиях, включают в </w:t>
      </w:r>
      <w:r w:rsidRPr="008332F6">
        <w:rPr>
          <w:spacing w:val="-2"/>
          <w:sz w:val="24"/>
        </w:rPr>
        <w:t>себя: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line="341" w:lineRule="exact"/>
        <w:rPr>
          <w:sz w:val="24"/>
        </w:rPr>
      </w:pPr>
      <w:r w:rsidRPr="008332F6">
        <w:rPr>
          <w:sz w:val="24"/>
        </w:rPr>
        <w:t>Гражданское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воспитание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5"/>
        <w:rPr>
          <w:sz w:val="24"/>
        </w:rPr>
      </w:pPr>
      <w:r w:rsidRPr="008332F6">
        <w:rPr>
          <w:spacing w:val="-2"/>
          <w:sz w:val="24"/>
        </w:rPr>
        <w:t>Патриотическое</w:t>
      </w:r>
      <w:r>
        <w:rPr>
          <w:spacing w:val="-2"/>
          <w:sz w:val="24"/>
        </w:rPr>
        <w:t xml:space="preserve"> </w:t>
      </w:r>
      <w:r w:rsidRPr="008332F6">
        <w:rPr>
          <w:spacing w:val="-2"/>
          <w:sz w:val="24"/>
        </w:rPr>
        <w:t>воспитание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51"/>
        <w:rPr>
          <w:sz w:val="24"/>
        </w:rPr>
      </w:pPr>
      <w:r w:rsidRPr="008332F6">
        <w:rPr>
          <w:spacing w:val="-2"/>
          <w:sz w:val="24"/>
        </w:rPr>
        <w:t>Духовно-нравственное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z w:val="24"/>
        </w:rPr>
        <w:t>Эстетическое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воспитание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z w:val="24"/>
        </w:rPr>
        <w:t>Трудовое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воспитание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51" w:line="273" w:lineRule="auto"/>
        <w:ind w:right="434"/>
        <w:rPr>
          <w:sz w:val="24"/>
        </w:rPr>
      </w:pPr>
      <w:r w:rsidRPr="008332F6">
        <w:rPr>
          <w:sz w:val="24"/>
        </w:rPr>
        <w:t>Физическое воспитание, формирование культура здорового образа жизни и эмоционального благополучия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rPr>
          <w:sz w:val="24"/>
        </w:rPr>
      </w:pPr>
      <w:r w:rsidRPr="008332F6">
        <w:rPr>
          <w:spacing w:val="-2"/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 w:rsidRPr="008332F6">
        <w:rPr>
          <w:spacing w:val="-2"/>
          <w:sz w:val="24"/>
        </w:rPr>
        <w:t>воспитание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z w:val="24"/>
        </w:rPr>
        <w:t>Познавательное</w:t>
      </w:r>
      <w:r>
        <w:rPr>
          <w:sz w:val="24"/>
        </w:rPr>
        <w:t xml:space="preserve"> </w:t>
      </w:r>
      <w:r w:rsidRPr="008332F6">
        <w:rPr>
          <w:sz w:val="24"/>
        </w:rPr>
        <w:t>направление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воспитания</w:t>
      </w:r>
    </w:p>
    <w:p w:rsidR="00180FBC" w:rsidRPr="008332F6" w:rsidRDefault="00180FBC" w:rsidP="00180FBC">
      <w:pPr>
        <w:spacing w:before="57"/>
        <w:ind w:left="1558"/>
        <w:rPr>
          <w:b/>
          <w:sz w:val="24"/>
        </w:rPr>
      </w:pPr>
      <w:r w:rsidRPr="008332F6">
        <w:rPr>
          <w:b/>
          <w:sz w:val="24"/>
        </w:rPr>
        <w:t>Формы</w:t>
      </w:r>
      <w:r>
        <w:rPr>
          <w:b/>
          <w:sz w:val="24"/>
        </w:rPr>
        <w:t xml:space="preserve"> </w:t>
      </w:r>
      <w:r w:rsidRPr="008332F6">
        <w:rPr>
          <w:b/>
          <w:spacing w:val="-2"/>
          <w:sz w:val="24"/>
        </w:rPr>
        <w:t>мероприятий: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4"/>
        </w:rPr>
      </w:pPr>
      <w:r w:rsidRPr="008332F6">
        <w:rPr>
          <w:sz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4"/>
        </w:rPr>
      </w:pPr>
      <w:r w:rsidRPr="008332F6">
        <w:rPr>
          <w:sz w:val="24"/>
        </w:rPr>
        <w:t>Ежедневные церемонии подъема (спуска) Государственного флага Российской Федерации;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1"/>
        <w:ind w:left="2268" w:hanging="427"/>
        <w:rPr>
          <w:sz w:val="24"/>
        </w:rPr>
      </w:pPr>
      <w:r w:rsidRPr="008332F6">
        <w:rPr>
          <w:sz w:val="24"/>
        </w:rPr>
        <w:t>Тематические</w:t>
      </w:r>
      <w:r>
        <w:rPr>
          <w:sz w:val="24"/>
        </w:rPr>
        <w:t xml:space="preserve"> </w:t>
      </w:r>
      <w:r w:rsidRPr="008332F6">
        <w:rPr>
          <w:spacing w:val="-4"/>
          <w:sz w:val="24"/>
        </w:rPr>
        <w:t>дни;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46"/>
        <w:ind w:left="2268" w:hanging="427"/>
        <w:rPr>
          <w:sz w:val="24"/>
        </w:rPr>
      </w:pPr>
      <w:r w:rsidRPr="008332F6">
        <w:rPr>
          <w:sz w:val="24"/>
        </w:rPr>
        <w:t>Тематические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занятия;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51"/>
        <w:ind w:left="2268" w:hanging="427"/>
        <w:rPr>
          <w:sz w:val="24"/>
        </w:rPr>
      </w:pPr>
      <w:r w:rsidRPr="008332F6">
        <w:rPr>
          <w:sz w:val="24"/>
        </w:rPr>
        <w:t>Встречи</w:t>
      </w:r>
      <w:r>
        <w:rPr>
          <w:sz w:val="24"/>
        </w:rPr>
        <w:t xml:space="preserve"> </w:t>
      </w:r>
      <w:r w:rsidRPr="008332F6">
        <w:rPr>
          <w:sz w:val="24"/>
        </w:rPr>
        <w:t>с</w:t>
      </w:r>
      <w:r>
        <w:rPr>
          <w:sz w:val="24"/>
        </w:rPr>
        <w:t xml:space="preserve"> </w:t>
      </w:r>
      <w:r w:rsidRPr="008332F6">
        <w:rPr>
          <w:sz w:val="24"/>
        </w:rPr>
        <w:t>героями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России;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87"/>
        <w:ind w:left="2268" w:hanging="427"/>
        <w:rPr>
          <w:sz w:val="24"/>
        </w:rPr>
      </w:pPr>
      <w:r w:rsidRPr="008332F6">
        <w:rPr>
          <w:sz w:val="24"/>
        </w:rPr>
        <w:t>Посещение</w:t>
      </w:r>
      <w:r>
        <w:rPr>
          <w:sz w:val="24"/>
        </w:rPr>
        <w:t xml:space="preserve"> </w:t>
      </w:r>
      <w:r w:rsidRPr="008332F6">
        <w:rPr>
          <w:sz w:val="24"/>
        </w:rPr>
        <w:t>мемориальных</w:t>
      </w:r>
      <w:r>
        <w:rPr>
          <w:sz w:val="24"/>
        </w:rPr>
        <w:t xml:space="preserve"> </w:t>
      </w:r>
      <w:r w:rsidRPr="008332F6">
        <w:rPr>
          <w:sz w:val="24"/>
        </w:rPr>
        <w:t>комплексов</w:t>
      </w:r>
      <w:r>
        <w:rPr>
          <w:sz w:val="24"/>
        </w:rPr>
        <w:t xml:space="preserve"> </w:t>
      </w:r>
      <w:r w:rsidRPr="008332F6">
        <w:rPr>
          <w:sz w:val="24"/>
        </w:rPr>
        <w:t>и</w:t>
      </w:r>
      <w:r>
        <w:rPr>
          <w:sz w:val="24"/>
        </w:rPr>
        <w:t xml:space="preserve"> </w:t>
      </w:r>
      <w:r w:rsidRPr="008332F6">
        <w:rPr>
          <w:sz w:val="24"/>
        </w:rPr>
        <w:t>памятных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мест;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50"/>
        <w:ind w:left="2268" w:hanging="427"/>
        <w:rPr>
          <w:sz w:val="24"/>
        </w:rPr>
      </w:pPr>
      <w:r w:rsidRPr="008332F6">
        <w:rPr>
          <w:spacing w:val="-2"/>
          <w:sz w:val="24"/>
        </w:rPr>
        <w:t>Культурно</w:t>
      </w:r>
      <w:r>
        <w:rPr>
          <w:spacing w:val="-2"/>
          <w:sz w:val="24"/>
        </w:rPr>
        <w:t xml:space="preserve"> </w:t>
      </w:r>
      <w:r w:rsidRPr="008332F6">
        <w:rPr>
          <w:spacing w:val="-2"/>
          <w:sz w:val="24"/>
        </w:rPr>
        <w:t>-</w:t>
      </w:r>
      <w:r>
        <w:rPr>
          <w:spacing w:val="-2"/>
          <w:sz w:val="24"/>
        </w:rPr>
        <w:t xml:space="preserve"> </w:t>
      </w:r>
      <w:r w:rsidRPr="008332F6">
        <w:rPr>
          <w:spacing w:val="-2"/>
          <w:sz w:val="24"/>
        </w:rPr>
        <w:t>просветительские</w:t>
      </w:r>
      <w:r>
        <w:rPr>
          <w:spacing w:val="-2"/>
          <w:sz w:val="24"/>
        </w:rPr>
        <w:t xml:space="preserve"> </w:t>
      </w:r>
      <w:r w:rsidRPr="008332F6">
        <w:rPr>
          <w:spacing w:val="-2"/>
          <w:sz w:val="24"/>
        </w:rPr>
        <w:t>мероприятия;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46"/>
        <w:ind w:left="2268" w:hanging="427"/>
        <w:rPr>
          <w:sz w:val="24"/>
        </w:rPr>
      </w:pPr>
      <w:r w:rsidRPr="008332F6">
        <w:rPr>
          <w:sz w:val="24"/>
        </w:rPr>
        <w:t>Литературные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конкурсы;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46"/>
        <w:ind w:left="2268" w:hanging="427"/>
        <w:rPr>
          <w:sz w:val="24"/>
        </w:rPr>
      </w:pPr>
      <w:r w:rsidRPr="008332F6">
        <w:rPr>
          <w:sz w:val="24"/>
        </w:rPr>
        <w:t>Экскурсии</w:t>
      </w:r>
      <w:r>
        <w:rPr>
          <w:sz w:val="24"/>
        </w:rPr>
        <w:t xml:space="preserve"> </w:t>
      </w:r>
      <w:r w:rsidRPr="008332F6">
        <w:rPr>
          <w:sz w:val="24"/>
        </w:rPr>
        <w:t>по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территории;</w:t>
      </w:r>
    </w:p>
    <w:p w:rsidR="00180FBC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51"/>
        <w:ind w:left="2268" w:hanging="427"/>
        <w:rPr>
          <w:sz w:val="24"/>
        </w:rPr>
      </w:pPr>
      <w:r w:rsidRPr="008332F6">
        <w:rPr>
          <w:sz w:val="24"/>
        </w:rPr>
        <w:t>Краеведческие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беседы;</w:t>
      </w:r>
    </w:p>
    <w:p w:rsidR="00180FBC" w:rsidRDefault="00180FBC" w:rsidP="00180FBC">
      <w:pPr>
        <w:pStyle w:val="a5"/>
        <w:numPr>
          <w:ilvl w:val="1"/>
          <w:numId w:val="4"/>
        </w:numPr>
        <w:tabs>
          <w:tab w:val="left" w:pos="2268"/>
        </w:tabs>
        <w:spacing w:before="51"/>
        <w:ind w:left="2268" w:hanging="427"/>
        <w:rPr>
          <w:sz w:val="24"/>
        </w:rPr>
      </w:pPr>
      <w:r w:rsidRPr="00E859E3">
        <w:rPr>
          <w:sz w:val="24"/>
        </w:rPr>
        <w:t xml:space="preserve">Конкурсы рисунков, плакатов на экологическую тематику. </w:t>
      </w:r>
    </w:p>
    <w:p w:rsidR="00180FBC" w:rsidRDefault="00180FBC" w:rsidP="00180FBC">
      <w:pPr>
        <w:tabs>
          <w:tab w:val="left" w:pos="2268"/>
        </w:tabs>
        <w:spacing w:before="51"/>
        <w:ind w:left="1841"/>
        <w:rPr>
          <w:b/>
          <w:sz w:val="24"/>
        </w:rPr>
      </w:pPr>
    </w:p>
    <w:p w:rsidR="00180FBC" w:rsidRPr="00E859E3" w:rsidRDefault="00180FBC" w:rsidP="00180FBC">
      <w:pPr>
        <w:tabs>
          <w:tab w:val="left" w:pos="2268"/>
        </w:tabs>
        <w:spacing w:before="51"/>
        <w:ind w:left="1841"/>
        <w:rPr>
          <w:sz w:val="24"/>
        </w:rPr>
      </w:pPr>
      <w:r w:rsidRPr="00E859E3">
        <w:rPr>
          <w:b/>
          <w:sz w:val="24"/>
        </w:rPr>
        <w:t>Формы</w:t>
      </w:r>
      <w:r>
        <w:rPr>
          <w:b/>
          <w:sz w:val="24"/>
        </w:rPr>
        <w:t xml:space="preserve"> </w:t>
      </w:r>
      <w:r w:rsidRPr="00E859E3">
        <w:rPr>
          <w:b/>
          <w:sz w:val="24"/>
        </w:rPr>
        <w:t>проведения</w:t>
      </w:r>
      <w:r>
        <w:rPr>
          <w:b/>
          <w:sz w:val="24"/>
        </w:rPr>
        <w:t xml:space="preserve"> </w:t>
      </w:r>
      <w:r w:rsidRPr="00E859E3">
        <w:rPr>
          <w:b/>
          <w:spacing w:val="-2"/>
          <w:sz w:val="24"/>
        </w:rPr>
        <w:t>занятий: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2"/>
        <w:rPr>
          <w:sz w:val="24"/>
        </w:rPr>
      </w:pPr>
      <w:r w:rsidRPr="008332F6">
        <w:rPr>
          <w:sz w:val="24"/>
        </w:rPr>
        <w:t>Дискуссия</w:t>
      </w:r>
      <w:r>
        <w:rPr>
          <w:sz w:val="24"/>
        </w:rPr>
        <w:t xml:space="preserve"> </w:t>
      </w:r>
      <w:r w:rsidRPr="008332F6">
        <w:rPr>
          <w:sz w:val="24"/>
        </w:rPr>
        <w:t>с</w:t>
      </w:r>
      <w:r>
        <w:rPr>
          <w:sz w:val="24"/>
        </w:rPr>
        <w:t xml:space="preserve"> </w:t>
      </w:r>
      <w:r w:rsidRPr="008332F6">
        <w:rPr>
          <w:sz w:val="24"/>
        </w:rPr>
        <w:t>элементами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викторины;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pacing w:val="-2"/>
          <w:sz w:val="24"/>
        </w:rPr>
        <w:t>Беседа;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proofErr w:type="spellStart"/>
      <w:r w:rsidRPr="008332F6">
        <w:rPr>
          <w:spacing w:val="-4"/>
          <w:sz w:val="24"/>
        </w:rPr>
        <w:t>Квест-игра</w:t>
      </w:r>
      <w:proofErr w:type="spellEnd"/>
      <w:r w:rsidRPr="008332F6">
        <w:rPr>
          <w:spacing w:val="-4"/>
          <w:sz w:val="24"/>
        </w:rPr>
        <w:t>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51"/>
        <w:rPr>
          <w:sz w:val="24"/>
        </w:rPr>
      </w:pPr>
      <w:r w:rsidRPr="008332F6">
        <w:rPr>
          <w:sz w:val="24"/>
        </w:rPr>
        <w:t>Комплекс</w:t>
      </w:r>
      <w:r>
        <w:rPr>
          <w:sz w:val="24"/>
        </w:rPr>
        <w:t xml:space="preserve"> </w:t>
      </w:r>
      <w:r w:rsidRPr="008332F6">
        <w:rPr>
          <w:sz w:val="24"/>
        </w:rPr>
        <w:t>игровых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практик;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5"/>
        <w:rPr>
          <w:sz w:val="24"/>
        </w:rPr>
      </w:pPr>
      <w:r w:rsidRPr="008332F6">
        <w:rPr>
          <w:spacing w:val="-2"/>
          <w:sz w:val="24"/>
        </w:rPr>
        <w:t>Мастер-класс;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pacing w:val="-2"/>
          <w:sz w:val="24"/>
        </w:rPr>
        <w:t>Практикум;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51"/>
        <w:rPr>
          <w:sz w:val="24"/>
        </w:rPr>
      </w:pPr>
      <w:r w:rsidRPr="008332F6">
        <w:rPr>
          <w:sz w:val="24"/>
        </w:rPr>
        <w:t>Проектная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мастерская;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pacing w:val="-2"/>
          <w:sz w:val="24"/>
        </w:rPr>
        <w:t>Соревнования;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z w:val="24"/>
        </w:rPr>
        <w:t>Творческая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мастерская;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50"/>
        <w:rPr>
          <w:sz w:val="24"/>
        </w:rPr>
      </w:pPr>
      <w:r w:rsidRPr="008332F6">
        <w:rPr>
          <w:spacing w:val="-2"/>
          <w:sz w:val="24"/>
        </w:rPr>
        <w:t>Фестивали;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z w:val="24"/>
        </w:rPr>
        <w:lastRenderedPageBreak/>
        <w:t>Защита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проектов.</w:t>
      </w:r>
    </w:p>
    <w:p w:rsidR="00180FBC" w:rsidRPr="008332F6" w:rsidRDefault="00180FBC" w:rsidP="00180FBC">
      <w:pPr>
        <w:pStyle w:val="a5"/>
        <w:numPr>
          <w:ilvl w:val="1"/>
          <w:numId w:val="4"/>
        </w:numPr>
        <w:tabs>
          <w:tab w:val="left" w:pos="2278"/>
        </w:tabs>
        <w:spacing w:before="46"/>
        <w:rPr>
          <w:sz w:val="24"/>
        </w:rPr>
      </w:pPr>
      <w:r w:rsidRPr="008332F6">
        <w:rPr>
          <w:sz w:val="24"/>
        </w:rPr>
        <w:t>Поисковая</w:t>
      </w:r>
      <w:r>
        <w:rPr>
          <w:sz w:val="24"/>
        </w:rPr>
        <w:t xml:space="preserve"> </w:t>
      </w:r>
      <w:r w:rsidRPr="008332F6">
        <w:rPr>
          <w:sz w:val="24"/>
        </w:rPr>
        <w:t>игра</w:t>
      </w:r>
      <w:r>
        <w:rPr>
          <w:sz w:val="24"/>
        </w:rPr>
        <w:t xml:space="preserve"> </w:t>
      </w:r>
      <w:r w:rsidRPr="008332F6">
        <w:rPr>
          <w:sz w:val="24"/>
        </w:rPr>
        <w:t>и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другие.</w:t>
      </w:r>
    </w:p>
    <w:p w:rsidR="00180FBC" w:rsidRPr="008332F6" w:rsidRDefault="00180FBC" w:rsidP="00180FBC">
      <w:pPr>
        <w:pStyle w:val="a3"/>
        <w:spacing w:line="276" w:lineRule="auto"/>
        <w:ind w:right="421" w:firstLine="566"/>
        <w:jc w:val="both"/>
        <w:rPr>
          <w:sz w:val="24"/>
        </w:rPr>
      </w:pPr>
      <w:r w:rsidRPr="008332F6">
        <w:rPr>
          <w:sz w:val="24"/>
        </w:rP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z w:val="24"/>
        </w:rPr>
        <w:t xml:space="preserve"> </w:t>
      </w:r>
      <w:r w:rsidRPr="008332F6">
        <w:rPr>
          <w:sz w:val="24"/>
        </w:rPr>
        <w:t>современных</w:t>
      </w:r>
      <w:r>
        <w:rPr>
          <w:sz w:val="24"/>
        </w:rPr>
        <w:t xml:space="preserve"> </w:t>
      </w:r>
      <w:r w:rsidRPr="008332F6">
        <w:rPr>
          <w:sz w:val="24"/>
        </w:rP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z w:val="24"/>
        </w:rPr>
        <w:t xml:space="preserve"> </w:t>
      </w:r>
      <w:r w:rsidRPr="008332F6">
        <w:rPr>
          <w:sz w:val="24"/>
        </w:rPr>
        <w:t xml:space="preserve">мероприятий, в которую входят развивающие, спортивные, </w:t>
      </w:r>
      <w:proofErr w:type="spellStart"/>
      <w:r w:rsidRPr="008332F6">
        <w:rPr>
          <w:sz w:val="24"/>
        </w:rPr>
        <w:t>досуговые</w:t>
      </w:r>
      <w:proofErr w:type="spellEnd"/>
      <w:r w:rsidRPr="008332F6">
        <w:rPr>
          <w:sz w:val="24"/>
        </w:rPr>
        <w:t xml:space="preserve">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</w:t>
      </w:r>
      <w:r>
        <w:rPr>
          <w:sz w:val="24"/>
        </w:rPr>
        <w:t xml:space="preserve">атериальные объекты, </w:t>
      </w:r>
      <w:proofErr w:type="spellStart"/>
      <w:r>
        <w:rPr>
          <w:sz w:val="24"/>
        </w:rPr>
        <w:t>медиа-</w:t>
      </w:r>
      <w:r w:rsidRPr="008332F6">
        <w:rPr>
          <w:sz w:val="24"/>
        </w:rPr>
        <w:t>контент</w:t>
      </w:r>
      <w:proofErr w:type="spellEnd"/>
      <w:r w:rsidRPr="008332F6">
        <w:rPr>
          <w:sz w:val="24"/>
        </w:rPr>
        <w:t xml:space="preserve"> и др., что отражает </w:t>
      </w:r>
      <w:proofErr w:type="spellStart"/>
      <w:r w:rsidRPr="008332F6">
        <w:rPr>
          <w:sz w:val="24"/>
        </w:rPr>
        <w:t>деятельностный</w:t>
      </w:r>
      <w:proofErr w:type="spellEnd"/>
      <w:r w:rsidRPr="008332F6">
        <w:rPr>
          <w:sz w:val="24"/>
        </w:rPr>
        <w:t xml:space="preserve">, </w:t>
      </w:r>
      <w:proofErr w:type="gramStart"/>
      <w:r w:rsidRPr="008332F6">
        <w:rPr>
          <w:sz w:val="24"/>
        </w:rPr>
        <w:t>личностный</w:t>
      </w:r>
      <w:proofErr w:type="gramEnd"/>
      <w:r w:rsidRPr="008332F6">
        <w:rPr>
          <w:sz w:val="24"/>
        </w:rPr>
        <w:t xml:space="preserve"> подходы и способствует эффективности решения задач Программы.</w:t>
      </w:r>
    </w:p>
    <w:p w:rsidR="00180FBC" w:rsidRDefault="00180FBC" w:rsidP="00180FBC">
      <w:pPr>
        <w:pStyle w:val="Heading3"/>
        <w:ind w:right="315"/>
        <w:rPr>
          <w:spacing w:val="-2"/>
          <w:sz w:val="24"/>
        </w:rPr>
      </w:pPr>
      <w:bookmarkStart w:id="4" w:name="МЕТОДИЧЕСКОЕ_ОБЕСПЕЧЕНИЕ_ПРОГРАММЫ"/>
      <w:bookmarkStart w:id="5" w:name="_bookmark2"/>
      <w:bookmarkEnd w:id="4"/>
      <w:bookmarkEnd w:id="5"/>
    </w:p>
    <w:p w:rsidR="00180FBC" w:rsidRPr="008332F6" w:rsidRDefault="00180FBC" w:rsidP="00180FBC">
      <w:pPr>
        <w:pStyle w:val="Heading3"/>
        <w:ind w:right="315"/>
        <w:rPr>
          <w:sz w:val="24"/>
        </w:rPr>
      </w:pPr>
      <w:r w:rsidRPr="008332F6">
        <w:rPr>
          <w:spacing w:val="-2"/>
          <w:sz w:val="24"/>
        </w:rPr>
        <w:t>МЕТОДИЧЕСКОЕ</w:t>
      </w:r>
      <w:r>
        <w:rPr>
          <w:spacing w:val="-2"/>
          <w:sz w:val="24"/>
        </w:rPr>
        <w:t xml:space="preserve"> </w:t>
      </w:r>
      <w:r w:rsidRPr="008332F6">
        <w:rPr>
          <w:spacing w:val="-2"/>
          <w:sz w:val="24"/>
        </w:rPr>
        <w:t>ОБЕСПЕЧЕНИЕ</w:t>
      </w:r>
      <w:r>
        <w:rPr>
          <w:spacing w:val="-2"/>
          <w:sz w:val="24"/>
        </w:rPr>
        <w:t xml:space="preserve"> </w:t>
      </w:r>
      <w:r w:rsidRPr="008332F6">
        <w:rPr>
          <w:spacing w:val="-2"/>
          <w:sz w:val="24"/>
        </w:rPr>
        <w:t>ПРОГРАММЫ</w:t>
      </w:r>
    </w:p>
    <w:p w:rsidR="00180FBC" w:rsidRPr="008332F6" w:rsidRDefault="00180FBC" w:rsidP="00180FBC">
      <w:pPr>
        <w:pStyle w:val="a3"/>
        <w:spacing w:before="95"/>
        <w:ind w:left="0"/>
        <w:rPr>
          <w:b/>
          <w:i/>
          <w:sz w:val="24"/>
        </w:rPr>
      </w:pPr>
    </w:p>
    <w:p w:rsidR="00180FBC" w:rsidRPr="008332F6" w:rsidRDefault="00180FBC" w:rsidP="00180FBC">
      <w:pPr>
        <w:pStyle w:val="a3"/>
        <w:spacing w:before="1" w:line="276" w:lineRule="auto"/>
        <w:ind w:right="427" w:firstLine="706"/>
        <w:rPr>
          <w:sz w:val="24"/>
        </w:rPr>
      </w:pPr>
      <w:proofErr w:type="gramStart"/>
      <w:r w:rsidRPr="008332F6">
        <w:rPr>
          <w:sz w:val="24"/>
        </w:rPr>
        <w:t>Основными методами обучения в реализации программы являются: вербальный, наг</w:t>
      </w:r>
      <w:r>
        <w:rPr>
          <w:sz w:val="24"/>
        </w:rPr>
        <w:t xml:space="preserve">лядный, практический, объяснительно-иллюстративный, </w:t>
      </w:r>
      <w:r w:rsidRPr="008332F6">
        <w:rPr>
          <w:sz w:val="24"/>
        </w:rPr>
        <w:t xml:space="preserve">поисковый, исследовательский, проблемный, игровой, интерактивный, </w:t>
      </w:r>
      <w:r w:rsidRPr="008332F6">
        <w:rPr>
          <w:spacing w:val="-2"/>
          <w:sz w:val="24"/>
        </w:rPr>
        <w:t>проектный.</w:t>
      </w:r>
      <w:proofErr w:type="gramEnd"/>
    </w:p>
    <w:p w:rsidR="00180FBC" w:rsidRPr="008332F6" w:rsidRDefault="00180FBC" w:rsidP="00180FBC">
      <w:pPr>
        <w:pStyle w:val="a3"/>
        <w:spacing w:line="276" w:lineRule="auto"/>
        <w:ind w:right="426" w:firstLine="706"/>
        <w:rPr>
          <w:sz w:val="24"/>
        </w:rPr>
      </w:pPr>
      <w:proofErr w:type="gramStart"/>
      <w:r w:rsidRPr="008332F6">
        <w:rPr>
          <w:sz w:val="24"/>
        </w:rP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</w:t>
      </w:r>
      <w:r>
        <w:rPr>
          <w:sz w:val="24"/>
        </w:rPr>
        <w:t>ь беседа, встреча с интересными л</w:t>
      </w:r>
      <w:r w:rsidRPr="008332F6">
        <w:rPr>
          <w:sz w:val="24"/>
        </w:rPr>
        <w:t>юдьми,</w:t>
      </w:r>
      <w:r>
        <w:rPr>
          <w:sz w:val="24"/>
        </w:rPr>
        <w:t xml:space="preserve"> </w:t>
      </w:r>
      <w:r w:rsidRPr="008332F6">
        <w:rPr>
          <w:sz w:val="24"/>
        </w:rPr>
        <w:t>защита</w:t>
      </w:r>
      <w:r>
        <w:rPr>
          <w:sz w:val="24"/>
        </w:rPr>
        <w:t xml:space="preserve"> </w:t>
      </w:r>
      <w:r w:rsidRPr="008332F6">
        <w:rPr>
          <w:sz w:val="24"/>
        </w:rPr>
        <w:t>проектов,</w:t>
      </w:r>
      <w:r>
        <w:rPr>
          <w:sz w:val="24"/>
        </w:rPr>
        <w:t xml:space="preserve"> </w:t>
      </w:r>
      <w:r w:rsidRPr="008332F6">
        <w:rPr>
          <w:sz w:val="24"/>
        </w:rPr>
        <w:t>игра,</w:t>
      </w:r>
      <w:r>
        <w:rPr>
          <w:sz w:val="24"/>
        </w:rPr>
        <w:t xml:space="preserve"> </w:t>
      </w:r>
      <w:r w:rsidRPr="008332F6">
        <w:rPr>
          <w:sz w:val="24"/>
        </w:rPr>
        <w:t>конкурс,</w:t>
      </w:r>
      <w:r>
        <w:rPr>
          <w:sz w:val="24"/>
        </w:rPr>
        <w:t xml:space="preserve"> </w:t>
      </w:r>
      <w:r w:rsidRPr="008332F6">
        <w:rPr>
          <w:sz w:val="24"/>
        </w:rPr>
        <w:t>круглый</w:t>
      </w:r>
      <w:r>
        <w:rPr>
          <w:sz w:val="24"/>
        </w:rPr>
        <w:t xml:space="preserve"> </w:t>
      </w:r>
      <w:r w:rsidRPr="008332F6">
        <w:rPr>
          <w:sz w:val="24"/>
        </w:rPr>
        <w:t>стол,</w:t>
      </w:r>
      <w:r>
        <w:rPr>
          <w:sz w:val="24"/>
        </w:rPr>
        <w:t xml:space="preserve"> </w:t>
      </w:r>
      <w:r w:rsidRPr="008332F6">
        <w:rPr>
          <w:sz w:val="24"/>
        </w:rPr>
        <w:t>лекция,</w:t>
      </w:r>
      <w:r>
        <w:rPr>
          <w:sz w:val="24"/>
        </w:rPr>
        <w:t xml:space="preserve"> </w:t>
      </w:r>
      <w:r w:rsidRPr="008332F6">
        <w:rPr>
          <w:sz w:val="24"/>
        </w:rPr>
        <w:t>мастер-класс, наблюдение, открытое занятие, творческая мастерская, фестиваль.</w:t>
      </w:r>
      <w:proofErr w:type="gramEnd"/>
    </w:p>
    <w:p w:rsidR="00180FBC" w:rsidRPr="008332F6" w:rsidRDefault="00180FBC" w:rsidP="00180FBC">
      <w:pPr>
        <w:pStyle w:val="a3"/>
        <w:spacing w:line="276" w:lineRule="auto"/>
        <w:ind w:right="430" w:firstLine="706"/>
        <w:rPr>
          <w:sz w:val="24"/>
        </w:rPr>
      </w:pPr>
      <w:r w:rsidRPr="008332F6">
        <w:rPr>
          <w:sz w:val="24"/>
        </w:rPr>
        <w:t>С целью стимулирования творческой активности участников программы</w:t>
      </w:r>
      <w:r>
        <w:rPr>
          <w:sz w:val="24"/>
        </w:rPr>
        <w:t xml:space="preserve"> </w:t>
      </w:r>
      <w:r w:rsidRPr="008332F6">
        <w:rPr>
          <w:sz w:val="24"/>
        </w:rPr>
        <w:t>предлагается использовать следующие формы обучения: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00"/>
        </w:tabs>
        <w:spacing w:line="276" w:lineRule="auto"/>
        <w:ind w:left="991" w:right="426" w:firstLine="427"/>
        <w:rPr>
          <w:rFonts w:ascii="Verdana" w:hAnsi="Verdana"/>
          <w:sz w:val="24"/>
        </w:rPr>
      </w:pPr>
      <w:r w:rsidRPr="008332F6">
        <w:rPr>
          <w:sz w:val="24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00"/>
        </w:tabs>
        <w:spacing w:line="273" w:lineRule="auto"/>
        <w:ind w:left="991" w:right="428" w:firstLine="427"/>
        <w:rPr>
          <w:rFonts w:ascii="Verdana" w:hAnsi="Verdana"/>
          <w:sz w:val="24"/>
        </w:rPr>
      </w:pPr>
      <w:r w:rsidRPr="008332F6">
        <w:rPr>
          <w:sz w:val="24"/>
        </w:rPr>
        <w:t>просмотр и обсуждение презентаций – на занятиях используются презентации обучающего характера;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00"/>
        </w:tabs>
        <w:spacing w:line="276" w:lineRule="auto"/>
        <w:ind w:left="991" w:right="429" w:firstLine="427"/>
        <w:rPr>
          <w:rFonts w:ascii="Verdana" w:hAnsi="Verdana"/>
          <w:sz w:val="24"/>
        </w:rPr>
      </w:pPr>
      <w:r w:rsidRPr="008332F6">
        <w:rPr>
          <w:sz w:val="24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 w:rsidRPr="008332F6">
        <w:rPr>
          <w:spacing w:val="-2"/>
          <w:sz w:val="24"/>
        </w:rPr>
        <w:t>изученного;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00"/>
        </w:tabs>
        <w:spacing w:line="273" w:lineRule="auto"/>
        <w:ind w:left="991" w:right="427" w:firstLine="427"/>
        <w:rPr>
          <w:rFonts w:ascii="Verdana" w:hAnsi="Verdana"/>
          <w:sz w:val="24"/>
        </w:rPr>
      </w:pPr>
      <w:r w:rsidRPr="008332F6">
        <w:rPr>
          <w:sz w:val="24"/>
        </w:rPr>
        <w:t>творческая мастерская - форма обучения, которая создает условия для усвоения</w:t>
      </w:r>
      <w:r>
        <w:rPr>
          <w:sz w:val="24"/>
        </w:rPr>
        <w:t xml:space="preserve"> </w:t>
      </w:r>
      <w:r w:rsidRPr="008332F6">
        <w:rPr>
          <w:sz w:val="24"/>
        </w:rPr>
        <w:t>каждым</w:t>
      </w:r>
      <w:r>
        <w:rPr>
          <w:sz w:val="24"/>
        </w:rPr>
        <w:t xml:space="preserve"> </w:t>
      </w:r>
      <w:r w:rsidRPr="008332F6">
        <w:rPr>
          <w:sz w:val="24"/>
        </w:rPr>
        <w:t>участником</w:t>
      </w:r>
      <w:r>
        <w:rPr>
          <w:sz w:val="24"/>
        </w:rPr>
        <w:t xml:space="preserve"> </w:t>
      </w:r>
      <w:r w:rsidRPr="008332F6">
        <w:rPr>
          <w:sz w:val="24"/>
        </w:rPr>
        <w:t>новых</w:t>
      </w:r>
      <w:r>
        <w:rPr>
          <w:sz w:val="24"/>
        </w:rPr>
        <w:t xml:space="preserve"> </w:t>
      </w:r>
      <w:r w:rsidRPr="008332F6">
        <w:rPr>
          <w:sz w:val="24"/>
        </w:rPr>
        <w:t>знаний</w:t>
      </w:r>
      <w:r>
        <w:rPr>
          <w:sz w:val="24"/>
        </w:rPr>
        <w:t xml:space="preserve"> </w:t>
      </w:r>
      <w:r w:rsidRPr="008332F6">
        <w:rPr>
          <w:sz w:val="24"/>
        </w:rPr>
        <w:t>и</w:t>
      </w:r>
      <w:r>
        <w:rPr>
          <w:sz w:val="24"/>
        </w:rPr>
        <w:t xml:space="preserve"> </w:t>
      </w:r>
      <w:r w:rsidRPr="008332F6">
        <w:rPr>
          <w:sz w:val="24"/>
        </w:rPr>
        <w:t>опыта</w:t>
      </w:r>
      <w:r>
        <w:rPr>
          <w:sz w:val="24"/>
        </w:rPr>
        <w:t xml:space="preserve"> </w:t>
      </w:r>
      <w:r w:rsidRPr="008332F6">
        <w:rPr>
          <w:sz w:val="24"/>
        </w:rPr>
        <w:t>путем</w:t>
      </w:r>
      <w:r>
        <w:rPr>
          <w:sz w:val="24"/>
        </w:rPr>
        <w:t xml:space="preserve"> </w:t>
      </w:r>
      <w:r w:rsidRPr="008332F6">
        <w:rPr>
          <w:sz w:val="24"/>
        </w:rPr>
        <w:t>самостоятельного или коллективного открытия;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00"/>
        </w:tabs>
        <w:spacing w:before="2" w:line="276" w:lineRule="auto"/>
        <w:ind w:left="991" w:right="428" w:firstLine="427"/>
        <w:rPr>
          <w:rFonts w:ascii="Verdana" w:hAnsi="Verdana"/>
          <w:sz w:val="24"/>
        </w:rPr>
      </w:pPr>
      <w:r w:rsidRPr="008332F6">
        <w:rPr>
          <w:sz w:val="24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00"/>
        </w:tabs>
        <w:spacing w:before="3" w:line="276" w:lineRule="auto"/>
        <w:ind w:left="991" w:right="427" w:firstLine="427"/>
        <w:rPr>
          <w:rFonts w:ascii="Verdana" w:hAnsi="Verdana"/>
          <w:sz w:val="24"/>
        </w:rPr>
      </w:pPr>
      <w:r w:rsidRPr="008332F6">
        <w:rPr>
          <w:sz w:val="24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00"/>
        </w:tabs>
        <w:spacing w:line="276" w:lineRule="auto"/>
        <w:ind w:left="991" w:right="430" w:firstLine="427"/>
        <w:rPr>
          <w:rFonts w:ascii="Verdana" w:hAnsi="Verdana"/>
          <w:sz w:val="24"/>
        </w:rPr>
      </w:pPr>
      <w:r w:rsidRPr="008332F6">
        <w:rPr>
          <w:sz w:val="24"/>
        </w:rPr>
        <w:t xml:space="preserve">мастер-класс - занятие по совершенствованию практического </w:t>
      </w:r>
      <w:r w:rsidRPr="008332F6">
        <w:rPr>
          <w:spacing w:val="-2"/>
          <w:sz w:val="24"/>
        </w:rPr>
        <w:t>мастерства;</w:t>
      </w:r>
    </w:p>
    <w:p w:rsidR="00180FBC" w:rsidRDefault="00180FBC" w:rsidP="00180FBC">
      <w:pPr>
        <w:pStyle w:val="a5"/>
        <w:spacing w:line="276" w:lineRule="auto"/>
        <w:rPr>
          <w:rFonts w:ascii="Verdana" w:hAnsi="Verdana"/>
          <w:sz w:val="24"/>
        </w:rPr>
      </w:pPr>
    </w:p>
    <w:p w:rsidR="00180FBC" w:rsidRPr="008332F6" w:rsidRDefault="00180FBC" w:rsidP="00180FBC">
      <w:pPr>
        <w:pStyle w:val="a5"/>
        <w:numPr>
          <w:ilvl w:val="0"/>
          <w:numId w:val="4"/>
        </w:numPr>
        <w:tabs>
          <w:tab w:val="left" w:pos="1700"/>
        </w:tabs>
        <w:spacing w:before="87" w:line="276" w:lineRule="auto"/>
        <w:ind w:left="991" w:right="419" w:firstLine="427"/>
        <w:rPr>
          <w:rFonts w:ascii="Verdana" w:hAnsi="Verdana"/>
          <w:sz w:val="24"/>
        </w:rPr>
      </w:pPr>
      <w:proofErr w:type="spellStart"/>
      <w:r w:rsidRPr="008332F6">
        <w:rPr>
          <w:sz w:val="24"/>
        </w:rPr>
        <w:t>квест</w:t>
      </w:r>
      <w:proofErr w:type="spellEnd"/>
      <w:r w:rsidRPr="008332F6">
        <w:rPr>
          <w:sz w:val="24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180FBC" w:rsidRDefault="00180FBC" w:rsidP="00180FBC">
      <w:pPr>
        <w:pStyle w:val="Heading2"/>
        <w:spacing w:before="77"/>
        <w:ind w:left="878"/>
        <w:rPr>
          <w:sz w:val="28"/>
        </w:rPr>
      </w:pPr>
      <w:bookmarkStart w:id="6" w:name="КАЛЕНДАРНЫЙ_ПЛАН_ВОСПИТАТЕЛЬНОЙ_РАБОТЫ"/>
      <w:bookmarkStart w:id="7" w:name="_bookmark3"/>
      <w:bookmarkEnd w:id="6"/>
      <w:bookmarkEnd w:id="7"/>
    </w:p>
    <w:p w:rsidR="00180FBC" w:rsidRDefault="00180FBC" w:rsidP="00180FBC">
      <w:pPr>
        <w:pStyle w:val="Heading2"/>
        <w:spacing w:before="77"/>
        <w:ind w:left="878"/>
        <w:rPr>
          <w:sz w:val="28"/>
        </w:rPr>
      </w:pPr>
    </w:p>
    <w:p w:rsidR="00180FBC" w:rsidRDefault="00180FBC" w:rsidP="00180FBC">
      <w:pPr>
        <w:pStyle w:val="Heading2"/>
        <w:spacing w:before="77"/>
        <w:ind w:left="878"/>
        <w:rPr>
          <w:sz w:val="28"/>
        </w:rPr>
      </w:pPr>
    </w:p>
    <w:p w:rsidR="00180FBC" w:rsidRPr="008332F6" w:rsidRDefault="00180FBC" w:rsidP="00180FBC">
      <w:pPr>
        <w:pStyle w:val="Heading2"/>
        <w:spacing w:before="77"/>
        <w:ind w:left="878"/>
        <w:rPr>
          <w:sz w:val="28"/>
        </w:rPr>
      </w:pPr>
      <w:r w:rsidRPr="008332F6">
        <w:rPr>
          <w:sz w:val="28"/>
        </w:rPr>
        <w:t>КАЛЕНДАРНЫЙ</w:t>
      </w:r>
      <w:r>
        <w:rPr>
          <w:sz w:val="28"/>
        </w:rPr>
        <w:t xml:space="preserve"> </w:t>
      </w:r>
      <w:r w:rsidRPr="008332F6">
        <w:rPr>
          <w:sz w:val="28"/>
        </w:rPr>
        <w:t>ПЛАН</w:t>
      </w:r>
      <w:r>
        <w:rPr>
          <w:sz w:val="28"/>
        </w:rPr>
        <w:t xml:space="preserve"> </w:t>
      </w:r>
      <w:r w:rsidRPr="008332F6">
        <w:rPr>
          <w:sz w:val="28"/>
        </w:rPr>
        <w:t>ВОСПИТАТЕЛЬНОЙ</w:t>
      </w:r>
      <w:r>
        <w:rPr>
          <w:sz w:val="28"/>
        </w:rPr>
        <w:t xml:space="preserve"> </w:t>
      </w:r>
      <w:r w:rsidRPr="008332F6">
        <w:rPr>
          <w:spacing w:val="-2"/>
          <w:sz w:val="28"/>
        </w:rPr>
        <w:t>РАБОТЫ</w:t>
      </w:r>
    </w:p>
    <w:p w:rsidR="00180FBC" w:rsidRPr="008332F6" w:rsidRDefault="00180FBC" w:rsidP="00180FBC">
      <w:pPr>
        <w:pStyle w:val="a3"/>
        <w:spacing w:before="48"/>
        <w:ind w:right="419"/>
        <w:jc w:val="both"/>
        <w:rPr>
          <w:sz w:val="24"/>
        </w:rPr>
      </w:pPr>
      <w:r w:rsidRPr="008332F6">
        <w:rPr>
          <w:sz w:val="24"/>
        </w:rPr>
        <w:t>Организационный или адаптивно-организационный период смены, как правило, длится 3 д</w:t>
      </w:r>
      <w:r>
        <w:rPr>
          <w:sz w:val="24"/>
        </w:rPr>
        <w:t>ня</w:t>
      </w:r>
      <w:r w:rsidRPr="008332F6">
        <w:rPr>
          <w:sz w:val="24"/>
        </w:rPr>
        <w:t>. В этот период необходимо провести следующие мероприятия:</w:t>
      </w:r>
    </w:p>
    <w:p w:rsidR="00180FBC" w:rsidRPr="008332F6" w:rsidRDefault="00180FBC" w:rsidP="00180FBC">
      <w:pPr>
        <w:pStyle w:val="a5"/>
        <w:numPr>
          <w:ilvl w:val="0"/>
          <w:numId w:val="3"/>
        </w:numPr>
        <w:tabs>
          <w:tab w:val="left" w:pos="2200"/>
        </w:tabs>
        <w:spacing w:line="321" w:lineRule="exact"/>
        <w:ind w:left="2200" w:hanging="359"/>
        <w:jc w:val="both"/>
        <w:rPr>
          <w:sz w:val="24"/>
        </w:rPr>
      </w:pPr>
      <w:r w:rsidRPr="008332F6">
        <w:rPr>
          <w:sz w:val="24"/>
        </w:rPr>
        <w:t>Торжественная</w:t>
      </w:r>
      <w:r>
        <w:rPr>
          <w:sz w:val="24"/>
        </w:rPr>
        <w:t xml:space="preserve"> </w:t>
      </w:r>
      <w:r w:rsidRPr="008332F6">
        <w:rPr>
          <w:sz w:val="24"/>
        </w:rPr>
        <w:t>линейка,</w:t>
      </w:r>
      <w:r>
        <w:rPr>
          <w:sz w:val="24"/>
        </w:rPr>
        <w:t xml:space="preserve"> </w:t>
      </w:r>
      <w:r w:rsidRPr="008332F6">
        <w:rPr>
          <w:sz w:val="24"/>
        </w:rPr>
        <w:t>церемония</w:t>
      </w:r>
      <w:r>
        <w:rPr>
          <w:sz w:val="24"/>
        </w:rPr>
        <w:t xml:space="preserve"> </w:t>
      </w:r>
      <w:r w:rsidRPr="008332F6">
        <w:rPr>
          <w:sz w:val="24"/>
        </w:rPr>
        <w:t>открытия</w:t>
      </w:r>
      <w:r>
        <w:rPr>
          <w:sz w:val="24"/>
        </w:rPr>
        <w:t xml:space="preserve"> </w:t>
      </w:r>
      <w:r w:rsidRPr="008332F6">
        <w:rPr>
          <w:sz w:val="24"/>
        </w:rPr>
        <w:t>лагерной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смены;</w:t>
      </w:r>
    </w:p>
    <w:p w:rsidR="00180FBC" w:rsidRPr="008332F6" w:rsidRDefault="00180FBC" w:rsidP="00180FBC">
      <w:pPr>
        <w:pStyle w:val="a5"/>
        <w:numPr>
          <w:ilvl w:val="0"/>
          <w:numId w:val="3"/>
        </w:numPr>
        <w:tabs>
          <w:tab w:val="left" w:pos="2201"/>
        </w:tabs>
        <w:ind w:right="426"/>
        <w:jc w:val="both"/>
        <w:rPr>
          <w:sz w:val="24"/>
        </w:rPr>
      </w:pPr>
      <w:r w:rsidRPr="008332F6">
        <w:rPr>
          <w:sz w:val="24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180FBC" w:rsidRPr="008332F6" w:rsidRDefault="00180FBC" w:rsidP="00180FBC">
      <w:pPr>
        <w:pStyle w:val="a5"/>
        <w:numPr>
          <w:ilvl w:val="0"/>
          <w:numId w:val="3"/>
        </w:numPr>
        <w:tabs>
          <w:tab w:val="left" w:pos="2201"/>
        </w:tabs>
        <w:ind w:right="434"/>
        <w:jc w:val="both"/>
        <w:rPr>
          <w:sz w:val="24"/>
        </w:rPr>
      </w:pPr>
      <w:r w:rsidRPr="008332F6">
        <w:rPr>
          <w:sz w:val="24"/>
        </w:rPr>
        <w:t>Введение в игровую деятельность смены и презентация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программы;</w:t>
      </w:r>
    </w:p>
    <w:p w:rsidR="00180FBC" w:rsidRPr="008332F6" w:rsidRDefault="00180FBC" w:rsidP="00180FBC">
      <w:pPr>
        <w:pStyle w:val="a5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4"/>
        </w:rPr>
      </w:pPr>
      <w:r w:rsidRPr="008332F6">
        <w:rPr>
          <w:spacing w:val="-2"/>
          <w:sz w:val="24"/>
        </w:rPr>
        <w:t>Инструктажи;</w:t>
      </w:r>
    </w:p>
    <w:p w:rsidR="00180FBC" w:rsidRPr="008332F6" w:rsidRDefault="00180FBC" w:rsidP="00180FBC">
      <w:pPr>
        <w:pStyle w:val="a5"/>
        <w:numPr>
          <w:ilvl w:val="0"/>
          <w:numId w:val="3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4"/>
        </w:rPr>
      </w:pPr>
      <w:r w:rsidRPr="008332F6">
        <w:rPr>
          <w:sz w:val="24"/>
        </w:rPr>
        <w:t>Игры</w:t>
      </w:r>
      <w:r>
        <w:rPr>
          <w:sz w:val="24"/>
        </w:rPr>
        <w:t xml:space="preserve"> </w:t>
      </w:r>
      <w:r w:rsidRPr="008332F6">
        <w:rPr>
          <w:sz w:val="24"/>
        </w:rPr>
        <w:t>на</w:t>
      </w:r>
      <w:r>
        <w:rPr>
          <w:sz w:val="24"/>
        </w:rPr>
        <w:t xml:space="preserve"> </w:t>
      </w:r>
      <w:r w:rsidRPr="008332F6">
        <w:rPr>
          <w:sz w:val="24"/>
        </w:rPr>
        <w:t>знакомство,</w:t>
      </w:r>
      <w:r>
        <w:rPr>
          <w:sz w:val="24"/>
        </w:rPr>
        <w:t xml:space="preserve"> </w:t>
      </w:r>
      <w:proofErr w:type="spellStart"/>
      <w:r w:rsidRPr="008332F6">
        <w:rPr>
          <w:spacing w:val="-2"/>
          <w:sz w:val="24"/>
        </w:rPr>
        <w:t>командообразование</w:t>
      </w:r>
      <w:proofErr w:type="spellEnd"/>
      <w:r w:rsidRPr="008332F6">
        <w:rPr>
          <w:spacing w:val="-2"/>
          <w:sz w:val="24"/>
        </w:rPr>
        <w:t>.</w:t>
      </w:r>
    </w:p>
    <w:p w:rsidR="00180FBC" w:rsidRPr="008332F6" w:rsidRDefault="00180FBC" w:rsidP="00180FBC">
      <w:pPr>
        <w:pStyle w:val="a3"/>
        <w:ind w:right="418"/>
        <w:jc w:val="both"/>
        <w:rPr>
          <w:sz w:val="24"/>
        </w:rPr>
      </w:pPr>
      <w:r w:rsidRPr="008332F6">
        <w:rPr>
          <w:sz w:val="24"/>
        </w:rPr>
        <w:t>Основной период смены длится около 1</w:t>
      </w:r>
      <w:r>
        <w:rPr>
          <w:sz w:val="24"/>
        </w:rPr>
        <w:t>2 дней</w:t>
      </w:r>
      <w:r w:rsidRPr="008332F6">
        <w:rPr>
          <w:sz w:val="24"/>
        </w:rPr>
        <w:t>.</w:t>
      </w:r>
      <w:r>
        <w:rPr>
          <w:sz w:val="24"/>
        </w:rPr>
        <w:t xml:space="preserve"> </w:t>
      </w:r>
      <w:r w:rsidRPr="008332F6">
        <w:rPr>
          <w:sz w:val="24"/>
        </w:rPr>
        <w:t>В этот период необходимо провести следующие мероприятия:</w:t>
      </w:r>
    </w:p>
    <w:p w:rsidR="00180FBC" w:rsidRPr="008332F6" w:rsidRDefault="00180FBC" w:rsidP="00180FBC">
      <w:pPr>
        <w:pStyle w:val="a5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jc w:val="both"/>
        <w:rPr>
          <w:sz w:val="24"/>
        </w:rPr>
      </w:pPr>
      <w:r w:rsidRPr="008332F6">
        <w:rPr>
          <w:sz w:val="24"/>
        </w:rPr>
        <w:t>Утренний</w:t>
      </w:r>
      <w:r>
        <w:rPr>
          <w:sz w:val="24"/>
        </w:rPr>
        <w:t xml:space="preserve"> </w:t>
      </w:r>
      <w:r w:rsidRPr="008332F6">
        <w:rPr>
          <w:sz w:val="24"/>
        </w:rPr>
        <w:t>подъем</w:t>
      </w:r>
      <w:r>
        <w:rPr>
          <w:sz w:val="24"/>
        </w:rPr>
        <w:t xml:space="preserve"> </w:t>
      </w:r>
      <w:r w:rsidRPr="008332F6">
        <w:rPr>
          <w:sz w:val="24"/>
        </w:rPr>
        <w:t>Государственного</w:t>
      </w:r>
      <w:r>
        <w:rPr>
          <w:sz w:val="24"/>
        </w:rPr>
        <w:t xml:space="preserve"> </w:t>
      </w:r>
      <w:r w:rsidRPr="008332F6">
        <w:rPr>
          <w:sz w:val="24"/>
        </w:rPr>
        <w:t>флага</w:t>
      </w:r>
      <w:r>
        <w:rPr>
          <w:sz w:val="24"/>
        </w:rPr>
        <w:t xml:space="preserve"> </w:t>
      </w:r>
      <w:r w:rsidRPr="008332F6">
        <w:rPr>
          <w:spacing w:val="-5"/>
          <w:sz w:val="24"/>
        </w:rPr>
        <w:t>РФ;</w:t>
      </w:r>
    </w:p>
    <w:p w:rsidR="00180FBC" w:rsidRPr="008332F6" w:rsidRDefault="00180FBC" w:rsidP="00180FBC">
      <w:pPr>
        <w:pStyle w:val="a5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jc w:val="both"/>
        <w:rPr>
          <w:sz w:val="24"/>
        </w:rPr>
      </w:pPr>
      <w:r w:rsidRPr="008332F6">
        <w:rPr>
          <w:sz w:val="24"/>
        </w:rPr>
        <w:t>Тренировочная</w:t>
      </w:r>
      <w:r>
        <w:rPr>
          <w:sz w:val="24"/>
        </w:rPr>
        <w:t xml:space="preserve"> </w:t>
      </w:r>
      <w:r w:rsidRPr="008332F6">
        <w:rPr>
          <w:sz w:val="24"/>
        </w:rPr>
        <w:t>пожарная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эвакуация;</w:t>
      </w:r>
    </w:p>
    <w:p w:rsidR="00180FBC" w:rsidRPr="008332F6" w:rsidRDefault="00180FBC" w:rsidP="00180FBC">
      <w:pPr>
        <w:pStyle w:val="a5"/>
        <w:numPr>
          <w:ilvl w:val="0"/>
          <w:numId w:val="2"/>
        </w:numPr>
        <w:tabs>
          <w:tab w:val="left" w:pos="2201"/>
        </w:tabs>
        <w:ind w:right="433"/>
        <w:jc w:val="both"/>
        <w:rPr>
          <w:sz w:val="24"/>
        </w:rPr>
      </w:pPr>
      <w:r w:rsidRPr="008332F6">
        <w:rPr>
          <w:sz w:val="24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180FBC" w:rsidRPr="008332F6" w:rsidRDefault="00180FBC" w:rsidP="00180FBC">
      <w:pPr>
        <w:pStyle w:val="a5"/>
        <w:numPr>
          <w:ilvl w:val="0"/>
          <w:numId w:val="2"/>
        </w:numPr>
        <w:tabs>
          <w:tab w:val="left" w:pos="2201"/>
        </w:tabs>
        <w:ind w:right="425"/>
        <w:jc w:val="both"/>
        <w:rPr>
          <w:sz w:val="24"/>
        </w:rPr>
      </w:pPr>
      <w:r w:rsidRPr="008332F6">
        <w:rPr>
          <w:sz w:val="24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180FBC" w:rsidRPr="008332F6" w:rsidRDefault="00180FBC" w:rsidP="00180FBC">
      <w:pPr>
        <w:pStyle w:val="a5"/>
        <w:numPr>
          <w:ilvl w:val="0"/>
          <w:numId w:val="2"/>
        </w:numPr>
        <w:tabs>
          <w:tab w:val="left" w:pos="2200"/>
        </w:tabs>
        <w:spacing w:line="321" w:lineRule="exact"/>
        <w:ind w:left="2200" w:hanging="359"/>
        <w:jc w:val="both"/>
        <w:rPr>
          <w:sz w:val="24"/>
        </w:rPr>
      </w:pPr>
      <w:r w:rsidRPr="008332F6">
        <w:rPr>
          <w:sz w:val="24"/>
        </w:rPr>
        <w:t>Тематические</w:t>
      </w:r>
      <w:r>
        <w:rPr>
          <w:sz w:val="24"/>
        </w:rPr>
        <w:t xml:space="preserve"> </w:t>
      </w:r>
      <w:r w:rsidRPr="008332F6">
        <w:rPr>
          <w:sz w:val="24"/>
        </w:rPr>
        <w:t>конкурсы</w:t>
      </w:r>
      <w:r>
        <w:rPr>
          <w:sz w:val="24"/>
        </w:rPr>
        <w:t xml:space="preserve"> </w:t>
      </w:r>
      <w:r w:rsidRPr="008332F6">
        <w:rPr>
          <w:sz w:val="24"/>
        </w:rPr>
        <w:t>и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соревнования;</w:t>
      </w:r>
    </w:p>
    <w:p w:rsidR="00180FBC" w:rsidRPr="008332F6" w:rsidRDefault="00180FBC" w:rsidP="00180FBC">
      <w:pPr>
        <w:pStyle w:val="a5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jc w:val="both"/>
        <w:rPr>
          <w:sz w:val="24"/>
        </w:rPr>
      </w:pPr>
      <w:r w:rsidRPr="008332F6">
        <w:rPr>
          <w:sz w:val="24"/>
        </w:rPr>
        <w:t>Утренний</w:t>
      </w:r>
      <w:r>
        <w:rPr>
          <w:sz w:val="24"/>
        </w:rPr>
        <w:t xml:space="preserve"> </w:t>
      </w:r>
      <w:r w:rsidRPr="008332F6">
        <w:rPr>
          <w:sz w:val="24"/>
        </w:rPr>
        <w:t>и</w:t>
      </w:r>
      <w:r>
        <w:rPr>
          <w:sz w:val="24"/>
        </w:rPr>
        <w:t xml:space="preserve"> </w:t>
      </w:r>
      <w:r w:rsidRPr="008332F6">
        <w:rPr>
          <w:sz w:val="24"/>
        </w:rPr>
        <w:t>вечерний</w:t>
      </w:r>
      <w:r>
        <w:rPr>
          <w:sz w:val="24"/>
        </w:rPr>
        <w:t xml:space="preserve"> </w:t>
      </w:r>
      <w:r w:rsidRPr="008332F6">
        <w:rPr>
          <w:sz w:val="24"/>
        </w:rPr>
        <w:t>сбор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отряда</w:t>
      </w:r>
    </w:p>
    <w:p w:rsidR="00180FBC" w:rsidRPr="008332F6" w:rsidRDefault="00180FBC" w:rsidP="00180FBC">
      <w:pPr>
        <w:pStyle w:val="a3"/>
        <w:spacing w:line="242" w:lineRule="auto"/>
        <w:ind w:right="422"/>
        <w:jc w:val="both"/>
        <w:rPr>
          <w:sz w:val="24"/>
        </w:rPr>
      </w:pPr>
      <w:r w:rsidRPr="008332F6">
        <w:rPr>
          <w:sz w:val="24"/>
        </w:rPr>
        <w:t xml:space="preserve">Итоговый (заключительный) период смены длится </w:t>
      </w:r>
      <w:r>
        <w:rPr>
          <w:sz w:val="24"/>
        </w:rPr>
        <w:t>2</w:t>
      </w:r>
      <w:r w:rsidRPr="008332F6">
        <w:rPr>
          <w:sz w:val="24"/>
        </w:rPr>
        <w:t xml:space="preserve"> дня</w:t>
      </w:r>
      <w:r>
        <w:rPr>
          <w:sz w:val="24"/>
        </w:rPr>
        <w:t xml:space="preserve"> </w:t>
      </w:r>
      <w:r w:rsidRPr="008332F6">
        <w:rPr>
          <w:sz w:val="24"/>
        </w:rPr>
        <w:t>и включает следующие мероприятия:</w:t>
      </w:r>
    </w:p>
    <w:p w:rsidR="00180FBC" w:rsidRPr="008332F6" w:rsidRDefault="00180FBC" w:rsidP="00180FBC">
      <w:pPr>
        <w:pStyle w:val="a5"/>
        <w:numPr>
          <w:ilvl w:val="0"/>
          <w:numId w:val="1"/>
        </w:numPr>
        <w:tabs>
          <w:tab w:val="left" w:pos="2200"/>
        </w:tabs>
        <w:spacing w:line="320" w:lineRule="exact"/>
        <w:ind w:left="2200" w:hanging="359"/>
        <w:rPr>
          <w:sz w:val="24"/>
        </w:rPr>
      </w:pPr>
      <w:r w:rsidRPr="008332F6">
        <w:rPr>
          <w:sz w:val="24"/>
        </w:rPr>
        <w:t>Торжественная</w:t>
      </w:r>
      <w:r>
        <w:rPr>
          <w:sz w:val="24"/>
        </w:rPr>
        <w:t xml:space="preserve"> </w:t>
      </w:r>
      <w:r w:rsidRPr="008332F6">
        <w:rPr>
          <w:sz w:val="24"/>
        </w:rPr>
        <w:t>линейка</w:t>
      </w:r>
      <w:r>
        <w:rPr>
          <w:sz w:val="24"/>
        </w:rPr>
        <w:t xml:space="preserve"> </w:t>
      </w:r>
      <w:r w:rsidRPr="008332F6">
        <w:rPr>
          <w:sz w:val="24"/>
        </w:rPr>
        <w:t>или</w:t>
      </w:r>
      <w:r>
        <w:rPr>
          <w:sz w:val="24"/>
        </w:rPr>
        <w:t xml:space="preserve"> </w:t>
      </w:r>
      <w:r w:rsidRPr="008332F6">
        <w:rPr>
          <w:sz w:val="24"/>
        </w:rPr>
        <w:t>церемония</w:t>
      </w:r>
      <w:r>
        <w:rPr>
          <w:sz w:val="24"/>
        </w:rPr>
        <w:t xml:space="preserve"> </w:t>
      </w:r>
      <w:r w:rsidRPr="008332F6">
        <w:rPr>
          <w:sz w:val="24"/>
        </w:rPr>
        <w:t>закрытия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смены;</w:t>
      </w:r>
    </w:p>
    <w:p w:rsidR="00180FBC" w:rsidRPr="008332F6" w:rsidRDefault="00180FBC" w:rsidP="00180FBC">
      <w:pPr>
        <w:pStyle w:val="a5"/>
        <w:numPr>
          <w:ilvl w:val="0"/>
          <w:numId w:val="1"/>
        </w:numPr>
        <w:tabs>
          <w:tab w:val="left" w:pos="2200"/>
        </w:tabs>
        <w:spacing w:line="322" w:lineRule="exact"/>
        <w:ind w:left="2200" w:hanging="359"/>
        <w:rPr>
          <w:sz w:val="24"/>
        </w:rPr>
      </w:pPr>
      <w:r w:rsidRPr="008332F6">
        <w:rPr>
          <w:sz w:val="24"/>
        </w:rPr>
        <w:t>Презентация</w:t>
      </w:r>
      <w:r>
        <w:rPr>
          <w:sz w:val="24"/>
        </w:rPr>
        <w:t xml:space="preserve"> </w:t>
      </w:r>
      <w:r w:rsidRPr="008332F6">
        <w:rPr>
          <w:sz w:val="24"/>
        </w:rPr>
        <w:t>результатов</w:t>
      </w:r>
      <w:r>
        <w:rPr>
          <w:sz w:val="24"/>
        </w:rPr>
        <w:t xml:space="preserve"> </w:t>
      </w:r>
      <w:r w:rsidRPr="008332F6">
        <w:rPr>
          <w:sz w:val="24"/>
        </w:rPr>
        <w:t>деятельности</w:t>
      </w:r>
      <w:r>
        <w:rPr>
          <w:sz w:val="24"/>
        </w:rPr>
        <w:t xml:space="preserve"> </w:t>
      </w:r>
      <w:r w:rsidRPr="008332F6">
        <w:rPr>
          <w:sz w:val="24"/>
        </w:rPr>
        <w:t>кружков</w:t>
      </w:r>
      <w:r>
        <w:rPr>
          <w:sz w:val="24"/>
        </w:rPr>
        <w:t xml:space="preserve"> </w:t>
      </w:r>
      <w:r w:rsidRPr="008332F6">
        <w:rPr>
          <w:sz w:val="24"/>
        </w:rPr>
        <w:t>или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секций;</w:t>
      </w:r>
    </w:p>
    <w:p w:rsidR="00180FBC" w:rsidRPr="008332F6" w:rsidRDefault="00180FBC" w:rsidP="00180FBC">
      <w:pPr>
        <w:pStyle w:val="a5"/>
        <w:numPr>
          <w:ilvl w:val="0"/>
          <w:numId w:val="1"/>
        </w:numPr>
        <w:tabs>
          <w:tab w:val="left" w:pos="2200"/>
        </w:tabs>
        <w:spacing w:line="322" w:lineRule="exact"/>
        <w:ind w:left="2200" w:hanging="359"/>
        <w:rPr>
          <w:sz w:val="24"/>
        </w:rPr>
      </w:pPr>
      <w:r w:rsidRPr="008332F6">
        <w:rPr>
          <w:sz w:val="24"/>
        </w:rPr>
        <w:t>Итоговый</w:t>
      </w:r>
      <w:r>
        <w:rPr>
          <w:sz w:val="24"/>
        </w:rPr>
        <w:t xml:space="preserve"> </w:t>
      </w:r>
      <w:r w:rsidRPr="008332F6">
        <w:rPr>
          <w:sz w:val="24"/>
        </w:rPr>
        <w:t>сбор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отряда;</w:t>
      </w:r>
    </w:p>
    <w:p w:rsidR="00180FBC" w:rsidRPr="008332F6" w:rsidRDefault="00180FBC" w:rsidP="00180FBC">
      <w:pPr>
        <w:pStyle w:val="a5"/>
        <w:numPr>
          <w:ilvl w:val="0"/>
          <w:numId w:val="1"/>
        </w:numPr>
        <w:tabs>
          <w:tab w:val="left" w:pos="2200"/>
        </w:tabs>
        <w:ind w:left="2200" w:hanging="359"/>
        <w:rPr>
          <w:sz w:val="24"/>
        </w:rPr>
      </w:pPr>
      <w:r w:rsidRPr="008332F6">
        <w:rPr>
          <w:sz w:val="24"/>
        </w:rPr>
        <w:t>Прощальный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огонек.</w:t>
      </w:r>
    </w:p>
    <w:p w:rsidR="00180FBC" w:rsidRPr="008332F6" w:rsidRDefault="00180FBC" w:rsidP="00180FBC">
      <w:pPr>
        <w:pStyle w:val="a3"/>
        <w:jc w:val="both"/>
        <w:rPr>
          <w:sz w:val="24"/>
        </w:rPr>
        <w:sectPr w:rsidR="00180FBC" w:rsidRPr="008332F6">
          <w:pgSz w:w="11910" w:h="16840"/>
          <w:pgMar w:top="1080" w:right="425" w:bottom="1180" w:left="708" w:header="0" w:footer="980" w:gutter="0"/>
          <w:cols w:space="720"/>
        </w:sectPr>
      </w:pPr>
    </w:p>
    <w:p w:rsidR="00180FBC" w:rsidRDefault="00180FBC" w:rsidP="00180FBC">
      <w:pPr>
        <w:pStyle w:val="Heading2"/>
        <w:rPr>
          <w:sz w:val="28"/>
        </w:rPr>
      </w:pPr>
      <w:bookmarkStart w:id="8" w:name="МОДУЛЬ_«ЛИЦА_ГЕРОЕВ»"/>
      <w:bookmarkStart w:id="9" w:name="_bookmark4"/>
      <w:bookmarkEnd w:id="8"/>
      <w:bookmarkEnd w:id="9"/>
    </w:p>
    <w:p w:rsidR="00180FBC" w:rsidRDefault="00180FBC" w:rsidP="00180FBC">
      <w:pPr>
        <w:pStyle w:val="Heading2"/>
        <w:rPr>
          <w:sz w:val="28"/>
        </w:rPr>
      </w:pPr>
    </w:p>
    <w:p w:rsidR="00180FBC" w:rsidRDefault="00180FBC" w:rsidP="00180FBC">
      <w:pPr>
        <w:pStyle w:val="Heading2"/>
        <w:rPr>
          <w:sz w:val="28"/>
        </w:rPr>
      </w:pPr>
    </w:p>
    <w:p w:rsidR="00180FBC" w:rsidRDefault="00180FBC" w:rsidP="00180FBC">
      <w:pPr>
        <w:pStyle w:val="Heading2"/>
        <w:rPr>
          <w:sz w:val="28"/>
        </w:rPr>
      </w:pPr>
    </w:p>
    <w:p w:rsidR="00180FBC" w:rsidRDefault="00180FBC" w:rsidP="00180FBC">
      <w:pPr>
        <w:pStyle w:val="Heading2"/>
        <w:rPr>
          <w:sz w:val="28"/>
        </w:rPr>
      </w:pPr>
    </w:p>
    <w:p w:rsidR="00180FBC" w:rsidRDefault="00180FBC" w:rsidP="00180FBC">
      <w:pPr>
        <w:pStyle w:val="Heading2"/>
        <w:rPr>
          <w:sz w:val="28"/>
        </w:rPr>
      </w:pPr>
    </w:p>
    <w:p w:rsidR="00180FBC" w:rsidRDefault="00180FBC" w:rsidP="00180FBC">
      <w:pPr>
        <w:pStyle w:val="Heading2"/>
        <w:rPr>
          <w:sz w:val="28"/>
        </w:rPr>
      </w:pPr>
    </w:p>
    <w:p w:rsidR="00180FBC" w:rsidRDefault="00180FBC" w:rsidP="00180FBC">
      <w:pPr>
        <w:pStyle w:val="Heading2"/>
        <w:rPr>
          <w:sz w:val="28"/>
        </w:rPr>
      </w:pPr>
    </w:p>
    <w:p w:rsidR="00180FBC" w:rsidRDefault="00180FBC" w:rsidP="00180FBC">
      <w:pPr>
        <w:pStyle w:val="Heading2"/>
        <w:rPr>
          <w:sz w:val="28"/>
        </w:rPr>
      </w:pPr>
    </w:p>
    <w:p w:rsidR="00180FBC" w:rsidRDefault="00180FBC" w:rsidP="00180FBC">
      <w:pPr>
        <w:pStyle w:val="Heading2"/>
        <w:rPr>
          <w:sz w:val="28"/>
        </w:rPr>
      </w:pPr>
    </w:p>
    <w:p w:rsidR="00180FBC" w:rsidRPr="008332F6" w:rsidRDefault="00180FBC" w:rsidP="00180FBC">
      <w:pPr>
        <w:pStyle w:val="Heading2"/>
        <w:rPr>
          <w:sz w:val="28"/>
        </w:rPr>
      </w:pPr>
      <w:r w:rsidRPr="008332F6">
        <w:rPr>
          <w:sz w:val="28"/>
        </w:rPr>
        <w:t>МОДУЛЬ</w:t>
      </w:r>
      <w:proofErr w:type="gramStart"/>
      <w:r w:rsidRPr="008332F6">
        <w:rPr>
          <w:sz w:val="28"/>
        </w:rPr>
        <w:t>«Л</w:t>
      </w:r>
      <w:proofErr w:type="gramEnd"/>
      <w:r w:rsidRPr="008332F6">
        <w:rPr>
          <w:sz w:val="28"/>
        </w:rPr>
        <w:t>ИЦА</w:t>
      </w:r>
      <w:r w:rsidRPr="008332F6">
        <w:rPr>
          <w:spacing w:val="-2"/>
          <w:sz w:val="28"/>
        </w:rPr>
        <w:t xml:space="preserve"> ГЕРОЕВ»</w:t>
      </w:r>
    </w:p>
    <w:p w:rsidR="00180FBC" w:rsidRPr="008332F6" w:rsidRDefault="00180FBC" w:rsidP="00180FBC">
      <w:pPr>
        <w:spacing w:before="54"/>
        <w:ind w:left="873" w:right="308"/>
        <w:jc w:val="center"/>
        <w:rPr>
          <w:b/>
          <w:sz w:val="24"/>
        </w:rPr>
      </w:pPr>
      <w:r w:rsidRPr="008332F6">
        <w:rPr>
          <w:b/>
          <w:sz w:val="24"/>
        </w:rPr>
        <w:t>Тематический</w:t>
      </w:r>
      <w:r>
        <w:rPr>
          <w:b/>
          <w:sz w:val="24"/>
        </w:rPr>
        <w:t xml:space="preserve"> </w:t>
      </w:r>
      <w:r w:rsidRPr="008332F6">
        <w:rPr>
          <w:b/>
          <w:spacing w:val="-4"/>
          <w:sz w:val="24"/>
        </w:rPr>
        <w:t>план</w:t>
      </w:r>
    </w:p>
    <w:p w:rsidR="00180FBC" w:rsidRPr="008332F6" w:rsidRDefault="00180FBC" w:rsidP="00180FBC">
      <w:pPr>
        <w:pStyle w:val="a3"/>
        <w:spacing w:before="93" w:after="1"/>
        <w:ind w:left="0"/>
        <w:rPr>
          <w:b/>
          <w:sz w:val="18"/>
        </w:rPr>
      </w:pPr>
    </w:p>
    <w:tbl>
      <w:tblPr>
        <w:tblStyle w:val="TableNormal"/>
        <w:tblW w:w="9639" w:type="dxa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1874"/>
        <w:gridCol w:w="4678"/>
        <w:gridCol w:w="2410"/>
      </w:tblGrid>
      <w:tr w:rsidR="00180FBC" w:rsidRPr="008332F6" w:rsidTr="00214D2C">
        <w:trPr>
          <w:trHeight w:val="522"/>
        </w:trPr>
        <w:tc>
          <w:tcPr>
            <w:tcW w:w="677" w:type="dxa"/>
            <w:vMerge w:val="restart"/>
          </w:tcPr>
          <w:p w:rsidR="00180FBC" w:rsidRPr="008332F6" w:rsidRDefault="00180FBC" w:rsidP="006C51BB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874" w:type="dxa"/>
            <w:vMerge w:val="restart"/>
          </w:tcPr>
          <w:p w:rsidR="00180FBC" w:rsidRPr="008332F6" w:rsidRDefault="00180FBC" w:rsidP="006C51BB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proofErr w:type="spellStart"/>
            <w:r w:rsidRPr="008332F6"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8332F6"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7088" w:type="dxa"/>
            <w:gridSpan w:val="2"/>
          </w:tcPr>
          <w:p w:rsidR="00180FBC" w:rsidRPr="008332F6" w:rsidRDefault="00180FBC" w:rsidP="006C51BB">
            <w:pPr>
              <w:pStyle w:val="TableParagraph"/>
              <w:spacing w:before="98"/>
              <w:ind w:left="14"/>
              <w:jc w:val="center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180FBC" w:rsidRPr="008332F6" w:rsidTr="00214D2C">
        <w:trPr>
          <w:trHeight w:val="522"/>
        </w:trPr>
        <w:tc>
          <w:tcPr>
            <w:tcW w:w="677" w:type="dxa"/>
            <w:vMerge/>
            <w:tcBorders>
              <w:top w:val="nil"/>
            </w:tcBorders>
          </w:tcPr>
          <w:p w:rsidR="00180FBC" w:rsidRDefault="00180FBC" w:rsidP="006C51B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180FBC" w:rsidRDefault="00180FBC" w:rsidP="006C51BB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80FBC" w:rsidRPr="008332F6" w:rsidRDefault="00180FBC" w:rsidP="006C51BB">
            <w:pPr>
              <w:pStyle w:val="TableParagraph"/>
              <w:spacing w:before="98"/>
              <w:ind w:left="1131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Обязательная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b/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2410" w:type="dxa"/>
          </w:tcPr>
          <w:p w:rsidR="00180FBC" w:rsidRPr="008332F6" w:rsidRDefault="00180FBC" w:rsidP="006C51BB">
            <w:pPr>
              <w:pStyle w:val="TableParagraph"/>
              <w:spacing w:before="98"/>
              <w:ind w:left="98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Оборудование</w:t>
            </w:r>
            <w:proofErr w:type="spellEnd"/>
          </w:p>
        </w:tc>
      </w:tr>
      <w:tr w:rsidR="00180FBC" w:rsidRPr="008332F6" w:rsidTr="00214D2C">
        <w:trPr>
          <w:trHeight w:val="1540"/>
        </w:trPr>
        <w:tc>
          <w:tcPr>
            <w:tcW w:w="677" w:type="dxa"/>
          </w:tcPr>
          <w:p w:rsidR="00180FBC" w:rsidRPr="008332F6" w:rsidRDefault="00180FBC" w:rsidP="006C51BB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1</w:t>
            </w:r>
          </w:p>
        </w:tc>
        <w:tc>
          <w:tcPr>
            <w:tcW w:w="1874" w:type="dxa"/>
          </w:tcPr>
          <w:p w:rsidR="00180FBC" w:rsidRPr="008332F6" w:rsidRDefault="00180FBC" w:rsidP="006C51BB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pacing w:val="-2"/>
                <w:sz w:val="24"/>
              </w:rPr>
              <w:t>«</w:t>
            </w:r>
            <w:proofErr w:type="spellStart"/>
            <w:r w:rsidRPr="008332F6">
              <w:rPr>
                <w:spacing w:val="-2"/>
                <w:sz w:val="24"/>
              </w:rPr>
              <w:t>Герои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Отечества</w:t>
            </w:r>
            <w:proofErr w:type="spellEnd"/>
            <w:r w:rsidRPr="008332F6">
              <w:rPr>
                <w:spacing w:val="-2"/>
                <w:sz w:val="24"/>
              </w:rPr>
              <w:t>»</w:t>
            </w:r>
          </w:p>
        </w:tc>
        <w:tc>
          <w:tcPr>
            <w:tcW w:w="4678" w:type="dxa"/>
          </w:tcPr>
          <w:p w:rsidR="00180FBC" w:rsidRPr="00180FBC" w:rsidRDefault="00180FBC" w:rsidP="006C51BB">
            <w:pPr>
              <w:pStyle w:val="TableParagraph"/>
              <w:spacing w:before="93"/>
              <w:ind w:left="99" w:right="83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УТРО: Сбор детей. Распределение по отрядам</w:t>
            </w:r>
            <w:r w:rsidRPr="00180FBC">
              <w:rPr>
                <w:spacing w:val="-2"/>
                <w:sz w:val="24"/>
                <w:lang w:val="ru-RU"/>
              </w:rPr>
              <w:t>.</w:t>
            </w:r>
          </w:p>
          <w:p w:rsidR="00180FBC" w:rsidRPr="00180FBC" w:rsidRDefault="00180FBC" w:rsidP="006C51BB">
            <w:pPr>
              <w:pStyle w:val="TableParagraph"/>
              <w:ind w:left="99" w:right="84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ДЕНЬ: Отрядные организационн</w:t>
            </w:r>
            <w:proofErr w:type="gramStart"/>
            <w:r w:rsidRPr="00180FBC">
              <w:rPr>
                <w:sz w:val="24"/>
                <w:lang w:val="ru-RU"/>
              </w:rPr>
              <w:t>о-</w:t>
            </w:r>
            <w:proofErr w:type="gramEnd"/>
            <w:r w:rsidRPr="00180FBC">
              <w:rPr>
                <w:sz w:val="24"/>
                <w:lang w:val="ru-RU"/>
              </w:rPr>
              <w:t xml:space="preserve"> хозяйственные сборы, проведение вводного инструктажа, беседа «Герои Отечества – кто они?»</w:t>
            </w:r>
          </w:p>
          <w:p w:rsidR="00180FBC" w:rsidRPr="00180FBC" w:rsidRDefault="00180FBC" w:rsidP="006C51BB">
            <w:pPr>
              <w:pStyle w:val="TableParagraph"/>
              <w:ind w:left="99" w:right="87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ВЕЧЕР: Отрядные огоньки на </w:t>
            </w:r>
            <w:r w:rsidRPr="00180FBC">
              <w:rPr>
                <w:spacing w:val="-2"/>
                <w:sz w:val="24"/>
                <w:lang w:val="ru-RU"/>
              </w:rPr>
              <w:t>знакомство</w:t>
            </w:r>
          </w:p>
        </w:tc>
        <w:tc>
          <w:tcPr>
            <w:tcW w:w="2410" w:type="dxa"/>
          </w:tcPr>
          <w:p w:rsidR="00180FBC" w:rsidRPr="008332F6" w:rsidRDefault="00180FBC" w:rsidP="006C51BB">
            <w:pPr>
              <w:pStyle w:val="TableParagraph"/>
              <w:spacing w:before="93"/>
              <w:ind w:left="98"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Мультимедийный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проектор</w:t>
            </w:r>
            <w:proofErr w:type="spellEnd"/>
          </w:p>
        </w:tc>
      </w:tr>
      <w:tr w:rsidR="00180FBC" w:rsidRPr="008332F6" w:rsidTr="00214D2C">
        <w:trPr>
          <w:trHeight w:val="3297"/>
        </w:trPr>
        <w:tc>
          <w:tcPr>
            <w:tcW w:w="677" w:type="dxa"/>
          </w:tcPr>
          <w:p w:rsidR="00180FBC" w:rsidRPr="008332F6" w:rsidRDefault="00180FBC" w:rsidP="006C51BB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2</w:t>
            </w:r>
          </w:p>
        </w:tc>
        <w:tc>
          <w:tcPr>
            <w:tcW w:w="1874" w:type="dxa"/>
          </w:tcPr>
          <w:p w:rsidR="00180FBC" w:rsidRPr="008332F6" w:rsidRDefault="00180FBC" w:rsidP="00214D2C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z w:val="24"/>
              </w:rPr>
              <w:t>«</w:t>
            </w:r>
            <w:proofErr w:type="spellStart"/>
            <w:r w:rsidRPr="008332F6">
              <w:rPr>
                <w:sz w:val="24"/>
              </w:rPr>
              <w:t>Геро</w:t>
            </w:r>
            <w:proofErr w:type="spellEnd"/>
            <w:r w:rsidR="00214D2C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России</w:t>
            </w:r>
            <w:proofErr w:type="spellEnd"/>
            <w:r w:rsidRPr="008332F6">
              <w:rPr>
                <w:spacing w:val="-2"/>
                <w:sz w:val="24"/>
              </w:rPr>
              <w:t>»</w:t>
            </w:r>
          </w:p>
        </w:tc>
        <w:tc>
          <w:tcPr>
            <w:tcW w:w="4678" w:type="dxa"/>
          </w:tcPr>
          <w:p w:rsidR="00180FBC" w:rsidRPr="00180FBC" w:rsidRDefault="00180FBC" w:rsidP="006C51BB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УТРО: Торжественная линейка, посвященная открытию смены с поднятием государственного флага </w:t>
            </w:r>
            <w:r w:rsidRPr="00180FBC">
              <w:rPr>
                <w:spacing w:val="-2"/>
                <w:sz w:val="24"/>
                <w:lang w:val="ru-RU"/>
              </w:rPr>
              <w:t>Российской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>Федерации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10"/>
                <w:sz w:val="24"/>
                <w:lang w:val="ru-RU"/>
              </w:rPr>
              <w:t xml:space="preserve">и </w:t>
            </w:r>
            <w:r w:rsidRPr="00180FBC">
              <w:rPr>
                <w:sz w:val="24"/>
                <w:lang w:val="ru-RU"/>
              </w:rPr>
              <w:t>исполнением Государственного гимна Российской Федерации</w:t>
            </w:r>
          </w:p>
          <w:p w:rsidR="00180FBC" w:rsidRPr="00180FBC" w:rsidRDefault="00180FBC" w:rsidP="006C51BB">
            <w:pPr>
              <w:pStyle w:val="TableParagraph"/>
              <w:spacing w:before="3"/>
              <w:ind w:left="99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ДЕНЬ: Беседа с </w:t>
            </w:r>
            <w:r w:rsidRPr="00180FBC">
              <w:rPr>
                <w:spacing w:val="-2"/>
                <w:sz w:val="24"/>
                <w:lang w:val="ru-RU"/>
              </w:rPr>
              <w:t>презентацией</w:t>
            </w:r>
          </w:p>
          <w:p w:rsidR="00180FBC" w:rsidRPr="00180FBC" w:rsidRDefault="00180FBC" w:rsidP="006C51BB">
            <w:pPr>
              <w:pStyle w:val="TableParagraph"/>
              <w:ind w:left="99" w:right="82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180FBC" w:rsidRPr="00180FBC" w:rsidRDefault="00180FBC" w:rsidP="006C51BB">
            <w:pPr>
              <w:pStyle w:val="TableParagraph"/>
              <w:ind w:left="99" w:right="84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ВЕЧЕР: Беседа по теме «Герои моей страны», оформление отрядных уголков и двориков в соответствии с тематикой </w:t>
            </w:r>
            <w:r w:rsidRPr="00180FBC">
              <w:rPr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2410" w:type="dxa"/>
          </w:tcPr>
          <w:p w:rsidR="00180FBC" w:rsidRPr="00180FBC" w:rsidRDefault="00180FBC" w:rsidP="006C51BB">
            <w:pPr>
              <w:pStyle w:val="TableParagraph"/>
              <w:spacing w:before="93"/>
              <w:ind w:left="98"/>
              <w:rPr>
                <w:sz w:val="24"/>
                <w:lang w:val="ru-RU"/>
              </w:rPr>
            </w:pPr>
            <w:proofErr w:type="spellStart"/>
            <w:r w:rsidRPr="00180FBC">
              <w:rPr>
                <w:spacing w:val="-2"/>
                <w:sz w:val="24"/>
                <w:lang w:val="ru-RU"/>
              </w:rPr>
              <w:t>Мультимедийный</w:t>
            </w:r>
            <w:proofErr w:type="spellEnd"/>
            <w:r w:rsidRPr="00180FBC">
              <w:rPr>
                <w:spacing w:val="-2"/>
                <w:sz w:val="24"/>
                <w:lang w:val="ru-RU"/>
              </w:rPr>
              <w:t xml:space="preserve"> проектор</w:t>
            </w:r>
          </w:p>
          <w:p w:rsidR="00180FBC" w:rsidRPr="00180FBC" w:rsidRDefault="00180FBC" w:rsidP="006C51BB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 xml:space="preserve">Бумага, маркеры, </w:t>
            </w:r>
            <w:r w:rsidRPr="00180FBC">
              <w:rPr>
                <w:sz w:val="24"/>
                <w:lang w:val="ru-RU"/>
              </w:rPr>
              <w:t>фломастеры, краски</w:t>
            </w:r>
          </w:p>
        </w:tc>
      </w:tr>
      <w:tr w:rsidR="00180FBC" w:rsidRPr="008332F6" w:rsidTr="00214D2C">
        <w:trPr>
          <w:trHeight w:val="1345"/>
        </w:trPr>
        <w:tc>
          <w:tcPr>
            <w:tcW w:w="677" w:type="dxa"/>
          </w:tcPr>
          <w:p w:rsidR="00180FBC" w:rsidRPr="008332F6" w:rsidRDefault="00180FBC" w:rsidP="006C51BB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3</w:t>
            </w:r>
          </w:p>
        </w:tc>
        <w:tc>
          <w:tcPr>
            <w:tcW w:w="1874" w:type="dxa"/>
          </w:tcPr>
          <w:p w:rsidR="00180FBC" w:rsidRPr="008332F6" w:rsidRDefault="00180FBC" w:rsidP="006C51BB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z w:val="24"/>
              </w:rPr>
              <w:t>«</w:t>
            </w:r>
            <w:proofErr w:type="spellStart"/>
            <w:r w:rsidRPr="008332F6">
              <w:rPr>
                <w:sz w:val="24"/>
              </w:rPr>
              <w:t>Герои</w:t>
            </w:r>
            <w:proofErr w:type="spellEnd"/>
            <w:r>
              <w:rPr>
                <w:sz w:val="24"/>
              </w:rPr>
              <w:t xml:space="preserve"> </w:t>
            </w:r>
            <w:r w:rsidRPr="008332F6">
              <w:rPr>
                <w:spacing w:val="-4"/>
                <w:sz w:val="24"/>
              </w:rPr>
              <w:t>СВО»</w:t>
            </w:r>
          </w:p>
        </w:tc>
        <w:tc>
          <w:tcPr>
            <w:tcW w:w="4678" w:type="dxa"/>
          </w:tcPr>
          <w:p w:rsidR="00180FBC" w:rsidRPr="00180FBC" w:rsidRDefault="00180FBC" w:rsidP="00214D2C">
            <w:pPr>
              <w:pStyle w:val="TableParagraph"/>
              <w:spacing w:before="100" w:beforeAutospacing="1"/>
              <w:ind w:left="142"/>
              <w:contextualSpacing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УТРО: Утренняя линейка, постановка задач на день</w:t>
            </w:r>
          </w:p>
          <w:p w:rsidR="00180FBC" w:rsidRPr="00180FBC" w:rsidRDefault="00180FBC" w:rsidP="00214D2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100" w:beforeAutospacing="1"/>
              <w:ind w:left="142" w:right="83"/>
              <w:contextualSpacing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ДЕНЬ: Встречи с ветеранами боевых </w:t>
            </w:r>
            <w:r w:rsidRPr="00180FBC">
              <w:rPr>
                <w:spacing w:val="-2"/>
                <w:sz w:val="24"/>
                <w:lang w:val="ru-RU"/>
              </w:rPr>
              <w:t xml:space="preserve">действий «Герои </w:t>
            </w:r>
            <w:r w:rsidRPr="00180FBC">
              <w:rPr>
                <w:spacing w:val="-4"/>
                <w:sz w:val="24"/>
                <w:lang w:val="ru-RU"/>
              </w:rPr>
              <w:t>наши</w:t>
            </w:r>
            <w:r w:rsidRPr="00180FBC">
              <w:rPr>
                <w:sz w:val="24"/>
                <w:lang w:val="ru-RU"/>
              </w:rPr>
              <w:tab/>
            </w:r>
            <w:r w:rsidRPr="00180FBC">
              <w:rPr>
                <w:spacing w:val="-2"/>
                <w:sz w:val="24"/>
                <w:lang w:val="ru-RU"/>
              </w:rPr>
              <w:t>земляки»</w:t>
            </w:r>
          </w:p>
          <w:p w:rsidR="00180FBC" w:rsidRPr="00180FBC" w:rsidRDefault="00180FBC" w:rsidP="00214D2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100" w:beforeAutospacing="1"/>
              <w:ind w:left="142" w:right="83"/>
              <w:contextualSpacing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ВЕЧЕР: Участие в акции «Письмо солдату»</w:t>
            </w:r>
          </w:p>
        </w:tc>
        <w:tc>
          <w:tcPr>
            <w:tcW w:w="2410" w:type="dxa"/>
          </w:tcPr>
          <w:p w:rsidR="00180FBC" w:rsidRPr="008332F6" w:rsidRDefault="00180FBC" w:rsidP="006C51BB">
            <w:pPr>
              <w:pStyle w:val="TableParagraph"/>
              <w:spacing w:before="93"/>
              <w:ind w:left="98"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Мультимедийный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проектор</w:t>
            </w:r>
            <w:proofErr w:type="spellEnd"/>
          </w:p>
        </w:tc>
      </w:tr>
      <w:tr w:rsidR="00180FBC" w:rsidRPr="008332F6" w:rsidTr="00214D2C">
        <w:trPr>
          <w:trHeight w:val="1165"/>
        </w:trPr>
        <w:tc>
          <w:tcPr>
            <w:tcW w:w="677" w:type="dxa"/>
          </w:tcPr>
          <w:p w:rsidR="00180FBC" w:rsidRPr="008332F6" w:rsidRDefault="00180FBC" w:rsidP="006C51BB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4</w:t>
            </w:r>
          </w:p>
        </w:tc>
        <w:tc>
          <w:tcPr>
            <w:tcW w:w="1874" w:type="dxa"/>
          </w:tcPr>
          <w:p w:rsidR="00180FBC" w:rsidRPr="008332F6" w:rsidRDefault="00180FBC" w:rsidP="006C51BB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pacing w:val="-2"/>
                <w:sz w:val="24"/>
              </w:rPr>
              <w:t>«</w:t>
            </w:r>
            <w:proofErr w:type="spellStart"/>
            <w:r w:rsidRPr="008332F6">
              <w:rPr>
                <w:spacing w:val="-2"/>
                <w:sz w:val="24"/>
              </w:rPr>
              <w:t>Орденоносцы</w:t>
            </w:r>
            <w:proofErr w:type="spellEnd"/>
            <w:r w:rsidRPr="008332F6">
              <w:rPr>
                <w:spacing w:val="-2"/>
                <w:sz w:val="24"/>
              </w:rPr>
              <w:t>»</w:t>
            </w:r>
          </w:p>
        </w:tc>
        <w:tc>
          <w:tcPr>
            <w:tcW w:w="4678" w:type="dxa"/>
          </w:tcPr>
          <w:p w:rsidR="00180FBC" w:rsidRPr="00180FBC" w:rsidRDefault="00180FBC" w:rsidP="00214D2C">
            <w:pPr>
              <w:pStyle w:val="TableParagraph"/>
              <w:ind w:left="142"/>
              <w:contextualSpacing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УТРО: Утренняя линейка, постановка задач на день</w:t>
            </w:r>
          </w:p>
          <w:p w:rsidR="00180FBC" w:rsidRPr="00180FBC" w:rsidRDefault="00180FBC" w:rsidP="00214D2C">
            <w:pPr>
              <w:pStyle w:val="TableParagraph"/>
              <w:ind w:left="142" w:right="81"/>
              <w:contextualSpacing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>ДЕНЬ: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>Беседы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10"/>
                <w:sz w:val="24"/>
                <w:lang w:val="ru-RU"/>
              </w:rPr>
              <w:t>с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 xml:space="preserve">презентацией </w:t>
            </w:r>
            <w:r w:rsidRPr="00180FBC">
              <w:rPr>
                <w:sz w:val="24"/>
                <w:lang w:val="ru-RU"/>
              </w:rPr>
              <w:t xml:space="preserve">«Награды России», «Дни воинской Славы», </w:t>
            </w:r>
          </w:p>
          <w:p w:rsidR="00180FBC" w:rsidRPr="00180FBC" w:rsidRDefault="00180FBC" w:rsidP="00214D2C">
            <w:pPr>
              <w:pStyle w:val="TableParagraph"/>
              <w:ind w:left="142"/>
              <w:contextualSpacing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ВЕЧЕР: Интеллектуальная </w:t>
            </w:r>
            <w:r w:rsidRPr="00180FBC">
              <w:rPr>
                <w:spacing w:val="-4"/>
                <w:sz w:val="24"/>
                <w:lang w:val="ru-RU"/>
              </w:rPr>
              <w:t xml:space="preserve">игра </w:t>
            </w:r>
            <w:r w:rsidRPr="00180FBC">
              <w:rPr>
                <w:sz w:val="24"/>
                <w:lang w:val="ru-RU"/>
              </w:rPr>
              <w:t xml:space="preserve">«Забвению не </w:t>
            </w:r>
            <w:r w:rsidRPr="00180FBC">
              <w:rPr>
                <w:spacing w:val="-2"/>
                <w:sz w:val="24"/>
                <w:lang w:val="ru-RU"/>
              </w:rPr>
              <w:t>подлежит»</w:t>
            </w:r>
          </w:p>
        </w:tc>
        <w:tc>
          <w:tcPr>
            <w:tcW w:w="2410" w:type="dxa"/>
          </w:tcPr>
          <w:p w:rsidR="00180FBC" w:rsidRPr="008332F6" w:rsidRDefault="00180FBC" w:rsidP="006C51BB">
            <w:pPr>
              <w:pStyle w:val="TableParagraph"/>
              <w:spacing w:before="93"/>
              <w:ind w:left="98"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Мультимедйный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проектор</w:t>
            </w:r>
            <w:proofErr w:type="spellEnd"/>
          </w:p>
        </w:tc>
      </w:tr>
      <w:tr w:rsidR="00180FBC" w:rsidRPr="008332F6" w:rsidTr="00214D2C">
        <w:trPr>
          <w:trHeight w:val="547"/>
        </w:trPr>
        <w:tc>
          <w:tcPr>
            <w:tcW w:w="677" w:type="dxa"/>
          </w:tcPr>
          <w:p w:rsidR="00180FBC" w:rsidRPr="008332F6" w:rsidRDefault="00180FBC" w:rsidP="006C51BB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5</w:t>
            </w:r>
          </w:p>
        </w:tc>
        <w:tc>
          <w:tcPr>
            <w:tcW w:w="1874" w:type="dxa"/>
          </w:tcPr>
          <w:p w:rsidR="00180FBC" w:rsidRPr="008332F6" w:rsidRDefault="00180FBC" w:rsidP="00214D2C">
            <w:pPr>
              <w:pStyle w:val="TableParagraph"/>
              <w:spacing w:before="93" w:line="242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Горяе</w:t>
            </w:r>
            <w:r w:rsidRPr="008332F6">
              <w:rPr>
                <w:spacing w:val="-2"/>
                <w:sz w:val="24"/>
              </w:rPr>
              <w:t>е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сердце</w:t>
            </w:r>
            <w:proofErr w:type="spellEnd"/>
            <w:r w:rsidRPr="008332F6">
              <w:rPr>
                <w:spacing w:val="-2"/>
                <w:sz w:val="24"/>
              </w:rPr>
              <w:t>»</w:t>
            </w:r>
          </w:p>
        </w:tc>
        <w:tc>
          <w:tcPr>
            <w:tcW w:w="4678" w:type="dxa"/>
          </w:tcPr>
          <w:p w:rsidR="00180FBC" w:rsidRPr="00180FBC" w:rsidRDefault="00180FBC" w:rsidP="006C51BB">
            <w:pPr>
              <w:pStyle w:val="TableParagraph"/>
              <w:spacing w:before="93" w:line="242" w:lineRule="auto"/>
              <w:ind w:left="99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>УТРО: Утренняя линейка, постановка задач на день</w:t>
            </w:r>
          </w:p>
          <w:p w:rsidR="00180FBC" w:rsidRPr="00180FBC" w:rsidRDefault="00180FBC" w:rsidP="006C51BB">
            <w:pPr>
              <w:pStyle w:val="TableParagraph"/>
              <w:ind w:left="99" w:right="84"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>ДЕНЬ:</w:t>
            </w:r>
            <w:r w:rsidRPr="00180FBC">
              <w:rPr>
                <w:sz w:val="24"/>
                <w:lang w:val="ru-RU"/>
              </w:rPr>
              <w:t xml:space="preserve"> Беседа «Дети-герои нашего времени и их подвиги. Саша Ершова – девочка из «ТРАНСВААЛЯ»»/ Чемпионат по футболу</w:t>
            </w:r>
          </w:p>
          <w:p w:rsidR="00180FBC" w:rsidRPr="00214D2C" w:rsidRDefault="00180FBC" w:rsidP="006C51BB">
            <w:pPr>
              <w:pStyle w:val="TableParagraph"/>
              <w:ind w:left="99" w:right="84"/>
              <w:rPr>
                <w:sz w:val="24"/>
                <w:lang w:val="ru-RU"/>
              </w:rPr>
            </w:pPr>
            <w:r w:rsidRPr="00180FBC">
              <w:rPr>
                <w:sz w:val="24"/>
                <w:lang w:val="ru-RU"/>
              </w:rPr>
              <w:t xml:space="preserve">ВЕЧЕР: Мастер класс по танцевальным стилям. </w:t>
            </w:r>
            <w:r w:rsidRPr="00214D2C">
              <w:rPr>
                <w:sz w:val="24"/>
                <w:lang w:val="ru-RU"/>
              </w:rPr>
              <w:t xml:space="preserve">Танцевальный </w:t>
            </w:r>
            <w:proofErr w:type="spellStart"/>
            <w:r w:rsidRPr="00214D2C">
              <w:rPr>
                <w:spacing w:val="-2"/>
                <w:sz w:val="24"/>
                <w:lang w:val="ru-RU"/>
              </w:rPr>
              <w:t>флешмоб</w:t>
            </w:r>
            <w:proofErr w:type="spellEnd"/>
          </w:p>
        </w:tc>
        <w:tc>
          <w:tcPr>
            <w:tcW w:w="2410" w:type="dxa"/>
          </w:tcPr>
          <w:p w:rsidR="00180FBC" w:rsidRPr="00180FBC" w:rsidRDefault="00180FBC" w:rsidP="006C51BB">
            <w:pPr>
              <w:pStyle w:val="TableParagraph"/>
              <w:ind w:left="98"/>
              <w:rPr>
                <w:sz w:val="24"/>
                <w:lang w:val="ru-RU"/>
              </w:rPr>
            </w:pPr>
            <w:proofErr w:type="spellStart"/>
            <w:r w:rsidRPr="00180FBC">
              <w:rPr>
                <w:spacing w:val="-2"/>
                <w:sz w:val="24"/>
                <w:lang w:val="ru-RU"/>
              </w:rPr>
              <w:t>Мультимедийный</w:t>
            </w:r>
            <w:proofErr w:type="spellEnd"/>
            <w:r w:rsidRPr="00180FBC">
              <w:rPr>
                <w:spacing w:val="-2"/>
                <w:sz w:val="24"/>
                <w:lang w:val="ru-RU"/>
              </w:rPr>
              <w:t xml:space="preserve"> проектор</w:t>
            </w:r>
          </w:p>
          <w:p w:rsidR="00180FBC" w:rsidRPr="00180FBC" w:rsidRDefault="00180FBC" w:rsidP="006C51BB">
            <w:pPr>
              <w:pStyle w:val="TableParagraph"/>
              <w:tabs>
                <w:tab w:val="left" w:pos="1495"/>
              </w:tabs>
              <w:ind w:left="98" w:right="81"/>
              <w:rPr>
                <w:sz w:val="24"/>
                <w:lang w:val="ru-RU"/>
              </w:rPr>
            </w:pPr>
            <w:r w:rsidRPr="00180FBC">
              <w:rPr>
                <w:spacing w:val="-2"/>
                <w:sz w:val="24"/>
                <w:lang w:val="ru-RU"/>
              </w:rPr>
              <w:t>Бумага,</w:t>
            </w:r>
            <w:r w:rsidRPr="00180FBC">
              <w:rPr>
                <w:sz w:val="24"/>
                <w:lang w:val="ru-RU"/>
              </w:rPr>
              <w:t xml:space="preserve"> </w:t>
            </w:r>
            <w:r w:rsidRPr="00180FBC">
              <w:rPr>
                <w:spacing w:val="-2"/>
                <w:sz w:val="24"/>
                <w:lang w:val="ru-RU"/>
              </w:rPr>
              <w:t xml:space="preserve">маркеры, </w:t>
            </w:r>
            <w:r w:rsidRPr="00180FBC">
              <w:rPr>
                <w:sz w:val="24"/>
                <w:lang w:val="ru-RU"/>
              </w:rPr>
              <w:t>фломастеры, краски</w:t>
            </w:r>
          </w:p>
        </w:tc>
      </w:tr>
    </w:tbl>
    <w:p w:rsidR="00180FBC" w:rsidRPr="008332F6" w:rsidRDefault="00180FBC" w:rsidP="00180FBC">
      <w:pPr>
        <w:pStyle w:val="TableParagraph"/>
        <w:rPr>
          <w:sz w:val="24"/>
        </w:rPr>
        <w:sectPr w:rsidR="00180FBC" w:rsidRPr="008332F6" w:rsidSect="00BB4428">
          <w:type w:val="continuous"/>
          <w:pgSz w:w="11910" w:h="16840"/>
          <w:pgMar w:top="993" w:right="425" w:bottom="1180" w:left="708" w:header="0" w:footer="980" w:gutter="0"/>
          <w:cols w:space="720"/>
        </w:sectPr>
      </w:pPr>
    </w:p>
    <w:p w:rsidR="004F1243" w:rsidRPr="008332F6" w:rsidRDefault="004F1243" w:rsidP="00F2285F">
      <w:pPr>
        <w:pStyle w:val="Heading1"/>
        <w:contextualSpacing/>
        <w:rPr>
          <w:sz w:val="36"/>
        </w:rPr>
      </w:pPr>
      <w:r w:rsidRPr="008332F6">
        <w:rPr>
          <w:sz w:val="36"/>
        </w:rPr>
        <w:lastRenderedPageBreak/>
        <w:t>МОДУЛЬ</w:t>
      </w:r>
      <w:proofErr w:type="gramStart"/>
      <w:r w:rsidRPr="008332F6">
        <w:rPr>
          <w:sz w:val="36"/>
        </w:rPr>
        <w:t>«О</w:t>
      </w:r>
      <w:proofErr w:type="gramEnd"/>
      <w:r w:rsidRPr="008332F6">
        <w:rPr>
          <w:sz w:val="36"/>
        </w:rPr>
        <w:t>Т</w:t>
      </w:r>
      <w:r>
        <w:rPr>
          <w:sz w:val="36"/>
        </w:rPr>
        <w:t xml:space="preserve"> </w:t>
      </w:r>
      <w:r w:rsidRPr="008332F6">
        <w:rPr>
          <w:sz w:val="36"/>
        </w:rPr>
        <w:t>ГЕРОЕВ</w:t>
      </w:r>
      <w:r>
        <w:rPr>
          <w:sz w:val="36"/>
        </w:rPr>
        <w:t xml:space="preserve"> </w:t>
      </w:r>
      <w:r w:rsidRPr="008332F6">
        <w:rPr>
          <w:sz w:val="36"/>
        </w:rPr>
        <w:t>БЫЛЫХ</w:t>
      </w:r>
      <w:r>
        <w:rPr>
          <w:sz w:val="36"/>
        </w:rPr>
        <w:t xml:space="preserve"> </w:t>
      </w:r>
      <w:r w:rsidRPr="008332F6">
        <w:rPr>
          <w:spacing w:val="-2"/>
          <w:sz w:val="36"/>
        </w:rPr>
        <w:t>ВРЕМЕН…»</w:t>
      </w:r>
    </w:p>
    <w:p w:rsidR="004F1243" w:rsidRPr="008332F6" w:rsidRDefault="004F1243" w:rsidP="00F2285F">
      <w:pPr>
        <w:spacing w:before="267" w:line="240" w:lineRule="auto"/>
        <w:ind w:left="873" w:right="312"/>
        <w:contextualSpacing/>
        <w:jc w:val="center"/>
        <w:rPr>
          <w:b/>
          <w:sz w:val="24"/>
        </w:rPr>
      </w:pPr>
      <w:r w:rsidRPr="008332F6">
        <w:rPr>
          <w:b/>
          <w:spacing w:val="-2"/>
          <w:sz w:val="24"/>
        </w:rPr>
        <w:t>ПЛАН-РАСПОРЯДОК</w:t>
      </w:r>
    </w:p>
    <w:p w:rsidR="004F1243" w:rsidRPr="008332F6" w:rsidRDefault="004F1243" w:rsidP="00F2285F">
      <w:pPr>
        <w:spacing w:line="240" w:lineRule="auto"/>
        <w:ind w:left="873" w:right="308"/>
        <w:contextualSpacing/>
        <w:jc w:val="center"/>
        <w:rPr>
          <w:b/>
          <w:sz w:val="24"/>
        </w:rPr>
      </w:pPr>
      <w:r w:rsidRPr="008332F6">
        <w:rPr>
          <w:b/>
          <w:sz w:val="24"/>
        </w:rPr>
        <w:t>Тематический</w:t>
      </w:r>
      <w:r>
        <w:rPr>
          <w:b/>
          <w:sz w:val="24"/>
        </w:rPr>
        <w:t xml:space="preserve"> </w:t>
      </w:r>
      <w:r w:rsidRPr="008332F6">
        <w:rPr>
          <w:b/>
          <w:spacing w:val="-4"/>
          <w:sz w:val="24"/>
        </w:rPr>
        <w:t>план</w:t>
      </w:r>
    </w:p>
    <w:p w:rsidR="004F1243" w:rsidRPr="008332F6" w:rsidRDefault="004F1243" w:rsidP="004F1243">
      <w:pPr>
        <w:pStyle w:val="a3"/>
        <w:spacing w:before="94"/>
        <w:ind w:left="0"/>
        <w:rPr>
          <w:b/>
          <w:sz w:val="18"/>
        </w:rPr>
      </w:pPr>
    </w:p>
    <w:tbl>
      <w:tblPr>
        <w:tblStyle w:val="TableNormal"/>
        <w:tblW w:w="9639" w:type="dxa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7"/>
        <w:gridCol w:w="1841"/>
        <w:gridCol w:w="30"/>
        <w:gridCol w:w="4651"/>
        <w:gridCol w:w="29"/>
        <w:gridCol w:w="2381"/>
      </w:tblGrid>
      <w:tr w:rsidR="004F1243" w:rsidRPr="008332F6" w:rsidTr="00162426">
        <w:trPr>
          <w:trHeight w:val="522"/>
        </w:trPr>
        <w:tc>
          <w:tcPr>
            <w:tcW w:w="707" w:type="dxa"/>
            <w:vMerge w:val="restart"/>
          </w:tcPr>
          <w:p w:rsidR="004F1243" w:rsidRPr="008332F6" w:rsidRDefault="004F1243" w:rsidP="006C51BB">
            <w:pPr>
              <w:pStyle w:val="TableParagraph"/>
              <w:spacing w:before="98"/>
              <w:ind w:left="105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841" w:type="dxa"/>
            <w:vMerge w:val="restart"/>
          </w:tcPr>
          <w:p w:rsidR="004F1243" w:rsidRPr="008332F6" w:rsidRDefault="004F1243" w:rsidP="006C51BB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proofErr w:type="spellStart"/>
            <w:r w:rsidRPr="008332F6"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8332F6"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7091" w:type="dxa"/>
            <w:gridSpan w:val="4"/>
          </w:tcPr>
          <w:p w:rsidR="004F1243" w:rsidRPr="008332F6" w:rsidRDefault="004F1243" w:rsidP="006C51BB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4F1243" w:rsidRPr="008332F6" w:rsidTr="00162426">
        <w:trPr>
          <w:trHeight w:val="522"/>
        </w:trPr>
        <w:tc>
          <w:tcPr>
            <w:tcW w:w="707" w:type="dxa"/>
            <w:vMerge/>
            <w:tcBorders>
              <w:top w:val="nil"/>
            </w:tcBorders>
          </w:tcPr>
          <w:p w:rsidR="004F1243" w:rsidRDefault="004F1243" w:rsidP="006C51B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F1243" w:rsidRDefault="004F1243" w:rsidP="006C51BB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  <w:gridSpan w:val="3"/>
          </w:tcPr>
          <w:p w:rsidR="004F1243" w:rsidRPr="008332F6" w:rsidRDefault="004F1243" w:rsidP="006C51BB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Обязательная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b/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2381" w:type="dxa"/>
          </w:tcPr>
          <w:p w:rsidR="004F1243" w:rsidRPr="008332F6" w:rsidRDefault="004F1243" w:rsidP="006C51BB">
            <w:pPr>
              <w:pStyle w:val="TableParagraph"/>
              <w:spacing w:before="98"/>
              <w:ind w:left="97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Оборудование</w:t>
            </w:r>
            <w:proofErr w:type="spellEnd"/>
          </w:p>
        </w:tc>
      </w:tr>
      <w:tr w:rsidR="004F1243" w:rsidRPr="008332F6" w:rsidTr="00162426">
        <w:trPr>
          <w:trHeight w:val="1568"/>
        </w:trPr>
        <w:tc>
          <w:tcPr>
            <w:tcW w:w="707" w:type="dxa"/>
          </w:tcPr>
          <w:p w:rsidR="004F1243" w:rsidRPr="008332F6" w:rsidRDefault="004F1243" w:rsidP="006C51BB">
            <w:pPr>
              <w:pStyle w:val="TableParagraph"/>
              <w:spacing w:before="93"/>
              <w:ind w:left="105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1243" w:rsidRPr="008332F6" w:rsidRDefault="004F1243" w:rsidP="006C51BB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4"/>
              </w:rPr>
            </w:pPr>
            <w:r w:rsidRPr="008332F6">
              <w:rPr>
                <w:spacing w:val="-4"/>
                <w:sz w:val="24"/>
              </w:rPr>
              <w:t>«</w:t>
            </w:r>
            <w:proofErr w:type="spellStart"/>
            <w:r w:rsidRPr="008332F6">
              <w:rPr>
                <w:spacing w:val="-4"/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героев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былых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времен</w:t>
            </w:r>
            <w:proofErr w:type="spellEnd"/>
            <w:r w:rsidRPr="008332F6">
              <w:rPr>
                <w:spacing w:val="-2"/>
                <w:sz w:val="24"/>
              </w:rPr>
              <w:t>…»</w:t>
            </w:r>
          </w:p>
        </w:tc>
        <w:tc>
          <w:tcPr>
            <w:tcW w:w="4710" w:type="dxa"/>
            <w:gridSpan w:val="3"/>
          </w:tcPr>
          <w:p w:rsidR="004F1243" w:rsidRPr="004F1243" w:rsidRDefault="004F1243" w:rsidP="006C51BB">
            <w:pPr>
              <w:pStyle w:val="TableParagraph"/>
              <w:tabs>
                <w:tab w:val="left" w:pos="1501"/>
                <w:tab w:val="left" w:pos="3247"/>
              </w:tabs>
              <w:spacing w:before="93"/>
              <w:ind w:left="100" w:right="88"/>
              <w:rPr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>УТРО: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>Утренняя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 xml:space="preserve">линейка, </w:t>
            </w:r>
            <w:r w:rsidRPr="004F1243">
              <w:rPr>
                <w:sz w:val="24"/>
                <w:lang w:val="ru-RU"/>
              </w:rPr>
              <w:t>постановка задач на день</w:t>
            </w:r>
          </w:p>
          <w:p w:rsidR="004F1243" w:rsidRPr="004F1243" w:rsidRDefault="004F1243" w:rsidP="006C51BB">
            <w:pPr>
              <w:pStyle w:val="TableParagraph"/>
              <w:ind w:left="100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>ДЕНЬ: Мастер класс по созданию объемной звезды</w:t>
            </w:r>
          </w:p>
          <w:p w:rsidR="004F1243" w:rsidRPr="008332F6" w:rsidRDefault="004F1243" w:rsidP="00A96F4F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4"/>
              </w:rPr>
            </w:pPr>
            <w:r w:rsidRPr="008332F6">
              <w:rPr>
                <w:spacing w:val="-2"/>
                <w:sz w:val="24"/>
              </w:rPr>
              <w:t>ВЕЧЕР:</w:t>
            </w:r>
            <w:r>
              <w:rPr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фильма</w:t>
            </w:r>
            <w:proofErr w:type="spellEnd"/>
            <w:r w:rsidR="00A96F4F">
              <w:rPr>
                <w:spacing w:val="-2"/>
                <w:sz w:val="24"/>
                <w:lang w:val="ru-RU"/>
              </w:rPr>
              <w:t xml:space="preserve"> </w:t>
            </w:r>
            <w:r w:rsidRPr="008332F6">
              <w:rPr>
                <w:spacing w:val="-2"/>
                <w:sz w:val="24"/>
              </w:rPr>
              <w:t>«</w:t>
            </w:r>
            <w:proofErr w:type="spellStart"/>
            <w:r w:rsidRPr="008332F6">
              <w:rPr>
                <w:spacing w:val="-2"/>
                <w:sz w:val="24"/>
              </w:rPr>
              <w:t>Офицеры</w:t>
            </w:r>
            <w:proofErr w:type="spellEnd"/>
            <w:r w:rsidRPr="008332F6">
              <w:rPr>
                <w:spacing w:val="-2"/>
                <w:sz w:val="24"/>
              </w:rPr>
              <w:t>»</w:t>
            </w:r>
          </w:p>
        </w:tc>
        <w:tc>
          <w:tcPr>
            <w:tcW w:w="2381" w:type="dxa"/>
          </w:tcPr>
          <w:p w:rsidR="004F1243" w:rsidRPr="004F1243" w:rsidRDefault="004F1243" w:rsidP="006C51BB">
            <w:pPr>
              <w:pStyle w:val="TableParagraph"/>
              <w:spacing w:before="93"/>
              <w:ind w:left="97"/>
              <w:rPr>
                <w:sz w:val="24"/>
                <w:lang w:val="ru-RU"/>
              </w:rPr>
            </w:pPr>
            <w:proofErr w:type="spellStart"/>
            <w:r w:rsidRPr="004F1243">
              <w:rPr>
                <w:spacing w:val="-2"/>
                <w:sz w:val="24"/>
                <w:lang w:val="ru-RU"/>
              </w:rPr>
              <w:t>Мультимедийный</w:t>
            </w:r>
            <w:proofErr w:type="spellEnd"/>
            <w:r w:rsidRPr="004F1243">
              <w:rPr>
                <w:spacing w:val="-2"/>
                <w:sz w:val="24"/>
                <w:lang w:val="ru-RU"/>
              </w:rPr>
              <w:t xml:space="preserve"> проектор</w:t>
            </w:r>
          </w:p>
          <w:p w:rsidR="004F1243" w:rsidRPr="004F1243" w:rsidRDefault="004F1243" w:rsidP="006C51BB">
            <w:pPr>
              <w:pStyle w:val="TableParagraph"/>
              <w:tabs>
                <w:tab w:val="left" w:pos="1631"/>
              </w:tabs>
              <w:ind w:left="97" w:right="89"/>
              <w:rPr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 xml:space="preserve">Бумага, маркеры, </w:t>
            </w:r>
            <w:r w:rsidRPr="004F1243">
              <w:rPr>
                <w:sz w:val="24"/>
                <w:lang w:val="ru-RU"/>
              </w:rPr>
              <w:t>фломастеры, краски</w:t>
            </w:r>
          </w:p>
        </w:tc>
      </w:tr>
      <w:tr w:rsidR="00162426" w:rsidRPr="008332F6" w:rsidTr="00162426">
        <w:trPr>
          <w:trHeight w:val="2100"/>
        </w:trPr>
        <w:tc>
          <w:tcPr>
            <w:tcW w:w="707" w:type="dxa"/>
          </w:tcPr>
          <w:p w:rsidR="004F1243" w:rsidRPr="008332F6" w:rsidRDefault="004F1243" w:rsidP="006C51BB">
            <w:pPr>
              <w:pStyle w:val="TableParagraph"/>
              <w:spacing w:before="93"/>
              <w:ind w:left="105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right w:val="nil"/>
            </w:tcBorders>
          </w:tcPr>
          <w:p w:rsidR="004F1243" w:rsidRPr="004F1243" w:rsidRDefault="004F1243" w:rsidP="006C51BB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-284"/>
              <w:rPr>
                <w:spacing w:val="-2"/>
                <w:sz w:val="24"/>
                <w:lang w:val="ru-RU"/>
              </w:rPr>
            </w:pPr>
            <w:r w:rsidRPr="004F1243">
              <w:rPr>
                <w:spacing w:val="-6"/>
                <w:sz w:val="24"/>
                <w:lang w:val="ru-RU"/>
              </w:rPr>
              <w:t>«О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>Родине,</w:t>
            </w:r>
          </w:p>
          <w:p w:rsidR="004F1243" w:rsidRPr="004F1243" w:rsidRDefault="004F1243" w:rsidP="006C51BB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pacing w:val="-2"/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 xml:space="preserve"> о доблести, </w:t>
            </w:r>
          </w:p>
          <w:p w:rsidR="004F1243" w:rsidRPr="004F1243" w:rsidRDefault="004F1243" w:rsidP="006C51BB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>о славе»</w:t>
            </w:r>
          </w:p>
        </w:tc>
        <w:tc>
          <w:tcPr>
            <w:tcW w:w="30" w:type="dxa"/>
            <w:tcBorders>
              <w:left w:val="nil"/>
            </w:tcBorders>
          </w:tcPr>
          <w:p w:rsidR="004F1243" w:rsidRPr="004F1243" w:rsidRDefault="004F1243" w:rsidP="006C51BB">
            <w:pPr>
              <w:pStyle w:val="TableParagraph"/>
              <w:spacing w:before="93" w:line="242" w:lineRule="auto"/>
              <w:ind w:left="212" w:right="68" w:hanging="5"/>
              <w:rPr>
                <w:sz w:val="24"/>
                <w:lang w:val="ru-RU"/>
              </w:rPr>
            </w:pPr>
          </w:p>
        </w:tc>
        <w:tc>
          <w:tcPr>
            <w:tcW w:w="4651" w:type="dxa"/>
          </w:tcPr>
          <w:p w:rsidR="004F1243" w:rsidRPr="004F1243" w:rsidRDefault="004F1243" w:rsidP="006C51BB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>УТРО:</w:t>
            </w:r>
            <w:r w:rsidRPr="004F1243">
              <w:rPr>
                <w:sz w:val="24"/>
                <w:lang w:val="ru-RU"/>
              </w:rPr>
              <w:tab/>
            </w:r>
            <w:r w:rsidRPr="004F1243">
              <w:rPr>
                <w:spacing w:val="-2"/>
                <w:sz w:val="24"/>
                <w:lang w:val="ru-RU"/>
              </w:rPr>
              <w:t>Утренняя</w:t>
            </w:r>
            <w:r w:rsidRPr="004F1243">
              <w:rPr>
                <w:sz w:val="24"/>
                <w:lang w:val="ru-RU"/>
              </w:rPr>
              <w:tab/>
            </w:r>
            <w:r w:rsidRPr="004F1243">
              <w:rPr>
                <w:spacing w:val="-2"/>
                <w:sz w:val="24"/>
                <w:lang w:val="ru-RU"/>
              </w:rPr>
              <w:t xml:space="preserve">линейка, </w:t>
            </w:r>
            <w:r w:rsidRPr="004F1243">
              <w:rPr>
                <w:sz w:val="24"/>
                <w:lang w:val="ru-RU"/>
              </w:rPr>
              <w:t>постановка задач на день</w:t>
            </w:r>
          </w:p>
          <w:p w:rsidR="004F1243" w:rsidRPr="00DE355C" w:rsidRDefault="004F1243" w:rsidP="00DE355C">
            <w:pPr>
              <w:pStyle w:val="TableParagraph"/>
              <w:tabs>
                <w:tab w:val="left" w:pos="1255"/>
                <w:tab w:val="left" w:pos="3215"/>
              </w:tabs>
              <w:spacing w:line="319" w:lineRule="exact"/>
              <w:ind w:left="100"/>
              <w:rPr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>ДЕНЬ: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>Музыкальная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>гостиная</w:t>
            </w:r>
            <w:r w:rsidR="00DE355C">
              <w:rPr>
                <w:spacing w:val="-2"/>
                <w:sz w:val="24"/>
                <w:lang w:val="ru-RU"/>
              </w:rPr>
              <w:t xml:space="preserve"> </w:t>
            </w:r>
            <w:r w:rsidRPr="004F1243">
              <w:rPr>
                <w:sz w:val="24"/>
                <w:lang w:val="ru-RU"/>
              </w:rPr>
              <w:t xml:space="preserve">«Поем вместе песни военных лет», </w:t>
            </w:r>
            <w:r w:rsidRPr="004F1243">
              <w:rPr>
                <w:spacing w:val="-2"/>
                <w:sz w:val="24"/>
                <w:lang w:val="ru-RU"/>
              </w:rPr>
              <w:t>чемпионат</w:t>
            </w:r>
            <w:r w:rsidRPr="004F1243">
              <w:rPr>
                <w:sz w:val="24"/>
                <w:lang w:val="ru-RU"/>
              </w:rPr>
              <w:tab/>
            </w:r>
            <w:r w:rsidRPr="004F1243">
              <w:rPr>
                <w:spacing w:val="-6"/>
                <w:sz w:val="24"/>
                <w:lang w:val="ru-RU"/>
              </w:rPr>
              <w:t>по</w:t>
            </w:r>
            <w:r w:rsidR="00DE355C">
              <w:rPr>
                <w:spacing w:val="-6"/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>футболу, ВЕЧЕР: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>«Поэзия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4"/>
                <w:sz w:val="24"/>
                <w:lang w:val="ru-RU"/>
              </w:rPr>
              <w:t>моя,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6"/>
                <w:sz w:val="24"/>
                <w:lang w:val="ru-RU"/>
              </w:rPr>
              <w:t xml:space="preserve">ты из </w:t>
            </w:r>
            <w:r w:rsidRPr="004F1243">
              <w:rPr>
                <w:spacing w:val="-2"/>
                <w:sz w:val="24"/>
                <w:lang w:val="ru-RU"/>
              </w:rPr>
              <w:t>окопа…»,</w:t>
            </w:r>
            <w:r w:rsidR="00DE35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E355C">
              <w:rPr>
                <w:spacing w:val="-4"/>
                <w:sz w:val="24"/>
                <w:lang w:val="ru-RU"/>
              </w:rPr>
              <w:t>Квиз</w:t>
            </w:r>
            <w:proofErr w:type="spellEnd"/>
            <w:r w:rsidRPr="00DE355C">
              <w:rPr>
                <w:sz w:val="24"/>
                <w:lang w:val="ru-RU"/>
              </w:rPr>
              <w:t xml:space="preserve"> </w:t>
            </w:r>
            <w:r w:rsidRPr="00DE355C">
              <w:rPr>
                <w:spacing w:val="-5"/>
                <w:sz w:val="24"/>
                <w:lang w:val="ru-RU"/>
              </w:rPr>
              <w:t>по</w:t>
            </w:r>
            <w:r w:rsidRPr="00DE355C">
              <w:rPr>
                <w:sz w:val="24"/>
                <w:lang w:val="ru-RU"/>
              </w:rPr>
              <w:t xml:space="preserve"> </w:t>
            </w:r>
            <w:r w:rsidRPr="00DE355C">
              <w:rPr>
                <w:spacing w:val="-2"/>
                <w:sz w:val="24"/>
                <w:lang w:val="ru-RU"/>
              </w:rPr>
              <w:t>фильму</w:t>
            </w:r>
            <w:r w:rsidRPr="00DE355C">
              <w:rPr>
                <w:sz w:val="24"/>
                <w:lang w:val="ru-RU"/>
              </w:rPr>
              <w:t xml:space="preserve"> </w:t>
            </w:r>
            <w:r w:rsidRPr="00DE355C">
              <w:rPr>
                <w:spacing w:val="-2"/>
                <w:sz w:val="24"/>
                <w:lang w:val="ru-RU"/>
              </w:rPr>
              <w:t>«Офицеры»</w:t>
            </w:r>
          </w:p>
        </w:tc>
        <w:tc>
          <w:tcPr>
            <w:tcW w:w="2410" w:type="dxa"/>
            <w:gridSpan w:val="2"/>
          </w:tcPr>
          <w:p w:rsidR="004F1243" w:rsidRPr="008332F6" w:rsidRDefault="004F1243" w:rsidP="006C51BB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Мультимедийный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проектор</w:t>
            </w:r>
            <w:proofErr w:type="spellEnd"/>
            <w:r w:rsidRPr="008332F6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4"/>
                <w:sz w:val="24"/>
              </w:rPr>
              <w:t>аудио</w:t>
            </w:r>
            <w:proofErr w:type="spellEnd"/>
            <w:r w:rsidRPr="008332F6">
              <w:rPr>
                <w:spacing w:val="-4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аппаратура</w:t>
            </w:r>
            <w:proofErr w:type="spellEnd"/>
          </w:p>
        </w:tc>
      </w:tr>
      <w:tr w:rsidR="004F1243" w:rsidRPr="008332F6" w:rsidTr="00162426">
        <w:trPr>
          <w:trHeight w:val="2250"/>
        </w:trPr>
        <w:tc>
          <w:tcPr>
            <w:tcW w:w="707" w:type="dxa"/>
          </w:tcPr>
          <w:p w:rsidR="004F1243" w:rsidRPr="008332F6" w:rsidRDefault="004F1243" w:rsidP="006C51BB">
            <w:pPr>
              <w:pStyle w:val="TableParagraph"/>
              <w:spacing w:before="93"/>
              <w:ind w:left="105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4F1243" w:rsidRPr="008332F6" w:rsidRDefault="004F1243" w:rsidP="006C51BB">
            <w:pPr>
              <w:pStyle w:val="TableParagraph"/>
              <w:spacing w:before="93"/>
              <w:ind w:left="100" w:right="14"/>
              <w:rPr>
                <w:sz w:val="24"/>
              </w:rPr>
            </w:pPr>
            <w:r w:rsidRPr="008332F6">
              <w:rPr>
                <w:spacing w:val="-2"/>
                <w:sz w:val="24"/>
              </w:rPr>
              <w:t>«</w:t>
            </w:r>
            <w:proofErr w:type="spellStart"/>
            <w:r w:rsidRPr="008332F6">
              <w:rPr>
                <w:spacing w:val="-2"/>
                <w:sz w:val="24"/>
              </w:rPr>
              <w:t>Солдатский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подвиг</w:t>
            </w:r>
            <w:proofErr w:type="spellEnd"/>
            <w:r w:rsidRPr="008332F6">
              <w:rPr>
                <w:spacing w:val="-2"/>
                <w:sz w:val="24"/>
              </w:rPr>
              <w:t>»</w:t>
            </w:r>
          </w:p>
        </w:tc>
        <w:tc>
          <w:tcPr>
            <w:tcW w:w="4710" w:type="dxa"/>
            <w:gridSpan w:val="3"/>
          </w:tcPr>
          <w:p w:rsidR="004F1243" w:rsidRPr="004F1243" w:rsidRDefault="004F1243" w:rsidP="006C51BB">
            <w:pPr>
              <w:pStyle w:val="TableParagraph"/>
              <w:spacing w:before="93"/>
              <w:ind w:left="100" w:right="88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>УТРО: Утренняя линейка, постановка задач на день</w:t>
            </w:r>
          </w:p>
          <w:p w:rsidR="004F1243" w:rsidRPr="004F1243" w:rsidRDefault="004F1243" w:rsidP="006C51BB">
            <w:pPr>
              <w:pStyle w:val="TableParagraph"/>
              <w:tabs>
                <w:tab w:val="left" w:pos="3234"/>
              </w:tabs>
              <w:ind w:left="100" w:right="83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 xml:space="preserve">ДЕНЬ: Беседа «Подвиг экипажа Степана Горобца», чемпионат по традиционным русским играм </w:t>
            </w:r>
            <w:r w:rsidRPr="004F1243">
              <w:rPr>
                <w:spacing w:val="-2"/>
                <w:sz w:val="24"/>
                <w:lang w:val="ru-RU"/>
              </w:rPr>
              <w:t>(лапта,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>городки)</w:t>
            </w:r>
          </w:p>
          <w:p w:rsidR="004F1243" w:rsidRPr="004F1243" w:rsidRDefault="004F1243" w:rsidP="006C51BB">
            <w:pPr>
              <w:pStyle w:val="TableParagraph"/>
              <w:spacing w:before="3" w:line="322" w:lineRule="exact"/>
              <w:ind w:left="100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>ВЕЧЕР: Защита мини-</w:t>
            </w:r>
            <w:r w:rsidRPr="004F1243">
              <w:rPr>
                <w:spacing w:val="-2"/>
                <w:sz w:val="24"/>
                <w:lang w:val="ru-RU"/>
              </w:rPr>
              <w:t>проектов</w:t>
            </w:r>
          </w:p>
          <w:p w:rsidR="004F1243" w:rsidRPr="004F1243" w:rsidRDefault="004F1243" w:rsidP="006C51BB">
            <w:pPr>
              <w:pStyle w:val="TableParagraph"/>
              <w:ind w:left="100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 xml:space="preserve">«Герои ВОВ - мои </w:t>
            </w:r>
            <w:r w:rsidRPr="004F1243">
              <w:rPr>
                <w:spacing w:val="-2"/>
                <w:sz w:val="24"/>
                <w:lang w:val="ru-RU"/>
              </w:rPr>
              <w:t>земляки»</w:t>
            </w:r>
          </w:p>
        </w:tc>
        <w:tc>
          <w:tcPr>
            <w:tcW w:w="2381" w:type="dxa"/>
          </w:tcPr>
          <w:p w:rsidR="004F1243" w:rsidRPr="004F1243" w:rsidRDefault="004F1243" w:rsidP="006C51BB">
            <w:pPr>
              <w:pStyle w:val="TableParagraph"/>
              <w:spacing w:before="93"/>
              <w:ind w:left="97"/>
              <w:rPr>
                <w:sz w:val="24"/>
                <w:lang w:val="ru-RU"/>
              </w:rPr>
            </w:pPr>
            <w:proofErr w:type="spellStart"/>
            <w:r w:rsidRPr="004F1243">
              <w:rPr>
                <w:spacing w:val="-2"/>
                <w:sz w:val="24"/>
                <w:lang w:val="ru-RU"/>
              </w:rPr>
              <w:t>Мультимедийный</w:t>
            </w:r>
            <w:proofErr w:type="spellEnd"/>
            <w:r w:rsidRPr="004F1243">
              <w:rPr>
                <w:spacing w:val="-2"/>
                <w:sz w:val="24"/>
                <w:lang w:val="ru-RU"/>
              </w:rPr>
              <w:t xml:space="preserve"> проектор</w:t>
            </w:r>
          </w:p>
          <w:p w:rsidR="004F1243" w:rsidRPr="004F1243" w:rsidRDefault="004F1243" w:rsidP="006C51BB">
            <w:pPr>
              <w:pStyle w:val="TableParagraph"/>
              <w:tabs>
                <w:tab w:val="left" w:pos="1631"/>
              </w:tabs>
              <w:ind w:left="97" w:right="89"/>
              <w:rPr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 xml:space="preserve">Бумага, маркеры, </w:t>
            </w:r>
            <w:r w:rsidRPr="004F1243">
              <w:rPr>
                <w:sz w:val="24"/>
                <w:lang w:val="ru-RU"/>
              </w:rPr>
              <w:t>фломастеры, краски</w:t>
            </w:r>
          </w:p>
        </w:tc>
      </w:tr>
      <w:tr w:rsidR="00162426" w:rsidRPr="008332F6" w:rsidTr="00162426">
        <w:trPr>
          <w:trHeight w:val="1829"/>
        </w:trPr>
        <w:tc>
          <w:tcPr>
            <w:tcW w:w="707" w:type="dxa"/>
          </w:tcPr>
          <w:p w:rsidR="004F1243" w:rsidRPr="008332F6" w:rsidRDefault="004F1243" w:rsidP="006C51BB">
            <w:pPr>
              <w:pStyle w:val="TableParagraph"/>
              <w:spacing w:before="93"/>
              <w:ind w:left="105"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right w:val="nil"/>
            </w:tcBorders>
          </w:tcPr>
          <w:p w:rsidR="004F1243" w:rsidRPr="004F1243" w:rsidRDefault="004F1243" w:rsidP="006C51BB">
            <w:pPr>
              <w:pStyle w:val="TableParagraph"/>
              <w:spacing w:before="93"/>
              <w:ind w:left="100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 xml:space="preserve">«Ты </w:t>
            </w:r>
            <w:r w:rsidRPr="004F1243">
              <w:rPr>
                <w:spacing w:val="-2"/>
                <w:sz w:val="24"/>
                <w:lang w:val="ru-RU"/>
              </w:rPr>
              <w:t>шагай, не отставай, Громко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4"/>
                <w:sz w:val="24"/>
                <w:lang w:val="ru-RU"/>
              </w:rPr>
              <w:t xml:space="preserve">песню </w:t>
            </w:r>
            <w:r w:rsidRPr="004F1243">
              <w:rPr>
                <w:spacing w:val="-2"/>
                <w:sz w:val="24"/>
                <w:lang w:val="ru-RU"/>
              </w:rPr>
              <w:t>запевай!»</w:t>
            </w:r>
          </w:p>
        </w:tc>
        <w:tc>
          <w:tcPr>
            <w:tcW w:w="30" w:type="dxa"/>
            <w:tcBorders>
              <w:left w:val="nil"/>
            </w:tcBorders>
          </w:tcPr>
          <w:p w:rsidR="004F1243" w:rsidRPr="004F1243" w:rsidRDefault="004F1243" w:rsidP="006C51BB">
            <w:pPr>
              <w:pStyle w:val="TableParagraph"/>
              <w:spacing w:before="93"/>
              <w:ind w:right="82"/>
              <w:rPr>
                <w:spacing w:val="-5"/>
                <w:sz w:val="24"/>
                <w:lang w:val="ru-RU"/>
              </w:rPr>
            </w:pPr>
          </w:p>
          <w:p w:rsidR="004F1243" w:rsidRPr="004F1243" w:rsidRDefault="004F1243" w:rsidP="006C51BB">
            <w:pPr>
              <w:pStyle w:val="TableParagraph"/>
              <w:spacing w:before="93"/>
              <w:ind w:right="82"/>
              <w:rPr>
                <w:sz w:val="24"/>
                <w:lang w:val="ru-RU"/>
              </w:rPr>
            </w:pPr>
          </w:p>
        </w:tc>
        <w:tc>
          <w:tcPr>
            <w:tcW w:w="4651" w:type="dxa"/>
          </w:tcPr>
          <w:p w:rsidR="004F1243" w:rsidRPr="004F1243" w:rsidRDefault="004F1243" w:rsidP="006C51BB">
            <w:pPr>
              <w:pStyle w:val="TableParagraph"/>
              <w:spacing w:before="93"/>
              <w:ind w:left="100" w:right="87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>УТРО: Утренняя линейка, постановка задач на день</w:t>
            </w:r>
          </w:p>
          <w:p w:rsidR="004F1243" w:rsidRPr="004F1243" w:rsidRDefault="004F1243" w:rsidP="006C51BB">
            <w:pPr>
              <w:pStyle w:val="TableParagraph"/>
              <w:ind w:left="100" w:right="84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 xml:space="preserve">ДЕНЬ: Беседа «Кто с песней по жизни шагает, тот никогда не </w:t>
            </w:r>
            <w:r w:rsidRPr="004F1243">
              <w:rPr>
                <w:spacing w:val="-2"/>
                <w:sz w:val="24"/>
                <w:lang w:val="ru-RU"/>
              </w:rPr>
              <w:t>пропадет»</w:t>
            </w:r>
          </w:p>
          <w:p w:rsidR="004F1243" w:rsidRPr="004F1243" w:rsidRDefault="004F1243" w:rsidP="006C51BB">
            <w:pPr>
              <w:pStyle w:val="TableParagraph"/>
              <w:ind w:left="100" w:right="88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>ВЕЧЕР: Конкурс инсценировок патриотических песен</w:t>
            </w:r>
          </w:p>
        </w:tc>
        <w:tc>
          <w:tcPr>
            <w:tcW w:w="2410" w:type="dxa"/>
            <w:gridSpan w:val="2"/>
          </w:tcPr>
          <w:p w:rsidR="004F1243" w:rsidRPr="008332F6" w:rsidRDefault="004F1243" w:rsidP="006C51BB">
            <w:pPr>
              <w:pStyle w:val="TableParagraph"/>
              <w:tabs>
                <w:tab w:val="left" w:pos="2035"/>
              </w:tabs>
              <w:ind w:left="97" w:right="90"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Мультимедийный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проектор</w:t>
            </w:r>
            <w:proofErr w:type="spellEnd"/>
            <w:r w:rsidRPr="008332F6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4"/>
                <w:sz w:val="24"/>
              </w:rPr>
              <w:t>аудио</w:t>
            </w:r>
            <w:proofErr w:type="spellEnd"/>
            <w:r w:rsidRPr="008332F6">
              <w:rPr>
                <w:spacing w:val="-4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аппаратура</w:t>
            </w:r>
            <w:proofErr w:type="spellEnd"/>
          </w:p>
        </w:tc>
      </w:tr>
    </w:tbl>
    <w:p w:rsidR="004F1243" w:rsidRPr="008332F6" w:rsidRDefault="004F1243" w:rsidP="004F1243">
      <w:pPr>
        <w:pStyle w:val="TableParagraph"/>
        <w:rPr>
          <w:sz w:val="24"/>
        </w:rPr>
        <w:sectPr w:rsidR="004F1243" w:rsidRPr="008332F6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1843"/>
        <w:gridCol w:w="4678"/>
        <w:gridCol w:w="2410"/>
      </w:tblGrid>
      <w:tr w:rsidR="004F1243" w:rsidRPr="008332F6" w:rsidTr="00162426">
        <w:trPr>
          <w:trHeight w:val="1559"/>
        </w:trPr>
        <w:tc>
          <w:tcPr>
            <w:tcW w:w="708" w:type="dxa"/>
          </w:tcPr>
          <w:p w:rsidR="004F1243" w:rsidRPr="008332F6" w:rsidRDefault="004F1243" w:rsidP="006C51BB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DE355C" w:rsidRPr="00DE355C" w:rsidRDefault="00DE355C" w:rsidP="00BA21D3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5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«Военная </w:t>
            </w:r>
            <w:r w:rsidR="0016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E355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стория России»</w:t>
            </w:r>
          </w:p>
          <w:p w:rsidR="004F1243" w:rsidRPr="008332F6" w:rsidRDefault="004F1243" w:rsidP="006C51BB">
            <w:pPr>
              <w:pStyle w:val="TableParagraph"/>
              <w:tabs>
                <w:tab w:val="left" w:pos="1170"/>
              </w:tabs>
              <w:spacing w:before="94"/>
              <w:ind w:left="100" w:right="87"/>
              <w:rPr>
                <w:sz w:val="24"/>
              </w:rPr>
            </w:pPr>
          </w:p>
        </w:tc>
        <w:tc>
          <w:tcPr>
            <w:tcW w:w="4678" w:type="dxa"/>
          </w:tcPr>
          <w:p w:rsidR="004F1243" w:rsidRPr="004F1243" w:rsidRDefault="004F1243" w:rsidP="006C51BB">
            <w:pPr>
              <w:pStyle w:val="TableParagraph"/>
              <w:spacing w:before="94"/>
              <w:ind w:left="100" w:right="85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>УТРО: Утренняя линейка, постановка задач на день</w:t>
            </w:r>
          </w:p>
          <w:p w:rsidR="004F1243" w:rsidRPr="004F1243" w:rsidRDefault="004F1243" w:rsidP="006C51BB">
            <w:pPr>
              <w:pStyle w:val="TableParagraph"/>
              <w:spacing w:line="321" w:lineRule="exact"/>
              <w:ind w:left="100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 xml:space="preserve">ДЕНЬ: Тематическая </w:t>
            </w:r>
            <w:r w:rsidRPr="004F1243">
              <w:rPr>
                <w:spacing w:val="-2"/>
                <w:sz w:val="24"/>
                <w:lang w:val="ru-RU"/>
              </w:rPr>
              <w:t>беседа</w:t>
            </w:r>
          </w:p>
          <w:p w:rsidR="004F1243" w:rsidRPr="004F1243" w:rsidRDefault="004F1243" w:rsidP="006C51BB">
            <w:pPr>
              <w:pStyle w:val="TableParagraph"/>
              <w:ind w:left="100" w:right="79"/>
              <w:rPr>
                <w:sz w:val="24"/>
                <w:lang w:val="ru-RU"/>
              </w:rPr>
            </w:pPr>
            <w:r w:rsidRPr="004F1243">
              <w:rPr>
                <w:sz w:val="24"/>
                <w:lang w:val="ru-RU"/>
              </w:rPr>
              <w:t xml:space="preserve">«История защитников Отечества: от витязей до наших дней», Викторина «Знатоки Тверского </w:t>
            </w:r>
            <w:r w:rsidRPr="004F1243">
              <w:rPr>
                <w:spacing w:val="-2"/>
                <w:sz w:val="24"/>
                <w:lang w:val="ru-RU"/>
              </w:rPr>
              <w:t>края»</w:t>
            </w:r>
          </w:p>
          <w:p w:rsidR="004F1243" w:rsidRPr="004F1243" w:rsidRDefault="004F1243" w:rsidP="006C51BB">
            <w:pPr>
              <w:pStyle w:val="TableParagraph"/>
              <w:tabs>
                <w:tab w:val="left" w:pos="2815"/>
              </w:tabs>
              <w:ind w:left="100" w:right="85"/>
              <w:rPr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>ВЕЧЕР:</w:t>
            </w:r>
            <w:r w:rsidRPr="004F1243">
              <w:rPr>
                <w:sz w:val="24"/>
                <w:lang w:val="ru-RU"/>
              </w:rPr>
              <w:t xml:space="preserve"> </w:t>
            </w:r>
            <w:r w:rsidRPr="004F1243">
              <w:rPr>
                <w:spacing w:val="-2"/>
                <w:sz w:val="24"/>
                <w:lang w:val="ru-RU"/>
              </w:rPr>
              <w:t xml:space="preserve">Зарисовки </w:t>
            </w:r>
            <w:r w:rsidRPr="004F1243">
              <w:rPr>
                <w:sz w:val="24"/>
                <w:lang w:val="ru-RU"/>
              </w:rPr>
              <w:t xml:space="preserve">фрагментов </w:t>
            </w:r>
            <w:r w:rsidRPr="004F1243">
              <w:rPr>
                <w:spacing w:val="-2"/>
                <w:sz w:val="24"/>
                <w:lang w:val="ru-RU"/>
              </w:rPr>
              <w:t>фильма</w:t>
            </w:r>
          </w:p>
          <w:p w:rsidR="004F1243" w:rsidRPr="004F1243" w:rsidRDefault="004F1243" w:rsidP="006C51BB">
            <w:pPr>
              <w:pStyle w:val="TableParagraph"/>
              <w:ind w:left="100" w:right="79"/>
              <w:rPr>
                <w:sz w:val="24"/>
                <w:lang w:val="ru-RU"/>
              </w:rPr>
            </w:pPr>
            <w:r w:rsidRPr="004F1243">
              <w:rPr>
                <w:spacing w:val="-2"/>
                <w:sz w:val="24"/>
                <w:lang w:val="ru-RU"/>
              </w:rPr>
              <w:t>«Офицеры»</w:t>
            </w:r>
          </w:p>
        </w:tc>
        <w:tc>
          <w:tcPr>
            <w:tcW w:w="2410" w:type="dxa"/>
          </w:tcPr>
          <w:p w:rsidR="004F1243" w:rsidRPr="008332F6" w:rsidRDefault="004F1243" w:rsidP="006C51BB">
            <w:pPr>
              <w:pStyle w:val="TableParagraph"/>
              <w:spacing w:before="94"/>
              <w:ind w:left="100" w:right="89"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Мультимедийный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проектор</w:t>
            </w:r>
            <w:proofErr w:type="spellEnd"/>
          </w:p>
        </w:tc>
      </w:tr>
    </w:tbl>
    <w:p w:rsidR="004F1243" w:rsidRPr="008332F6" w:rsidRDefault="004F1243" w:rsidP="004F1243">
      <w:pPr>
        <w:pStyle w:val="TableParagraph"/>
        <w:rPr>
          <w:sz w:val="24"/>
        </w:rPr>
        <w:sectPr w:rsidR="004F1243" w:rsidRPr="008332F6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F2285F" w:rsidRPr="00F2285F" w:rsidRDefault="00F2285F" w:rsidP="00F2285F">
      <w:pPr>
        <w:pStyle w:val="Heading2"/>
        <w:ind w:right="309"/>
        <w:contextualSpacing/>
        <w:rPr>
          <w:sz w:val="36"/>
        </w:rPr>
      </w:pPr>
      <w:r w:rsidRPr="00F2285F">
        <w:rPr>
          <w:sz w:val="36"/>
        </w:rPr>
        <w:lastRenderedPageBreak/>
        <w:t>МОДУЛЬ</w:t>
      </w:r>
      <w:proofErr w:type="gramStart"/>
      <w:r w:rsidRPr="00F2285F">
        <w:rPr>
          <w:sz w:val="36"/>
        </w:rPr>
        <w:t>«М</w:t>
      </w:r>
      <w:proofErr w:type="gramEnd"/>
      <w:r w:rsidRPr="00F2285F">
        <w:rPr>
          <w:sz w:val="36"/>
        </w:rPr>
        <w:t xml:space="preserve">Ы БУДУЩЕЕ </w:t>
      </w:r>
      <w:r w:rsidRPr="00F2285F">
        <w:rPr>
          <w:spacing w:val="-2"/>
          <w:sz w:val="36"/>
        </w:rPr>
        <w:t>РОССИИ»</w:t>
      </w:r>
    </w:p>
    <w:p w:rsidR="00F2285F" w:rsidRPr="00F2285F" w:rsidRDefault="00F2285F" w:rsidP="00F2285F">
      <w:pPr>
        <w:spacing w:before="49" w:line="240" w:lineRule="auto"/>
        <w:ind w:left="873" w:right="312"/>
        <w:contextualSpacing/>
        <w:jc w:val="center"/>
        <w:rPr>
          <w:b/>
          <w:spacing w:val="-2"/>
          <w:sz w:val="16"/>
        </w:rPr>
      </w:pPr>
    </w:p>
    <w:p w:rsidR="00F2285F" w:rsidRPr="008332F6" w:rsidRDefault="00F2285F" w:rsidP="00F2285F">
      <w:pPr>
        <w:spacing w:before="49" w:line="240" w:lineRule="auto"/>
        <w:ind w:left="873" w:right="312"/>
        <w:contextualSpacing/>
        <w:jc w:val="center"/>
        <w:rPr>
          <w:b/>
          <w:sz w:val="24"/>
        </w:rPr>
      </w:pPr>
      <w:r w:rsidRPr="008332F6">
        <w:rPr>
          <w:b/>
          <w:spacing w:val="-2"/>
          <w:sz w:val="24"/>
        </w:rPr>
        <w:t>ПЛАН-РАСПОРЯДОК</w:t>
      </w:r>
    </w:p>
    <w:p w:rsidR="00F2285F" w:rsidRPr="008332F6" w:rsidRDefault="00F2285F" w:rsidP="00F2285F">
      <w:pPr>
        <w:spacing w:before="52" w:line="240" w:lineRule="auto"/>
        <w:ind w:left="873" w:right="308"/>
        <w:contextualSpacing/>
        <w:jc w:val="center"/>
        <w:rPr>
          <w:b/>
          <w:sz w:val="24"/>
        </w:rPr>
      </w:pPr>
      <w:r w:rsidRPr="008332F6">
        <w:rPr>
          <w:b/>
          <w:sz w:val="24"/>
        </w:rPr>
        <w:t>Тематический</w:t>
      </w:r>
      <w:r>
        <w:rPr>
          <w:b/>
          <w:sz w:val="24"/>
        </w:rPr>
        <w:t xml:space="preserve"> </w:t>
      </w:r>
      <w:r w:rsidRPr="008332F6">
        <w:rPr>
          <w:b/>
          <w:spacing w:val="-4"/>
          <w:sz w:val="24"/>
        </w:rPr>
        <w:t>план</w:t>
      </w: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843"/>
        <w:gridCol w:w="4678"/>
        <w:gridCol w:w="2409"/>
      </w:tblGrid>
      <w:tr w:rsidR="00F2285F" w:rsidRPr="008332F6" w:rsidTr="00BA21D3">
        <w:trPr>
          <w:trHeight w:val="522"/>
        </w:trPr>
        <w:tc>
          <w:tcPr>
            <w:tcW w:w="709" w:type="dxa"/>
            <w:vMerge w:val="restart"/>
          </w:tcPr>
          <w:p w:rsidR="00F2285F" w:rsidRPr="008332F6" w:rsidRDefault="00F2285F" w:rsidP="006C51BB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2285F" w:rsidRPr="008332F6" w:rsidRDefault="00F2285F" w:rsidP="006C51BB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843" w:type="dxa"/>
            <w:vMerge w:val="restart"/>
          </w:tcPr>
          <w:p w:rsidR="00F2285F" w:rsidRPr="008332F6" w:rsidRDefault="00F2285F" w:rsidP="006C51BB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2285F" w:rsidRPr="008332F6" w:rsidRDefault="00F2285F" w:rsidP="006C51BB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 w:rsidRPr="008332F6"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8332F6"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7087" w:type="dxa"/>
            <w:gridSpan w:val="2"/>
          </w:tcPr>
          <w:p w:rsidR="00F2285F" w:rsidRPr="008332F6" w:rsidRDefault="00F2285F" w:rsidP="006C51BB">
            <w:pPr>
              <w:pStyle w:val="TableParagraph"/>
              <w:spacing w:before="98"/>
              <w:ind w:left="99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F2285F" w:rsidRPr="008332F6" w:rsidTr="00BA21D3">
        <w:trPr>
          <w:trHeight w:val="522"/>
        </w:trPr>
        <w:tc>
          <w:tcPr>
            <w:tcW w:w="709" w:type="dxa"/>
            <w:vMerge/>
            <w:tcBorders>
              <w:top w:val="nil"/>
            </w:tcBorders>
          </w:tcPr>
          <w:p w:rsidR="00F2285F" w:rsidRDefault="00F2285F" w:rsidP="006C51B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2285F" w:rsidRDefault="00F2285F" w:rsidP="006C51BB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2285F" w:rsidRPr="008332F6" w:rsidRDefault="00F2285F" w:rsidP="006C51BB">
            <w:pPr>
              <w:pStyle w:val="TableParagraph"/>
              <w:spacing w:before="98"/>
              <w:ind w:left="99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Обязательная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b/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2409" w:type="dxa"/>
          </w:tcPr>
          <w:p w:rsidR="00F2285F" w:rsidRPr="008332F6" w:rsidRDefault="00F2285F" w:rsidP="006C51BB">
            <w:pPr>
              <w:pStyle w:val="TableParagraph"/>
              <w:spacing w:before="98"/>
              <w:ind w:left="99"/>
              <w:rPr>
                <w:b/>
                <w:sz w:val="24"/>
              </w:rPr>
            </w:pPr>
            <w:proofErr w:type="spellStart"/>
            <w:r w:rsidRPr="008332F6">
              <w:rPr>
                <w:b/>
                <w:spacing w:val="-2"/>
                <w:sz w:val="24"/>
              </w:rPr>
              <w:t>Оборудование</w:t>
            </w:r>
            <w:proofErr w:type="spellEnd"/>
          </w:p>
        </w:tc>
      </w:tr>
      <w:tr w:rsidR="00F2285F" w:rsidRPr="008332F6" w:rsidTr="00BA21D3">
        <w:trPr>
          <w:trHeight w:val="1503"/>
        </w:trPr>
        <w:tc>
          <w:tcPr>
            <w:tcW w:w="709" w:type="dxa"/>
          </w:tcPr>
          <w:p w:rsidR="00F2285F" w:rsidRPr="008332F6" w:rsidRDefault="00F2285F" w:rsidP="006C51BB">
            <w:pPr>
              <w:pStyle w:val="TableParagraph"/>
              <w:contextualSpacing/>
              <w:rPr>
                <w:b/>
                <w:sz w:val="24"/>
              </w:rPr>
            </w:pPr>
          </w:p>
          <w:p w:rsidR="00F2285F" w:rsidRPr="008332F6" w:rsidRDefault="00F2285F" w:rsidP="006C51BB">
            <w:pPr>
              <w:pStyle w:val="TableParagraph"/>
              <w:spacing w:before="1"/>
              <w:ind w:left="100"/>
              <w:contextualSpacing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2285F" w:rsidRPr="00F2285F" w:rsidRDefault="00F2285F" w:rsidP="006C51BB">
            <w:pPr>
              <w:pStyle w:val="TableParagraph"/>
              <w:tabs>
                <w:tab w:val="left" w:pos="1097"/>
                <w:tab w:val="left" w:pos="1629"/>
              </w:tabs>
              <w:ind w:left="100" w:right="86"/>
              <w:contextualSpacing/>
              <w:rPr>
                <w:sz w:val="24"/>
                <w:lang w:val="ru-RU"/>
              </w:rPr>
            </w:pPr>
            <w:r w:rsidRPr="00F2285F">
              <w:rPr>
                <w:sz w:val="24"/>
                <w:lang w:val="ru-RU"/>
              </w:rPr>
              <w:t xml:space="preserve">Разведка </w:t>
            </w:r>
            <w:proofErr w:type="gramStart"/>
            <w:r w:rsidRPr="00F2285F">
              <w:rPr>
                <w:sz w:val="24"/>
                <w:lang w:val="ru-RU"/>
              </w:rPr>
              <w:t>—</w:t>
            </w:r>
            <w:r w:rsidRPr="00F2285F">
              <w:rPr>
                <w:spacing w:val="-4"/>
                <w:sz w:val="24"/>
                <w:lang w:val="ru-RU"/>
              </w:rPr>
              <w:t>г</w:t>
            </w:r>
            <w:proofErr w:type="gramEnd"/>
            <w:r w:rsidRPr="00F2285F">
              <w:rPr>
                <w:spacing w:val="-4"/>
                <w:sz w:val="24"/>
                <w:lang w:val="ru-RU"/>
              </w:rPr>
              <w:t>лаза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10"/>
                <w:sz w:val="24"/>
                <w:lang w:val="ru-RU"/>
              </w:rPr>
              <w:t>и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6"/>
                <w:sz w:val="24"/>
                <w:lang w:val="ru-RU"/>
              </w:rPr>
              <w:t xml:space="preserve">уши </w:t>
            </w:r>
            <w:r w:rsidRPr="00F2285F">
              <w:rPr>
                <w:spacing w:val="-2"/>
                <w:sz w:val="24"/>
                <w:lang w:val="ru-RU"/>
              </w:rPr>
              <w:t>армии.</w:t>
            </w:r>
          </w:p>
        </w:tc>
        <w:tc>
          <w:tcPr>
            <w:tcW w:w="4678" w:type="dxa"/>
          </w:tcPr>
          <w:p w:rsidR="00F2285F" w:rsidRPr="00F2285F" w:rsidRDefault="00F2285F" w:rsidP="006C51BB">
            <w:pPr>
              <w:pStyle w:val="TableParagraph"/>
              <w:tabs>
                <w:tab w:val="left" w:pos="2053"/>
              </w:tabs>
              <w:spacing w:before="93"/>
              <w:ind w:left="99"/>
              <w:contextualSpacing/>
              <w:rPr>
                <w:spacing w:val="-4"/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УТРО: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>Утренняя линейка,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 xml:space="preserve">постановка </w:t>
            </w:r>
            <w:r w:rsidRPr="00F2285F">
              <w:rPr>
                <w:spacing w:val="-4"/>
                <w:sz w:val="24"/>
                <w:lang w:val="ru-RU"/>
              </w:rPr>
              <w:t xml:space="preserve">задач </w:t>
            </w:r>
            <w:r w:rsidRPr="00F2285F">
              <w:rPr>
                <w:spacing w:val="-6"/>
                <w:sz w:val="24"/>
                <w:lang w:val="ru-RU"/>
              </w:rPr>
              <w:t>на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4"/>
                <w:sz w:val="24"/>
                <w:lang w:val="ru-RU"/>
              </w:rPr>
              <w:t>день</w:t>
            </w:r>
          </w:p>
          <w:p w:rsidR="00F2285F" w:rsidRPr="00F2285F" w:rsidRDefault="00F2285F" w:rsidP="006C51BB">
            <w:pPr>
              <w:pStyle w:val="TableParagraph"/>
              <w:tabs>
                <w:tab w:val="left" w:pos="2053"/>
              </w:tabs>
              <w:spacing w:before="93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ДЕНЬ: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F2285F">
              <w:rPr>
                <w:spacing w:val="-2"/>
                <w:sz w:val="24"/>
                <w:lang w:val="ru-RU"/>
              </w:rPr>
              <w:t>Разведческие</w:t>
            </w:r>
            <w:proofErr w:type="spellEnd"/>
            <w:r w:rsidRPr="00F2285F">
              <w:rPr>
                <w:spacing w:val="-2"/>
                <w:sz w:val="24"/>
                <w:lang w:val="ru-RU"/>
              </w:rPr>
              <w:t xml:space="preserve"> </w:t>
            </w:r>
            <w:r w:rsidRPr="00F2285F">
              <w:rPr>
                <w:sz w:val="24"/>
                <w:lang w:val="ru-RU"/>
              </w:rPr>
              <w:t>игры и состязания»</w:t>
            </w:r>
          </w:p>
          <w:p w:rsidR="00F2285F" w:rsidRPr="00F2285F" w:rsidRDefault="00F2285F" w:rsidP="006C51BB">
            <w:pPr>
              <w:pStyle w:val="TableParagraph"/>
              <w:tabs>
                <w:tab w:val="left" w:pos="2053"/>
              </w:tabs>
              <w:spacing w:before="93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 xml:space="preserve">ВЕЧЕР: </w:t>
            </w:r>
            <w:proofErr w:type="gramStart"/>
            <w:r w:rsidRPr="00F2285F">
              <w:rPr>
                <w:spacing w:val="-2"/>
                <w:sz w:val="24"/>
                <w:lang w:val="ru-RU"/>
              </w:rPr>
              <w:t>Интерактивная</w:t>
            </w:r>
            <w:proofErr w:type="gramEnd"/>
            <w:r w:rsidRPr="00F2285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2285F">
              <w:rPr>
                <w:sz w:val="24"/>
                <w:lang w:val="ru-RU"/>
              </w:rPr>
              <w:t>квест-игра</w:t>
            </w:r>
            <w:proofErr w:type="spellEnd"/>
            <w:r w:rsidRPr="00F2285F">
              <w:rPr>
                <w:sz w:val="24"/>
                <w:lang w:val="ru-RU"/>
              </w:rPr>
              <w:t xml:space="preserve"> «С товарищем в разведку!»</w:t>
            </w:r>
          </w:p>
        </w:tc>
        <w:tc>
          <w:tcPr>
            <w:tcW w:w="2409" w:type="dxa"/>
          </w:tcPr>
          <w:p w:rsidR="00F2285F" w:rsidRPr="00F2285F" w:rsidRDefault="00F2285F" w:rsidP="006C51BB">
            <w:pPr>
              <w:pStyle w:val="TableParagraph"/>
              <w:ind w:left="99"/>
              <w:contextualSpacing/>
              <w:rPr>
                <w:spacing w:val="-2"/>
                <w:sz w:val="24"/>
                <w:lang w:val="ru-RU"/>
              </w:rPr>
            </w:pPr>
            <w:proofErr w:type="spellStart"/>
            <w:r w:rsidRPr="00F2285F">
              <w:rPr>
                <w:spacing w:val="-2"/>
                <w:sz w:val="24"/>
                <w:lang w:val="ru-RU"/>
              </w:rPr>
              <w:t>Мультимедийный</w:t>
            </w:r>
            <w:proofErr w:type="spellEnd"/>
            <w:r w:rsidRPr="00F2285F">
              <w:rPr>
                <w:spacing w:val="-2"/>
                <w:sz w:val="24"/>
                <w:lang w:val="ru-RU"/>
              </w:rPr>
              <w:t xml:space="preserve"> проектор </w:t>
            </w:r>
          </w:p>
          <w:p w:rsidR="00F2285F" w:rsidRPr="00F2285F" w:rsidRDefault="00F2285F" w:rsidP="006C51BB">
            <w:pPr>
              <w:pStyle w:val="TableParagraph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Бумага,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 xml:space="preserve">маркеры, </w:t>
            </w:r>
            <w:r w:rsidRPr="00F2285F">
              <w:rPr>
                <w:sz w:val="24"/>
                <w:lang w:val="ru-RU"/>
              </w:rPr>
              <w:t>фломастеры, краски</w:t>
            </w:r>
          </w:p>
        </w:tc>
      </w:tr>
      <w:tr w:rsidR="00F2285F" w:rsidRPr="008332F6" w:rsidTr="00BA21D3">
        <w:trPr>
          <w:trHeight w:val="2390"/>
        </w:trPr>
        <w:tc>
          <w:tcPr>
            <w:tcW w:w="709" w:type="dxa"/>
          </w:tcPr>
          <w:p w:rsidR="00F2285F" w:rsidRPr="00F2285F" w:rsidRDefault="00F2285F" w:rsidP="006C51BB">
            <w:pPr>
              <w:pStyle w:val="TableParagraph"/>
              <w:contextualSpacing/>
              <w:rPr>
                <w:b/>
                <w:sz w:val="24"/>
                <w:lang w:val="ru-RU"/>
              </w:rPr>
            </w:pPr>
          </w:p>
          <w:p w:rsidR="00F2285F" w:rsidRPr="008332F6" w:rsidRDefault="00F2285F" w:rsidP="006C51BB">
            <w:pPr>
              <w:pStyle w:val="TableParagraph"/>
              <w:spacing w:before="1"/>
              <w:ind w:left="100"/>
              <w:contextualSpacing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2285F" w:rsidRPr="008332F6" w:rsidRDefault="00F2285F" w:rsidP="006C51BB">
            <w:pPr>
              <w:pStyle w:val="TableParagraph"/>
              <w:ind w:left="100" w:right="856"/>
              <w:contextualSpacing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Календарь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Памяти</w:t>
            </w:r>
            <w:proofErr w:type="spellEnd"/>
          </w:p>
        </w:tc>
        <w:tc>
          <w:tcPr>
            <w:tcW w:w="4678" w:type="dxa"/>
          </w:tcPr>
          <w:p w:rsidR="00F2285F" w:rsidRPr="00F2285F" w:rsidRDefault="00F2285F" w:rsidP="006C51BB">
            <w:pPr>
              <w:pStyle w:val="TableParagraph"/>
              <w:tabs>
                <w:tab w:val="left" w:pos="2053"/>
              </w:tabs>
              <w:spacing w:before="93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 xml:space="preserve">УТРО: Утренняя </w:t>
            </w:r>
            <w:r w:rsidRPr="00F2285F">
              <w:rPr>
                <w:sz w:val="24"/>
                <w:lang w:val="ru-RU"/>
              </w:rPr>
              <w:t>линейка, постановка задач на день</w:t>
            </w:r>
          </w:p>
          <w:p w:rsidR="00F2285F" w:rsidRPr="00F2285F" w:rsidRDefault="00F2285F" w:rsidP="006C51BB">
            <w:pPr>
              <w:pStyle w:val="TableParagraph"/>
              <w:tabs>
                <w:tab w:val="left" w:pos="2014"/>
              </w:tabs>
              <w:ind w:left="99" w:right="80"/>
              <w:contextualSpacing/>
              <w:rPr>
                <w:sz w:val="24"/>
                <w:lang w:val="ru-RU"/>
              </w:rPr>
            </w:pPr>
            <w:r w:rsidRPr="00F2285F">
              <w:rPr>
                <w:sz w:val="24"/>
                <w:lang w:val="ru-RU"/>
              </w:rPr>
              <w:t xml:space="preserve">ДЕНЬ: Мастер класс по изготовлению календаря с памятными датами. </w:t>
            </w:r>
          </w:p>
          <w:p w:rsidR="00F2285F" w:rsidRPr="00F2285F" w:rsidRDefault="00F2285F" w:rsidP="006C51BB">
            <w:pPr>
              <w:pStyle w:val="TableParagraph"/>
              <w:tabs>
                <w:tab w:val="left" w:pos="2014"/>
              </w:tabs>
              <w:ind w:left="99" w:right="80"/>
              <w:contextualSpacing/>
              <w:rPr>
                <w:sz w:val="24"/>
                <w:lang w:val="ru-RU"/>
              </w:rPr>
            </w:pPr>
            <w:r w:rsidRPr="00F2285F">
              <w:rPr>
                <w:sz w:val="24"/>
                <w:lang w:val="ru-RU"/>
              </w:rPr>
              <w:t xml:space="preserve">Начало работы над отрядным проектом по созданию туристического маршрута по Памятным местам Тверской области </w:t>
            </w:r>
          </w:p>
          <w:p w:rsidR="00F2285F" w:rsidRPr="008332F6" w:rsidRDefault="00F2285F" w:rsidP="006C51BB">
            <w:pPr>
              <w:pStyle w:val="TableParagraph"/>
              <w:tabs>
                <w:tab w:val="left" w:pos="2014"/>
              </w:tabs>
              <w:ind w:left="99" w:right="80"/>
              <w:contextualSpacing/>
              <w:rPr>
                <w:sz w:val="24"/>
              </w:rPr>
            </w:pPr>
            <w:r w:rsidRPr="008332F6">
              <w:rPr>
                <w:spacing w:val="-2"/>
                <w:sz w:val="24"/>
              </w:rPr>
              <w:t>ВЕЧЕР:</w:t>
            </w:r>
            <w:r>
              <w:rPr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Просмотр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фильма</w:t>
            </w:r>
            <w:proofErr w:type="spellEnd"/>
          </w:p>
        </w:tc>
        <w:tc>
          <w:tcPr>
            <w:tcW w:w="2409" w:type="dxa"/>
          </w:tcPr>
          <w:p w:rsidR="00F2285F" w:rsidRPr="008332F6" w:rsidRDefault="00F2285F" w:rsidP="006C51BB">
            <w:pPr>
              <w:pStyle w:val="TableParagraph"/>
              <w:tabs>
                <w:tab w:val="left" w:pos="1551"/>
              </w:tabs>
              <w:ind w:left="99" w:right="87"/>
              <w:contextualSpacing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Бумага</w:t>
            </w:r>
            <w:proofErr w:type="spellEnd"/>
            <w:r w:rsidRPr="008332F6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маркеры</w:t>
            </w:r>
            <w:proofErr w:type="spellEnd"/>
            <w:r w:rsidRPr="008332F6">
              <w:rPr>
                <w:spacing w:val="-2"/>
                <w:sz w:val="24"/>
              </w:rPr>
              <w:t xml:space="preserve">, </w:t>
            </w:r>
            <w:proofErr w:type="spellStart"/>
            <w:r w:rsidRPr="008332F6">
              <w:rPr>
                <w:sz w:val="24"/>
              </w:rPr>
              <w:t>фломастеры</w:t>
            </w:r>
            <w:proofErr w:type="spellEnd"/>
            <w:r w:rsidRPr="008332F6">
              <w:rPr>
                <w:sz w:val="24"/>
              </w:rPr>
              <w:t xml:space="preserve">, </w:t>
            </w:r>
            <w:proofErr w:type="spellStart"/>
            <w:r w:rsidRPr="008332F6">
              <w:rPr>
                <w:sz w:val="24"/>
              </w:rPr>
              <w:t>краски</w:t>
            </w:r>
            <w:proofErr w:type="spellEnd"/>
          </w:p>
        </w:tc>
      </w:tr>
      <w:tr w:rsidR="00F2285F" w:rsidRPr="008332F6" w:rsidTr="00BA21D3">
        <w:trPr>
          <w:trHeight w:val="1815"/>
        </w:trPr>
        <w:tc>
          <w:tcPr>
            <w:tcW w:w="709" w:type="dxa"/>
          </w:tcPr>
          <w:p w:rsidR="00F2285F" w:rsidRPr="008332F6" w:rsidRDefault="00F2285F" w:rsidP="006C51BB">
            <w:pPr>
              <w:pStyle w:val="TableParagraph"/>
              <w:ind w:left="100"/>
              <w:contextualSpacing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2285F" w:rsidRPr="00F2285F" w:rsidRDefault="00F2285F" w:rsidP="006C51BB">
            <w:pPr>
              <w:pStyle w:val="TableParagraph"/>
              <w:ind w:left="100" w:right="86"/>
              <w:contextualSpacing/>
              <w:rPr>
                <w:sz w:val="24"/>
                <w:lang w:val="ru-RU"/>
              </w:rPr>
            </w:pPr>
            <w:r w:rsidRPr="00F2285F">
              <w:rPr>
                <w:sz w:val="24"/>
                <w:lang w:val="ru-RU"/>
              </w:rPr>
              <w:t>В здоровом теле – здоровый дух!</w:t>
            </w:r>
          </w:p>
        </w:tc>
        <w:tc>
          <w:tcPr>
            <w:tcW w:w="4678" w:type="dxa"/>
          </w:tcPr>
          <w:p w:rsidR="00F2285F" w:rsidRPr="00F2285F" w:rsidRDefault="00F2285F" w:rsidP="006C51BB">
            <w:pPr>
              <w:pStyle w:val="TableParagraph"/>
              <w:tabs>
                <w:tab w:val="left" w:pos="2053"/>
              </w:tabs>
              <w:spacing w:before="93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УТРО: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 xml:space="preserve">Утренняя линейка, постановка </w:t>
            </w:r>
            <w:r w:rsidRPr="00F2285F">
              <w:rPr>
                <w:sz w:val="24"/>
                <w:lang w:val="ru-RU"/>
              </w:rPr>
              <w:t>задач на день</w:t>
            </w:r>
          </w:p>
          <w:p w:rsidR="00F2285F" w:rsidRPr="00F2285F" w:rsidRDefault="00F2285F" w:rsidP="006C51BB">
            <w:pPr>
              <w:pStyle w:val="TableParagraph"/>
              <w:spacing w:before="4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z w:val="24"/>
                <w:lang w:val="ru-RU"/>
              </w:rPr>
              <w:t xml:space="preserve">ДЕНЬ: Спортивная </w:t>
            </w:r>
            <w:proofErr w:type="spellStart"/>
            <w:r w:rsidRPr="00F2285F">
              <w:rPr>
                <w:sz w:val="24"/>
                <w:lang w:val="ru-RU"/>
              </w:rPr>
              <w:t>квес</w:t>
            </w:r>
            <w:proofErr w:type="gramStart"/>
            <w:r w:rsidRPr="00F2285F">
              <w:rPr>
                <w:sz w:val="24"/>
                <w:lang w:val="ru-RU"/>
              </w:rPr>
              <w:t>т</w:t>
            </w:r>
            <w:proofErr w:type="spellEnd"/>
            <w:r w:rsidRPr="00F2285F">
              <w:rPr>
                <w:sz w:val="24"/>
                <w:lang w:val="ru-RU"/>
              </w:rPr>
              <w:t>-</w:t>
            </w:r>
            <w:proofErr w:type="gramEnd"/>
            <w:r w:rsidRPr="00F2285F">
              <w:rPr>
                <w:sz w:val="24"/>
                <w:lang w:val="ru-RU"/>
              </w:rPr>
              <w:t xml:space="preserve"> игра «Готов!» </w:t>
            </w:r>
          </w:p>
          <w:p w:rsidR="00F2285F" w:rsidRPr="00F2285F" w:rsidRDefault="00F2285F" w:rsidP="006C51BB">
            <w:pPr>
              <w:pStyle w:val="TableParagraph"/>
              <w:spacing w:before="4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 xml:space="preserve">Финальный </w:t>
            </w:r>
            <w:r w:rsidRPr="00F2285F">
              <w:rPr>
                <w:spacing w:val="-4"/>
                <w:sz w:val="24"/>
                <w:lang w:val="ru-RU"/>
              </w:rPr>
              <w:t>матч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6"/>
                <w:sz w:val="24"/>
                <w:lang w:val="ru-RU"/>
              </w:rPr>
              <w:t>по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>футболу  сборная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4"/>
                <w:sz w:val="24"/>
                <w:lang w:val="ru-RU"/>
              </w:rPr>
              <w:t xml:space="preserve">детей </w:t>
            </w:r>
            <w:r w:rsidRPr="00F2285F">
              <w:rPr>
                <w:spacing w:val="-2"/>
                <w:sz w:val="24"/>
                <w:lang w:val="ru-RU"/>
              </w:rPr>
              <w:t xml:space="preserve">против </w:t>
            </w:r>
            <w:r w:rsidRPr="00F2285F">
              <w:rPr>
                <w:sz w:val="24"/>
                <w:lang w:val="ru-RU"/>
              </w:rPr>
              <w:t>сборной вожатых</w:t>
            </w:r>
          </w:p>
          <w:p w:rsidR="00F2285F" w:rsidRPr="008332F6" w:rsidRDefault="00F2285F" w:rsidP="006C51BB">
            <w:pPr>
              <w:pStyle w:val="TableParagraph"/>
              <w:tabs>
                <w:tab w:val="left" w:pos="1970"/>
              </w:tabs>
              <w:ind w:left="99" w:right="82"/>
              <w:contextualSpacing/>
              <w:rPr>
                <w:sz w:val="24"/>
              </w:rPr>
            </w:pPr>
            <w:r w:rsidRPr="008332F6">
              <w:rPr>
                <w:spacing w:val="-2"/>
                <w:sz w:val="24"/>
              </w:rPr>
              <w:t>ВЕЧЕР:</w:t>
            </w:r>
            <w:r>
              <w:rPr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Отрядный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огонек</w:t>
            </w:r>
            <w:proofErr w:type="spellEnd"/>
          </w:p>
        </w:tc>
        <w:tc>
          <w:tcPr>
            <w:tcW w:w="2409" w:type="dxa"/>
          </w:tcPr>
          <w:p w:rsidR="00F2285F" w:rsidRPr="008332F6" w:rsidRDefault="00F2285F" w:rsidP="006C51BB">
            <w:pPr>
              <w:pStyle w:val="TableParagraph"/>
              <w:spacing w:before="1"/>
              <w:ind w:left="99" w:right="4"/>
              <w:contextualSpacing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Спортивны</w:t>
            </w:r>
            <w:r>
              <w:rPr>
                <w:spacing w:val="-2"/>
                <w:sz w:val="24"/>
              </w:rPr>
              <w:t>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нвентарь</w:t>
            </w:r>
            <w:proofErr w:type="spellEnd"/>
          </w:p>
        </w:tc>
      </w:tr>
      <w:tr w:rsidR="00F2285F" w:rsidRPr="008332F6" w:rsidTr="00BA21D3">
        <w:trPr>
          <w:trHeight w:val="1685"/>
        </w:trPr>
        <w:tc>
          <w:tcPr>
            <w:tcW w:w="709" w:type="dxa"/>
          </w:tcPr>
          <w:p w:rsidR="00F2285F" w:rsidRPr="008332F6" w:rsidRDefault="00F2285F" w:rsidP="006C51BB">
            <w:pPr>
              <w:pStyle w:val="TableParagraph"/>
              <w:spacing w:before="93"/>
              <w:ind w:left="100"/>
              <w:contextualSpacing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2285F" w:rsidRPr="008332F6" w:rsidRDefault="00F2285F" w:rsidP="006C51BB">
            <w:pPr>
              <w:pStyle w:val="TableParagraph"/>
              <w:spacing w:before="93"/>
              <w:ind w:left="100"/>
              <w:contextualSpacing/>
              <w:rPr>
                <w:sz w:val="24"/>
              </w:rPr>
            </w:pPr>
            <w:proofErr w:type="spellStart"/>
            <w:r w:rsidRPr="008332F6">
              <w:rPr>
                <w:spacing w:val="-4"/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финансовой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грамотности</w:t>
            </w:r>
            <w:proofErr w:type="spellEnd"/>
          </w:p>
        </w:tc>
        <w:tc>
          <w:tcPr>
            <w:tcW w:w="4678" w:type="dxa"/>
          </w:tcPr>
          <w:p w:rsidR="00F2285F" w:rsidRPr="00F2285F" w:rsidRDefault="00F2285F" w:rsidP="006C51BB">
            <w:pPr>
              <w:pStyle w:val="TableParagraph"/>
              <w:spacing w:before="93"/>
              <w:ind w:left="99" w:right="83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УТРО: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 xml:space="preserve">Утренняя </w:t>
            </w:r>
            <w:r w:rsidRPr="00F2285F">
              <w:rPr>
                <w:sz w:val="24"/>
                <w:lang w:val="ru-RU"/>
              </w:rPr>
              <w:t>линейка, постановка задач на день</w:t>
            </w:r>
          </w:p>
          <w:p w:rsidR="00F2285F" w:rsidRPr="00F2285F" w:rsidRDefault="00F2285F" w:rsidP="006C51BB">
            <w:pPr>
              <w:pStyle w:val="TableParagraph"/>
              <w:spacing w:before="4"/>
              <w:ind w:left="99"/>
              <w:contextualSpacing/>
              <w:jc w:val="both"/>
              <w:rPr>
                <w:sz w:val="24"/>
                <w:lang w:val="ru-RU"/>
              </w:rPr>
            </w:pPr>
            <w:r w:rsidRPr="00F2285F">
              <w:rPr>
                <w:sz w:val="24"/>
                <w:lang w:val="ru-RU"/>
              </w:rPr>
              <w:t xml:space="preserve">ДЕНЬ: Деловая </w:t>
            </w:r>
            <w:r w:rsidRPr="00F2285F">
              <w:rPr>
                <w:spacing w:val="-4"/>
                <w:sz w:val="24"/>
                <w:lang w:val="ru-RU"/>
              </w:rPr>
              <w:t xml:space="preserve">игра </w:t>
            </w:r>
            <w:r w:rsidRPr="00F2285F">
              <w:rPr>
                <w:sz w:val="24"/>
                <w:lang w:val="ru-RU"/>
              </w:rPr>
              <w:t xml:space="preserve">«Ярмарка» и «Аукцион». </w:t>
            </w:r>
          </w:p>
          <w:p w:rsidR="00F2285F" w:rsidRPr="00F2285F" w:rsidRDefault="00F2285F" w:rsidP="006C51BB">
            <w:pPr>
              <w:pStyle w:val="TableParagraph"/>
              <w:tabs>
                <w:tab w:val="left" w:pos="1928"/>
              </w:tabs>
              <w:spacing w:before="48"/>
              <w:ind w:left="99" w:right="72"/>
              <w:contextualSpacing/>
              <w:jc w:val="both"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ВЕЧЕР: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 xml:space="preserve">Создание </w:t>
            </w:r>
            <w:r w:rsidRPr="00F2285F">
              <w:rPr>
                <w:sz w:val="24"/>
                <w:lang w:val="ru-RU"/>
              </w:rPr>
              <w:t xml:space="preserve">агитационных плакатов на темы ЗОЖ </w:t>
            </w:r>
            <w:r w:rsidRPr="00F2285F">
              <w:rPr>
                <w:spacing w:val="-10"/>
                <w:sz w:val="24"/>
                <w:lang w:val="ru-RU"/>
              </w:rPr>
              <w:t xml:space="preserve">и </w:t>
            </w:r>
            <w:r w:rsidRPr="00F2285F">
              <w:rPr>
                <w:sz w:val="24"/>
                <w:lang w:val="ru-RU"/>
              </w:rPr>
              <w:t xml:space="preserve">«Защитим </w:t>
            </w:r>
            <w:r w:rsidRPr="00F2285F">
              <w:rPr>
                <w:spacing w:val="-2"/>
                <w:sz w:val="24"/>
                <w:lang w:val="ru-RU"/>
              </w:rPr>
              <w:t>природу!»</w:t>
            </w:r>
          </w:p>
        </w:tc>
        <w:tc>
          <w:tcPr>
            <w:tcW w:w="2409" w:type="dxa"/>
          </w:tcPr>
          <w:p w:rsidR="00F2285F" w:rsidRPr="00F2285F" w:rsidRDefault="00F2285F" w:rsidP="006C51BB">
            <w:pPr>
              <w:pStyle w:val="TableParagraph"/>
              <w:spacing w:before="93"/>
              <w:ind w:left="99"/>
              <w:contextualSpacing/>
              <w:rPr>
                <w:sz w:val="24"/>
                <w:lang w:val="ru-RU"/>
              </w:rPr>
            </w:pPr>
            <w:proofErr w:type="spellStart"/>
            <w:r w:rsidRPr="00F2285F">
              <w:rPr>
                <w:spacing w:val="-2"/>
                <w:sz w:val="24"/>
                <w:lang w:val="ru-RU"/>
              </w:rPr>
              <w:t>Мультимедийный</w:t>
            </w:r>
            <w:proofErr w:type="spellEnd"/>
            <w:r w:rsidRPr="00F2285F">
              <w:rPr>
                <w:spacing w:val="-2"/>
                <w:sz w:val="24"/>
                <w:lang w:val="ru-RU"/>
              </w:rPr>
              <w:t xml:space="preserve"> проектор</w:t>
            </w:r>
          </w:p>
          <w:p w:rsidR="00F2285F" w:rsidRPr="00F2285F" w:rsidRDefault="00F2285F" w:rsidP="006C51BB">
            <w:pPr>
              <w:pStyle w:val="TableParagraph"/>
              <w:spacing w:before="93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Бумага,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 xml:space="preserve">маркеры, </w:t>
            </w:r>
            <w:r w:rsidRPr="00F2285F">
              <w:rPr>
                <w:sz w:val="24"/>
                <w:lang w:val="ru-RU"/>
              </w:rPr>
              <w:t>фломастеры, краски</w:t>
            </w:r>
          </w:p>
        </w:tc>
      </w:tr>
      <w:tr w:rsidR="00F2285F" w:rsidRPr="008332F6" w:rsidTr="00BA21D3">
        <w:trPr>
          <w:trHeight w:val="1963"/>
        </w:trPr>
        <w:tc>
          <w:tcPr>
            <w:tcW w:w="709" w:type="dxa"/>
          </w:tcPr>
          <w:p w:rsidR="00F2285F" w:rsidRPr="00F2285F" w:rsidRDefault="00F2285F" w:rsidP="00160880">
            <w:pPr>
              <w:pStyle w:val="TableParagraph"/>
              <w:spacing w:before="197"/>
              <w:ind w:left="-1175"/>
              <w:contextualSpacing/>
              <w:rPr>
                <w:b/>
                <w:sz w:val="24"/>
                <w:lang w:val="ru-RU"/>
              </w:rPr>
            </w:pPr>
          </w:p>
          <w:p w:rsidR="00F2285F" w:rsidRPr="008332F6" w:rsidRDefault="00F2285F" w:rsidP="006C51BB">
            <w:pPr>
              <w:pStyle w:val="TableParagraph"/>
              <w:ind w:left="100"/>
              <w:contextualSpacing/>
              <w:rPr>
                <w:sz w:val="24"/>
              </w:rPr>
            </w:pPr>
            <w:r w:rsidRPr="008332F6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2285F" w:rsidRPr="008332F6" w:rsidRDefault="00F2285F" w:rsidP="006C51BB">
            <w:pPr>
              <w:pStyle w:val="TableParagraph"/>
              <w:spacing w:before="1"/>
              <w:ind w:left="100"/>
              <w:contextualSpacing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Торжественное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закрытие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z w:val="24"/>
              </w:rPr>
              <w:t>лагерной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8332F6">
              <w:rPr>
                <w:sz w:val="24"/>
              </w:rPr>
              <w:t>смены</w:t>
            </w:r>
            <w:proofErr w:type="spellEnd"/>
          </w:p>
        </w:tc>
        <w:tc>
          <w:tcPr>
            <w:tcW w:w="4678" w:type="dxa"/>
          </w:tcPr>
          <w:p w:rsidR="00F2285F" w:rsidRPr="00F2285F" w:rsidRDefault="00F2285F" w:rsidP="006C51BB">
            <w:pPr>
              <w:pStyle w:val="TableParagraph"/>
              <w:tabs>
                <w:tab w:val="left" w:pos="2053"/>
              </w:tabs>
              <w:spacing w:before="93"/>
              <w:ind w:left="99"/>
              <w:contextualSpacing/>
              <w:rPr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УТРО: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>Утренняя линейка,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 xml:space="preserve">постановка </w:t>
            </w:r>
            <w:r w:rsidRPr="00F2285F">
              <w:rPr>
                <w:sz w:val="24"/>
                <w:lang w:val="ru-RU"/>
              </w:rPr>
              <w:t>задач на день</w:t>
            </w:r>
          </w:p>
          <w:p w:rsidR="00F2285F" w:rsidRPr="00F2285F" w:rsidRDefault="00F2285F" w:rsidP="006C51BB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/>
              <w:ind w:left="99" w:right="78"/>
              <w:contextualSpacing/>
              <w:rPr>
                <w:spacing w:val="-2"/>
                <w:sz w:val="24"/>
                <w:lang w:val="ru-RU"/>
              </w:rPr>
            </w:pPr>
            <w:r w:rsidRPr="00F2285F">
              <w:rPr>
                <w:spacing w:val="-2"/>
                <w:sz w:val="24"/>
                <w:lang w:val="ru-RU"/>
              </w:rPr>
              <w:t>ДЕНЬ: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>Конкурс</w:t>
            </w:r>
            <w:r w:rsidRPr="00F2285F">
              <w:rPr>
                <w:sz w:val="24"/>
                <w:lang w:val="ru-RU"/>
              </w:rPr>
              <w:tab/>
            </w:r>
            <w:r w:rsidRPr="00F2285F">
              <w:rPr>
                <w:sz w:val="24"/>
                <w:lang w:val="ru-RU"/>
              </w:rPr>
              <w:tab/>
            </w:r>
            <w:r w:rsidRPr="00F2285F">
              <w:rPr>
                <w:sz w:val="24"/>
                <w:lang w:val="ru-RU"/>
              </w:rPr>
              <w:tab/>
            </w:r>
            <w:r w:rsidRPr="00F2285F">
              <w:rPr>
                <w:spacing w:val="-2"/>
                <w:sz w:val="24"/>
                <w:lang w:val="ru-RU"/>
              </w:rPr>
              <w:t>рисунков на асфальте "Как я провел смену"</w:t>
            </w:r>
          </w:p>
          <w:p w:rsidR="00F2285F" w:rsidRPr="00F2285F" w:rsidRDefault="00F2285F" w:rsidP="006C51BB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/>
              <w:ind w:left="99" w:right="78"/>
              <w:contextualSpacing/>
              <w:rPr>
                <w:sz w:val="24"/>
                <w:lang w:val="ru-RU"/>
              </w:rPr>
            </w:pPr>
            <w:r w:rsidRPr="00F2285F">
              <w:rPr>
                <w:sz w:val="24"/>
                <w:lang w:val="ru-RU"/>
              </w:rPr>
              <w:t xml:space="preserve">ВЕЧЕР: Торжественная </w:t>
            </w:r>
            <w:r w:rsidRPr="00F2285F">
              <w:rPr>
                <w:spacing w:val="-2"/>
                <w:sz w:val="24"/>
                <w:lang w:val="ru-RU"/>
              </w:rPr>
              <w:t>линейка,</w:t>
            </w:r>
            <w:r w:rsidRPr="00F2285F">
              <w:rPr>
                <w:sz w:val="24"/>
                <w:lang w:val="ru-RU"/>
              </w:rPr>
              <w:t xml:space="preserve"> </w:t>
            </w:r>
            <w:r w:rsidRPr="00F2285F">
              <w:rPr>
                <w:spacing w:val="-2"/>
                <w:sz w:val="24"/>
                <w:lang w:val="ru-RU"/>
              </w:rPr>
              <w:t xml:space="preserve">посвященная закрытию смены, </w:t>
            </w:r>
            <w:r w:rsidRPr="00F2285F">
              <w:rPr>
                <w:sz w:val="24"/>
                <w:lang w:val="ru-RU"/>
              </w:rPr>
              <w:t>подведение итогов</w:t>
            </w:r>
            <w:r w:rsidRPr="00F2285F">
              <w:rPr>
                <w:sz w:val="24"/>
                <w:lang w:val="ru-RU"/>
              </w:rPr>
              <w:tab/>
            </w:r>
            <w:r w:rsidRPr="00F2285F">
              <w:rPr>
                <w:sz w:val="24"/>
                <w:lang w:val="ru-RU"/>
              </w:rPr>
              <w:tab/>
            </w:r>
            <w:r w:rsidRPr="00F2285F">
              <w:rPr>
                <w:sz w:val="24"/>
                <w:lang w:val="ru-RU"/>
              </w:rPr>
              <w:tab/>
            </w:r>
            <w:r w:rsidRPr="00F2285F">
              <w:rPr>
                <w:sz w:val="24"/>
                <w:lang w:val="ru-RU"/>
              </w:rPr>
              <w:tab/>
            </w:r>
          </w:p>
        </w:tc>
        <w:tc>
          <w:tcPr>
            <w:tcW w:w="2409" w:type="dxa"/>
          </w:tcPr>
          <w:p w:rsidR="00F2285F" w:rsidRPr="008332F6" w:rsidRDefault="00F2285F" w:rsidP="006C51BB">
            <w:pPr>
              <w:pStyle w:val="TableParagraph"/>
              <w:tabs>
                <w:tab w:val="left" w:pos="1236"/>
              </w:tabs>
              <w:ind w:left="99" w:right="91"/>
              <w:contextualSpacing/>
              <w:rPr>
                <w:sz w:val="24"/>
              </w:rPr>
            </w:pPr>
            <w:proofErr w:type="spellStart"/>
            <w:r w:rsidRPr="008332F6">
              <w:rPr>
                <w:spacing w:val="-2"/>
                <w:sz w:val="24"/>
              </w:rPr>
              <w:t>Аудио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аппаратура</w:t>
            </w:r>
            <w:proofErr w:type="spellEnd"/>
            <w:r w:rsidRPr="008332F6">
              <w:rPr>
                <w:spacing w:val="-2"/>
                <w:sz w:val="24"/>
              </w:rPr>
              <w:t xml:space="preserve">, </w:t>
            </w:r>
            <w:proofErr w:type="spellStart"/>
            <w:r w:rsidRPr="008332F6">
              <w:rPr>
                <w:spacing w:val="-2"/>
                <w:sz w:val="24"/>
              </w:rPr>
              <w:t>мультимедийный</w:t>
            </w:r>
            <w:proofErr w:type="spellEnd"/>
            <w:r w:rsidRPr="008332F6">
              <w:rPr>
                <w:spacing w:val="-2"/>
                <w:sz w:val="24"/>
              </w:rPr>
              <w:t xml:space="preserve"> </w:t>
            </w:r>
            <w:proofErr w:type="spellStart"/>
            <w:r w:rsidRPr="008332F6">
              <w:rPr>
                <w:spacing w:val="-2"/>
                <w:sz w:val="24"/>
              </w:rPr>
              <w:t>проектор</w:t>
            </w:r>
            <w:proofErr w:type="spellEnd"/>
          </w:p>
        </w:tc>
      </w:tr>
    </w:tbl>
    <w:p w:rsidR="009A7C67" w:rsidRDefault="009A7C67"/>
    <w:p w:rsidR="0027625E" w:rsidRDefault="0027625E"/>
    <w:p w:rsidR="0027625E" w:rsidRDefault="0027625E"/>
    <w:p w:rsidR="0027625E" w:rsidRDefault="0027625E"/>
    <w:p w:rsidR="0027625E" w:rsidRDefault="0027625E"/>
    <w:p w:rsidR="0027625E" w:rsidRPr="008332F6" w:rsidRDefault="0027625E" w:rsidP="0027625E">
      <w:pPr>
        <w:pStyle w:val="Heading3"/>
        <w:spacing w:before="100" w:beforeAutospacing="1" w:after="100" w:afterAutospacing="1"/>
        <w:ind w:left="0" w:right="0" w:firstLine="709"/>
        <w:contextualSpacing/>
        <w:rPr>
          <w:sz w:val="24"/>
        </w:rPr>
      </w:pPr>
      <w:r w:rsidRPr="008332F6">
        <w:rPr>
          <w:sz w:val="24"/>
        </w:rPr>
        <w:lastRenderedPageBreak/>
        <w:t>СПИСОКИ</w:t>
      </w:r>
      <w:r>
        <w:rPr>
          <w:sz w:val="24"/>
        </w:rPr>
        <w:t xml:space="preserve"> </w:t>
      </w:r>
      <w:r w:rsidRPr="008332F6">
        <w:rPr>
          <w:sz w:val="24"/>
        </w:rPr>
        <w:t>СПОЛЬЗОВАННОЙ</w:t>
      </w:r>
      <w:r>
        <w:rPr>
          <w:sz w:val="24"/>
        </w:rPr>
        <w:t xml:space="preserve"> </w:t>
      </w:r>
      <w:r w:rsidRPr="008332F6">
        <w:rPr>
          <w:spacing w:val="-2"/>
          <w:sz w:val="24"/>
        </w:rPr>
        <w:t>ЛИТЕРАТУРЫ</w:t>
      </w:r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 w:rsidRPr="008332F6">
        <w:rPr>
          <w:sz w:val="24"/>
        </w:rPr>
        <w:t>Шубкин</w:t>
      </w:r>
      <w:proofErr w:type="spellEnd"/>
      <w:r w:rsidRPr="008332F6">
        <w:rPr>
          <w:sz w:val="24"/>
        </w:rPr>
        <w:t xml:space="preserve"> Р.Г. – Железногорск: ФГБОУ </w:t>
      </w:r>
      <w:proofErr w:type="gramStart"/>
      <w:r w:rsidRPr="008332F6">
        <w:rPr>
          <w:sz w:val="24"/>
        </w:rPr>
        <w:t>ВО</w:t>
      </w:r>
      <w:proofErr w:type="gramEnd"/>
      <w:r w:rsidRPr="008332F6">
        <w:rPr>
          <w:sz w:val="24"/>
        </w:rPr>
        <w:t xml:space="preserve"> Сибирская пожарно-спасательная академия ГПС МЧС России, 2023. – 106с.</w:t>
      </w:r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 xml:space="preserve">Книга вожатого: методическое пособие для вожатых. Нижний Тагил: Репринт, 2023. - 300 </w:t>
      </w:r>
      <w:proofErr w:type="gramStart"/>
      <w:r w:rsidRPr="008332F6">
        <w:rPr>
          <w:sz w:val="24"/>
        </w:rPr>
        <w:t>с</w:t>
      </w:r>
      <w:proofErr w:type="gramEnd"/>
      <w:r w:rsidRPr="008332F6">
        <w:rPr>
          <w:sz w:val="24"/>
        </w:rPr>
        <w:t>.</w:t>
      </w:r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  <w:tab w:val="left" w:pos="1850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ab/>
        <w:t xml:space="preserve"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</w:t>
      </w:r>
      <w:proofErr w:type="gramStart"/>
      <w:r w:rsidRPr="008332F6">
        <w:rPr>
          <w:sz w:val="24"/>
        </w:rPr>
        <w:t>с</w:t>
      </w:r>
      <w:proofErr w:type="gramEnd"/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 xml:space="preserve">Методические рекомендации для организаторов отдыха детей и их оздоровления по реализации дополнительных </w:t>
      </w:r>
      <w:proofErr w:type="spellStart"/>
      <w:r w:rsidRPr="008332F6">
        <w:rPr>
          <w:sz w:val="24"/>
        </w:rPr>
        <w:t>общеразвивающих</w:t>
      </w:r>
      <w:proofErr w:type="spellEnd"/>
      <w:r w:rsidRPr="008332F6">
        <w:rPr>
          <w:sz w:val="24"/>
        </w:rPr>
        <w:t xml:space="preserve"> программ МДЦ «Артек». /ФГБОУ «МДЦ «Артек», 2022г. – 110с.</w:t>
      </w:r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 xml:space="preserve">Программа «ИНТЕРЕСНО ВМЕСТЕ: основы вожатской деятельности для вожатых пришкольных лагерей». /Федорова Е.В., Крамар </w:t>
      </w:r>
      <w:proofErr w:type="spellStart"/>
      <w:r w:rsidRPr="008332F6">
        <w:rPr>
          <w:sz w:val="24"/>
        </w:rPr>
        <w:t>А.Б.,Ким</w:t>
      </w:r>
      <w:proofErr w:type="spellEnd"/>
      <w:r w:rsidRPr="008332F6">
        <w:rPr>
          <w:sz w:val="24"/>
        </w:rPr>
        <w:t xml:space="preserve"> И.В.: г. Владивосток 2021г. – 13с.</w:t>
      </w:r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>Программа профильной смены участников Российского движения детей и молодежи «Движение</w:t>
      </w:r>
      <w:proofErr w:type="gramStart"/>
      <w:r w:rsidRPr="008332F6">
        <w:rPr>
          <w:sz w:val="24"/>
        </w:rPr>
        <w:t xml:space="preserve"> П</w:t>
      </w:r>
      <w:proofErr w:type="gramEnd"/>
      <w:r w:rsidRPr="008332F6">
        <w:rPr>
          <w:sz w:val="24"/>
        </w:rPr>
        <w:t xml:space="preserve">ервых». /Авторы программы Алиева Е.В., </w:t>
      </w:r>
      <w:proofErr w:type="spellStart"/>
      <w:r w:rsidRPr="008332F6">
        <w:rPr>
          <w:sz w:val="24"/>
        </w:rPr>
        <w:t>Батманова</w:t>
      </w:r>
      <w:proofErr w:type="spellEnd"/>
      <w:r w:rsidRPr="008332F6">
        <w:rPr>
          <w:sz w:val="24"/>
        </w:rPr>
        <w:t xml:space="preserve"> А.С., </w:t>
      </w:r>
      <w:proofErr w:type="spellStart"/>
      <w:r w:rsidRPr="008332F6">
        <w:rPr>
          <w:sz w:val="24"/>
        </w:rPr>
        <w:t>Кокушина</w:t>
      </w:r>
      <w:proofErr w:type="spellEnd"/>
      <w:r w:rsidRPr="008332F6">
        <w:rPr>
          <w:sz w:val="24"/>
        </w:rPr>
        <w:t xml:space="preserve"> Ю.Г.: г. Архангельск, 2024. – 51с.</w:t>
      </w:r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>Развитие эмоционального интеллекта у взрослых и детей: Методическое</w:t>
      </w:r>
      <w:r>
        <w:rPr>
          <w:sz w:val="24"/>
        </w:rPr>
        <w:t xml:space="preserve"> </w:t>
      </w:r>
      <w:r w:rsidRPr="008332F6">
        <w:rPr>
          <w:sz w:val="24"/>
        </w:rPr>
        <w:t xml:space="preserve">пособие. </w:t>
      </w:r>
      <w:proofErr w:type="gramStart"/>
      <w:r w:rsidRPr="008332F6">
        <w:rPr>
          <w:sz w:val="24"/>
        </w:rPr>
        <w:t>–г</w:t>
      </w:r>
      <w:proofErr w:type="gramEnd"/>
      <w:r w:rsidRPr="008332F6">
        <w:rPr>
          <w:sz w:val="24"/>
        </w:rPr>
        <w:t>. Иркутск:</w:t>
      </w:r>
      <w:r>
        <w:rPr>
          <w:sz w:val="24"/>
        </w:rPr>
        <w:t xml:space="preserve"> </w:t>
      </w:r>
      <w:r w:rsidRPr="008332F6">
        <w:rPr>
          <w:sz w:val="24"/>
        </w:rPr>
        <w:t>ООО</w:t>
      </w:r>
      <w:r>
        <w:rPr>
          <w:sz w:val="24"/>
        </w:rPr>
        <w:t xml:space="preserve"> </w:t>
      </w:r>
      <w:r w:rsidRPr="008332F6">
        <w:rPr>
          <w:sz w:val="24"/>
        </w:rPr>
        <w:t>«</w:t>
      </w:r>
      <w:proofErr w:type="spellStart"/>
      <w:r w:rsidRPr="008332F6">
        <w:rPr>
          <w:sz w:val="24"/>
        </w:rPr>
        <w:t>Мегапринт</w:t>
      </w:r>
      <w:proofErr w:type="spellEnd"/>
      <w:r w:rsidRPr="008332F6">
        <w:rPr>
          <w:sz w:val="24"/>
        </w:rPr>
        <w:t>», 2020. –284с.</w:t>
      </w:r>
    </w:p>
    <w:p w:rsidR="0027625E" w:rsidRPr="0027625E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27625E">
        <w:rPr>
          <w:sz w:val="24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 w:rsidRPr="0027625E">
        <w:rPr>
          <w:sz w:val="24"/>
        </w:rPr>
        <w:t>внеотрядном</w:t>
      </w:r>
      <w:proofErr w:type="spellEnd"/>
      <w:r w:rsidRPr="0027625E">
        <w:rPr>
          <w:sz w:val="24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z w:val="24"/>
        </w:rPr>
        <w:t xml:space="preserve"> </w:t>
      </w:r>
      <w:r w:rsidRPr="0027625E">
        <w:rPr>
          <w:sz w:val="24"/>
        </w:rPr>
        <w:t>дополнительных</w:t>
      </w:r>
      <w:r>
        <w:rPr>
          <w:sz w:val="24"/>
        </w:rPr>
        <w:t xml:space="preserve"> </w:t>
      </w:r>
      <w:proofErr w:type="spellStart"/>
      <w:r w:rsidRPr="0027625E">
        <w:rPr>
          <w:sz w:val="24"/>
        </w:rPr>
        <w:t>общеразвивающих</w:t>
      </w:r>
      <w:proofErr w:type="spellEnd"/>
      <w:r>
        <w:rPr>
          <w:sz w:val="24"/>
        </w:rPr>
        <w:t xml:space="preserve"> </w:t>
      </w:r>
      <w:r w:rsidRPr="0027625E">
        <w:rPr>
          <w:sz w:val="24"/>
        </w:rPr>
        <w:t>программ ВДЦ</w:t>
      </w:r>
      <w:r>
        <w:rPr>
          <w:sz w:val="24"/>
        </w:rPr>
        <w:t xml:space="preserve"> </w:t>
      </w:r>
      <w:r w:rsidRPr="0027625E">
        <w:rPr>
          <w:sz w:val="24"/>
        </w:rPr>
        <w:t>«Орлёнок».№42021.–51</w:t>
      </w:r>
      <w:r w:rsidRPr="0027625E">
        <w:rPr>
          <w:spacing w:val="-10"/>
          <w:sz w:val="24"/>
        </w:rPr>
        <w:t>с</w:t>
      </w:r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 xml:space="preserve">Сборник. Дети. Творчество и вдохновение. </w:t>
      </w:r>
      <w:proofErr w:type="spellStart"/>
      <w:r w:rsidRPr="008332F6">
        <w:rPr>
          <w:sz w:val="24"/>
        </w:rPr>
        <w:t>Шпаковская</w:t>
      </w:r>
      <w:proofErr w:type="spellEnd"/>
      <w:r w:rsidRPr="008332F6">
        <w:rPr>
          <w:sz w:val="24"/>
        </w:rPr>
        <w:t xml:space="preserve"> Ю.С., Верб</w:t>
      </w:r>
      <w:proofErr w:type="gramStart"/>
      <w:r w:rsidRPr="008332F6">
        <w:rPr>
          <w:sz w:val="24"/>
        </w:rPr>
        <w:t>а-</w:t>
      </w:r>
      <w:proofErr w:type="gramEnd"/>
      <w:r w:rsidRPr="008332F6">
        <w:rPr>
          <w:sz w:val="24"/>
        </w:rPr>
        <w:t xml:space="preserve"> </w:t>
      </w:r>
      <w:proofErr w:type="spellStart"/>
      <w:r w:rsidRPr="008332F6">
        <w:rPr>
          <w:sz w:val="24"/>
        </w:rPr>
        <w:t>Зеленская</w:t>
      </w:r>
      <w:proofErr w:type="spellEnd"/>
      <w:r w:rsidRPr="008332F6">
        <w:rPr>
          <w:sz w:val="24"/>
        </w:rPr>
        <w:t xml:space="preserve"> О.Ю., ФГБОУ «Всероссийский детский центр «Орлёнок», 2022. - 51 с.</w:t>
      </w:r>
    </w:p>
    <w:p w:rsidR="0027625E" w:rsidRPr="008332F6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8332F6">
        <w:rPr>
          <w:sz w:val="24"/>
        </w:rPr>
        <w:t>Сборник</w:t>
      </w:r>
      <w:r>
        <w:rPr>
          <w:sz w:val="24"/>
        </w:rPr>
        <w:t xml:space="preserve"> </w:t>
      </w:r>
      <w:r w:rsidRPr="008332F6">
        <w:rPr>
          <w:sz w:val="24"/>
        </w:rPr>
        <w:t>информационно-методических</w:t>
      </w:r>
      <w:r>
        <w:rPr>
          <w:sz w:val="24"/>
        </w:rPr>
        <w:t xml:space="preserve"> </w:t>
      </w:r>
      <w:r w:rsidRPr="008332F6">
        <w:rPr>
          <w:sz w:val="24"/>
        </w:rPr>
        <w:t>материалов</w:t>
      </w:r>
      <w:r>
        <w:rPr>
          <w:sz w:val="24"/>
        </w:rPr>
        <w:t xml:space="preserve"> </w:t>
      </w:r>
      <w:r w:rsidRPr="008332F6">
        <w:rPr>
          <w:sz w:val="24"/>
        </w:rPr>
        <w:t>для</w:t>
      </w:r>
      <w:r>
        <w:rPr>
          <w:sz w:val="24"/>
        </w:rPr>
        <w:t xml:space="preserve"> </w:t>
      </w:r>
      <w:r w:rsidRPr="008332F6">
        <w:rPr>
          <w:sz w:val="24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27625E" w:rsidRPr="0027625E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27625E">
        <w:rPr>
          <w:sz w:val="24"/>
        </w:rPr>
        <w:t xml:space="preserve">«Салют, Орленок!» информационно-методический </w:t>
      </w:r>
      <w:r w:rsidRPr="0027625E">
        <w:rPr>
          <w:spacing w:val="-2"/>
          <w:sz w:val="24"/>
        </w:rPr>
        <w:t>журнал.</w:t>
      </w:r>
      <w:r>
        <w:rPr>
          <w:spacing w:val="-2"/>
          <w:sz w:val="24"/>
        </w:rPr>
        <w:t xml:space="preserve"> </w:t>
      </w:r>
      <w:r w:rsidRPr="0027625E">
        <w:rPr>
          <w:sz w:val="24"/>
        </w:rPr>
        <w:t>/Коллектив учебно-методического центра ФГБОУ ВДЦ «Орленок»: ФГБОУ ВДЦ «Орленок», 2023г. – 81с.</w:t>
      </w:r>
    </w:p>
    <w:p w:rsidR="0027625E" w:rsidRPr="0027625E" w:rsidRDefault="0027625E" w:rsidP="0027625E">
      <w:pPr>
        <w:pStyle w:val="a5"/>
        <w:numPr>
          <w:ilvl w:val="0"/>
          <w:numId w:val="9"/>
        </w:numPr>
        <w:tabs>
          <w:tab w:val="left" w:pos="1779"/>
        </w:tabs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 w:rsidRPr="0027625E">
        <w:rPr>
          <w:sz w:val="24"/>
        </w:rPr>
        <w:t xml:space="preserve">Формирование у подростков ценностного отношения к образу защитника Отечества в условиях детского лагеря «Дозорный». Сборник методических материалов из опыта работы детского лагеря «Дозорный». Авторы-составители Е.В.Грищенко, О.С.Пономаренко, </w:t>
      </w:r>
      <w:proofErr w:type="spellStart"/>
      <w:r w:rsidRPr="0027625E">
        <w:rPr>
          <w:sz w:val="24"/>
        </w:rPr>
        <w:t>А.Ю.Цепцова</w:t>
      </w:r>
      <w:proofErr w:type="spellEnd"/>
      <w:r w:rsidRPr="0027625E">
        <w:rPr>
          <w:sz w:val="24"/>
        </w:rPr>
        <w:t xml:space="preserve"> – ФГБОУ ВДЦ «Орлёнок»: </w:t>
      </w:r>
      <w:proofErr w:type="spellStart"/>
      <w:r w:rsidRPr="0027625E">
        <w:rPr>
          <w:sz w:val="24"/>
        </w:rPr>
        <w:t>учебно</w:t>
      </w:r>
      <w:proofErr w:type="spellEnd"/>
      <w:r w:rsidRPr="0027625E">
        <w:rPr>
          <w:sz w:val="24"/>
        </w:rPr>
        <w:t xml:space="preserve"> методический центр, 2022. – 62с.</w:t>
      </w:r>
    </w:p>
    <w:p w:rsidR="0027625E" w:rsidRDefault="0027625E"/>
    <w:sectPr w:rsidR="0027625E" w:rsidSect="009A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67" w:rsidRDefault="009A7C67" w:rsidP="009A7C67">
      <w:pPr>
        <w:spacing w:after="0" w:line="240" w:lineRule="auto"/>
      </w:pPr>
      <w:r>
        <w:separator/>
      </w:r>
    </w:p>
  </w:endnote>
  <w:endnote w:type="continuationSeparator" w:id="0">
    <w:p w:rsidR="009A7C67" w:rsidRDefault="009A7C67" w:rsidP="009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4F" w:rsidRDefault="009A7C67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0.9pt;margin-top:781pt;width:16.05pt;height:13.05pt;z-index:-251658752;mso-position-horizontal-relative:page;mso-position-vertical-relative:page" filled="f" stroked="f">
          <v:textbox inset="0,0,0,0">
            <w:txbxContent>
              <w:p w:rsidR="00A71A4F" w:rsidRDefault="009A7C6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3568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46CD2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67" w:rsidRDefault="009A7C67" w:rsidP="009A7C67">
      <w:pPr>
        <w:spacing w:after="0" w:line="240" w:lineRule="auto"/>
      </w:pPr>
      <w:r>
        <w:separator/>
      </w:r>
    </w:p>
  </w:footnote>
  <w:footnote w:type="continuationSeparator" w:id="0">
    <w:p w:rsidR="009A7C67" w:rsidRDefault="009A7C67" w:rsidP="009A7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60C"/>
    <w:multiLevelType w:val="hybridMultilevel"/>
    <w:tmpl w:val="F9FA8BFA"/>
    <w:lvl w:ilvl="0" w:tplc="7DD021B2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2CDB3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878A55C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B02E856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2DBAC76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F6C204FE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C6647BA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F6B8AC4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1CB25706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>
    <w:nsid w:val="21C07B45"/>
    <w:multiLevelType w:val="hybridMultilevel"/>
    <w:tmpl w:val="96B4EB2A"/>
    <w:lvl w:ilvl="0" w:tplc="4AF8787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52F49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4FCE244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A392B83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AD9499A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A5DA1100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B0948FD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E9C6E2D0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16C9B9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2">
    <w:nsid w:val="37C257F5"/>
    <w:multiLevelType w:val="hybridMultilevel"/>
    <w:tmpl w:val="20721B1E"/>
    <w:lvl w:ilvl="0" w:tplc="8FFAFE32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A26E52A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FB104F9A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415EFE1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79B0D8C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70329ACC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E930619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807C8E2C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BF769DC4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3">
    <w:nsid w:val="548B13ED"/>
    <w:multiLevelType w:val="hybridMultilevel"/>
    <w:tmpl w:val="5ACA4FC4"/>
    <w:lvl w:ilvl="0" w:tplc="A97A2746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FDBA7306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75E9B86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FFC48F28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6268C7BE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8044526E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AA400CF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7F08CC10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16FAF10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4">
    <w:nsid w:val="596D0593"/>
    <w:multiLevelType w:val="hybridMultilevel"/>
    <w:tmpl w:val="F1DAF0F4"/>
    <w:lvl w:ilvl="0" w:tplc="646267D0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C4B4EC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3E8F9D8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5AF8565C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8536FA14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9CEEC2F6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CB96C4C0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77743EE2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D90E6BF4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5">
    <w:nsid w:val="5BB3211C"/>
    <w:multiLevelType w:val="hybridMultilevel"/>
    <w:tmpl w:val="D15C6C00"/>
    <w:lvl w:ilvl="0" w:tplc="AE4C1810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5C57AC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F9F271BC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D08879EE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1F208494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C772034E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23D4F658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26CE183A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A6B4C4C8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6">
    <w:nsid w:val="624530C8"/>
    <w:multiLevelType w:val="hybridMultilevel"/>
    <w:tmpl w:val="69AC7E70"/>
    <w:lvl w:ilvl="0" w:tplc="28FA672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247596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901C1908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8EE0996A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1E0AE842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D2ACB644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DF72BF56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FEEC3FAA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A8D46C44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7">
    <w:nsid w:val="65B51308"/>
    <w:multiLevelType w:val="hybridMultilevel"/>
    <w:tmpl w:val="AB02F490"/>
    <w:lvl w:ilvl="0" w:tplc="CEF89808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52B1C2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D19856C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58CC07F2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18665AA8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B0AD870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DA26A23E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C13E0DAA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73E8E702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8">
    <w:nsid w:val="7FFB230B"/>
    <w:multiLevelType w:val="hybridMultilevel"/>
    <w:tmpl w:val="4BF8E800"/>
    <w:lvl w:ilvl="0" w:tplc="05E688D4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4217B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F4B8C0C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4B207A9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453A463C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CF5EBE2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C046AF1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806877A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F322FBB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FBC"/>
    <w:rsid w:val="00046CD2"/>
    <w:rsid w:val="00160880"/>
    <w:rsid w:val="00162426"/>
    <w:rsid w:val="00180FBC"/>
    <w:rsid w:val="00214D2C"/>
    <w:rsid w:val="0027625E"/>
    <w:rsid w:val="0043568D"/>
    <w:rsid w:val="004F1243"/>
    <w:rsid w:val="0058780F"/>
    <w:rsid w:val="00953C0A"/>
    <w:rsid w:val="009A7C67"/>
    <w:rsid w:val="00A96F4F"/>
    <w:rsid w:val="00BA21D3"/>
    <w:rsid w:val="00DE355C"/>
    <w:rsid w:val="00F2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F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80FBC"/>
    <w:pPr>
      <w:widowControl w:val="0"/>
      <w:autoSpaceDE w:val="0"/>
      <w:autoSpaceDN w:val="0"/>
      <w:spacing w:before="139" w:after="0" w:line="240" w:lineRule="auto"/>
      <w:ind w:left="1212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OC2">
    <w:name w:val="TOC 2"/>
    <w:basedOn w:val="a"/>
    <w:uiPriority w:val="1"/>
    <w:qFormat/>
    <w:rsid w:val="00180FBC"/>
    <w:pPr>
      <w:widowControl w:val="0"/>
      <w:autoSpaceDE w:val="0"/>
      <w:autoSpaceDN w:val="0"/>
      <w:spacing w:before="139" w:after="0" w:line="240" w:lineRule="auto"/>
      <w:ind w:left="1212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OC3">
    <w:name w:val="TOC 3"/>
    <w:basedOn w:val="a"/>
    <w:uiPriority w:val="1"/>
    <w:qFormat/>
    <w:rsid w:val="00180FBC"/>
    <w:pPr>
      <w:widowControl w:val="0"/>
      <w:autoSpaceDE w:val="0"/>
      <w:autoSpaceDN w:val="0"/>
      <w:spacing w:before="139" w:after="0" w:line="240" w:lineRule="auto"/>
      <w:ind w:left="1212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3">
    <w:name w:val="Body Text"/>
    <w:basedOn w:val="a"/>
    <w:link w:val="a4"/>
    <w:uiPriority w:val="1"/>
    <w:qFormat/>
    <w:rsid w:val="00180FBC"/>
    <w:pPr>
      <w:widowControl w:val="0"/>
      <w:autoSpaceDE w:val="0"/>
      <w:autoSpaceDN w:val="0"/>
      <w:spacing w:after="0" w:line="240" w:lineRule="auto"/>
      <w:ind w:left="99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80F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180FBC"/>
    <w:pPr>
      <w:widowControl w:val="0"/>
      <w:autoSpaceDE w:val="0"/>
      <w:autoSpaceDN w:val="0"/>
      <w:spacing w:before="58" w:after="0" w:line="240" w:lineRule="auto"/>
      <w:ind w:left="873" w:right="308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180FBC"/>
    <w:pPr>
      <w:widowControl w:val="0"/>
      <w:autoSpaceDE w:val="0"/>
      <w:autoSpaceDN w:val="0"/>
      <w:spacing w:before="72" w:after="0" w:line="240" w:lineRule="auto"/>
      <w:ind w:left="873" w:right="312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80FBC"/>
    <w:pPr>
      <w:widowControl w:val="0"/>
      <w:autoSpaceDE w:val="0"/>
      <w:autoSpaceDN w:val="0"/>
      <w:spacing w:after="0" w:line="240" w:lineRule="auto"/>
      <w:ind w:left="991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80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FBC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4F1243"/>
    <w:pPr>
      <w:widowControl w:val="0"/>
      <w:autoSpaceDE w:val="0"/>
      <w:autoSpaceDN w:val="0"/>
      <w:spacing w:before="55" w:after="0" w:line="240" w:lineRule="auto"/>
      <w:ind w:left="873" w:right="323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8bit</dc:creator>
  <cp:lastModifiedBy>79106497716</cp:lastModifiedBy>
  <cp:revision>2</cp:revision>
  <dcterms:created xsi:type="dcterms:W3CDTF">2025-04-13T18:34:00Z</dcterms:created>
  <dcterms:modified xsi:type="dcterms:W3CDTF">2025-04-13T18:34:00Z</dcterms:modified>
</cp:coreProperties>
</file>