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571"/>
      </w:tblGrid>
      <w:tr w:rsidR="00872990" w:rsidTr="00B53A44">
        <w:tc>
          <w:tcPr>
            <w:tcW w:w="9571" w:type="dxa"/>
          </w:tcPr>
          <w:p w:rsidR="00872990" w:rsidRPr="000903DD" w:rsidRDefault="00872990" w:rsidP="00B53A44">
            <w:pPr>
              <w:pStyle w:val="a4"/>
              <w:jc w:val="center"/>
              <w:rPr>
                <w:rFonts w:ascii="Times New Roman" w:hAnsi="Times New Roman" w:cs="Times New Roman"/>
                <w:b/>
                <w:color w:val="FF0000"/>
                <w:sz w:val="44"/>
                <w:szCs w:val="44"/>
              </w:rPr>
            </w:pPr>
            <w:r w:rsidRPr="000903DD">
              <w:rPr>
                <w:rFonts w:ascii="Times New Roman" w:hAnsi="Times New Roman" w:cs="Times New Roman"/>
                <w:b/>
                <w:color w:val="BC1D0C"/>
                <w:sz w:val="44"/>
                <w:szCs w:val="44"/>
              </w:rPr>
              <w:t>Краткая характеристика фондов музея, объём материалов, посвященных истории школы</w:t>
            </w:r>
            <w:r>
              <w:rPr>
                <w:rFonts w:ascii="Times New Roman" w:hAnsi="Times New Roman" w:cs="Times New Roman"/>
                <w:b/>
                <w:color w:val="BC1D0C"/>
                <w:sz w:val="44"/>
                <w:szCs w:val="44"/>
              </w:rPr>
              <w:t>:</w:t>
            </w:r>
          </w:p>
        </w:tc>
      </w:tr>
      <w:tr w:rsidR="00AE111D" w:rsidTr="002509CF">
        <w:trPr>
          <w:trHeight w:val="12180"/>
        </w:trPr>
        <w:tc>
          <w:tcPr>
            <w:tcW w:w="9571" w:type="dxa"/>
          </w:tcPr>
          <w:p w:rsidR="003E5024" w:rsidRDefault="00AE111D" w:rsidP="003E5024">
            <w:pPr>
              <w:shd w:val="clear" w:color="auto" w:fill="FFFFFF"/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</w:pPr>
            <w:r w:rsidRPr="002A3558">
              <w:rPr>
                <w:rFonts w:ascii="Times New Roman" w:hAnsi="Times New Roman" w:cs="Times New Roman"/>
                <w:sz w:val="28"/>
                <w:szCs w:val="28"/>
              </w:rPr>
              <w:t xml:space="preserve">Характеристика помещения </w:t>
            </w:r>
            <w:r w:rsidR="002A3558">
              <w:rPr>
                <w:rFonts w:ascii="Times New Roman" w:hAnsi="Times New Roman" w:cs="Times New Roman"/>
                <w:sz w:val="28"/>
                <w:szCs w:val="28"/>
              </w:rPr>
              <w:t xml:space="preserve"> -  к</w:t>
            </w:r>
            <w:r w:rsidR="003E502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абинет площадью - 48 м</w:t>
            </w:r>
            <w:proofErr w:type="gramStart"/>
            <w:r w:rsidR="003E5024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2</w:t>
            </w:r>
            <w:proofErr w:type="gramEnd"/>
            <w:r w:rsidR="0094494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3E5024"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 xml:space="preserve"> </w:t>
            </w:r>
          </w:p>
          <w:p w:rsidR="003E5024" w:rsidRPr="0014289B" w:rsidRDefault="003E5024" w:rsidP="003E5024">
            <w:pPr>
              <w:shd w:val="clear" w:color="auto" w:fill="FFFFFF"/>
              <w:rPr>
                <w:rFonts w:ascii="Arial" w:eastAsia="Times New Roman" w:hAnsi="Arial" w:cs="Arial"/>
                <w:color w:val="666666"/>
                <w:sz w:val="23"/>
                <w:szCs w:val="23"/>
                <w:lang w:eastAsia="ru-RU"/>
              </w:rPr>
            </w:pPr>
            <w:proofErr w:type="gramStart"/>
            <w:r w:rsidRPr="0014289B">
              <w:rPr>
                <w:rFonts w:ascii="Times New Roman" w:eastAsia="Times New Roman" w:hAnsi="Times New Roman" w:cs="Times New Roman"/>
                <w:b/>
                <w:bCs/>
                <w:color w:val="666666"/>
                <w:sz w:val="28"/>
                <w:lang w:eastAsia="ru-RU"/>
              </w:rPr>
              <w:t>Материальное обеспечение музея</w:t>
            </w:r>
            <w:r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> (мебель, оборудование, ТСО) – столы, стенды, шкафы, магнитофон, ноутбук.</w:t>
            </w:r>
            <w:proofErr w:type="gramEnd"/>
          </w:p>
          <w:p w:rsidR="003E5024" w:rsidRPr="0014289B" w:rsidRDefault="003E5024" w:rsidP="003E5024">
            <w:pPr>
              <w:shd w:val="clear" w:color="auto" w:fill="FFFFFF"/>
              <w:rPr>
                <w:rFonts w:ascii="Arial" w:eastAsia="Times New Roman" w:hAnsi="Arial" w:cs="Arial"/>
                <w:color w:val="666666"/>
                <w:sz w:val="23"/>
                <w:szCs w:val="23"/>
                <w:lang w:eastAsia="ru-RU"/>
              </w:rPr>
            </w:pPr>
            <w:r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>В музее собран материал по истории деревни, о жизни и быте чувашей, о создании и развитии школы. Фотографии выпускников школы и фронтовиков. Оформлены стенды и фотоальбомы об учителях – участниках ВОВ, летопись школы и села, выпускники школы – труженики производства.</w:t>
            </w:r>
          </w:p>
          <w:p w:rsidR="003E5024" w:rsidRPr="0014289B" w:rsidRDefault="003E5024" w:rsidP="003E5024">
            <w:pPr>
              <w:shd w:val="clear" w:color="auto" w:fill="FFFFFF"/>
              <w:rPr>
                <w:rFonts w:ascii="Arial" w:eastAsia="Times New Roman" w:hAnsi="Arial" w:cs="Arial"/>
                <w:color w:val="666666"/>
                <w:sz w:val="23"/>
                <w:szCs w:val="23"/>
                <w:lang w:eastAsia="ru-RU"/>
              </w:rPr>
            </w:pPr>
            <w:r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>Наиболее ценные экспонаты основного фонда: фотографии, письма, военные документы, ордена и медали, атрибутика, утварь и посуда.</w:t>
            </w:r>
          </w:p>
          <w:p w:rsidR="0094494D" w:rsidRDefault="0094494D" w:rsidP="0094494D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E5024" w:rsidRDefault="003E5024" w:rsidP="0094494D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3E5024" w:rsidRDefault="003E5024" w:rsidP="0094494D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4494D" w:rsidRPr="007758F5" w:rsidRDefault="0094494D" w:rsidP="0094494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</w:pPr>
            <w:r w:rsidRPr="007758F5"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t xml:space="preserve"> Музейная документация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t>.</w:t>
            </w:r>
          </w:p>
          <w:tbl>
            <w:tblPr>
              <w:tblW w:w="5000" w:type="pct"/>
              <w:tblCellSpacing w:w="0" w:type="dxa"/>
              <w:shd w:val="clear" w:color="auto" w:fill="FFFFFF"/>
              <w:tblCellMar>
                <w:left w:w="0" w:type="dxa"/>
                <w:right w:w="0" w:type="dxa"/>
              </w:tblCellMar>
              <w:tblLook w:val="04A0"/>
            </w:tblPr>
            <w:tblGrid>
              <w:gridCol w:w="9355"/>
            </w:tblGrid>
            <w:tr w:rsidR="0094494D" w:rsidRPr="008029D0" w:rsidTr="00785C0D">
              <w:trPr>
                <w:tblCellSpacing w:w="0" w:type="dxa"/>
              </w:trPr>
              <w:tc>
                <w:tcPr>
                  <w:tcW w:w="0" w:type="auto"/>
                  <w:shd w:val="clear" w:color="auto" w:fill="FFFFFF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hideMark/>
                </w:tcPr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учета основного фонда (инвентарная книга)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учета научно-вспомогательного фонда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Картотека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учета массовых мероприятий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отзывов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Приказ директора образовательного учреждения об открытии музея и назначении руководителя школьного музея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Текущий и перспективный планы работы музея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Тематико-экспозиционный план</w:t>
                  </w:r>
                </w:p>
                <w:p w:rsidR="008E5C86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Тексты экскурсий, лекций, бесед, сценарии массовых мероприятий</w:t>
                  </w:r>
                  <w:r w:rsidR="00CA58F6" w:rsidRPr="00CA58F6">
                    <w:rPr>
                      <w:rFonts w:ascii="Times New Roman" w:eastAsia="Times New Roman" w:hAnsi="Times New Roman" w:cs="Times New Roman"/>
                      <w:noProof/>
                      <w:color w:val="555555"/>
                      <w:sz w:val="28"/>
                      <w:szCs w:val="28"/>
                      <w:lang w:eastAsia="ru-RU"/>
                    </w:rPr>
                    <w:lastRenderedPageBreak/>
                    <w:drawing>
                      <wp:inline distT="0" distB="0" distL="0" distR="0">
                        <wp:extent cx="2473439" cy="3543300"/>
                        <wp:effectExtent l="19050" t="0" r="3061" b="0"/>
                        <wp:docPr id="62" name="Рисунок 11" descr="C:\Users\школа\Desktop\LEEF BRIDGE\Съемный диск\военно-патриотическое в.ъ\наш музей\наказы ветеранов 2013 г\img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школа\Desktop\LEEF BRIDGE\Съемный диск\военно-патриотическое в.ъ\наш музей\наказы ветеранов 2013 г\img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3526" cy="3543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A58F6" w:rsidRPr="00CA58F6">
                    <w:rPr>
                      <w:rFonts w:ascii="Times New Roman" w:eastAsia="Times New Roman" w:hAnsi="Times New Roman" w:cs="Times New Roman"/>
                      <w:noProof/>
                      <w:color w:val="555555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505075" cy="3593372"/>
                        <wp:effectExtent l="19050" t="0" r="9525" b="0"/>
                        <wp:docPr id="63" name="Рисунок 12" descr="C:\Users\школа\Desktop\LEEF BRIDGE\Съемный диск\военно-патриотическое в.ъ\наш музей\наказы ветеранов 2013 г\img0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школа\Desktop\LEEF BRIDGE\Съемный диск\военно-патриотическое в.ъ\наш музей\наказы ветеранов 2013 г\img0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6201" cy="35949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E5C86" w:rsidRDefault="008E5C86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</w:p>
                <w:p w:rsidR="0094494D" w:rsidRPr="008029D0" w:rsidRDefault="00CA58F6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color w:val="555555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545796" cy="1952625"/>
                        <wp:effectExtent l="19050" t="0" r="6904" b="0"/>
                        <wp:docPr id="64" name="Рисунок 1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3871" cy="19588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555555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1876425" cy="1948520"/>
                        <wp:effectExtent l="19050" t="0" r="9525" b="0"/>
                        <wp:docPr id="65" name="Рисунок 2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7132" cy="19492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4494D" w:rsidRPr="008029D0" w:rsidRDefault="0094494D" w:rsidP="00785C0D">
                  <w:pPr>
                    <w:spacing w:after="0" w:line="240" w:lineRule="auto"/>
                    <w:ind w:left="720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94494D" w:rsidRPr="007758F5" w:rsidRDefault="0094494D" w:rsidP="0094494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</w:pPr>
            <w:r w:rsidRPr="007758F5"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lastRenderedPageBreak/>
              <w:t>Разделы музея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t>.</w:t>
            </w:r>
          </w:p>
          <w:tbl>
            <w:tblPr>
              <w:tblW w:w="5000" w:type="pct"/>
              <w:tblCellSpacing w:w="0" w:type="dxa"/>
              <w:shd w:val="clear" w:color="auto" w:fill="FFFFFF"/>
              <w:tblCellMar>
                <w:left w:w="0" w:type="dxa"/>
                <w:right w:w="0" w:type="dxa"/>
              </w:tblCellMar>
              <w:tblLook w:val="04A0"/>
            </w:tblPr>
            <w:tblGrid>
              <w:gridCol w:w="9355"/>
            </w:tblGrid>
            <w:tr w:rsidR="0094494D" w:rsidRPr="008029D0" w:rsidTr="00785C0D">
              <w:trPr>
                <w:tblCellSpacing w:w="0" w:type="dxa"/>
              </w:trPr>
              <w:tc>
                <w:tcPr>
                  <w:tcW w:w="0" w:type="auto"/>
                  <w:shd w:val="clear" w:color="auto" w:fill="FFFFFF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hideMark/>
                </w:tcPr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Директора школы.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Летопись школы.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Учителя и ученики школы, погибшие в годы ВОВ.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«Никто не забыт, ничто не забыто».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Учителями славится Россия!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Учениками гордится школа!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«Воины – интернационалисты».</w:t>
                  </w:r>
                </w:p>
                <w:p w:rsidR="0094494D" w:rsidRPr="00061841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«Быт жителей Родного края» («</w:t>
                  </w:r>
                  <w:r w:rsidRPr="003B1F51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Преданья старины глубокой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», «Как жили наши предки»)</w:t>
                  </w: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.</w:t>
                  </w:r>
                  <w:r w:rsidRPr="00EE5E59">
                    <w:rPr>
                      <w:sz w:val="28"/>
                      <w:szCs w:val="28"/>
                    </w:rPr>
                    <w:t xml:space="preserve"> </w:t>
                  </w:r>
                </w:p>
                <w:p w:rsidR="0094494D" w:rsidRPr="008E5C86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</w:t>
                  </w:r>
                  <w:r w:rsidRPr="0006184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амятн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 доска</w:t>
                  </w:r>
                  <w:r w:rsidRPr="00061841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посвящённой ученикам нашей школы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, погибшим при исполнении интернационального долга.</w:t>
                  </w:r>
                </w:p>
                <w:p w:rsidR="008E5C86" w:rsidRDefault="008E5C86" w:rsidP="008E5C86">
                  <w:pPr>
                    <w:pStyle w:val="a9"/>
                    <w:spacing w:before="100" w:beforeAutospacing="1" w:after="100" w:afterAutospacing="1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8E5C86" w:rsidRPr="00592C4A" w:rsidRDefault="008E5C86" w:rsidP="008E5C86">
                  <w:pPr>
                    <w:pStyle w:val="a9"/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A95EDD" w:rsidRPr="008E5C86" w:rsidRDefault="00AE111D" w:rsidP="00A95ED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C86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Директора школ</w:t>
            </w:r>
          </w:p>
          <w:p w:rsidR="00AE111D" w:rsidRDefault="002A3558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2790" cy="3000375"/>
                  <wp:effectExtent l="19050" t="0" r="8460" b="0"/>
                  <wp:docPr id="1" name="Рисунок 1" descr="C:\Users\школа\Desktop\LEEF BRIDGE\Съемный диск\военно-патриотическое в.ъ\наш музей\фото музея\IMG_6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LEEF BRIDGE\Съемный диск\военно-патриотическое в.ъ\наш музей\фото музея\IMG_6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425" cy="3001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0725" cy="3000375"/>
                  <wp:effectExtent l="19050" t="0" r="0" b="0"/>
                  <wp:docPr id="31" name="Рисунок 4" descr="8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8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617" cy="3000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6041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6041" w:rsidRPr="002A3558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5974" cy="2514600"/>
                  <wp:effectExtent l="19050" t="0" r="0" b="0"/>
                  <wp:docPr id="39" name="Рисунок 5" descr="9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9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89" cy="2514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9325" cy="2514600"/>
                  <wp:effectExtent l="19050" t="0" r="9525" b="0"/>
                  <wp:docPr id="40" name="Рисунок 6" descr="10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0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655" cy="2514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5EDD" w:rsidRPr="008E5C86" w:rsidRDefault="00AE111D" w:rsidP="00AE111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C86">
              <w:rPr>
                <w:rFonts w:ascii="Times New Roman" w:hAnsi="Times New Roman" w:cs="Times New Roman"/>
                <w:b/>
                <w:sz w:val="28"/>
                <w:szCs w:val="28"/>
              </w:rPr>
              <w:t>Учителями славится Россия</w:t>
            </w:r>
          </w:p>
          <w:p w:rsidR="00AE111D" w:rsidRDefault="002A3558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47925" cy="3616044"/>
                  <wp:effectExtent l="19050" t="0" r="9525" b="0"/>
                  <wp:docPr id="6" name="Рисунок 5" descr="C:\Users\школа\Desktop\LEEF BRIDGE\Съемный диск\военно-патриотическое в.ъ\наш музей\фото музея\IMG_6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кола\Desktop\LEEF BRIDGE\Съемный диск\военно-патриотическое в.ъ\наш музей\фото музея\IMG_6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844" cy="3620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2675" cy="3619500"/>
                  <wp:effectExtent l="19050" t="0" r="9525" b="0"/>
                  <wp:docPr id="43" name="Рисунок 7" descr="12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2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92" cy="3619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6041" w:rsidRPr="002A3558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5025" cy="2819400"/>
                  <wp:effectExtent l="19050" t="0" r="9525" b="0"/>
                  <wp:docPr id="48" name="Рисунок 8" descr="14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4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787" cy="281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5EDD" w:rsidRDefault="00AE111D" w:rsidP="00AE111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8E5C86">
              <w:rPr>
                <w:rFonts w:ascii="Times New Roman" w:hAnsi="Times New Roman" w:cs="Times New Roman"/>
                <w:b/>
                <w:sz w:val="28"/>
                <w:szCs w:val="28"/>
              </w:rPr>
              <w:t>Летопись школы</w:t>
            </w:r>
            <w:r w:rsidRPr="002A355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A95ED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E111D" w:rsidRDefault="002A3558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82337" cy="3462712"/>
                  <wp:effectExtent l="19050" t="0" r="8413" b="0"/>
                  <wp:docPr id="3" name="Рисунок 2" descr="C:\Users\школа\Desktop\LEEF BRIDGE\Съемный диск\военно-патриотическое в.ъ\наш музей\фото музея\IMG_6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LEEF BRIDGE\Съемный диск\военно-патриотическое в.ъ\наш музей\фото музея\IMG_6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628" cy="347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3467100"/>
                  <wp:effectExtent l="19050" t="0" r="0" b="0"/>
                  <wp:docPr id="49" name="Рисунок 2" descr="1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6041" w:rsidRPr="002A3558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3650" cy="3505200"/>
                  <wp:effectExtent l="19050" t="0" r="0" b="0"/>
                  <wp:docPr id="51" name="Рисунок 3" descr="2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Содержимое 5" descr="2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68" cy="350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111D" w:rsidRPr="0094494D" w:rsidRDefault="00AE111D" w:rsidP="00A95ED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8E5C86">
              <w:rPr>
                <w:rFonts w:ascii="Times New Roman" w:hAnsi="Times New Roman" w:cs="Times New Roman"/>
                <w:b/>
                <w:sz w:val="28"/>
                <w:szCs w:val="28"/>
              </w:rPr>
              <w:t>Учителя и ученики, погибшие в годы ВОВ.</w:t>
            </w:r>
            <w:r w:rsidR="00A95EDD" w:rsidRPr="0094494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A3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38992" cy="3581400"/>
                  <wp:effectExtent l="19050" t="0" r="0" b="0"/>
                  <wp:docPr id="4" name="Рисунок 3" descr="C:\Users\школа\Desktop\LEEF BRIDGE\Съемный диск\военно-патриотическое в.ъ\наш музей\фото музея\IMG_6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кола\Desktop\LEEF BRIDGE\Съемный диск\военно-патриотическое в.ъ\наш музей\фото музея\IMG_6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71" cy="358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94494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 </w:t>
            </w:r>
          </w:p>
          <w:p w:rsidR="0094494D" w:rsidRPr="0094494D" w:rsidRDefault="0094494D" w:rsidP="0094494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8F6" w:rsidRPr="008E5C86" w:rsidRDefault="00F97B75" w:rsidP="00A95ED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C86">
              <w:rPr>
                <w:rFonts w:ascii="Times New Roman" w:hAnsi="Times New Roman" w:cs="Times New Roman"/>
                <w:b/>
                <w:sz w:val="28"/>
                <w:szCs w:val="28"/>
              </w:rPr>
              <w:t>Учителя нашей школы.</w:t>
            </w:r>
            <w:r w:rsidRPr="008E5C8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CA58F6" w:rsidRPr="00CA58F6" w:rsidRDefault="00CA58F6" w:rsidP="00CA58F6">
            <w:pPr>
              <w:pStyle w:val="a9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E111D" w:rsidRPr="002A3558" w:rsidRDefault="00872990" w:rsidP="00CA58F6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4072" cy="1993578"/>
                  <wp:effectExtent l="19050" t="0" r="6778" b="0"/>
                  <wp:docPr id="25" name="Рисунок 4" descr="C:\Users\школа\Desktop\LEEF BRIDGE\Съемный диск\военно-патриотическое в.ъ\наш музей\смотр музеев\фото музея\фото из нашего музея\P1070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кола\Desktop\LEEF BRIDGE\Съемный диск\военно-патриотическое в.ъ\наш музей\смотр музеев\фото музея\фото из нашего музея\P1070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89" cy="1995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29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6712" cy="2008703"/>
                  <wp:effectExtent l="19050" t="0" r="3188" b="0"/>
                  <wp:docPr id="26" name="Рисунок 5" descr="C:\Users\школа\Desktop\LEEF BRIDGE\Съемный диск\военно-патриотическое в.ъ\наш музей\смотр музеев\фото музея\фото из нашего музея\P1070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кола\Desktop\LEEF BRIDGE\Съемный диск\военно-патриотическое в.ъ\наш музей\смотр музеев\фото музея\фото из нашего музея\P1070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869" cy="2009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29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564A92" w:rsidRPr="00564A9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13993" cy="2943622"/>
                  <wp:effectExtent l="19050" t="0" r="5507" b="0"/>
                  <wp:docPr id="66" name="Рисунок 27" descr="https://im3-tub-ru.yandex.net/i?id=7ec6ceb32f0b67eb1a19960c1433462f&amp;n=33&amp;h=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ttps://im3-tub-ru.yandex.net/i?id=7ec6ceb32f0b67eb1a19960c1433462f&amp;n=33&amp;h=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993" cy="2943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A3558" w:rsidRPr="00F97B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1902" cy="3238500"/>
                  <wp:effectExtent l="19050" t="0" r="0" b="0"/>
                  <wp:docPr id="7" name="Рисунок 6" descr="C:\Users\школа\Desktop\LEEF BRIDGE\Съемный диск\военно-патриотическое в.ъ\наш музей\фото музея\IMG_6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школа\Desktop\LEEF BRIDGE\Съемный диск\военно-патриотическое в.ъ\наш музей\фото музея\IMG_6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704164" cy="3246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2952750"/>
                  <wp:effectExtent l="19050" t="0" r="0" b="0"/>
                  <wp:docPr id="52" name="Рисунок 9" descr="20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20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60" cy="2952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7425" cy="3000374"/>
                  <wp:effectExtent l="19050" t="0" r="9525" b="0"/>
                  <wp:docPr id="53" name="Рисунок 10" descr="23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23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577" cy="2999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7B75" w:rsidRDefault="00F97B75" w:rsidP="00F97B75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8E5C86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Учениками гордится школа</w:t>
            </w:r>
            <w:r w:rsidRPr="002A355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E111D" w:rsidRPr="002A3558" w:rsidRDefault="002A3558" w:rsidP="00F97B75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0745" cy="2958068"/>
                  <wp:effectExtent l="19050" t="0" r="0" b="0"/>
                  <wp:docPr id="8" name="Рисунок 7" descr="C:\Users\школа\Desktop\LEEF BRIDGE\Съемный диск\военно-патриотическое в.ъ\наш музей\фото музея\IMG_6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школа\Desktop\LEEF BRIDGE\Съемный диск\военно-патриотическое в.ъ\наш музей\фото музея\IMG_6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3320" cy="2959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2962275"/>
                  <wp:effectExtent l="19050" t="0" r="0" b="0"/>
                  <wp:docPr id="57" name="Рисунок 16" descr="56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6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60" cy="296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05075" cy="2952749"/>
                  <wp:effectExtent l="19050" t="0" r="9525" b="0"/>
                  <wp:docPr id="56" name="Рисунок 14" descr="55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5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446" cy="2952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533649" cy="3448050"/>
                  <wp:effectExtent l="19050" t="0" r="1" b="0"/>
                  <wp:docPr id="58" name="Рисунок 17" descr="57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7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67" cy="34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4125" cy="3448050"/>
                  <wp:effectExtent l="19050" t="0" r="9525" b="0"/>
                  <wp:docPr id="59" name="Рисунок 18" descr="61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61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43" cy="3448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3095625"/>
                  <wp:effectExtent l="19050" t="0" r="0" b="0"/>
                  <wp:docPr id="54" name="Рисунок 11" descr="50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0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211" cy="309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1725" cy="3095625"/>
                  <wp:effectExtent l="19050" t="0" r="0" b="0"/>
                  <wp:docPr id="55" name="Рисунок 13" descr="53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3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40" cy="3095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111D" w:rsidRPr="002A3558" w:rsidRDefault="00AE111D" w:rsidP="00AE111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8E5C86">
              <w:rPr>
                <w:rFonts w:ascii="Times New Roman" w:hAnsi="Times New Roman" w:cs="Times New Roman"/>
                <w:b/>
                <w:sz w:val="28"/>
                <w:szCs w:val="28"/>
              </w:rPr>
              <w:t>Никто не забыт и ничто не забыто.</w:t>
            </w:r>
            <w:r w:rsidR="002A355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2A3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5816" cy="2371725"/>
                  <wp:effectExtent l="19050" t="0" r="5684" b="0"/>
                  <wp:docPr id="5" name="Рисунок 4" descr="C:\Users\школа\Desktop\LEEF BRIDGE\Съемный диск\военно-патриотическое в.ъ\наш музей\фото музея\IMG_6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кола\Desktop\LEEF BRIDGE\Съемный диск\военно-патриотическое в.ъ\наш музей\фото музея\IMG_6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4097" cy="2376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11D" w:rsidRPr="002A3558" w:rsidRDefault="00AE111D" w:rsidP="00AE111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 Памятная доска, посвящённая ученикам нашей школы, погибшим при исполнении интернационального долга"</w:t>
            </w:r>
            <w:r w:rsidR="00F97B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AE111D" w:rsidRPr="002A3558" w:rsidRDefault="00AE111D" w:rsidP="00AE11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111D" w:rsidRPr="002A3558" w:rsidRDefault="00AE111D" w:rsidP="00AE111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Стенды: "Никто не забыт, ничто не забыто", "Директора школы", "Учениками гордится школа", Учителями славится Россия", </w:t>
            </w:r>
            <w:r w:rsid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Учителя и ученики, погибшие в г</w:t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оды ВОВ", "Воины - интернационалисты".</w:t>
            </w:r>
          </w:p>
          <w:p w:rsidR="003E5024" w:rsidRDefault="002A3558" w:rsidP="002A3558">
            <w:pP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 Витрины: "ВОВ в нашем городе, экспонаты по военной истории края" (и их этикетаж)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924425" cy="1387162"/>
                  <wp:effectExtent l="19050" t="0" r="9525" b="0"/>
                  <wp:docPr id="9" name="Рисунок 8" descr="C:\Users\школа\Desktop\LEEF BRIDGE\Съемный диск\военно-патриотическое в.ъ\наш музей\фото музея\IMG_6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школа\Desktop\LEEF BRIDGE\Съемный диск\военно-патриотическое в.ъ\наш музей\фото музея\IMG_6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1387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"Выставка книг, подаренных школе", "Быт жителей родного края - экспонаты и предметы быта, материальной и духовной культуры",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008717" cy="2781300"/>
                  <wp:effectExtent l="19050" t="0" r="0" b="0"/>
                  <wp:docPr id="10" name="Рисунок 9" descr="C:\Users\школа\Desktop\LEEF BRIDGE\Съемный диск\военно-патриотическое в.ъ\наш музей\фото музея\IMG_6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школа\Desktop\LEEF BRIDGE\Съемный диск\военно-патриотическое в.ъ\наш музей\фото музея\IMG_6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453" cy="2783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</w:t>
            </w:r>
            <w:r w:rsidR="003E502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  </w:t>
            </w:r>
            <w:r w:rsidR="00CA58F6" w:rsidRPr="00CA58F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558362" cy="1704975"/>
                  <wp:effectExtent l="19050" t="0" r="0" b="0"/>
                  <wp:docPr id="61" name="Рисунок 10" descr="C:\Users\школа\Desktop\LEEF BRIDGE\Съемный диск\военно-патриотическое в.ъ\наш музей\фото музея\IMG_6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школа\Desktop\LEEF BRIDGE\Съемный диск\военно-патриотическое в.ъ\наш музей\фото музея\IMG_6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558549" cy="1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E502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E5C8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777740" cy="6370320"/>
                  <wp:effectExtent l="19050" t="0" r="3810" b="0"/>
                  <wp:docPr id="2" name="Рисунок 1" descr="C:\Users\школа\Searches\Desktop\LEEF BRIDGE\Съемный диск\Военно-патриотическое\наш музей\2024 - 2025\IMG_20250401_075307_resized_20250401_075608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Searches\Desktop\LEEF BRIDGE\Съемный диск\Военно-патриотическое\наш музей\2024 - 2025\IMG_20250401_075307_resized_20250401_075608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740" cy="637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3558" w:rsidRPr="002A3558" w:rsidRDefault="003E5024" w:rsidP="002A355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>А</w:t>
            </w:r>
            <w:proofErr w:type="spellStart"/>
            <w:r w:rsidR="002A3558"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льбомы</w:t>
            </w:r>
            <w:proofErr w:type="spellEnd"/>
            <w:r w:rsidR="002A3558"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исторической хроники и летописи школы, комплект символики (флаг, герб, аудиозапись гимна),</w:t>
            </w:r>
            <w:r w:rsidR="00F97B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A3558"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97B75" w:rsidRPr="002A3558">
              <w:rPr>
                <w:rFonts w:ascii="Times New Roman" w:hAnsi="Times New Roman" w:cs="Times New Roman"/>
                <w:sz w:val="28"/>
                <w:szCs w:val="28"/>
              </w:rPr>
              <w:t>Быт жителей родного края.</w:t>
            </w:r>
            <w:r w:rsidR="00F97B7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A95EDD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75662" cy="2962275"/>
                  <wp:effectExtent l="19050" t="0" r="5538" b="0"/>
                  <wp:docPr id="16" name="Рисунок 2" descr="C:\Users\школа\Desktop\LEEF BRIDGE\Съемный диск\военно-патриотическое в.ъ\наш музей\смотр музеев\фото музея\CIMG1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LEEF BRIDGE\Съемный диск\военно-патриотическое в.ъ\наш музей\смотр музеев\фото музея\CIMG1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039" cy="296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95EDD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164616" cy="1619250"/>
                  <wp:effectExtent l="19050" t="0" r="0" b="0"/>
                  <wp:docPr id="17" name="Рисунок 3" descr="C:\Users\школа\Desktop\LEEF BRIDGE\Съемный диск\военно-патриотическое в.ъ\наш музей\смотр музеев\фото музея\CIMG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кола\Desktop\LEEF BRIDGE\Съемный диск\военно-патриотическое в.ъ\наш музей\смотр музеев\фото музея\CIMG1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773" cy="162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E5C86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911475" cy="2183606"/>
                  <wp:effectExtent l="19050" t="0" r="3175" b="0"/>
                  <wp:docPr id="11" name="Рисунок 2" descr="C:\Users\школа\Searches\Desktop\LEEF BRIDGE\Съемный диск\Военно-патриотическое\наш музей\2024 - 2025\IMG_20250401_075247_resized_20250401_075555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Searches\Desktop\LEEF BRIDGE\Съемный диск\Военно-патриотическое\наш музей\2024 - 2025\IMG_20250401_075247_resized_20250401_075555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628" cy="2184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E5C86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920999" cy="2190750"/>
                  <wp:effectExtent l="19050" t="0" r="0" b="0"/>
                  <wp:docPr id="12" name="Рисунок 3" descr="C:\Users\школа\Searches\Desktop\LEEF BRIDGE\Съемный диск\Военно-патриотическое\наш музей\2024 - 2025\IMG_20250401_075221_resized_20250401_075540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кола\Searches\Desktop\LEEF BRIDGE\Съемный диск\Военно-патриотическое\наш музей\2024 - 2025\IMG_20250401_075221_resized_20250401_075540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915" cy="2191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3558" w:rsidRPr="002A3558" w:rsidRDefault="002A3558" w:rsidP="002A355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 Книга учёта фондов (инвентарная книга)</w:t>
            </w:r>
          </w:p>
          <w:p w:rsidR="002A3558" w:rsidRDefault="002A3558" w:rsidP="002A3558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 Фотографии, письма, газеты и листовки времён войны и послевоенного</w:t>
            </w:r>
            <w:r w:rsid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периода</w:t>
            </w:r>
            <w:r w:rsid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872990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985035" cy="1994222"/>
                  <wp:effectExtent l="19050" t="0" r="5815" b="0"/>
                  <wp:docPr id="33" name="Рисунок 12" descr="C:\Users\школа\Desktop\LEEF BRIDGE\Съемный диск\военно-патриотическое в.ъ\наш музей\смотр музеев\фото музея\фото из нашего музея\P1070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школа\Desktop\LEEF BRIDGE\Съемный диск\военно-патриотическое в.ъ\наш музей\смотр музеев\фото музея\фото из нашего музея\P1070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269" cy="199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lastRenderedPageBreak/>
              <w:drawing>
                <wp:inline distT="0" distB="0" distL="0" distR="0">
                  <wp:extent cx="2985135" cy="1994289"/>
                  <wp:effectExtent l="19050" t="0" r="5715" b="0"/>
                  <wp:docPr id="34" name="Рисунок 13" descr="C:\Users\школа\Desktop\LEEF BRIDGE\Съемный диск\военно-патриотическое в.ъ\наш музей\смотр музеев\фото музея\фото из нашего музея\P1070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школа\Desktop\LEEF BRIDGE\Съемный диск\военно-патриотическое в.ъ\наш музей\смотр музеев\фото музея\фото из нашего музея\P1070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94" cy="1995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829420" cy="2407360"/>
                  <wp:effectExtent l="19050" t="0" r="9030" b="0"/>
                  <wp:docPr id="28" name="Рисунок 7" descr="C:\Users\школа\Desktop\LEEF BRIDGE\Съемный диск\военно-патриотическое в.ъ\наш музей\смотр музеев\фото музея\фото из нашего музея\P1070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школа\Desktop\LEEF BRIDGE\Съемный диск\военно-патриотическое в.ъ\наш музей\смотр музеев\фото музея\фото из нашего музея\P1070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20" cy="240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3076575" cy="2496488"/>
                  <wp:effectExtent l="0" t="285750" r="0" b="265762"/>
                  <wp:docPr id="37" name="Рисунок 16" descr="C:\Users\школа\Desktop\LEEF BRIDGE\Съемный диск\военно-патриотическое в.ъ\наш музей\смотр музеев\фото музея\фото из нашего музея\P1070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школа\Desktop\LEEF BRIDGE\Съемный диск\военно-патриотическое в.ъ\наш музей\смотр музеев\фото музея\фото из нашего музея\P1070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83013" cy="2501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5181600" cy="3461688"/>
                  <wp:effectExtent l="19050" t="0" r="0" b="0"/>
                  <wp:docPr id="38" name="Рисунок 17" descr="C:\Users\школа\Desktop\LEEF BRIDGE\Съемный диск\военно-патриотическое в.ъ\наш музей\смотр музеев\фото музея\фото из нашего музея\P1070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школа\Desktop\LEEF BRIDGE\Съемный диск\военно-патриотическое в.ъ\наш музей\смотр музеев\фото музея\фото из нашего музея\P1070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2356" cy="3462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47F7C" w:rsidRPr="00D47F7C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lang w:eastAsia="ru-RU"/>
              </w:rPr>
              <w:lastRenderedPageBreak/>
              <w:drawing>
                <wp:inline distT="0" distB="0" distL="0" distR="0">
                  <wp:extent cx="3274314" cy="2187481"/>
                  <wp:effectExtent l="0" t="552450" r="0" b="517619"/>
                  <wp:docPr id="45" name="Рисунок 9" descr="C:\Users\школа\Desktop\LEEF BRIDGE\Съемный диск\военно-патриотическое в.ъ\наш музей\смотр музеев\фото музея\фото из нашего музея\P1070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школа\Desktop\LEEF BRIDGE\Съемный диск\военно-патриотическое в.ъ\наш музей\смотр музеев\фото музея\фото из нашего музея\P1070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74900" cy="2187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 </w:t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131738" cy="3190875"/>
                  <wp:effectExtent l="19050" t="0" r="1862" b="0"/>
                  <wp:docPr id="35" name="Рисунок 14" descr="C:\Users\школа\Desktop\LEEF BRIDGE\Съемный диск\военно-патриотическое в.ъ\наш музей\смотр музеев\фото музея\фото из нашего музея\P1070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школа\Desktop\LEEF BRIDGE\Съемный диск\военно-патриотическое в.ъ\наш музей\смотр музеев\фото музея\фото из нашего музея\P1070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118" cy="3191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4505345" cy="3009900"/>
                  <wp:effectExtent l="0" t="742950" r="0" b="723900"/>
                  <wp:docPr id="36" name="Рисунок 15" descr="C:\Users\школа\Desktop\LEEF BRIDGE\Съемный диск\военно-патриотическое в.ъ\наш музей\смотр музеев\фото музея\фото из нашего музея\P1070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школа\Desktop\LEEF BRIDGE\Съемный диск\военно-патриотическое в.ъ\наш музей\смотр музеев\фото музея\фото из нашего музея\P1070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510749" cy="3013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lastRenderedPageBreak/>
              <w:drawing>
                <wp:inline distT="0" distB="0" distL="0" distR="0">
                  <wp:extent cx="4595495" cy="3070127"/>
                  <wp:effectExtent l="19050" t="0" r="0" b="0"/>
                  <wp:docPr id="29" name="Рисунок 8" descr="C:\Users\школа\Desktop\LEEF BRIDGE\Съемный диск\военно-патриотическое в.ъ\наш музей\смотр музеев\фото музея\фото из нашего музея\P1070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школа\Desktop\LEEF BRIDGE\Съемный диск\военно-патриотическое в.ъ\наш музей\смотр музеев\фото музея\фото из нашего музея\P10706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096" cy="3071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3920330" cy="2619067"/>
                  <wp:effectExtent l="0" t="647700" r="0" b="638483"/>
                  <wp:docPr id="41" name="Рисунок 20" descr="C:\Users\школа\Desktop\LEEF BRIDGE\Съемный диск\военно-патриотическое в.ъ\наш музей\смотр музеев\фото музея\фото из нашего музея\P1070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школа\Desktop\LEEF BRIDGE\Съемный диск\военно-патриотическое в.ъ\наш музей\смотр музеев\фото музея\фото из нашего музея\P1070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19920" cy="2618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lastRenderedPageBreak/>
              <w:drawing>
                <wp:inline distT="0" distB="0" distL="0" distR="0">
                  <wp:extent cx="3876675" cy="2589904"/>
                  <wp:effectExtent l="19050" t="0" r="9525" b="0"/>
                  <wp:docPr id="42" name="Рисунок 21" descr="C:\Users\школа\Desktop\LEEF BRIDGE\Съемный диск\военно-патриотическое в.ъ\наш музей\смотр музеев\фото музея\фото из нашего музея\P1070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школа\Desktop\LEEF BRIDGE\Съемный диск\военно-патриотическое в.ъ\наш музей\смотр музеев\фото музея\фото из нашего музея\P1070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0872" cy="2592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3981450" cy="2495550"/>
                  <wp:effectExtent l="0" t="742950" r="0" b="723900"/>
                  <wp:docPr id="44" name="Рисунок 23" descr="C:\Users\школа\Desktop\LEEF BRIDGE\Съемный диск\военно-патриотическое в.ъ\наш музей\смотр музеев\фото музея\фото из нашего музея\P1070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школа\Desktop\LEEF BRIDGE\Съемный диск\военно-патриотическое в.ъ\наш музей\смотр музеев\фото музея\фото из нашего музея\P1070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88162" cy="2499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</w:p>
          <w:p w:rsidR="00872990" w:rsidRDefault="00872990" w:rsidP="002A3558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 </w:t>
            </w:r>
          </w:p>
          <w:p w:rsidR="00872990" w:rsidRPr="00872990" w:rsidRDefault="00872990" w:rsidP="002A355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314825" cy="2882617"/>
                  <wp:effectExtent l="19050" t="0" r="0" b="0"/>
                  <wp:docPr id="27" name="Рисунок 6" descr="C:\Users\школа\Desktop\LEEF BRIDGE\Съемный диск\военно-патриотическое в.ъ\наш музей\смотр музеев\фото музея\фото из нашего музея\P1070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школа\Desktop\LEEF BRIDGE\Съемный диск\военно-патриотическое в.ъ\наш музей\смотр музеев\фото музея\фото из нашего музея\P1070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318629" cy="2885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4353" w:rsidRDefault="00184353" w:rsidP="00AE111D"/>
          <w:p w:rsidR="00184353" w:rsidRDefault="00184353" w:rsidP="00AE111D"/>
          <w:p w:rsidR="00184353" w:rsidRDefault="00184353" w:rsidP="00AE111D"/>
          <w:p w:rsidR="00184353" w:rsidRDefault="00184353" w:rsidP="00AE111D"/>
          <w:p w:rsidR="00184353" w:rsidRDefault="00184353" w:rsidP="00AE111D"/>
          <w:p w:rsidR="00184353" w:rsidRPr="00144FDC" w:rsidRDefault="00184353" w:rsidP="00184353">
            <w:pPr>
              <w:pStyle w:val="a4"/>
              <w:jc w:val="center"/>
              <w:rPr>
                <w:b/>
                <w:color w:val="BC1D0C"/>
                <w:sz w:val="44"/>
                <w:szCs w:val="44"/>
              </w:rPr>
            </w:pPr>
            <w:r w:rsidRPr="00144FDC">
              <w:rPr>
                <w:b/>
                <w:color w:val="BC1D0C"/>
                <w:sz w:val="44"/>
                <w:szCs w:val="44"/>
              </w:rPr>
              <w:t xml:space="preserve">О работе </w:t>
            </w:r>
            <w:r>
              <w:rPr>
                <w:b/>
                <w:color w:val="BC1D0C"/>
                <w:sz w:val="44"/>
                <w:szCs w:val="44"/>
              </w:rPr>
              <w:t xml:space="preserve">Школьного </w:t>
            </w:r>
            <w:r w:rsidRPr="00144FDC">
              <w:rPr>
                <w:b/>
                <w:color w:val="BC1D0C"/>
                <w:sz w:val="44"/>
                <w:szCs w:val="44"/>
              </w:rPr>
              <w:t xml:space="preserve">Музея </w:t>
            </w:r>
            <w:r>
              <w:rPr>
                <w:b/>
                <w:color w:val="BC1D0C"/>
                <w:sz w:val="44"/>
                <w:szCs w:val="44"/>
              </w:rPr>
              <w:t xml:space="preserve">                                «Музей истории школы»</w:t>
            </w:r>
          </w:p>
          <w:p w:rsidR="00184353" w:rsidRPr="00144FDC" w:rsidRDefault="00184353" w:rsidP="00184353">
            <w:pPr>
              <w:pStyle w:val="a4"/>
              <w:jc w:val="center"/>
              <w:rPr>
                <w:b/>
                <w:color w:val="BC1D0C"/>
                <w:sz w:val="44"/>
                <w:szCs w:val="44"/>
              </w:rPr>
            </w:pPr>
            <w:r w:rsidRPr="00144FDC">
              <w:rPr>
                <w:b/>
                <w:color w:val="BC1D0C"/>
                <w:sz w:val="44"/>
                <w:szCs w:val="44"/>
              </w:rPr>
              <w:t>МОУ СОШ №2</w:t>
            </w:r>
            <w:r>
              <w:rPr>
                <w:b/>
                <w:color w:val="BC1D0C"/>
                <w:sz w:val="44"/>
                <w:szCs w:val="44"/>
              </w:rPr>
              <w:t xml:space="preserve">1 </w:t>
            </w:r>
            <w:r w:rsidRPr="00144FDC">
              <w:rPr>
                <w:b/>
                <w:color w:val="BC1D0C"/>
                <w:sz w:val="44"/>
                <w:szCs w:val="44"/>
              </w:rPr>
              <w:t>г. Твери</w:t>
            </w:r>
          </w:p>
          <w:p w:rsidR="00E816DC" w:rsidRPr="002509CF" w:rsidRDefault="00E816DC" w:rsidP="002509C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Основой работы Школьного музея  служат: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Программа патриотического воспитания у</w:t>
            </w:r>
            <w:r w:rsidR="008E5C86">
              <w:rPr>
                <w:rFonts w:ascii="Times New Roman" w:eastAsia="Calibri" w:hAnsi="Times New Roman" w:cs="Times New Roman"/>
                <w:sz w:val="28"/>
                <w:szCs w:val="28"/>
              </w:rPr>
              <w:t>чащихся МОУ СОШ №21 на 2016-2025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 «</w:t>
            </w:r>
            <w:r w:rsidRPr="002509CF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Сыны и дочери Отечества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». Программа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работы музея МОУ СОШ № 21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на 2015 - 202</w:t>
            </w:r>
            <w:r w:rsidR="008E5C8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года «МУЗЕЙ ИСТОРИИ ШКОЛЫ».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Школьный музей является одной из форм дополнительного образования, развивающей сотворчество, активность, самодеятельность учащихся. 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 xml:space="preserve">Музей нашей школы открыт 8 мая 1996 г. в связи с проведением в ноябре 1995 года 60-тилетия школы. В настоящее время руководит музеем преподаватель русского языка и литературы </w:t>
            </w:r>
            <w:proofErr w:type="spellStart"/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>Старцева</w:t>
            </w:r>
            <w:proofErr w:type="spellEnd"/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 xml:space="preserve"> М. А. За годы работы школы накоплен материал по истории школы, собраны экспонаты по военной истории края, а так же представлены образцы по истории городского быта начала </w:t>
            </w: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  <w:lang w:val="en-US"/>
              </w:rPr>
              <w:t>XX</w:t>
            </w: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 xml:space="preserve"> </w:t>
            </w:r>
            <w:proofErr w:type="gramStart"/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>в</w:t>
            </w:r>
            <w:proofErr w:type="gramEnd"/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 xml:space="preserve">. 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Опыт работы обобщён и представлен на муниципальном конкурсе методических разработок «Время уходит – память остаётся». Результат -                 1 место за Проект  «Школьный музей: «Музей истории школы». 2 место  за Проект проведения мероприятий в рамках Вахты Памяти, посвящённой 75-пятилетию со Дня освобождения города Калинина от немецко-фашистских захватчиков.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 xml:space="preserve">В этом учебном году организован поисковый отряд совместно с МОУ СОШ № 46. В 1 четверти были участниками открытия Школы Юного Поисковика </w:t>
            </w: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lastRenderedPageBreak/>
              <w:t xml:space="preserve">на базе МОУ СОШ № 46. 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>Работа Музея складывается из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сбора, исследования, обработки, оформления и пропаганды материалов, имеющих воспитательную и познавательную ценность:</w:t>
            </w:r>
          </w:p>
          <w:p w:rsidR="002509CF" w:rsidRPr="002509CF" w:rsidRDefault="00E816DC" w:rsidP="002509CF">
            <w:pPr>
              <w:shd w:val="clear" w:color="auto" w:fill="FFFFFF"/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Внутри классов.                                                                                                     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Разучивание песен, прослушивание музыки на военную тематику. Чтение стихотворений на военную тему. Возложение цветов к стелам Неизвестного солдата. Выставка рисунков: «Моя Победа»,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«И завтра была война…».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Урок Победы: «Пусть будут живы навсегда в сокровищнице памяти народной войны испепеляющей года!». Литературно-музыкальная композиция: «Дети войны».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Нач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. школа - Кл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асы: «Чтим и помним».</w:t>
            </w:r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 xml:space="preserve"> Поздравления учителей – ветеранов с Днём Учителя (вручение открыток и приглашений на концерт). Проведение мероприятия, посвящённого годовщине вывода войск </w:t>
            </w:r>
            <w:proofErr w:type="gramStart"/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>за</w:t>
            </w:r>
            <w:proofErr w:type="gramEnd"/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 xml:space="preserve"> Афганистана Лекция по классам «Юный герой-антифашист». Проведение Акции: «Я горжусь своим дедом».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Общешкольные мероприятия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                                                                                    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E5024"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 xml:space="preserve">Экскурсия по школе, знакомство со школьным музеем (5е </w:t>
            </w:r>
            <w:proofErr w:type="spellStart"/>
            <w:r w:rsidR="003E5024"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>кл</w:t>
            </w:r>
            <w:proofErr w:type="spellEnd"/>
            <w:r w:rsidR="003E5024"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>.).</w:t>
            </w:r>
            <w:r w:rsidR="002509CF"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>Участие в концерте, посвящённому Дню учителя.</w:t>
            </w:r>
            <w:r w:rsid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Проведение акции: «Подари цветок ветерану!».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торжественной церемонии вручения медалей «70 лет Победы». Школьная Радуга Талантов,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посв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. Дню Победы в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 Д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/К «Металлист» (2015 год)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Концерт, посвящённый Дню освобождения </w:t>
            </w:r>
            <w:proofErr w:type="gramStart"/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г</w:t>
            </w:r>
            <w:proofErr w:type="gramEnd"/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. Калинина (Д/К «Металлист», 2016 год).</w:t>
            </w:r>
            <w:r w:rsidR="003E5024"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Линейки Памяти, посвящённые Дню освобождения </w:t>
            </w:r>
            <w:proofErr w:type="gramStart"/>
            <w:r w:rsidR="003E5024"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г</w:t>
            </w:r>
            <w:proofErr w:type="gramEnd"/>
            <w:r w:rsidR="003E5024"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. Калинина и Дню Победы</w:t>
            </w:r>
            <w:r w:rsidR="002509CF"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 xml:space="preserve">Организация Дня Памяти Лидии </w:t>
            </w:r>
            <w:proofErr w:type="spellStart"/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>Свистуновой</w:t>
            </w:r>
            <w:proofErr w:type="spellEnd"/>
            <w:r w:rsid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Участие в общегородских мероприятиях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                                                          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Выступление учителей на Круглом столе по теме: «Вклад Тверской области</w:t>
            </w:r>
            <w:r w:rsidR="003E5024"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в Победу ВОВ» (</w:t>
            </w:r>
            <w:r w:rsidR="003E5024"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Б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иблиотека им</w:t>
            </w:r>
            <w:proofErr w:type="gramStart"/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.Г</w:t>
            </w:r>
            <w:proofErr w:type="gramEnd"/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ерцена</w:t>
            </w:r>
            <w:r w:rsidR="003E5024"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>Участие в смотре – конкурсе музеев.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                                                                                                     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Участие в областной викторине по историческому краеведению «Страницы воинской славы», посвящённой 70летию Победы в Великой Отечественной войне среди школьников Тверской  области.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509CF" w:rsidRPr="002509CF">
              <w:rPr>
                <w:rStyle w:val="FontStyle11"/>
                <w:rFonts w:ascii="Times New Roman" w:hAnsi="Times New Roman" w:cs="Times New Roman"/>
                <w:sz w:val="28"/>
                <w:szCs w:val="28"/>
              </w:rPr>
              <w:t>Участие в городской акции «Равнение на бессмертие» (Поисковый отряд)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Международные мероприятия.                                                                                           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Участие учителей в Международной научно-практической конференции «Судьба детей военной поры: документы, воспоминания»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Миронова Т. В., Павленко О. В.</w:t>
            </w:r>
          </w:p>
          <w:p w:rsidR="00E816DC" w:rsidRPr="002509CF" w:rsidRDefault="00E816DC" w:rsidP="002509C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Членами школьного музея  «Музей истории школы» была проверена вся </w:t>
            </w:r>
            <w:r w:rsidRPr="002509CF">
              <w:rPr>
                <w:rFonts w:ascii="Times New Roman" w:eastAsia="Times New Roman" w:hAnsi="Times New Roman" w:cs="Times New Roman"/>
                <w:bCs/>
                <w:iCs/>
                <w:spacing w:val="45"/>
                <w:sz w:val="28"/>
                <w:szCs w:val="28"/>
                <w:lang w:eastAsia="ru-RU"/>
              </w:rPr>
              <w:t>Музейная документация.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Ведётся кружок: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«МУЗЕЕВЕДЕНИЕ». Стали проводится Линейки Памяти, посвящённые Дню Освобождения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Калинина. </w:t>
            </w:r>
            <w:r w:rsidRPr="002509CF">
              <w:rPr>
                <w:rFonts w:ascii="Times New Roman" w:eastAsia="Times New Roman" w:hAnsi="Times New Roman" w:cs="Times New Roman"/>
                <w:color w:val="555555"/>
                <w:sz w:val="28"/>
                <w:szCs w:val="28"/>
                <w:lang w:eastAsia="ru-RU"/>
              </w:rPr>
              <w:t xml:space="preserve">Учащиеся выполняют 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Проектные работы: "Вклад моей семьи в летопись Великой Отечественной войны", "Великая Отечественная война в произведениях искусства", "История военной техники времен Великой Отечественной» и т. д.</w:t>
            </w:r>
          </w:p>
          <w:p w:rsidR="00E816DC" w:rsidRPr="002509CF" w:rsidRDefault="00E816DC" w:rsidP="002509CF">
            <w:pPr>
              <w:pStyle w:val="a9"/>
              <w:numPr>
                <w:ilvl w:val="0"/>
                <w:numId w:val="5"/>
              </w:numPr>
              <w:overflowPunct w:val="0"/>
              <w:autoSpaceDE w:val="0"/>
              <w:autoSpaceDN w:val="0"/>
              <w:adjustRightInd w:val="0"/>
              <w:spacing w:before="100" w:beforeAutospacing="1" w:after="100" w:afterAutospacing="1"/>
              <w:jc w:val="both"/>
              <w:textAlignment w:val="baseline"/>
              <w:outlineLvl w:val="2"/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Месячники – вахта памяти ко Дню освобождения </w:t>
            </w:r>
            <w:proofErr w:type="gramStart"/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>г</w:t>
            </w:r>
            <w:proofErr w:type="gramEnd"/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. Калинина: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«Память,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которой не будет конца» (особенно к юбилею – 2016 - декабрь);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 месячник военно-патриотической работы: «Служу Отечеству, России!» - февраль, вахта памяти ко Дню  Победы «30 дней до Победы».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Возложение цветов к стелам и Рубежу Обороны.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 </w:t>
            </w:r>
          </w:p>
          <w:p w:rsidR="00E816DC" w:rsidRPr="002509CF" w:rsidRDefault="00E816DC" w:rsidP="002509CF">
            <w:pPr>
              <w:pStyle w:val="a9"/>
              <w:numPr>
                <w:ilvl w:val="0"/>
                <w:numId w:val="5"/>
              </w:numPr>
              <w:overflowPunct w:val="0"/>
              <w:autoSpaceDE w:val="0"/>
              <w:autoSpaceDN w:val="0"/>
              <w:adjustRightInd w:val="0"/>
              <w:spacing w:before="100" w:beforeAutospacing="1" w:after="100" w:afterAutospacing="1"/>
              <w:jc w:val="both"/>
              <w:textAlignment w:val="baseline"/>
              <w:outlineLvl w:val="2"/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Вахту памяти у 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Памятной доски, посвящённой ученикам нашей школы, погибшим при исполнении интернационального долга, несет отряд Орлёнок. </w:t>
            </w:r>
          </w:p>
          <w:p w:rsidR="00E816DC" w:rsidRPr="002509CF" w:rsidRDefault="00E816DC" w:rsidP="002509CF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adjustRightInd w:val="0"/>
              <w:spacing w:before="100" w:beforeAutospacing="1" w:after="100" w:afterAutospacing="1"/>
              <w:jc w:val="both"/>
              <w:textAlignment w:val="baseline"/>
              <w:outlineLvl w:val="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>Минуты Мужества. Круглые столы.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«Уроки Победы»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Тематические встречи с представителями ВУЗов в т. ч. и военными, с ветеранами ВОВ.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День Героев Отечества – городская молодёжно-патриотическая акция «Золотой фонд Отечества» -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 Уроки Памяти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>Творческие конкурсы – рисунков, плакатов, песен, стихов, очерков.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Силами учащихся выставка боевых листков на СТЕНЕ ПАМЯТИ.</w:t>
            </w:r>
          </w:p>
          <w:p w:rsidR="00E816DC" w:rsidRPr="002509CF" w:rsidRDefault="00E816DC" w:rsidP="002509CF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adjustRightInd w:val="0"/>
              <w:spacing w:before="100" w:beforeAutospacing="1" w:after="100" w:afterAutospacing="1"/>
              <w:jc w:val="both"/>
              <w:textAlignment w:val="baseline"/>
              <w:outlineLvl w:val="2"/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Участие в Митинге ко Дню освобождения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Калинина (Заволжская школа и администрация пос. Заволжский – День освобождения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каликинских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деревень, 2016 год).</w:t>
            </w:r>
          </w:p>
          <w:p w:rsidR="00E816DC" w:rsidRPr="002509CF" w:rsidRDefault="00E816DC" w:rsidP="002509CF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adjustRightInd w:val="0"/>
              <w:spacing w:before="100" w:beforeAutospacing="1" w:after="100" w:afterAutospacing="1"/>
              <w:jc w:val="both"/>
              <w:textAlignment w:val="baseline"/>
              <w:outlineLvl w:val="2"/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Акции «Бессмертный полк», «Георгиевская ленточка»-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распространение Георгиевских ленточек как выражение уважения ветеранам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>.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Молодёжно</w:t>
            </w:r>
            <w:proofErr w:type="spellEnd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- патриотическая акция: «Мы верим в тебя, солдат!». Участие в ежегодной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городской молодёжной акции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: «Живое СПАСИБО ветеранам»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Участие в Днях Воинской Славы России. Участие в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Молодёжн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патриотической акции «Равнение на бессмертие» (ПМЦ г. Твери) – прохождение торжественным строем – отряд Орлёнок – грамоты отряду Орлёнок. Участие в акции школ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. Твери – установка баннера на территории школы «Популяризация школы, как места военных действий во время ВОВ.</w:t>
            </w:r>
            <w:r w:rsidRPr="002509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Всероссийская акция «С любовью к России мы делами добрыми едины»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Начало участия в акции «Украсим Родину садами».  Проведение акции: «Улицы героев». Всероссийский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флешмоб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песня «День Победы и общегородской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флеш-моб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«Свеча Победы». </w:t>
            </w:r>
          </w:p>
          <w:p w:rsidR="00E816DC" w:rsidRPr="002509CF" w:rsidRDefault="00E816DC" w:rsidP="002509CF">
            <w:pPr>
              <w:pStyle w:val="a9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Организация участия педагогов и уч-ся в третьем ежегодном конкурсе «Мы растим патриотов» - грамоты за участие. Участие в открытом городском  молодёжном форуме: « Патриот Отечества» - отряд Орлёнок был отмечен грамотами</w:t>
            </w:r>
            <w:proofErr w:type="gramStart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 Постоянно участие в 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Городском конкурсе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«Была война» - первые места. 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Учебно-тренировочные сборы для юношей в июне.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Участие в проведении городской игры – акции для старшеклассников: «Далёкому прошлому память храня» (ДТДМ).</w:t>
            </w:r>
          </w:p>
          <w:p w:rsidR="00E816DC" w:rsidRPr="002509CF" w:rsidRDefault="00E816DC" w:rsidP="002509CF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adjustRightInd w:val="0"/>
              <w:spacing w:before="150" w:beforeAutospacing="1" w:after="150" w:afterAutospacing="1"/>
              <w:jc w:val="both"/>
              <w:textAlignment w:val="baseline"/>
              <w:outlineLvl w:val="2"/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Спортивная эстафета – кросс, </w:t>
            </w:r>
            <w:proofErr w:type="spellStart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посв</w:t>
            </w:r>
            <w:proofErr w:type="spellEnd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9-у мая. Введение </w:t>
            </w:r>
            <w:r w:rsidRPr="002509C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"Всероссийского физкультурно-спортивного комплекса "Готов к труду и обороне" (ГТО)".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Участие в городском молодёжном марш-броске (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квесте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): «Москва за нами», посвящённому Дню контрнаступления советских войск против немецко-фашистских войск в битве под Москвой 5 декабря (1941 год). (МБУ «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Подростково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-м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олодёжный центр) грамота за участие + сертификаты каждому.</w:t>
            </w:r>
          </w:p>
          <w:p w:rsidR="00E816DC" w:rsidRPr="002509CF" w:rsidRDefault="00E816DC" w:rsidP="002509CF">
            <w:pPr>
              <w:numPr>
                <w:ilvl w:val="0"/>
                <w:numId w:val="5"/>
              </w:numPr>
              <w:spacing w:before="150" w:after="150"/>
              <w:outlineLvl w:val="2"/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>Экскурсии в воинские части (в т. ч. и г</w:t>
            </w:r>
            <w:proofErr w:type="gramStart"/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>.Т</w:t>
            </w:r>
            <w:proofErr w:type="gramEnd"/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>оржок).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816DC" w:rsidRPr="002509CF" w:rsidRDefault="00E816DC" w:rsidP="002509CF">
            <w:pPr>
              <w:spacing w:before="150" w:after="150"/>
              <w:ind w:left="360"/>
              <w:outlineLvl w:val="2"/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b/>
                <w:bCs/>
                <w:color w:val="333300"/>
                <w:sz w:val="28"/>
                <w:szCs w:val="28"/>
              </w:rPr>
              <w:lastRenderedPageBreak/>
              <w:t>Взаимодействие МОУ СОШ № 21 с другими организациями в рамках военно-патриотического воспитания:</w:t>
            </w:r>
          </w:p>
          <w:p w:rsidR="00E816DC" w:rsidRPr="002509CF" w:rsidRDefault="00E816DC" w:rsidP="002509CF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bCs/>
                <w:iCs/>
                <w:color w:val="333333"/>
                <w:sz w:val="28"/>
                <w:szCs w:val="28"/>
              </w:rPr>
              <w:t xml:space="preserve">ДК «Металлист», ДТДМ, Воспитательный Совет микрорайона «Юность», </w:t>
            </w:r>
            <w:proofErr w:type="spellStart"/>
            <w:r w:rsidRPr="002509CF">
              <w:rPr>
                <w:rFonts w:ascii="Times New Roman" w:eastAsia="Times New Roman" w:hAnsi="Times New Roman" w:cs="Times New Roman"/>
                <w:bCs/>
                <w:iCs/>
                <w:color w:val="333333"/>
                <w:sz w:val="28"/>
                <w:szCs w:val="28"/>
              </w:rPr>
              <w:t>подростково</w:t>
            </w:r>
            <w:proofErr w:type="spellEnd"/>
            <w:r w:rsidRPr="002509CF">
              <w:rPr>
                <w:rFonts w:ascii="Times New Roman" w:eastAsia="Times New Roman" w:hAnsi="Times New Roman" w:cs="Times New Roman"/>
                <w:bCs/>
                <w:iCs/>
                <w:color w:val="333333"/>
                <w:sz w:val="28"/>
                <w:szCs w:val="28"/>
              </w:rPr>
              <w:t xml:space="preserve"> - молодёжный  центр. Совет Ветеранов Заволжского района, 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Общество: «Дети погибших защитников Отечества» - с их участием проходит  </w:t>
            </w: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>организация встреч учащихся, Круглые столы. Именно они являются почётными гостями и членами жюри на</w:t>
            </w:r>
            <w:r w:rsidRPr="002509CF">
              <w:rPr>
                <w:rFonts w:ascii="Times New Roman" w:eastAsia="Times New Roman" w:hAnsi="Times New Roman" w:cs="Times New Roman"/>
                <w:bCs/>
                <w:color w:val="333300"/>
                <w:sz w:val="28"/>
                <w:szCs w:val="28"/>
              </w:rPr>
              <w:t xml:space="preserve"> Военно-спортивных играх «Никто, кроме нас»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Смотре строя и песни,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посвящённому дню Защитника Отечества».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Форум</w:t>
            </w:r>
            <w:proofErr w:type="gramStart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</w:t>
            </w:r>
            <w:proofErr w:type="gramEnd"/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рёх поколений – участники ВОВ, дети ВОВ и учащиеся, посвящённый Дню Победы.</w:t>
            </w:r>
            <w:r w:rsidRPr="002509CF">
              <w:rPr>
                <w:rFonts w:ascii="Times New Roman" w:hAnsi="Times New Roman" w:cs="Times New Roman"/>
                <w:bCs/>
                <w:color w:val="333300"/>
                <w:sz w:val="28"/>
                <w:szCs w:val="28"/>
              </w:rPr>
              <w:t xml:space="preserve"> Поездки с концертами в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« Заволжскую СОШ им. П. П. Смирнова» в пос.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Заволжский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Калининского района, посещение её музея. МОУ СОШ № 2 имени Д. </w:t>
            </w:r>
            <w:proofErr w:type="spellStart"/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>Карбышева</w:t>
            </w:r>
            <w:proofErr w:type="spellEnd"/>
            <w:r w:rsidRPr="002509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участие в проведении Фронтовой Землянки.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Филиал библиотеки им. Герцена - Уроки Мужества,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посв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. 120летию со дня рождения Г. К. Жукова. Экскурсия  в МОУ СОШ пос. Заволжский (цель: посещение Музея Боевой Славы и знакомство с опытом работы) – 2016 год.</w:t>
            </w:r>
          </w:p>
          <w:p w:rsidR="00E816DC" w:rsidRPr="002509CF" w:rsidRDefault="00E816DC" w:rsidP="002509CF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Силами педагогического коллектива и актива музея истории школы создана и выпущена Книга, посвящённая 80-летию школы.</w:t>
            </w:r>
          </w:p>
          <w:p w:rsidR="00E816DC" w:rsidRPr="002509CF" w:rsidRDefault="00E816DC" w:rsidP="002509CF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Экскурсия в МОУ СОШ № 2 г. Твери (цель: знакомство с опытом работы Музея имени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Карбышева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 и посещение праздничного мероприятия  «Фронтовая землянка»,  посвященного Дню Победы).</w:t>
            </w:r>
          </w:p>
          <w:p w:rsidR="00E816DC" w:rsidRPr="002509CF" w:rsidRDefault="00E816DC" w:rsidP="002509CF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Встреча со старшим руководителем  школьных музеев города Твери и области Матвеевым Романом Генриховичем (цель: новое  свидетельство Музею истории школы в г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оскве, учетная карточка  школьного Музея, знакомство с  областными мероприятиями, консультация о смотре-конкурсе школьных музеев и залов воинской Славы.)   </w:t>
            </w:r>
          </w:p>
          <w:p w:rsidR="00E816DC" w:rsidRPr="002509CF" w:rsidRDefault="00E816DC" w:rsidP="002509CF">
            <w:pPr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Автобусная экскурсия в город Торжок, посвященная 100-летию со дня рождения   Героя Советского Союза  Алексея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Мересьева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E816DC" w:rsidRPr="002509CF" w:rsidRDefault="00E816DC" w:rsidP="002509CF">
            <w:pPr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Круглый стол членов школьного музея с участием представителей организации «Дети погибших защитников Отечества.</w:t>
            </w:r>
            <w:r w:rsidRPr="002509CF">
              <w:rPr>
                <w:rFonts w:ascii="Times New Roman" w:eastAsia="+mn-ea" w:hAnsi="Times New Roman" w:cs="Times New Roman"/>
                <w:color w:val="4E3B30"/>
                <w:kern w:val="24"/>
                <w:sz w:val="28"/>
                <w:szCs w:val="28"/>
              </w:rPr>
              <w:t xml:space="preserve"> </w:t>
            </w:r>
          </w:p>
          <w:p w:rsidR="00E816DC" w:rsidRPr="002509CF" w:rsidRDefault="00E816DC" w:rsidP="002509CF">
            <w:pPr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Праздник для учителей-ветеранов и    работающих в школе педагогов « От всей души» (День учителя).</w:t>
            </w:r>
          </w:p>
          <w:p w:rsidR="00E816DC" w:rsidRPr="002509CF" w:rsidRDefault="00E816DC" w:rsidP="002509CF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Поздравление ветеранов Великой Отечественной войны, учителей-ветеранов с праздниками (праздничные открытки).</w:t>
            </w:r>
          </w:p>
          <w:p w:rsidR="00E816DC" w:rsidRPr="002509CF" w:rsidRDefault="00E816DC" w:rsidP="002509CF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Проведение Дня Юного Героя – антифашиста для 5 – 6 классов.</w:t>
            </w:r>
          </w:p>
          <w:p w:rsidR="00E816DC" w:rsidRPr="002509CF" w:rsidRDefault="00E816DC" w:rsidP="002509CF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Подготовка  и участие учащихся школы  в мероприятиях, проводимых областными организациями.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Разработана экспозиция школьного музея (созданы эскизы для кабинета №26, рекреации 2 этажа, продумано оформление витрин для школьного музея). </w:t>
            </w:r>
          </w:p>
          <w:p w:rsidR="00E816DC" w:rsidRPr="002509CF" w:rsidRDefault="00E816DC" w:rsidP="002509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Экскурсии по школе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>«Мой школьный дом»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(5е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.) – знакомство с Музеем Истории школы. </w:t>
            </w:r>
            <w:r w:rsidRPr="002509C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Возложение цветов к  рубежу Обороны в пос.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Радужный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Днях Воинской Славы России.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Молодёжн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патриотическая акция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«Равнение на бессмертие» (ПМЦ г. Твери). 07.11.17 – участие поискового отряда Музея истории школы.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Работа, связанная с именем Лидии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Свистуновой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.  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– Отправлено Ходатайство в Управление образования  администрации </w:t>
            </w:r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. Твери от  администрации МОУ СОШ № 21.  О рассмотрении вопроса о возможности установления на фасаде учебного учреждения памятной доски  ученице школы № 8 (ныне МОУ СОШ № 21)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Свистуновой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Лидии Александровне.                                                                                                                       – Традиционными стали Уроки мужества, посвящённые Дню памяти Лидии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Свистуновой</w:t>
            </w:r>
            <w:proofErr w:type="spellEnd"/>
            <w:proofErr w:type="gram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В этом учебном году с участием ветерана Вооружённых Сил, заместителя председателя «Российского Союза ветеранов» Лосева В. М.                    - Участие в акции школ г. Твери – установка баннера посвящённого 75-летию освобождения г. Калинина, с фотографиями выпускниц школы, погибших на фронтах, ( «Популяризация школы, как места военных действий во время ВОВ») на территории школы - фасаде.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День воина – интернационалиста  - Час мужества с участием ветерана Вооружённых Сил, заместителя председателя «Российского Союза ветеранов» Лосева В. М и воинов – интернационалистов. Выставление Поста № 1 около мемориальной доски воинам – интернационалистам, выпускникам школы.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Информация о мероприятиях на сайте школы, в Специальных выпусках общешкольной газеты,  в выпусках школьного телевидения.</w:t>
            </w:r>
          </w:p>
          <w:p w:rsidR="00E816DC" w:rsidRPr="002509CF" w:rsidRDefault="00E816DC" w:rsidP="002509CF">
            <w:pPr>
              <w:spacing w:after="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509CF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Конечным результатом должны стать  </w:t>
            </w:r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установление на фасаде учебного учреждения Памятной доски, посвящённой бывшей ученице школы № 8 (ныне МОУ СОШ № 21)-  гвардии младший лейтенант, штурман 3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эскадрилии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авиаполка </w:t>
            </w:r>
            <w:proofErr w:type="spellStart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>Свистунова</w:t>
            </w:r>
            <w:proofErr w:type="spellEnd"/>
            <w:r w:rsidRPr="002509CF">
              <w:rPr>
                <w:rFonts w:ascii="Times New Roman" w:hAnsi="Times New Roman" w:cs="Times New Roman"/>
                <w:sz w:val="28"/>
                <w:szCs w:val="28"/>
              </w:rPr>
              <w:t xml:space="preserve"> Лидия Александровна (27.01.1920 – 10.04.1943). </w:t>
            </w: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16DC" w:rsidRPr="002509CF" w:rsidRDefault="00E816D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353" w:rsidRPr="002509CF" w:rsidRDefault="00184353" w:rsidP="002509CF">
            <w:pP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</w:pPr>
          </w:p>
          <w:p w:rsidR="00184353" w:rsidRDefault="00184353" w:rsidP="002509CF">
            <w:r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                                  </w:t>
            </w:r>
            <w:proofErr w:type="spellStart"/>
            <w:r w:rsidR="00E816DC"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Старцева</w:t>
            </w:r>
            <w:proofErr w:type="spellEnd"/>
            <w:r w:rsidR="00E816DC"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 М. А.</w:t>
            </w:r>
            <w:r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, руководитель музея </w:t>
            </w:r>
            <w:r w:rsidR="00E816DC"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Истории школы</w:t>
            </w:r>
            <w:r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.</w:t>
            </w:r>
          </w:p>
        </w:tc>
      </w:tr>
    </w:tbl>
    <w:p w:rsidR="00AE111D" w:rsidRDefault="00AE111D" w:rsidP="0015747E"/>
    <w:sectPr w:rsidR="00AE111D" w:rsidSect="002147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CE3E76"/>
    <w:multiLevelType w:val="hybridMultilevel"/>
    <w:tmpl w:val="043267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DD797E"/>
    <w:multiLevelType w:val="hybridMultilevel"/>
    <w:tmpl w:val="9AF680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451A34"/>
    <w:multiLevelType w:val="multilevel"/>
    <w:tmpl w:val="D0AC0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9E4014B"/>
    <w:multiLevelType w:val="hybridMultilevel"/>
    <w:tmpl w:val="80BC3B00"/>
    <w:lvl w:ilvl="0" w:tplc="FB76931A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5DC1C42"/>
    <w:multiLevelType w:val="hybridMultilevel"/>
    <w:tmpl w:val="70A4D9B6"/>
    <w:lvl w:ilvl="0" w:tplc="B24C9002">
      <w:start w:val="1"/>
      <w:numFmt w:val="bullet"/>
      <w:lvlText w:val="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1088735C" w:tentative="1">
      <w:start w:val="1"/>
      <w:numFmt w:val="bullet"/>
      <w:lvlText w:val="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17DC983A" w:tentative="1">
      <w:start w:val="1"/>
      <w:numFmt w:val="bullet"/>
      <w:lvlText w:val="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838E669A" w:tentative="1">
      <w:start w:val="1"/>
      <w:numFmt w:val="bullet"/>
      <w:lvlText w:val="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84A4FAF4" w:tentative="1">
      <w:start w:val="1"/>
      <w:numFmt w:val="bullet"/>
      <w:lvlText w:val="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EF485482" w:tentative="1">
      <w:start w:val="1"/>
      <w:numFmt w:val="bullet"/>
      <w:lvlText w:val="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5A361FB4" w:tentative="1">
      <w:start w:val="1"/>
      <w:numFmt w:val="bullet"/>
      <w:lvlText w:val="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96803EE2" w:tentative="1">
      <w:start w:val="1"/>
      <w:numFmt w:val="bullet"/>
      <w:lvlText w:val="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F44CB11E" w:tentative="1">
      <w:start w:val="1"/>
      <w:numFmt w:val="bullet"/>
      <w:lvlText w:val="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5">
    <w:nsid w:val="273E24A2"/>
    <w:multiLevelType w:val="hybridMultilevel"/>
    <w:tmpl w:val="4C224746"/>
    <w:lvl w:ilvl="0" w:tplc="9B7EACC2">
      <w:start w:val="1"/>
      <w:numFmt w:val="bullet"/>
      <w:lvlText w:val="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9B6D6A8" w:tentative="1">
      <w:start w:val="1"/>
      <w:numFmt w:val="bullet"/>
      <w:lvlText w:val="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1782908" w:tentative="1">
      <w:start w:val="1"/>
      <w:numFmt w:val="bullet"/>
      <w:lvlText w:val="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791219BE" w:tentative="1">
      <w:start w:val="1"/>
      <w:numFmt w:val="bullet"/>
      <w:lvlText w:val="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F9CA6934" w:tentative="1">
      <w:start w:val="1"/>
      <w:numFmt w:val="bullet"/>
      <w:lvlText w:val="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6BD423F4" w:tentative="1">
      <w:start w:val="1"/>
      <w:numFmt w:val="bullet"/>
      <w:lvlText w:val="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B98E0036" w:tentative="1">
      <w:start w:val="1"/>
      <w:numFmt w:val="bullet"/>
      <w:lvlText w:val="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92AAFDC6" w:tentative="1">
      <w:start w:val="1"/>
      <w:numFmt w:val="bullet"/>
      <w:lvlText w:val="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25487F90" w:tentative="1">
      <w:start w:val="1"/>
      <w:numFmt w:val="bullet"/>
      <w:lvlText w:val="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6">
    <w:nsid w:val="37660585"/>
    <w:multiLevelType w:val="hybridMultilevel"/>
    <w:tmpl w:val="C8AAAC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B70764"/>
    <w:multiLevelType w:val="hybridMultilevel"/>
    <w:tmpl w:val="A55A1706"/>
    <w:lvl w:ilvl="0" w:tplc="9A264CDE">
      <w:start w:val="1"/>
      <w:numFmt w:val="decimal"/>
      <w:lvlText w:val="%1."/>
      <w:lvlJc w:val="left"/>
      <w:pPr>
        <w:ind w:left="720" w:hanging="360"/>
      </w:pPr>
      <w:rPr>
        <w:b/>
        <w:color w:val="BC1D0C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DE05BA"/>
    <w:multiLevelType w:val="hybridMultilevel"/>
    <w:tmpl w:val="6C2421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C00B78"/>
    <w:multiLevelType w:val="multilevel"/>
    <w:tmpl w:val="34BEE0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6AE7498"/>
    <w:multiLevelType w:val="hybridMultilevel"/>
    <w:tmpl w:val="1A022C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25E591D"/>
    <w:multiLevelType w:val="hybridMultilevel"/>
    <w:tmpl w:val="101AFD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A990BD6"/>
    <w:multiLevelType w:val="multilevel"/>
    <w:tmpl w:val="9B9E7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7"/>
  </w:num>
  <w:num w:numId="3">
    <w:abstractNumId w:val="6"/>
  </w:num>
  <w:num w:numId="4">
    <w:abstractNumId w:val="10"/>
  </w:num>
  <w:num w:numId="5">
    <w:abstractNumId w:val="3"/>
  </w:num>
  <w:num w:numId="6">
    <w:abstractNumId w:val="5"/>
  </w:num>
  <w:num w:numId="7">
    <w:abstractNumId w:val="4"/>
  </w:num>
  <w:num w:numId="8">
    <w:abstractNumId w:val="12"/>
  </w:num>
  <w:num w:numId="9">
    <w:abstractNumId w:val="8"/>
  </w:num>
  <w:num w:numId="10">
    <w:abstractNumId w:val="1"/>
  </w:num>
  <w:num w:numId="11">
    <w:abstractNumId w:val="2"/>
  </w:num>
  <w:num w:numId="12">
    <w:abstractNumId w:val="0"/>
  </w:num>
  <w:num w:numId="1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25A8B"/>
    <w:rsid w:val="00007861"/>
    <w:rsid w:val="00007FD3"/>
    <w:rsid w:val="000903DD"/>
    <w:rsid w:val="0015747E"/>
    <w:rsid w:val="0017267A"/>
    <w:rsid w:val="00184353"/>
    <w:rsid w:val="001D4C03"/>
    <w:rsid w:val="00214790"/>
    <w:rsid w:val="00225A8B"/>
    <w:rsid w:val="002509CF"/>
    <w:rsid w:val="00295F48"/>
    <w:rsid w:val="002A3558"/>
    <w:rsid w:val="002C73F3"/>
    <w:rsid w:val="002F71FC"/>
    <w:rsid w:val="00303D54"/>
    <w:rsid w:val="00345086"/>
    <w:rsid w:val="003C6358"/>
    <w:rsid w:val="003E5024"/>
    <w:rsid w:val="003E6D9A"/>
    <w:rsid w:val="00472B8A"/>
    <w:rsid w:val="004A433C"/>
    <w:rsid w:val="004C3FCD"/>
    <w:rsid w:val="0054082A"/>
    <w:rsid w:val="00564A92"/>
    <w:rsid w:val="00575E8E"/>
    <w:rsid w:val="00582B01"/>
    <w:rsid w:val="00610041"/>
    <w:rsid w:val="00652346"/>
    <w:rsid w:val="006C0C14"/>
    <w:rsid w:val="00724C55"/>
    <w:rsid w:val="007500A0"/>
    <w:rsid w:val="00767309"/>
    <w:rsid w:val="00815B9D"/>
    <w:rsid w:val="00872990"/>
    <w:rsid w:val="008E4D86"/>
    <w:rsid w:val="008E5C86"/>
    <w:rsid w:val="008F4DE2"/>
    <w:rsid w:val="0094494D"/>
    <w:rsid w:val="00A35BF1"/>
    <w:rsid w:val="00A403D4"/>
    <w:rsid w:val="00A420D9"/>
    <w:rsid w:val="00A76041"/>
    <w:rsid w:val="00A95EDD"/>
    <w:rsid w:val="00AE111D"/>
    <w:rsid w:val="00AF5329"/>
    <w:rsid w:val="00B51A09"/>
    <w:rsid w:val="00BC4DD2"/>
    <w:rsid w:val="00C478FA"/>
    <w:rsid w:val="00CA58F6"/>
    <w:rsid w:val="00CD3197"/>
    <w:rsid w:val="00D076BB"/>
    <w:rsid w:val="00D47F7C"/>
    <w:rsid w:val="00DB24EE"/>
    <w:rsid w:val="00DF050B"/>
    <w:rsid w:val="00E23A20"/>
    <w:rsid w:val="00E33159"/>
    <w:rsid w:val="00E64700"/>
    <w:rsid w:val="00E816DC"/>
    <w:rsid w:val="00ED102B"/>
    <w:rsid w:val="00EE272E"/>
    <w:rsid w:val="00F3634D"/>
    <w:rsid w:val="00F61167"/>
    <w:rsid w:val="00F97B75"/>
    <w:rsid w:val="00FB43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7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5A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Title"/>
    <w:basedOn w:val="a"/>
    <w:next w:val="a"/>
    <w:link w:val="a5"/>
    <w:uiPriority w:val="10"/>
    <w:qFormat/>
    <w:rsid w:val="00225A8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225A8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Balloon Text"/>
    <w:basedOn w:val="a"/>
    <w:link w:val="a7"/>
    <w:uiPriority w:val="99"/>
    <w:semiHidden/>
    <w:unhideWhenUsed/>
    <w:rsid w:val="00225A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25A8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225A8B"/>
    <w:rPr>
      <w:color w:val="0000FF" w:themeColor="hyperlink"/>
      <w:u w:val="single"/>
    </w:rPr>
  </w:style>
  <w:style w:type="paragraph" w:styleId="a9">
    <w:name w:val="List Paragraph"/>
    <w:basedOn w:val="a"/>
    <w:uiPriority w:val="34"/>
    <w:qFormat/>
    <w:rsid w:val="00AE111D"/>
    <w:pPr>
      <w:ind w:left="720"/>
      <w:contextualSpacing/>
    </w:pPr>
  </w:style>
  <w:style w:type="paragraph" w:customStyle="1" w:styleId="Style2">
    <w:name w:val="Style2"/>
    <w:basedOn w:val="a"/>
    <w:rsid w:val="00EE272E"/>
    <w:pPr>
      <w:widowControl w:val="0"/>
      <w:autoSpaceDE w:val="0"/>
      <w:autoSpaceDN w:val="0"/>
      <w:adjustRightInd w:val="0"/>
      <w:spacing w:after="0" w:line="293" w:lineRule="exact"/>
    </w:pPr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EE272E"/>
    <w:rPr>
      <w:rFonts w:ascii="Calibri" w:hAnsi="Calibri" w:cs="Calibri"/>
      <w:sz w:val="22"/>
      <w:szCs w:val="22"/>
    </w:rPr>
  </w:style>
  <w:style w:type="paragraph" w:customStyle="1" w:styleId="Style1">
    <w:name w:val="Style1"/>
    <w:basedOn w:val="a"/>
    <w:rsid w:val="00EE272E"/>
    <w:pPr>
      <w:widowControl w:val="0"/>
      <w:autoSpaceDE w:val="0"/>
      <w:autoSpaceDN w:val="0"/>
      <w:adjustRightInd w:val="0"/>
      <w:spacing w:after="0" w:line="336" w:lineRule="exact"/>
      <w:jc w:val="center"/>
    </w:pPr>
    <w:rPr>
      <w:rFonts w:ascii="Calibri" w:eastAsia="Times New Roman" w:hAnsi="Calibri" w:cs="Times New Roman"/>
      <w:sz w:val="24"/>
      <w:szCs w:val="24"/>
      <w:lang w:eastAsia="ru-RU"/>
    </w:rPr>
  </w:style>
  <w:style w:type="paragraph" w:styleId="aa">
    <w:name w:val="Body Text"/>
    <w:basedOn w:val="a"/>
    <w:link w:val="ab"/>
    <w:uiPriority w:val="99"/>
    <w:unhideWhenUsed/>
    <w:rsid w:val="00A35B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Основной текст Знак"/>
    <w:basedOn w:val="a0"/>
    <w:link w:val="aa"/>
    <w:uiPriority w:val="99"/>
    <w:rsid w:val="00A35BF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50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5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7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7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1</Pages>
  <Words>2044</Words>
  <Characters>11656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19</cp:revision>
  <dcterms:created xsi:type="dcterms:W3CDTF">2017-07-03T12:12:00Z</dcterms:created>
  <dcterms:modified xsi:type="dcterms:W3CDTF">2025-04-01T07:06:00Z</dcterms:modified>
</cp:coreProperties>
</file>