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9B" w:rsidRPr="004C6E44" w:rsidRDefault="004C6E44">
      <w:pPr>
        <w:rPr>
          <w:rFonts w:ascii="Times New Roman" w:hAnsi="Times New Roman" w:cs="Times New Roman"/>
          <w:sz w:val="28"/>
          <w:szCs w:val="28"/>
        </w:rPr>
      </w:pPr>
      <w:r w:rsidRPr="004C6E44">
        <w:rPr>
          <w:rFonts w:ascii="Times New Roman" w:hAnsi="Times New Roman" w:cs="Times New Roman"/>
          <w:sz w:val="28"/>
          <w:szCs w:val="28"/>
        </w:rPr>
        <w:t>В 2013-2014 учебном году МОУ СОШ №36 предписаний не получала</w:t>
      </w:r>
    </w:p>
    <w:sectPr w:rsidR="003D649B" w:rsidRPr="004C6E44" w:rsidSect="003D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C6E44"/>
    <w:rsid w:val="003D649B"/>
    <w:rsid w:val="004C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2015-03-26T09:27:00Z</dcterms:created>
  <dcterms:modified xsi:type="dcterms:W3CDTF">2015-03-26T09:28:00Z</dcterms:modified>
</cp:coreProperties>
</file>