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5" w:rsidRPr="00481A1F" w:rsidRDefault="00474B13" w:rsidP="00474B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1A1F">
        <w:rPr>
          <w:rFonts w:ascii="Times New Roman" w:hAnsi="Times New Roman" w:cs="Times New Roman"/>
          <w:b/>
          <w:sz w:val="28"/>
          <w:szCs w:val="28"/>
        </w:rPr>
        <w:t>Приложение 10. Мероприятия подпрограммы «Семья и школа»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474B13" w:rsidRPr="00474B13" w:rsidTr="0019385E">
        <w:tc>
          <w:tcPr>
            <w:tcW w:w="3794" w:type="dxa"/>
          </w:tcPr>
          <w:bookmarkEnd w:id="0"/>
          <w:p w:rsidR="00474B13" w:rsidRPr="00474B13" w:rsidRDefault="00474B1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74B13" w:rsidRPr="00474B13" w:rsidRDefault="00474B13" w:rsidP="0019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74B13" w:rsidRPr="00474B13" w:rsidRDefault="00474B1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4B13" w:rsidRPr="00474B13" w:rsidRDefault="00474B1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191" w:type="dxa"/>
          </w:tcPr>
          <w:p w:rsidR="00474B13" w:rsidRPr="00474B13" w:rsidRDefault="00474B1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Сбор информации с целью: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социального статуса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оказание материальной помощи    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б/</w:t>
            </w:r>
            <w:proofErr w:type="gramStart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многодетные семьи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семьи «группы риска»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семьи, ведущие аморальный образ жизни</w:t>
            </w:r>
          </w:p>
          <w:p w:rsidR="00C93D1F" w:rsidRPr="00474B13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каникулярного отдыха</w:t>
            </w:r>
          </w:p>
        </w:tc>
        <w:tc>
          <w:tcPr>
            <w:tcW w:w="2586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психолог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определить: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состав: родительский комитет, Совет школы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темы и вопросы родительских собраний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запросы родителей по предоставлению образовательных и дополнительных услуг 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ab/>
              <w:t>помощь школе в решении вопросов воспитания и социализации учащихся</w:t>
            </w:r>
          </w:p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-     уровень удовлетворенности предоставлением образовательных услуг</w:t>
            </w:r>
          </w:p>
        </w:tc>
        <w:tc>
          <w:tcPr>
            <w:tcW w:w="2586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91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школьный психолог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 w:rsidRPr="00C9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родителей и лиц их заменяющих</w:t>
            </w:r>
          </w:p>
        </w:tc>
        <w:tc>
          <w:tcPr>
            <w:tcW w:w="2586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C93D1F" w:rsidRPr="00474B13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школьный психолог,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и УВР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3D1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и правового просвещения педагогов школы по проблемам семьи</w:t>
            </w:r>
          </w:p>
        </w:tc>
        <w:tc>
          <w:tcPr>
            <w:tcW w:w="2586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психолог, зам. директора по ВР и УВР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дневниками обучающихся</w:t>
            </w:r>
          </w:p>
        </w:tc>
        <w:tc>
          <w:tcPr>
            <w:tcW w:w="2586" w:type="dxa"/>
          </w:tcPr>
          <w:p w:rsidR="00C93D1F" w:rsidRDefault="00C93D1F">
            <w:r w:rsidRPr="00AC5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586" w:type="dxa"/>
          </w:tcPr>
          <w:p w:rsidR="00C93D1F" w:rsidRDefault="00C93D1F">
            <w:r w:rsidRPr="00AC5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школьный психолог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Патронаж семей</w:t>
            </w:r>
          </w:p>
        </w:tc>
        <w:tc>
          <w:tcPr>
            <w:tcW w:w="2586" w:type="dxa"/>
          </w:tcPr>
          <w:p w:rsidR="00C93D1F" w:rsidRDefault="00C93D1F">
            <w:r w:rsidRPr="00AC5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Pr="00474B13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психолог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комитетов, родительского комитета школы</w:t>
            </w:r>
          </w:p>
        </w:tc>
        <w:tc>
          <w:tcPr>
            <w:tcW w:w="2586" w:type="dxa"/>
          </w:tcPr>
          <w:p w:rsidR="00C93D1F" w:rsidRPr="00AC5270" w:rsidRDefault="00C9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93D1F" w:rsidRPr="00474B13" w:rsidTr="0019385E">
        <w:tc>
          <w:tcPr>
            <w:tcW w:w="3794" w:type="dxa"/>
          </w:tcPr>
          <w:p w:rsidR="00C93D1F" w:rsidRPr="00C93D1F" w:rsidRDefault="00C93D1F" w:rsidP="00C93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клубной и кружковой работы</w:t>
            </w:r>
          </w:p>
        </w:tc>
        <w:tc>
          <w:tcPr>
            <w:tcW w:w="2586" w:type="dxa"/>
          </w:tcPr>
          <w:p w:rsidR="00C93D1F" w:rsidRPr="00AC5270" w:rsidRDefault="00C93D1F" w:rsidP="001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3D1F" w:rsidRDefault="00C93D1F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191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3C323F" w:rsidRDefault="00474B13" w:rsidP="00474B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7-й параллели </w:t>
            </w:r>
          </w:p>
        </w:tc>
        <w:tc>
          <w:tcPr>
            <w:tcW w:w="2586" w:type="dxa"/>
          </w:tcPr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 сентября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18.30</w:t>
            </w:r>
          </w:p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 октября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18.30</w:t>
            </w:r>
          </w:p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 ноября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18.30</w:t>
            </w:r>
          </w:p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 декабря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18.30</w:t>
            </w:r>
          </w:p>
          <w:p w:rsidR="00474B13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 февраля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18.30</w:t>
            </w:r>
          </w:p>
          <w:p w:rsidR="00474B13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 марта в 18.30</w:t>
            </w:r>
          </w:p>
          <w:p w:rsidR="00474B13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 апреля в 18.30</w:t>
            </w:r>
          </w:p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 мая в 18.30</w:t>
            </w:r>
          </w:p>
        </w:tc>
        <w:tc>
          <w:tcPr>
            <w:tcW w:w="3191" w:type="dxa"/>
          </w:tcPr>
          <w:p w:rsidR="00474B13" w:rsidRPr="003C323F" w:rsidRDefault="00474B13" w:rsidP="00193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C32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Зам. директора по воспитательной работе, преподаватель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преподаватели ТГМА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рганизационные родительские собрания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10 – 13 сентября</w:t>
            </w:r>
          </w:p>
        </w:tc>
        <w:tc>
          <w:tcPr>
            <w:tcW w:w="3191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"Мой дорогой пожилой человек",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47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пожилых </w:t>
            </w: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ab/>
              <w:t>родных и знакомых людей.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октября</w:t>
            </w:r>
          </w:p>
        </w:tc>
        <w:tc>
          <w:tcPr>
            <w:tcW w:w="3191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</w:t>
            </w:r>
            <w:r w:rsidRPr="0047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ноября</w:t>
            </w:r>
          </w:p>
        </w:tc>
        <w:tc>
          <w:tcPr>
            <w:tcW w:w="3191" w:type="dxa"/>
          </w:tcPr>
          <w:p w:rsidR="00474B13" w:rsidRDefault="00474B13" w:rsidP="00474B13">
            <w:pPr>
              <w:spacing w:line="360" w:lineRule="auto"/>
            </w:pPr>
            <w:r w:rsidRPr="00435BD5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День Матери. Творческие подарки мамам.</w:t>
            </w:r>
          </w:p>
        </w:tc>
        <w:tc>
          <w:tcPr>
            <w:tcW w:w="2586" w:type="dxa"/>
          </w:tcPr>
          <w:p w:rsid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191" w:type="dxa"/>
          </w:tcPr>
          <w:p w:rsidR="00474B13" w:rsidRPr="00435BD5" w:rsidRDefault="00474B13" w:rsidP="00474B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BD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учащихся: «Мой родственник - ветеран Афганской войны».</w:t>
            </w:r>
          </w:p>
        </w:tc>
        <w:tc>
          <w:tcPr>
            <w:tcW w:w="2586" w:type="dxa"/>
          </w:tcPr>
          <w:p w:rsid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3191" w:type="dxa"/>
          </w:tcPr>
          <w:p w:rsidR="00474B13" w:rsidRDefault="00474B13" w:rsidP="00474B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II семестра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февраля</w:t>
            </w:r>
          </w:p>
        </w:tc>
        <w:tc>
          <w:tcPr>
            <w:tcW w:w="3191" w:type="dxa"/>
          </w:tcPr>
          <w:p w:rsidR="00474B13" w:rsidRDefault="00474B13" w:rsidP="00474B13">
            <w:pPr>
              <w:spacing w:line="360" w:lineRule="auto"/>
            </w:pPr>
            <w:r w:rsidRPr="00435BD5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474B13" w:rsidRPr="00474B13" w:rsidTr="0019385E">
        <w:tc>
          <w:tcPr>
            <w:tcW w:w="3794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B13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по предварительным итогам  учебного года</w:t>
            </w:r>
          </w:p>
        </w:tc>
        <w:tc>
          <w:tcPr>
            <w:tcW w:w="2586" w:type="dxa"/>
          </w:tcPr>
          <w:p w:rsidR="00474B13" w:rsidRPr="00474B13" w:rsidRDefault="00474B1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мая</w:t>
            </w:r>
          </w:p>
        </w:tc>
        <w:tc>
          <w:tcPr>
            <w:tcW w:w="3191" w:type="dxa"/>
          </w:tcPr>
          <w:p w:rsidR="00474B13" w:rsidRDefault="00474B13" w:rsidP="00474B13">
            <w:pPr>
              <w:spacing w:line="360" w:lineRule="auto"/>
            </w:pPr>
            <w:r w:rsidRPr="00435BD5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</w:tbl>
    <w:p w:rsidR="00474B13" w:rsidRPr="00474B13" w:rsidRDefault="00474B13" w:rsidP="00474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4B13" w:rsidRPr="00474B13" w:rsidSect="009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B13"/>
    <w:rsid w:val="00474B13"/>
    <w:rsid w:val="00481A1F"/>
    <w:rsid w:val="004F3420"/>
    <w:rsid w:val="009515D5"/>
    <w:rsid w:val="00C93D1F"/>
    <w:rsid w:val="00D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3</cp:revision>
  <dcterms:created xsi:type="dcterms:W3CDTF">2014-08-27T13:38:00Z</dcterms:created>
  <dcterms:modified xsi:type="dcterms:W3CDTF">2014-08-30T13:35:00Z</dcterms:modified>
</cp:coreProperties>
</file>