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607D38" w:rsidTr="00117042">
        <w:tc>
          <w:tcPr>
            <w:tcW w:w="4785" w:type="dxa"/>
            <w:hideMark/>
          </w:tcPr>
          <w:p w:rsidR="0046456C" w:rsidRPr="00607D38" w:rsidRDefault="0046456C" w:rsidP="00607D38">
            <w:pPr>
              <w:jc w:val="both"/>
              <w:rPr>
                <w:sz w:val="28"/>
                <w:szCs w:val="28"/>
              </w:rPr>
            </w:pPr>
            <w:r w:rsidRPr="00607D38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607D38">
              <w:rPr>
                <w:b/>
                <w:bCs/>
                <w:sz w:val="28"/>
                <w:szCs w:val="28"/>
              </w:rPr>
              <w:br/>
            </w:r>
            <w:r w:rsidRPr="00607D38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607D38" w:rsidRDefault="0046456C" w:rsidP="00607D38">
            <w:pPr>
              <w:jc w:val="both"/>
              <w:rPr>
                <w:rFonts w:eastAsia="Calibri"/>
                <w:sz w:val="28"/>
                <w:szCs w:val="28"/>
              </w:rPr>
            </w:pPr>
            <w:r w:rsidRPr="00607D38">
              <w:rPr>
                <w:sz w:val="28"/>
                <w:szCs w:val="28"/>
              </w:rPr>
              <w:t>МБОУ СОШ №  17 от 23. 01.2015 г.</w:t>
            </w:r>
          </w:p>
          <w:p w:rsidR="0046456C" w:rsidRPr="00607D38" w:rsidRDefault="0046456C" w:rsidP="00607D38">
            <w:pPr>
              <w:jc w:val="both"/>
              <w:rPr>
                <w:sz w:val="28"/>
                <w:szCs w:val="28"/>
              </w:rPr>
            </w:pPr>
            <w:r w:rsidRPr="00607D38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607D38" w:rsidRDefault="0046456C" w:rsidP="00607D38">
            <w:pPr>
              <w:jc w:val="right"/>
              <w:rPr>
                <w:b/>
                <w:bCs/>
                <w:sz w:val="28"/>
                <w:szCs w:val="28"/>
              </w:rPr>
            </w:pPr>
            <w:r w:rsidRPr="00607D38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607D38" w:rsidRDefault="0046456C" w:rsidP="00607D38">
            <w:pPr>
              <w:jc w:val="right"/>
              <w:rPr>
                <w:rFonts w:eastAsia="Calibri"/>
                <w:sz w:val="28"/>
                <w:szCs w:val="28"/>
              </w:rPr>
            </w:pPr>
            <w:r w:rsidRPr="00607D38">
              <w:rPr>
                <w:sz w:val="28"/>
                <w:szCs w:val="28"/>
              </w:rPr>
              <w:t>Приказом по МБОУ СОШ № 17 № 8</w:t>
            </w:r>
          </w:p>
          <w:p w:rsidR="0046456C" w:rsidRPr="00607D38" w:rsidRDefault="0046456C" w:rsidP="00607D38">
            <w:pPr>
              <w:jc w:val="right"/>
              <w:rPr>
                <w:sz w:val="28"/>
                <w:szCs w:val="28"/>
              </w:rPr>
            </w:pPr>
            <w:r w:rsidRPr="00607D38">
              <w:rPr>
                <w:sz w:val="28"/>
                <w:szCs w:val="28"/>
              </w:rPr>
              <w:t xml:space="preserve"> от 26.01. 2015 г.  </w:t>
            </w:r>
          </w:p>
          <w:p w:rsidR="0046456C" w:rsidRPr="00607D38" w:rsidRDefault="0046456C" w:rsidP="00607D38">
            <w:pPr>
              <w:jc w:val="right"/>
              <w:rPr>
                <w:sz w:val="28"/>
                <w:szCs w:val="28"/>
              </w:rPr>
            </w:pPr>
            <w:r w:rsidRPr="00607D38">
              <w:rPr>
                <w:sz w:val="28"/>
                <w:szCs w:val="28"/>
              </w:rPr>
              <w:t>Директор МБОУ СОШ № 17</w:t>
            </w:r>
          </w:p>
          <w:p w:rsidR="0046456C" w:rsidRPr="00607D38" w:rsidRDefault="0046456C" w:rsidP="00607D38">
            <w:pPr>
              <w:jc w:val="right"/>
              <w:rPr>
                <w:sz w:val="28"/>
                <w:szCs w:val="28"/>
              </w:rPr>
            </w:pPr>
            <w:r w:rsidRPr="00607D38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607D38" w:rsidRPr="00607D38" w:rsidRDefault="00607D38" w:rsidP="00607D38">
      <w:pPr>
        <w:jc w:val="center"/>
        <w:rPr>
          <w:b/>
          <w:sz w:val="28"/>
          <w:szCs w:val="28"/>
        </w:rPr>
      </w:pPr>
      <w:r w:rsidRPr="00607D38">
        <w:rPr>
          <w:b/>
          <w:sz w:val="28"/>
          <w:szCs w:val="28"/>
        </w:rPr>
        <w:t>П</w:t>
      </w:r>
      <w:r w:rsidRPr="00607D38">
        <w:rPr>
          <w:b/>
          <w:sz w:val="28"/>
          <w:szCs w:val="28"/>
        </w:rPr>
        <w:t>оложение</w:t>
      </w:r>
    </w:p>
    <w:p w:rsidR="00607D38" w:rsidRPr="00607D38" w:rsidRDefault="00607D38" w:rsidP="00607D38">
      <w:pPr>
        <w:jc w:val="center"/>
        <w:rPr>
          <w:b/>
          <w:sz w:val="28"/>
          <w:szCs w:val="28"/>
        </w:rPr>
      </w:pPr>
      <w:r w:rsidRPr="00607D38">
        <w:rPr>
          <w:b/>
          <w:sz w:val="28"/>
          <w:szCs w:val="28"/>
        </w:rPr>
        <w:t>о дополнительном образовании учащихся</w:t>
      </w:r>
    </w:p>
    <w:p w:rsidR="00607D38" w:rsidRPr="00607D38" w:rsidRDefault="00607D38" w:rsidP="00607D38">
      <w:pPr>
        <w:jc w:val="center"/>
        <w:rPr>
          <w:b/>
          <w:sz w:val="28"/>
          <w:szCs w:val="28"/>
        </w:rPr>
      </w:pPr>
      <w:r w:rsidRPr="00607D38">
        <w:rPr>
          <w:b/>
          <w:sz w:val="28"/>
          <w:szCs w:val="28"/>
        </w:rPr>
        <w:t>в учебно-воспитательной системе</w:t>
      </w:r>
      <w:r>
        <w:rPr>
          <w:b/>
          <w:sz w:val="28"/>
          <w:szCs w:val="28"/>
        </w:rPr>
        <w:t xml:space="preserve"> МБОУ СОШ № 17</w:t>
      </w:r>
    </w:p>
    <w:p w:rsidR="00607D38" w:rsidRPr="00607D38" w:rsidRDefault="00607D38" w:rsidP="00607D38">
      <w:pPr>
        <w:jc w:val="center"/>
        <w:rPr>
          <w:b/>
          <w:sz w:val="28"/>
          <w:szCs w:val="28"/>
        </w:rPr>
      </w:pPr>
    </w:p>
    <w:p w:rsidR="00607D38" w:rsidRPr="00607D38" w:rsidRDefault="00607D38" w:rsidP="00607D38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07D38">
        <w:rPr>
          <w:b/>
          <w:sz w:val="28"/>
          <w:szCs w:val="28"/>
        </w:rPr>
        <w:t>Общие положения</w:t>
      </w:r>
    </w:p>
    <w:p w:rsidR="00607D38" w:rsidRPr="00607D38" w:rsidRDefault="00607D38" w:rsidP="00607D38">
      <w:pPr>
        <w:rPr>
          <w:b/>
          <w:sz w:val="28"/>
          <w:szCs w:val="28"/>
        </w:rPr>
      </w:pPr>
    </w:p>
    <w:p w:rsidR="00607D38" w:rsidRPr="00607D38" w:rsidRDefault="00607D38" w:rsidP="00607D38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Данное положение разработано на основании</w:t>
      </w:r>
      <w:r w:rsidRPr="00607D38">
        <w:rPr>
          <w:sz w:val="28"/>
          <w:szCs w:val="28"/>
        </w:rPr>
        <w:t xml:space="preserve"> з</w:t>
      </w:r>
      <w:r w:rsidRPr="00607D38">
        <w:rPr>
          <w:sz w:val="28"/>
          <w:szCs w:val="28"/>
        </w:rPr>
        <w:t>акона РФ «Об образовании в Российской Федерации»;</w:t>
      </w:r>
    </w:p>
    <w:p w:rsidR="00607D38" w:rsidRPr="00607D38" w:rsidRDefault="00607D38" w:rsidP="00607D38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Система дополнительного образования является звеном системы непрерывного образования и способствует решению жизненно важных проблем: организации досуга, формированию коммуникативных навыков, выбору жизненных ценностей, саморазвитию и саморегуляции, профессиональному самоопределению учащихся.</w:t>
      </w:r>
    </w:p>
    <w:p w:rsidR="00607D38" w:rsidRPr="00607D38" w:rsidRDefault="00607D38" w:rsidP="00607D38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 xml:space="preserve">Деятельность объединений дополнительного образования осуществляется в целях создания единого образовательного пространства </w:t>
      </w:r>
      <w:r w:rsidRPr="00607D38">
        <w:rPr>
          <w:sz w:val="28"/>
          <w:szCs w:val="28"/>
        </w:rPr>
        <w:t>МБОУ СОШ № 17</w:t>
      </w:r>
      <w:r w:rsidRPr="00607D38">
        <w:rPr>
          <w:sz w:val="28"/>
          <w:szCs w:val="28"/>
        </w:rPr>
        <w:t>, повышения качества образования и воспитания, формирования социально активной, творческой, всесторонне развитой личности.</w:t>
      </w:r>
    </w:p>
    <w:p w:rsidR="00607D38" w:rsidRPr="00607D38" w:rsidRDefault="00607D38" w:rsidP="00607D38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Система дополнительного образования создана для педагогически целесообразной занятости детей в возрасте от 7 до 18 лет в их свободное время.</w:t>
      </w:r>
    </w:p>
    <w:p w:rsidR="00607D38" w:rsidRPr="00607D38" w:rsidRDefault="00607D38" w:rsidP="00607D38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Дополнительное образование создается, реорганизуется и ликвидируется приказом директора.</w:t>
      </w:r>
    </w:p>
    <w:p w:rsidR="00607D38" w:rsidRPr="00607D38" w:rsidRDefault="00607D38" w:rsidP="00607D38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Организует работу системы дополнительного образования заместитель директора по ВР.</w:t>
      </w:r>
    </w:p>
    <w:p w:rsidR="00607D38" w:rsidRPr="00607D38" w:rsidRDefault="00607D38" w:rsidP="00607D38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Система дополнительного образования функционирует круглогодично и позволяет коллективам показать свои достижения посредством творческих отчетов, выставок, концертов и иных форм деятельности.</w:t>
      </w:r>
    </w:p>
    <w:p w:rsidR="00607D38" w:rsidRPr="00607D38" w:rsidRDefault="00607D38" w:rsidP="00607D38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Содержание дополнительного образования определяется образователь</w:t>
      </w:r>
      <w:r w:rsidRPr="00607D38">
        <w:rPr>
          <w:sz w:val="28"/>
          <w:szCs w:val="28"/>
        </w:rPr>
        <w:t>ными программами – примерными (</w:t>
      </w:r>
      <w:r w:rsidRPr="00607D38">
        <w:rPr>
          <w:sz w:val="28"/>
          <w:szCs w:val="28"/>
        </w:rPr>
        <w:t>рекомендованными Министерством образования РФ),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607D38" w:rsidRPr="00607D38" w:rsidRDefault="00607D38" w:rsidP="00607D38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Прием обучающихся в объединения дополнительного образования осуществляется на основе свободного выбора детьми образовательной области и образовательных программ.</w:t>
      </w:r>
    </w:p>
    <w:p w:rsidR="00607D38" w:rsidRPr="00607D38" w:rsidRDefault="00607D38" w:rsidP="00607D38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lastRenderedPageBreak/>
        <w:t>Структура системы дополнительного образования определяется целями и задачами дополнительного образования детей в школе, количеством и направленностью реализуемых дополнительных образовательных программ.</w:t>
      </w:r>
    </w:p>
    <w:p w:rsidR="00607D38" w:rsidRPr="00607D38" w:rsidRDefault="00607D38" w:rsidP="00607D38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 xml:space="preserve">Штатное расписание дополнительного образования формируется в соответствии с его структурой и может меняться в связи с производственной необходимостью и развитием ДО. </w:t>
      </w:r>
      <w:r w:rsidRPr="00607D38">
        <w:rPr>
          <w:sz w:val="28"/>
          <w:szCs w:val="28"/>
        </w:rPr>
        <w:t>Д</w:t>
      </w:r>
      <w:r w:rsidRPr="00607D38">
        <w:rPr>
          <w:sz w:val="28"/>
          <w:szCs w:val="28"/>
        </w:rPr>
        <w:t>еятельность педагогов дополнительного образования определяется соответствующими должностными инструкциями.</w:t>
      </w:r>
    </w:p>
    <w:p w:rsidR="00607D38" w:rsidRPr="00607D38" w:rsidRDefault="00607D38" w:rsidP="00607D38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Объединения дополнительного образования располагаются в основном здании школы.</w:t>
      </w:r>
    </w:p>
    <w:p w:rsidR="00607D38" w:rsidRPr="00607D38" w:rsidRDefault="00607D38" w:rsidP="00607D38">
      <w:pPr>
        <w:rPr>
          <w:b/>
          <w:sz w:val="28"/>
          <w:szCs w:val="28"/>
        </w:rPr>
      </w:pPr>
    </w:p>
    <w:p w:rsidR="00607D38" w:rsidRPr="00607D38" w:rsidRDefault="00607D38" w:rsidP="00607D38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607D38">
        <w:rPr>
          <w:b/>
          <w:sz w:val="28"/>
          <w:szCs w:val="28"/>
        </w:rPr>
        <w:t>ункции дополнительного образования:</w:t>
      </w:r>
    </w:p>
    <w:p w:rsidR="00607D38" w:rsidRPr="00607D38" w:rsidRDefault="00607D38" w:rsidP="00607D38">
      <w:pPr>
        <w:rPr>
          <w:sz w:val="28"/>
          <w:szCs w:val="28"/>
        </w:rPr>
      </w:pPr>
    </w:p>
    <w:p w:rsidR="00607D38" w:rsidRPr="00607D38" w:rsidRDefault="00607D38" w:rsidP="00607D38">
      <w:pPr>
        <w:pStyle w:val="a9"/>
        <w:numPr>
          <w:ilvl w:val="0"/>
          <w:numId w:val="25"/>
        </w:numPr>
        <w:ind w:left="0" w:firstLine="360"/>
        <w:rPr>
          <w:sz w:val="28"/>
          <w:szCs w:val="28"/>
        </w:rPr>
      </w:pPr>
      <w:r w:rsidRPr="00607D38">
        <w:rPr>
          <w:sz w:val="28"/>
          <w:szCs w:val="28"/>
        </w:rPr>
        <w:t>обеспечение общего развития личности;</w:t>
      </w:r>
    </w:p>
    <w:p w:rsidR="00607D38" w:rsidRPr="00607D38" w:rsidRDefault="00607D38" w:rsidP="00607D38">
      <w:pPr>
        <w:pStyle w:val="a9"/>
        <w:numPr>
          <w:ilvl w:val="0"/>
          <w:numId w:val="25"/>
        </w:numPr>
        <w:rPr>
          <w:sz w:val="28"/>
          <w:szCs w:val="28"/>
        </w:rPr>
      </w:pPr>
      <w:r w:rsidRPr="00607D38">
        <w:rPr>
          <w:sz w:val="28"/>
          <w:szCs w:val="28"/>
        </w:rPr>
        <w:t>расширение, углубление, дополнение базовых знаний учащихся;</w:t>
      </w:r>
    </w:p>
    <w:p w:rsidR="00607D38" w:rsidRPr="00607D38" w:rsidRDefault="00607D38" w:rsidP="00607D38">
      <w:pPr>
        <w:pStyle w:val="a9"/>
        <w:numPr>
          <w:ilvl w:val="0"/>
          <w:numId w:val="25"/>
        </w:numPr>
        <w:rPr>
          <w:sz w:val="28"/>
          <w:szCs w:val="28"/>
        </w:rPr>
      </w:pPr>
      <w:r w:rsidRPr="00607D38">
        <w:rPr>
          <w:sz w:val="28"/>
          <w:szCs w:val="28"/>
        </w:rPr>
        <w:t>создание условий для наиболее полного удовлетворения потребностей и интересов детей, укрепления их здоровья;</w:t>
      </w:r>
    </w:p>
    <w:p w:rsidR="00607D38" w:rsidRPr="00607D38" w:rsidRDefault="00607D38" w:rsidP="00607D38">
      <w:pPr>
        <w:pStyle w:val="a9"/>
        <w:numPr>
          <w:ilvl w:val="0"/>
          <w:numId w:val="25"/>
        </w:numPr>
        <w:rPr>
          <w:sz w:val="28"/>
          <w:szCs w:val="28"/>
        </w:rPr>
      </w:pPr>
      <w:r w:rsidRPr="00607D38">
        <w:rPr>
          <w:sz w:val="28"/>
          <w:szCs w:val="28"/>
        </w:rPr>
        <w:t>личностно-нравственное развитие и профессиональное самоопределение обучающихся;</w:t>
      </w:r>
    </w:p>
    <w:p w:rsidR="00607D38" w:rsidRPr="00607D38" w:rsidRDefault="00607D38" w:rsidP="00607D38">
      <w:pPr>
        <w:pStyle w:val="a9"/>
        <w:numPr>
          <w:ilvl w:val="0"/>
          <w:numId w:val="25"/>
        </w:numPr>
        <w:rPr>
          <w:sz w:val="28"/>
          <w:szCs w:val="28"/>
        </w:rPr>
      </w:pPr>
      <w:r w:rsidRPr="00607D38">
        <w:rPr>
          <w:sz w:val="28"/>
          <w:szCs w:val="28"/>
        </w:rPr>
        <w:t>обеспечение социальной защиты, поддержки, реабилитации и адаптации детей к жизни в обществе;</w:t>
      </w:r>
    </w:p>
    <w:p w:rsidR="00607D38" w:rsidRPr="00607D38" w:rsidRDefault="00607D38" w:rsidP="00607D38">
      <w:pPr>
        <w:pStyle w:val="a9"/>
        <w:numPr>
          <w:ilvl w:val="0"/>
          <w:numId w:val="25"/>
        </w:numPr>
        <w:rPr>
          <w:sz w:val="28"/>
          <w:szCs w:val="28"/>
        </w:rPr>
      </w:pPr>
      <w:r w:rsidRPr="00607D38">
        <w:rPr>
          <w:sz w:val="28"/>
          <w:szCs w:val="28"/>
        </w:rPr>
        <w:t>формирование общей культуры школьников, предоставление возможности для реализации творческого потенциала учащихся;</w:t>
      </w:r>
    </w:p>
    <w:p w:rsidR="00607D38" w:rsidRPr="00607D38" w:rsidRDefault="00607D38" w:rsidP="00607D38">
      <w:pPr>
        <w:pStyle w:val="a9"/>
        <w:numPr>
          <w:ilvl w:val="0"/>
          <w:numId w:val="25"/>
        </w:numPr>
        <w:rPr>
          <w:sz w:val="28"/>
          <w:szCs w:val="28"/>
        </w:rPr>
      </w:pPr>
      <w:r w:rsidRPr="00607D38">
        <w:rPr>
          <w:sz w:val="28"/>
          <w:szCs w:val="28"/>
        </w:rPr>
        <w:t>воспитание у детей гражданственности, уважения к правам и свободам человека, любви Родине, природе, семье.</w:t>
      </w:r>
    </w:p>
    <w:p w:rsidR="00607D38" w:rsidRDefault="00607D38" w:rsidP="00607D38">
      <w:pPr>
        <w:rPr>
          <w:sz w:val="28"/>
          <w:szCs w:val="28"/>
        </w:rPr>
      </w:pPr>
    </w:p>
    <w:p w:rsidR="00607D38" w:rsidRPr="00607D38" w:rsidRDefault="00607D38" w:rsidP="00607D38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07D38">
        <w:rPr>
          <w:b/>
          <w:sz w:val="28"/>
          <w:szCs w:val="28"/>
        </w:rPr>
        <w:t>Принципы, на которых строится деятельность объединений дополнительного образования</w:t>
      </w:r>
    </w:p>
    <w:p w:rsidR="00607D38" w:rsidRPr="00607D38" w:rsidRDefault="00607D38" w:rsidP="00607D38">
      <w:pPr>
        <w:rPr>
          <w:b/>
          <w:sz w:val="28"/>
          <w:szCs w:val="28"/>
        </w:rPr>
      </w:pPr>
    </w:p>
    <w:p w:rsidR="00607D38" w:rsidRPr="00607D38" w:rsidRDefault="00607D38" w:rsidP="00607D38">
      <w:pPr>
        <w:pStyle w:val="a9"/>
        <w:numPr>
          <w:ilvl w:val="0"/>
          <w:numId w:val="24"/>
        </w:numPr>
        <w:ind w:left="0" w:firstLine="360"/>
        <w:rPr>
          <w:sz w:val="28"/>
          <w:szCs w:val="28"/>
        </w:rPr>
      </w:pPr>
      <w:r w:rsidRPr="00607D38">
        <w:rPr>
          <w:sz w:val="28"/>
          <w:szCs w:val="28"/>
        </w:rPr>
        <w:t>Принцип природосообразности, гуманизма, демократии.</w:t>
      </w:r>
    </w:p>
    <w:p w:rsidR="00607D38" w:rsidRPr="00607D38" w:rsidRDefault="00607D38" w:rsidP="00607D38">
      <w:pPr>
        <w:pStyle w:val="a9"/>
        <w:numPr>
          <w:ilvl w:val="0"/>
          <w:numId w:val="24"/>
        </w:numPr>
        <w:ind w:left="0" w:firstLine="360"/>
        <w:rPr>
          <w:sz w:val="28"/>
          <w:szCs w:val="28"/>
        </w:rPr>
      </w:pPr>
      <w:r w:rsidRPr="00607D38">
        <w:rPr>
          <w:sz w:val="28"/>
          <w:szCs w:val="28"/>
        </w:rPr>
        <w:t>Принцип непрерывности и преемственности процесса образования в расширении знаний учащихся.</w:t>
      </w:r>
    </w:p>
    <w:p w:rsidR="00607D38" w:rsidRPr="00607D38" w:rsidRDefault="00607D38" w:rsidP="00607D38">
      <w:pPr>
        <w:pStyle w:val="a9"/>
        <w:numPr>
          <w:ilvl w:val="0"/>
          <w:numId w:val="24"/>
        </w:numPr>
        <w:ind w:left="0" w:firstLine="360"/>
        <w:rPr>
          <w:sz w:val="28"/>
          <w:szCs w:val="28"/>
        </w:rPr>
      </w:pPr>
      <w:r w:rsidRPr="00607D38">
        <w:rPr>
          <w:sz w:val="28"/>
          <w:szCs w:val="28"/>
        </w:rPr>
        <w:t>Системность во взаимодействии и взаимопроникновении базового и дополнительного образования.</w:t>
      </w:r>
    </w:p>
    <w:p w:rsidR="00607D38" w:rsidRPr="00607D38" w:rsidRDefault="00607D38" w:rsidP="00607D38">
      <w:pPr>
        <w:pStyle w:val="a9"/>
        <w:numPr>
          <w:ilvl w:val="0"/>
          <w:numId w:val="24"/>
        </w:numPr>
        <w:ind w:left="0" w:firstLine="360"/>
        <w:rPr>
          <w:sz w:val="28"/>
          <w:szCs w:val="28"/>
        </w:rPr>
      </w:pPr>
      <w:r w:rsidRPr="00607D38">
        <w:rPr>
          <w:sz w:val="28"/>
          <w:szCs w:val="28"/>
        </w:rPr>
        <w:t>Принцип дифференциации образования с учетом реальных возможностей каждого обучающегося.</w:t>
      </w:r>
    </w:p>
    <w:p w:rsidR="00607D38" w:rsidRPr="00607D38" w:rsidRDefault="00607D38" w:rsidP="00607D38">
      <w:pPr>
        <w:pStyle w:val="a9"/>
        <w:numPr>
          <w:ilvl w:val="0"/>
          <w:numId w:val="24"/>
        </w:numPr>
        <w:ind w:left="0" w:firstLine="360"/>
        <w:rPr>
          <w:sz w:val="28"/>
          <w:szCs w:val="28"/>
        </w:rPr>
      </w:pPr>
      <w:r w:rsidRPr="00607D38">
        <w:rPr>
          <w:sz w:val="28"/>
          <w:szCs w:val="28"/>
        </w:rPr>
        <w:t>Принцип свободного выбора каждым ребенком вида и объема деятельности.</w:t>
      </w:r>
    </w:p>
    <w:p w:rsidR="00607D38" w:rsidRPr="00607D38" w:rsidRDefault="00607D38" w:rsidP="00607D38">
      <w:pPr>
        <w:pStyle w:val="a9"/>
        <w:numPr>
          <w:ilvl w:val="0"/>
          <w:numId w:val="24"/>
        </w:numPr>
        <w:ind w:left="0" w:firstLine="360"/>
        <w:rPr>
          <w:sz w:val="28"/>
          <w:szCs w:val="28"/>
        </w:rPr>
      </w:pPr>
      <w:r w:rsidRPr="00607D38">
        <w:rPr>
          <w:sz w:val="28"/>
          <w:szCs w:val="28"/>
        </w:rPr>
        <w:t>Принцип индивидуальности.</w:t>
      </w:r>
    </w:p>
    <w:p w:rsidR="00607D38" w:rsidRPr="00607D38" w:rsidRDefault="00607D38" w:rsidP="00607D38">
      <w:pPr>
        <w:pStyle w:val="a9"/>
        <w:numPr>
          <w:ilvl w:val="0"/>
          <w:numId w:val="24"/>
        </w:numPr>
        <w:ind w:left="0" w:firstLine="360"/>
        <w:rPr>
          <w:sz w:val="28"/>
          <w:szCs w:val="28"/>
        </w:rPr>
      </w:pPr>
      <w:r w:rsidRPr="00607D38">
        <w:rPr>
          <w:sz w:val="28"/>
          <w:szCs w:val="28"/>
        </w:rPr>
        <w:t>Принцип творческого развития личности</w:t>
      </w:r>
    </w:p>
    <w:p w:rsidR="00607D38" w:rsidRPr="00607D38" w:rsidRDefault="00607D38" w:rsidP="00607D38">
      <w:pPr>
        <w:pStyle w:val="a9"/>
        <w:numPr>
          <w:ilvl w:val="0"/>
          <w:numId w:val="24"/>
        </w:numPr>
        <w:ind w:left="0" w:firstLine="360"/>
        <w:rPr>
          <w:sz w:val="28"/>
          <w:szCs w:val="28"/>
        </w:rPr>
      </w:pPr>
      <w:r w:rsidRPr="00607D38">
        <w:rPr>
          <w:sz w:val="28"/>
          <w:szCs w:val="28"/>
        </w:rPr>
        <w:t>Принцип разновозрастного единства</w:t>
      </w:r>
    </w:p>
    <w:p w:rsidR="00607D38" w:rsidRPr="00607D38" w:rsidRDefault="00607D38" w:rsidP="00607D38">
      <w:pPr>
        <w:rPr>
          <w:sz w:val="28"/>
          <w:szCs w:val="28"/>
        </w:rPr>
      </w:pPr>
    </w:p>
    <w:p w:rsidR="00607D38" w:rsidRPr="00607D38" w:rsidRDefault="00607D38" w:rsidP="00607D38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07D38">
        <w:rPr>
          <w:b/>
          <w:sz w:val="28"/>
          <w:szCs w:val="28"/>
        </w:rPr>
        <w:lastRenderedPageBreak/>
        <w:t>Содержание образовательного процесса</w:t>
      </w:r>
    </w:p>
    <w:p w:rsidR="00607D38" w:rsidRPr="00607D38" w:rsidRDefault="00607D38" w:rsidP="00607D38">
      <w:pPr>
        <w:rPr>
          <w:sz w:val="28"/>
          <w:szCs w:val="28"/>
        </w:rPr>
      </w:pPr>
    </w:p>
    <w:p w:rsidR="00607D38" w:rsidRPr="00607D38" w:rsidRDefault="00607D38" w:rsidP="00607D38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Работа объединений дополнительного образования осуществляется на основе годовых планов, образовательных программ и учебно-тематических планов, утвержденных директором школы.</w:t>
      </w:r>
    </w:p>
    <w:p w:rsidR="00607D38" w:rsidRPr="00607D38" w:rsidRDefault="00607D38" w:rsidP="00607D38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В объединениях ДО реализуются программы дополнительного образования детей различного уровня (начальное общее, основное общее, среднее (полное) общее образование) и направленностей (художественно-эстетической, естественнонаучной, социально-педагогической, эколого-биологической)</w:t>
      </w:r>
    </w:p>
    <w:p w:rsidR="00607D38" w:rsidRPr="00607D38" w:rsidRDefault="00607D38" w:rsidP="00607D38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Занятия в объединениях могут проводиться по программам одной тематической направленности или комплексным (интегрированным) программам.</w:t>
      </w:r>
    </w:p>
    <w:p w:rsidR="00607D38" w:rsidRPr="00607D38" w:rsidRDefault="00607D38" w:rsidP="00607D38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образовательных и 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программе.</w:t>
      </w:r>
    </w:p>
    <w:p w:rsidR="00607D38" w:rsidRPr="00607D38" w:rsidRDefault="00607D38" w:rsidP="00607D38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Педагоги дополнительного образования могут пользоваться примерными (рекомендованными Министерством образования РФ) программами, самостоятельно разрабатывать программы и соответствующие приложения к ним либо использовать программы других учреждений дополнительного образования детей.</w:t>
      </w:r>
    </w:p>
    <w:p w:rsidR="00607D38" w:rsidRPr="00607D38" w:rsidRDefault="00607D38" w:rsidP="00607D38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07D38">
        <w:rPr>
          <w:b/>
          <w:sz w:val="28"/>
          <w:szCs w:val="28"/>
        </w:rPr>
        <w:t>Организация образовательного процесса в системе дополнительного образования.</w:t>
      </w:r>
    </w:p>
    <w:p w:rsidR="00607D38" w:rsidRPr="00607D38" w:rsidRDefault="00607D38" w:rsidP="00607D38">
      <w:pPr>
        <w:rPr>
          <w:sz w:val="28"/>
          <w:szCs w:val="28"/>
        </w:rPr>
      </w:pPr>
    </w:p>
    <w:p w:rsidR="00607D38" w:rsidRPr="00607D38" w:rsidRDefault="00607D38" w:rsidP="007C1D85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Учебно-воспитательный процесс проходит в условиях национального содружества детей и взрослых, объединенных общими интересами.</w:t>
      </w:r>
    </w:p>
    <w:p w:rsidR="00607D38" w:rsidRPr="00607D38" w:rsidRDefault="00607D38" w:rsidP="007C1D85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Обучение организуется на добровольных началах всех сторон (дети, родители, педагоги).</w:t>
      </w:r>
    </w:p>
    <w:p w:rsidR="00607D38" w:rsidRPr="00607D38" w:rsidRDefault="00607D38" w:rsidP="007C1D85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Учебный год  начинается 1 сентября и заканчивается 25 мая текущего года. Во время летних каникул учебный процесс может продолжаться (если это предусмотрено программой) в форме походов, сборов, экспедиций, лагерей разной  направленности и т.п. Состав обучающихся в этот период может быть переменным. При проведении многодневных походов разрешается увеличение нагрузки педагога.</w:t>
      </w:r>
    </w:p>
    <w:p w:rsidR="00607D38" w:rsidRPr="00607D38" w:rsidRDefault="00607D38" w:rsidP="007C1D85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 xml:space="preserve">Занятия в объединениях дополнительного образования проводятся согласно расписанию, которое составляется в начале учебного года администрацией школы по представлению педагогов дополнительного образования с учетом определения наиболее благоприятного режима труда и отдыха обучающихся. Расписание утверждается директором школы. Перенос </w:t>
      </w:r>
      <w:r w:rsidRPr="00607D38">
        <w:rPr>
          <w:sz w:val="28"/>
          <w:szCs w:val="28"/>
        </w:rPr>
        <w:lastRenderedPageBreak/>
        <w:t>занятий или изменение расписания производится только с согласия Администрации и оформляется документально. В период школьных каникул занятия могут проводиться по специальному расписанию.</w:t>
      </w:r>
    </w:p>
    <w:p w:rsidR="00607D38" w:rsidRPr="00607D38" w:rsidRDefault="00607D38" w:rsidP="007C1D85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Каждый обучающийся имеет право заниматься в объединениях разной направленности, а также изменять направление обучения.</w:t>
      </w:r>
    </w:p>
    <w:p w:rsidR="00607D38" w:rsidRPr="00607D38" w:rsidRDefault="00607D38" w:rsidP="007C1D85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Д</w:t>
      </w:r>
      <w:r w:rsidRPr="00607D38">
        <w:rPr>
          <w:sz w:val="28"/>
          <w:szCs w:val="28"/>
        </w:rPr>
        <w:t>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др.) В работе объединения по согласованию с педагогом могут принимать родители (лица, их заменяющие) обучающихся без включения их в списочный состав.</w:t>
      </w:r>
    </w:p>
    <w:p w:rsidR="00607D38" w:rsidRPr="00607D38" w:rsidRDefault="00607D38" w:rsidP="007C1D85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В соответствии с образовательной программой занятия могут проводиться как со всем составом группы, так и по звеньям (3-5 человек) или индивидуально.</w:t>
      </w:r>
    </w:p>
    <w:p w:rsidR="00607D38" w:rsidRPr="00607D38" w:rsidRDefault="00607D38" w:rsidP="007C1D85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 xml:space="preserve">Списочный состав объединений дополнительного образования в соответствии с методическими рекомендациями </w:t>
      </w:r>
      <w:r>
        <w:rPr>
          <w:sz w:val="28"/>
          <w:szCs w:val="28"/>
        </w:rPr>
        <w:t>вышестоящих органов</w:t>
      </w:r>
      <w:r w:rsidRPr="00607D38">
        <w:rPr>
          <w:sz w:val="28"/>
          <w:szCs w:val="28"/>
        </w:rPr>
        <w:t xml:space="preserve"> составляет:</w:t>
      </w:r>
    </w:p>
    <w:p w:rsidR="00607D38" w:rsidRPr="00607D38" w:rsidRDefault="00607D38" w:rsidP="007C1D85">
      <w:pPr>
        <w:pStyle w:val="a9"/>
        <w:ind w:left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на первом и втором году обучения – 15-12 человек;</w:t>
      </w:r>
    </w:p>
    <w:p w:rsidR="00607D38" w:rsidRPr="00607D38" w:rsidRDefault="00607D38" w:rsidP="007C1D85">
      <w:pPr>
        <w:pStyle w:val="a9"/>
        <w:ind w:left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на третьем и последующих годах обучения 1—12 человек.</w:t>
      </w:r>
    </w:p>
    <w:p w:rsidR="00607D38" w:rsidRPr="00607D38" w:rsidRDefault="00607D38" w:rsidP="007C1D85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Списочный состав объединения детей, занимающихся учебно-исследовательской деятельностью, формируется в индивидуальном порядке. Численный состав таких групп – 4-8 человек. Занятия могут проводиться по звеньям в 2-4 человека. Предусматривается индивидуальная работа с детьми, участвующими в городских, всероссийских и международных конкурсах.</w:t>
      </w:r>
    </w:p>
    <w:p w:rsidR="00607D38" w:rsidRPr="00607D38" w:rsidRDefault="00607D38" w:rsidP="007C1D85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Зачисление обучающихся в объединение дополнительного образования осуществляется на срок, предусмотренный для освоения программы. Отчисление обучающихся производится при грубом нарушении ими Устава и Правил внутреннего распорядка школы. За учащимися сохраняется место в детском объединении в случае болезни или прохождения санаторно-курортного лечения.</w:t>
      </w:r>
    </w:p>
    <w:p w:rsidR="00607D38" w:rsidRPr="00607D38" w:rsidRDefault="00607D38" w:rsidP="007C1D85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Продолжительность занятий и их количество определяются образовательной программой педагога. На продолжительность и частоту занятий оказывают влияние возрастной состав детского объединения, а также форма организации учебного процесса.</w:t>
      </w:r>
    </w:p>
    <w:p w:rsidR="00607D38" w:rsidRPr="00607D38" w:rsidRDefault="00607D38" w:rsidP="007C1D85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Как правило, программа обучения ориентирована на 1-4 академических часа в неделю. Максимально допустимая нагрузка на одного ребенка в неделю не должна превышать 12 академических часов. В процессе занятий могут  предусматриваться перерывы.</w:t>
      </w:r>
    </w:p>
    <w:p w:rsidR="00607D38" w:rsidRPr="007C1D85" w:rsidRDefault="00607D38" w:rsidP="007C1D85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7C1D85">
        <w:rPr>
          <w:sz w:val="28"/>
          <w:szCs w:val="28"/>
        </w:rPr>
        <w:t>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</w:t>
      </w:r>
      <w:r w:rsidR="007C1D85" w:rsidRPr="007C1D85">
        <w:rPr>
          <w:sz w:val="28"/>
          <w:szCs w:val="28"/>
        </w:rPr>
        <w:t xml:space="preserve"> </w:t>
      </w:r>
      <w:r w:rsidRPr="007C1D85">
        <w:rPr>
          <w:sz w:val="28"/>
          <w:szCs w:val="28"/>
        </w:rPr>
        <w:t>экскурсии, концерты, выставки, экспедиции и др.</w:t>
      </w:r>
    </w:p>
    <w:p w:rsidR="00607D38" w:rsidRPr="007C1D85" w:rsidRDefault="00607D38" w:rsidP="007C1D85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7C1D85">
        <w:rPr>
          <w:sz w:val="28"/>
          <w:szCs w:val="28"/>
        </w:rPr>
        <w:t>Педагог самостоятелен в выборе форм контроля. Это могут быть тесты, опросы, зачеты,</w:t>
      </w:r>
      <w:r w:rsidR="007C1D85" w:rsidRPr="007C1D85">
        <w:rPr>
          <w:sz w:val="28"/>
          <w:szCs w:val="28"/>
        </w:rPr>
        <w:t xml:space="preserve"> </w:t>
      </w:r>
      <w:r w:rsidRPr="007C1D85">
        <w:rPr>
          <w:sz w:val="28"/>
          <w:szCs w:val="28"/>
        </w:rPr>
        <w:t xml:space="preserve">собеседования, доклады, рефераты, выступления на </w:t>
      </w:r>
      <w:r w:rsidRPr="007C1D85">
        <w:rPr>
          <w:sz w:val="28"/>
          <w:szCs w:val="28"/>
        </w:rPr>
        <w:lastRenderedPageBreak/>
        <w:t>олимпиадах, смотрах, конкурсах, выставках, конференция</w:t>
      </w:r>
      <w:bookmarkStart w:id="0" w:name="_GoBack"/>
      <w:bookmarkEnd w:id="0"/>
      <w:r w:rsidRPr="007C1D85">
        <w:rPr>
          <w:sz w:val="28"/>
          <w:szCs w:val="28"/>
        </w:rPr>
        <w:t>х, концертах, публикации и другие.</w:t>
      </w:r>
    </w:p>
    <w:p w:rsidR="00607D38" w:rsidRPr="00607D38" w:rsidRDefault="00607D38" w:rsidP="007C1D85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В случае снижения фактической посещаемости в течение года группы должны быть объединены или расформированы. В объединении второго и последующих годов обучения могут быть зачислены дети, успешно прошедшие собеседование.</w:t>
      </w:r>
    </w:p>
    <w:p w:rsidR="00AE5A27" w:rsidRPr="00607D38" w:rsidRDefault="00AE5A27" w:rsidP="00607D38">
      <w:pPr>
        <w:ind w:firstLine="360"/>
        <w:rPr>
          <w:sz w:val="28"/>
          <w:szCs w:val="28"/>
        </w:rPr>
      </w:pPr>
    </w:p>
    <w:sectPr w:rsidR="00AE5A27" w:rsidRPr="00607D38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EA" w:rsidRDefault="00C34FEA" w:rsidP="00EE6409">
      <w:r>
        <w:separator/>
      </w:r>
    </w:p>
  </w:endnote>
  <w:endnote w:type="continuationSeparator" w:id="0">
    <w:p w:rsidR="00C34FEA" w:rsidRDefault="00C34FEA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E5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D85">
          <w:rPr>
            <w:noProof/>
          </w:rPr>
          <w:t>1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EA" w:rsidRDefault="00C34FEA" w:rsidP="00EE6409">
      <w:r>
        <w:separator/>
      </w:r>
    </w:p>
  </w:footnote>
  <w:footnote w:type="continuationSeparator" w:id="0">
    <w:p w:rsidR="00C34FEA" w:rsidRDefault="00C34FEA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58B7F83"/>
    <w:multiLevelType w:val="hybridMultilevel"/>
    <w:tmpl w:val="91B2BB86"/>
    <w:lvl w:ilvl="0" w:tplc="73F0548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3ED22FD3"/>
    <w:multiLevelType w:val="hybridMultilevel"/>
    <w:tmpl w:val="E3DE3D38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527B03A7"/>
    <w:multiLevelType w:val="hybridMultilevel"/>
    <w:tmpl w:val="8BFA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26C56"/>
    <w:multiLevelType w:val="hybridMultilevel"/>
    <w:tmpl w:val="C456B3A2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D6E87"/>
    <w:multiLevelType w:val="hybridMultilevel"/>
    <w:tmpl w:val="6D7EDE82"/>
    <w:lvl w:ilvl="0" w:tplc="BCBC119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E1F43"/>
    <w:multiLevelType w:val="hybridMultilevel"/>
    <w:tmpl w:val="287C85B2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3771E"/>
    <w:multiLevelType w:val="hybridMultilevel"/>
    <w:tmpl w:val="F6C6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6"/>
  </w:num>
  <w:num w:numId="5">
    <w:abstractNumId w:val="0"/>
  </w:num>
  <w:num w:numId="6">
    <w:abstractNumId w:val="23"/>
  </w:num>
  <w:num w:numId="7">
    <w:abstractNumId w:val="25"/>
  </w:num>
  <w:num w:numId="8">
    <w:abstractNumId w:val="7"/>
  </w:num>
  <w:num w:numId="9">
    <w:abstractNumId w:val="13"/>
  </w:num>
  <w:num w:numId="10">
    <w:abstractNumId w:val="22"/>
  </w:num>
  <w:num w:numId="11">
    <w:abstractNumId w:val="17"/>
  </w:num>
  <w:num w:numId="12">
    <w:abstractNumId w:val="3"/>
  </w:num>
  <w:num w:numId="13">
    <w:abstractNumId w:val="11"/>
  </w:num>
  <w:num w:numId="14">
    <w:abstractNumId w:val="14"/>
  </w:num>
  <w:num w:numId="15">
    <w:abstractNumId w:val="19"/>
  </w:num>
  <w:num w:numId="16">
    <w:abstractNumId w:val="20"/>
  </w:num>
  <w:num w:numId="17">
    <w:abstractNumId w:val="8"/>
  </w:num>
  <w:num w:numId="18">
    <w:abstractNumId w:val="9"/>
  </w:num>
  <w:num w:numId="19">
    <w:abstractNumId w:val="1"/>
  </w:num>
  <w:num w:numId="20">
    <w:abstractNumId w:val="5"/>
  </w:num>
  <w:num w:numId="21">
    <w:abstractNumId w:val="26"/>
  </w:num>
  <w:num w:numId="22">
    <w:abstractNumId w:val="21"/>
  </w:num>
  <w:num w:numId="23">
    <w:abstractNumId w:val="15"/>
  </w:num>
  <w:num w:numId="24">
    <w:abstractNumId w:val="10"/>
  </w:num>
  <w:num w:numId="25">
    <w:abstractNumId w:val="4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E0E45"/>
    <w:rsid w:val="0019065C"/>
    <w:rsid w:val="001F5081"/>
    <w:rsid w:val="0021532F"/>
    <w:rsid w:val="0030108B"/>
    <w:rsid w:val="00331DD1"/>
    <w:rsid w:val="003634E3"/>
    <w:rsid w:val="0046456C"/>
    <w:rsid w:val="00556628"/>
    <w:rsid w:val="00607D38"/>
    <w:rsid w:val="007C1D85"/>
    <w:rsid w:val="007C699A"/>
    <w:rsid w:val="00815926"/>
    <w:rsid w:val="00AD176A"/>
    <w:rsid w:val="00AE5A27"/>
    <w:rsid w:val="00B04B8C"/>
    <w:rsid w:val="00B33F0E"/>
    <w:rsid w:val="00C072BB"/>
    <w:rsid w:val="00C34FEA"/>
    <w:rsid w:val="00C6376F"/>
    <w:rsid w:val="00C760E8"/>
    <w:rsid w:val="00CA54F0"/>
    <w:rsid w:val="00CB1052"/>
    <w:rsid w:val="00DA3F10"/>
    <w:rsid w:val="00DD2C18"/>
    <w:rsid w:val="00E11CDC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273483"/>
    <w:rsid w:val="003A1BD3"/>
    <w:rsid w:val="007F5C77"/>
    <w:rsid w:val="007F6469"/>
    <w:rsid w:val="00AB6C22"/>
    <w:rsid w:val="00B8725B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2014-05-14T15:07:00Z</cp:lastPrinted>
  <dcterms:created xsi:type="dcterms:W3CDTF">2015-02-06T09:41:00Z</dcterms:created>
  <dcterms:modified xsi:type="dcterms:W3CDTF">2015-02-06T09:41:00Z</dcterms:modified>
</cp:coreProperties>
</file>