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39" w:rsidRPr="00856655" w:rsidRDefault="00DD5A93">
      <w:pPr>
        <w:rPr>
          <w:b/>
          <w:sz w:val="28"/>
          <w:szCs w:val="28"/>
        </w:rPr>
      </w:pPr>
      <w:r w:rsidRPr="00856655">
        <w:rPr>
          <w:b/>
          <w:sz w:val="28"/>
          <w:szCs w:val="28"/>
        </w:rPr>
        <w:t xml:space="preserve">Информация о </w:t>
      </w:r>
      <w:r w:rsidR="00393AC6">
        <w:rPr>
          <w:b/>
          <w:sz w:val="28"/>
          <w:szCs w:val="28"/>
        </w:rPr>
        <w:t>расходова</w:t>
      </w:r>
      <w:r w:rsidRPr="00856655">
        <w:rPr>
          <w:b/>
          <w:sz w:val="28"/>
          <w:szCs w:val="28"/>
        </w:rPr>
        <w:t>нии финансовых и материальных средств по итогам 202</w:t>
      </w:r>
      <w:r w:rsidR="00B84C63">
        <w:rPr>
          <w:b/>
          <w:sz w:val="28"/>
          <w:szCs w:val="28"/>
        </w:rPr>
        <w:t>3</w:t>
      </w:r>
      <w:r w:rsidRPr="00856655">
        <w:rPr>
          <w:b/>
          <w:sz w:val="28"/>
          <w:szCs w:val="28"/>
        </w:rPr>
        <w:t xml:space="preserve"> финансового года </w:t>
      </w:r>
    </w:p>
    <w:p w:rsidR="00DD5A93" w:rsidRDefault="00DD5A93">
      <w:pPr>
        <w:rPr>
          <w:sz w:val="28"/>
          <w:szCs w:val="28"/>
        </w:rPr>
      </w:pPr>
    </w:p>
    <w:p w:rsidR="00DD5A93" w:rsidRPr="00856655" w:rsidRDefault="00393AC6" w:rsidP="008566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Израсходовано </w:t>
      </w:r>
      <w:r w:rsidR="00DD5A93" w:rsidRPr="00856655">
        <w:rPr>
          <w:b/>
          <w:sz w:val="28"/>
          <w:szCs w:val="28"/>
        </w:rPr>
        <w:t xml:space="preserve">финансовых средств: </w:t>
      </w:r>
      <w:r w:rsidR="00B84C63">
        <w:rPr>
          <w:b/>
          <w:sz w:val="28"/>
          <w:szCs w:val="28"/>
        </w:rPr>
        <w:t xml:space="preserve">46 048 884,11 </w:t>
      </w:r>
      <w:r w:rsidR="00D0778C" w:rsidRPr="00856655">
        <w:rPr>
          <w:b/>
          <w:sz w:val="28"/>
          <w:szCs w:val="28"/>
        </w:rPr>
        <w:t>руб.</w:t>
      </w:r>
    </w:p>
    <w:p w:rsidR="00DD5A93" w:rsidRDefault="00DD5A93">
      <w:pPr>
        <w:rPr>
          <w:sz w:val="28"/>
          <w:szCs w:val="28"/>
        </w:rPr>
      </w:pPr>
    </w:p>
    <w:p w:rsidR="00D0778C" w:rsidRPr="0076162E" w:rsidRDefault="00D0778C">
      <w:pPr>
        <w:rPr>
          <w:sz w:val="28"/>
          <w:szCs w:val="28"/>
        </w:rPr>
      </w:pPr>
      <w:bookmarkStart w:id="0" w:name="_GoBack"/>
      <w:bookmarkEnd w:id="0"/>
    </w:p>
    <w:sectPr w:rsidR="00D0778C" w:rsidRPr="0076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513"/>
    <w:multiLevelType w:val="hybridMultilevel"/>
    <w:tmpl w:val="638C7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B"/>
    <w:rsid w:val="0005774B"/>
    <w:rsid w:val="001C0FF0"/>
    <w:rsid w:val="001E7709"/>
    <w:rsid w:val="00393AC6"/>
    <w:rsid w:val="003C3439"/>
    <w:rsid w:val="006A0FE2"/>
    <w:rsid w:val="006C3D16"/>
    <w:rsid w:val="0076162E"/>
    <w:rsid w:val="00856655"/>
    <w:rsid w:val="00920F3D"/>
    <w:rsid w:val="00A1791F"/>
    <w:rsid w:val="00B757AB"/>
    <w:rsid w:val="00B84C63"/>
    <w:rsid w:val="00D034C2"/>
    <w:rsid w:val="00D0778C"/>
    <w:rsid w:val="00D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4FA"/>
  <w15:chartTrackingRefBased/>
  <w15:docId w15:val="{F9EAC0E6-B8EA-48A0-BA6C-AE6B8A1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Win-PC</cp:lastModifiedBy>
  <cp:revision>11</cp:revision>
  <dcterms:created xsi:type="dcterms:W3CDTF">2021-09-09T08:13:00Z</dcterms:created>
  <dcterms:modified xsi:type="dcterms:W3CDTF">2024-11-01T13:27:00Z</dcterms:modified>
</cp:coreProperties>
</file>