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0C" w:rsidRPr="003361A2" w:rsidRDefault="0006240C" w:rsidP="0006240C">
      <w:pPr>
        <w:spacing w:line="240" w:lineRule="atLeast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3361A2">
        <w:rPr>
          <w:rFonts w:ascii="Times New Roman" w:hAnsi="Times New Roman"/>
          <w:sz w:val="28"/>
          <w:szCs w:val="28"/>
        </w:rPr>
        <w:t>Не претендуй – будь!</w:t>
      </w:r>
    </w:p>
    <w:p w:rsidR="0006240C" w:rsidRPr="003361A2" w:rsidRDefault="0006240C" w:rsidP="0006240C">
      <w:pPr>
        <w:spacing w:line="240" w:lineRule="atLeast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3361A2">
        <w:rPr>
          <w:rFonts w:ascii="Times New Roman" w:hAnsi="Times New Roman"/>
          <w:sz w:val="28"/>
          <w:szCs w:val="28"/>
        </w:rPr>
        <w:t>Не обещай – действуй!</w:t>
      </w:r>
    </w:p>
    <w:p w:rsidR="0006240C" w:rsidRPr="003361A2" w:rsidRDefault="0006240C" w:rsidP="0006240C">
      <w:pPr>
        <w:spacing w:line="240" w:lineRule="atLeast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3361A2">
        <w:rPr>
          <w:rFonts w:ascii="Times New Roman" w:hAnsi="Times New Roman"/>
          <w:sz w:val="28"/>
          <w:szCs w:val="28"/>
        </w:rPr>
        <w:t>Не мечтай – свершай!</w:t>
      </w:r>
    </w:p>
    <w:p w:rsidR="0006240C" w:rsidRPr="003361A2" w:rsidRDefault="0006240C" w:rsidP="00CF101E">
      <w:pPr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101E" w:rsidRPr="003361A2" w:rsidRDefault="00CF101E" w:rsidP="00CF101E">
      <w:pPr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 ПОЛОЖЕНИЯ </w:t>
      </w:r>
    </w:p>
    <w:p w:rsidR="00CF101E" w:rsidRPr="003361A2" w:rsidRDefault="00CF101E" w:rsidP="00CF101E">
      <w:pPr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b/>
          <w:bCs/>
          <w:sz w:val="28"/>
          <w:szCs w:val="28"/>
        </w:rPr>
        <w:t>о выборах президента Школьного города</w:t>
      </w:r>
    </w:p>
    <w:p w:rsidR="00CF101E" w:rsidRPr="003361A2" w:rsidRDefault="00CF101E" w:rsidP="00CF101E">
      <w:pPr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101E" w:rsidRPr="003361A2" w:rsidRDefault="00CF101E" w:rsidP="00CF101E">
      <w:pPr>
        <w:numPr>
          <w:ilvl w:val="0"/>
          <w:numId w:val="1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кандидату на должность президента школьного города</w:t>
      </w:r>
      <w:r w:rsidRPr="00336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101E" w:rsidRPr="003361A2" w:rsidRDefault="00CF101E" w:rsidP="00CF101E">
      <w:pPr>
        <w:numPr>
          <w:ilvl w:val="0"/>
          <w:numId w:val="2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 xml:space="preserve">Кандидатом на должность президента Школьного города может стать любой учащийся школы </w:t>
      </w:r>
      <w:r w:rsidR="008F5A8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361A2">
        <w:rPr>
          <w:rFonts w:ascii="Times New Roman" w:eastAsia="Times New Roman" w:hAnsi="Times New Roman" w:cs="Times New Roman"/>
          <w:sz w:val="28"/>
          <w:szCs w:val="28"/>
        </w:rPr>
        <w:t xml:space="preserve">-10 класса, обладающий авторитетом в классе и школе, ведущий активную общественную деятельность, занимающийся на “4”, “5”. </w:t>
      </w:r>
    </w:p>
    <w:p w:rsidR="00CF101E" w:rsidRPr="003361A2" w:rsidRDefault="00CF101E" w:rsidP="00CF101E">
      <w:pPr>
        <w:numPr>
          <w:ilvl w:val="0"/>
          <w:numId w:val="2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 xml:space="preserve">Кандидат на должность президента Школьного города должен заполнить </w:t>
      </w:r>
      <w:r w:rsidRPr="003361A2">
        <w:rPr>
          <w:rFonts w:ascii="Times New Roman" w:eastAsia="Times New Roman" w:hAnsi="Times New Roman" w:cs="Times New Roman"/>
          <w:sz w:val="28"/>
          <w:szCs w:val="28"/>
          <w:u w:val="single"/>
        </w:rPr>
        <w:t>анкету,</w:t>
      </w:r>
      <w:r w:rsidRPr="003361A2">
        <w:rPr>
          <w:rFonts w:ascii="Times New Roman" w:eastAsia="Times New Roman" w:hAnsi="Times New Roman" w:cs="Times New Roman"/>
          <w:sz w:val="28"/>
          <w:szCs w:val="28"/>
        </w:rPr>
        <w:t xml:space="preserve"> в которой обязательно указываются </w:t>
      </w:r>
      <w:r w:rsidRPr="003361A2">
        <w:rPr>
          <w:rFonts w:ascii="Times New Roman" w:eastAsia="Times New Roman" w:hAnsi="Times New Roman" w:cs="Times New Roman"/>
          <w:i/>
          <w:sz w:val="28"/>
          <w:szCs w:val="28"/>
        </w:rPr>
        <w:t xml:space="preserve">Ф. И. кандидата от класса, Ф. И. доверенных лиц и класс, в котором они обучаются, поручения в классе, успеваемость, жизненное кредо. </w:t>
      </w:r>
    </w:p>
    <w:p w:rsidR="00CF101E" w:rsidRPr="003361A2" w:rsidRDefault="00CF101E" w:rsidP="00CF101E">
      <w:pPr>
        <w:numPr>
          <w:ilvl w:val="0"/>
          <w:numId w:val="2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>Кандидат в президенты Школьного города может иметь двух доверенных лиц.</w:t>
      </w:r>
    </w:p>
    <w:p w:rsidR="00CF101E" w:rsidRPr="003361A2" w:rsidRDefault="00CF101E" w:rsidP="00CF101E">
      <w:pPr>
        <w:numPr>
          <w:ilvl w:val="0"/>
          <w:numId w:val="2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 xml:space="preserve">Кандидат на должность президента Школьного города должен зарегистрироваться в Избирательной комиссии в течение </w:t>
      </w:r>
      <w:r w:rsidR="00475D19">
        <w:rPr>
          <w:rFonts w:ascii="Times New Roman" w:eastAsia="Times New Roman" w:hAnsi="Times New Roman" w:cs="Times New Roman"/>
          <w:sz w:val="28"/>
          <w:szCs w:val="28"/>
        </w:rPr>
        <w:t>14 дней</w:t>
      </w:r>
      <w:r w:rsidRPr="003361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240C" w:rsidRPr="003361A2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участии в выборах кандидат предоставляет в Избирательную комиссию не позднее </w:t>
      </w:r>
      <w:r w:rsidR="00C46234"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 w:rsidR="0006240C" w:rsidRPr="003361A2">
        <w:rPr>
          <w:rFonts w:ascii="Times New Roman" w:eastAsia="Times New Roman" w:hAnsi="Times New Roman" w:cs="Times New Roman"/>
          <w:b/>
          <w:sz w:val="28"/>
          <w:szCs w:val="28"/>
        </w:rPr>
        <w:t>.04. 20</w:t>
      </w:r>
      <w:r w:rsidR="008F5A8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46234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CF101E" w:rsidRPr="003361A2" w:rsidRDefault="00CF101E" w:rsidP="00CF101E">
      <w:pPr>
        <w:numPr>
          <w:ilvl w:val="0"/>
          <w:numId w:val="2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>Кандидат на должность президента Школьного города обязан пройти предусмотренные процедуры конкурсов.</w:t>
      </w:r>
    </w:p>
    <w:p w:rsidR="00CF101E" w:rsidRPr="003361A2" w:rsidRDefault="00CF101E" w:rsidP="00CF101E">
      <w:pPr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F101E" w:rsidRPr="003361A2" w:rsidRDefault="00CF101E" w:rsidP="00CF101E">
      <w:p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b/>
          <w:bCs/>
          <w:sz w:val="28"/>
          <w:szCs w:val="28"/>
        </w:rPr>
        <w:t>2. Предвыборная кампания.</w:t>
      </w:r>
    </w:p>
    <w:p w:rsidR="00CF101E" w:rsidRPr="003361A2" w:rsidRDefault="00CF101E" w:rsidP="00CF101E">
      <w:pPr>
        <w:numPr>
          <w:ilvl w:val="0"/>
          <w:numId w:val="3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 xml:space="preserve">Кандидат на должность президента Школьного города оформляет подписные листы. Регистрация кандидата производится при наличии 50 и более подписей в его поддержку. </w:t>
      </w:r>
    </w:p>
    <w:p w:rsidR="00CF101E" w:rsidRPr="003361A2" w:rsidRDefault="00CF101E" w:rsidP="00CF101E">
      <w:pPr>
        <w:pStyle w:val="a6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 xml:space="preserve">Кандидат на должность президента Школьного города вправе самостоятельно и с поддержкой выдвигающих его избирателей </w:t>
      </w:r>
      <w:r w:rsidR="00475D19">
        <w:rPr>
          <w:rFonts w:ascii="Times New Roman" w:eastAsia="Times New Roman" w:hAnsi="Times New Roman" w:cs="Times New Roman"/>
          <w:sz w:val="28"/>
          <w:szCs w:val="28"/>
        </w:rPr>
        <w:t>продвигать</w:t>
      </w:r>
      <w:r w:rsidRPr="003361A2">
        <w:rPr>
          <w:rFonts w:ascii="Times New Roman" w:eastAsia="Times New Roman" w:hAnsi="Times New Roman" w:cs="Times New Roman"/>
          <w:sz w:val="28"/>
          <w:szCs w:val="28"/>
        </w:rPr>
        <w:t xml:space="preserve"> свою кандидатуру. Письменная реклама утверждается Советом старшеклассников.</w:t>
      </w:r>
    </w:p>
    <w:p w:rsidR="00CF101E" w:rsidRPr="003361A2" w:rsidRDefault="00CF101E" w:rsidP="00CF101E">
      <w:pPr>
        <w:pStyle w:val="a6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>Кандидат на должность президента Школьного города должен предоставить в предвыборный центр следующие материалы: предвыборную программу, фотографию, характеристику, по одному экземпляру каждой листовки</w:t>
      </w:r>
    </w:p>
    <w:p w:rsidR="00CF101E" w:rsidRPr="003361A2" w:rsidRDefault="00CF101E" w:rsidP="00CF101E">
      <w:pPr>
        <w:pStyle w:val="a6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>В процессе предвыборной кампании устанавливается рейтинг каждого кандидата. Данные о рейтинге еженедельно собираются, обобщаются и анализируются, затем сообщаются на информационных стендах.</w:t>
      </w:r>
    </w:p>
    <w:p w:rsidR="00CF101E" w:rsidRPr="003361A2" w:rsidRDefault="00CF101E" w:rsidP="00CF101E">
      <w:pPr>
        <w:pStyle w:val="a6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>Избирательная комиссия составляет списки избирателей на основании школьных журналов по параллелям и тарификационного листа для учителей и работников школы.</w:t>
      </w:r>
    </w:p>
    <w:p w:rsidR="00CF101E" w:rsidRPr="003361A2" w:rsidRDefault="00CF101E" w:rsidP="00CF101E">
      <w:pPr>
        <w:pStyle w:val="a6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Составленные списки заверяются членами избирательной комиссии и классным руководителем с указанием точного количества избирателей. </w:t>
      </w:r>
    </w:p>
    <w:p w:rsidR="00CF101E" w:rsidRPr="003361A2" w:rsidRDefault="00CF101E" w:rsidP="00CF101E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F101E" w:rsidRPr="003361A2" w:rsidRDefault="00CF101E" w:rsidP="00CF101E">
      <w:pPr>
        <w:pStyle w:val="a6"/>
        <w:numPr>
          <w:ilvl w:val="0"/>
          <w:numId w:val="3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>Предвыборная компания должна включать в себя:</w:t>
      </w:r>
      <w:r w:rsidRPr="003361A2">
        <w:rPr>
          <w:rFonts w:ascii="Times New Roman" w:hAnsi="Times New Roman"/>
          <w:sz w:val="28"/>
          <w:szCs w:val="28"/>
        </w:rPr>
        <w:t xml:space="preserve"> </w:t>
      </w:r>
    </w:p>
    <w:p w:rsidR="00CF101E" w:rsidRPr="003361A2" w:rsidRDefault="00CF101E" w:rsidP="00CF101E">
      <w:pPr>
        <w:pStyle w:val="a6"/>
        <w:rPr>
          <w:rFonts w:ascii="Times New Roman" w:hAnsi="Times New Roman"/>
          <w:sz w:val="28"/>
          <w:szCs w:val="28"/>
        </w:rPr>
      </w:pPr>
    </w:p>
    <w:p w:rsidR="00CF101E" w:rsidRPr="003361A2" w:rsidRDefault="00CF101E" w:rsidP="00CF101E">
      <w:pPr>
        <w:pStyle w:val="a6"/>
        <w:numPr>
          <w:ilvl w:val="1"/>
          <w:numId w:val="6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3361A2">
        <w:rPr>
          <w:rFonts w:ascii="Times New Roman" w:hAnsi="Times New Roman"/>
          <w:sz w:val="28"/>
          <w:szCs w:val="28"/>
        </w:rPr>
        <w:t>. Ролик кандидата «Знакомьтесь, это я!» (продолжительность 3-5 минут, может быть сделан с помощью класса, доверенных лиц)</w:t>
      </w:r>
    </w:p>
    <w:p w:rsidR="00CF101E" w:rsidRPr="003361A2" w:rsidRDefault="00CF101E" w:rsidP="00CF101E">
      <w:pPr>
        <w:pStyle w:val="a6"/>
        <w:numPr>
          <w:ilvl w:val="1"/>
          <w:numId w:val="6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3361A2">
        <w:rPr>
          <w:rFonts w:ascii="Times New Roman" w:hAnsi="Times New Roman"/>
          <w:sz w:val="28"/>
          <w:szCs w:val="28"/>
        </w:rPr>
        <w:t>. Ток-шоу с кандидатами.</w:t>
      </w:r>
    </w:p>
    <w:p w:rsidR="00CF101E" w:rsidRPr="003361A2" w:rsidRDefault="00CF101E" w:rsidP="00CF101E">
      <w:pPr>
        <w:pStyle w:val="a6"/>
        <w:numPr>
          <w:ilvl w:val="1"/>
          <w:numId w:val="6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3361A2">
        <w:rPr>
          <w:rFonts w:ascii="Times New Roman" w:hAnsi="Times New Roman"/>
          <w:sz w:val="28"/>
          <w:szCs w:val="28"/>
        </w:rPr>
        <w:t xml:space="preserve">. Защита программ, которые затем публикуются </w:t>
      </w:r>
      <w:r w:rsidRPr="003361A2">
        <w:rPr>
          <w:rFonts w:ascii="Times New Roman" w:hAnsi="Times New Roman"/>
          <w:b/>
          <w:sz w:val="28"/>
          <w:szCs w:val="28"/>
        </w:rPr>
        <w:t>на школьном сайте</w:t>
      </w:r>
      <w:r w:rsidRPr="003361A2">
        <w:rPr>
          <w:rFonts w:ascii="Times New Roman" w:hAnsi="Times New Roman"/>
          <w:sz w:val="28"/>
          <w:szCs w:val="28"/>
        </w:rPr>
        <w:t xml:space="preserve"> и в газете «51-ый Континент»</w:t>
      </w:r>
    </w:p>
    <w:p w:rsidR="00CF101E" w:rsidRPr="003361A2" w:rsidRDefault="00CF101E" w:rsidP="00CF101E">
      <w:p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b/>
          <w:bCs/>
          <w:sz w:val="28"/>
          <w:szCs w:val="28"/>
        </w:rPr>
        <w:t>3. Процедура голосования</w:t>
      </w:r>
    </w:p>
    <w:p w:rsidR="0006240C" w:rsidRPr="003361A2" w:rsidRDefault="0006240C" w:rsidP="00CF101E">
      <w:p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3361A2">
        <w:rPr>
          <w:rFonts w:ascii="Times New Roman" w:eastAsia="Times New Roman" w:hAnsi="Times New Roman" w:cs="Times New Roman"/>
          <w:bCs/>
          <w:sz w:val="28"/>
          <w:szCs w:val="28"/>
        </w:rPr>
        <w:t xml:space="preserve">  1. Датой проведения выборов назначается</w:t>
      </w:r>
      <w:r w:rsidRPr="00336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6234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Pr="003361A2">
        <w:rPr>
          <w:rFonts w:ascii="Times New Roman" w:eastAsia="Times New Roman" w:hAnsi="Times New Roman" w:cs="Times New Roman"/>
          <w:b/>
          <w:bCs/>
          <w:sz w:val="28"/>
          <w:szCs w:val="28"/>
        </w:rPr>
        <w:t>.04.20</w:t>
      </w:r>
      <w:r w:rsidR="008F5A8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4623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CF101E" w:rsidRPr="003361A2" w:rsidRDefault="00CF101E" w:rsidP="00CF101E">
      <w:pPr>
        <w:numPr>
          <w:ilvl w:val="0"/>
          <w:numId w:val="4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 xml:space="preserve">В день проведения выборов избиратели приходят на избирательный участок. Каждый получает бюллетень со списком фамилий кандидатов на должность школьного президента. </w:t>
      </w:r>
    </w:p>
    <w:p w:rsidR="00CF101E" w:rsidRPr="003361A2" w:rsidRDefault="00CF101E" w:rsidP="00CF101E">
      <w:p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>2. Бюллетень выдается каждому избирателю по предъявлению документа, подтверждающего личность (для учащихся – школьный дневник).</w:t>
      </w:r>
      <w:r w:rsidR="00C46234">
        <w:rPr>
          <w:rFonts w:ascii="Times New Roman" w:eastAsia="Times New Roman" w:hAnsi="Times New Roman" w:cs="Times New Roman"/>
          <w:sz w:val="28"/>
          <w:szCs w:val="28"/>
        </w:rPr>
        <w:t xml:space="preserve"> В случае замены дневника на электронный вариант, бюллетень выдается в присутствии классного руководителя или мэра класса, которые подтверждают личность избирателя. </w:t>
      </w:r>
    </w:p>
    <w:p w:rsidR="00CF101E" w:rsidRPr="003361A2" w:rsidRDefault="00CF101E" w:rsidP="00CF101E">
      <w:p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>3. Избиратель должен самостоятельно выбрать одну фамилию из списка кандидатов на должность президента Школьного города и поставить рядом отметку. Если в бюллетене будет отмечено более одной фамилии или не отмечена ни одна фамилия, то такой бюллетень признается недействительным.</w:t>
      </w:r>
    </w:p>
    <w:p w:rsidR="00CF101E" w:rsidRPr="003361A2" w:rsidRDefault="00CF101E" w:rsidP="00CF101E">
      <w:p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>4. После того, как избиратель сделал выбор, он должен опустить свой бюллетень в урну. За час до начала выборов урна опечатывается членами Избирательной комиссии в прису</w:t>
      </w:r>
      <w:r w:rsidR="00535C61" w:rsidRPr="003361A2">
        <w:rPr>
          <w:rFonts w:ascii="Times New Roman" w:eastAsia="Times New Roman" w:hAnsi="Times New Roman" w:cs="Times New Roman"/>
          <w:sz w:val="28"/>
          <w:szCs w:val="28"/>
        </w:rPr>
        <w:t>тствии независимых наблюдателей.</w:t>
      </w:r>
      <w:r w:rsidRPr="003361A2">
        <w:rPr>
          <w:rFonts w:ascii="Times New Roman" w:eastAsia="Times New Roman" w:hAnsi="Times New Roman" w:cs="Times New Roman"/>
          <w:sz w:val="28"/>
          <w:szCs w:val="28"/>
        </w:rPr>
        <w:t xml:space="preserve"> Об этом составляется протокол, в котором указывается, что урна на момент осмотра была пустой. Затем урна помещается на доступное для избирателей место. За ней устанавливается контроль одного ил</w:t>
      </w:r>
      <w:r w:rsidR="00535C61" w:rsidRPr="003361A2">
        <w:rPr>
          <w:rFonts w:ascii="Times New Roman" w:eastAsia="Times New Roman" w:hAnsi="Times New Roman" w:cs="Times New Roman"/>
          <w:sz w:val="28"/>
          <w:szCs w:val="28"/>
        </w:rPr>
        <w:t>и двух независимых наблюдателей.</w:t>
      </w:r>
    </w:p>
    <w:p w:rsidR="00CF101E" w:rsidRPr="003361A2" w:rsidRDefault="00CF101E" w:rsidP="00CF101E">
      <w:p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>5. Выборы считаются состоявшимися, если в них приняло участие не менее 50% избирателей.</w:t>
      </w:r>
    </w:p>
    <w:p w:rsidR="00CF101E" w:rsidRPr="003361A2" w:rsidRDefault="00CF101E" w:rsidP="00CF101E">
      <w:p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>6. Президентом Школьного города считается кандидат, получивший по итогам всеобщего тайного голосования большинство голосов избирателей.</w:t>
      </w:r>
    </w:p>
    <w:p w:rsidR="00535C61" w:rsidRPr="003361A2" w:rsidRDefault="00535C61" w:rsidP="00CF101E">
      <w:p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F101E" w:rsidRPr="003361A2" w:rsidRDefault="00CF101E" w:rsidP="00535C61">
      <w:pPr>
        <w:spacing w:before="100" w:beforeAutospacing="1" w:after="0" w:line="240" w:lineRule="atLeast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b/>
          <w:bCs/>
          <w:sz w:val="28"/>
          <w:szCs w:val="28"/>
        </w:rPr>
        <w:t>4. Избирательная комиссия</w:t>
      </w:r>
    </w:p>
    <w:p w:rsidR="00535C61" w:rsidRPr="003361A2" w:rsidRDefault="00535C61" w:rsidP="00535C61">
      <w:pPr>
        <w:pStyle w:val="a6"/>
        <w:spacing w:after="0" w:line="240" w:lineRule="atLeast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3361A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Ответственными за проведение выборов назначаются Королева Е. И., </w:t>
      </w:r>
      <w:r w:rsidR="00C46234">
        <w:rPr>
          <w:rFonts w:ascii="Times New Roman" w:eastAsia="Times New Roman" w:hAnsi="Times New Roman" w:cs="Times New Roman"/>
          <w:bCs/>
          <w:sz w:val="28"/>
          <w:szCs w:val="28"/>
        </w:rPr>
        <w:t>советники по воспитанию, ст</w:t>
      </w:r>
      <w:proofErr w:type="gramStart"/>
      <w:r w:rsidR="00C46234">
        <w:rPr>
          <w:rFonts w:ascii="Times New Roman" w:eastAsia="Times New Roman" w:hAnsi="Times New Roman" w:cs="Times New Roman"/>
          <w:bCs/>
          <w:sz w:val="28"/>
          <w:szCs w:val="28"/>
        </w:rPr>
        <w:t>.в</w:t>
      </w:r>
      <w:proofErr w:type="gramEnd"/>
      <w:r w:rsidR="00C46234">
        <w:rPr>
          <w:rFonts w:ascii="Times New Roman" w:eastAsia="Times New Roman" w:hAnsi="Times New Roman" w:cs="Times New Roman"/>
          <w:bCs/>
          <w:sz w:val="28"/>
          <w:szCs w:val="28"/>
        </w:rPr>
        <w:t xml:space="preserve">ожатая Кутузова Е.А., </w:t>
      </w:r>
      <w:r w:rsidRPr="00336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61A2">
        <w:rPr>
          <w:rFonts w:ascii="Times New Roman" w:eastAsia="Times New Roman" w:hAnsi="Times New Roman" w:cs="Times New Roman"/>
          <w:bCs/>
          <w:sz w:val="28"/>
          <w:szCs w:val="28"/>
        </w:rPr>
        <w:t>учащиеся 11-х классов</w:t>
      </w:r>
      <w:r w:rsidR="00C4623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35C61" w:rsidRPr="003361A2" w:rsidRDefault="00535C61" w:rsidP="00535C61">
      <w:pPr>
        <w:spacing w:after="0" w:line="240" w:lineRule="atLeast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F101E" w:rsidRPr="003361A2">
        <w:rPr>
          <w:rFonts w:ascii="Times New Roman" w:eastAsia="Times New Roman" w:hAnsi="Times New Roman" w:cs="Times New Roman"/>
          <w:sz w:val="28"/>
          <w:szCs w:val="28"/>
        </w:rPr>
        <w:t>Для проведения предвыборного марафона и организации выборов создается Избирательная комиссия</w:t>
      </w:r>
      <w:r w:rsidR="0006240C" w:rsidRPr="00336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1A2">
        <w:rPr>
          <w:rFonts w:ascii="Times New Roman" w:eastAsia="Times New Roman" w:hAnsi="Times New Roman" w:cs="Times New Roman"/>
          <w:sz w:val="28"/>
          <w:szCs w:val="28"/>
        </w:rPr>
        <w:t>из учащихся 11-х классов</w:t>
      </w:r>
      <w:r w:rsidR="00CF101E" w:rsidRPr="003361A2">
        <w:rPr>
          <w:rFonts w:ascii="Times New Roman" w:eastAsia="Times New Roman" w:hAnsi="Times New Roman" w:cs="Times New Roman"/>
          <w:sz w:val="28"/>
          <w:szCs w:val="28"/>
        </w:rPr>
        <w:t xml:space="preserve">. Она </w:t>
      </w:r>
      <w:r w:rsidR="00CF101E" w:rsidRPr="003361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занимается подготовкой бюллетеней и всей процедурой голосования. </w:t>
      </w:r>
      <w:r w:rsidRPr="003361A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ИК и проведение обучающего семинара поручено </w:t>
      </w:r>
      <w:proofErr w:type="spellStart"/>
      <w:r w:rsidR="00475D19">
        <w:rPr>
          <w:rFonts w:ascii="Times New Roman" w:eastAsia="Times New Roman" w:hAnsi="Times New Roman" w:cs="Times New Roman"/>
          <w:sz w:val="28"/>
          <w:szCs w:val="28"/>
        </w:rPr>
        <w:t>Кицис</w:t>
      </w:r>
      <w:proofErr w:type="spellEnd"/>
      <w:r w:rsidR="00475D19">
        <w:rPr>
          <w:rFonts w:ascii="Times New Roman" w:eastAsia="Times New Roman" w:hAnsi="Times New Roman" w:cs="Times New Roman"/>
          <w:sz w:val="28"/>
          <w:szCs w:val="28"/>
        </w:rPr>
        <w:t xml:space="preserve"> Т.Н.</w:t>
      </w:r>
      <w:r w:rsidR="00C46234">
        <w:rPr>
          <w:rFonts w:ascii="Times New Roman" w:eastAsia="Times New Roman" w:hAnsi="Times New Roman" w:cs="Times New Roman"/>
          <w:sz w:val="28"/>
          <w:szCs w:val="28"/>
        </w:rPr>
        <w:t>, Кутузовой Е.А.</w:t>
      </w:r>
    </w:p>
    <w:p w:rsidR="00CF101E" w:rsidRPr="003361A2" w:rsidRDefault="00535C61" w:rsidP="00535C61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F101E" w:rsidRPr="003361A2">
        <w:rPr>
          <w:rFonts w:ascii="Times New Roman" w:eastAsia="Times New Roman" w:hAnsi="Times New Roman" w:cs="Times New Roman"/>
          <w:sz w:val="28"/>
          <w:szCs w:val="28"/>
        </w:rPr>
        <w:t>На первом заседании Избирательной комиссии избираются ее председатель и секретарь, которые ведут и хранят всю необходимую документацию.</w:t>
      </w:r>
    </w:p>
    <w:p w:rsidR="00CF101E" w:rsidRPr="003361A2" w:rsidRDefault="00535C61" w:rsidP="00CF101E">
      <w:p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F101E" w:rsidRPr="003361A2">
        <w:rPr>
          <w:rFonts w:ascii="Times New Roman" w:eastAsia="Times New Roman" w:hAnsi="Times New Roman" w:cs="Times New Roman"/>
          <w:sz w:val="28"/>
          <w:szCs w:val="28"/>
        </w:rPr>
        <w:t>. До начала проведения выборов председатель Избирательной комиссии в присутствии независимых наблюдателей опечатывает урну для голосования, а после голосования урна вскрывается чле</w:t>
      </w:r>
      <w:r w:rsidRPr="003361A2">
        <w:rPr>
          <w:rFonts w:ascii="Times New Roman" w:eastAsia="Times New Roman" w:hAnsi="Times New Roman" w:cs="Times New Roman"/>
          <w:sz w:val="28"/>
          <w:szCs w:val="28"/>
        </w:rPr>
        <w:t xml:space="preserve">нами ИК и подсчитываются голоса в присутствии наблюдателей от 11-х классов. </w:t>
      </w:r>
    </w:p>
    <w:p w:rsidR="00CF101E" w:rsidRPr="003361A2" w:rsidRDefault="00535C61" w:rsidP="00CF101E">
      <w:p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CF101E" w:rsidRPr="003361A2">
        <w:rPr>
          <w:rFonts w:ascii="Times New Roman" w:eastAsia="Times New Roman" w:hAnsi="Times New Roman" w:cs="Times New Roman"/>
          <w:sz w:val="28"/>
          <w:szCs w:val="28"/>
        </w:rPr>
        <w:t>. Результаты голосования оформляются протоколом. Протокол подписывается всеми членами ИК и независимыми наблюдателями.</w:t>
      </w:r>
    </w:p>
    <w:p w:rsidR="00CF101E" w:rsidRPr="003361A2" w:rsidRDefault="00535C61" w:rsidP="00CF101E">
      <w:p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61A2">
        <w:rPr>
          <w:rFonts w:ascii="Times New Roman" w:eastAsia="Times New Roman" w:hAnsi="Times New Roman" w:cs="Times New Roman"/>
          <w:sz w:val="28"/>
          <w:szCs w:val="28"/>
        </w:rPr>
        <w:t>6</w:t>
      </w:r>
      <w:r w:rsidR="00CF101E" w:rsidRPr="003361A2">
        <w:rPr>
          <w:rFonts w:ascii="Times New Roman" w:eastAsia="Times New Roman" w:hAnsi="Times New Roman" w:cs="Times New Roman"/>
          <w:sz w:val="28"/>
          <w:szCs w:val="28"/>
        </w:rPr>
        <w:t xml:space="preserve">. Вновь избранный президент получает полномочия для руководства </w:t>
      </w:r>
      <w:r w:rsidR="00CF101E" w:rsidRPr="00C46234">
        <w:rPr>
          <w:rFonts w:ascii="Times New Roman" w:eastAsia="Times New Roman" w:hAnsi="Times New Roman" w:cs="Times New Roman"/>
          <w:sz w:val="28"/>
          <w:szCs w:val="28"/>
        </w:rPr>
        <w:t>Школьным городом на 2 - 3 года</w:t>
      </w:r>
      <w:r w:rsidR="00C46234">
        <w:rPr>
          <w:rFonts w:ascii="Times New Roman" w:eastAsia="Times New Roman" w:hAnsi="Times New Roman" w:cs="Times New Roman"/>
          <w:sz w:val="28"/>
          <w:szCs w:val="28"/>
        </w:rPr>
        <w:t>, до выпуска из школы.</w:t>
      </w:r>
    </w:p>
    <w:p w:rsidR="00CF101E" w:rsidRPr="003361A2" w:rsidRDefault="00CF101E" w:rsidP="00CF101E">
      <w:p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F101E" w:rsidRPr="003361A2" w:rsidRDefault="00CF101E" w:rsidP="00CF101E">
      <w:pPr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F101E" w:rsidRPr="003361A2" w:rsidRDefault="00CF101E" w:rsidP="00CF101E">
      <w:pPr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F101E" w:rsidRPr="003361A2" w:rsidRDefault="00CF101E" w:rsidP="00CF101E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25A02" w:rsidRPr="003361A2" w:rsidRDefault="00425A02"/>
    <w:sectPr w:rsidR="00425A02" w:rsidRPr="003361A2" w:rsidSect="0098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25A"/>
    <w:multiLevelType w:val="multilevel"/>
    <w:tmpl w:val="189ED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210A6"/>
    <w:multiLevelType w:val="multilevel"/>
    <w:tmpl w:val="2F0C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F44F0"/>
    <w:multiLevelType w:val="multilevel"/>
    <w:tmpl w:val="F7E4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57B11"/>
    <w:multiLevelType w:val="hybridMultilevel"/>
    <w:tmpl w:val="2506A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1A4B86"/>
    <w:multiLevelType w:val="multilevel"/>
    <w:tmpl w:val="B32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CA774E"/>
    <w:multiLevelType w:val="multilevel"/>
    <w:tmpl w:val="7F0C599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7F5526B6"/>
    <w:multiLevelType w:val="multilevel"/>
    <w:tmpl w:val="B348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01E"/>
    <w:rsid w:val="0006240C"/>
    <w:rsid w:val="003361A2"/>
    <w:rsid w:val="00425A02"/>
    <w:rsid w:val="00475D19"/>
    <w:rsid w:val="00535C61"/>
    <w:rsid w:val="005A26BC"/>
    <w:rsid w:val="00746832"/>
    <w:rsid w:val="008F5A80"/>
    <w:rsid w:val="00C46234"/>
    <w:rsid w:val="00CF101E"/>
    <w:rsid w:val="00DE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101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101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101E"/>
    <w:rPr>
      <w:rFonts w:eastAsiaTheme="minorEastAsi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F10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2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6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</dc:creator>
  <cp:keywords/>
  <dc:description/>
  <cp:lastModifiedBy>Королёва</cp:lastModifiedBy>
  <cp:revision>9</cp:revision>
  <cp:lastPrinted>2019-03-20T06:19:00Z</cp:lastPrinted>
  <dcterms:created xsi:type="dcterms:W3CDTF">2019-03-18T20:00:00Z</dcterms:created>
  <dcterms:modified xsi:type="dcterms:W3CDTF">2025-02-23T16:39:00Z</dcterms:modified>
</cp:coreProperties>
</file>