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25" w:rsidRPr="00BB6FA8" w:rsidRDefault="00697225" w:rsidP="001C5F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6FA8">
        <w:rPr>
          <w:rFonts w:ascii="Times New Roman" w:hAnsi="Times New Roman"/>
          <w:b/>
          <w:sz w:val="24"/>
          <w:szCs w:val="24"/>
        </w:rPr>
        <w:t>Разработала: Мещерякова Наталья Александровна,</w:t>
      </w:r>
    </w:p>
    <w:p w:rsidR="00697225" w:rsidRPr="00BB6FA8" w:rsidRDefault="00697225" w:rsidP="001C5F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6FA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учитель МОУ СОШ №50 г. Твери</w:t>
      </w:r>
    </w:p>
    <w:p w:rsidR="00697225" w:rsidRPr="00D90570" w:rsidRDefault="00697225" w:rsidP="008D498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97225" w:rsidRPr="00D90570" w:rsidRDefault="00697225" w:rsidP="008D4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570">
        <w:rPr>
          <w:rFonts w:ascii="Times New Roman" w:hAnsi="Times New Roman"/>
          <w:b/>
          <w:sz w:val="28"/>
          <w:szCs w:val="28"/>
        </w:rPr>
        <w:t>Военно-спортивный праздник «Юнармейский калейдоскоп»,</w:t>
      </w:r>
    </w:p>
    <w:p w:rsidR="00697225" w:rsidRPr="00D90570" w:rsidRDefault="00697225" w:rsidP="008D4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посвященный Всероссийскому Д</w:t>
      </w:r>
      <w:r w:rsidRPr="00D90570">
        <w:rPr>
          <w:rFonts w:ascii="Times New Roman" w:hAnsi="Times New Roman"/>
          <w:sz w:val="28"/>
          <w:szCs w:val="28"/>
        </w:rPr>
        <w:t>ню призывника</w:t>
      </w:r>
    </w:p>
    <w:p w:rsidR="00697225" w:rsidRPr="00D90570" w:rsidRDefault="00697225" w:rsidP="008D4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0570">
        <w:rPr>
          <w:rFonts w:ascii="Times New Roman" w:hAnsi="Times New Roman"/>
          <w:b/>
          <w:sz w:val="28"/>
          <w:szCs w:val="28"/>
        </w:rPr>
        <w:t>Цели и задачи:</w:t>
      </w:r>
    </w:p>
    <w:p w:rsidR="00697225" w:rsidRPr="00D90570" w:rsidRDefault="00697225" w:rsidP="008D4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воспитание патриотизма и формирование гражданских качеств личности школьников;</w:t>
      </w:r>
    </w:p>
    <w:p w:rsidR="00697225" w:rsidRPr="00D90570" w:rsidRDefault="00697225" w:rsidP="008D4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изучение боевой истории нашего города; приобщение учащихся к легендарному прошлому нашей страны;</w:t>
      </w:r>
    </w:p>
    <w:p w:rsidR="00697225" w:rsidRPr="00D90570" w:rsidRDefault="00697225" w:rsidP="008D4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формирование навыков уважительного отношения к подвигу советского народа в Великой Отечественной войне;</w:t>
      </w:r>
    </w:p>
    <w:p w:rsidR="00697225" w:rsidRPr="00D90570" w:rsidRDefault="00697225" w:rsidP="008D4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популяризация службы в армии;</w:t>
      </w:r>
    </w:p>
    <w:p w:rsidR="00697225" w:rsidRPr="00D90570" w:rsidRDefault="00697225" w:rsidP="008D4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воспитание ответственного отношения к миссии будущих защитников Отечества.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0570">
        <w:rPr>
          <w:rFonts w:ascii="Times New Roman" w:hAnsi="Times New Roman"/>
          <w:b/>
          <w:sz w:val="28"/>
          <w:szCs w:val="28"/>
        </w:rPr>
        <w:t>Дата проведения: 18 ноября 2014 года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0570">
        <w:rPr>
          <w:rFonts w:ascii="Times New Roman" w:hAnsi="Times New Roman"/>
          <w:b/>
          <w:sz w:val="28"/>
          <w:szCs w:val="28"/>
        </w:rPr>
        <w:t>Время проведения: 13.00-15.00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b/>
          <w:sz w:val="28"/>
          <w:szCs w:val="28"/>
        </w:rPr>
        <w:t>Место проведения:</w:t>
      </w:r>
      <w:r w:rsidRPr="00D90570">
        <w:rPr>
          <w:rFonts w:ascii="Times New Roman" w:hAnsi="Times New Roman"/>
          <w:sz w:val="28"/>
          <w:szCs w:val="28"/>
        </w:rPr>
        <w:t xml:space="preserve"> спортивный зал, Кабинет-музей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b/>
          <w:sz w:val="28"/>
          <w:szCs w:val="28"/>
        </w:rPr>
        <w:t>Участники:</w:t>
      </w:r>
      <w:r w:rsidRPr="00D90570">
        <w:rPr>
          <w:rFonts w:ascii="Times New Roman" w:hAnsi="Times New Roman"/>
          <w:sz w:val="28"/>
          <w:szCs w:val="28"/>
        </w:rPr>
        <w:t xml:space="preserve"> команды 8 «А», 9 «А», 9 «Б», 10 классов; ветераны Великой Отечественной войны Великой Отечественной войны педагоги школы, гости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0570">
        <w:rPr>
          <w:rFonts w:ascii="Times New Roman" w:hAnsi="Times New Roman"/>
          <w:b/>
          <w:sz w:val="28"/>
          <w:szCs w:val="28"/>
        </w:rPr>
        <w:t>Порядок проведения праздника:</w:t>
      </w:r>
    </w:p>
    <w:p w:rsidR="00697225" w:rsidRPr="00D90570" w:rsidRDefault="00697225" w:rsidP="008D498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Торжественное открытие праздника:</w:t>
      </w:r>
    </w:p>
    <w:p w:rsidR="00697225" w:rsidRPr="00D90570" w:rsidRDefault="00697225" w:rsidP="007F02D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вступительное слово ведущим</w:t>
      </w:r>
    </w:p>
    <w:p w:rsidR="00697225" w:rsidRPr="00D90570" w:rsidRDefault="00697225" w:rsidP="007F02D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8D4988">
      <w:pPr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 xml:space="preserve">Ведущий 1     Каждый год 15 ноября, начиная с 1992 года, отмечается Всероссийский день призывника. Праздник установлен «с целью повышения общегосударственной значимости и престижа воинской службы, улучшения военно-патриотического воспитания молодежи». </w:t>
      </w:r>
    </w:p>
    <w:p w:rsidR="00697225" w:rsidRPr="00D90570" w:rsidRDefault="00697225" w:rsidP="008D4988">
      <w:pPr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Ведущий 2     Призывником считается мужчина с 18 до 27 лет, подлежащий призыву по закону на действующую службу в Вооруженные Силы России. Мы – будущие защитники Родины.</w:t>
      </w:r>
    </w:p>
    <w:p w:rsidR="00697225" w:rsidRPr="00D90570" w:rsidRDefault="00697225" w:rsidP="008D4988">
      <w:pPr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 xml:space="preserve">Ведущий 3     Несмотря на то, что «Всероссийский день призывника» сравнительно молодой праздник, в России уже начали складываться традиции его празднования. Разрешите военно-спортивный праздник «Юнармейский калейдоскоп» считать открытым. </w:t>
      </w:r>
    </w:p>
    <w:p w:rsidR="00697225" w:rsidRPr="00D90570" w:rsidRDefault="00697225" w:rsidP="008D49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Гимн России</w:t>
      </w:r>
    </w:p>
    <w:p w:rsidR="00697225" w:rsidRPr="00D90570" w:rsidRDefault="00697225" w:rsidP="007F02D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8D49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0570">
        <w:rPr>
          <w:rFonts w:ascii="Times New Roman" w:hAnsi="Times New Roman"/>
          <w:sz w:val="28"/>
          <w:szCs w:val="28"/>
        </w:rPr>
        <w:t xml:space="preserve">слова приветствия: 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 xml:space="preserve">Сегодня на нашем празднике присутствуют: ветераны Великой Отечественной войны Заволжского района, члены педагогического коллектива школы и, конечно, наши юнармейцы – команды 8 «А», 9 «А», 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9 «Б», 10 классов.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Слово для приветствия предоставляется директору школы – Нелли Валентиновне Близнецовой…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Слово для приветствия ветеранам Великой Отечественной войны Заволжского района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8D49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ведущие</w:t>
      </w:r>
    </w:p>
    <w:p w:rsidR="00697225" w:rsidRPr="00D90570" w:rsidRDefault="00697225" w:rsidP="008D498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Ведущий 1     «Родина» – мы говорим волнуясь,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Даль без края видим пред собой,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Это наше детство, наша юность,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Это все, что мы зовем судьбой.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Родина! Отечество святое!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Ведущий 2     Перелески, рощи, берега.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Поле от пшеницы золотое,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Голубые от луны стога.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Родина! Земля отцов и дедов!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Ведущий 3     Мы влюбились в эти клевера,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Родниковой свежести отведав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С краешка звенящего ведра.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 xml:space="preserve">Это позабудется едва ли – 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И на век останется святым…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Землю ту, что Родиной назвали,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Коль придется, сердцем защитим.</w:t>
      </w:r>
    </w:p>
    <w:p w:rsidR="00697225" w:rsidRPr="00D90570" w:rsidRDefault="00697225" w:rsidP="008D49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8D498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слово председателю жюри:_____________________________________________________</w:t>
      </w:r>
    </w:p>
    <w:p w:rsidR="00697225" w:rsidRPr="00D90570" w:rsidRDefault="00697225" w:rsidP="008D498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1C5F46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8D498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 xml:space="preserve">Военно-спортивная игра </w:t>
      </w:r>
      <w:r w:rsidRPr="00D90570">
        <w:rPr>
          <w:rFonts w:ascii="Times New Roman" w:hAnsi="Times New Roman"/>
          <w:b/>
          <w:sz w:val="28"/>
          <w:szCs w:val="28"/>
        </w:rPr>
        <w:t>«Никто кроме нас».</w:t>
      </w:r>
    </w:p>
    <w:p w:rsidR="00697225" w:rsidRPr="00D90570" w:rsidRDefault="00697225" w:rsidP="00560C2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AB7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Парад юнармейцев – Смотр строя и песни.</w:t>
      </w:r>
    </w:p>
    <w:p w:rsidR="00697225" w:rsidRPr="00D90570" w:rsidRDefault="00697225" w:rsidP="00AB7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AB7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Построение команд, вручение командирам пакетов с перечнем рубежей-испытаний:</w:t>
      </w:r>
    </w:p>
    <w:p w:rsidR="00697225" w:rsidRPr="00D90570" w:rsidRDefault="00697225" w:rsidP="007F02DE">
      <w:pPr>
        <w:numPr>
          <w:ilvl w:val="0"/>
          <w:numId w:val="7"/>
        </w:numPr>
        <w:spacing w:after="0" w:line="360" w:lineRule="auto"/>
        <w:ind w:left="1077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Стрельба из положения «лежа» (по 2 человека от команды)</w:t>
      </w:r>
    </w:p>
    <w:p w:rsidR="00697225" w:rsidRPr="00D90570" w:rsidRDefault="00697225" w:rsidP="007F02DE">
      <w:pPr>
        <w:numPr>
          <w:ilvl w:val="0"/>
          <w:numId w:val="7"/>
        </w:numPr>
        <w:spacing w:after="0" w:line="360" w:lineRule="auto"/>
        <w:ind w:left="1077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Разборка автоматов (по 2 человека от команды)</w:t>
      </w:r>
    </w:p>
    <w:p w:rsidR="00697225" w:rsidRPr="00D90570" w:rsidRDefault="00697225" w:rsidP="007F02DE">
      <w:pPr>
        <w:numPr>
          <w:ilvl w:val="0"/>
          <w:numId w:val="7"/>
        </w:numPr>
        <w:spacing w:after="0" w:line="360" w:lineRule="auto"/>
        <w:ind w:left="1077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Одевание ОЗК (по 2 человека от команды)</w:t>
      </w:r>
    </w:p>
    <w:p w:rsidR="00697225" w:rsidRDefault="00697225" w:rsidP="007F02DE">
      <w:pPr>
        <w:numPr>
          <w:ilvl w:val="0"/>
          <w:numId w:val="7"/>
        </w:numPr>
        <w:spacing w:after="0" w:line="360" w:lineRule="auto"/>
        <w:ind w:left="1077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Поднимание гирь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570">
        <w:rPr>
          <w:rFonts w:ascii="Times New Roman" w:hAnsi="Times New Roman"/>
          <w:sz w:val="28"/>
          <w:szCs w:val="28"/>
        </w:rPr>
        <w:t>(по 2 человека от команды)</w:t>
      </w:r>
    </w:p>
    <w:p w:rsidR="00697225" w:rsidRPr="00D90570" w:rsidRDefault="00697225" w:rsidP="007F02DE">
      <w:pPr>
        <w:numPr>
          <w:ilvl w:val="0"/>
          <w:numId w:val="7"/>
        </w:numPr>
        <w:spacing w:after="0" w:line="360" w:lineRule="auto"/>
        <w:ind w:left="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 </w:t>
      </w:r>
      <w:r w:rsidRPr="00D90570">
        <w:rPr>
          <w:rFonts w:ascii="Times New Roman" w:hAnsi="Times New Roman"/>
          <w:sz w:val="28"/>
          <w:szCs w:val="28"/>
        </w:rPr>
        <w:t>(по 2 человека от команды)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570">
        <w:rPr>
          <w:rFonts w:ascii="Times New Roman" w:hAnsi="Times New Roman"/>
          <w:sz w:val="28"/>
          <w:szCs w:val="28"/>
        </w:rPr>
        <w:t xml:space="preserve"> </w:t>
      </w:r>
    </w:p>
    <w:p w:rsidR="00697225" w:rsidRPr="00D90570" w:rsidRDefault="00697225" w:rsidP="007F02DE">
      <w:pPr>
        <w:numPr>
          <w:ilvl w:val="0"/>
          <w:numId w:val="7"/>
        </w:numPr>
        <w:spacing w:after="0" w:line="360" w:lineRule="auto"/>
        <w:ind w:left="1077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Перетягивание каната</w:t>
      </w:r>
    </w:p>
    <w:p w:rsidR="00697225" w:rsidRPr="00D90570" w:rsidRDefault="00697225" w:rsidP="007F02DE">
      <w:pPr>
        <w:numPr>
          <w:ilvl w:val="0"/>
          <w:numId w:val="7"/>
        </w:numPr>
        <w:spacing w:after="0" w:line="360" w:lineRule="auto"/>
        <w:ind w:left="1077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Эстафета</w:t>
      </w:r>
    </w:p>
    <w:p w:rsidR="00697225" w:rsidRPr="00D90570" w:rsidRDefault="00697225" w:rsidP="007F02DE">
      <w:pPr>
        <w:numPr>
          <w:ilvl w:val="0"/>
          <w:numId w:val="7"/>
        </w:numPr>
        <w:spacing w:after="0" w:line="360" w:lineRule="auto"/>
        <w:ind w:left="1077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Историческая игра «Это было недавно, это было давно…»</w:t>
      </w:r>
    </w:p>
    <w:p w:rsidR="00697225" w:rsidRPr="00D90570" w:rsidRDefault="00697225" w:rsidP="007F02DE">
      <w:pPr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b/>
          <w:sz w:val="28"/>
          <w:szCs w:val="28"/>
        </w:rPr>
        <w:t>Викторина «Эх, путь-дорожка фронтовая».</w:t>
      </w:r>
      <w:r w:rsidRPr="00D90570">
        <w:rPr>
          <w:rFonts w:ascii="Times New Roman" w:hAnsi="Times New Roman"/>
          <w:sz w:val="28"/>
          <w:szCs w:val="28"/>
        </w:rPr>
        <w:t xml:space="preserve"> Написать ответы на вопросы по истории битвы за Калинин.</w:t>
      </w:r>
    </w:p>
    <w:p w:rsidR="00697225" w:rsidRPr="00D90570" w:rsidRDefault="00697225" w:rsidP="007F02DE">
      <w:pPr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b/>
          <w:sz w:val="28"/>
          <w:szCs w:val="28"/>
        </w:rPr>
        <w:t xml:space="preserve">«Переправа, переправа». </w:t>
      </w:r>
      <w:r w:rsidRPr="00D90570">
        <w:rPr>
          <w:rFonts w:ascii="Times New Roman" w:hAnsi="Times New Roman"/>
          <w:sz w:val="28"/>
          <w:szCs w:val="28"/>
        </w:rPr>
        <w:t>Участникам предлагаются фотографии исторических достопримечательностей города Твери и их описания. Нужно соотнести указанные объекты с описанием и назвать эти места.</w:t>
      </w:r>
    </w:p>
    <w:p w:rsidR="00697225" w:rsidRPr="00D90570" w:rsidRDefault="00697225" w:rsidP="007F02DE">
      <w:pPr>
        <w:spacing w:after="0" w:line="240" w:lineRule="auto"/>
        <w:ind w:left="1077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b/>
          <w:sz w:val="28"/>
          <w:szCs w:val="28"/>
        </w:rPr>
        <w:t>«Сестры Победы».</w:t>
      </w:r>
      <w:r w:rsidRPr="00D90570">
        <w:rPr>
          <w:rFonts w:ascii="Times New Roman" w:hAnsi="Times New Roman"/>
          <w:sz w:val="28"/>
          <w:szCs w:val="28"/>
        </w:rPr>
        <w:t xml:space="preserve"> Здесь указаны факты биографии одной из знаменитых женщин Великой Отечественной войны. Участники игры должны узнать ее и назвать фамилию, имя, отчество.</w:t>
      </w:r>
    </w:p>
    <w:p w:rsidR="00697225" w:rsidRPr="00D90570" w:rsidRDefault="00697225" w:rsidP="007F02DE">
      <w:pPr>
        <w:numPr>
          <w:ilvl w:val="0"/>
          <w:numId w:val="7"/>
        </w:numPr>
        <w:spacing w:after="0" w:line="360" w:lineRule="auto"/>
        <w:ind w:left="1077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Подведение итогов игры. Награждение.</w:t>
      </w:r>
    </w:p>
    <w:p w:rsidR="00697225" w:rsidRPr="00D90570" w:rsidRDefault="00697225" w:rsidP="00AB7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AB7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Ведущий 1     Мир так устроен, - он нуждается в защите.</w:t>
      </w:r>
    </w:p>
    <w:p w:rsidR="00697225" w:rsidRPr="00D90570" w:rsidRDefault="00697225" w:rsidP="00AB7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Он хрупок без мужских, надёжных плеч.</w:t>
      </w:r>
    </w:p>
    <w:p w:rsidR="00697225" w:rsidRPr="00D90570" w:rsidRDefault="00697225" w:rsidP="00AB7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Солдат – великий и святой хранитель</w:t>
      </w:r>
    </w:p>
    <w:p w:rsidR="00697225" w:rsidRPr="00D90570" w:rsidRDefault="00697225" w:rsidP="00AB7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Рассветов мирных, новых светлых встреч.</w:t>
      </w:r>
    </w:p>
    <w:p w:rsidR="00697225" w:rsidRPr="00D90570" w:rsidRDefault="00697225" w:rsidP="00AB7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AB7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Ведущий 2     Мир так устроен. Было так и прежде:</w:t>
      </w:r>
    </w:p>
    <w:p w:rsidR="00697225" w:rsidRPr="00D90570" w:rsidRDefault="00697225" w:rsidP="00AB7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Вчерашних мальчиков долг втискивает в строй.</w:t>
      </w:r>
    </w:p>
    <w:p w:rsidR="00697225" w:rsidRPr="00D90570" w:rsidRDefault="00697225" w:rsidP="00AB7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Твой край взирает на тебя с надеждой.</w:t>
      </w:r>
    </w:p>
    <w:p w:rsidR="00697225" w:rsidRPr="00D90570" w:rsidRDefault="00697225" w:rsidP="00AB7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Зовет нас в армию с тобой…</w:t>
      </w:r>
    </w:p>
    <w:p w:rsidR="00697225" w:rsidRPr="00D90570" w:rsidRDefault="00697225" w:rsidP="00AB7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AB78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Ведущий 3     Военно-спортивная игра «Никто кроме нас» завершена. Приглашаем наших гостей и участников в Кабинет-музей принять участие в акции «Равнение на героев».</w:t>
      </w:r>
    </w:p>
    <w:p w:rsidR="00697225" w:rsidRPr="00D90570" w:rsidRDefault="00697225" w:rsidP="00AB7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AB788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Проведение акции «Равнение на героев» в Кабинете-музее. Представление социально значимого проекта «Чтобы помнили. Илья Ловков»</w:t>
      </w:r>
    </w:p>
    <w:p w:rsidR="00697225" w:rsidRPr="00D90570" w:rsidRDefault="00697225" w:rsidP="00ED1D1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8D498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Торжественное закрытие праздника</w:t>
      </w:r>
    </w:p>
    <w:p w:rsidR="00697225" w:rsidRPr="00D90570" w:rsidRDefault="00697225" w:rsidP="008D498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«Спасибо» от школьников</w:t>
      </w:r>
      <w:r>
        <w:rPr>
          <w:rFonts w:ascii="Times New Roman" w:hAnsi="Times New Roman"/>
          <w:sz w:val="28"/>
          <w:szCs w:val="28"/>
        </w:rPr>
        <w:t>, вручение цветов</w:t>
      </w:r>
    </w:p>
    <w:p w:rsidR="00697225" w:rsidRPr="00D90570" w:rsidRDefault="00697225" w:rsidP="00D90570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97225" w:rsidRPr="00D90570" w:rsidRDefault="00697225" w:rsidP="00D90570">
      <w:pPr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 xml:space="preserve">Мы благодарны, ветераны, Вам </w:t>
      </w:r>
      <w:r w:rsidRPr="00D90570">
        <w:rPr>
          <w:rFonts w:ascii="Times New Roman" w:hAnsi="Times New Roman"/>
          <w:sz w:val="28"/>
          <w:szCs w:val="28"/>
        </w:rPr>
        <w:br/>
        <w:t xml:space="preserve">За мужество и стойкость при защите, </w:t>
      </w:r>
      <w:r w:rsidRPr="00D90570">
        <w:rPr>
          <w:rFonts w:ascii="Times New Roman" w:hAnsi="Times New Roman"/>
          <w:sz w:val="28"/>
          <w:szCs w:val="28"/>
        </w:rPr>
        <w:br/>
        <w:t xml:space="preserve">За труд и уважение к годам </w:t>
      </w:r>
      <w:r w:rsidRPr="00D90570">
        <w:rPr>
          <w:rFonts w:ascii="Times New Roman" w:hAnsi="Times New Roman"/>
          <w:sz w:val="28"/>
          <w:szCs w:val="28"/>
        </w:rPr>
        <w:br/>
        <w:t xml:space="preserve">«Спасибо» и поклон от нас примите! </w:t>
      </w:r>
    </w:p>
    <w:p w:rsidR="00697225" w:rsidRPr="00D90570" w:rsidRDefault="00697225" w:rsidP="00D90570">
      <w:pPr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 xml:space="preserve">Ведь ваше поколение сполна </w:t>
      </w:r>
      <w:r w:rsidRPr="00D90570">
        <w:rPr>
          <w:rFonts w:ascii="Times New Roman" w:hAnsi="Times New Roman"/>
          <w:sz w:val="28"/>
          <w:szCs w:val="28"/>
        </w:rPr>
        <w:br/>
        <w:t xml:space="preserve">Хлебнуло горя, отстояв свободу: </w:t>
      </w:r>
      <w:r w:rsidRPr="00D90570">
        <w:rPr>
          <w:rFonts w:ascii="Times New Roman" w:hAnsi="Times New Roman"/>
          <w:sz w:val="28"/>
          <w:szCs w:val="28"/>
        </w:rPr>
        <w:br/>
        <w:t xml:space="preserve">Страшнейшая в истории Война </w:t>
      </w:r>
      <w:r w:rsidRPr="00D90570">
        <w:rPr>
          <w:rFonts w:ascii="Times New Roman" w:hAnsi="Times New Roman"/>
          <w:sz w:val="28"/>
          <w:szCs w:val="28"/>
        </w:rPr>
        <w:br/>
        <w:t xml:space="preserve">Отняла юность, мирную работу, </w:t>
      </w:r>
    </w:p>
    <w:p w:rsidR="00697225" w:rsidRPr="00D90570" w:rsidRDefault="00697225" w:rsidP="00D90570">
      <w:pPr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 xml:space="preserve">В тяжёлые обула сапоги, </w:t>
      </w:r>
      <w:r w:rsidRPr="00D90570">
        <w:rPr>
          <w:rFonts w:ascii="Times New Roman" w:hAnsi="Times New Roman"/>
          <w:sz w:val="28"/>
          <w:szCs w:val="28"/>
        </w:rPr>
        <w:br/>
        <w:t xml:space="preserve">В шинели вас суровые одела, </w:t>
      </w:r>
      <w:r w:rsidRPr="00D90570">
        <w:rPr>
          <w:rFonts w:ascii="Times New Roman" w:hAnsi="Times New Roman"/>
          <w:sz w:val="28"/>
          <w:szCs w:val="28"/>
        </w:rPr>
        <w:br/>
        <w:t xml:space="preserve">От гнева душу сжала в кулаки, </w:t>
      </w:r>
      <w:r w:rsidRPr="00D90570">
        <w:rPr>
          <w:rFonts w:ascii="Times New Roman" w:hAnsi="Times New Roman"/>
          <w:sz w:val="28"/>
          <w:szCs w:val="28"/>
        </w:rPr>
        <w:br/>
        <w:t xml:space="preserve">Ремнём на годы затянула тело. </w:t>
      </w:r>
    </w:p>
    <w:p w:rsidR="00697225" w:rsidRPr="00D90570" w:rsidRDefault="00697225" w:rsidP="00D90570">
      <w:pPr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 xml:space="preserve">Окопы научила рыть, стрелять, </w:t>
      </w:r>
      <w:r w:rsidRPr="00D90570">
        <w:rPr>
          <w:rFonts w:ascii="Times New Roman" w:hAnsi="Times New Roman"/>
          <w:sz w:val="28"/>
          <w:szCs w:val="28"/>
        </w:rPr>
        <w:br/>
        <w:t xml:space="preserve">Терпеть зимой и летом перегрузки, </w:t>
      </w:r>
      <w:r w:rsidRPr="00D90570">
        <w:rPr>
          <w:rFonts w:ascii="Times New Roman" w:hAnsi="Times New Roman"/>
          <w:sz w:val="28"/>
          <w:szCs w:val="28"/>
        </w:rPr>
        <w:br/>
        <w:t xml:space="preserve">С бутылкой против „Тигров” воевать, </w:t>
      </w:r>
      <w:r w:rsidRPr="00D90570">
        <w:rPr>
          <w:rFonts w:ascii="Times New Roman" w:hAnsi="Times New Roman"/>
          <w:sz w:val="28"/>
          <w:szCs w:val="28"/>
        </w:rPr>
        <w:br/>
        <w:t xml:space="preserve">Маскироваться, ползать по-пластунски. </w:t>
      </w:r>
    </w:p>
    <w:p w:rsidR="00697225" w:rsidRPr="00D90570" w:rsidRDefault="00697225" w:rsidP="00D90570">
      <w:pPr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 xml:space="preserve">Заставила оставить мирный кров </w:t>
      </w:r>
      <w:r w:rsidRPr="00D90570">
        <w:rPr>
          <w:rFonts w:ascii="Times New Roman" w:hAnsi="Times New Roman"/>
          <w:sz w:val="28"/>
          <w:szCs w:val="28"/>
        </w:rPr>
        <w:br/>
        <w:t xml:space="preserve">И вещмешок с оружием навьючить, </w:t>
      </w:r>
      <w:r w:rsidRPr="00D90570">
        <w:rPr>
          <w:rFonts w:ascii="Times New Roman" w:hAnsi="Times New Roman"/>
          <w:sz w:val="28"/>
          <w:szCs w:val="28"/>
        </w:rPr>
        <w:br/>
        <w:t xml:space="preserve">Она вас в пепло бросила боёв, </w:t>
      </w:r>
      <w:r w:rsidRPr="00D90570">
        <w:rPr>
          <w:rFonts w:ascii="Times New Roman" w:hAnsi="Times New Roman"/>
          <w:sz w:val="28"/>
          <w:szCs w:val="28"/>
        </w:rPr>
        <w:br/>
        <w:t xml:space="preserve">Чтоб не погас огонь её трескучий. </w:t>
      </w:r>
    </w:p>
    <w:p w:rsidR="00697225" w:rsidRPr="00D90570" w:rsidRDefault="00697225" w:rsidP="00D90570">
      <w:pPr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 xml:space="preserve">Она вас от семьи оторвала, </w:t>
      </w:r>
      <w:r w:rsidRPr="00D90570">
        <w:rPr>
          <w:rFonts w:ascii="Times New Roman" w:hAnsi="Times New Roman"/>
          <w:sz w:val="28"/>
          <w:szCs w:val="28"/>
        </w:rPr>
        <w:br/>
        <w:t xml:space="preserve">Забив теплушки вами до отказа… </w:t>
      </w:r>
      <w:r w:rsidRPr="00D90570">
        <w:rPr>
          <w:rFonts w:ascii="Times New Roman" w:hAnsi="Times New Roman"/>
          <w:sz w:val="28"/>
          <w:szCs w:val="28"/>
        </w:rPr>
        <w:br/>
        <w:t xml:space="preserve">И вам за то спасибо и хвала, </w:t>
      </w:r>
      <w:r w:rsidRPr="00D90570">
        <w:rPr>
          <w:rFonts w:ascii="Times New Roman" w:hAnsi="Times New Roman"/>
          <w:sz w:val="28"/>
          <w:szCs w:val="28"/>
        </w:rPr>
        <w:br/>
        <w:t xml:space="preserve">Что вы на фронт стремились без приказа! </w:t>
      </w:r>
    </w:p>
    <w:p w:rsidR="00697225" w:rsidRPr="00D90570" w:rsidRDefault="00697225" w:rsidP="00D90570">
      <w:pPr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 xml:space="preserve">Был долог путь к Победе и тяжёл </w:t>
      </w:r>
      <w:r w:rsidRPr="00D90570">
        <w:rPr>
          <w:rFonts w:ascii="Times New Roman" w:hAnsi="Times New Roman"/>
          <w:sz w:val="28"/>
          <w:szCs w:val="28"/>
        </w:rPr>
        <w:br/>
        <w:t xml:space="preserve">И на гражданке, и в военной части, </w:t>
      </w:r>
      <w:r w:rsidRPr="00D90570">
        <w:rPr>
          <w:rFonts w:ascii="Times New Roman" w:hAnsi="Times New Roman"/>
          <w:sz w:val="28"/>
          <w:szCs w:val="28"/>
        </w:rPr>
        <w:br/>
        <w:t xml:space="preserve">Но наш народ сквозь этот ад прошёл </w:t>
      </w:r>
      <w:r w:rsidRPr="00D90570">
        <w:rPr>
          <w:rFonts w:ascii="Times New Roman" w:hAnsi="Times New Roman"/>
          <w:sz w:val="28"/>
          <w:szCs w:val="28"/>
        </w:rPr>
        <w:br/>
        <w:t xml:space="preserve">За Родину, за Мир, за Счастье! </w:t>
      </w:r>
    </w:p>
    <w:p w:rsidR="00697225" w:rsidRDefault="00697225" w:rsidP="00D90570">
      <w:pPr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 xml:space="preserve">Вам, ветераны, благодарны мы, </w:t>
      </w:r>
      <w:r w:rsidRPr="00D90570">
        <w:rPr>
          <w:rFonts w:ascii="Times New Roman" w:hAnsi="Times New Roman"/>
          <w:sz w:val="28"/>
          <w:szCs w:val="28"/>
        </w:rPr>
        <w:br/>
        <w:t xml:space="preserve">Обязаны и жизнью и свободой; </w:t>
      </w:r>
      <w:r w:rsidRPr="00D90570">
        <w:rPr>
          <w:rFonts w:ascii="Times New Roman" w:hAnsi="Times New Roman"/>
          <w:sz w:val="28"/>
          <w:szCs w:val="28"/>
        </w:rPr>
        <w:br/>
        <w:t xml:space="preserve">Спасибо за такой исход войны! </w:t>
      </w:r>
      <w:r w:rsidRPr="00D90570">
        <w:rPr>
          <w:rFonts w:ascii="Times New Roman" w:hAnsi="Times New Roman"/>
          <w:sz w:val="28"/>
          <w:szCs w:val="28"/>
        </w:rPr>
        <w:br/>
        <w:t>Ответим Вам вниманьем и заботой!</w:t>
      </w:r>
      <w:r>
        <w:rPr>
          <w:rFonts w:ascii="Times New Roman" w:hAnsi="Times New Roman"/>
          <w:sz w:val="28"/>
          <w:szCs w:val="28"/>
        </w:rPr>
        <w:t xml:space="preserve">             Исполнение песни «Прадедушка»</w:t>
      </w:r>
      <w:r w:rsidRPr="00D90570">
        <w:rPr>
          <w:rFonts w:ascii="Times New Roman" w:hAnsi="Times New Roman"/>
          <w:sz w:val="28"/>
          <w:szCs w:val="28"/>
        </w:rPr>
        <w:t xml:space="preserve"> </w:t>
      </w:r>
    </w:p>
    <w:p w:rsidR="00697225" w:rsidRPr="00D90570" w:rsidRDefault="00697225" w:rsidP="001C5F4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90570">
        <w:rPr>
          <w:rFonts w:ascii="Times New Roman" w:hAnsi="Times New Roman"/>
          <w:sz w:val="28"/>
          <w:szCs w:val="28"/>
        </w:rPr>
        <w:t>Чаепитие, свободное время общения ветеранов Великой Отечественной войны со школьниками.</w:t>
      </w:r>
    </w:p>
    <w:p w:rsidR="00697225" w:rsidRPr="00D90570" w:rsidRDefault="00697225" w:rsidP="00D90570">
      <w:pPr>
        <w:rPr>
          <w:rFonts w:ascii="Times New Roman" w:hAnsi="Times New Roman"/>
          <w:sz w:val="28"/>
          <w:szCs w:val="28"/>
        </w:rPr>
      </w:pPr>
    </w:p>
    <w:sectPr w:rsidR="00697225" w:rsidRPr="00D90570" w:rsidSect="001C5F46">
      <w:footerReference w:type="even" r:id="rId7"/>
      <w:footerReference w:type="default" r:id="rId8"/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25" w:rsidRDefault="00697225">
      <w:r>
        <w:separator/>
      </w:r>
    </w:p>
  </w:endnote>
  <w:endnote w:type="continuationSeparator" w:id="1">
    <w:p w:rsidR="00697225" w:rsidRDefault="0069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25" w:rsidRDefault="00697225" w:rsidP="00D44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225" w:rsidRDefault="00697225" w:rsidP="001C5F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25" w:rsidRDefault="00697225" w:rsidP="00D44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97225" w:rsidRDefault="00697225" w:rsidP="001C5F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25" w:rsidRDefault="00697225">
      <w:r>
        <w:separator/>
      </w:r>
    </w:p>
  </w:footnote>
  <w:footnote w:type="continuationSeparator" w:id="1">
    <w:p w:rsidR="00697225" w:rsidRDefault="00697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80A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C82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3E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F09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FC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A6F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80B3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AAD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54D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9E5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43F88"/>
    <w:multiLevelType w:val="hybridMultilevel"/>
    <w:tmpl w:val="308CCD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30A0D4B"/>
    <w:multiLevelType w:val="hybridMultilevel"/>
    <w:tmpl w:val="97400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57FA7"/>
    <w:multiLevelType w:val="hybridMultilevel"/>
    <w:tmpl w:val="FCF01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2318"/>
    <w:multiLevelType w:val="hybridMultilevel"/>
    <w:tmpl w:val="905C95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D3D41B4"/>
    <w:multiLevelType w:val="hybridMultilevel"/>
    <w:tmpl w:val="C666BD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E25AFB"/>
    <w:multiLevelType w:val="hybridMultilevel"/>
    <w:tmpl w:val="0B3432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1B4CA9"/>
    <w:multiLevelType w:val="hybridMultilevel"/>
    <w:tmpl w:val="8EE4423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2B3202D"/>
    <w:multiLevelType w:val="hybridMultilevel"/>
    <w:tmpl w:val="2C82E3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15"/>
  </w:num>
  <w:num w:numId="6">
    <w:abstractNumId w:val="14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8C8"/>
    <w:rsid w:val="000067C6"/>
    <w:rsid w:val="00181006"/>
    <w:rsid w:val="001C5F46"/>
    <w:rsid w:val="00443617"/>
    <w:rsid w:val="00482578"/>
    <w:rsid w:val="004B1AAD"/>
    <w:rsid w:val="00537211"/>
    <w:rsid w:val="00560C2D"/>
    <w:rsid w:val="00697225"/>
    <w:rsid w:val="007C78C8"/>
    <w:rsid w:val="007F02DE"/>
    <w:rsid w:val="00802C7D"/>
    <w:rsid w:val="008A4C86"/>
    <w:rsid w:val="008D4988"/>
    <w:rsid w:val="00905584"/>
    <w:rsid w:val="00910564"/>
    <w:rsid w:val="0093342A"/>
    <w:rsid w:val="009E46D2"/>
    <w:rsid w:val="00AB7885"/>
    <w:rsid w:val="00BB6FA8"/>
    <w:rsid w:val="00D44E7A"/>
    <w:rsid w:val="00D90570"/>
    <w:rsid w:val="00E23445"/>
    <w:rsid w:val="00ED1D10"/>
    <w:rsid w:val="00F7606B"/>
    <w:rsid w:val="00F9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4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2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ED1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5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283"/>
  </w:style>
  <w:style w:type="character" w:styleId="PageNumber">
    <w:name w:val="page number"/>
    <w:basedOn w:val="DefaultParagraphFont"/>
    <w:uiPriority w:val="99"/>
    <w:rsid w:val="001C5F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4</Pages>
  <Words>828</Words>
  <Characters>4725</Characters>
  <Application>Microsoft Office Outlook</Application>
  <DocSecurity>0</DocSecurity>
  <Lines>0</Lines>
  <Paragraphs>0</Paragraphs>
  <ScaleCrop>false</ScaleCrop>
  <Company>МОУ СОШ № 50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военно-спортивной игры</dc:title>
  <dc:subject>ЮНАРМЕЙСКИЙ КАЛЕЙДОСКОП</dc:subject>
  <dc:creator>Наталья Александровна Мещерякова</dc:creator>
  <cp:keywords/>
  <dc:description/>
  <cp:lastModifiedBy>Customer</cp:lastModifiedBy>
  <cp:revision>9</cp:revision>
  <cp:lastPrinted>2014-11-11T11:31:00Z</cp:lastPrinted>
  <dcterms:created xsi:type="dcterms:W3CDTF">2014-11-11T08:12:00Z</dcterms:created>
  <dcterms:modified xsi:type="dcterms:W3CDTF">2014-11-20T17:49:00Z</dcterms:modified>
</cp:coreProperties>
</file>