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8E" w:rsidRPr="00CA1E81" w:rsidRDefault="00C0738E" w:rsidP="00C0738E">
      <w:pPr>
        <w:pStyle w:val="a5"/>
        <w:jc w:val="center"/>
        <w:rPr>
          <w:rFonts w:ascii="Times New Roman" w:hAnsi="Times New Roman" w:cs="Times New Roman"/>
          <w:b/>
          <w:sz w:val="28"/>
          <w:szCs w:val="28"/>
        </w:rPr>
      </w:pPr>
      <w:r w:rsidRPr="00CA1E81">
        <w:rPr>
          <w:rFonts w:ascii="Times New Roman" w:hAnsi="Times New Roman" w:cs="Times New Roman"/>
          <w:b/>
          <w:sz w:val="28"/>
          <w:szCs w:val="28"/>
        </w:rPr>
        <w:t>ПУБЛИЧНЫЙ ОТЧЕТ</w:t>
      </w:r>
    </w:p>
    <w:p w:rsidR="00C0738E" w:rsidRPr="00CA1E81" w:rsidRDefault="00C0738E" w:rsidP="00C0738E">
      <w:pPr>
        <w:pStyle w:val="a5"/>
        <w:jc w:val="center"/>
        <w:rPr>
          <w:rFonts w:ascii="Times New Roman" w:hAnsi="Times New Roman" w:cs="Times New Roman"/>
          <w:b/>
          <w:sz w:val="28"/>
          <w:szCs w:val="28"/>
        </w:rPr>
      </w:pPr>
      <w:r w:rsidRPr="00CA1E81">
        <w:rPr>
          <w:rFonts w:ascii="Times New Roman" w:hAnsi="Times New Roman" w:cs="Times New Roman"/>
          <w:b/>
          <w:sz w:val="28"/>
          <w:szCs w:val="28"/>
        </w:rPr>
        <w:t>муниципального общеобразовательного учреждения</w:t>
      </w:r>
    </w:p>
    <w:p w:rsidR="00C0738E" w:rsidRPr="00CA1E81" w:rsidRDefault="00C0738E" w:rsidP="00C0738E">
      <w:pPr>
        <w:pStyle w:val="a5"/>
        <w:jc w:val="center"/>
        <w:rPr>
          <w:rFonts w:ascii="Times New Roman" w:hAnsi="Times New Roman" w:cs="Times New Roman"/>
          <w:b/>
          <w:sz w:val="28"/>
          <w:szCs w:val="28"/>
        </w:rPr>
      </w:pPr>
      <w:r w:rsidRPr="00CA1E81">
        <w:rPr>
          <w:rFonts w:ascii="Times New Roman" w:hAnsi="Times New Roman" w:cs="Times New Roman"/>
          <w:b/>
          <w:sz w:val="28"/>
          <w:szCs w:val="28"/>
        </w:rPr>
        <w:t>«Средн</w:t>
      </w:r>
      <w:r>
        <w:rPr>
          <w:rFonts w:ascii="Times New Roman" w:hAnsi="Times New Roman" w:cs="Times New Roman"/>
          <w:b/>
          <w:sz w:val="28"/>
          <w:szCs w:val="28"/>
        </w:rPr>
        <w:t>яя общеобразовательная школа №4</w:t>
      </w:r>
      <w:r w:rsidRPr="00CA1E81">
        <w:rPr>
          <w:rFonts w:ascii="Times New Roman" w:hAnsi="Times New Roman" w:cs="Times New Roman"/>
          <w:b/>
          <w:sz w:val="28"/>
          <w:szCs w:val="28"/>
        </w:rPr>
        <w:t>»</w:t>
      </w:r>
    </w:p>
    <w:p w:rsidR="00C0738E" w:rsidRPr="00CA1E81" w:rsidRDefault="00C0738E" w:rsidP="00C0738E">
      <w:pPr>
        <w:spacing w:line="240" w:lineRule="auto"/>
        <w:jc w:val="center"/>
        <w:rPr>
          <w:rFonts w:ascii="Times New Roman" w:hAnsi="Times New Roman" w:cs="Times New Roman"/>
          <w:b/>
          <w:color w:val="000000"/>
          <w:sz w:val="28"/>
          <w:szCs w:val="28"/>
        </w:rPr>
      </w:pPr>
    </w:p>
    <w:p w:rsidR="00C0738E" w:rsidRPr="00CA1E81" w:rsidRDefault="00C0738E" w:rsidP="00C0738E">
      <w:pPr>
        <w:pStyle w:val="a5"/>
        <w:ind w:firstLine="708"/>
        <w:jc w:val="both"/>
        <w:rPr>
          <w:rFonts w:ascii="Times New Roman" w:hAnsi="Times New Roman" w:cs="Times New Roman"/>
          <w:sz w:val="28"/>
          <w:szCs w:val="28"/>
        </w:rPr>
      </w:pPr>
      <w:r w:rsidRPr="00CA1E81">
        <w:rPr>
          <w:rFonts w:ascii="Times New Roman" w:hAnsi="Times New Roman" w:cs="Times New Roman"/>
          <w:sz w:val="28"/>
          <w:szCs w:val="28"/>
        </w:rPr>
        <w:t>Уважаемые ученики, родители,  друзья и партнеры школы!</w:t>
      </w:r>
    </w:p>
    <w:p w:rsidR="00C0738E" w:rsidRPr="00CA1E81" w:rsidRDefault="00C0738E" w:rsidP="00C0738E">
      <w:pPr>
        <w:pStyle w:val="a5"/>
        <w:ind w:firstLine="708"/>
        <w:jc w:val="both"/>
        <w:rPr>
          <w:rFonts w:ascii="Times New Roman" w:hAnsi="Times New Roman" w:cs="Times New Roman"/>
          <w:sz w:val="28"/>
          <w:szCs w:val="28"/>
        </w:rPr>
      </w:pPr>
      <w:r w:rsidRPr="00CA1E81">
        <w:rPr>
          <w:rFonts w:ascii="Times New Roman" w:hAnsi="Times New Roman" w:cs="Times New Roman"/>
          <w:sz w:val="28"/>
          <w:szCs w:val="28"/>
        </w:rPr>
        <w:t>Представляем Вам публичный отчет об образовательной и финансово-хозяйственной деят</w:t>
      </w:r>
      <w:r>
        <w:rPr>
          <w:rFonts w:ascii="Times New Roman" w:hAnsi="Times New Roman" w:cs="Times New Roman"/>
          <w:sz w:val="28"/>
          <w:szCs w:val="28"/>
        </w:rPr>
        <w:t>ельности школы за прошедший 2013-2014</w:t>
      </w:r>
      <w:r w:rsidRPr="00CA1E81">
        <w:rPr>
          <w:rFonts w:ascii="Times New Roman" w:hAnsi="Times New Roman" w:cs="Times New Roman"/>
          <w:sz w:val="28"/>
          <w:szCs w:val="28"/>
        </w:rPr>
        <w:t xml:space="preserve"> учебный год.</w:t>
      </w:r>
    </w:p>
    <w:p w:rsidR="00C0738E" w:rsidRPr="00CA1E81" w:rsidRDefault="00C0738E" w:rsidP="00C0738E">
      <w:pPr>
        <w:pStyle w:val="a5"/>
        <w:ind w:firstLine="708"/>
        <w:jc w:val="both"/>
        <w:rPr>
          <w:rFonts w:ascii="Times New Roman" w:hAnsi="Times New Roman" w:cs="Times New Roman"/>
          <w:sz w:val="28"/>
          <w:szCs w:val="28"/>
        </w:rPr>
      </w:pPr>
      <w:r w:rsidRPr="00CA1E81">
        <w:rPr>
          <w:rFonts w:ascii="Times New Roman" w:hAnsi="Times New Roman" w:cs="Times New Roman"/>
          <w:sz w:val="28"/>
          <w:szCs w:val="28"/>
        </w:rPr>
        <w:t>Главная цель публичного отчета – это широкое информирование родителей, общественности об основных результатах и проблемах функционирования и развития нашей школы за отчетный период. </w:t>
      </w:r>
    </w:p>
    <w:p w:rsidR="00C0738E" w:rsidRPr="00CA1E81" w:rsidRDefault="00C0738E" w:rsidP="00C0738E">
      <w:pPr>
        <w:pStyle w:val="a5"/>
        <w:ind w:firstLine="708"/>
        <w:jc w:val="both"/>
        <w:rPr>
          <w:rFonts w:ascii="Times New Roman" w:hAnsi="Times New Roman" w:cs="Times New Roman"/>
          <w:sz w:val="28"/>
          <w:szCs w:val="28"/>
        </w:rPr>
      </w:pPr>
      <w:r w:rsidRPr="00CA1E81">
        <w:rPr>
          <w:rFonts w:ascii="Times New Roman" w:hAnsi="Times New Roman" w:cs="Times New Roman"/>
          <w:sz w:val="28"/>
          <w:szCs w:val="28"/>
        </w:rPr>
        <w:t>Публикация открытого отчета стала доброй традицией, этот документ способствует улучшению качества информирования всех заинтересованных в работе школы сторон, повышению их взаимопонимания на основе получения и использования информации, подтвержденной фактами и примерами из практики работы образовательного учреждения.</w:t>
      </w:r>
    </w:p>
    <w:p w:rsidR="00C0738E" w:rsidRPr="00CA1E81" w:rsidRDefault="00C0738E" w:rsidP="00C0738E">
      <w:pPr>
        <w:pStyle w:val="a5"/>
        <w:ind w:firstLine="708"/>
        <w:jc w:val="both"/>
        <w:rPr>
          <w:rFonts w:ascii="Times New Roman" w:hAnsi="Times New Roman" w:cs="Times New Roman"/>
          <w:sz w:val="28"/>
          <w:szCs w:val="28"/>
        </w:rPr>
      </w:pPr>
      <w:r w:rsidRPr="00CA1E81">
        <w:rPr>
          <w:rFonts w:ascii="Times New Roman" w:hAnsi="Times New Roman" w:cs="Times New Roman"/>
          <w:sz w:val="28"/>
          <w:szCs w:val="28"/>
        </w:rPr>
        <w:t>Знакомство с отчётом позволит каждому получить интересующую информацию и осознать свою роль в развитии школы, получить веские основания для продолжения сотрудничества.</w:t>
      </w:r>
    </w:p>
    <w:p w:rsidR="00C0738E" w:rsidRPr="00CA1E81" w:rsidRDefault="00C0738E" w:rsidP="00C0738E">
      <w:pPr>
        <w:pStyle w:val="a5"/>
        <w:ind w:firstLine="708"/>
        <w:jc w:val="both"/>
        <w:rPr>
          <w:rFonts w:ascii="Times New Roman" w:hAnsi="Times New Roman" w:cs="Times New Roman"/>
          <w:sz w:val="28"/>
          <w:szCs w:val="28"/>
        </w:rPr>
      </w:pPr>
      <w:r w:rsidRPr="00CA1E81">
        <w:rPr>
          <w:rFonts w:ascii="Times New Roman" w:hAnsi="Times New Roman" w:cs="Times New Roman"/>
          <w:sz w:val="28"/>
          <w:szCs w:val="28"/>
        </w:rPr>
        <w:t>Часть представленной информации дана в сравнении с предыдущими годами, что позволяет увидеть динамику происходящих процессов. </w:t>
      </w:r>
    </w:p>
    <w:p w:rsidR="00C0738E" w:rsidRDefault="00C0738E" w:rsidP="00C0738E">
      <w:pPr>
        <w:pStyle w:val="a5"/>
        <w:ind w:firstLine="708"/>
        <w:jc w:val="both"/>
        <w:rPr>
          <w:rFonts w:ascii="Times New Roman" w:hAnsi="Times New Roman" w:cs="Times New Roman"/>
          <w:sz w:val="28"/>
          <w:szCs w:val="28"/>
        </w:rPr>
      </w:pPr>
      <w:r w:rsidRPr="00CA1E81">
        <w:rPr>
          <w:rFonts w:ascii="Times New Roman" w:hAnsi="Times New Roman" w:cs="Times New Roman"/>
          <w:sz w:val="28"/>
          <w:szCs w:val="28"/>
        </w:rPr>
        <w:t>Отчет был подготовлен управленческой командой школы.</w:t>
      </w:r>
    </w:p>
    <w:p w:rsidR="00C0738E" w:rsidRDefault="00C0738E" w:rsidP="00C0738E">
      <w:pPr>
        <w:spacing w:after="0" w:line="240" w:lineRule="auto"/>
        <w:jc w:val="center"/>
        <w:rPr>
          <w:rFonts w:ascii="Times New Roman" w:eastAsia="Times New Roman" w:hAnsi="Times New Roman" w:cs="Times New Roman"/>
          <w:b/>
          <w:sz w:val="28"/>
          <w:szCs w:val="24"/>
        </w:rPr>
      </w:pPr>
    </w:p>
    <w:p w:rsidR="00C0738E" w:rsidRPr="00801547" w:rsidRDefault="00C0738E" w:rsidP="00C0738E">
      <w:pPr>
        <w:spacing w:after="0" w:line="240" w:lineRule="auto"/>
        <w:jc w:val="center"/>
        <w:rPr>
          <w:rFonts w:ascii="Times New Roman" w:eastAsia="Times New Roman" w:hAnsi="Times New Roman" w:cs="Times New Roman"/>
          <w:b/>
          <w:sz w:val="28"/>
          <w:szCs w:val="24"/>
        </w:rPr>
      </w:pPr>
      <w:r w:rsidRPr="00981EDB">
        <w:rPr>
          <w:rFonts w:ascii="Times New Roman" w:eastAsia="Times New Roman" w:hAnsi="Times New Roman" w:cs="Times New Roman"/>
          <w:b/>
          <w:sz w:val="28"/>
          <w:szCs w:val="24"/>
        </w:rPr>
        <w:t>Основные направления и задачи на 2013-2014  учебный год:</w:t>
      </w:r>
    </w:p>
    <w:p w:rsidR="00981EDB" w:rsidRPr="00981EDB" w:rsidRDefault="00136654" w:rsidP="00981EDB">
      <w:pPr>
        <w:pStyle w:val="a8"/>
        <w:numPr>
          <w:ilvl w:val="0"/>
          <w:numId w:val="18"/>
        </w:numPr>
        <w:spacing w:before="0" w:after="0"/>
        <w:rPr>
          <w:color w:val="000000"/>
          <w:sz w:val="28"/>
          <w:szCs w:val="28"/>
        </w:rPr>
      </w:pPr>
      <w:r>
        <w:rPr>
          <w:sz w:val="28"/>
          <w:szCs w:val="28"/>
        </w:rPr>
        <w:t>В рамках системы работы с одарёнными детьми</w:t>
      </w:r>
      <w:r w:rsidR="00981EDB" w:rsidRPr="00981EDB">
        <w:rPr>
          <w:sz w:val="28"/>
          <w:szCs w:val="28"/>
        </w:rPr>
        <w:t xml:space="preserve"> организовать подготовку  участников городского тура предметных олимпиад в каждой параллели 8-11 классов, подготовить к конференции « Шаг в будущее»   2-3 участника, подготовить к конкурсу рефератов не менее 18 участников на муниципальный этап.</w:t>
      </w:r>
    </w:p>
    <w:p w:rsidR="00981EDB" w:rsidRPr="00981EDB" w:rsidRDefault="00981EDB" w:rsidP="00981EDB">
      <w:pPr>
        <w:pStyle w:val="a7"/>
        <w:numPr>
          <w:ilvl w:val="0"/>
          <w:numId w:val="18"/>
        </w:numPr>
        <w:spacing w:after="0" w:line="240" w:lineRule="auto"/>
        <w:ind w:right="283"/>
        <w:rPr>
          <w:rFonts w:ascii="Times New Roman" w:hAnsi="Times New Roman" w:cs="Times New Roman"/>
          <w:sz w:val="28"/>
          <w:szCs w:val="28"/>
        </w:rPr>
      </w:pPr>
      <w:r w:rsidRPr="00981EDB">
        <w:rPr>
          <w:rFonts w:ascii="Times New Roman" w:hAnsi="Times New Roman" w:cs="Times New Roman"/>
          <w:sz w:val="28"/>
          <w:szCs w:val="28"/>
        </w:rPr>
        <w:t xml:space="preserve">Продолжить участие в     олимпиадах и конкурсах, конференциях, слётах и т.д. от </w:t>
      </w:r>
      <w:proofErr w:type="gramStart"/>
      <w:r w:rsidRPr="00981EDB">
        <w:rPr>
          <w:rFonts w:ascii="Times New Roman" w:hAnsi="Times New Roman" w:cs="Times New Roman"/>
          <w:sz w:val="28"/>
          <w:szCs w:val="28"/>
        </w:rPr>
        <w:t>регионального</w:t>
      </w:r>
      <w:proofErr w:type="gramEnd"/>
      <w:r w:rsidRPr="00981EDB">
        <w:rPr>
          <w:rFonts w:ascii="Times New Roman" w:hAnsi="Times New Roman" w:cs="Times New Roman"/>
          <w:sz w:val="28"/>
          <w:szCs w:val="28"/>
        </w:rPr>
        <w:t xml:space="preserve"> до международного уровней.</w:t>
      </w:r>
    </w:p>
    <w:p w:rsidR="00981EDB" w:rsidRPr="00981EDB" w:rsidRDefault="00981EDB" w:rsidP="00981EDB">
      <w:pPr>
        <w:pStyle w:val="a7"/>
        <w:numPr>
          <w:ilvl w:val="0"/>
          <w:numId w:val="18"/>
        </w:numPr>
        <w:spacing w:after="0" w:line="240" w:lineRule="auto"/>
        <w:ind w:right="283"/>
        <w:rPr>
          <w:rFonts w:ascii="Times New Roman" w:hAnsi="Times New Roman" w:cs="Times New Roman"/>
          <w:sz w:val="28"/>
          <w:szCs w:val="28"/>
        </w:rPr>
      </w:pPr>
      <w:r w:rsidRPr="00981EDB">
        <w:rPr>
          <w:rFonts w:ascii="Times New Roman" w:hAnsi="Times New Roman" w:cs="Times New Roman"/>
          <w:sz w:val="28"/>
          <w:szCs w:val="28"/>
        </w:rPr>
        <w:t xml:space="preserve">В рамках представления своего опыта работы : учителям каждого МО продолжить публиковать свои работы через интернет-ресурсы </w:t>
      </w:r>
      <w:proofErr w:type="gramStart"/>
      <w:r w:rsidRPr="00981EDB">
        <w:rPr>
          <w:rFonts w:ascii="Times New Roman" w:hAnsi="Times New Roman" w:cs="Times New Roman"/>
          <w:sz w:val="28"/>
          <w:szCs w:val="28"/>
        </w:rPr>
        <w:t>и(</w:t>
      </w:r>
      <w:proofErr w:type="gramEnd"/>
      <w:r w:rsidRPr="00981EDB">
        <w:rPr>
          <w:rFonts w:ascii="Times New Roman" w:hAnsi="Times New Roman" w:cs="Times New Roman"/>
          <w:sz w:val="28"/>
          <w:szCs w:val="28"/>
        </w:rPr>
        <w:t>или) СМИ, организовать работу по обмену опытом среди педагогов через открытые уроки</w:t>
      </w:r>
      <w:r>
        <w:rPr>
          <w:rFonts w:ascii="Times New Roman" w:hAnsi="Times New Roman" w:cs="Times New Roman"/>
          <w:sz w:val="28"/>
          <w:szCs w:val="28"/>
        </w:rPr>
        <w:t>.</w:t>
      </w:r>
    </w:p>
    <w:p w:rsidR="00981EDB" w:rsidRPr="00981EDB" w:rsidRDefault="00981EDB" w:rsidP="00981EDB">
      <w:pPr>
        <w:pStyle w:val="a7"/>
        <w:numPr>
          <w:ilvl w:val="0"/>
          <w:numId w:val="18"/>
        </w:numPr>
        <w:spacing w:after="0" w:line="240" w:lineRule="auto"/>
        <w:ind w:right="283"/>
        <w:rPr>
          <w:rFonts w:ascii="Times New Roman" w:hAnsi="Times New Roman" w:cs="Times New Roman"/>
        </w:rPr>
      </w:pPr>
      <w:r w:rsidRPr="00981EDB">
        <w:rPr>
          <w:rFonts w:ascii="Times New Roman" w:hAnsi="Times New Roman" w:cs="Times New Roman"/>
          <w:sz w:val="28"/>
          <w:szCs w:val="28"/>
        </w:rPr>
        <w:t>Организовать школу молодого специалиста</w:t>
      </w:r>
      <w:r>
        <w:rPr>
          <w:rFonts w:ascii="Times New Roman" w:hAnsi="Times New Roman" w:cs="Times New Roman"/>
          <w:sz w:val="28"/>
          <w:szCs w:val="28"/>
        </w:rPr>
        <w:t>.</w:t>
      </w:r>
    </w:p>
    <w:p w:rsidR="00981EDB" w:rsidRDefault="00981EDB" w:rsidP="00C0738E">
      <w:pPr>
        <w:spacing w:line="240" w:lineRule="auto"/>
        <w:ind w:left="720"/>
        <w:jc w:val="both"/>
        <w:rPr>
          <w:rFonts w:ascii="Times New Roman" w:eastAsia="Times New Roman" w:hAnsi="Times New Roman" w:cs="Times New Roman"/>
          <w:sz w:val="28"/>
          <w:szCs w:val="24"/>
        </w:rPr>
      </w:pPr>
    </w:p>
    <w:p w:rsidR="00C0738E" w:rsidRDefault="00C0738E" w:rsidP="0033207D">
      <w:pPr>
        <w:spacing w:after="0" w:line="240" w:lineRule="auto"/>
        <w:jc w:val="center"/>
        <w:rPr>
          <w:rFonts w:ascii="Times New Roman" w:hAnsi="Times New Roman" w:cs="Times New Roman"/>
          <w:b/>
          <w:color w:val="000000"/>
          <w:sz w:val="28"/>
          <w:szCs w:val="28"/>
        </w:rPr>
      </w:pPr>
      <w:r w:rsidRPr="00CA1E81">
        <w:rPr>
          <w:rFonts w:ascii="Times New Roman" w:hAnsi="Times New Roman" w:cs="Times New Roman"/>
          <w:b/>
          <w:color w:val="000000"/>
          <w:sz w:val="28"/>
          <w:szCs w:val="28"/>
        </w:rPr>
        <w:t>Общая характеристика учреждения</w:t>
      </w:r>
    </w:p>
    <w:p w:rsidR="00C0738E" w:rsidRDefault="00C0738E" w:rsidP="00C0738E">
      <w:pPr>
        <w:pStyle w:val="a5"/>
        <w:ind w:firstLine="708"/>
        <w:jc w:val="both"/>
        <w:rPr>
          <w:rFonts w:ascii="Times New Roman" w:hAnsi="Times New Roman"/>
          <w:sz w:val="28"/>
        </w:rPr>
      </w:pPr>
      <w:r w:rsidRPr="00CA4998">
        <w:rPr>
          <w:rFonts w:ascii="Times New Roman" w:hAnsi="Times New Roman"/>
          <w:sz w:val="28"/>
        </w:rPr>
        <w:t>М</w:t>
      </w:r>
      <w:r>
        <w:rPr>
          <w:rFonts w:ascii="Times New Roman" w:hAnsi="Times New Roman"/>
          <w:sz w:val="28"/>
        </w:rPr>
        <w:t>ОУ СОШ № 4</w:t>
      </w:r>
      <w:r w:rsidRPr="00CA4998">
        <w:rPr>
          <w:rFonts w:ascii="Times New Roman" w:hAnsi="Times New Roman"/>
          <w:sz w:val="28"/>
        </w:rPr>
        <w:t xml:space="preserve"> является юридическим лицом, имеется лицензия на образовательную деятельность дошкольного, начального, основного, среднего (полного) общего образования</w:t>
      </w:r>
      <w:r>
        <w:rPr>
          <w:rFonts w:ascii="Times New Roman" w:hAnsi="Times New Roman"/>
          <w:sz w:val="28"/>
        </w:rPr>
        <w:t>, дополнительного образования</w:t>
      </w:r>
      <w:r w:rsidRPr="00CA4998">
        <w:rPr>
          <w:rFonts w:ascii="Times New Roman" w:hAnsi="Times New Roman"/>
          <w:sz w:val="28"/>
        </w:rPr>
        <w:t>.</w:t>
      </w:r>
    </w:p>
    <w:p w:rsidR="00C0738E" w:rsidRPr="00CA1E81" w:rsidRDefault="00981EDB" w:rsidP="00981ED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Школа работает в 1 смену</w:t>
      </w:r>
      <w:r w:rsidR="00C0738E" w:rsidRPr="00CA1E81">
        <w:rPr>
          <w:rFonts w:ascii="Times New Roman" w:hAnsi="Times New Roman" w:cs="Times New Roman"/>
          <w:sz w:val="28"/>
          <w:szCs w:val="28"/>
        </w:rPr>
        <w:t>.</w:t>
      </w:r>
    </w:p>
    <w:p w:rsidR="00C0738E" w:rsidRPr="00CA1E81" w:rsidRDefault="00C0738E" w:rsidP="00C0738E">
      <w:pPr>
        <w:spacing w:line="240" w:lineRule="auto"/>
        <w:ind w:firstLine="709"/>
        <w:jc w:val="both"/>
        <w:rPr>
          <w:rFonts w:ascii="Times New Roman" w:hAnsi="Times New Roman" w:cs="Times New Roman"/>
          <w:b/>
          <w:color w:val="000000"/>
          <w:sz w:val="28"/>
          <w:szCs w:val="28"/>
        </w:rPr>
      </w:pPr>
      <w:r w:rsidRPr="00CA1E81">
        <w:rPr>
          <w:rFonts w:ascii="Times New Roman" w:hAnsi="Times New Roman" w:cs="Times New Roman"/>
          <w:b/>
          <w:color w:val="000000"/>
          <w:sz w:val="28"/>
          <w:szCs w:val="28"/>
        </w:rPr>
        <w:t>Начало уроков </w:t>
      </w:r>
    </w:p>
    <w:p w:rsidR="00981EDB" w:rsidRPr="00981EDB" w:rsidRDefault="00981EDB" w:rsidP="00C0738E">
      <w:pPr>
        <w:spacing w:line="240" w:lineRule="auto"/>
        <w:ind w:firstLine="709"/>
        <w:jc w:val="both"/>
        <w:rPr>
          <w:rFonts w:ascii="Times New Roman" w:hAnsi="Times New Roman" w:cs="Times New Roman"/>
          <w:color w:val="000000"/>
          <w:sz w:val="28"/>
          <w:szCs w:val="28"/>
        </w:rPr>
      </w:pPr>
      <w:r w:rsidRPr="00981EDB">
        <w:rPr>
          <w:rFonts w:ascii="Times New Roman" w:hAnsi="Times New Roman" w:cs="Times New Roman"/>
          <w:bCs/>
          <w:spacing w:val="-1"/>
          <w:sz w:val="28"/>
          <w:szCs w:val="28"/>
        </w:rPr>
        <w:lastRenderedPageBreak/>
        <w:t>Учебные занятия начинаются в 8 часов 30 минут.</w:t>
      </w:r>
    </w:p>
    <w:p w:rsidR="00C0738E" w:rsidRPr="00CA1E81" w:rsidRDefault="00C0738E" w:rsidP="00C0738E">
      <w:pPr>
        <w:spacing w:line="240" w:lineRule="auto"/>
        <w:ind w:firstLine="709"/>
        <w:jc w:val="both"/>
        <w:rPr>
          <w:rFonts w:ascii="Times New Roman" w:hAnsi="Times New Roman" w:cs="Times New Roman"/>
          <w:b/>
          <w:color w:val="000000"/>
          <w:sz w:val="28"/>
          <w:szCs w:val="28"/>
        </w:rPr>
      </w:pPr>
      <w:r w:rsidRPr="00CA1E81">
        <w:rPr>
          <w:rFonts w:ascii="Times New Roman" w:hAnsi="Times New Roman" w:cs="Times New Roman"/>
          <w:b/>
          <w:color w:val="000000"/>
          <w:sz w:val="28"/>
          <w:szCs w:val="28"/>
        </w:rPr>
        <w:t>Продолжительность урока:</w:t>
      </w:r>
    </w:p>
    <w:p w:rsidR="00981EDB" w:rsidRPr="00981EDB" w:rsidRDefault="00981EDB" w:rsidP="00C0738E">
      <w:pPr>
        <w:spacing w:line="240" w:lineRule="auto"/>
        <w:ind w:firstLine="709"/>
        <w:jc w:val="both"/>
        <w:rPr>
          <w:rFonts w:ascii="Times New Roman" w:hAnsi="Times New Roman" w:cs="Times New Roman"/>
          <w:color w:val="000000"/>
          <w:sz w:val="28"/>
          <w:szCs w:val="28"/>
        </w:rPr>
      </w:pPr>
      <w:r w:rsidRPr="00981EDB">
        <w:rPr>
          <w:rFonts w:ascii="Times New Roman" w:hAnsi="Times New Roman" w:cs="Times New Roman"/>
          <w:bCs/>
          <w:spacing w:val="-1"/>
          <w:sz w:val="28"/>
          <w:szCs w:val="28"/>
        </w:rPr>
        <w:t xml:space="preserve">Продолжительность уроков в первом классе составляет </w:t>
      </w:r>
      <w:r w:rsidRPr="00981EDB">
        <w:rPr>
          <w:rFonts w:ascii="Times New Roman" w:hAnsi="Times New Roman" w:cs="Times New Roman"/>
          <w:sz w:val="28"/>
          <w:szCs w:val="28"/>
        </w:rPr>
        <w:t>в сентябре -  по 3 урока в день по 35 минут каждый, в октябре - декабре – по 4 урока по 35 минут каждый; январь – май – по 4 урока по 45 минут каждый</w:t>
      </w:r>
      <w:r w:rsidRPr="00981EDB">
        <w:rPr>
          <w:rFonts w:ascii="Times New Roman" w:hAnsi="Times New Roman" w:cs="Times New Roman"/>
          <w:bCs/>
          <w:spacing w:val="-1"/>
          <w:sz w:val="28"/>
          <w:szCs w:val="28"/>
        </w:rPr>
        <w:t>, во 2-11 классах – 45 минут.</w:t>
      </w:r>
    </w:p>
    <w:p w:rsidR="00C0738E" w:rsidRPr="00CA1E81" w:rsidRDefault="00C0738E" w:rsidP="00C0738E">
      <w:pPr>
        <w:spacing w:line="240" w:lineRule="auto"/>
        <w:ind w:firstLine="709"/>
        <w:jc w:val="both"/>
        <w:rPr>
          <w:rFonts w:ascii="Times New Roman" w:hAnsi="Times New Roman" w:cs="Times New Roman"/>
          <w:b/>
          <w:color w:val="000000"/>
          <w:sz w:val="28"/>
          <w:szCs w:val="28"/>
        </w:rPr>
      </w:pPr>
      <w:r w:rsidRPr="00CA1E81">
        <w:rPr>
          <w:rFonts w:ascii="Times New Roman" w:hAnsi="Times New Roman" w:cs="Times New Roman"/>
          <w:b/>
          <w:color w:val="000000"/>
          <w:sz w:val="28"/>
          <w:szCs w:val="28"/>
        </w:rPr>
        <w:t xml:space="preserve">Столовая </w:t>
      </w:r>
      <w:r w:rsidRPr="00164903">
        <w:rPr>
          <w:rFonts w:ascii="Times New Roman" w:hAnsi="Times New Roman" w:cs="Times New Roman"/>
          <w:color w:val="000000"/>
          <w:sz w:val="28"/>
          <w:szCs w:val="28"/>
        </w:rPr>
        <w:t>работает с 8.30 до 15.00</w:t>
      </w:r>
    </w:p>
    <w:p w:rsidR="00C0738E" w:rsidRPr="00CA1E81" w:rsidRDefault="00C0738E" w:rsidP="00C0738E">
      <w:pPr>
        <w:spacing w:line="240" w:lineRule="auto"/>
        <w:ind w:firstLine="709"/>
        <w:jc w:val="both"/>
        <w:rPr>
          <w:rFonts w:ascii="Times New Roman" w:hAnsi="Times New Roman" w:cs="Times New Roman"/>
          <w:bCs/>
          <w:color w:val="000000"/>
          <w:sz w:val="28"/>
          <w:szCs w:val="28"/>
        </w:rPr>
      </w:pPr>
      <w:r w:rsidRPr="00CA1E81">
        <w:rPr>
          <w:rFonts w:ascii="Times New Roman" w:hAnsi="Times New Roman" w:cs="Times New Roman"/>
          <w:b/>
          <w:color w:val="000000"/>
          <w:sz w:val="28"/>
          <w:szCs w:val="28"/>
        </w:rPr>
        <w:t xml:space="preserve">Режим работы школьной библиотеки: </w:t>
      </w:r>
      <w:r w:rsidR="006939F7" w:rsidRPr="006939F7">
        <w:rPr>
          <w:rFonts w:ascii="Times New Roman" w:hAnsi="Times New Roman" w:cs="Times New Roman"/>
          <w:bCs/>
          <w:color w:val="000000"/>
          <w:sz w:val="28"/>
          <w:szCs w:val="28"/>
        </w:rPr>
        <w:t>ежедневно — с 9.00 до 17.0</w:t>
      </w:r>
      <w:r w:rsidRPr="006939F7">
        <w:rPr>
          <w:rFonts w:ascii="Times New Roman" w:hAnsi="Times New Roman" w:cs="Times New Roman"/>
          <w:bCs/>
          <w:color w:val="000000"/>
          <w:sz w:val="28"/>
          <w:szCs w:val="28"/>
        </w:rPr>
        <w:t>0 часов</w:t>
      </w:r>
      <w:r w:rsidR="00981EDB" w:rsidRPr="006939F7">
        <w:rPr>
          <w:rFonts w:ascii="Times New Roman" w:hAnsi="Times New Roman" w:cs="Times New Roman"/>
          <w:bCs/>
          <w:color w:val="000000"/>
          <w:sz w:val="28"/>
          <w:szCs w:val="28"/>
        </w:rPr>
        <w:t>.</w:t>
      </w:r>
    </w:p>
    <w:p w:rsidR="00C0738E" w:rsidRPr="00D721E4" w:rsidRDefault="00C0738E" w:rsidP="00C0738E">
      <w:pPr>
        <w:spacing w:after="0" w:line="240" w:lineRule="auto"/>
        <w:jc w:val="both"/>
        <w:rPr>
          <w:rFonts w:ascii="Times New Roman" w:hAnsi="Times New Roman" w:cs="Times New Roman"/>
          <w:b/>
          <w:i/>
          <w:color w:val="000000"/>
          <w:sz w:val="28"/>
          <w:szCs w:val="28"/>
        </w:rPr>
      </w:pPr>
    </w:p>
    <w:p w:rsidR="00C0738E" w:rsidRPr="00164903" w:rsidRDefault="00C0738E" w:rsidP="00C0738E">
      <w:pPr>
        <w:spacing w:after="0" w:line="240" w:lineRule="auto"/>
        <w:jc w:val="center"/>
        <w:rPr>
          <w:rFonts w:ascii="Times New Roman" w:hAnsi="Times New Roman" w:cs="Times New Roman"/>
          <w:b/>
          <w:color w:val="000000"/>
          <w:sz w:val="28"/>
          <w:szCs w:val="28"/>
        </w:rPr>
      </w:pPr>
      <w:r w:rsidRPr="00164903">
        <w:rPr>
          <w:rFonts w:ascii="Times New Roman" w:hAnsi="Times New Roman" w:cs="Times New Roman"/>
          <w:b/>
          <w:color w:val="000000"/>
          <w:sz w:val="28"/>
          <w:szCs w:val="28"/>
        </w:rPr>
        <w:t>Программа развития</w:t>
      </w:r>
    </w:p>
    <w:p w:rsidR="00C0738E" w:rsidRPr="008D3A50" w:rsidRDefault="00C0738E" w:rsidP="00C0738E">
      <w:pPr>
        <w:pStyle w:val="a5"/>
        <w:ind w:left="390"/>
        <w:jc w:val="both"/>
        <w:rPr>
          <w:rFonts w:ascii="Times New Roman" w:hAnsi="Times New Roman"/>
          <w:sz w:val="28"/>
          <w:szCs w:val="28"/>
        </w:rPr>
      </w:pPr>
      <w:r w:rsidRPr="008D3A50">
        <w:rPr>
          <w:rFonts w:ascii="Times New Roman" w:hAnsi="Times New Roman"/>
          <w:b/>
          <w:sz w:val="28"/>
          <w:szCs w:val="28"/>
        </w:rPr>
        <w:t>Миссия школы:</w:t>
      </w:r>
      <w:r w:rsidRPr="008D3A50">
        <w:rPr>
          <w:rFonts w:ascii="Times New Roman" w:hAnsi="Times New Roman"/>
          <w:sz w:val="28"/>
          <w:szCs w:val="28"/>
        </w:rPr>
        <w:t xml:space="preserve"> Подготовить выпускника, владеющего стандартом знаний по всем предметам, функционально грамотного, умеющего управлять своим здоровьем и способным легко адаптироваться в окружающем его социуме.</w:t>
      </w:r>
    </w:p>
    <w:p w:rsidR="00C0738E" w:rsidRPr="00CA1E81" w:rsidRDefault="00C0738E" w:rsidP="00C0738E">
      <w:pPr>
        <w:spacing w:after="0" w:line="240" w:lineRule="auto"/>
        <w:ind w:left="993"/>
        <w:jc w:val="both"/>
        <w:rPr>
          <w:rFonts w:ascii="Times New Roman" w:hAnsi="Times New Roman" w:cs="Times New Roman"/>
          <w:b/>
          <w:i/>
          <w:color w:val="000000"/>
          <w:sz w:val="28"/>
          <w:szCs w:val="28"/>
        </w:rPr>
      </w:pPr>
    </w:p>
    <w:p w:rsidR="00981EDB" w:rsidRPr="00CA1E81" w:rsidRDefault="00C0738E" w:rsidP="00981EDB">
      <w:pPr>
        <w:pStyle w:val="a5"/>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ab/>
      </w:r>
    </w:p>
    <w:p w:rsidR="00C0738E" w:rsidRPr="00CA1E81" w:rsidRDefault="00C0738E" w:rsidP="00C0738E">
      <w:pPr>
        <w:pStyle w:val="a5"/>
        <w:ind w:firstLine="360"/>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Для обучения детей с различными образовательными потребностями ос</w:t>
      </w:r>
      <w:r w:rsidR="00981EDB">
        <w:rPr>
          <w:rFonts w:ascii="Times New Roman" w:eastAsia="Times New Roman" w:hAnsi="Times New Roman" w:cs="Times New Roman"/>
          <w:sz w:val="28"/>
          <w:szCs w:val="28"/>
        </w:rPr>
        <w:t>новными приоритетами развития МОУ СОШ №4</w:t>
      </w:r>
      <w:r w:rsidRPr="00CA1E81">
        <w:rPr>
          <w:rFonts w:ascii="Times New Roman" w:eastAsia="Times New Roman" w:hAnsi="Times New Roman" w:cs="Times New Roman"/>
          <w:sz w:val="28"/>
          <w:szCs w:val="28"/>
        </w:rPr>
        <w:t xml:space="preserve"> выбраны </w:t>
      </w:r>
      <w:r w:rsidR="00981EDB">
        <w:rPr>
          <w:rFonts w:ascii="Times New Roman" w:eastAsia="Times New Roman" w:hAnsi="Times New Roman" w:cs="Times New Roman"/>
          <w:sz w:val="28"/>
          <w:szCs w:val="28"/>
        </w:rPr>
        <w:t xml:space="preserve">следующие </w:t>
      </w:r>
      <w:r w:rsidRPr="00CA1E81">
        <w:rPr>
          <w:rFonts w:ascii="Times New Roman" w:eastAsia="Times New Roman" w:hAnsi="Times New Roman" w:cs="Times New Roman"/>
          <w:sz w:val="28"/>
          <w:szCs w:val="28"/>
        </w:rPr>
        <w:t>направления:</w:t>
      </w:r>
    </w:p>
    <w:p w:rsidR="00C0738E" w:rsidRPr="00CA1E81" w:rsidRDefault="00C0738E" w:rsidP="00C0738E">
      <w:pPr>
        <w:pStyle w:val="a5"/>
        <w:numPr>
          <w:ilvl w:val="0"/>
          <w:numId w:val="3"/>
        </w:numPr>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Переход на новые образовательные стандарты.</w:t>
      </w:r>
    </w:p>
    <w:p w:rsidR="00C0738E" w:rsidRPr="00CA1E81" w:rsidRDefault="00C0738E" w:rsidP="00C0738E">
      <w:pPr>
        <w:pStyle w:val="a5"/>
        <w:numPr>
          <w:ilvl w:val="0"/>
          <w:numId w:val="3"/>
        </w:numPr>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Развитие системы поддержки талантливых детей.</w:t>
      </w:r>
    </w:p>
    <w:p w:rsidR="00C0738E" w:rsidRPr="00CA1E81" w:rsidRDefault="00C0738E" w:rsidP="00C0738E">
      <w:pPr>
        <w:pStyle w:val="a5"/>
        <w:numPr>
          <w:ilvl w:val="0"/>
          <w:numId w:val="3"/>
        </w:numPr>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Совершенствование учительского корпуса.</w:t>
      </w:r>
    </w:p>
    <w:p w:rsidR="00C0738E" w:rsidRPr="00CA1E81" w:rsidRDefault="00C0738E" w:rsidP="00C0738E">
      <w:pPr>
        <w:pStyle w:val="a5"/>
        <w:numPr>
          <w:ilvl w:val="0"/>
          <w:numId w:val="3"/>
        </w:numPr>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Изменение школьной инфраструктуры.</w:t>
      </w:r>
    </w:p>
    <w:p w:rsidR="00C0738E" w:rsidRPr="00CA1E81" w:rsidRDefault="00C0738E" w:rsidP="00C0738E">
      <w:pPr>
        <w:pStyle w:val="a5"/>
        <w:numPr>
          <w:ilvl w:val="0"/>
          <w:numId w:val="3"/>
        </w:numPr>
        <w:rPr>
          <w:rFonts w:ascii="Times New Roman" w:hAnsi="Times New Roman" w:cs="Times New Roman"/>
          <w:sz w:val="28"/>
          <w:szCs w:val="28"/>
        </w:rPr>
      </w:pPr>
      <w:r w:rsidRPr="00CA1E81">
        <w:rPr>
          <w:rFonts w:ascii="Times New Roman" w:eastAsia="Times New Roman" w:hAnsi="Times New Roman" w:cs="Times New Roman"/>
          <w:sz w:val="28"/>
          <w:szCs w:val="28"/>
        </w:rPr>
        <w:t>Сохранение и укрепление здоровья школьников.</w:t>
      </w:r>
    </w:p>
    <w:p w:rsidR="00C0738E" w:rsidRPr="00CA1E81" w:rsidRDefault="00C0738E" w:rsidP="00C0738E">
      <w:pPr>
        <w:pStyle w:val="a5"/>
        <w:ind w:left="390"/>
        <w:rPr>
          <w:rFonts w:ascii="Times New Roman" w:eastAsia="Times New Roman" w:hAnsi="Times New Roman" w:cs="Times New Roman"/>
          <w:sz w:val="28"/>
          <w:szCs w:val="28"/>
        </w:rPr>
      </w:pPr>
    </w:p>
    <w:p w:rsidR="00C0738E" w:rsidRPr="00CA1E81" w:rsidRDefault="00C0738E" w:rsidP="00981EDB">
      <w:pPr>
        <w:spacing w:after="0" w:line="240" w:lineRule="auto"/>
        <w:jc w:val="center"/>
        <w:rPr>
          <w:rFonts w:ascii="Times New Roman" w:hAnsi="Times New Roman" w:cs="Times New Roman"/>
          <w:b/>
          <w:color w:val="000000"/>
          <w:sz w:val="28"/>
          <w:szCs w:val="28"/>
        </w:rPr>
      </w:pPr>
      <w:r w:rsidRPr="00CA1E81">
        <w:rPr>
          <w:rFonts w:ascii="Times New Roman" w:hAnsi="Times New Roman" w:cs="Times New Roman"/>
          <w:b/>
          <w:color w:val="000000"/>
          <w:sz w:val="28"/>
          <w:szCs w:val="28"/>
        </w:rPr>
        <w:t xml:space="preserve">Характеристика контингента </w:t>
      </w:r>
      <w:proofErr w:type="gramStart"/>
      <w:r w:rsidRPr="00CA1E81">
        <w:rPr>
          <w:rFonts w:ascii="Times New Roman" w:hAnsi="Times New Roman" w:cs="Times New Roman"/>
          <w:b/>
          <w:color w:val="000000"/>
          <w:sz w:val="28"/>
          <w:szCs w:val="28"/>
        </w:rPr>
        <w:t>обучающихся</w:t>
      </w:r>
      <w:proofErr w:type="gramEnd"/>
    </w:p>
    <w:p w:rsidR="00C0738E" w:rsidRDefault="00C0738E" w:rsidP="00C0738E">
      <w:pPr>
        <w:spacing w:line="240" w:lineRule="auto"/>
        <w:ind w:firstLine="709"/>
        <w:jc w:val="both"/>
        <w:rPr>
          <w:rFonts w:ascii="Times New Roman" w:hAnsi="Times New Roman" w:cs="Times New Roman"/>
          <w:color w:val="000000"/>
          <w:sz w:val="28"/>
          <w:szCs w:val="28"/>
          <w:lang w:eastAsia="en-US"/>
        </w:rPr>
      </w:pPr>
      <w:r w:rsidRPr="00CA1E81">
        <w:rPr>
          <w:rFonts w:ascii="Times New Roman" w:hAnsi="Times New Roman" w:cs="Times New Roman"/>
          <w:color w:val="000000"/>
          <w:sz w:val="28"/>
          <w:szCs w:val="28"/>
          <w:lang w:eastAsia="en-US"/>
        </w:rPr>
        <w:t xml:space="preserve">Образовательное пространство </w:t>
      </w:r>
      <w:r w:rsidR="0033207D">
        <w:rPr>
          <w:rFonts w:ascii="Times New Roman" w:hAnsi="Times New Roman" w:cs="Times New Roman"/>
          <w:color w:val="000000"/>
          <w:sz w:val="28"/>
          <w:szCs w:val="28"/>
          <w:lang w:eastAsia="en-US"/>
        </w:rPr>
        <w:t>школы охватывает детей с 6 до 18</w:t>
      </w:r>
      <w:r w:rsidRPr="00CA1E81">
        <w:rPr>
          <w:rFonts w:ascii="Times New Roman" w:hAnsi="Times New Roman" w:cs="Times New Roman"/>
          <w:color w:val="000000"/>
          <w:sz w:val="28"/>
          <w:szCs w:val="28"/>
          <w:lang w:eastAsia="en-US"/>
        </w:rPr>
        <w:t xml:space="preserve"> лет, проживающих как на прилегающей терр</w:t>
      </w:r>
      <w:r w:rsidR="00E93E09">
        <w:rPr>
          <w:rFonts w:ascii="Times New Roman" w:hAnsi="Times New Roman" w:cs="Times New Roman"/>
          <w:color w:val="000000"/>
          <w:sz w:val="28"/>
          <w:szCs w:val="28"/>
          <w:lang w:eastAsia="en-US"/>
        </w:rPr>
        <w:t>итории, так и по городу Твери</w:t>
      </w:r>
      <w:r w:rsidRPr="00CA1E81">
        <w:rPr>
          <w:rFonts w:ascii="Times New Roman" w:hAnsi="Times New Roman" w:cs="Times New Roman"/>
          <w:color w:val="000000"/>
          <w:sz w:val="28"/>
          <w:szCs w:val="28"/>
          <w:lang w:eastAsia="en-US"/>
        </w:rPr>
        <w:t xml:space="preserve"> в целом. Общее количество обучающихся  </w:t>
      </w:r>
      <w:r>
        <w:rPr>
          <w:rFonts w:ascii="Times New Roman" w:hAnsi="Times New Roman" w:cs="Times New Roman"/>
          <w:color w:val="000000"/>
          <w:sz w:val="28"/>
          <w:szCs w:val="28"/>
          <w:lang w:eastAsia="en-US"/>
        </w:rPr>
        <w:t xml:space="preserve">на 1 сентября 2013 года - </w:t>
      </w:r>
      <w:r w:rsidR="00E93E09">
        <w:rPr>
          <w:rFonts w:ascii="Times New Roman" w:hAnsi="Times New Roman" w:cs="Times New Roman"/>
          <w:color w:val="000000"/>
          <w:sz w:val="28"/>
          <w:szCs w:val="28"/>
          <w:lang w:eastAsia="en-US"/>
        </w:rPr>
        <w:t>668 человек</w:t>
      </w:r>
      <w:r w:rsidRPr="00CA1E81">
        <w:rPr>
          <w:rFonts w:ascii="Times New Roman" w:hAnsi="Times New Roman" w:cs="Times New Roman"/>
          <w:color w:val="000000"/>
          <w:sz w:val="28"/>
          <w:szCs w:val="28"/>
          <w:lang w:eastAsia="en-US"/>
        </w:rPr>
        <w:t xml:space="preserve">. </w:t>
      </w:r>
    </w:p>
    <w:p w:rsidR="00C0738E" w:rsidRPr="00CA1E81" w:rsidRDefault="00364DF9" w:rsidP="00C0738E">
      <w:pPr>
        <w:spacing w:line="240" w:lineRule="auto"/>
        <w:ind w:firstLine="709"/>
        <w:jc w:val="both"/>
        <w:rPr>
          <w:rFonts w:ascii="Times New Roman" w:hAnsi="Times New Roman" w:cs="Times New Roman"/>
          <w:color w:val="000000"/>
          <w:sz w:val="28"/>
          <w:szCs w:val="28"/>
          <w:lang w:eastAsia="en-US"/>
        </w:rPr>
      </w:pPr>
      <w:proofErr w:type="gramStart"/>
      <w:r>
        <w:rPr>
          <w:rFonts w:ascii="Times New Roman" w:hAnsi="Times New Roman" w:cs="Times New Roman"/>
          <w:color w:val="000000"/>
          <w:sz w:val="28"/>
          <w:szCs w:val="28"/>
          <w:lang w:eastAsia="en-US"/>
        </w:rPr>
        <w:t>На конец</w:t>
      </w:r>
      <w:proofErr w:type="gramEnd"/>
      <w:r>
        <w:rPr>
          <w:rFonts w:ascii="Times New Roman" w:hAnsi="Times New Roman" w:cs="Times New Roman"/>
          <w:color w:val="000000"/>
          <w:sz w:val="28"/>
          <w:szCs w:val="28"/>
          <w:lang w:eastAsia="en-US"/>
        </w:rPr>
        <w:t xml:space="preserve"> 2013-2014</w:t>
      </w:r>
      <w:r w:rsidR="00C0738E">
        <w:rPr>
          <w:rFonts w:ascii="Times New Roman" w:hAnsi="Times New Roman" w:cs="Times New Roman"/>
          <w:color w:val="000000"/>
          <w:sz w:val="28"/>
          <w:szCs w:val="28"/>
          <w:lang w:eastAsia="en-US"/>
        </w:rPr>
        <w:t xml:space="preserve"> учебного года структура контингента выглядела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1833"/>
        <w:gridCol w:w="1822"/>
        <w:gridCol w:w="1811"/>
        <w:gridCol w:w="1777"/>
      </w:tblGrid>
      <w:tr w:rsidR="00C0738E" w:rsidRPr="00164903" w:rsidTr="00C0738E">
        <w:tc>
          <w:tcPr>
            <w:tcW w:w="2328" w:type="dxa"/>
            <w:vAlign w:val="center"/>
          </w:tcPr>
          <w:p w:rsidR="00C0738E" w:rsidRPr="00164903" w:rsidRDefault="00C0738E" w:rsidP="00C0738E">
            <w:pPr>
              <w:spacing w:line="240" w:lineRule="auto"/>
              <w:jc w:val="center"/>
              <w:rPr>
                <w:rFonts w:ascii="Times New Roman" w:hAnsi="Times New Roman" w:cs="Times New Roman"/>
                <w:b/>
                <w:color w:val="000000"/>
                <w:sz w:val="28"/>
                <w:szCs w:val="28"/>
                <w:lang w:eastAsia="en-US"/>
              </w:rPr>
            </w:pPr>
            <w:r w:rsidRPr="00164903">
              <w:rPr>
                <w:rFonts w:ascii="Times New Roman" w:hAnsi="Times New Roman" w:cs="Times New Roman"/>
                <w:b/>
                <w:color w:val="000000"/>
                <w:sz w:val="28"/>
                <w:szCs w:val="28"/>
                <w:lang w:eastAsia="en-US"/>
              </w:rPr>
              <w:t>Структура контингента</w:t>
            </w:r>
          </w:p>
        </w:tc>
        <w:tc>
          <w:tcPr>
            <w:tcW w:w="1833" w:type="dxa"/>
            <w:vAlign w:val="center"/>
          </w:tcPr>
          <w:p w:rsidR="00C0738E" w:rsidRPr="00164903" w:rsidRDefault="00C0738E" w:rsidP="00C0738E">
            <w:pPr>
              <w:spacing w:line="240" w:lineRule="auto"/>
              <w:jc w:val="center"/>
              <w:rPr>
                <w:rFonts w:ascii="Times New Roman" w:hAnsi="Times New Roman" w:cs="Times New Roman"/>
                <w:b/>
                <w:color w:val="000000"/>
                <w:sz w:val="28"/>
                <w:szCs w:val="28"/>
                <w:lang w:eastAsia="en-US"/>
              </w:rPr>
            </w:pPr>
            <w:r w:rsidRPr="00164903">
              <w:rPr>
                <w:rFonts w:ascii="Times New Roman" w:hAnsi="Times New Roman" w:cs="Times New Roman"/>
                <w:b/>
                <w:color w:val="000000"/>
                <w:sz w:val="28"/>
                <w:szCs w:val="28"/>
                <w:lang w:eastAsia="en-US"/>
              </w:rPr>
              <w:t>Начальная школа</w:t>
            </w:r>
          </w:p>
        </w:tc>
        <w:tc>
          <w:tcPr>
            <w:tcW w:w="1822" w:type="dxa"/>
            <w:vAlign w:val="center"/>
          </w:tcPr>
          <w:p w:rsidR="00C0738E" w:rsidRPr="00164903" w:rsidRDefault="00C0738E" w:rsidP="00C0738E">
            <w:pPr>
              <w:spacing w:line="240" w:lineRule="auto"/>
              <w:jc w:val="center"/>
              <w:rPr>
                <w:rFonts w:ascii="Times New Roman" w:hAnsi="Times New Roman" w:cs="Times New Roman"/>
                <w:b/>
                <w:color w:val="000000"/>
                <w:sz w:val="28"/>
                <w:szCs w:val="28"/>
                <w:lang w:eastAsia="en-US"/>
              </w:rPr>
            </w:pPr>
            <w:r w:rsidRPr="00164903">
              <w:rPr>
                <w:rFonts w:ascii="Times New Roman" w:hAnsi="Times New Roman" w:cs="Times New Roman"/>
                <w:b/>
                <w:color w:val="000000"/>
                <w:sz w:val="28"/>
                <w:szCs w:val="28"/>
                <w:lang w:eastAsia="en-US"/>
              </w:rPr>
              <w:t>Основная школа</w:t>
            </w:r>
          </w:p>
        </w:tc>
        <w:tc>
          <w:tcPr>
            <w:tcW w:w="1811" w:type="dxa"/>
            <w:vAlign w:val="center"/>
          </w:tcPr>
          <w:p w:rsidR="00C0738E" w:rsidRPr="00164903" w:rsidRDefault="00C0738E" w:rsidP="00C0738E">
            <w:pPr>
              <w:spacing w:line="240" w:lineRule="auto"/>
              <w:jc w:val="center"/>
              <w:rPr>
                <w:rFonts w:ascii="Times New Roman" w:hAnsi="Times New Roman" w:cs="Times New Roman"/>
                <w:b/>
                <w:color w:val="000000"/>
                <w:sz w:val="28"/>
                <w:szCs w:val="28"/>
                <w:lang w:eastAsia="en-US"/>
              </w:rPr>
            </w:pPr>
            <w:r w:rsidRPr="00164903">
              <w:rPr>
                <w:rFonts w:ascii="Times New Roman" w:hAnsi="Times New Roman" w:cs="Times New Roman"/>
                <w:b/>
                <w:color w:val="000000"/>
                <w:sz w:val="28"/>
                <w:szCs w:val="28"/>
                <w:lang w:eastAsia="en-US"/>
              </w:rPr>
              <w:t>Средняя школа</w:t>
            </w:r>
          </w:p>
        </w:tc>
        <w:tc>
          <w:tcPr>
            <w:tcW w:w="1777" w:type="dxa"/>
            <w:vAlign w:val="center"/>
          </w:tcPr>
          <w:p w:rsidR="00C0738E" w:rsidRPr="00164903" w:rsidRDefault="00C0738E" w:rsidP="00C0738E">
            <w:pPr>
              <w:spacing w:line="240" w:lineRule="auto"/>
              <w:jc w:val="center"/>
              <w:rPr>
                <w:rFonts w:ascii="Times New Roman" w:hAnsi="Times New Roman" w:cs="Times New Roman"/>
                <w:b/>
                <w:color w:val="000000"/>
                <w:sz w:val="28"/>
                <w:szCs w:val="28"/>
                <w:lang w:eastAsia="en-US"/>
              </w:rPr>
            </w:pPr>
            <w:r w:rsidRPr="00164903">
              <w:rPr>
                <w:rFonts w:ascii="Times New Roman" w:hAnsi="Times New Roman" w:cs="Times New Roman"/>
                <w:b/>
                <w:color w:val="000000"/>
                <w:sz w:val="28"/>
                <w:szCs w:val="28"/>
                <w:lang w:eastAsia="en-US"/>
              </w:rPr>
              <w:t>Всего в ОУ</w:t>
            </w:r>
          </w:p>
        </w:tc>
      </w:tr>
      <w:tr w:rsidR="00C0738E" w:rsidRPr="00164903" w:rsidTr="00C0738E">
        <w:tc>
          <w:tcPr>
            <w:tcW w:w="2328" w:type="dxa"/>
            <w:vAlign w:val="center"/>
          </w:tcPr>
          <w:p w:rsidR="00C0738E" w:rsidRPr="00164903" w:rsidRDefault="00C0738E" w:rsidP="00C0738E">
            <w:pPr>
              <w:spacing w:line="240" w:lineRule="auto"/>
              <w:jc w:val="center"/>
              <w:rPr>
                <w:rFonts w:ascii="Times New Roman" w:hAnsi="Times New Roman" w:cs="Times New Roman"/>
                <w:color w:val="000000"/>
                <w:sz w:val="28"/>
                <w:szCs w:val="28"/>
                <w:lang w:eastAsia="en-US"/>
              </w:rPr>
            </w:pPr>
            <w:r w:rsidRPr="00164903">
              <w:rPr>
                <w:rFonts w:ascii="Times New Roman" w:hAnsi="Times New Roman" w:cs="Times New Roman"/>
                <w:color w:val="000000"/>
                <w:sz w:val="28"/>
                <w:szCs w:val="28"/>
                <w:lang w:eastAsia="en-US"/>
              </w:rPr>
              <w:t xml:space="preserve"> Количество классов</w:t>
            </w:r>
          </w:p>
        </w:tc>
        <w:tc>
          <w:tcPr>
            <w:tcW w:w="1833" w:type="dxa"/>
            <w:vAlign w:val="center"/>
          </w:tcPr>
          <w:p w:rsidR="00C0738E" w:rsidRPr="00164903" w:rsidRDefault="00F01BAC" w:rsidP="00C0738E">
            <w:pPr>
              <w:spacing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12</w:t>
            </w:r>
          </w:p>
        </w:tc>
        <w:tc>
          <w:tcPr>
            <w:tcW w:w="1822" w:type="dxa"/>
            <w:vAlign w:val="center"/>
          </w:tcPr>
          <w:p w:rsidR="00C0738E" w:rsidRPr="00164903" w:rsidRDefault="00F01BAC" w:rsidP="00C0738E">
            <w:pPr>
              <w:spacing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13</w:t>
            </w:r>
          </w:p>
        </w:tc>
        <w:tc>
          <w:tcPr>
            <w:tcW w:w="1811" w:type="dxa"/>
            <w:vAlign w:val="center"/>
          </w:tcPr>
          <w:p w:rsidR="00C0738E" w:rsidRPr="00164903" w:rsidRDefault="00F01BAC" w:rsidP="00C0738E">
            <w:pPr>
              <w:spacing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w:t>
            </w:r>
          </w:p>
        </w:tc>
        <w:tc>
          <w:tcPr>
            <w:tcW w:w="1777" w:type="dxa"/>
            <w:vAlign w:val="center"/>
          </w:tcPr>
          <w:p w:rsidR="00C0738E" w:rsidRPr="00164903" w:rsidRDefault="00F01BAC" w:rsidP="00C0738E">
            <w:pPr>
              <w:spacing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28</w:t>
            </w:r>
          </w:p>
        </w:tc>
      </w:tr>
      <w:tr w:rsidR="00C0738E" w:rsidRPr="00CA1E81" w:rsidTr="00C0738E">
        <w:tc>
          <w:tcPr>
            <w:tcW w:w="2328" w:type="dxa"/>
            <w:vAlign w:val="center"/>
          </w:tcPr>
          <w:p w:rsidR="00C0738E" w:rsidRPr="00164903" w:rsidRDefault="00C0738E" w:rsidP="00C0738E">
            <w:pPr>
              <w:spacing w:line="240" w:lineRule="auto"/>
              <w:jc w:val="center"/>
              <w:rPr>
                <w:rFonts w:ascii="Times New Roman" w:hAnsi="Times New Roman" w:cs="Times New Roman"/>
                <w:color w:val="000000"/>
                <w:sz w:val="28"/>
                <w:szCs w:val="28"/>
                <w:lang w:eastAsia="en-US"/>
              </w:rPr>
            </w:pPr>
            <w:r w:rsidRPr="00164903">
              <w:rPr>
                <w:rFonts w:ascii="Times New Roman" w:hAnsi="Times New Roman" w:cs="Times New Roman"/>
                <w:color w:val="000000"/>
                <w:sz w:val="28"/>
                <w:szCs w:val="28"/>
                <w:lang w:eastAsia="en-US"/>
              </w:rPr>
              <w:t xml:space="preserve">Количество </w:t>
            </w:r>
            <w:proofErr w:type="gramStart"/>
            <w:r w:rsidRPr="00164903">
              <w:rPr>
                <w:rFonts w:ascii="Times New Roman" w:hAnsi="Times New Roman" w:cs="Times New Roman"/>
                <w:color w:val="000000"/>
                <w:sz w:val="28"/>
                <w:szCs w:val="28"/>
                <w:lang w:eastAsia="en-US"/>
              </w:rPr>
              <w:t>обучающихся</w:t>
            </w:r>
            <w:proofErr w:type="gramEnd"/>
          </w:p>
        </w:tc>
        <w:tc>
          <w:tcPr>
            <w:tcW w:w="1833" w:type="dxa"/>
            <w:vAlign w:val="center"/>
          </w:tcPr>
          <w:p w:rsidR="00C0738E" w:rsidRPr="00164903" w:rsidRDefault="006939F7" w:rsidP="00C0738E">
            <w:pPr>
              <w:spacing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w:t>
            </w:r>
          </w:p>
        </w:tc>
        <w:tc>
          <w:tcPr>
            <w:tcW w:w="1822" w:type="dxa"/>
            <w:vAlign w:val="center"/>
          </w:tcPr>
          <w:p w:rsidR="00C0738E" w:rsidRPr="00164903" w:rsidRDefault="00F01BAC" w:rsidP="00C0738E">
            <w:pPr>
              <w:spacing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w:t>
            </w:r>
            <w:r w:rsidR="0033207D">
              <w:rPr>
                <w:rFonts w:ascii="Times New Roman" w:hAnsi="Times New Roman" w:cs="Times New Roman"/>
                <w:color w:val="000000"/>
                <w:sz w:val="28"/>
                <w:szCs w:val="28"/>
                <w:lang w:eastAsia="en-US"/>
              </w:rPr>
              <w:t>34</w:t>
            </w:r>
          </w:p>
        </w:tc>
        <w:tc>
          <w:tcPr>
            <w:tcW w:w="1811" w:type="dxa"/>
            <w:vAlign w:val="center"/>
          </w:tcPr>
          <w:p w:rsidR="00C0738E" w:rsidRPr="00164903" w:rsidRDefault="0033207D" w:rsidP="00C0738E">
            <w:pPr>
              <w:spacing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31</w:t>
            </w:r>
          </w:p>
        </w:tc>
        <w:tc>
          <w:tcPr>
            <w:tcW w:w="1777" w:type="dxa"/>
            <w:vAlign w:val="center"/>
          </w:tcPr>
          <w:p w:rsidR="00C0738E" w:rsidRPr="00CA1E81" w:rsidRDefault="00F01BAC" w:rsidP="00C0738E">
            <w:pPr>
              <w:spacing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66</w:t>
            </w:r>
            <w:r w:rsidR="00E93E09">
              <w:rPr>
                <w:rFonts w:ascii="Times New Roman" w:hAnsi="Times New Roman" w:cs="Times New Roman"/>
                <w:color w:val="000000"/>
                <w:sz w:val="28"/>
                <w:szCs w:val="28"/>
                <w:lang w:eastAsia="en-US"/>
              </w:rPr>
              <w:t>5</w:t>
            </w:r>
          </w:p>
        </w:tc>
      </w:tr>
    </w:tbl>
    <w:p w:rsidR="00C0738E" w:rsidRPr="00CA1E81" w:rsidRDefault="00C0738E" w:rsidP="00C0738E">
      <w:pPr>
        <w:spacing w:line="240" w:lineRule="auto"/>
        <w:ind w:firstLine="709"/>
        <w:jc w:val="both"/>
        <w:rPr>
          <w:rFonts w:ascii="Times New Roman" w:hAnsi="Times New Roman" w:cs="Times New Roman"/>
          <w:sz w:val="28"/>
          <w:szCs w:val="28"/>
          <w:lang w:eastAsia="en-US"/>
        </w:rPr>
      </w:pPr>
    </w:p>
    <w:p w:rsidR="00C0738E" w:rsidRPr="00CA1E81" w:rsidRDefault="00C0738E" w:rsidP="00C0738E">
      <w:pPr>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В школе </w:t>
      </w:r>
      <w:proofErr w:type="spellStart"/>
      <w:r>
        <w:rPr>
          <w:rFonts w:ascii="Times New Roman" w:hAnsi="Times New Roman" w:cs="Times New Roman"/>
          <w:sz w:val="28"/>
          <w:szCs w:val="28"/>
          <w:lang w:eastAsia="en-US"/>
        </w:rPr>
        <w:t>действавало</w:t>
      </w:r>
      <w:proofErr w:type="spellEnd"/>
      <w:r w:rsidR="00F01BAC">
        <w:rPr>
          <w:rFonts w:ascii="Times New Roman" w:hAnsi="Times New Roman" w:cs="Times New Roman"/>
          <w:sz w:val="28"/>
          <w:szCs w:val="28"/>
          <w:lang w:eastAsia="en-US"/>
        </w:rPr>
        <w:t xml:space="preserve"> 6</w:t>
      </w:r>
      <w:r w:rsidRPr="00CA1E81">
        <w:rPr>
          <w:rFonts w:ascii="Times New Roman" w:hAnsi="Times New Roman" w:cs="Times New Roman"/>
          <w:sz w:val="28"/>
          <w:szCs w:val="28"/>
          <w:lang w:eastAsia="en-US"/>
        </w:rPr>
        <w:t xml:space="preserve"> групп продленного дня (для 1-4 </w:t>
      </w:r>
      <w:r w:rsidR="00F01BAC">
        <w:rPr>
          <w:rFonts w:ascii="Times New Roman" w:hAnsi="Times New Roman" w:cs="Times New Roman"/>
          <w:sz w:val="28"/>
          <w:szCs w:val="28"/>
          <w:lang w:eastAsia="en-US"/>
        </w:rPr>
        <w:t>классов)</w:t>
      </w:r>
    </w:p>
    <w:p w:rsidR="006939F7" w:rsidRDefault="006939F7" w:rsidP="006939F7">
      <w:pPr>
        <w:spacing w:after="0" w:line="240" w:lineRule="auto"/>
        <w:jc w:val="center"/>
        <w:rPr>
          <w:rFonts w:ascii="Times New Roman" w:hAnsi="Times New Roman" w:cs="Times New Roman"/>
          <w:b/>
          <w:color w:val="000000"/>
          <w:sz w:val="28"/>
          <w:szCs w:val="28"/>
        </w:rPr>
      </w:pPr>
    </w:p>
    <w:p w:rsidR="0033207D" w:rsidRDefault="0033207D" w:rsidP="0033207D">
      <w:pPr>
        <w:rPr>
          <w:rFonts w:ascii="Times New Roman" w:hAnsi="Times New Roman"/>
          <w:b/>
          <w:color w:val="FF0000"/>
          <w:sz w:val="40"/>
          <w:szCs w:val="40"/>
        </w:rPr>
        <w:sectPr w:rsidR="0033207D" w:rsidSect="0033207D">
          <w:headerReference w:type="default" r:id="rId7"/>
          <w:footerReference w:type="default" r:id="rId8"/>
          <w:pgSz w:w="11906" w:h="16838"/>
          <w:pgMar w:top="1134" w:right="1134" w:bottom="1134" w:left="1134" w:header="709" w:footer="57" w:gutter="0"/>
          <w:cols w:space="708"/>
          <w:docGrid w:linePitch="360"/>
        </w:sectPr>
      </w:pPr>
    </w:p>
    <w:p w:rsidR="00F01BAC" w:rsidRPr="00E21DFF" w:rsidRDefault="001928DE" w:rsidP="0033207D">
      <w:pPr>
        <w:jc w:val="center"/>
        <w:rPr>
          <w:rFonts w:ascii="Times New Roman" w:hAnsi="Times New Roman"/>
          <w:b/>
          <w:color w:val="FF0000"/>
          <w:sz w:val="40"/>
          <w:szCs w:val="40"/>
        </w:rPr>
      </w:pPr>
      <w:r>
        <w:rPr>
          <w:rFonts w:ascii="Times New Roman" w:hAnsi="Times New Roman"/>
          <w:b/>
          <w:noProof/>
          <w:color w:val="FF0000"/>
          <w:sz w:val="40"/>
          <w:szCs w:val="40"/>
        </w:rPr>
        <w:lastRenderedPageBreak/>
        <w:pict>
          <v:shapetype id="_x0000_t202" coordsize="21600,21600" o:spt="202" path="m,l,21600r21600,l21600,xe">
            <v:stroke joinstyle="miter"/>
            <v:path gradientshapeok="t" o:connecttype="rect"/>
          </v:shapetype>
          <v:shape id="_x0000_s1192" type="#_x0000_t202" style="position:absolute;left:0;text-align:left;margin-left:503.25pt;margin-top:22.5pt;width:147.75pt;height:40.5pt;z-index:251629568;mso-width-relative:margin;mso-height-relative:margin" fillcolor="#c2d69b" strokecolor="#c2d69b" strokeweight="1pt">
            <v:fill color2="#eaf1dd" angle="-45" focus="-50%" type="gradient"/>
            <v:shadow on="t" type="perspective" color="#4e6128" opacity=".5" offset="1pt" offset2="-3pt"/>
            <v:textbox style="mso-next-textbox:#_x0000_s1192">
              <w:txbxContent>
                <w:p w:rsidR="00136654" w:rsidRPr="00103AFF" w:rsidRDefault="00136654" w:rsidP="00F01BAC">
                  <w:pPr>
                    <w:jc w:val="center"/>
                    <w:rPr>
                      <w:rFonts w:ascii="Times New Roman" w:hAnsi="Times New Roman"/>
                      <w:sz w:val="24"/>
                      <w:szCs w:val="24"/>
                    </w:rPr>
                  </w:pPr>
                  <w:r w:rsidRPr="00103AFF">
                    <w:rPr>
                      <w:rFonts w:ascii="Times New Roman" w:hAnsi="Times New Roman"/>
                      <w:sz w:val="24"/>
                      <w:szCs w:val="24"/>
                    </w:rPr>
                    <w:t>Общешкольный родительский комитет</w:t>
                  </w:r>
                </w:p>
              </w:txbxContent>
            </v:textbox>
          </v:shape>
        </w:pict>
      </w:r>
      <w:r w:rsidR="00F01BAC" w:rsidRPr="00E21DFF">
        <w:rPr>
          <w:rFonts w:ascii="Times New Roman" w:hAnsi="Times New Roman"/>
          <w:b/>
          <w:color w:val="FF0000"/>
          <w:sz w:val="40"/>
          <w:szCs w:val="40"/>
        </w:rPr>
        <w:t>Структура МОУ СОШ № 4.</w:t>
      </w:r>
    </w:p>
    <w:p w:rsidR="00F01BAC" w:rsidRPr="009576D6" w:rsidRDefault="00136654" w:rsidP="00F01BAC">
      <w:pPr>
        <w:jc w:val="center"/>
        <w:rPr>
          <w:rFonts w:ascii="Times New Roman" w:hAnsi="Times New Roman"/>
          <w:b/>
          <w:sz w:val="28"/>
          <w:szCs w:val="28"/>
        </w:rPr>
      </w:pPr>
      <w:r>
        <w:rPr>
          <w:rFonts w:ascii="Times New Roman" w:hAnsi="Times New Roman"/>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53" type="#_x0000_t34" style="position:absolute;left:0;text-align:left;margin-left:456pt;margin-top:12.75pt;width:76.9pt;height:36pt;z-index:251691008" o:connectortype="elbow" adj=",-66870,-144009">
            <v:stroke endarrow="block"/>
          </v:shape>
        </w:pict>
      </w:r>
      <w:r w:rsidR="001928DE">
        <w:rPr>
          <w:rFonts w:ascii="Times New Roman" w:hAnsi="Times New Roman"/>
          <w:b/>
          <w:noProof/>
          <w:sz w:val="28"/>
          <w:szCs w:val="28"/>
        </w:rPr>
        <w:pict>
          <v:shape id="_x0000_s1223" type="#_x0000_t202" style="position:absolute;left:0;text-align:left;margin-left:681.75pt;margin-top:289.15pt;width:78.75pt;height:39.35pt;z-index:251661312;mso-width-relative:margin;mso-height-relative:margin" fillcolor="#fabf8f" strokecolor="#fabf8f" strokeweight="1pt">
            <v:fill color2="#fde9d9" angle="-45" focus="-50%" type="gradient"/>
            <v:shadow on="t" type="perspective" color="#974706" opacity=".5" offset="1pt" offset2="-3pt"/>
            <v:textbox style="mso-next-textbox:#_x0000_s1223">
              <w:txbxContent>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Младший воспитатель</w:t>
                  </w:r>
                </w:p>
              </w:txbxContent>
            </v:textbox>
          </v:shape>
        </w:pict>
      </w:r>
      <w:r w:rsidR="001928DE">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227" type="#_x0000_t32" style="position:absolute;left:0;text-align:left;margin-left:645.75pt;margin-top:309pt;width:36pt;height:0;z-index:251665408" o:connectortype="straight">
            <v:stroke endarrow="block"/>
          </v:shape>
        </w:pict>
      </w:r>
      <w:r w:rsidR="001928DE">
        <w:rPr>
          <w:rFonts w:ascii="Times New Roman" w:hAnsi="Times New Roman"/>
          <w:b/>
          <w:noProof/>
          <w:sz w:val="28"/>
          <w:szCs w:val="28"/>
        </w:rPr>
        <w:pict>
          <v:shape id="_x0000_s1224" type="#_x0000_t202" style="position:absolute;left:0;text-align:left;margin-left:674.25pt;margin-top:226.85pt;width:83.25pt;height:39.35pt;z-index:251662336;mso-width-relative:margin;mso-height-relative:margin" fillcolor="#fabf8f" strokecolor="#fabf8f" strokeweight="1pt">
            <v:fill color2="#fde9d9" angle="-45" focus="-50%" type="gradient"/>
            <v:shadow on="t" type="perspective" color="#974706" opacity=".5" offset="1pt" offset2="-3pt"/>
            <v:textbox style="mso-next-textbox:#_x0000_s1224">
              <w:txbxContent>
                <w:p w:rsidR="00136654" w:rsidRPr="00E21DFF" w:rsidRDefault="00136654" w:rsidP="00F01BAC">
                  <w:pPr>
                    <w:rPr>
                      <w:rFonts w:ascii="Times New Roman" w:hAnsi="Times New Roman"/>
                    </w:rPr>
                  </w:pPr>
                  <w:r w:rsidRPr="00E21DFF">
                    <w:rPr>
                      <w:rFonts w:ascii="Times New Roman" w:hAnsi="Times New Roman"/>
                    </w:rPr>
                    <w:t>Музыкальный руководитель</w:t>
                  </w:r>
                </w:p>
              </w:txbxContent>
            </v:textbox>
          </v:shape>
        </w:pict>
      </w:r>
      <w:r w:rsidR="001928DE">
        <w:rPr>
          <w:rFonts w:ascii="Times New Roman" w:hAnsi="Times New Roman"/>
          <w:b/>
          <w:noProof/>
          <w:sz w:val="28"/>
          <w:szCs w:val="28"/>
        </w:rPr>
        <w:pict>
          <v:shape id="_x0000_s1228" type="#_x0000_t32" style="position:absolute;left:0;text-align:left;margin-left:645.75pt;margin-top:248.55pt;width:28.5pt;height:.75pt;z-index:251666432" o:connectortype="straight">
            <v:stroke endarrow="block"/>
          </v:shape>
        </w:pict>
      </w:r>
      <w:r w:rsidR="001928DE">
        <w:rPr>
          <w:rFonts w:ascii="Times New Roman" w:hAnsi="Times New Roman"/>
          <w:b/>
          <w:noProof/>
          <w:sz w:val="28"/>
          <w:szCs w:val="28"/>
        </w:rPr>
        <w:pict>
          <v:shape id="_x0000_s1225" type="#_x0000_t202" style="position:absolute;left:0;text-align:left;margin-left:674.25pt;margin-top:187.5pt;width:83.25pt;height:28.85pt;z-index:251663360;mso-width-relative:margin;mso-height-relative:margin" fillcolor="#fabf8f" strokecolor="#fabf8f" strokeweight="1pt">
            <v:fill color2="#fde9d9" angle="-45" focus="-50%" type="gradient"/>
            <v:shadow on="t" type="perspective" color="#974706" opacity=".5" offset="1pt" offset2="-3pt"/>
            <v:textbox style="mso-next-textbox:#_x0000_s1225">
              <w:txbxContent>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Воспитатели</w:t>
                  </w:r>
                </w:p>
              </w:txbxContent>
            </v:textbox>
          </v:shape>
        </w:pict>
      </w:r>
      <w:r w:rsidR="001928DE">
        <w:rPr>
          <w:rFonts w:ascii="Times New Roman" w:hAnsi="Times New Roman"/>
          <w:b/>
          <w:noProof/>
          <w:sz w:val="28"/>
          <w:szCs w:val="28"/>
        </w:rPr>
        <w:pict>
          <v:shape id="_x0000_s1229" type="#_x0000_t32" style="position:absolute;left:0;text-align:left;margin-left:645.75pt;margin-top:202.5pt;width:28.5pt;height:0;z-index:251667456" o:connectortype="straight">
            <v:stroke endarrow="block"/>
          </v:shape>
        </w:pict>
      </w:r>
      <w:r w:rsidR="001928DE">
        <w:rPr>
          <w:rFonts w:ascii="Times New Roman" w:hAnsi="Times New Roman"/>
          <w:b/>
          <w:noProof/>
          <w:sz w:val="28"/>
          <w:szCs w:val="28"/>
        </w:rPr>
        <w:pict>
          <v:shape id="_x0000_s1226" type="#_x0000_t32" style="position:absolute;left:0;text-align:left;margin-left:645.75pt;margin-top:176.25pt;width:0;height:132.75pt;z-index:251664384" o:connectortype="straight"/>
        </w:pict>
      </w:r>
      <w:r w:rsidR="001928DE">
        <w:rPr>
          <w:rFonts w:ascii="Times New Roman" w:hAnsi="Times New Roman"/>
          <w:b/>
          <w:noProof/>
          <w:sz w:val="28"/>
          <w:szCs w:val="28"/>
        </w:rPr>
        <w:pict>
          <v:shape id="_x0000_s1201" type="#_x0000_t202" style="position:absolute;left:0;text-align:left;margin-left:622.5pt;margin-top:136.9pt;width:78.75pt;height:39.35pt;z-index:251638784;mso-width-relative:margin;mso-height-relative:margin" fillcolor="#fabf8f" strokecolor="#fabf8f" strokeweight="1pt">
            <v:fill color2="#fde9d9" angle="-45" focus="-50%" type="gradient"/>
            <v:shadow on="t" type="perspective" color="#974706" opacity=".5" offset="1pt" offset2="-3pt"/>
            <v:textbox style="mso-next-textbox:#_x0000_s1201">
              <w:txbxContent>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Старший воспитатель</w:t>
                  </w:r>
                </w:p>
              </w:txbxContent>
            </v:textbox>
          </v:shape>
        </w:pict>
      </w:r>
      <w:r w:rsidR="001928DE">
        <w:rPr>
          <w:rFonts w:ascii="Times New Roman" w:hAnsi="Times New Roman"/>
          <w:b/>
          <w:noProof/>
          <w:sz w:val="28"/>
          <w:szCs w:val="28"/>
        </w:rPr>
        <w:pict>
          <v:shape id="_x0000_s1216" type="#_x0000_t32" style="position:absolute;left:0;text-align:left;margin-left:594.75pt;margin-top:154.1pt;width:25.9pt;height:0;z-index:251654144" o:connectortype="straight">
            <v:stroke endarrow="block"/>
          </v:shape>
        </w:pict>
      </w:r>
      <w:r w:rsidR="001928DE">
        <w:rPr>
          <w:rFonts w:ascii="Times New Roman" w:hAnsi="Times New Roman"/>
          <w:b/>
          <w:noProof/>
          <w:sz w:val="28"/>
          <w:szCs w:val="28"/>
        </w:rPr>
        <w:pict>
          <v:shape id="_x0000_s1202" type="#_x0000_t202" style="position:absolute;left:0;text-align:left;margin-left:555.65pt;margin-top:298.5pt;width:75pt;height:39.35pt;z-index:251639808;mso-width-relative:margin;mso-height-relative:margin" fillcolor="#fabf8f" strokecolor="#fabf8f" strokeweight="1pt">
            <v:fill color2="#fde9d9" angle="-45" focus="-50%" type="gradient"/>
            <v:shadow on="t" type="perspective" color="#974706" opacity=".5" offset="1pt" offset2="-3pt"/>
            <v:textbox style="mso-next-textbox:#_x0000_s1202">
              <w:txbxContent>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Кухонные рабочие</w:t>
                  </w:r>
                </w:p>
              </w:txbxContent>
            </v:textbox>
          </v:shape>
        </w:pict>
      </w:r>
      <w:r w:rsidR="001928DE">
        <w:rPr>
          <w:rFonts w:ascii="Times New Roman" w:hAnsi="Times New Roman"/>
          <w:b/>
          <w:noProof/>
          <w:sz w:val="28"/>
          <w:szCs w:val="28"/>
        </w:rPr>
        <w:pict>
          <v:shape id="_x0000_s1230" type="#_x0000_t32" style="position:absolute;left:0;text-align:left;margin-left:589.6pt;margin-top:241.85pt;width:0;height:17.65pt;z-index:251668480" o:connectortype="straight">
            <v:stroke endarrow="block"/>
          </v:shape>
        </w:pict>
      </w:r>
      <w:r w:rsidR="001928DE">
        <w:rPr>
          <w:rFonts w:ascii="Times New Roman" w:hAnsi="Times New Roman"/>
          <w:b/>
          <w:noProof/>
          <w:sz w:val="28"/>
          <w:szCs w:val="28"/>
        </w:rPr>
        <w:pict>
          <v:shape id="_x0000_s1222" type="#_x0000_t202" style="position:absolute;left:0;text-align:left;margin-left:543.7pt;margin-top:259.5pt;width:74.3pt;height:24pt;z-index:251660288;mso-width-relative:margin;mso-height-relative:margin" fillcolor="#fabf8f" strokecolor="#fabf8f" strokeweight="1pt">
            <v:fill color2="#fde9d9" angle="-45" focus="-50%" type="gradient"/>
            <v:shadow on="t" type="perspective" color="#974706" opacity=".5" offset="1pt" offset2="-3pt"/>
            <v:textbox style="mso-next-textbox:#_x0000_s1222">
              <w:txbxContent>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Повар</w:t>
                  </w:r>
                </w:p>
              </w:txbxContent>
            </v:textbox>
          </v:shape>
        </w:pict>
      </w:r>
      <w:r w:rsidR="001928DE">
        <w:rPr>
          <w:rFonts w:ascii="Times New Roman" w:hAnsi="Times New Roman"/>
          <w:b/>
          <w:noProof/>
          <w:sz w:val="28"/>
          <w:szCs w:val="28"/>
        </w:rPr>
        <w:pict>
          <v:shape id="_x0000_s1220" type="#_x0000_t202" style="position:absolute;left:0;text-align:left;margin-left:462pt;margin-top:283.5pt;width:64.85pt;height:25.5pt;z-index:251658240;mso-width-relative:margin;mso-height-relative:margin" fillcolor="#fabf8f" strokecolor="#fabf8f" strokeweight="1pt">
            <v:fill color2="#fde9d9" angle="-45" focus="-50%" type="gradient"/>
            <v:shadow on="t" type="perspective" color="#974706" opacity=".5" offset="1pt" offset2="-3pt"/>
            <v:textbox style="mso-next-textbox:#_x0000_s1220">
              <w:txbxContent>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Завхоз</w:t>
                  </w:r>
                </w:p>
              </w:txbxContent>
            </v:textbox>
          </v:shape>
        </w:pict>
      </w:r>
      <w:r w:rsidR="001928DE">
        <w:rPr>
          <w:rFonts w:ascii="Times New Roman" w:hAnsi="Times New Roman"/>
          <w:b/>
          <w:noProof/>
          <w:sz w:val="28"/>
          <w:szCs w:val="28"/>
        </w:rPr>
        <w:pict>
          <v:shape id="_x0000_s1219" type="#_x0000_t202" style="position:absolute;left:0;text-align:left;margin-left:537pt;margin-top:202.5pt;width:78.75pt;height:39.35pt;z-index:251657216;mso-width-relative:margin;mso-height-relative:margin" fillcolor="#fabf8f" strokecolor="#fabf8f" strokeweight="1pt">
            <v:fill color2="#fde9d9" angle="-45" focus="-50%" type="gradient"/>
            <v:shadow on="t" type="perspective" color="#974706" opacity=".5" offset="1pt" offset2="-3pt"/>
            <v:textbox style="mso-next-textbox:#_x0000_s1219">
              <w:txbxContent>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Старшая мед</w:t>
                  </w:r>
                  <w:proofErr w:type="gramStart"/>
                  <w:r w:rsidRPr="00E21DFF">
                    <w:rPr>
                      <w:rFonts w:ascii="Times New Roman" w:hAnsi="Times New Roman"/>
                      <w:sz w:val="24"/>
                      <w:szCs w:val="24"/>
                    </w:rPr>
                    <w:t>.</w:t>
                  </w:r>
                  <w:proofErr w:type="gramEnd"/>
                  <w:r w:rsidRPr="00E21DFF">
                    <w:rPr>
                      <w:rFonts w:ascii="Times New Roman" w:hAnsi="Times New Roman"/>
                      <w:sz w:val="24"/>
                      <w:szCs w:val="24"/>
                    </w:rPr>
                    <w:t xml:space="preserve"> </w:t>
                  </w:r>
                  <w:proofErr w:type="gramStart"/>
                  <w:r w:rsidRPr="00E21DFF">
                    <w:rPr>
                      <w:rFonts w:ascii="Times New Roman" w:hAnsi="Times New Roman"/>
                      <w:sz w:val="24"/>
                      <w:szCs w:val="24"/>
                    </w:rPr>
                    <w:t>с</w:t>
                  </w:r>
                  <w:proofErr w:type="gramEnd"/>
                  <w:r w:rsidRPr="00E21DFF">
                    <w:rPr>
                      <w:rFonts w:ascii="Times New Roman" w:hAnsi="Times New Roman"/>
                      <w:sz w:val="24"/>
                      <w:szCs w:val="24"/>
                    </w:rPr>
                    <w:t>естра</w:t>
                  </w:r>
                </w:p>
              </w:txbxContent>
            </v:textbox>
          </v:shape>
        </w:pict>
      </w:r>
      <w:r w:rsidR="001928DE">
        <w:rPr>
          <w:rFonts w:ascii="Times New Roman" w:hAnsi="Times New Roman"/>
          <w:b/>
          <w:noProof/>
          <w:sz w:val="28"/>
          <w:szCs w:val="28"/>
        </w:rPr>
        <w:pict>
          <v:shape id="_x0000_s1221" type="#_x0000_t32" style="position:absolute;left:0;text-align:left;margin-left:506.2pt;margin-top:220.55pt;width:30.8pt;height:.05pt;z-index:251659264" o:connectortype="straight">
            <v:stroke endarrow="block"/>
          </v:shape>
        </w:pict>
      </w:r>
      <w:r w:rsidR="001928DE">
        <w:rPr>
          <w:rFonts w:ascii="Times New Roman" w:hAnsi="Times New Roman"/>
          <w:b/>
          <w:noProof/>
          <w:sz w:val="28"/>
          <w:szCs w:val="28"/>
        </w:rPr>
        <w:pict>
          <v:shape id="_x0000_s1232" type="#_x0000_t32" style="position:absolute;left:0;text-align:left;margin-left:501.75pt;margin-top:182.6pt;width:1.5pt;height:100.9pt;z-index:251670528" o:connectortype="straight">
            <v:stroke endarrow="block"/>
          </v:shape>
        </w:pict>
      </w:r>
      <w:r w:rsidR="001928DE">
        <w:rPr>
          <w:rFonts w:ascii="Times New Roman" w:hAnsi="Times New Roman"/>
          <w:b/>
          <w:noProof/>
          <w:sz w:val="28"/>
          <w:szCs w:val="28"/>
        </w:rPr>
        <w:pict>
          <v:shape id="_x0000_s1215" type="#_x0000_t32" style="position:absolute;left:0;text-align:left;margin-left:414.75pt;margin-top:94.1pt;width:100.45pt;height:33.4pt;z-index:251653120" o:connectortype="straight">
            <v:stroke endarrow="block"/>
          </v:shape>
        </w:pict>
      </w:r>
      <w:r w:rsidR="001928DE">
        <w:rPr>
          <w:rFonts w:ascii="Times New Roman" w:hAnsi="Times New Roman"/>
          <w:b/>
          <w:noProof/>
          <w:sz w:val="28"/>
          <w:szCs w:val="28"/>
        </w:rPr>
        <w:pict>
          <v:shape id="_x0000_s1206" type="#_x0000_t202" style="position:absolute;left:0;text-align:left;margin-left:480.8pt;margin-top:127.5pt;width:108.8pt;height:55.1pt;z-index:251643904;mso-width-relative:margin;mso-height-relative:margin" fillcolor="#fabf8f" strokecolor="#fabf8f" strokeweight="1pt">
            <v:fill color2="#fde9d9" angle="-45" focus="-50%" type="gradient"/>
            <v:shadow on="t" type="perspective" color="#974706" opacity=".5" offset="1pt" offset2="-3pt"/>
            <v:textbox style="mso-next-textbox:#_x0000_s1206">
              <w:txbxContent>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Зам.  директора по дошкольному воспитанию</w:t>
                  </w:r>
                </w:p>
              </w:txbxContent>
            </v:textbox>
          </v:shape>
        </w:pict>
      </w:r>
      <w:r w:rsidR="001928DE">
        <w:rPr>
          <w:rFonts w:ascii="Times New Roman" w:hAnsi="Times New Roman"/>
          <w:b/>
          <w:noProof/>
          <w:sz w:val="28"/>
          <w:szCs w:val="28"/>
        </w:rPr>
        <w:pict>
          <v:shape id="_x0000_s1193" type="#_x0000_t202" style="position:absolute;left:0;text-align:left;margin-left:378pt;margin-top:187.5pt;width:97.5pt;height:39.35pt;z-index:251630592;mso-width-relative:margin;mso-height-relative:margin" fillcolor="#95b3d7" strokecolor="#4f81bd" strokeweight="1pt">
            <v:fill color2="#4f81bd" focus="50%" type="gradient"/>
            <v:shadow on="t" type="perspective" color="#243f60" offset="1pt" offset2="-3pt"/>
            <v:textbox style="mso-next-textbox:#_x0000_s1193">
              <w:txbxContent>
                <w:p w:rsidR="00136654" w:rsidRPr="00E21DFF" w:rsidRDefault="00136654" w:rsidP="00F01BAC">
                  <w:pPr>
                    <w:jc w:val="center"/>
                    <w:rPr>
                      <w:rFonts w:ascii="Times New Roman" w:hAnsi="Times New Roman"/>
                    </w:rPr>
                  </w:pPr>
                  <w:r w:rsidRPr="00E21DFF">
                    <w:rPr>
                      <w:rFonts w:ascii="Times New Roman" w:hAnsi="Times New Roman"/>
                    </w:rPr>
                    <w:t>Обслуживающий персонал</w:t>
                  </w:r>
                </w:p>
              </w:txbxContent>
            </v:textbox>
          </v:shape>
        </w:pict>
      </w:r>
      <w:r w:rsidR="001928DE">
        <w:rPr>
          <w:rFonts w:ascii="Times New Roman" w:hAnsi="Times New Roman"/>
          <w:b/>
          <w:noProof/>
          <w:sz w:val="28"/>
          <w:szCs w:val="28"/>
        </w:rPr>
        <w:pict>
          <v:shape id="_x0000_s1204" type="#_x0000_t202" style="position:absolute;left:0;text-align:left;margin-left:260.25pt;margin-top:187.5pt;width:107.25pt;height:146.25pt;z-index:251641856;mso-width-relative:margin;mso-height-relative:margin" fillcolor="#92cddc" strokecolor="#92cddc" strokeweight="1pt">
            <v:fill color2="#daeef3" angle="-45" focus="-50%" type="gradient"/>
            <v:shadow on="t" type="perspective" color="#205867" opacity=".5" offset="1pt" offset2="-3pt"/>
            <v:textbox style="mso-next-textbox:#_x0000_s1204">
              <w:txbxContent>
                <w:p w:rsidR="00136654" w:rsidRPr="00103AFF" w:rsidRDefault="00136654" w:rsidP="00F01BAC">
                  <w:pPr>
                    <w:jc w:val="center"/>
                    <w:rPr>
                      <w:rFonts w:ascii="Times New Roman" w:hAnsi="Times New Roman"/>
                    </w:rPr>
                  </w:pPr>
                  <w:r>
                    <w:rPr>
                      <w:rFonts w:ascii="Times New Roman" w:hAnsi="Times New Roman"/>
                    </w:rPr>
                    <w:t>Совет школьников</w:t>
                  </w:r>
                </w:p>
                <w:p w:rsidR="00136654" w:rsidRPr="00103AFF" w:rsidRDefault="00136654" w:rsidP="00F01BAC">
                  <w:pPr>
                    <w:jc w:val="center"/>
                    <w:rPr>
                      <w:rFonts w:ascii="Times New Roman" w:hAnsi="Times New Roman"/>
                    </w:rPr>
                  </w:pPr>
                  <w:r w:rsidRPr="00103AFF">
                    <w:rPr>
                      <w:rFonts w:ascii="Times New Roman" w:hAnsi="Times New Roman"/>
                    </w:rPr>
                    <w:t>Классные руководители</w:t>
                  </w:r>
                </w:p>
                <w:p w:rsidR="00136654" w:rsidRPr="00103AFF" w:rsidRDefault="00136654" w:rsidP="00F01BAC">
                  <w:pPr>
                    <w:jc w:val="center"/>
                    <w:rPr>
                      <w:rFonts w:ascii="Times New Roman" w:hAnsi="Times New Roman"/>
                    </w:rPr>
                  </w:pPr>
                  <w:r w:rsidRPr="00103AFF">
                    <w:rPr>
                      <w:rFonts w:ascii="Times New Roman" w:hAnsi="Times New Roman"/>
                    </w:rPr>
                    <w:t>Педагог-психолог</w:t>
                  </w:r>
                </w:p>
                <w:p w:rsidR="00136654" w:rsidRPr="00103AFF" w:rsidRDefault="00136654" w:rsidP="00F01BAC">
                  <w:pPr>
                    <w:spacing w:after="0" w:line="240" w:lineRule="auto"/>
                    <w:jc w:val="center"/>
                    <w:rPr>
                      <w:rFonts w:ascii="Times New Roman" w:hAnsi="Times New Roman"/>
                    </w:rPr>
                  </w:pPr>
                  <w:r w:rsidRPr="00103AFF">
                    <w:rPr>
                      <w:rFonts w:ascii="Times New Roman" w:hAnsi="Times New Roman"/>
                    </w:rPr>
                    <w:t xml:space="preserve">Педагоги </w:t>
                  </w:r>
                </w:p>
                <w:p w:rsidR="00136654" w:rsidRPr="00103AFF" w:rsidRDefault="00136654" w:rsidP="00F01BAC">
                  <w:pPr>
                    <w:spacing w:after="0" w:line="240" w:lineRule="auto"/>
                    <w:jc w:val="center"/>
                    <w:rPr>
                      <w:rFonts w:ascii="Times New Roman" w:hAnsi="Times New Roman"/>
                    </w:rPr>
                  </w:pPr>
                  <w:r w:rsidRPr="00103AFF">
                    <w:rPr>
                      <w:rFonts w:ascii="Times New Roman" w:hAnsi="Times New Roman"/>
                    </w:rPr>
                    <w:t>доп. образования</w:t>
                  </w:r>
                </w:p>
                <w:p w:rsidR="00136654" w:rsidRDefault="00136654" w:rsidP="00F01BAC">
                  <w:pPr>
                    <w:jc w:val="center"/>
                  </w:pPr>
                </w:p>
              </w:txbxContent>
            </v:textbox>
          </v:shape>
        </w:pict>
      </w:r>
      <w:r w:rsidR="001928DE">
        <w:rPr>
          <w:rFonts w:ascii="Times New Roman" w:hAnsi="Times New Roman"/>
          <w:b/>
          <w:noProof/>
          <w:sz w:val="28"/>
          <w:szCs w:val="28"/>
        </w:rPr>
        <w:pict>
          <v:shape id="_x0000_s1250" type="#_x0000_t32" style="position:absolute;left:0;text-align:left;margin-left:245.25pt;margin-top:39.75pt;width:75pt;height:32.25pt;flip:x;z-index:251688960" o:connectortype="straight">
            <v:stroke endarrow="block"/>
          </v:shape>
        </w:pict>
      </w:r>
      <w:r w:rsidR="001928DE">
        <w:rPr>
          <w:rFonts w:ascii="Times New Roman" w:hAnsi="Times New Roman"/>
          <w:b/>
          <w:noProof/>
          <w:sz w:val="28"/>
          <w:szCs w:val="28"/>
        </w:rPr>
        <w:pict>
          <v:shape id="_x0000_s1249" type="#_x0000_t202" style="position:absolute;left:0;text-align:left;margin-left:144.75pt;margin-top:60.75pt;width:100.5pt;height:22.1pt;z-index:251687936;mso-width-relative:margin;mso-height-relative:margin" fillcolor="#c2d69b" strokecolor="#c2d69b" strokeweight="1pt">
            <v:fill color2="#eaf1dd" angle="-45" focus="-50%" type="gradient"/>
            <v:shadow on="t" type="perspective" color="#4e6128" opacity=".5" offset="1pt" offset2="-3pt"/>
            <v:textbox style="mso-next-textbox:#_x0000_s1249">
              <w:txbxContent>
                <w:p w:rsidR="00136654" w:rsidRPr="00E21DFF" w:rsidRDefault="00136654" w:rsidP="00F01BAC">
                  <w:pPr>
                    <w:rPr>
                      <w:rFonts w:ascii="Times New Roman" w:hAnsi="Times New Roman"/>
                    </w:rPr>
                  </w:pPr>
                  <w:r w:rsidRPr="00E21DFF">
                    <w:rPr>
                      <w:rFonts w:ascii="Times New Roman" w:hAnsi="Times New Roman"/>
                    </w:rPr>
                    <w:t>Зав. библиотекой</w:t>
                  </w:r>
                </w:p>
              </w:txbxContent>
            </v:textbox>
          </v:shape>
        </w:pict>
      </w:r>
      <w:r w:rsidR="001928DE">
        <w:rPr>
          <w:rFonts w:ascii="Times New Roman" w:hAnsi="Times New Roman"/>
          <w:b/>
          <w:noProof/>
          <w:sz w:val="28"/>
          <w:szCs w:val="28"/>
        </w:rPr>
        <w:pict>
          <v:shape id="_x0000_s1218" type="#_x0000_t34" style="position:absolute;left:0;text-align:left;margin-left:119.25pt;margin-top:12.75pt;width:195.75pt;height:36pt;rotation:180;flip:y;z-index:251656192" o:connectortype="elbow" adj="3089,55350,-38731">
            <v:stroke endarrow="block"/>
          </v:shape>
        </w:pict>
      </w:r>
      <w:r w:rsidR="001928DE">
        <w:rPr>
          <w:rFonts w:ascii="Times New Roman" w:hAnsi="Times New Roman"/>
          <w:b/>
          <w:noProof/>
          <w:sz w:val="28"/>
          <w:szCs w:val="28"/>
        </w:rPr>
        <w:pict>
          <v:shape id="_x0000_s1217" type="#_x0000_t202" style="position:absolute;left:0;text-align:left;margin-left:18pt;margin-top:43.5pt;width:101.25pt;height:39.35pt;z-index:251655168;mso-width-relative:margin;mso-height-relative:margin" fillcolor="#c2d69b" strokecolor="#c2d69b" strokeweight="1pt">
            <v:fill color2="#eaf1dd" angle="-45" focusposition="1" focussize="" focus="-50%" type="gradient"/>
            <v:shadow on="t" type="perspective" color="#4e6128" opacity=".5" offset="1pt" offset2="-3pt"/>
            <v:textbox style="mso-next-textbox:#_x0000_s1217">
              <w:txbxContent>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Профсоюзный комитет</w:t>
                  </w:r>
                </w:p>
              </w:txbxContent>
            </v:textbox>
          </v:shape>
        </w:pict>
      </w:r>
      <w:r w:rsidR="001928DE">
        <w:rPr>
          <w:rFonts w:ascii="Times New Roman" w:hAnsi="Times New Roman"/>
          <w:b/>
          <w:noProof/>
          <w:sz w:val="28"/>
          <w:szCs w:val="28"/>
        </w:rPr>
        <w:pict>
          <v:shape id="_x0000_s1205" type="#_x0000_t202" style="position:absolute;left:0;text-align:left;margin-left:136.1pt;margin-top:4.15pt;width:130.15pt;height:30.35pt;z-index:251642880;mso-width-relative:margin;mso-height-relative:margin" fillcolor="#c2d69b" strokecolor="#c2d69b" strokeweight="1pt">
            <v:fill color2="#eaf1dd" angle="-45" focusposition="1" focussize="" focus="-50%" type="gradient"/>
            <v:shadow on="t" type="perspective" color="#4e6128" opacity=".5" offset="1pt" offset2="-3pt"/>
            <v:textbox style="mso-next-textbox:#_x0000_s1205">
              <w:txbxContent>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Педагогический совет</w:t>
                  </w:r>
                </w:p>
              </w:txbxContent>
            </v:textbox>
          </v:shape>
        </w:pict>
      </w:r>
      <w:r w:rsidR="001928DE">
        <w:rPr>
          <w:rFonts w:ascii="Times New Roman" w:hAnsi="Times New Roman"/>
          <w:b/>
          <w:noProof/>
          <w:sz w:val="28"/>
          <w:szCs w:val="28"/>
        </w:rPr>
        <w:pict>
          <v:shape id="_x0000_s1237" type="#_x0000_t202" style="position:absolute;left:0;text-align:left;margin-left:198.75pt;margin-top:382.9pt;width:137.25pt;height:42.35pt;z-index:251675648;mso-width-relative:margin;mso-height-relative:margin" fillcolor="#d99594" strokecolor="#c0504d" strokeweight="1pt">
            <v:fill color2="#c0504d" focus="50%" type="gradient"/>
            <v:shadow on="t" type="perspective" color="#622423" offset="1pt" offset2="-3pt"/>
            <v:textbox style="mso-next-textbox:#_x0000_s1237">
              <w:txbxContent>
                <w:p w:rsidR="00136654" w:rsidRPr="00103AFF" w:rsidRDefault="00136654" w:rsidP="00F01BAC">
                  <w:pPr>
                    <w:jc w:val="center"/>
                    <w:rPr>
                      <w:rFonts w:ascii="Times New Roman" w:hAnsi="Times New Roman"/>
                      <w:sz w:val="24"/>
                      <w:szCs w:val="24"/>
                    </w:rPr>
                  </w:pPr>
                  <w:r w:rsidRPr="00103AFF">
                    <w:rPr>
                      <w:rFonts w:ascii="Times New Roman" w:hAnsi="Times New Roman"/>
                      <w:sz w:val="24"/>
                      <w:szCs w:val="24"/>
                    </w:rPr>
                    <w:t>Ученический коллектив</w:t>
                  </w:r>
                </w:p>
              </w:txbxContent>
            </v:textbox>
          </v:shape>
        </w:pict>
      </w:r>
      <w:r w:rsidR="001928DE">
        <w:rPr>
          <w:rFonts w:ascii="Times New Roman" w:hAnsi="Times New Roman"/>
          <w:b/>
          <w:noProof/>
          <w:sz w:val="28"/>
          <w:szCs w:val="28"/>
        </w:rPr>
        <w:pict>
          <v:shape id="_x0000_s1199" type="#_x0000_t202" style="position:absolute;left:0;text-align:left;margin-left:630.65pt;margin-top:68.6pt;width:86.35pt;height:30pt;z-index:251636736;mso-width-relative:margin;mso-height-relative:margin" fillcolor="#c2d69b" strokecolor="#c2d69b" strokeweight="1pt">
            <v:fill color2="#eaf1dd" angle="-45" focus="-50%" type="gradient"/>
            <v:shadow on="t" type="perspective" color="#4e6128" opacity=".5" offset="1pt" offset2="-3pt"/>
            <v:textbox style="mso-next-textbox:#_x0000_s1199">
              <w:txbxContent>
                <w:p w:rsidR="00136654" w:rsidRPr="00103AFF" w:rsidRDefault="00136654" w:rsidP="00F01BAC">
                  <w:pPr>
                    <w:jc w:val="center"/>
                    <w:rPr>
                      <w:rFonts w:ascii="Times New Roman" w:hAnsi="Times New Roman"/>
                      <w:sz w:val="28"/>
                      <w:szCs w:val="28"/>
                    </w:rPr>
                  </w:pPr>
                  <w:r w:rsidRPr="00103AFF">
                    <w:rPr>
                      <w:rFonts w:ascii="Times New Roman" w:hAnsi="Times New Roman"/>
                      <w:sz w:val="28"/>
                      <w:szCs w:val="28"/>
                    </w:rPr>
                    <w:t>Бухгалтеры</w:t>
                  </w:r>
                </w:p>
              </w:txbxContent>
            </v:textbox>
          </v:shape>
        </w:pict>
      </w:r>
      <w:r w:rsidR="001928DE">
        <w:rPr>
          <w:rFonts w:ascii="Times New Roman" w:hAnsi="Times New Roman"/>
          <w:b/>
          <w:noProof/>
          <w:sz w:val="28"/>
          <w:szCs w:val="28"/>
        </w:rPr>
        <w:pict>
          <v:shape id="_x0000_s1248" type="#_x0000_t34" style="position:absolute;left:0;text-align:left;margin-left:673.7pt;margin-top:336.55pt;width:73.9pt;height:57.75pt;rotation:90;z-index:251686912" o:connectortype="elbow" adj=",-146992,-226668">
            <v:stroke endarrow="block"/>
          </v:shape>
        </w:pict>
      </w:r>
      <w:r w:rsidR="001928DE">
        <w:rPr>
          <w:rFonts w:ascii="Times New Roman" w:hAnsi="Times New Roman"/>
          <w:b/>
          <w:noProof/>
          <w:sz w:val="28"/>
          <w:szCs w:val="28"/>
        </w:rPr>
        <w:pict>
          <v:shape id="_x0000_s1247" type="#_x0000_t32" style="position:absolute;left:0;text-align:left;margin-left:612.05pt;margin-top:337.85pt;width:0;height:64.55pt;z-index:251685888" o:connectortype="straight">
            <v:stroke endarrow="block"/>
          </v:shape>
        </w:pict>
      </w:r>
      <w:r w:rsidR="001928DE">
        <w:rPr>
          <w:rFonts w:ascii="Times New Roman" w:hAnsi="Times New Roman"/>
          <w:b/>
          <w:noProof/>
          <w:sz w:val="28"/>
          <w:szCs w:val="28"/>
        </w:rPr>
        <w:pict>
          <v:shape id="_x0000_s1246" type="#_x0000_t32" style="position:absolute;left:0;text-align:left;margin-left:543.7pt;margin-top:415.5pt;width:54.8pt;height:0;z-index:251684864" o:connectortype="straight">
            <v:stroke endarrow="block"/>
          </v:shape>
        </w:pict>
      </w:r>
      <w:r w:rsidR="001928DE">
        <w:rPr>
          <w:rFonts w:ascii="Times New Roman" w:hAnsi="Times New Roman"/>
          <w:b/>
          <w:noProof/>
          <w:sz w:val="28"/>
          <w:szCs w:val="28"/>
        </w:rPr>
        <w:pict>
          <v:shape id="_x0000_s1245" type="#_x0000_t32" style="position:absolute;left:0;text-align:left;margin-left:609pt;margin-top:78.75pt;width:21.65pt;height:0;z-index:251683840" o:connectortype="straight">
            <v:stroke endarrow="block"/>
          </v:shape>
        </w:pict>
      </w:r>
      <w:r w:rsidR="001928DE">
        <w:rPr>
          <w:rFonts w:ascii="Times New Roman" w:hAnsi="Times New Roman"/>
          <w:b/>
          <w:noProof/>
          <w:sz w:val="28"/>
          <w:szCs w:val="28"/>
        </w:rPr>
        <w:pict>
          <v:shape id="_x0000_s1244" type="#_x0000_t202" style="position:absolute;left:0;text-align:left;margin-left:594.75pt;margin-top:402.4pt;width:106.5pt;height:32.6pt;z-index:251682816;mso-width-relative:margin;mso-height-relative:margin" fillcolor="#d99594" strokecolor="#c0504d" strokeweight="1pt">
            <v:fill color2="#c0504d" focus="50%" type="gradient"/>
            <v:shadow on="t" type="perspective" color="#622423" offset="1pt" offset2="-3pt"/>
            <v:textbox style="mso-next-textbox:#_x0000_s1244">
              <w:txbxContent>
                <w:p w:rsidR="00136654" w:rsidRPr="00E21DFF" w:rsidRDefault="00136654" w:rsidP="00F01BAC">
                  <w:pPr>
                    <w:jc w:val="center"/>
                    <w:rPr>
                      <w:rFonts w:ascii="Times New Roman" w:hAnsi="Times New Roman"/>
                    </w:rPr>
                  </w:pPr>
                  <w:r w:rsidRPr="00E21DFF">
                    <w:rPr>
                      <w:rFonts w:ascii="Times New Roman" w:hAnsi="Times New Roman"/>
                    </w:rPr>
                    <w:t xml:space="preserve">Воспитанники </w:t>
                  </w:r>
                  <w:proofErr w:type="spellStart"/>
                  <w:r w:rsidRPr="00E21DFF">
                    <w:rPr>
                      <w:rFonts w:ascii="Times New Roman" w:hAnsi="Times New Roman"/>
                    </w:rPr>
                    <w:t>д</w:t>
                  </w:r>
                  <w:proofErr w:type="spellEnd"/>
                  <w:r w:rsidRPr="00E21DFF">
                    <w:rPr>
                      <w:rFonts w:ascii="Times New Roman" w:hAnsi="Times New Roman"/>
                    </w:rPr>
                    <w:t>/</w:t>
                  </w:r>
                  <w:proofErr w:type="gramStart"/>
                  <w:r w:rsidRPr="00E21DFF">
                    <w:rPr>
                      <w:rFonts w:ascii="Times New Roman" w:hAnsi="Times New Roman"/>
                    </w:rPr>
                    <w:t>с</w:t>
                  </w:r>
                  <w:proofErr w:type="gramEnd"/>
                </w:p>
              </w:txbxContent>
            </v:textbox>
          </v:shape>
        </w:pict>
      </w:r>
      <w:r w:rsidR="001928DE">
        <w:rPr>
          <w:rFonts w:ascii="Times New Roman" w:hAnsi="Times New Roman"/>
          <w:b/>
          <w:noProof/>
          <w:sz w:val="28"/>
          <w:szCs w:val="28"/>
        </w:rPr>
        <w:pict>
          <v:shape id="_x0000_s1243" type="#_x0000_t32" style="position:absolute;left:0;text-align:left;margin-left:309pt;margin-top:333.75pt;width:0;height:49.15pt;z-index:251681792" o:connectortype="straight">
            <v:stroke endarrow="block"/>
          </v:shape>
        </w:pict>
      </w:r>
      <w:r w:rsidR="001928DE">
        <w:rPr>
          <w:rFonts w:ascii="Times New Roman" w:hAnsi="Times New Roman"/>
          <w:b/>
          <w:noProof/>
          <w:sz w:val="28"/>
          <w:szCs w:val="28"/>
        </w:rPr>
        <w:pict>
          <v:shape id="_x0000_s1242" type="#_x0000_t32" style="position:absolute;left:0;text-align:left;margin-left:223.85pt;margin-top:268.5pt;width:0;height:114.4pt;z-index:251680768" o:connectortype="straight">
            <v:stroke endarrow="block"/>
          </v:shape>
        </w:pict>
      </w:r>
      <w:r w:rsidR="001928DE">
        <w:rPr>
          <w:rFonts w:ascii="Times New Roman" w:hAnsi="Times New Roman"/>
          <w:b/>
          <w:noProof/>
          <w:sz w:val="28"/>
          <w:szCs w:val="28"/>
        </w:rPr>
        <w:pict>
          <v:shape id="_x0000_s1241" type="#_x0000_t32" style="position:absolute;left:0;text-align:left;margin-left:129.75pt;margin-top:396.75pt;width:69pt;height:.75pt;z-index:251679744" o:connectortype="straight">
            <v:stroke endarrow="block"/>
          </v:shape>
        </w:pict>
      </w:r>
      <w:r w:rsidR="001928DE">
        <w:rPr>
          <w:rFonts w:ascii="Times New Roman" w:hAnsi="Times New Roman"/>
          <w:b/>
          <w:noProof/>
          <w:sz w:val="28"/>
          <w:szCs w:val="28"/>
        </w:rPr>
        <w:pict>
          <v:shape id="_x0000_s1240" type="#_x0000_t32" style="position:absolute;left:0;text-align:left;margin-left:76.5pt;margin-top:154.1pt;width:0;height:17.65pt;z-index:251678720" o:connectortype="straight">
            <v:stroke endarrow="block"/>
          </v:shape>
        </w:pict>
      </w:r>
      <w:r w:rsidR="001928DE">
        <w:rPr>
          <w:rFonts w:ascii="Times New Roman" w:hAnsi="Times New Roman"/>
          <w:b/>
          <w:noProof/>
          <w:sz w:val="28"/>
          <w:szCs w:val="28"/>
        </w:rPr>
        <w:pict>
          <v:shape id="_x0000_s1236" type="#_x0000_t202" style="position:absolute;left:0;text-align:left;margin-left:27.75pt;margin-top:171.75pt;width:102pt;height:243.75pt;z-index:251674624;mso-width-relative:margin;mso-height-relative:margin" strokecolor="#95b3d7" strokeweight="1pt">
            <v:fill color2="#b8cce4" focusposition="1" focussize="" focus="100%" type="gradient"/>
            <v:shadow on="t" type="perspective" color="#243f60" opacity=".5" offset="1pt" offset2="-3pt"/>
            <v:textbox style="mso-next-textbox:#_x0000_s1236">
              <w:txbxContent>
                <w:p w:rsidR="00136654" w:rsidRPr="00103AFF" w:rsidRDefault="00136654" w:rsidP="00F01BAC">
                  <w:pPr>
                    <w:jc w:val="center"/>
                    <w:rPr>
                      <w:rFonts w:ascii="Times New Roman" w:hAnsi="Times New Roman"/>
                      <w:sz w:val="24"/>
                      <w:szCs w:val="24"/>
                    </w:rPr>
                  </w:pPr>
                  <w:r w:rsidRPr="00103AFF">
                    <w:rPr>
                      <w:rFonts w:ascii="Times New Roman" w:hAnsi="Times New Roman"/>
                      <w:sz w:val="24"/>
                      <w:szCs w:val="24"/>
                    </w:rPr>
                    <w:t>МО учителей</w:t>
                  </w:r>
                </w:p>
                <w:p w:rsidR="00136654" w:rsidRPr="00103AFF" w:rsidRDefault="00136654" w:rsidP="00F01BAC">
                  <w:pPr>
                    <w:spacing w:after="0" w:line="240" w:lineRule="auto"/>
                    <w:jc w:val="center"/>
                    <w:rPr>
                      <w:rFonts w:ascii="Times New Roman" w:hAnsi="Times New Roman"/>
                      <w:sz w:val="24"/>
                      <w:szCs w:val="24"/>
                    </w:rPr>
                  </w:pPr>
                  <w:r w:rsidRPr="00103AFF">
                    <w:rPr>
                      <w:rFonts w:ascii="Times New Roman" w:hAnsi="Times New Roman"/>
                      <w:sz w:val="24"/>
                      <w:szCs w:val="24"/>
                    </w:rPr>
                    <w:t>русского языка и литературы</w:t>
                  </w:r>
                </w:p>
                <w:p w:rsidR="00136654" w:rsidRPr="00103AFF" w:rsidRDefault="00136654" w:rsidP="00F01BAC">
                  <w:pPr>
                    <w:spacing w:after="0" w:line="240" w:lineRule="auto"/>
                    <w:jc w:val="center"/>
                    <w:rPr>
                      <w:rFonts w:ascii="Times New Roman" w:hAnsi="Times New Roman"/>
                      <w:sz w:val="24"/>
                      <w:szCs w:val="24"/>
                    </w:rPr>
                  </w:pPr>
                </w:p>
                <w:p w:rsidR="00136654" w:rsidRPr="00103AFF" w:rsidRDefault="00136654" w:rsidP="00F01BAC">
                  <w:pPr>
                    <w:spacing w:after="0" w:line="240" w:lineRule="auto"/>
                    <w:jc w:val="center"/>
                    <w:rPr>
                      <w:rFonts w:ascii="Times New Roman" w:hAnsi="Times New Roman"/>
                      <w:sz w:val="24"/>
                      <w:szCs w:val="24"/>
                    </w:rPr>
                  </w:pPr>
                  <w:r w:rsidRPr="00103AFF">
                    <w:rPr>
                      <w:rFonts w:ascii="Times New Roman" w:hAnsi="Times New Roman"/>
                      <w:sz w:val="24"/>
                      <w:szCs w:val="24"/>
                    </w:rPr>
                    <w:t>математики</w:t>
                  </w:r>
                </w:p>
                <w:p w:rsidR="00136654" w:rsidRPr="00103AFF" w:rsidRDefault="00136654" w:rsidP="00F01BAC">
                  <w:pPr>
                    <w:spacing w:after="0" w:line="240" w:lineRule="auto"/>
                    <w:jc w:val="center"/>
                    <w:rPr>
                      <w:rFonts w:ascii="Times New Roman" w:hAnsi="Times New Roman"/>
                      <w:sz w:val="24"/>
                      <w:szCs w:val="24"/>
                    </w:rPr>
                  </w:pPr>
                </w:p>
                <w:p w:rsidR="00136654" w:rsidRPr="00103AFF" w:rsidRDefault="00136654" w:rsidP="00F01BAC">
                  <w:pPr>
                    <w:spacing w:after="0" w:line="240" w:lineRule="auto"/>
                    <w:jc w:val="center"/>
                    <w:rPr>
                      <w:rFonts w:ascii="Times New Roman" w:hAnsi="Times New Roman"/>
                      <w:sz w:val="24"/>
                      <w:szCs w:val="24"/>
                    </w:rPr>
                  </w:pPr>
                  <w:proofErr w:type="spellStart"/>
                  <w:r w:rsidRPr="00103AFF">
                    <w:rPr>
                      <w:rFonts w:ascii="Times New Roman" w:hAnsi="Times New Roman"/>
                      <w:sz w:val="24"/>
                      <w:szCs w:val="24"/>
                    </w:rPr>
                    <w:t>естест</w:t>
                  </w:r>
                  <w:proofErr w:type="spellEnd"/>
                  <w:r w:rsidRPr="00103AFF">
                    <w:rPr>
                      <w:rFonts w:ascii="Times New Roman" w:hAnsi="Times New Roman"/>
                      <w:sz w:val="24"/>
                      <w:szCs w:val="24"/>
                    </w:rPr>
                    <w:t>. цикла</w:t>
                  </w:r>
                </w:p>
                <w:p w:rsidR="00136654" w:rsidRPr="00103AFF" w:rsidRDefault="00136654" w:rsidP="00F01BAC">
                  <w:pPr>
                    <w:spacing w:after="0" w:line="240" w:lineRule="auto"/>
                    <w:jc w:val="center"/>
                    <w:rPr>
                      <w:rFonts w:ascii="Times New Roman" w:hAnsi="Times New Roman"/>
                      <w:sz w:val="24"/>
                      <w:szCs w:val="24"/>
                    </w:rPr>
                  </w:pPr>
                </w:p>
                <w:p w:rsidR="00136654" w:rsidRPr="00103AFF" w:rsidRDefault="00136654" w:rsidP="00F01BAC">
                  <w:pPr>
                    <w:spacing w:after="0" w:line="240" w:lineRule="auto"/>
                    <w:jc w:val="center"/>
                    <w:rPr>
                      <w:rFonts w:ascii="Times New Roman" w:hAnsi="Times New Roman"/>
                      <w:sz w:val="24"/>
                      <w:szCs w:val="24"/>
                    </w:rPr>
                  </w:pPr>
                  <w:r w:rsidRPr="00103AFF">
                    <w:rPr>
                      <w:rFonts w:ascii="Times New Roman" w:hAnsi="Times New Roman"/>
                      <w:sz w:val="24"/>
                      <w:szCs w:val="24"/>
                    </w:rPr>
                    <w:t>иностранных языков</w:t>
                  </w:r>
                </w:p>
                <w:p w:rsidR="00136654" w:rsidRPr="00103AFF" w:rsidRDefault="00136654" w:rsidP="00F01BAC">
                  <w:pPr>
                    <w:spacing w:after="0" w:line="240" w:lineRule="auto"/>
                    <w:jc w:val="center"/>
                    <w:rPr>
                      <w:rFonts w:ascii="Times New Roman" w:hAnsi="Times New Roman"/>
                      <w:sz w:val="24"/>
                      <w:szCs w:val="24"/>
                    </w:rPr>
                  </w:pPr>
                </w:p>
                <w:p w:rsidR="00136654" w:rsidRPr="00103AFF" w:rsidRDefault="00136654" w:rsidP="00F01BAC">
                  <w:pPr>
                    <w:spacing w:after="0" w:line="240" w:lineRule="auto"/>
                    <w:jc w:val="center"/>
                    <w:rPr>
                      <w:rFonts w:ascii="Times New Roman" w:hAnsi="Times New Roman"/>
                      <w:sz w:val="24"/>
                      <w:szCs w:val="24"/>
                    </w:rPr>
                  </w:pPr>
                  <w:r w:rsidRPr="00103AFF">
                    <w:rPr>
                      <w:rFonts w:ascii="Times New Roman" w:hAnsi="Times New Roman"/>
                      <w:sz w:val="24"/>
                      <w:szCs w:val="24"/>
                    </w:rPr>
                    <w:t>истории и географии</w:t>
                  </w:r>
                </w:p>
                <w:p w:rsidR="00136654" w:rsidRPr="00103AFF" w:rsidRDefault="00136654" w:rsidP="00F01BAC">
                  <w:pPr>
                    <w:spacing w:after="0" w:line="240" w:lineRule="auto"/>
                    <w:jc w:val="center"/>
                    <w:rPr>
                      <w:rFonts w:ascii="Times New Roman" w:hAnsi="Times New Roman"/>
                      <w:sz w:val="24"/>
                      <w:szCs w:val="24"/>
                    </w:rPr>
                  </w:pPr>
                </w:p>
                <w:p w:rsidR="00136654" w:rsidRPr="00103AFF" w:rsidRDefault="00136654" w:rsidP="00F01BAC">
                  <w:pPr>
                    <w:spacing w:after="0" w:line="240" w:lineRule="auto"/>
                    <w:jc w:val="center"/>
                    <w:rPr>
                      <w:rFonts w:ascii="Times New Roman" w:hAnsi="Times New Roman"/>
                      <w:sz w:val="24"/>
                      <w:szCs w:val="24"/>
                    </w:rPr>
                  </w:pPr>
                  <w:proofErr w:type="spellStart"/>
                  <w:r w:rsidRPr="00103AFF">
                    <w:rPr>
                      <w:rFonts w:ascii="Times New Roman" w:hAnsi="Times New Roman"/>
                      <w:sz w:val="24"/>
                      <w:szCs w:val="24"/>
                    </w:rPr>
                    <w:t>политехнич</w:t>
                  </w:r>
                  <w:proofErr w:type="spellEnd"/>
                  <w:r w:rsidRPr="00103AFF">
                    <w:rPr>
                      <w:rFonts w:ascii="Times New Roman" w:hAnsi="Times New Roman"/>
                      <w:sz w:val="24"/>
                      <w:szCs w:val="24"/>
                    </w:rPr>
                    <w:t>.</w:t>
                  </w:r>
                </w:p>
                <w:p w:rsidR="00136654" w:rsidRPr="00103AFF" w:rsidRDefault="00136654" w:rsidP="00F01BAC">
                  <w:pPr>
                    <w:spacing w:after="0" w:line="240" w:lineRule="auto"/>
                    <w:jc w:val="center"/>
                    <w:rPr>
                      <w:rFonts w:ascii="Times New Roman" w:hAnsi="Times New Roman"/>
                      <w:sz w:val="24"/>
                      <w:szCs w:val="24"/>
                    </w:rPr>
                  </w:pPr>
                  <w:r w:rsidRPr="00103AFF">
                    <w:rPr>
                      <w:rFonts w:ascii="Times New Roman" w:hAnsi="Times New Roman"/>
                      <w:sz w:val="24"/>
                      <w:szCs w:val="24"/>
                    </w:rPr>
                    <w:t>цикла</w:t>
                  </w:r>
                </w:p>
                <w:p w:rsidR="00136654" w:rsidRPr="00E95366" w:rsidRDefault="00136654" w:rsidP="00F01BAC">
                  <w:pPr>
                    <w:jc w:val="center"/>
                  </w:pPr>
                </w:p>
              </w:txbxContent>
            </v:textbox>
          </v:shape>
        </w:pict>
      </w:r>
      <w:r w:rsidR="001928DE">
        <w:rPr>
          <w:rFonts w:ascii="Times New Roman" w:hAnsi="Times New Roman"/>
          <w:b/>
          <w:noProof/>
          <w:sz w:val="28"/>
          <w:szCs w:val="28"/>
        </w:rPr>
        <w:pict>
          <v:shape id="_x0000_s1239" type="#_x0000_t32" style="position:absolute;left:0;text-align:left;margin-left:507.75pt;margin-top:309pt;width:.75pt;height:19.5pt;z-index:251677696" o:connectortype="straight">
            <v:stroke endarrow="block"/>
          </v:shape>
        </w:pict>
      </w:r>
      <w:r w:rsidR="001928DE">
        <w:rPr>
          <w:rFonts w:ascii="Times New Roman" w:hAnsi="Times New Roman"/>
          <w:b/>
          <w:noProof/>
          <w:sz w:val="28"/>
          <w:szCs w:val="28"/>
        </w:rPr>
        <w:pict>
          <v:shape id="_x0000_s1238" type="#_x0000_t202" style="position:absolute;left:0;text-align:left;margin-left:462pt;margin-top:328.5pt;width:81.7pt;height:106.5pt;z-index:251676672;mso-width-relative:margin;mso-height-relative:margin" fillcolor="#fabf8f" strokecolor="#fabf8f" strokeweight="1pt">
            <v:fill color2="#fde9d9" angle="-45" focus="-50%" type="gradient"/>
            <v:shadow on="t" type="perspective" color="#974706" opacity=".5" offset="1pt" offset2="-3pt"/>
            <v:textbox style="mso-next-textbox:#_x0000_s1238">
              <w:txbxContent>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Прачка</w:t>
                  </w:r>
                </w:p>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Сторож</w:t>
                  </w:r>
                </w:p>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Кастелянша</w:t>
                  </w:r>
                </w:p>
                <w:p w:rsidR="00136654" w:rsidRPr="00E21DFF" w:rsidRDefault="00136654" w:rsidP="00F01BAC">
                  <w:pPr>
                    <w:jc w:val="center"/>
                    <w:rPr>
                      <w:rFonts w:ascii="Times New Roman" w:hAnsi="Times New Roman"/>
                      <w:sz w:val="24"/>
                      <w:szCs w:val="24"/>
                    </w:rPr>
                  </w:pPr>
                  <w:r w:rsidRPr="00E21DFF">
                    <w:rPr>
                      <w:rFonts w:ascii="Times New Roman" w:hAnsi="Times New Roman"/>
                      <w:sz w:val="24"/>
                      <w:szCs w:val="24"/>
                    </w:rPr>
                    <w:t>Дворник</w:t>
                  </w:r>
                </w:p>
              </w:txbxContent>
            </v:textbox>
          </v:shape>
        </w:pict>
      </w:r>
      <w:r w:rsidR="001928DE">
        <w:rPr>
          <w:rFonts w:ascii="Times New Roman" w:hAnsi="Times New Roman"/>
          <w:b/>
          <w:noProof/>
          <w:sz w:val="28"/>
          <w:szCs w:val="28"/>
        </w:rPr>
        <w:pict>
          <v:shape id="_x0000_s1203" type="#_x0000_t202" style="position:absolute;left:0;text-align:left;margin-left:150.8pt;margin-top:208.5pt;width:94.45pt;height:60pt;z-index:251640832;mso-width-relative:margin;mso-height-relative:margin" strokecolor="#b2a1c7" strokeweight="1pt">
            <v:fill color2="#ccc0d9" focusposition="1" focussize="" focus="100%" type="gradient"/>
            <v:shadow on="t" type="perspective" color="#3f3151" opacity=".5" offset="1pt" offset2="-3pt"/>
            <v:textbox style="mso-next-textbox:#_x0000_s1203">
              <w:txbxContent>
                <w:p w:rsidR="00136654" w:rsidRPr="00103AFF" w:rsidRDefault="00136654" w:rsidP="00F01BAC">
                  <w:pPr>
                    <w:jc w:val="center"/>
                    <w:rPr>
                      <w:rFonts w:ascii="Times New Roman" w:hAnsi="Times New Roman"/>
                      <w:sz w:val="24"/>
                      <w:szCs w:val="24"/>
                    </w:rPr>
                  </w:pPr>
                  <w:r w:rsidRPr="00103AFF">
                    <w:rPr>
                      <w:rFonts w:ascii="Times New Roman" w:hAnsi="Times New Roman"/>
                      <w:sz w:val="24"/>
                      <w:szCs w:val="24"/>
                    </w:rPr>
                    <w:t>МО учителей начальных классов</w:t>
                  </w:r>
                </w:p>
              </w:txbxContent>
            </v:textbox>
          </v:shape>
        </w:pict>
      </w:r>
      <w:r w:rsidR="001928DE">
        <w:rPr>
          <w:rFonts w:ascii="Times New Roman" w:hAnsi="Times New Roman"/>
          <w:b/>
          <w:noProof/>
          <w:sz w:val="28"/>
          <w:szCs w:val="28"/>
        </w:rPr>
        <w:pict>
          <v:shape id="_x0000_s1235" type="#_x0000_t32" style="position:absolute;left:0;text-align:left;margin-left:198pt;margin-top:187.5pt;width:.75pt;height:21pt;z-index:251673600" o:connectortype="straight">
            <v:stroke endarrow="block"/>
          </v:shape>
        </w:pict>
      </w:r>
      <w:r w:rsidR="001928DE">
        <w:rPr>
          <w:rFonts w:ascii="Times New Roman" w:hAnsi="Times New Roman"/>
          <w:b/>
          <w:noProof/>
          <w:sz w:val="28"/>
          <w:szCs w:val="28"/>
        </w:rPr>
        <w:pict>
          <v:shape id="_x0000_s1234" type="#_x0000_t32" style="position:absolute;left:0;text-align:left;margin-left:426.75pt;margin-top:171.75pt;width:0;height:15.75pt;z-index:251672576" o:connectortype="straight">
            <v:stroke endarrow="block"/>
          </v:shape>
        </w:pict>
      </w:r>
      <w:r w:rsidR="001928DE">
        <w:rPr>
          <w:rFonts w:ascii="Times New Roman" w:hAnsi="Times New Roman"/>
          <w:b/>
          <w:noProof/>
          <w:sz w:val="28"/>
          <w:szCs w:val="28"/>
        </w:rPr>
        <w:pict>
          <v:shape id="_x0000_s1233" type="#_x0000_t32" style="position:absolute;left:0;text-align:left;margin-left:319.5pt;margin-top:171.75pt;width:.75pt;height:15.75pt;z-index:251671552" o:connectortype="straight">
            <v:stroke endarrow="block"/>
          </v:shape>
        </w:pict>
      </w:r>
      <w:r w:rsidR="001928DE">
        <w:rPr>
          <w:rFonts w:ascii="Times New Roman" w:hAnsi="Times New Roman"/>
          <w:b/>
          <w:noProof/>
          <w:sz w:val="28"/>
          <w:szCs w:val="28"/>
        </w:rPr>
        <w:pict>
          <v:shape id="_x0000_s1231" type="#_x0000_t32" style="position:absolute;left:0;text-align:left;margin-left:609pt;margin-top:283.5pt;width:0;height:15pt;z-index:251669504" o:connectortype="straight">
            <v:stroke endarrow="block"/>
          </v:shape>
        </w:pict>
      </w:r>
      <w:r w:rsidR="001928DE">
        <w:rPr>
          <w:rFonts w:ascii="Times New Roman" w:hAnsi="Times New Roman"/>
          <w:b/>
          <w:noProof/>
          <w:sz w:val="28"/>
          <w:szCs w:val="28"/>
        </w:rPr>
        <w:pict>
          <v:shape id="_x0000_s1210" type="#_x0000_t32" style="position:absolute;left:0;text-align:left;margin-left:129.75pt;margin-top:89.25pt;width:154.85pt;height:38.25pt;flip:x;z-index:251648000" o:connectortype="straight">
            <v:stroke endarrow="block"/>
          </v:shape>
        </w:pict>
      </w:r>
      <w:r w:rsidR="001928DE">
        <w:rPr>
          <w:rFonts w:ascii="Times New Roman" w:hAnsi="Times New Roman"/>
          <w:b/>
          <w:noProof/>
          <w:sz w:val="28"/>
          <w:szCs w:val="28"/>
        </w:rPr>
        <w:pict>
          <v:shape id="_x0000_s1211" type="#_x0000_t32" style="position:absolute;left:0;text-align:left;margin-left:223.85pt;margin-top:98.6pt;width:60.75pt;height:33.8pt;flip:x;z-index:251649024" o:connectortype="straight">
            <v:stroke endarrow="block"/>
          </v:shape>
        </w:pict>
      </w:r>
      <w:r w:rsidR="001928DE">
        <w:rPr>
          <w:rFonts w:ascii="Times New Roman" w:hAnsi="Times New Roman"/>
          <w:b/>
          <w:noProof/>
          <w:sz w:val="28"/>
          <w:szCs w:val="28"/>
        </w:rPr>
        <w:pict>
          <v:shape id="_x0000_s1212" type="#_x0000_t32" style="position:absolute;left:0;text-align:left;margin-left:315.05pt;margin-top:111.35pt;width:0;height:21.05pt;z-index:251650048" o:connectortype="straight">
            <v:stroke endarrow="block"/>
          </v:shape>
        </w:pict>
      </w:r>
      <w:r w:rsidR="001928DE">
        <w:rPr>
          <w:rFonts w:ascii="Times New Roman" w:hAnsi="Times New Roman"/>
          <w:b/>
          <w:noProof/>
          <w:sz w:val="28"/>
          <w:szCs w:val="28"/>
        </w:rPr>
        <w:pict>
          <v:shape id="_x0000_s1213" type="#_x0000_t32" style="position:absolute;left:0;text-align:left;margin-left:398.25pt;margin-top:111.35pt;width:37.5pt;height:21.05pt;z-index:251651072" o:connectortype="straight">
            <v:stroke endarrow="block"/>
          </v:shape>
        </w:pict>
      </w:r>
      <w:r w:rsidR="001928DE">
        <w:rPr>
          <w:rFonts w:ascii="Times New Roman" w:hAnsi="Times New Roman"/>
          <w:b/>
          <w:noProof/>
          <w:sz w:val="28"/>
          <w:szCs w:val="28"/>
        </w:rPr>
        <w:pict>
          <v:shape id="_x0000_s1209" type="#_x0000_t32" style="position:absolute;left:0;text-align:left;margin-left:371.25pt;margin-top:39.75pt;width:0;height:32.25pt;z-index:251646976" o:connectortype="straight">
            <v:stroke endarrow="block"/>
          </v:shape>
        </w:pict>
      </w:r>
      <w:r w:rsidR="001928DE">
        <w:rPr>
          <w:rFonts w:ascii="Times New Roman" w:hAnsi="Times New Roman"/>
          <w:b/>
          <w:noProof/>
          <w:sz w:val="28"/>
          <w:szCs w:val="28"/>
        </w:rPr>
        <w:pict>
          <v:shape id="_x0000_s1198" type="#_x0000_t202" style="position:absolute;left:0;text-align:left;margin-left:284.6pt;margin-top:1in;width:130.15pt;height:39.35pt;z-index:251635712;mso-width-relative:margin;mso-height-relative:margin" fillcolor="#d99594" strokecolor="#c0504d" strokeweight="1pt">
            <v:fill color2="#c0504d" focus="50%" type="gradient"/>
            <v:shadow on="t" type="perspective" color="#622423" offset="1pt" offset2="-3pt"/>
            <v:textbox style="mso-next-textbox:#_x0000_s1198">
              <w:txbxContent>
                <w:p w:rsidR="00136654" w:rsidRPr="00103AFF" w:rsidRDefault="00136654" w:rsidP="00F01BAC">
                  <w:pPr>
                    <w:jc w:val="center"/>
                    <w:rPr>
                      <w:rFonts w:ascii="Times New Roman" w:hAnsi="Times New Roman"/>
                      <w:b/>
                      <w:sz w:val="28"/>
                      <w:szCs w:val="28"/>
                    </w:rPr>
                  </w:pPr>
                  <w:r w:rsidRPr="00103AFF">
                    <w:rPr>
                      <w:rFonts w:ascii="Times New Roman" w:hAnsi="Times New Roman"/>
                      <w:b/>
                      <w:sz w:val="28"/>
                      <w:szCs w:val="28"/>
                    </w:rPr>
                    <w:t>Заместители</w:t>
                  </w:r>
                </w:p>
              </w:txbxContent>
            </v:textbox>
          </v:shape>
        </w:pict>
      </w:r>
      <w:r w:rsidR="001928DE">
        <w:rPr>
          <w:rFonts w:ascii="Times New Roman" w:hAnsi="Times New Roman"/>
          <w:b/>
          <w:noProof/>
          <w:sz w:val="28"/>
          <w:szCs w:val="28"/>
        </w:rPr>
        <w:pict>
          <v:shape id="_x0000_s1197" type="#_x0000_t202" style="position:absolute;left:0;text-align:left;margin-left:27.75pt;margin-top:94.1pt;width:102pt;height:60pt;z-index:251634688;mso-width-relative:margin;mso-height-relative:margin" strokecolor="#95b3d7" strokeweight="1pt">
            <v:fill color2="#b8cce4" focusposition="1" focussize="" focus="100%" type="gradient"/>
            <v:shadow on="t" type="perspective" color="#243f60" opacity=".5" offset="1pt" offset2="-3pt"/>
            <v:textbox style="mso-next-textbox:#_x0000_s1197">
              <w:txbxContent>
                <w:p w:rsidR="00136654" w:rsidRPr="00103AFF" w:rsidRDefault="00136654" w:rsidP="00F01BAC">
                  <w:pPr>
                    <w:jc w:val="center"/>
                    <w:rPr>
                      <w:rFonts w:ascii="Times New Roman" w:hAnsi="Times New Roman"/>
                    </w:rPr>
                  </w:pPr>
                  <w:r w:rsidRPr="00103AFF">
                    <w:rPr>
                      <w:rFonts w:ascii="Times New Roman" w:hAnsi="Times New Roman"/>
                    </w:rPr>
                    <w:t>Зам. директора по УВР среднего и старшего звена</w:t>
                  </w:r>
                </w:p>
              </w:txbxContent>
            </v:textbox>
          </v:shape>
        </w:pict>
      </w:r>
      <w:r w:rsidR="001928DE">
        <w:rPr>
          <w:rFonts w:ascii="Times New Roman" w:hAnsi="Times New Roman"/>
          <w:b/>
          <w:noProof/>
          <w:sz w:val="28"/>
          <w:szCs w:val="28"/>
        </w:rPr>
        <w:pict>
          <v:shape id="_x0000_s1214" type="#_x0000_t34" style="position:absolute;left:0;text-align:left;margin-left:456pt;margin-top:34.5pt;width:57.4pt;height:44.25pt;z-index:251652096" o:connectortype="elbow" adj=",-48325,-185143">
            <v:stroke endarrow="block"/>
          </v:shape>
        </w:pict>
      </w:r>
      <w:r w:rsidR="001928DE">
        <w:rPr>
          <w:rFonts w:ascii="Times New Roman" w:hAnsi="Times New Roman"/>
          <w:b/>
          <w:noProof/>
          <w:sz w:val="28"/>
          <w:szCs w:val="28"/>
        </w:rPr>
        <w:pict>
          <v:shape id="_x0000_s1194" type="#_x0000_t202" style="position:absolute;left:0;text-align:left;margin-left:378pt;margin-top:132.4pt;width:88.5pt;height:39.35pt;z-index:251631616;mso-width-relative:margin;mso-height-relative:margin" fillcolor="#95b3d7" strokecolor="#4f81bd" strokeweight="1pt">
            <v:fill color2="#4f81bd" focus="50%" type="gradient"/>
            <v:shadow on="t" type="perspective" color="#243f60" offset="1pt" offset2="-3pt"/>
            <v:textbox style="mso-next-textbox:#_x0000_s1194">
              <w:txbxContent>
                <w:p w:rsidR="00136654" w:rsidRPr="00E21DFF" w:rsidRDefault="00136654" w:rsidP="00F01BAC">
                  <w:pPr>
                    <w:jc w:val="center"/>
                    <w:rPr>
                      <w:rFonts w:ascii="Times New Roman" w:hAnsi="Times New Roman"/>
                    </w:rPr>
                  </w:pPr>
                  <w:r w:rsidRPr="00E21DFF">
                    <w:rPr>
                      <w:rFonts w:ascii="Times New Roman" w:hAnsi="Times New Roman"/>
                    </w:rPr>
                    <w:t>Зам директора по АХЧ</w:t>
                  </w:r>
                </w:p>
              </w:txbxContent>
            </v:textbox>
          </v:shape>
        </w:pict>
      </w:r>
      <w:r w:rsidR="001928DE">
        <w:rPr>
          <w:rFonts w:ascii="Times New Roman" w:hAnsi="Times New Roman"/>
          <w:b/>
          <w:noProof/>
          <w:sz w:val="28"/>
          <w:szCs w:val="28"/>
        </w:rPr>
        <w:pict>
          <v:shape id="_x0000_s1195" type="#_x0000_t202" style="position:absolute;left:0;text-align:left;margin-left:268.1pt;margin-top:132.4pt;width:94.9pt;height:39.35pt;z-index:251632640;mso-width-relative:margin;mso-height-relative:margin" fillcolor="#92cddc" strokecolor="#92cddc" strokeweight="1pt">
            <v:fill color2="#daeef3" angle="-45" focus="-50%" type="gradient"/>
            <v:shadow on="t" type="perspective" color="#205867" opacity=".5" offset="1pt" offset2="-3pt"/>
            <v:textbox style="mso-next-textbox:#_x0000_s1195">
              <w:txbxContent>
                <w:p w:rsidR="00136654" w:rsidRPr="00103AFF" w:rsidRDefault="00136654" w:rsidP="00F01BAC">
                  <w:pPr>
                    <w:jc w:val="center"/>
                    <w:rPr>
                      <w:rFonts w:ascii="Times New Roman" w:hAnsi="Times New Roman"/>
                      <w:sz w:val="24"/>
                      <w:szCs w:val="24"/>
                    </w:rPr>
                  </w:pPr>
                  <w:r w:rsidRPr="00103AFF">
                    <w:rPr>
                      <w:rFonts w:ascii="Times New Roman" w:hAnsi="Times New Roman"/>
                      <w:sz w:val="24"/>
                      <w:szCs w:val="24"/>
                    </w:rPr>
                    <w:t>Зам директора по ВР</w:t>
                  </w:r>
                </w:p>
              </w:txbxContent>
            </v:textbox>
          </v:shape>
        </w:pict>
      </w:r>
      <w:r w:rsidR="001928DE">
        <w:rPr>
          <w:rFonts w:ascii="Times New Roman" w:hAnsi="Times New Roman"/>
          <w:b/>
          <w:noProof/>
          <w:sz w:val="28"/>
          <w:szCs w:val="28"/>
        </w:rPr>
        <w:pict>
          <v:shape id="_x0000_s1196" type="#_x0000_t202" style="position:absolute;left:0;text-align:left;margin-left:147pt;margin-top:132.4pt;width:105.45pt;height:55.1pt;z-index:251633664;mso-width-relative:margin;mso-height-relative:margin" strokecolor="#b2a1c7" strokeweight="1pt">
            <v:fill color2="#ccc0d9" focusposition="1" focussize="" focus="100%" type="gradient"/>
            <v:shadow on="t" type="perspective" color="#3f3151" opacity=".5" offset="1pt" offset2="-3pt"/>
            <v:textbox style="mso-next-textbox:#_x0000_s1196">
              <w:txbxContent>
                <w:p w:rsidR="00136654" w:rsidRPr="00103AFF" w:rsidRDefault="00136654" w:rsidP="00F01BAC">
                  <w:pPr>
                    <w:jc w:val="center"/>
                    <w:rPr>
                      <w:rFonts w:ascii="Times New Roman" w:hAnsi="Times New Roman"/>
                      <w:sz w:val="24"/>
                      <w:szCs w:val="24"/>
                    </w:rPr>
                  </w:pPr>
                  <w:r w:rsidRPr="00103AFF">
                    <w:rPr>
                      <w:rFonts w:ascii="Times New Roman" w:hAnsi="Times New Roman"/>
                      <w:sz w:val="24"/>
                      <w:szCs w:val="24"/>
                    </w:rPr>
                    <w:t>Зам.  директора по УВР в начальной школе</w:t>
                  </w:r>
                </w:p>
              </w:txbxContent>
            </v:textbox>
          </v:shape>
        </w:pict>
      </w:r>
      <w:r w:rsidR="001928DE">
        <w:rPr>
          <w:rFonts w:ascii="Times New Roman" w:hAnsi="Times New Roman"/>
          <w:b/>
          <w:noProof/>
          <w:sz w:val="28"/>
          <w:szCs w:val="28"/>
        </w:rPr>
        <w:pict>
          <v:shape id="_x0000_s1208" type="#_x0000_t32" style="position:absolute;left:0;text-align:left;margin-left:266.25pt;margin-top:19.5pt;width:48.75pt;height:0;flip:x;z-index:251645952" o:connectortype="straight">
            <v:stroke endarrow="block"/>
          </v:shape>
        </w:pict>
      </w:r>
      <w:r w:rsidR="001928DE">
        <w:rPr>
          <w:rFonts w:ascii="Times New Roman" w:hAnsi="Times New Roman"/>
          <w:b/>
          <w:noProof/>
          <w:sz w:val="28"/>
          <w:szCs w:val="28"/>
        </w:rPr>
        <w:pict>
          <v:shape id="_x0000_s1207" type="#_x0000_t32" style="position:absolute;left:0;text-align:left;margin-left:456pt;margin-top:19.5pt;width:47.25pt;height:0;z-index:251644928" o:connectortype="straight">
            <v:stroke endarrow="block"/>
          </v:shape>
        </w:pict>
      </w:r>
      <w:r w:rsidR="001928DE">
        <w:rPr>
          <w:rFonts w:ascii="Times New Roman" w:hAnsi="Times New Roman"/>
          <w:b/>
          <w:noProof/>
          <w:sz w:val="28"/>
          <w:szCs w:val="28"/>
        </w:rPr>
        <w:pict>
          <v:shape id="_x0000_s1191" type="#_x0000_t202" style="position:absolute;left:0;text-align:left;margin-left:315pt;margin-top:4.15pt;width:141pt;height:35.6pt;z-index:251628544" fillcolor="#b2a1c7" strokecolor="#8064a2" strokeweight="1pt">
            <v:fill color2="#8064a2" focus="50%" type="gradient"/>
            <v:shadow on="t" type="perspective" color="#3f3151" offset="1pt" offset2="-3pt"/>
            <v:textbox style="mso-next-textbox:#_x0000_s1191">
              <w:txbxContent>
                <w:p w:rsidR="00136654" w:rsidRPr="00103AFF" w:rsidRDefault="00136654" w:rsidP="00F01BAC">
                  <w:pPr>
                    <w:jc w:val="center"/>
                    <w:rPr>
                      <w:rFonts w:ascii="Times New Roman" w:hAnsi="Times New Roman"/>
                      <w:b/>
                      <w:sz w:val="36"/>
                      <w:szCs w:val="36"/>
                    </w:rPr>
                  </w:pPr>
                  <w:r w:rsidRPr="00103AFF">
                    <w:rPr>
                      <w:rFonts w:ascii="Times New Roman" w:hAnsi="Times New Roman"/>
                      <w:b/>
                      <w:sz w:val="36"/>
                      <w:szCs w:val="36"/>
                    </w:rPr>
                    <w:t>Директор</w:t>
                  </w:r>
                </w:p>
              </w:txbxContent>
            </v:textbox>
          </v:shape>
        </w:pict>
      </w:r>
    </w:p>
    <w:p w:rsidR="00364DF9" w:rsidRDefault="00136654" w:rsidP="00C0738E">
      <w:pPr>
        <w:tabs>
          <w:tab w:val="left" w:pos="990"/>
        </w:tabs>
        <w:spacing w:line="240" w:lineRule="auto"/>
        <w:jc w:val="both"/>
        <w:rPr>
          <w:rFonts w:ascii="Times New Roman" w:hAnsi="Times New Roman" w:cs="Times New Roman"/>
          <w:sz w:val="28"/>
        </w:rPr>
      </w:pPr>
      <w:r>
        <w:rPr>
          <w:rFonts w:ascii="Times New Roman" w:hAnsi="Times New Roman" w:cs="Times New Roman"/>
          <w:noProof/>
          <w:sz w:val="28"/>
        </w:rPr>
        <w:pict>
          <v:shape id="_x0000_s1252" type="#_x0000_t202" style="position:absolute;left:0;text-align:left;margin-left:534pt;margin-top:6pt;width:147.75pt;height:28.5pt;z-index:251689984;mso-width-relative:margin;mso-height-relative:margin" fillcolor="#c2d69b" strokecolor="#c2d69b" strokeweight="1pt">
            <v:fill color2="#eaf1dd" angle="-45" focus="-50%" type="gradient"/>
            <v:shadow on="t" type="perspective" color="#4e6128" opacity=".5" offset="1pt" offset2="-3pt"/>
            <v:textbox style="mso-next-textbox:#_x0000_s1252">
              <w:txbxContent>
                <w:p w:rsidR="00136654" w:rsidRPr="00103AFF" w:rsidRDefault="00136654" w:rsidP="00136654">
                  <w:pPr>
                    <w:jc w:val="center"/>
                    <w:rPr>
                      <w:rFonts w:ascii="Times New Roman" w:hAnsi="Times New Roman"/>
                      <w:sz w:val="24"/>
                      <w:szCs w:val="24"/>
                    </w:rPr>
                  </w:pPr>
                  <w:r>
                    <w:rPr>
                      <w:rFonts w:ascii="Times New Roman" w:hAnsi="Times New Roman"/>
                      <w:sz w:val="24"/>
                      <w:szCs w:val="24"/>
                    </w:rPr>
                    <w:t>Совет школы</w:t>
                  </w:r>
                </w:p>
              </w:txbxContent>
            </v:textbox>
          </v:shape>
        </w:pict>
      </w:r>
    </w:p>
    <w:p w:rsidR="00364DF9" w:rsidRDefault="00136654" w:rsidP="00C0738E">
      <w:pPr>
        <w:tabs>
          <w:tab w:val="left" w:pos="990"/>
        </w:tabs>
        <w:spacing w:line="240" w:lineRule="auto"/>
        <w:jc w:val="both"/>
        <w:rPr>
          <w:rFonts w:ascii="Times New Roman" w:hAnsi="Times New Roman" w:cs="Times New Roman"/>
          <w:sz w:val="28"/>
        </w:rPr>
      </w:pPr>
      <w:r>
        <w:rPr>
          <w:rFonts w:ascii="Times New Roman" w:hAnsi="Times New Roman"/>
          <w:b/>
          <w:noProof/>
          <w:sz w:val="28"/>
          <w:szCs w:val="28"/>
        </w:rPr>
        <w:pict>
          <v:shape id="_x0000_s1200" type="#_x0000_t202" style="position:absolute;left:0;text-align:left;margin-left:513.7pt;margin-top:14pt;width:95.3pt;height:39.35pt;z-index:251637760;mso-width-relative:margin;mso-height-relative:margin" fillcolor="#c2d69b" strokecolor="#c2d69b" strokeweight="1pt">
            <v:fill color2="#eaf1dd" angle="-45" focus="-50%" type="gradient"/>
            <v:shadow on="t" type="perspective" color="#4e6128" opacity=".5" offset="1pt" offset2="-3pt"/>
            <v:textbox style="mso-next-textbox:#_x0000_s1200">
              <w:txbxContent>
                <w:p w:rsidR="00136654" w:rsidRPr="00103AFF" w:rsidRDefault="00136654" w:rsidP="00F01BAC">
                  <w:pPr>
                    <w:jc w:val="center"/>
                    <w:rPr>
                      <w:rFonts w:ascii="Times New Roman" w:hAnsi="Times New Roman"/>
                      <w:sz w:val="28"/>
                      <w:szCs w:val="28"/>
                    </w:rPr>
                  </w:pPr>
                  <w:r w:rsidRPr="00103AFF">
                    <w:rPr>
                      <w:rFonts w:ascii="Times New Roman" w:hAnsi="Times New Roman"/>
                      <w:sz w:val="28"/>
                      <w:szCs w:val="28"/>
                    </w:rPr>
                    <w:t>Главный бухгалтер</w:t>
                  </w:r>
                </w:p>
              </w:txbxContent>
            </v:textbox>
          </v:shape>
        </w:pict>
      </w:r>
    </w:p>
    <w:p w:rsidR="00364DF9" w:rsidRDefault="00364DF9" w:rsidP="00C0738E">
      <w:pPr>
        <w:tabs>
          <w:tab w:val="left" w:pos="990"/>
        </w:tabs>
        <w:spacing w:line="240" w:lineRule="auto"/>
        <w:jc w:val="both"/>
        <w:rPr>
          <w:rFonts w:ascii="Times New Roman" w:hAnsi="Times New Roman" w:cs="Times New Roman"/>
          <w:sz w:val="28"/>
        </w:rPr>
      </w:pPr>
    </w:p>
    <w:p w:rsidR="00364DF9" w:rsidRDefault="00364DF9" w:rsidP="00C0738E">
      <w:pPr>
        <w:tabs>
          <w:tab w:val="left" w:pos="990"/>
        </w:tabs>
        <w:spacing w:line="240" w:lineRule="auto"/>
        <w:jc w:val="both"/>
        <w:rPr>
          <w:rFonts w:ascii="Times New Roman" w:hAnsi="Times New Roman" w:cs="Times New Roman"/>
          <w:sz w:val="28"/>
        </w:rPr>
      </w:pPr>
    </w:p>
    <w:p w:rsidR="00364DF9" w:rsidRDefault="00364DF9" w:rsidP="00C0738E">
      <w:pPr>
        <w:tabs>
          <w:tab w:val="left" w:pos="990"/>
        </w:tabs>
        <w:spacing w:line="240" w:lineRule="auto"/>
        <w:jc w:val="both"/>
        <w:rPr>
          <w:rFonts w:ascii="Times New Roman" w:hAnsi="Times New Roman" w:cs="Times New Roman"/>
          <w:sz w:val="28"/>
        </w:rPr>
      </w:pPr>
    </w:p>
    <w:p w:rsidR="00F01BAC" w:rsidRDefault="00C0738E" w:rsidP="00C0738E">
      <w:pPr>
        <w:tabs>
          <w:tab w:val="left" w:pos="990"/>
        </w:tabs>
        <w:spacing w:line="240" w:lineRule="auto"/>
        <w:jc w:val="both"/>
        <w:rPr>
          <w:rFonts w:ascii="Times New Roman" w:hAnsi="Times New Roman" w:cs="Times New Roman"/>
          <w:sz w:val="28"/>
        </w:rPr>
      </w:pPr>
      <w:r>
        <w:rPr>
          <w:rFonts w:ascii="Times New Roman" w:hAnsi="Times New Roman" w:cs="Times New Roman"/>
          <w:sz w:val="28"/>
        </w:rPr>
        <w:tab/>
      </w:r>
    </w:p>
    <w:p w:rsidR="00F01BAC" w:rsidRDefault="00F01BAC" w:rsidP="00C0738E">
      <w:pPr>
        <w:tabs>
          <w:tab w:val="left" w:pos="990"/>
        </w:tabs>
        <w:spacing w:line="240" w:lineRule="auto"/>
        <w:jc w:val="both"/>
        <w:rPr>
          <w:rFonts w:ascii="Times New Roman" w:hAnsi="Times New Roman" w:cs="Times New Roman"/>
          <w:sz w:val="28"/>
        </w:rPr>
      </w:pPr>
    </w:p>
    <w:p w:rsidR="00F01BAC" w:rsidRDefault="00F01BAC" w:rsidP="00C0738E">
      <w:pPr>
        <w:tabs>
          <w:tab w:val="left" w:pos="990"/>
        </w:tabs>
        <w:spacing w:line="240" w:lineRule="auto"/>
        <w:jc w:val="both"/>
        <w:rPr>
          <w:rFonts w:ascii="Times New Roman" w:hAnsi="Times New Roman" w:cs="Times New Roman"/>
          <w:sz w:val="28"/>
        </w:rPr>
      </w:pPr>
    </w:p>
    <w:p w:rsidR="00F01BAC" w:rsidRDefault="00F01BAC" w:rsidP="00C0738E">
      <w:pPr>
        <w:tabs>
          <w:tab w:val="left" w:pos="990"/>
        </w:tabs>
        <w:spacing w:line="240" w:lineRule="auto"/>
        <w:jc w:val="both"/>
        <w:rPr>
          <w:rFonts w:ascii="Times New Roman" w:hAnsi="Times New Roman" w:cs="Times New Roman"/>
          <w:sz w:val="28"/>
        </w:rPr>
      </w:pPr>
    </w:p>
    <w:p w:rsidR="00F01BAC" w:rsidRDefault="00F01BAC" w:rsidP="00C0738E">
      <w:pPr>
        <w:tabs>
          <w:tab w:val="left" w:pos="990"/>
        </w:tabs>
        <w:spacing w:line="240" w:lineRule="auto"/>
        <w:jc w:val="both"/>
        <w:rPr>
          <w:rFonts w:ascii="Times New Roman" w:hAnsi="Times New Roman" w:cs="Times New Roman"/>
          <w:sz w:val="28"/>
        </w:rPr>
      </w:pPr>
    </w:p>
    <w:p w:rsidR="00F01BAC" w:rsidRDefault="00F01BAC" w:rsidP="00C0738E">
      <w:pPr>
        <w:tabs>
          <w:tab w:val="left" w:pos="990"/>
        </w:tabs>
        <w:spacing w:line="240" w:lineRule="auto"/>
        <w:jc w:val="both"/>
        <w:rPr>
          <w:rFonts w:ascii="Times New Roman" w:hAnsi="Times New Roman" w:cs="Times New Roman"/>
          <w:sz w:val="28"/>
        </w:rPr>
      </w:pPr>
    </w:p>
    <w:p w:rsidR="00F01BAC" w:rsidRDefault="00F01BAC" w:rsidP="00C0738E">
      <w:pPr>
        <w:tabs>
          <w:tab w:val="left" w:pos="990"/>
        </w:tabs>
        <w:spacing w:line="240" w:lineRule="auto"/>
        <w:jc w:val="both"/>
        <w:rPr>
          <w:rFonts w:ascii="Times New Roman" w:hAnsi="Times New Roman" w:cs="Times New Roman"/>
          <w:sz w:val="28"/>
        </w:rPr>
      </w:pPr>
    </w:p>
    <w:p w:rsidR="00F01BAC" w:rsidRDefault="00F01BAC" w:rsidP="00C0738E">
      <w:pPr>
        <w:tabs>
          <w:tab w:val="left" w:pos="990"/>
        </w:tabs>
        <w:spacing w:line="240" w:lineRule="auto"/>
        <w:jc w:val="both"/>
        <w:rPr>
          <w:rFonts w:ascii="Times New Roman" w:hAnsi="Times New Roman" w:cs="Times New Roman"/>
          <w:sz w:val="28"/>
        </w:rPr>
      </w:pPr>
    </w:p>
    <w:p w:rsidR="00F01BAC" w:rsidRDefault="00F01BAC" w:rsidP="00C0738E">
      <w:pPr>
        <w:tabs>
          <w:tab w:val="left" w:pos="990"/>
        </w:tabs>
        <w:spacing w:line="240" w:lineRule="auto"/>
        <w:jc w:val="both"/>
        <w:rPr>
          <w:rFonts w:ascii="Times New Roman" w:hAnsi="Times New Roman" w:cs="Times New Roman"/>
          <w:sz w:val="28"/>
        </w:rPr>
      </w:pPr>
    </w:p>
    <w:p w:rsidR="0033207D" w:rsidRDefault="0033207D" w:rsidP="00C0738E">
      <w:pPr>
        <w:tabs>
          <w:tab w:val="left" w:pos="990"/>
        </w:tabs>
        <w:spacing w:line="240" w:lineRule="auto"/>
        <w:jc w:val="both"/>
        <w:rPr>
          <w:rFonts w:ascii="Times New Roman" w:hAnsi="Times New Roman" w:cs="Times New Roman"/>
          <w:sz w:val="28"/>
        </w:rPr>
        <w:sectPr w:rsidR="0033207D" w:rsidSect="00F01BAC">
          <w:pgSz w:w="16838" w:h="11906" w:orient="landscape"/>
          <w:pgMar w:top="1134" w:right="1134" w:bottom="1134" w:left="1134" w:header="708" w:footer="57" w:gutter="0"/>
          <w:cols w:space="708"/>
          <w:docGrid w:linePitch="360"/>
        </w:sectPr>
      </w:pPr>
    </w:p>
    <w:p w:rsidR="00C0738E" w:rsidRPr="00CA1E81" w:rsidRDefault="00C0738E" w:rsidP="00136654">
      <w:pPr>
        <w:spacing w:after="0" w:line="240" w:lineRule="auto"/>
        <w:jc w:val="both"/>
        <w:rPr>
          <w:rFonts w:ascii="Times New Roman" w:hAnsi="Times New Roman" w:cs="Times New Roman"/>
          <w:b/>
          <w:color w:val="000000"/>
          <w:sz w:val="28"/>
          <w:szCs w:val="28"/>
        </w:rPr>
      </w:pPr>
      <w:r w:rsidRPr="00CA1E81">
        <w:rPr>
          <w:rFonts w:ascii="Times New Roman" w:hAnsi="Times New Roman" w:cs="Times New Roman"/>
          <w:b/>
          <w:sz w:val="28"/>
          <w:szCs w:val="28"/>
        </w:rPr>
        <w:lastRenderedPageBreak/>
        <w:t>Условия осуществления образовательного процесса, в т. ч. с учетом материально-технической базы, кадров</w:t>
      </w:r>
    </w:p>
    <w:p w:rsidR="00C0738E" w:rsidRPr="00CA1E81" w:rsidRDefault="00C0738E" w:rsidP="00C0738E">
      <w:pPr>
        <w:spacing w:line="240" w:lineRule="auto"/>
        <w:ind w:left="993" w:hanging="633"/>
        <w:rPr>
          <w:rFonts w:ascii="Times New Roman" w:hAnsi="Times New Roman" w:cs="Times New Roman"/>
          <w:b/>
          <w:i/>
          <w:color w:val="000000"/>
          <w:sz w:val="28"/>
          <w:szCs w:val="28"/>
        </w:rPr>
      </w:pPr>
      <w:r w:rsidRPr="00CA1E81">
        <w:rPr>
          <w:rFonts w:ascii="Times New Roman" w:hAnsi="Times New Roman" w:cs="Times New Roman"/>
          <w:b/>
          <w:i/>
          <w:color w:val="000000"/>
          <w:sz w:val="28"/>
          <w:szCs w:val="28"/>
        </w:rPr>
        <w:t>Учебно-материальная база</w:t>
      </w:r>
    </w:p>
    <w:p w:rsidR="00C0738E" w:rsidRPr="00CA1E81" w:rsidRDefault="00C0738E" w:rsidP="00C0738E">
      <w:pPr>
        <w:spacing w:line="240" w:lineRule="auto"/>
        <w:ind w:firstLine="709"/>
        <w:jc w:val="both"/>
        <w:rPr>
          <w:rFonts w:ascii="Times New Roman" w:hAnsi="Times New Roman" w:cs="Times New Roman"/>
          <w:sz w:val="28"/>
          <w:szCs w:val="28"/>
          <w:lang w:eastAsia="en-US"/>
        </w:rPr>
      </w:pPr>
      <w:r w:rsidRPr="00CA1E81">
        <w:rPr>
          <w:rFonts w:ascii="Times New Roman" w:hAnsi="Times New Roman" w:cs="Times New Roman"/>
          <w:sz w:val="28"/>
          <w:szCs w:val="28"/>
          <w:lang w:eastAsia="en-US"/>
        </w:rPr>
        <w:t>Школа располагается</w:t>
      </w:r>
      <w:r w:rsidR="00F01BAC">
        <w:rPr>
          <w:rFonts w:ascii="Times New Roman" w:hAnsi="Times New Roman" w:cs="Times New Roman"/>
          <w:sz w:val="28"/>
          <w:szCs w:val="28"/>
          <w:lang w:eastAsia="en-US"/>
        </w:rPr>
        <w:t xml:space="preserve"> в типовом здании постройки 1975</w:t>
      </w:r>
      <w:r w:rsidRPr="00CA1E81">
        <w:rPr>
          <w:rFonts w:ascii="Times New Roman" w:hAnsi="Times New Roman" w:cs="Times New Roman"/>
          <w:sz w:val="28"/>
          <w:szCs w:val="28"/>
          <w:lang w:eastAsia="en-US"/>
        </w:rPr>
        <w:t xml:space="preserve">  года.</w:t>
      </w:r>
    </w:p>
    <w:p w:rsidR="00C0738E" w:rsidRPr="00CA1E81" w:rsidRDefault="00C0738E" w:rsidP="00C0738E">
      <w:pPr>
        <w:pStyle w:val="a5"/>
        <w:ind w:firstLine="708"/>
        <w:jc w:val="both"/>
        <w:rPr>
          <w:rFonts w:ascii="Times New Roman" w:eastAsia="Times New Roman" w:hAnsi="Times New Roman" w:cs="Times New Roman"/>
          <w:sz w:val="28"/>
          <w:szCs w:val="28"/>
        </w:rPr>
      </w:pPr>
      <w:r w:rsidRPr="00CA1E81">
        <w:rPr>
          <w:rFonts w:ascii="Times New Roman" w:eastAsia="Times New Roman" w:hAnsi="Times New Roman" w:cs="Times New Roman"/>
          <w:bCs/>
          <w:sz w:val="28"/>
          <w:szCs w:val="28"/>
        </w:rPr>
        <w:t xml:space="preserve">Для осуществления полноценного учебно-воспитательного процесса в школе </w:t>
      </w:r>
      <w:r w:rsidRPr="00CA1E81">
        <w:rPr>
          <w:rFonts w:ascii="Times New Roman" w:eastAsia="Times New Roman" w:hAnsi="Times New Roman" w:cs="Times New Roman"/>
          <w:sz w:val="28"/>
          <w:szCs w:val="28"/>
        </w:rPr>
        <w:t>размеры учебных помещений, освещение и мебель соответствуют ко</w:t>
      </w:r>
      <w:r w:rsidR="00D9539C">
        <w:rPr>
          <w:rFonts w:ascii="Times New Roman" w:eastAsia="Times New Roman" w:hAnsi="Times New Roman" w:cs="Times New Roman"/>
          <w:sz w:val="28"/>
          <w:szCs w:val="28"/>
        </w:rPr>
        <w:t>личеству и возрасту учащихся, 34 учебных</w:t>
      </w:r>
      <w:r w:rsidRPr="00CA1E81">
        <w:rPr>
          <w:rFonts w:ascii="Times New Roman" w:eastAsia="Times New Roman" w:hAnsi="Times New Roman" w:cs="Times New Roman"/>
          <w:sz w:val="28"/>
          <w:szCs w:val="28"/>
        </w:rPr>
        <w:t xml:space="preserve"> кабинет</w:t>
      </w:r>
      <w:r w:rsidR="00D9539C">
        <w:rPr>
          <w:rFonts w:ascii="Times New Roman" w:eastAsia="Times New Roman" w:hAnsi="Times New Roman" w:cs="Times New Roman"/>
          <w:sz w:val="28"/>
          <w:szCs w:val="28"/>
        </w:rPr>
        <w:t>а</w:t>
      </w:r>
      <w:r w:rsidRPr="00CA1E81">
        <w:rPr>
          <w:rFonts w:ascii="Times New Roman" w:eastAsia="Times New Roman" w:hAnsi="Times New Roman" w:cs="Times New Roman"/>
          <w:sz w:val="28"/>
          <w:szCs w:val="28"/>
        </w:rPr>
        <w:t xml:space="preserve"> оснащен</w:t>
      </w:r>
      <w:r w:rsidR="00D9539C">
        <w:rPr>
          <w:rFonts w:ascii="Times New Roman" w:eastAsia="Times New Roman" w:hAnsi="Times New Roman" w:cs="Times New Roman"/>
          <w:sz w:val="28"/>
          <w:szCs w:val="28"/>
        </w:rPr>
        <w:t>ы</w:t>
      </w:r>
      <w:r w:rsidRPr="00CA1E81">
        <w:rPr>
          <w:rFonts w:ascii="Times New Roman" w:eastAsia="Times New Roman" w:hAnsi="Times New Roman" w:cs="Times New Roman"/>
          <w:sz w:val="28"/>
          <w:szCs w:val="28"/>
        </w:rPr>
        <w:t xml:space="preserve"> учебным оборудованием и наглядными пособиями; оборудован 1 компьютерный класс с выходом в Интернет; укомплектованы лабор</w:t>
      </w:r>
      <w:r w:rsidR="00D9539C">
        <w:rPr>
          <w:rFonts w:ascii="Times New Roman" w:eastAsia="Times New Roman" w:hAnsi="Times New Roman" w:cs="Times New Roman"/>
          <w:sz w:val="28"/>
          <w:szCs w:val="28"/>
        </w:rPr>
        <w:t>аторным оборудованием предметный кабинет</w:t>
      </w:r>
      <w:r w:rsidRPr="00CA1E81">
        <w:rPr>
          <w:rFonts w:ascii="Times New Roman" w:eastAsia="Times New Roman" w:hAnsi="Times New Roman" w:cs="Times New Roman"/>
          <w:sz w:val="28"/>
          <w:szCs w:val="28"/>
        </w:rPr>
        <w:t xml:space="preserve"> физики. Функционируют  спортзал, спортивная площадка.</w:t>
      </w:r>
    </w:p>
    <w:p w:rsidR="00C0738E" w:rsidRPr="00CA1E81" w:rsidRDefault="00C0738E" w:rsidP="00C0738E">
      <w:pPr>
        <w:pStyle w:val="a5"/>
        <w:ind w:firstLine="708"/>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В соответствии с требованиями реализации ФГОС обору</w:t>
      </w:r>
      <w:r w:rsidR="00F01BAC">
        <w:rPr>
          <w:rFonts w:ascii="Times New Roman" w:eastAsia="Times New Roman" w:hAnsi="Times New Roman" w:cs="Times New Roman"/>
          <w:sz w:val="28"/>
          <w:szCs w:val="28"/>
        </w:rPr>
        <w:t>до</w:t>
      </w:r>
      <w:r w:rsidR="00136654">
        <w:rPr>
          <w:rFonts w:ascii="Times New Roman" w:eastAsia="Times New Roman" w:hAnsi="Times New Roman" w:cs="Times New Roman"/>
          <w:sz w:val="28"/>
          <w:szCs w:val="28"/>
        </w:rPr>
        <w:t>ваны кабинеты для учащихся 1 - 4</w:t>
      </w:r>
      <w:r w:rsidRPr="00CA1E81">
        <w:rPr>
          <w:rFonts w:ascii="Times New Roman" w:eastAsia="Times New Roman" w:hAnsi="Times New Roman" w:cs="Times New Roman"/>
          <w:sz w:val="28"/>
          <w:szCs w:val="28"/>
        </w:rPr>
        <w:t xml:space="preserve"> классов  для проведения уроков и внеурочных занятий.</w:t>
      </w:r>
    </w:p>
    <w:p w:rsidR="00D9539C" w:rsidRDefault="00C0738E" w:rsidP="00C0738E">
      <w:pPr>
        <w:pStyle w:val="a5"/>
        <w:ind w:firstLine="708"/>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Для образователь</w:t>
      </w:r>
      <w:r w:rsidR="00D9539C">
        <w:rPr>
          <w:rFonts w:ascii="Times New Roman" w:eastAsia="Times New Roman" w:hAnsi="Times New Roman" w:cs="Times New Roman"/>
          <w:sz w:val="28"/>
          <w:szCs w:val="28"/>
        </w:rPr>
        <w:t xml:space="preserve">ных целей в школе используются 6 интерактивных досок, </w:t>
      </w:r>
      <w:r w:rsidR="003E3B96">
        <w:rPr>
          <w:rFonts w:ascii="Times New Roman" w:eastAsia="Times New Roman" w:hAnsi="Times New Roman" w:cs="Times New Roman"/>
          <w:sz w:val="28"/>
          <w:szCs w:val="28"/>
        </w:rPr>
        <w:t xml:space="preserve">6 ноутбуков, </w:t>
      </w:r>
      <w:r w:rsidR="00D9539C">
        <w:rPr>
          <w:rFonts w:ascii="Times New Roman" w:eastAsia="Times New Roman" w:hAnsi="Times New Roman" w:cs="Times New Roman"/>
          <w:sz w:val="28"/>
          <w:szCs w:val="28"/>
        </w:rPr>
        <w:t>1</w:t>
      </w:r>
      <w:r w:rsidR="003E3B96">
        <w:rPr>
          <w:rFonts w:ascii="Times New Roman" w:eastAsia="Times New Roman" w:hAnsi="Times New Roman" w:cs="Times New Roman"/>
          <w:sz w:val="28"/>
          <w:szCs w:val="28"/>
        </w:rPr>
        <w:t xml:space="preserve">9 </w:t>
      </w:r>
      <w:proofErr w:type="spellStart"/>
      <w:r w:rsidR="003E3B96">
        <w:rPr>
          <w:rFonts w:ascii="Times New Roman" w:eastAsia="Times New Roman" w:hAnsi="Times New Roman" w:cs="Times New Roman"/>
          <w:sz w:val="28"/>
          <w:szCs w:val="28"/>
        </w:rPr>
        <w:t>мультимедиапроекторов</w:t>
      </w:r>
      <w:proofErr w:type="spellEnd"/>
      <w:r w:rsidR="003E3B96">
        <w:rPr>
          <w:rFonts w:ascii="Times New Roman" w:eastAsia="Times New Roman" w:hAnsi="Times New Roman" w:cs="Times New Roman"/>
          <w:sz w:val="28"/>
          <w:szCs w:val="28"/>
        </w:rPr>
        <w:t>, 19  компьютеров, 14</w:t>
      </w:r>
      <w:r w:rsidRPr="00CA1E81">
        <w:rPr>
          <w:rFonts w:ascii="Times New Roman" w:eastAsia="Times New Roman" w:hAnsi="Times New Roman" w:cs="Times New Roman"/>
          <w:sz w:val="28"/>
          <w:szCs w:val="28"/>
        </w:rPr>
        <w:t xml:space="preserve"> МФУ. Скорость Интернета </w:t>
      </w:r>
      <w:proofErr w:type="gramStart"/>
      <w:r w:rsidRPr="00CA1E81">
        <w:rPr>
          <w:rFonts w:ascii="Times New Roman" w:eastAsia="Times New Roman" w:hAnsi="Times New Roman" w:cs="Times New Roman"/>
          <w:sz w:val="28"/>
          <w:szCs w:val="28"/>
        </w:rPr>
        <w:t xml:space="preserve">составляет </w:t>
      </w:r>
      <w:r w:rsidR="00D9539C">
        <w:rPr>
          <w:rFonts w:ascii="Times New Roman" w:eastAsia="Times New Roman" w:hAnsi="Times New Roman" w:cs="Times New Roman"/>
          <w:sz w:val="28"/>
          <w:szCs w:val="28"/>
        </w:rPr>
        <w:t>3,</w:t>
      </w:r>
      <w:r w:rsidRPr="00CA1E81">
        <w:rPr>
          <w:rFonts w:ascii="Times New Roman" w:eastAsia="Times New Roman" w:hAnsi="Times New Roman" w:cs="Times New Roman"/>
          <w:sz w:val="28"/>
          <w:szCs w:val="28"/>
        </w:rPr>
        <w:t xml:space="preserve">4 </w:t>
      </w:r>
      <w:proofErr w:type="spellStart"/>
      <w:r w:rsidRPr="00CA1E81">
        <w:rPr>
          <w:rFonts w:ascii="Times New Roman" w:eastAsia="Times New Roman" w:hAnsi="Times New Roman" w:cs="Times New Roman"/>
          <w:sz w:val="28"/>
          <w:szCs w:val="28"/>
        </w:rPr>
        <w:t>мбит</w:t>
      </w:r>
      <w:proofErr w:type="spellEnd"/>
      <w:r w:rsidRPr="00CA1E81">
        <w:rPr>
          <w:rFonts w:ascii="Times New Roman" w:eastAsia="Times New Roman" w:hAnsi="Times New Roman" w:cs="Times New Roman"/>
          <w:sz w:val="28"/>
          <w:szCs w:val="28"/>
        </w:rPr>
        <w:t>/сек</w:t>
      </w:r>
      <w:proofErr w:type="gramEnd"/>
      <w:r w:rsidRPr="00CA1E81">
        <w:rPr>
          <w:rFonts w:ascii="Times New Roman" w:eastAsia="Times New Roman" w:hAnsi="Times New Roman" w:cs="Times New Roman"/>
          <w:sz w:val="28"/>
          <w:szCs w:val="28"/>
        </w:rPr>
        <w:t xml:space="preserve">.   </w:t>
      </w:r>
    </w:p>
    <w:p w:rsidR="00C0738E" w:rsidRPr="00CA1E81" w:rsidRDefault="00C0738E" w:rsidP="00C0738E">
      <w:pPr>
        <w:pStyle w:val="a5"/>
        <w:ind w:firstLine="708"/>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 xml:space="preserve">Пищеблок  и  медицинский кабинет </w:t>
      </w:r>
      <w:proofErr w:type="gramStart"/>
      <w:r w:rsidRPr="00CA1E81">
        <w:rPr>
          <w:rFonts w:ascii="Times New Roman" w:eastAsia="Times New Roman" w:hAnsi="Times New Roman" w:cs="Times New Roman"/>
          <w:sz w:val="28"/>
          <w:szCs w:val="28"/>
        </w:rPr>
        <w:t>реконструированы</w:t>
      </w:r>
      <w:proofErr w:type="gramEnd"/>
      <w:r w:rsidRPr="00CA1E81">
        <w:rPr>
          <w:rFonts w:ascii="Times New Roman" w:eastAsia="Times New Roman" w:hAnsi="Times New Roman" w:cs="Times New Roman"/>
          <w:sz w:val="28"/>
          <w:szCs w:val="28"/>
        </w:rPr>
        <w:t xml:space="preserve">, оснащены новым технологическим и медицинским оборудованием. </w:t>
      </w:r>
    </w:p>
    <w:p w:rsidR="00C0738E" w:rsidRPr="00CA1E81" w:rsidRDefault="00C0738E" w:rsidP="00C0738E">
      <w:pPr>
        <w:pStyle w:val="a5"/>
        <w:ind w:firstLine="708"/>
        <w:jc w:val="both"/>
        <w:rPr>
          <w:rFonts w:ascii="Times New Roman" w:eastAsia="Times New Roman" w:hAnsi="Times New Roman" w:cs="Times New Roman"/>
          <w:sz w:val="28"/>
          <w:szCs w:val="28"/>
        </w:rPr>
      </w:pPr>
    </w:p>
    <w:p w:rsidR="00C0738E" w:rsidRPr="00CA1E81" w:rsidRDefault="00C0738E" w:rsidP="003E3B96">
      <w:pPr>
        <w:spacing w:after="0" w:line="240" w:lineRule="auto"/>
        <w:jc w:val="center"/>
        <w:rPr>
          <w:rFonts w:ascii="Times New Roman" w:eastAsia="Times New Roman" w:hAnsi="Times New Roman" w:cs="Times New Roman"/>
          <w:b/>
          <w:sz w:val="28"/>
          <w:szCs w:val="28"/>
        </w:rPr>
      </w:pPr>
      <w:r w:rsidRPr="00CA1E81">
        <w:rPr>
          <w:rFonts w:ascii="Times New Roman" w:eastAsia="Times New Roman" w:hAnsi="Times New Roman" w:cs="Times New Roman"/>
          <w:b/>
          <w:sz w:val="28"/>
          <w:szCs w:val="28"/>
        </w:rPr>
        <w:t>Библиотечный фонд школы.</w:t>
      </w:r>
    </w:p>
    <w:p w:rsidR="00C0738E" w:rsidRPr="00CA1E81" w:rsidRDefault="003E3B96" w:rsidP="00C0738E">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2012</w:t>
      </w:r>
      <w:r w:rsidR="00C0738E" w:rsidRPr="00CA1E81">
        <w:rPr>
          <w:rFonts w:ascii="Times New Roman" w:eastAsia="Times New Roman" w:hAnsi="Times New Roman" w:cs="Times New Roman"/>
          <w:sz w:val="28"/>
          <w:szCs w:val="28"/>
        </w:rPr>
        <w:t xml:space="preserve"> году проведен ремонт помещения библиотеки, которая реорганизована  в библиотечно-информационный центр. </w:t>
      </w:r>
    </w:p>
    <w:p w:rsidR="00C0738E" w:rsidRPr="00CA1E81" w:rsidRDefault="00C0738E" w:rsidP="00C0738E">
      <w:pPr>
        <w:spacing w:after="0" w:line="240" w:lineRule="auto"/>
        <w:ind w:left="567"/>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 xml:space="preserve">Фонд учебников -  </w:t>
      </w:r>
      <w:r w:rsidR="003E3B96">
        <w:rPr>
          <w:rFonts w:ascii="Times New Roman" w:eastAsia="Times New Roman" w:hAnsi="Times New Roman" w:cs="Times New Roman"/>
          <w:sz w:val="28"/>
          <w:szCs w:val="28"/>
        </w:rPr>
        <w:t>13217</w:t>
      </w:r>
      <w:r w:rsidRPr="00CA1E81">
        <w:rPr>
          <w:rFonts w:ascii="Times New Roman" w:eastAsia="Times New Roman" w:hAnsi="Times New Roman" w:cs="Times New Roman"/>
          <w:sz w:val="28"/>
          <w:szCs w:val="28"/>
        </w:rPr>
        <w:t xml:space="preserve"> экземпляров.</w:t>
      </w:r>
    </w:p>
    <w:p w:rsidR="00C0738E" w:rsidRPr="00CA1E81" w:rsidRDefault="00C0738E" w:rsidP="00C0738E">
      <w:pPr>
        <w:spacing w:after="0" w:line="240" w:lineRule="auto"/>
        <w:ind w:firstLine="567"/>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Фонд х</w:t>
      </w:r>
      <w:r w:rsidR="003E3B96">
        <w:rPr>
          <w:rFonts w:ascii="Times New Roman" w:eastAsia="Times New Roman" w:hAnsi="Times New Roman" w:cs="Times New Roman"/>
          <w:sz w:val="28"/>
          <w:szCs w:val="28"/>
        </w:rPr>
        <w:t>удожественной литературы – 7626</w:t>
      </w:r>
      <w:r w:rsidRPr="00CA1E81">
        <w:rPr>
          <w:rFonts w:ascii="Times New Roman" w:eastAsia="Times New Roman" w:hAnsi="Times New Roman" w:cs="Times New Roman"/>
          <w:sz w:val="28"/>
          <w:szCs w:val="28"/>
        </w:rPr>
        <w:t xml:space="preserve"> экземпляров.</w:t>
      </w:r>
    </w:p>
    <w:p w:rsidR="00C0738E" w:rsidRPr="00CA1E81" w:rsidRDefault="003E3B96" w:rsidP="00C0738E">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Медиатека</w:t>
      </w:r>
      <w:proofErr w:type="spellEnd"/>
      <w:r>
        <w:rPr>
          <w:rFonts w:ascii="Times New Roman" w:eastAsia="Times New Roman" w:hAnsi="Times New Roman" w:cs="Times New Roman"/>
          <w:sz w:val="28"/>
          <w:szCs w:val="28"/>
        </w:rPr>
        <w:t xml:space="preserve"> – 1778</w:t>
      </w:r>
      <w:r w:rsidR="00C0738E" w:rsidRPr="00CA1E81">
        <w:rPr>
          <w:rFonts w:ascii="Times New Roman" w:eastAsia="Times New Roman" w:hAnsi="Times New Roman" w:cs="Times New Roman"/>
          <w:sz w:val="28"/>
          <w:szCs w:val="28"/>
        </w:rPr>
        <w:t xml:space="preserve"> экземпляра.</w:t>
      </w:r>
    </w:p>
    <w:p w:rsidR="00C0738E" w:rsidRPr="00CA1E81" w:rsidRDefault="00C0738E" w:rsidP="00C0738E">
      <w:pPr>
        <w:spacing w:after="0" w:line="240" w:lineRule="auto"/>
        <w:ind w:firstLine="567"/>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Обеспеченность бесплатными учебниками – 100%.</w:t>
      </w:r>
    </w:p>
    <w:p w:rsidR="00C0738E" w:rsidRPr="00CA1E81" w:rsidRDefault="00C0738E" w:rsidP="00C0738E">
      <w:pPr>
        <w:pStyle w:val="a5"/>
        <w:jc w:val="both"/>
        <w:rPr>
          <w:rFonts w:ascii="Times New Roman" w:eastAsia="Times New Roman" w:hAnsi="Times New Roman" w:cs="Times New Roman"/>
          <w:sz w:val="28"/>
          <w:szCs w:val="28"/>
        </w:rPr>
      </w:pPr>
    </w:p>
    <w:p w:rsidR="00C0738E" w:rsidRPr="00CA1E81" w:rsidRDefault="00C0738E" w:rsidP="009E523A">
      <w:pPr>
        <w:spacing w:line="240" w:lineRule="auto"/>
        <w:ind w:left="993" w:hanging="709"/>
        <w:jc w:val="center"/>
        <w:rPr>
          <w:rFonts w:ascii="Times New Roman" w:hAnsi="Times New Roman" w:cs="Times New Roman"/>
          <w:b/>
          <w:i/>
          <w:color w:val="000000"/>
          <w:sz w:val="28"/>
          <w:szCs w:val="28"/>
        </w:rPr>
      </w:pPr>
      <w:r w:rsidRPr="00CA1E81">
        <w:rPr>
          <w:rFonts w:ascii="Times New Roman" w:hAnsi="Times New Roman" w:cs="Times New Roman"/>
          <w:b/>
          <w:i/>
          <w:color w:val="000000"/>
          <w:sz w:val="28"/>
          <w:szCs w:val="28"/>
        </w:rPr>
        <w:t>Организация охраны, питания и медицинского обслуживания</w:t>
      </w:r>
    </w:p>
    <w:p w:rsidR="00C0738E" w:rsidRDefault="00C0738E" w:rsidP="00C0738E">
      <w:pPr>
        <w:spacing w:line="240" w:lineRule="auto"/>
        <w:ind w:firstLine="709"/>
        <w:jc w:val="both"/>
        <w:rPr>
          <w:rFonts w:ascii="Times New Roman" w:hAnsi="Times New Roman" w:cs="Times New Roman"/>
          <w:sz w:val="28"/>
          <w:szCs w:val="28"/>
        </w:rPr>
      </w:pPr>
      <w:r w:rsidRPr="00CA1E81">
        <w:rPr>
          <w:rFonts w:ascii="Times New Roman" w:hAnsi="Times New Roman" w:cs="Times New Roman"/>
          <w:sz w:val="28"/>
          <w:szCs w:val="28"/>
        </w:rPr>
        <w:t xml:space="preserve">В школе созданы </w:t>
      </w:r>
      <w:r w:rsidRPr="00CA1E81">
        <w:rPr>
          <w:rFonts w:ascii="Times New Roman" w:hAnsi="Times New Roman" w:cs="Times New Roman"/>
          <w:b/>
          <w:sz w:val="28"/>
          <w:szCs w:val="28"/>
        </w:rPr>
        <w:t>условия безопасности</w:t>
      </w:r>
      <w:r w:rsidRPr="00CA1E81">
        <w:rPr>
          <w:rFonts w:ascii="Times New Roman" w:hAnsi="Times New Roman" w:cs="Times New Roman"/>
          <w:sz w:val="28"/>
          <w:szCs w:val="28"/>
        </w:rPr>
        <w:t xml:space="preserve"> образовательного процесса.  Имеется автоматическая пожарная сигнализация. Установлена кнопка «Тревожной сигнализации» для использования в чрезвычайных ситуациях. В школе регулярно проводится учёба по охране труда, разработаны инструкции, регламентирующие действия педагогов и обучающихся в различных ситуациях. Дважды в год проводятся тренировки по отработке действий персонала и обучающихся при эвакуации в случае возникновения чрезвычайных ситуаций.</w:t>
      </w:r>
    </w:p>
    <w:p w:rsidR="00C0738E" w:rsidRPr="00801547" w:rsidRDefault="00C0738E" w:rsidP="00C0738E">
      <w:pPr>
        <w:spacing w:after="0" w:line="240" w:lineRule="auto"/>
        <w:ind w:firstLine="360"/>
        <w:jc w:val="both"/>
        <w:rPr>
          <w:rFonts w:ascii="Times New Roman" w:eastAsia="Times New Roman" w:hAnsi="Times New Roman" w:cs="Times New Roman"/>
          <w:bCs/>
          <w:sz w:val="28"/>
          <w:szCs w:val="24"/>
        </w:rPr>
      </w:pPr>
      <w:r w:rsidRPr="00801547">
        <w:rPr>
          <w:rFonts w:ascii="Times New Roman" w:eastAsia="Times New Roman" w:hAnsi="Times New Roman" w:cs="Times New Roman"/>
          <w:bCs/>
          <w:sz w:val="28"/>
          <w:szCs w:val="24"/>
        </w:rPr>
        <w:t xml:space="preserve">Обеспечение условий для комплексной безопасности работников и учащихся осуществляется </w:t>
      </w:r>
      <w:proofErr w:type="gramStart"/>
      <w:r w:rsidRPr="00801547">
        <w:rPr>
          <w:rFonts w:ascii="Times New Roman" w:eastAsia="Times New Roman" w:hAnsi="Times New Roman" w:cs="Times New Roman"/>
          <w:bCs/>
          <w:sz w:val="28"/>
          <w:szCs w:val="24"/>
        </w:rPr>
        <w:t>через</w:t>
      </w:r>
      <w:proofErr w:type="gramEnd"/>
      <w:r w:rsidRPr="00801547">
        <w:rPr>
          <w:rFonts w:ascii="Times New Roman" w:eastAsia="Times New Roman" w:hAnsi="Times New Roman" w:cs="Times New Roman"/>
          <w:bCs/>
          <w:sz w:val="28"/>
          <w:szCs w:val="24"/>
        </w:rPr>
        <w:t>:</w:t>
      </w:r>
    </w:p>
    <w:p w:rsidR="00C0738E" w:rsidRPr="00E93E09" w:rsidRDefault="00C0738E" w:rsidP="00E93E09">
      <w:pPr>
        <w:pStyle w:val="a7"/>
        <w:numPr>
          <w:ilvl w:val="0"/>
          <w:numId w:val="19"/>
        </w:numPr>
        <w:spacing w:after="0" w:line="240" w:lineRule="auto"/>
        <w:jc w:val="both"/>
        <w:rPr>
          <w:rFonts w:ascii="Times New Roman" w:eastAsia="Times New Roman" w:hAnsi="Times New Roman" w:cs="Times New Roman"/>
          <w:sz w:val="28"/>
          <w:szCs w:val="24"/>
        </w:rPr>
      </w:pPr>
      <w:r w:rsidRPr="00E93E09">
        <w:rPr>
          <w:rFonts w:ascii="Times New Roman" w:eastAsia="Times New Roman" w:hAnsi="Times New Roman" w:cs="Times New Roman"/>
          <w:sz w:val="28"/>
          <w:szCs w:val="24"/>
        </w:rPr>
        <w:t>организацию профилактической работы по противопожарной безопасности;</w:t>
      </w:r>
    </w:p>
    <w:p w:rsidR="00C0738E" w:rsidRPr="00E93E09" w:rsidRDefault="00C0738E" w:rsidP="00E93E09">
      <w:pPr>
        <w:pStyle w:val="a7"/>
        <w:numPr>
          <w:ilvl w:val="0"/>
          <w:numId w:val="19"/>
        </w:numPr>
        <w:spacing w:after="0" w:line="240" w:lineRule="auto"/>
        <w:jc w:val="both"/>
        <w:rPr>
          <w:rFonts w:ascii="Times New Roman" w:eastAsia="Times New Roman" w:hAnsi="Times New Roman" w:cs="Times New Roman"/>
          <w:sz w:val="28"/>
          <w:szCs w:val="24"/>
        </w:rPr>
      </w:pPr>
      <w:r w:rsidRPr="00E93E09">
        <w:rPr>
          <w:rFonts w:ascii="Times New Roman" w:eastAsia="Times New Roman" w:hAnsi="Times New Roman" w:cs="Times New Roman"/>
          <w:sz w:val="28"/>
          <w:szCs w:val="24"/>
        </w:rPr>
        <w:t>обеспечение работоспособности системы пожарной сигнализации;</w:t>
      </w:r>
    </w:p>
    <w:p w:rsidR="00C0738E" w:rsidRPr="00E93E09" w:rsidRDefault="00C0738E" w:rsidP="00E93E09">
      <w:pPr>
        <w:pStyle w:val="a7"/>
        <w:numPr>
          <w:ilvl w:val="0"/>
          <w:numId w:val="19"/>
        </w:numPr>
        <w:spacing w:after="0" w:line="240" w:lineRule="auto"/>
        <w:jc w:val="both"/>
        <w:rPr>
          <w:rFonts w:ascii="Times New Roman" w:eastAsia="Times New Roman" w:hAnsi="Times New Roman" w:cs="Times New Roman"/>
          <w:sz w:val="28"/>
          <w:szCs w:val="24"/>
        </w:rPr>
      </w:pPr>
      <w:r w:rsidRPr="00E93E09">
        <w:rPr>
          <w:rFonts w:ascii="Times New Roman" w:eastAsia="Times New Roman" w:hAnsi="Times New Roman" w:cs="Times New Roman"/>
          <w:sz w:val="28"/>
          <w:szCs w:val="24"/>
        </w:rPr>
        <w:t>обеспечение работоспособности «тревожной» кнопки;</w:t>
      </w:r>
    </w:p>
    <w:p w:rsidR="00C0738E" w:rsidRPr="00E93E09" w:rsidRDefault="00C0738E" w:rsidP="00E93E09">
      <w:pPr>
        <w:pStyle w:val="a7"/>
        <w:numPr>
          <w:ilvl w:val="0"/>
          <w:numId w:val="19"/>
        </w:numPr>
        <w:spacing w:after="0" w:line="240" w:lineRule="auto"/>
        <w:jc w:val="both"/>
        <w:rPr>
          <w:rFonts w:ascii="Times New Roman" w:eastAsia="Times New Roman" w:hAnsi="Times New Roman" w:cs="Times New Roman"/>
          <w:sz w:val="28"/>
          <w:szCs w:val="24"/>
        </w:rPr>
      </w:pPr>
      <w:r w:rsidRPr="00E93E09">
        <w:rPr>
          <w:rFonts w:ascii="Times New Roman" w:eastAsia="Times New Roman" w:hAnsi="Times New Roman" w:cs="Times New Roman"/>
          <w:sz w:val="28"/>
          <w:szCs w:val="24"/>
        </w:rPr>
        <w:t>организацию профилактической работы по предупреждению терроризма и экстремизма;</w:t>
      </w:r>
    </w:p>
    <w:p w:rsidR="00C0738E" w:rsidRPr="00E93E09" w:rsidRDefault="00C0738E" w:rsidP="00E93E09">
      <w:pPr>
        <w:pStyle w:val="a7"/>
        <w:numPr>
          <w:ilvl w:val="0"/>
          <w:numId w:val="19"/>
        </w:numPr>
        <w:spacing w:after="0" w:line="240" w:lineRule="auto"/>
        <w:jc w:val="both"/>
        <w:rPr>
          <w:rFonts w:ascii="Times New Roman" w:eastAsia="Times New Roman" w:hAnsi="Times New Roman" w:cs="Times New Roman"/>
          <w:sz w:val="28"/>
          <w:szCs w:val="24"/>
        </w:rPr>
      </w:pPr>
      <w:r w:rsidRPr="00E93E09">
        <w:rPr>
          <w:rFonts w:ascii="Times New Roman" w:eastAsia="Times New Roman" w:hAnsi="Times New Roman" w:cs="Times New Roman"/>
          <w:sz w:val="28"/>
          <w:szCs w:val="24"/>
        </w:rPr>
        <w:lastRenderedPageBreak/>
        <w:t>организацию профилактической работы по предупреждению детского дорожно-транспортного травматизма.</w:t>
      </w:r>
    </w:p>
    <w:p w:rsidR="00C0738E" w:rsidRPr="00412A15" w:rsidRDefault="00C0738E" w:rsidP="00C0738E">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В течение 20</w:t>
      </w:r>
      <w:r w:rsidR="00B36A9E">
        <w:rPr>
          <w:rFonts w:ascii="Times New Roman" w:hAnsi="Times New Roman" w:cs="Times New Roman"/>
          <w:sz w:val="28"/>
          <w:szCs w:val="24"/>
        </w:rPr>
        <w:t xml:space="preserve">13-2014 г. </w:t>
      </w:r>
      <w:r w:rsidRPr="00412A15">
        <w:rPr>
          <w:rFonts w:ascii="Times New Roman" w:hAnsi="Times New Roman" w:cs="Times New Roman"/>
          <w:sz w:val="28"/>
          <w:szCs w:val="24"/>
        </w:rPr>
        <w:t xml:space="preserve"> в школе прошли месячники безопасности, которые включали в себя проведение мероприятий по изучению правил дорожного движения, по предупреждению пожароопасной ситуации, террористических актов.</w:t>
      </w:r>
    </w:p>
    <w:p w:rsidR="00C0738E" w:rsidRPr="00412A15" w:rsidRDefault="00C0738E" w:rsidP="00C0738E">
      <w:pPr>
        <w:spacing w:after="0" w:line="240" w:lineRule="auto"/>
        <w:ind w:firstLine="360"/>
        <w:jc w:val="both"/>
        <w:rPr>
          <w:rFonts w:ascii="Times New Roman" w:hAnsi="Times New Roman" w:cs="Times New Roman"/>
          <w:sz w:val="28"/>
          <w:szCs w:val="24"/>
        </w:rPr>
      </w:pPr>
      <w:r w:rsidRPr="00412A15">
        <w:rPr>
          <w:rFonts w:ascii="Times New Roman" w:hAnsi="Times New Roman" w:cs="Times New Roman"/>
          <w:sz w:val="28"/>
          <w:szCs w:val="24"/>
        </w:rPr>
        <w:t xml:space="preserve">В течение месяца проводилась акция «Внимание, дети!» по изучению и соблюдению правил дорожного движения. </w:t>
      </w:r>
    </w:p>
    <w:p w:rsidR="00C0738E" w:rsidRPr="00412A15" w:rsidRDefault="00C0738E" w:rsidP="00C0738E">
      <w:pPr>
        <w:spacing w:after="0" w:line="240" w:lineRule="auto"/>
        <w:ind w:firstLine="567"/>
        <w:jc w:val="both"/>
        <w:rPr>
          <w:rFonts w:ascii="Times New Roman" w:hAnsi="Times New Roman" w:cs="Times New Roman"/>
          <w:sz w:val="28"/>
          <w:szCs w:val="24"/>
        </w:rPr>
      </w:pPr>
      <w:r w:rsidRPr="00412A15">
        <w:rPr>
          <w:rFonts w:ascii="Times New Roman" w:hAnsi="Times New Roman" w:cs="Times New Roman"/>
          <w:sz w:val="28"/>
          <w:szCs w:val="24"/>
        </w:rPr>
        <w:t xml:space="preserve">Следует чаще обращать внимание на ответственность родителей за  безопасность детей во время каникул и во внеурочное время, на повторение правил ПДД с родителями.  </w:t>
      </w:r>
    </w:p>
    <w:p w:rsidR="003E3B96" w:rsidRDefault="003E3B96" w:rsidP="00C0738E">
      <w:pPr>
        <w:spacing w:after="0" w:line="240" w:lineRule="auto"/>
        <w:ind w:left="284"/>
        <w:jc w:val="center"/>
        <w:rPr>
          <w:rFonts w:ascii="Times New Roman" w:hAnsi="Times New Roman" w:cs="Times New Roman"/>
          <w:b/>
          <w:sz w:val="28"/>
          <w:szCs w:val="28"/>
        </w:rPr>
      </w:pPr>
    </w:p>
    <w:p w:rsidR="00C0738E" w:rsidRPr="005B3505" w:rsidRDefault="00C0738E" w:rsidP="00C0738E">
      <w:pPr>
        <w:spacing w:after="0" w:line="240" w:lineRule="auto"/>
        <w:ind w:left="284"/>
        <w:jc w:val="center"/>
        <w:rPr>
          <w:rFonts w:ascii="Times New Roman" w:hAnsi="Times New Roman" w:cs="Times New Roman"/>
          <w:b/>
          <w:color w:val="000000"/>
          <w:sz w:val="28"/>
          <w:szCs w:val="28"/>
        </w:rPr>
      </w:pPr>
      <w:r w:rsidRPr="005B3505">
        <w:rPr>
          <w:rFonts w:ascii="Times New Roman" w:hAnsi="Times New Roman" w:cs="Times New Roman"/>
          <w:b/>
          <w:color w:val="000000"/>
          <w:sz w:val="28"/>
          <w:szCs w:val="28"/>
        </w:rPr>
        <w:t>Состояние здоровья:</w:t>
      </w:r>
    </w:p>
    <w:p w:rsidR="00C0738E" w:rsidRPr="00CA1E81" w:rsidRDefault="00C0738E" w:rsidP="00C0738E">
      <w:pPr>
        <w:spacing w:line="240" w:lineRule="auto"/>
        <w:ind w:firstLine="709"/>
        <w:jc w:val="both"/>
        <w:rPr>
          <w:rFonts w:ascii="Times New Roman" w:hAnsi="Times New Roman" w:cs="Times New Roman"/>
          <w:color w:val="000000"/>
          <w:sz w:val="28"/>
          <w:szCs w:val="28"/>
          <w:lang w:eastAsia="en-US"/>
        </w:rPr>
      </w:pPr>
      <w:r w:rsidRPr="00CA1E81">
        <w:rPr>
          <w:rFonts w:ascii="Times New Roman" w:hAnsi="Times New Roman" w:cs="Times New Roman"/>
          <w:color w:val="000000"/>
          <w:sz w:val="28"/>
          <w:szCs w:val="28"/>
          <w:lang w:eastAsia="en-US"/>
        </w:rPr>
        <w:t xml:space="preserve">Педагогический коллектив школы понимает, что реализовать свой интеллектуальный творческий потенциал может только здоровая личность. Поэтому одним из основных направлений в работе является сохранение и укрепление здоровья обучающихся. Решение ее всецело зависит от объединенных усилий медицинских работников, родителей, учителей. </w:t>
      </w:r>
    </w:p>
    <w:p w:rsidR="00C0738E" w:rsidRPr="00CA1E81" w:rsidRDefault="003E3B96" w:rsidP="00C0738E">
      <w:pPr>
        <w:spacing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Наиболее актуальными в 2013-2014</w:t>
      </w:r>
      <w:r w:rsidR="00C0738E" w:rsidRPr="00CA1E81">
        <w:rPr>
          <w:rFonts w:ascii="Times New Roman" w:hAnsi="Times New Roman" w:cs="Times New Roman"/>
          <w:color w:val="000000"/>
          <w:sz w:val="28"/>
          <w:szCs w:val="28"/>
          <w:lang w:eastAsia="en-US"/>
        </w:rPr>
        <w:t xml:space="preserve"> учебном году были задачи</w:t>
      </w:r>
      <w:r w:rsidR="00E93E09">
        <w:rPr>
          <w:rFonts w:ascii="Times New Roman" w:hAnsi="Times New Roman" w:cs="Times New Roman"/>
          <w:color w:val="000000"/>
          <w:sz w:val="28"/>
          <w:szCs w:val="28"/>
          <w:lang w:eastAsia="en-US"/>
        </w:rPr>
        <w:t>:</w:t>
      </w:r>
    </w:p>
    <w:p w:rsidR="00C0738E" w:rsidRPr="00CA1E81" w:rsidRDefault="00C0738E" w:rsidP="00E93E09">
      <w:pPr>
        <w:numPr>
          <w:ilvl w:val="0"/>
          <w:numId w:val="20"/>
        </w:numPr>
        <w:tabs>
          <w:tab w:val="left" w:pos="720"/>
        </w:tabs>
        <w:spacing w:after="0" w:line="240" w:lineRule="auto"/>
        <w:ind w:left="714" w:hanging="357"/>
        <w:jc w:val="both"/>
        <w:rPr>
          <w:rFonts w:ascii="Times New Roman" w:hAnsi="Times New Roman" w:cs="Times New Roman"/>
          <w:sz w:val="28"/>
          <w:szCs w:val="28"/>
        </w:rPr>
      </w:pPr>
      <w:r w:rsidRPr="00CA1E81">
        <w:rPr>
          <w:rFonts w:ascii="Times New Roman" w:hAnsi="Times New Roman" w:cs="Times New Roman"/>
          <w:sz w:val="28"/>
          <w:szCs w:val="28"/>
        </w:rPr>
        <w:t xml:space="preserve">рассмотрение здоровья детей как приоритетного направления образовательной деятельности </w:t>
      </w:r>
      <w:proofErr w:type="spellStart"/>
      <w:r w:rsidRPr="00CA1E81">
        <w:rPr>
          <w:rFonts w:ascii="Times New Roman" w:hAnsi="Times New Roman" w:cs="Times New Roman"/>
          <w:sz w:val="28"/>
          <w:szCs w:val="28"/>
        </w:rPr>
        <w:t>педколлектива</w:t>
      </w:r>
      <w:proofErr w:type="spellEnd"/>
      <w:r w:rsidRPr="00CA1E81">
        <w:rPr>
          <w:rFonts w:ascii="Times New Roman" w:hAnsi="Times New Roman" w:cs="Times New Roman"/>
          <w:sz w:val="28"/>
          <w:szCs w:val="28"/>
        </w:rPr>
        <w:t xml:space="preserve">; </w:t>
      </w:r>
    </w:p>
    <w:p w:rsidR="00C0738E" w:rsidRPr="00CA1E81" w:rsidRDefault="00C0738E" w:rsidP="00E93E09">
      <w:pPr>
        <w:numPr>
          <w:ilvl w:val="0"/>
          <w:numId w:val="20"/>
        </w:numPr>
        <w:tabs>
          <w:tab w:val="left" w:pos="720"/>
        </w:tabs>
        <w:spacing w:after="0" w:line="240" w:lineRule="auto"/>
        <w:ind w:left="714" w:hanging="357"/>
        <w:jc w:val="both"/>
        <w:rPr>
          <w:rFonts w:ascii="Times New Roman" w:hAnsi="Times New Roman" w:cs="Times New Roman"/>
          <w:sz w:val="28"/>
          <w:szCs w:val="28"/>
        </w:rPr>
      </w:pPr>
      <w:r w:rsidRPr="00CA1E81">
        <w:rPr>
          <w:rFonts w:ascii="Times New Roman" w:hAnsi="Times New Roman" w:cs="Times New Roman"/>
          <w:sz w:val="28"/>
          <w:szCs w:val="28"/>
        </w:rPr>
        <w:t>выполнение всех принятых санитарно-гигиенических норм и требований;</w:t>
      </w:r>
    </w:p>
    <w:p w:rsidR="00C0738E" w:rsidRPr="00CA1E81" w:rsidRDefault="00C0738E" w:rsidP="00E93E09">
      <w:pPr>
        <w:numPr>
          <w:ilvl w:val="0"/>
          <w:numId w:val="20"/>
        </w:numPr>
        <w:tabs>
          <w:tab w:val="left" w:pos="720"/>
        </w:tabs>
        <w:spacing w:after="0" w:line="240" w:lineRule="auto"/>
        <w:ind w:left="714" w:hanging="357"/>
        <w:jc w:val="both"/>
        <w:rPr>
          <w:rFonts w:ascii="Times New Roman" w:hAnsi="Times New Roman" w:cs="Times New Roman"/>
          <w:sz w:val="28"/>
          <w:szCs w:val="28"/>
        </w:rPr>
      </w:pPr>
      <w:r w:rsidRPr="00CA1E81">
        <w:rPr>
          <w:rFonts w:ascii="Times New Roman" w:hAnsi="Times New Roman" w:cs="Times New Roman"/>
          <w:sz w:val="28"/>
          <w:szCs w:val="28"/>
        </w:rPr>
        <w:t xml:space="preserve">оптимизация УВП с целью преодоления негативных факторов и отрицательных воздействий на ребенка; </w:t>
      </w:r>
    </w:p>
    <w:p w:rsidR="00C0738E" w:rsidRPr="00CA1E81" w:rsidRDefault="00C0738E" w:rsidP="00E93E09">
      <w:pPr>
        <w:numPr>
          <w:ilvl w:val="0"/>
          <w:numId w:val="20"/>
        </w:numPr>
        <w:tabs>
          <w:tab w:val="left" w:pos="720"/>
        </w:tabs>
        <w:spacing w:after="0" w:line="240" w:lineRule="auto"/>
        <w:ind w:left="714" w:hanging="357"/>
        <w:jc w:val="both"/>
        <w:rPr>
          <w:rFonts w:ascii="Times New Roman" w:hAnsi="Times New Roman" w:cs="Times New Roman"/>
          <w:sz w:val="28"/>
          <w:szCs w:val="28"/>
        </w:rPr>
      </w:pPr>
      <w:r w:rsidRPr="00CA1E81">
        <w:rPr>
          <w:rFonts w:ascii="Times New Roman" w:hAnsi="Times New Roman" w:cs="Times New Roman"/>
          <w:sz w:val="28"/>
          <w:szCs w:val="28"/>
        </w:rPr>
        <w:t>обновление системы физического воспитания детей</w:t>
      </w:r>
      <w:r w:rsidR="00E93E09">
        <w:rPr>
          <w:rFonts w:ascii="Times New Roman" w:hAnsi="Times New Roman" w:cs="Times New Roman"/>
          <w:sz w:val="28"/>
          <w:szCs w:val="28"/>
        </w:rPr>
        <w:t>;</w:t>
      </w:r>
      <w:r w:rsidRPr="00CA1E81">
        <w:rPr>
          <w:rFonts w:ascii="Times New Roman" w:hAnsi="Times New Roman" w:cs="Times New Roman"/>
          <w:sz w:val="28"/>
          <w:szCs w:val="28"/>
        </w:rPr>
        <w:t xml:space="preserve"> </w:t>
      </w:r>
    </w:p>
    <w:p w:rsidR="00C0738E" w:rsidRPr="00CA1E81" w:rsidRDefault="00C0738E" w:rsidP="00E93E09">
      <w:pPr>
        <w:numPr>
          <w:ilvl w:val="0"/>
          <w:numId w:val="20"/>
        </w:numPr>
        <w:tabs>
          <w:tab w:val="left" w:pos="720"/>
        </w:tabs>
        <w:spacing w:after="0" w:line="240" w:lineRule="auto"/>
        <w:ind w:left="714" w:hanging="357"/>
        <w:jc w:val="both"/>
        <w:rPr>
          <w:rFonts w:ascii="Times New Roman" w:hAnsi="Times New Roman" w:cs="Times New Roman"/>
          <w:sz w:val="28"/>
          <w:szCs w:val="28"/>
        </w:rPr>
      </w:pPr>
      <w:r w:rsidRPr="00CA1E81">
        <w:rPr>
          <w:rFonts w:ascii="Times New Roman" w:hAnsi="Times New Roman" w:cs="Times New Roman"/>
          <w:sz w:val="28"/>
          <w:szCs w:val="28"/>
        </w:rPr>
        <w:t xml:space="preserve">создание в школе организационно-педагогических, материально-технических условий для развития системы </w:t>
      </w:r>
      <w:proofErr w:type="spellStart"/>
      <w:r w:rsidRPr="00CA1E81">
        <w:rPr>
          <w:rFonts w:ascii="Times New Roman" w:hAnsi="Times New Roman" w:cs="Times New Roman"/>
          <w:sz w:val="28"/>
          <w:szCs w:val="28"/>
        </w:rPr>
        <w:t>здоровьесберегающего</w:t>
      </w:r>
      <w:proofErr w:type="spellEnd"/>
      <w:r w:rsidRPr="00CA1E81">
        <w:rPr>
          <w:rFonts w:ascii="Times New Roman" w:hAnsi="Times New Roman" w:cs="Times New Roman"/>
          <w:sz w:val="28"/>
          <w:szCs w:val="28"/>
        </w:rPr>
        <w:t xml:space="preserve"> образования;</w:t>
      </w:r>
    </w:p>
    <w:p w:rsidR="00C0738E" w:rsidRPr="00CA1E81" w:rsidRDefault="00C0738E" w:rsidP="00E93E09">
      <w:pPr>
        <w:numPr>
          <w:ilvl w:val="0"/>
          <w:numId w:val="20"/>
        </w:numPr>
        <w:tabs>
          <w:tab w:val="left" w:pos="720"/>
        </w:tabs>
        <w:spacing w:after="0" w:line="240" w:lineRule="auto"/>
        <w:ind w:left="714" w:hanging="357"/>
        <w:jc w:val="both"/>
        <w:rPr>
          <w:rFonts w:ascii="Times New Roman" w:hAnsi="Times New Roman" w:cs="Times New Roman"/>
          <w:sz w:val="28"/>
          <w:szCs w:val="28"/>
        </w:rPr>
      </w:pPr>
      <w:r w:rsidRPr="00CA1E81">
        <w:rPr>
          <w:rFonts w:ascii="Times New Roman" w:hAnsi="Times New Roman" w:cs="Times New Roman"/>
          <w:sz w:val="28"/>
          <w:szCs w:val="28"/>
        </w:rPr>
        <w:t>обеспечение системы полноценного питания детей</w:t>
      </w:r>
      <w:r w:rsidR="00E93E09">
        <w:rPr>
          <w:rFonts w:ascii="Times New Roman" w:hAnsi="Times New Roman" w:cs="Times New Roman"/>
          <w:sz w:val="28"/>
          <w:szCs w:val="28"/>
        </w:rPr>
        <w:t>;</w:t>
      </w:r>
    </w:p>
    <w:p w:rsidR="00C0738E" w:rsidRDefault="00C0738E" w:rsidP="00C0738E">
      <w:pPr>
        <w:spacing w:line="240" w:lineRule="auto"/>
        <w:ind w:firstLine="709"/>
        <w:jc w:val="both"/>
        <w:rPr>
          <w:rFonts w:ascii="Times New Roman" w:hAnsi="Times New Roman" w:cs="Times New Roman"/>
          <w:color w:val="000000"/>
          <w:sz w:val="28"/>
          <w:szCs w:val="28"/>
          <w:lang w:eastAsia="en-US"/>
        </w:rPr>
      </w:pPr>
      <w:r w:rsidRPr="00CA1E81">
        <w:rPr>
          <w:rFonts w:ascii="Times New Roman" w:hAnsi="Times New Roman" w:cs="Times New Roman"/>
          <w:color w:val="000000"/>
          <w:sz w:val="28"/>
          <w:szCs w:val="28"/>
          <w:lang w:eastAsia="en-US"/>
        </w:rPr>
        <w:t xml:space="preserve">С учетом этих задач и знанием индивидуальных </w:t>
      </w:r>
      <w:proofErr w:type="gramStart"/>
      <w:r w:rsidRPr="00CA1E81">
        <w:rPr>
          <w:rFonts w:ascii="Times New Roman" w:hAnsi="Times New Roman" w:cs="Times New Roman"/>
          <w:color w:val="000000"/>
          <w:sz w:val="28"/>
          <w:szCs w:val="28"/>
          <w:lang w:eastAsia="en-US"/>
        </w:rPr>
        <w:t>показателей состояния здоровья всех участников образовательного процесса</w:t>
      </w:r>
      <w:proofErr w:type="gramEnd"/>
      <w:r w:rsidRPr="00CA1E81">
        <w:rPr>
          <w:rFonts w:ascii="Times New Roman" w:hAnsi="Times New Roman" w:cs="Times New Roman"/>
          <w:color w:val="000000"/>
          <w:sz w:val="28"/>
          <w:szCs w:val="28"/>
          <w:lang w:eastAsia="en-US"/>
        </w:rPr>
        <w:t xml:space="preserve"> строилась работа по укреплению и сохранению здоровья обучающихся.</w:t>
      </w:r>
    </w:p>
    <w:p w:rsidR="00C0738E" w:rsidRDefault="00C0738E" w:rsidP="00C0738E">
      <w:pPr>
        <w:pStyle w:val="a5"/>
        <w:ind w:firstLine="708"/>
        <w:jc w:val="both"/>
        <w:rPr>
          <w:rFonts w:ascii="Times New Roman" w:hAnsi="Times New Roman"/>
          <w:sz w:val="28"/>
          <w:szCs w:val="28"/>
        </w:rPr>
      </w:pPr>
      <w:r w:rsidRPr="00017BB6">
        <w:rPr>
          <w:rFonts w:ascii="Times New Roman" w:hAnsi="Times New Roman"/>
          <w:sz w:val="28"/>
          <w:szCs w:val="28"/>
        </w:rPr>
        <w:t xml:space="preserve">Учащиеся школы проходят ежегодные медицинские осмотры. </w:t>
      </w:r>
    </w:p>
    <w:p w:rsidR="00C0738E" w:rsidRPr="00CA1E81" w:rsidRDefault="00C0738E" w:rsidP="00C0738E">
      <w:pPr>
        <w:spacing w:line="240" w:lineRule="auto"/>
        <w:ind w:firstLine="709"/>
        <w:jc w:val="both"/>
        <w:rPr>
          <w:rFonts w:ascii="Times New Roman" w:hAnsi="Times New Roman" w:cs="Times New Roman"/>
          <w:color w:val="000000"/>
          <w:sz w:val="28"/>
          <w:szCs w:val="28"/>
          <w:lang w:eastAsia="en-US"/>
        </w:rPr>
      </w:pPr>
      <w:r w:rsidRPr="00CA1E81">
        <w:rPr>
          <w:rFonts w:ascii="Times New Roman" w:hAnsi="Times New Roman" w:cs="Times New Roman"/>
          <w:color w:val="000000"/>
          <w:sz w:val="28"/>
          <w:szCs w:val="28"/>
          <w:lang w:eastAsia="en-US"/>
        </w:rPr>
        <w:t xml:space="preserve">Ежегодная диспансеризация всех возрастных групп позволяет своевременно выявлять отклонения  в состоянии здоровья обучающихся, а результаты позволяют выработать рекомендации для обучающихся, классных руководителей, учителей </w:t>
      </w:r>
      <w:proofErr w:type="gramStart"/>
      <w:r w:rsidRPr="00CA1E81">
        <w:rPr>
          <w:rFonts w:ascii="Times New Roman" w:hAnsi="Times New Roman" w:cs="Times New Roman"/>
          <w:color w:val="000000"/>
          <w:sz w:val="28"/>
          <w:szCs w:val="28"/>
          <w:lang w:eastAsia="en-US"/>
        </w:rPr>
        <w:t>физкультуры</w:t>
      </w:r>
      <w:proofErr w:type="gramEnd"/>
      <w:r w:rsidRPr="00CA1E81">
        <w:rPr>
          <w:rFonts w:ascii="Times New Roman" w:hAnsi="Times New Roman" w:cs="Times New Roman"/>
          <w:color w:val="000000"/>
          <w:sz w:val="28"/>
          <w:szCs w:val="28"/>
          <w:lang w:eastAsia="en-US"/>
        </w:rPr>
        <w:t xml:space="preserve"> по поводу функционального состояния обучающихся и его динамики. </w:t>
      </w:r>
    </w:p>
    <w:p w:rsidR="00C0738E" w:rsidRPr="00CA1E81" w:rsidRDefault="00C0738E" w:rsidP="00C0738E">
      <w:pPr>
        <w:spacing w:line="240" w:lineRule="auto"/>
        <w:ind w:firstLine="709"/>
        <w:jc w:val="both"/>
        <w:rPr>
          <w:rFonts w:ascii="Times New Roman" w:hAnsi="Times New Roman" w:cs="Times New Roman"/>
          <w:color w:val="000000"/>
          <w:sz w:val="28"/>
          <w:szCs w:val="28"/>
          <w:lang w:eastAsia="en-US"/>
        </w:rPr>
      </w:pPr>
      <w:r w:rsidRPr="00CA1E81">
        <w:rPr>
          <w:rFonts w:ascii="Times New Roman" w:hAnsi="Times New Roman" w:cs="Times New Roman"/>
          <w:color w:val="000000"/>
          <w:sz w:val="28"/>
          <w:szCs w:val="28"/>
          <w:lang w:eastAsia="en-US"/>
        </w:rPr>
        <w:t xml:space="preserve">В школе сложилась определенная система, направленная на оздоровление </w:t>
      </w:r>
      <w:proofErr w:type="gramStart"/>
      <w:r w:rsidRPr="00CA1E81">
        <w:rPr>
          <w:rFonts w:ascii="Times New Roman" w:hAnsi="Times New Roman" w:cs="Times New Roman"/>
          <w:color w:val="000000"/>
          <w:sz w:val="28"/>
          <w:szCs w:val="28"/>
          <w:lang w:eastAsia="en-US"/>
        </w:rPr>
        <w:t>обучающихся</w:t>
      </w:r>
      <w:proofErr w:type="gramEnd"/>
      <w:r w:rsidRPr="00CA1E81">
        <w:rPr>
          <w:rFonts w:ascii="Times New Roman" w:hAnsi="Times New Roman" w:cs="Times New Roman"/>
          <w:color w:val="000000"/>
          <w:sz w:val="28"/>
          <w:szCs w:val="28"/>
          <w:lang w:eastAsia="en-US"/>
        </w:rPr>
        <w:t xml:space="preserve">: проводятся дни здоровья, спортивные соревнования и праздники, туристические походы, динамические паузы в начальной школе, ежедневные подвижные игры в ГПД на свежем воздухе. Для проведения этих </w:t>
      </w:r>
      <w:r w:rsidRPr="00CA1E81">
        <w:rPr>
          <w:rFonts w:ascii="Times New Roman" w:hAnsi="Times New Roman" w:cs="Times New Roman"/>
          <w:color w:val="000000"/>
          <w:sz w:val="28"/>
          <w:szCs w:val="28"/>
          <w:lang w:eastAsia="en-US"/>
        </w:rPr>
        <w:lastRenderedPageBreak/>
        <w:t xml:space="preserve">мероприятий созданы определенные условия: имеется материально-техническая база, квалифицированные преподаватели. </w:t>
      </w:r>
    </w:p>
    <w:p w:rsidR="00C0738E" w:rsidRPr="00CA1E81" w:rsidRDefault="00C0738E" w:rsidP="00C0738E">
      <w:pPr>
        <w:spacing w:line="240" w:lineRule="auto"/>
        <w:ind w:firstLine="709"/>
        <w:jc w:val="both"/>
        <w:rPr>
          <w:rFonts w:ascii="Times New Roman" w:hAnsi="Times New Roman" w:cs="Times New Roman"/>
          <w:color w:val="000000"/>
          <w:sz w:val="28"/>
          <w:szCs w:val="28"/>
          <w:lang w:eastAsia="en-US"/>
        </w:rPr>
      </w:pPr>
      <w:r w:rsidRPr="00CA1E81">
        <w:rPr>
          <w:rFonts w:ascii="Times New Roman" w:hAnsi="Times New Roman" w:cs="Times New Roman"/>
          <w:color w:val="000000"/>
          <w:sz w:val="28"/>
          <w:szCs w:val="28"/>
          <w:lang w:eastAsia="en-US"/>
        </w:rPr>
        <w:t>В течение учебного год</w:t>
      </w:r>
      <w:r w:rsidR="005F5F88">
        <w:rPr>
          <w:rFonts w:ascii="Times New Roman" w:hAnsi="Times New Roman" w:cs="Times New Roman"/>
          <w:color w:val="000000"/>
          <w:sz w:val="28"/>
          <w:szCs w:val="28"/>
          <w:lang w:eastAsia="en-US"/>
        </w:rPr>
        <w:t>а медработниками школы проводили</w:t>
      </w:r>
      <w:r w:rsidRPr="00CA1E81">
        <w:rPr>
          <w:rFonts w:ascii="Times New Roman" w:hAnsi="Times New Roman" w:cs="Times New Roman"/>
          <w:color w:val="000000"/>
          <w:sz w:val="28"/>
          <w:szCs w:val="28"/>
          <w:lang w:eastAsia="en-US"/>
        </w:rPr>
        <w:t xml:space="preserve">сь плановые прививки, диспансеризация, осмотр на педикулез, проверка остроты зрения. </w:t>
      </w:r>
    </w:p>
    <w:p w:rsidR="00C0738E" w:rsidRPr="00CA1E81" w:rsidRDefault="00C0738E" w:rsidP="00C0738E">
      <w:pPr>
        <w:spacing w:line="240" w:lineRule="auto"/>
        <w:ind w:firstLine="709"/>
        <w:jc w:val="both"/>
        <w:rPr>
          <w:rFonts w:ascii="Times New Roman" w:hAnsi="Times New Roman" w:cs="Times New Roman"/>
          <w:color w:val="000000"/>
          <w:sz w:val="28"/>
          <w:szCs w:val="28"/>
          <w:lang w:eastAsia="en-US"/>
        </w:rPr>
      </w:pPr>
      <w:r w:rsidRPr="00CA1E81">
        <w:rPr>
          <w:rFonts w:ascii="Times New Roman" w:hAnsi="Times New Roman" w:cs="Times New Roman"/>
          <w:color w:val="000000"/>
          <w:sz w:val="28"/>
          <w:szCs w:val="28"/>
          <w:lang w:eastAsia="en-US"/>
        </w:rPr>
        <w:t xml:space="preserve">Продолжается работа по укреплению материально-технической базы, влияющей на сохранение здоровья. </w:t>
      </w:r>
    </w:p>
    <w:p w:rsidR="00C0738E" w:rsidRPr="00CA1E81" w:rsidRDefault="00C0738E" w:rsidP="00C0738E">
      <w:pPr>
        <w:spacing w:line="240" w:lineRule="auto"/>
        <w:ind w:firstLine="709"/>
        <w:jc w:val="both"/>
        <w:rPr>
          <w:rFonts w:ascii="Times New Roman" w:hAnsi="Times New Roman" w:cs="Times New Roman"/>
          <w:color w:val="000000"/>
          <w:sz w:val="28"/>
          <w:szCs w:val="28"/>
          <w:lang w:eastAsia="en-US"/>
        </w:rPr>
      </w:pPr>
      <w:r w:rsidRPr="00CA1E81">
        <w:rPr>
          <w:rFonts w:ascii="Times New Roman" w:hAnsi="Times New Roman" w:cs="Times New Roman"/>
          <w:color w:val="000000"/>
          <w:sz w:val="28"/>
          <w:szCs w:val="28"/>
          <w:lang w:eastAsia="en-US"/>
        </w:rPr>
        <w:t xml:space="preserve">В школе реализуется система просветительской работы с </w:t>
      </w:r>
      <w:proofErr w:type="gramStart"/>
      <w:r w:rsidRPr="00CA1E81">
        <w:rPr>
          <w:rFonts w:ascii="Times New Roman" w:hAnsi="Times New Roman" w:cs="Times New Roman"/>
          <w:color w:val="000000"/>
          <w:sz w:val="28"/>
          <w:szCs w:val="28"/>
          <w:lang w:eastAsia="en-US"/>
        </w:rPr>
        <w:t>обучающимися</w:t>
      </w:r>
      <w:proofErr w:type="gramEnd"/>
      <w:r w:rsidRPr="00CA1E81">
        <w:rPr>
          <w:rFonts w:ascii="Times New Roman" w:hAnsi="Times New Roman" w:cs="Times New Roman"/>
          <w:color w:val="000000"/>
          <w:sz w:val="28"/>
          <w:szCs w:val="28"/>
          <w:lang w:eastAsia="en-US"/>
        </w:rPr>
        <w:t xml:space="preserve"> по формированию у них культуры отношения к своему здоровью. Гимнастика на уроках позволяет снимать состояние усталости, ослабить психологическую напряженность, вызванную интенсивностью занятия и просто дать возможность немного подвигаться. Динамические паузы и физкультминутки обязательно включают в себя упражнения для снятия напряжения глаз и профилактики снижения зрения.</w:t>
      </w:r>
    </w:p>
    <w:p w:rsidR="00C0738E" w:rsidRPr="0001075A" w:rsidRDefault="00C0738E" w:rsidP="003E3B96">
      <w:pPr>
        <w:spacing w:line="240" w:lineRule="auto"/>
        <w:ind w:firstLine="709"/>
        <w:jc w:val="both"/>
        <w:rPr>
          <w:rFonts w:ascii="Times New Roman" w:hAnsi="Times New Roman" w:cs="Times New Roman"/>
          <w:sz w:val="28"/>
          <w:szCs w:val="28"/>
          <w:lang w:eastAsia="en-US"/>
        </w:rPr>
      </w:pPr>
      <w:r w:rsidRPr="00CA1E81">
        <w:rPr>
          <w:rFonts w:ascii="Times New Roman" w:hAnsi="Times New Roman" w:cs="Times New Roman"/>
          <w:b/>
          <w:sz w:val="28"/>
          <w:szCs w:val="28"/>
          <w:lang w:eastAsia="en-US"/>
        </w:rPr>
        <w:t>Школьная столовая</w:t>
      </w:r>
      <w:r w:rsidRPr="00CA1E81">
        <w:rPr>
          <w:rFonts w:ascii="Times New Roman" w:hAnsi="Times New Roman" w:cs="Times New Roman"/>
          <w:sz w:val="28"/>
          <w:szCs w:val="28"/>
          <w:lang w:eastAsia="en-US"/>
        </w:rPr>
        <w:t xml:space="preserve"> полностью обеспечивает потребности обучающихся в горячем питании, предоставляя завтраки и обеды, разнообразную выпечку.  </w:t>
      </w:r>
      <w:r>
        <w:rPr>
          <w:rFonts w:ascii="Times New Roman" w:hAnsi="Times New Roman" w:cs="Times New Roman"/>
          <w:sz w:val="28"/>
          <w:szCs w:val="28"/>
          <w:lang w:eastAsia="en-US"/>
        </w:rPr>
        <w:tab/>
      </w:r>
      <w:r w:rsidR="003E3B96" w:rsidRPr="005202D2">
        <w:rPr>
          <w:rFonts w:ascii="Times New Roman" w:hAnsi="Times New Roman" w:cs="Times New Roman"/>
          <w:sz w:val="28"/>
          <w:szCs w:val="28"/>
        </w:rPr>
        <w:t>56</w:t>
      </w:r>
      <w:r w:rsidRPr="005202D2">
        <w:rPr>
          <w:rFonts w:ascii="Times New Roman" w:hAnsi="Times New Roman" w:cs="Times New Roman"/>
          <w:sz w:val="28"/>
          <w:szCs w:val="28"/>
        </w:rPr>
        <w:t xml:space="preserve"> человек получали бесплатное питание за счет средств комитета социальной защиты населения. </w:t>
      </w:r>
      <w:r w:rsidR="003E3B96" w:rsidRPr="005202D2">
        <w:rPr>
          <w:rFonts w:ascii="Times New Roman" w:hAnsi="Times New Roman" w:cs="Times New Roman"/>
          <w:sz w:val="28"/>
          <w:szCs w:val="28"/>
        </w:rPr>
        <w:t>У</w:t>
      </w:r>
      <w:r w:rsidRPr="005202D2">
        <w:rPr>
          <w:rFonts w:ascii="Times New Roman" w:hAnsi="Times New Roman" w:cs="Times New Roman"/>
          <w:sz w:val="28"/>
          <w:szCs w:val="28"/>
        </w:rPr>
        <w:t>чащиеся старших классов в основном питаются через буфет. Необходимо продолжить работу по пропаганде правильного питания среди учащихся и их родителей.</w:t>
      </w:r>
    </w:p>
    <w:p w:rsidR="005F5F88" w:rsidRDefault="005F5F88" w:rsidP="00C0738E">
      <w:pPr>
        <w:spacing w:line="240" w:lineRule="auto"/>
        <w:ind w:left="993" w:hanging="709"/>
        <w:rPr>
          <w:rFonts w:ascii="Times New Roman" w:hAnsi="Times New Roman" w:cs="Times New Roman"/>
          <w:b/>
          <w:i/>
          <w:color w:val="000000"/>
          <w:sz w:val="28"/>
          <w:szCs w:val="28"/>
        </w:rPr>
      </w:pPr>
    </w:p>
    <w:p w:rsidR="00C0738E" w:rsidRPr="00CA1E81" w:rsidRDefault="00C0738E" w:rsidP="00387422">
      <w:pPr>
        <w:spacing w:line="240" w:lineRule="auto"/>
        <w:ind w:left="993" w:hanging="709"/>
        <w:jc w:val="center"/>
        <w:rPr>
          <w:rFonts w:ascii="Times New Roman" w:hAnsi="Times New Roman" w:cs="Times New Roman"/>
          <w:b/>
          <w:i/>
          <w:color w:val="000000"/>
          <w:sz w:val="28"/>
          <w:szCs w:val="28"/>
        </w:rPr>
      </w:pPr>
      <w:r w:rsidRPr="00CA1E81">
        <w:rPr>
          <w:rFonts w:ascii="Times New Roman" w:hAnsi="Times New Roman" w:cs="Times New Roman"/>
          <w:b/>
          <w:i/>
          <w:color w:val="000000"/>
          <w:sz w:val="28"/>
          <w:szCs w:val="28"/>
        </w:rPr>
        <w:t>Кадровое обеспечение УВП</w:t>
      </w:r>
    </w:p>
    <w:p w:rsidR="00C0738E" w:rsidRDefault="00C0738E" w:rsidP="005F5F88">
      <w:pPr>
        <w:pStyle w:val="a5"/>
        <w:ind w:firstLine="708"/>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 xml:space="preserve">В школе работают педагоги высокой квалификации. На сегодняшний день это </w:t>
      </w:r>
      <w:r w:rsidR="00387422">
        <w:rPr>
          <w:rFonts w:ascii="Times New Roman" w:hAnsi="Times New Roman" w:cs="Times New Roman"/>
          <w:sz w:val="28"/>
          <w:szCs w:val="28"/>
        </w:rPr>
        <w:t>19</w:t>
      </w:r>
      <w:r w:rsidRPr="00CA1E81">
        <w:rPr>
          <w:rFonts w:ascii="Times New Roman" w:eastAsia="Times New Roman" w:hAnsi="Times New Roman" w:cs="Times New Roman"/>
          <w:sz w:val="28"/>
          <w:szCs w:val="28"/>
        </w:rPr>
        <w:t xml:space="preserve"> педагогов</w:t>
      </w:r>
      <w:r w:rsidR="005F5F88">
        <w:rPr>
          <w:rFonts w:ascii="Times New Roman" w:eastAsia="Times New Roman" w:hAnsi="Times New Roman" w:cs="Times New Roman"/>
          <w:sz w:val="28"/>
          <w:szCs w:val="28"/>
        </w:rPr>
        <w:t>.</w:t>
      </w:r>
      <w:r w:rsidR="005F5F88" w:rsidRPr="005F5F88">
        <w:rPr>
          <w:sz w:val="24"/>
        </w:rPr>
        <w:t xml:space="preserve"> </w:t>
      </w:r>
      <w:r w:rsidR="005F5F88">
        <w:rPr>
          <w:sz w:val="24"/>
        </w:rPr>
        <w:t xml:space="preserve">  </w:t>
      </w:r>
      <w:r w:rsidR="005F5F88" w:rsidRPr="005F5F88">
        <w:rPr>
          <w:rFonts w:ascii="Times New Roman" w:hAnsi="Times New Roman" w:cs="Times New Roman"/>
          <w:sz w:val="28"/>
          <w:szCs w:val="28"/>
        </w:rPr>
        <w:t xml:space="preserve">Количество педагогов, имеющих 1 категорию  –  4. Вторую категорию имеют  3, и 14 учителей не имеют категории. </w:t>
      </w:r>
      <w:r w:rsidR="005F5F88" w:rsidRPr="005F5F88">
        <w:rPr>
          <w:rFonts w:ascii="Times New Roman" w:eastAsia="Times New Roman" w:hAnsi="Times New Roman" w:cs="Times New Roman"/>
          <w:sz w:val="28"/>
          <w:szCs w:val="28"/>
        </w:rPr>
        <w:t xml:space="preserve"> </w:t>
      </w:r>
    </w:p>
    <w:p w:rsidR="00147806" w:rsidRPr="005F5F88" w:rsidRDefault="00147806" w:rsidP="005F5F88">
      <w:pPr>
        <w:pStyle w:val="a5"/>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2013/14 учебном году прошли курсы переподготовки:</w:t>
      </w:r>
    </w:p>
    <w:p w:rsidR="00147806" w:rsidRDefault="00147806" w:rsidP="00147806">
      <w:pPr>
        <w:pStyle w:val="21"/>
        <w:spacing w:line="276" w:lineRule="auto"/>
        <w:ind w:left="0"/>
        <w:rPr>
          <w:b w:val="0"/>
          <w:bCs w:val="0"/>
          <w:i w:val="0"/>
          <w:iCs w:val="0"/>
          <w:sz w:val="24"/>
        </w:rPr>
        <w:sectPr w:rsidR="00147806" w:rsidSect="0033207D">
          <w:pgSz w:w="11906" w:h="16838"/>
          <w:pgMar w:top="1134" w:right="1134" w:bottom="1134" w:left="1134" w:header="709" w:footer="57" w:gutter="0"/>
          <w:cols w:space="708"/>
          <w:docGrid w:linePitch="360"/>
        </w:sectPr>
      </w:pPr>
    </w:p>
    <w:p w:rsidR="00147806" w:rsidRDefault="00147806" w:rsidP="00147806">
      <w:pPr>
        <w:pStyle w:val="21"/>
        <w:spacing w:line="276" w:lineRule="auto"/>
        <w:ind w:left="0"/>
        <w:rPr>
          <w:b w:val="0"/>
          <w:bCs w:val="0"/>
          <w:i w:val="0"/>
          <w:iCs w:val="0"/>
          <w:szCs w:val="28"/>
        </w:rPr>
      </w:pPr>
    </w:p>
    <w:p w:rsidR="00147806" w:rsidRPr="00147806" w:rsidRDefault="00147806" w:rsidP="00147806">
      <w:pPr>
        <w:pStyle w:val="21"/>
        <w:spacing w:line="276" w:lineRule="auto"/>
        <w:ind w:left="0"/>
        <w:rPr>
          <w:b w:val="0"/>
          <w:bCs w:val="0"/>
          <w:i w:val="0"/>
          <w:iCs w:val="0"/>
          <w:szCs w:val="28"/>
        </w:rPr>
      </w:pPr>
      <w:proofErr w:type="spellStart"/>
      <w:r w:rsidRPr="00147806">
        <w:rPr>
          <w:b w:val="0"/>
          <w:bCs w:val="0"/>
          <w:i w:val="0"/>
          <w:iCs w:val="0"/>
          <w:szCs w:val="28"/>
        </w:rPr>
        <w:t>Тюрякова</w:t>
      </w:r>
      <w:proofErr w:type="spellEnd"/>
      <w:r w:rsidRPr="00147806">
        <w:rPr>
          <w:b w:val="0"/>
          <w:bCs w:val="0"/>
          <w:i w:val="0"/>
          <w:iCs w:val="0"/>
          <w:szCs w:val="28"/>
        </w:rPr>
        <w:t xml:space="preserve"> И.В.</w:t>
      </w:r>
    </w:p>
    <w:p w:rsidR="00147806" w:rsidRPr="00147806" w:rsidRDefault="00147806" w:rsidP="00147806">
      <w:pPr>
        <w:pStyle w:val="21"/>
        <w:spacing w:line="276" w:lineRule="auto"/>
        <w:ind w:left="0"/>
        <w:rPr>
          <w:b w:val="0"/>
          <w:bCs w:val="0"/>
          <w:i w:val="0"/>
          <w:iCs w:val="0"/>
          <w:szCs w:val="28"/>
        </w:rPr>
      </w:pPr>
      <w:proofErr w:type="spellStart"/>
      <w:r w:rsidRPr="00147806">
        <w:rPr>
          <w:b w:val="0"/>
          <w:bCs w:val="0"/>
          <w:i w:val="0"/>
          <w:iCs w:val="0"/>
          <w:szCs w:val="28"/>
        </w:rPr>
        <w:t>Смелкова</w:t>
      </w:r>
      <w:proofErr w:type="spellEnd"/>
      <w:r w:rsidRPr="00147806">
        <w:rPr>
          <w:b w:val="0"/>
          <w:bCs w:val="0"/>
          <w:i w:val="0"/>
          <w:iCs w:val="0"/>
          <w:szCs w:val="28"/>
        </w:rPr>
        <w:t xml:space="preserve"> М.В.</w:t>
      </w:r>
    </w:p>
    <w:p w:rsidR="00147806" w:rsidRPr="00147806" w:rsidRDefault="00147806" w:rsidP="00147806">
      <w:pPr>
        <w:pStyle w:val="21"/>
        <w:spacing w:line="276" w:lineRule="auto"/>
        <w:ind w:left="0"/>
        <w:rPr>
          <w:b w:val="0"/>
          <w:bCs w:val="0"/>
          <w:i w:val="0"/>
          <w:iCs w:val="0"/>
          <w:szCs w:val="28"/>
        </w:rPr>
      </w:pPr>
      <w:proofErr w:type="spellStart"/>
      <w:r w:rsidRPr="00147806">
        <w:rPr>
          <w:b w:val="0"/>
          <w:bCs w:val="0"/>
          <w:i w:val="0"/>
          <w:iCs w:val="0"/>
          <w:szCs w:val="28"/>
        </w:rPr>
        <w:t>Карабутова</w:t>
      </w:r>
      <w:proofErr w:type="spellEnd"/>
      <w:r w:rsidRPr="00147806">
        <w:rPr>
          <w:b w:val="0"/>
          <w:bCs w:val="0"/>
          <w:i w:val="0"/>
          <w:iCs w:val="0"/>
          <w:szCs w:val="28"/>
        </w:rPr>
        <w:t xml:space="preserve"> И.Н.</w:t>
      </w:r>
    </w:p>
    <w:p w:rsidR="00147806" w:rsidRPr="00147806" w:rsidRDefault="00147806" w:rsidP="00147806">
      <w:pPr>
        <w:pStyle w:val="21"/>
        <w:spacing w:line="276" w:lineRule="auto"/>
        <w:ind w:left="0"/>
        <w:rPr>
          <w:b w:val="0"/>
          <w:bCs w:val="0"/>
          <w:i w:val="0"/>
          <w:iCs w:val="0"/>
          <w:szCs w:val="28"/>
        </w:rPr>
      </w:pPr>
      <w:r w:rsidRPr="00147806">
        <w:rPr>
          <w:b w:val="0"/>
          <w:bCs w:val="0"/>
          <w:i w:val="0"/>
          <w:iCs w:val="0"/>
          <w:szCs w:val="28"/>
        </w:rPr>
        <w:t>Антонова Т.В.</w:t>
      </w:r>
    </w:p>
    <w:p w:rsidR="00147806" w:rsidRPr="00147806" w:rsidRDefault="00147806" w:rsidP="00147806">
      <w:pPr>
        <w:pStyle w:val="21"/>
        <w:spacing w:line="276" w:lineRule="auto"/>
        <w:ind w:left="0"/>
        <w:rPr>
          <w:b w:val="0"/>
          <w:bCs w:val="0"/>
          <w:i w:val="0"/>
          <w:iCs w:val="0"/>
          <w:szCs w:val="28"/>
        </w:rPr>
      </w:pPr>
      <w:r w:rsidRPr="00147806">
        <w:rPr>
          <w:b w:val="0"/>
          <w:bCs w:val="0"/>
          <w:i w:val="0"/>
          <w:iCs w:val="0"/>
          <w:szCs w:val="28"/>
        </w:rPr>
        <w:t>Кулагина Ж.Н.</w:t>
      </w:r>
    </w:p>
    <w:p w:rsidR="00147806" w:rsidRPr="00147806" w:rsidRDefault="00147806" w:rsidP="00147806">
      <w:pPr>
        <w:pStyle w:val="21"/>
        <w:spacing w:line="276" w:lineRule="auto"/>
        <w:ind w:left="0"/>
        <w:rPr>
          <w:b w:val="0"/>
          <w:bCs w:val="0"/>
          <w:i w:val="0"/>
          <w:iCs w:val="0"/>
          <w:szCs w:val="28"/>
        </w:rPr>
      </w:pPr>
      <w:proofErr w:type="spellStart"/>
      <w:r w:rsidRPr="00147806">
        <w:rPr>
          <w:b w:val="0"/>
          <w:bCs w:val="0"/>
          <w:i w:val="0"/>
          <w:iCs w:val="0"/>
          <w:szCs w:val="28"/>
        </w:rPr>
        <w:t>Кардаш</w:t>
      </w:r>
      <w:proofErr w:type="spellEnd"/>
      <w:r w:rsidRPr="00147806">
        <w:rPr>
          <w:b w:val="0"/>
          <w:bCs w:val="0"/>
          <w:i w:val="0"/>
          <w:iCs w:val="0"/>
          <w:szCs w:val="28"/>
        </w:rPr>
        <w:t xml:space="preserve"> С.В.</w:t>
      </w:r>
    </w:p>
    <w:p w:rsidR="00147806" w:rsidRPr="00147806" w:rsidRDefault="00147806" w:rsidP="00147806">
      <w:pPr>
        <w:pStyle w:val="21"/>
        <w:spacing w:line="276" w:lineRule="auto"/>
        <w:ind w:left="0"/>
        <w:rPr>
          <w:b w:val="0"/>
          <w:bCs w:val="0"/>
          <w:i w:val="0"/>
          <w:iCs w:val="0"/>
          <w:szCs w:val="28"/>
        </w:rPr>
      </w:pPr>
      <w:r w:rsidRPr="00147806">
        <w:rPr>
          <w:b w:val="0"/>
          <w:bCs w:val="0"/>
          <w:i w:val="0"/>
          <w:iCs w:val="0"/>
          <w:szCs w:val="28"/>
        </w:rPr>
        <w:t>Крупнова И.О.</w:t>
      </w:r>
    </w:p>
    <w:p w:rsidR="00147806" w:rsidRDefault="00147806" w:rsidP="00147806">
      <w:pPr>
        <w:pStyle w:val="21"/>
        <w:spacing w:line="276" w:lineRule="auto"/>
        <w:ind w:left="0"/>
        <w:rPr>
          <w:b w:val="0"/>
          <w:bCs w:val="0"/>
          <w:i w:val="0"/>
          <w:iCs w:val="0"/>
          <w:szCs w:val="28"/>
        </w:rPr>
      </w:pPr>
    </w:p>
    <w:p w:rsidR="00147806" w:rsidRDefault="00147806" w:rsidP="00147806">
      <w:pPr>
        <w:pStyle w:val="21"/>
        <w:spacing w:line="276" w:lineRule="auto"/>
        <w:ind w:left="0"/>
        <w:rPr>
          <w:b w:val="0"/>
          <w:bCs w:val="0"/>
          <w:i w:val="0"/>
          <w:iCs w:val="0"/>
          <w:szCs w:val="28"/>
        </w:rPr>
      </w:pPr>
    </w:p>
    <w:p w:rsidR="00147806" w:rsidRPr="00147806" w:rsidRDefault="00147806" w:rsidP="00147806">
      <w:pPr>
        <w:pStyle w:val="21"/>
        <w:spacing w:line="276" w:lineRule="auto"/>
        <w:ind w:left="0"/>
        <w:rPr>
          <w:b w:val="0"/>
          <w:bCs w:val="0"/>
          <w:i w:val="0"/>
          <w:iCs w:val="0"/>
          <w:szCs w:val="28"/>
        </w:rPr>
      </w:pPr>
      <w:r w:rsidRPr="00147806">
        <w:rPr>
          <w:b w:val="0"/>
          <w:bCs w:val="0"/>
          <w:i w:val="0"/>
          <w:iCs w:val="0"/>
          <w:szCs w:val="28"/>
        </w:rPr>
        <w:t>Куницына Н.В.</w:t>
      </w:r>
    </w:p>
    <w:p w:rsidR="00147806" w:rsidRPr="00147806" w:rsidRDefault="00147806" w:rsidP="00147806">
      <w:pPr>
        <w:pStyle w:val="21"/>
        <w:spacing w:line="276" w:lineRule="auto"/>
        <w:ind w:left="0"/>
        <w:rPr>
          <w:b w:val="0"/>
          <w:bCs w:val="0"/>
          <w:i w:val="0"/>
          <w:iCs w:val="0"/>
          <w:szCs w:val="28"/>
        </w:rPr>
      </w:pPr>
      <w:r w:rsidRPr="00147806">
        <w:rPr>
          <w:b w:val="0"/>
          <w:bCs w:val="0"/>
          <w:i w:val="0"/>
          <w:iCs w:val="0"/>
          <w:szCs w:val="28"/>
        </w:rPr>
        <w:t>Варламова М.В.</w:t>
      </w:r>
    </w:p>
    <w:p w:rsidR="00147806" w:rsidRPr="00147806" w:rsidRDefault="00147806" w:rsidP="00147806">
      <w:pPr>
        <w:pStyle w:val="21"/>
        <w:spacing w:line="276" w:lineRule="auto"/>
        <w:ind w:left="0"/>
        <w:rPr>
          <w:b w:val="0"/>
          <w:bCs w:val="0"/>
          <w:i w:val="0"/>
          <w:iCs w:val="0"/>
          <w:szCs w:val="28"/>
        </w:rPr>
      </w:pPr>
      <w:proofErr w:type="spellStart"/>
      <w:r w:rsidRPr="00147806">
        <w:rPr>
          <w:b w:val="0"/>
          <w:bCs w:val="0"/>
          <w:i w:val="0"/>
          <w:iCs w:val="0"/>
          <w:szCs w:val="28"/>
        </w:rPr>
        <w:t>ХармёнкинаН.В</w:t>
      </w:r>
      <w:proofErr w:type="spellEnd"/>
      <w:r w:rsidRPr="00147806">
        <w:rPr>
          <w:b w:val="0"/>
          <w:bCs w:val="0"/>
          <w:i w:val="0"/>
          <w:iCs w:val="0"/>
          <w:szCs w:val="28"/>
        </w:rPr>
        <w:t>.</w:t>
      </w:r>
    </w:p>
    <w:p w:rsidR="00147806" w:rsidRPr="00147806" w:rsidRDefault="00147806" w:rsidP="00147806">
      <w:pPr>
        <w:pStyle w:val="21"/>
        <w:spacing w:line="276" w:lineRule="auto"/>
        <w:ind w:left="0"/>
        <w:rPr>
          <w:b w:val="0"/>
          <w:bCs w:val="0"/>
          <w:i w:val="0"/>
          <w:iCs w:val="0"/>
          <w:szCs w:val="28"/>
        </w:rPr>
      </w:pPr>
      <w:r w:rsidRPr="00147806">
        <w:rPr>
          <w:b w:val="0"/>
          <w:bCs w:val="0"/>
          <w:i w:val="0"/>
          <w:iCs w:val="0"/>
          <w:szCs w:val="28"/>
        </w:rPr>
        <w:t>Лукина Е.И.</w:t>
      </w:r>
    </w:p>
    <w:p w:rsidR="00147806" w:rsidRPr="00147806" w:rsidRDefault="00147806" w:rsidP="00147806">
      <w:pPr>
        <w:pStyle w:val="21"/>
        <w:spacing w:line="276" w:lineRule="auto"/>
        <w:ind w:left="0"/>
        <w:rPr>
          <w:b w:val="0"/>
          <w:bCs w:val="0"/>
          <w:i w:val="0"/>
          <w:iCs w:val="0"/>
          <w:szCs w:val="28"/>
        </w:rPr>
      </w:pPr>
      <w:proofErr w:type="spellStart"/>
      <w:r w:rsidRPr="00147806">
        <w:rPr>
          <w:b w:val="0"/>
          <w:bCs w:val="0"/>
          <w:i w:val="0"/>
          <w:iCs w:val="0"/>
          <w:szCs w:val="28"/>
        </w:rPr>
        <w:t>Лоткова</w:t>
      </w:r>
      <w:proofErr w:type="spellEnd"/>
      <w:r w:rsidRPr="00147806">
        <w:rPr>
          <w:b w:val="0"/>
          <w:bCs w:val="0"/>
          <w:i w:val="0"/>
          <w:iCs w:val="0"/>
          <w:szCs w:val="28"/>
        </w:rPr>
        <w:t xml:space="preserve"> О.Н.</w:t>
      </w:r>
    </w:p>
    <w:p w:rsidR="00147806" w:rsidRPr="00147806" w:rsidRDefault="00147806" w:rsidP="00147806">
      <w:pPr>
        <w:pStyle w:val="21"/>
        <w:spacing w:line="276" w:lineRule="auto"/>
        <w:ind w:left="0"/>
        <w:rPr>
          <w:b w:val="0"/>
          <w:bCs w:val="0"/>
          <w:i w:val="0"/>
          <w:iCs w:val="0"/>
          <w:szCs w:val="28"/>
        </w:rPr>
      </w:pPr>
      <w:proofErr w:type="spellStart"/>
      <w:r w:rsidRPr="00147806">
        <w:rPr>
          <w:b w:val="0"/>
          <w:bCs w:val="0"/>
          <w:i w:val="0"/>
          <w:iCs w:val="0"/>
          <w:szCs w:val="28"/>
        </w:rPr>
        <w:t>Явдошенко</w:t>
      </w:r>
      <w:proofErr w:type="spellEnd"/>
      <w:r w:rsidRPr="00147806">
        <w:rPr>
          <w:b w:val="0"/>
          <w:bCs w:val="0"/>
          <w:i w:val="0"/>
          <w:iCs w:val="0"/>
          <w:szCs w:val="28"/>
        </w:rPr>
        <w:t xml:space="preserve"> Е.П.</w:t>
      </w:r>
    </w:p>
    <w:p w:rsidR="00147806" w:rsidRPr="00147806" w:rsidRDefault="00147806" w:rsidP="00147806">
      <w:pPr>
        <w:pStyle w:val="21"/>
        <w:spacing w:line="276" w:lineRule="auto"/>
        <w:ind w:left="0"/>
        <w:rPr>
          <w:b w:val="0"/>
          <w:bCs w:val="0"/>
          <w:i w:val="0"/>
          <w:iCs w:val="0"/>
          <w:szCs w:val="28"/>
        </w:rPr>
      </w:pPr>
      <w:proofErr w:type="spellStart"/>
      <w:r w:rsidRPr="00147806">
        <w:rPr>
          <w:b w:val="0"/>
          <w:bCs w:val="0"/>
          <w:i w:val="0"/>
          <w:iCs w:val="0"/>
          <w:szCs w:val="28"/>
        </w:rPr>
        <w:t>Голомёдова</w:t>
      </w:r>
      <w:proofErr w:type="spellEnd"/>
      <w:r w:rsidRPr="00147806">
        <w:rPr>
          <w:b w:val="0"/>
          <w:bCs w:val="0"/>
          <w:i w:val="0"/>
          <w:iCs w:val="0"/>
          <w:szCs w:val="28"/>
        </w:rPr>
        <w:t xml:space="preserve"> Е.Э.</w:t>
      </w:r>
    </w:p>
    <w:p w:rsidR="00147806" w:rsidRPr="00147806" w:rsidRDefault="00147806" w:rsidP="00147806">
      <w:pPr>
        <w:pStyle w:val="21"/>
        <w:spacing w:line="276" w:lineRule="auto"/>
        <w:ind w:left="0"/>
        <w:rPr>
          <w:b w:val="0"/>
          <w:bCs w:val="0"/>
          <w:i w:val="0"/>
          <w:iCs w:val="0"/>
          <w:szCs w:val="28"/>
        </w:rPr>
      </w:pPr>
      <w:proofErr w:type="spellStart"/>
      <w:r w:rsidRPr="00147806">
        <w:rPr>
          <w:b w:val="0"/>
          <w:bCs w:val="0"/>
          <w:i w:val="0"/>
          <w:iCs w:val="0"/>
          <w:szCs w:val="28"/>
        </w:rPr>
        <w:t>Лоткова</w:t>
      </w:r>
      <w:proofErr w:type="spellEnd"/>
      <w:r w:rsidRPr="00147806">
        <w:rPr>
          <w:b w:val="0"/>
          <w:bCs w:val="0"/>
          <w:i w:val="0"/>
          <w:iCs w:val="0"/>
          <w:szCs w:val="28"/>
        </w:rPr>
        <w:t xml:space="preserve"> О.Н.</w:t>
      </w:r>
    </w:p>
    <w:p w:rsidR="00147806" w:rsidRDefault="00147806" w:rsidP="00D4605F">
      <w:pPr>
        <w:pStyle w:val="21"/>
        <w:jc w:val="both"/>
        <w:rPr>
          <w:b w:val="0"/>
          <w:bCs w:val="0"/>
          <w:i w:val="0"/>
          <w:iCs w:val="0"/>
          <w:sz w:val="24"/>
        </w:rPr>
        <w:sectPr w:rsidR="00147806" w:rsidSect="00147806">
          <w:type w:val="continuous"/>
          <w:pgSz w:w="11906" w:h="16838"/>
          <w:pgMar w:top="1134" w:right="1134" w:bottom="1134" w:left="1134" w:header="709" w:footer="57" w:gutter="0"/>
          <w:cols w:num="2" w:space="709"/>
          <w:docGrid w:linePitch="360"/>
        </w:sectPr>
      </w:pPr>
    </w:p>
    <w:p w:rsidR="00D4605F" w:rsidRDefault="00D4605F" w:rsidP="00D4605F">
      <w:pPr>
        <w:pStyle w:val="21"/>
        <w:jc w:val="both"/>
        <w:rPr>
          <w:b w:val="0"/>
          <w:bCs w:val="0"/>
          <w:i w:val="0"/>
          <w:iCs w:val="0"/>
          <w:sz w:val="24"/>
        </w:rPr>
      </w:pPr>
    </w:p>
    <w:p w:rsidR="00D4605F" w:rsidRDefault="00D4605F" w:rsidP="00D4605F">
      <w:pPr>
        <w:pStyle w:val="21"/>
        <w:jc w:val="both"/>
        <w:rPr>
          <w:b w:val="0"/>
          <w:bCs w:val="0"/>
          <w:i w:val="0"/>
          <w:iCs w:val="0"/>
          <w:sz w:val="24"/>
        </w:rPr>
      </w:pPr>
      <w:r>
        <w:rPr>
          <w:b w:val="0"/>
          <w:bCs w:val="0"/>
          <w:i w:val="0"/>
          <w:iCs w:val="0"/>
          <w:sz w:val="24"/>
        </w:rPr>
        <w:t xml:space="preserve"> </w:t>
      </w:r>
    </w:p>
    <w:p w:rsidR="00D4605F" w:rsidRPr="00D4605F" w:rsidRDefault="00D4605F" w:rsidP="00D4605F">
      <w:pPr>
        <w:pStyle w:val="21"/>
        <w:ind w:left="-567" w:firstLine="927"/>
        <w:rPr>
          <w:b w:val="0"/>
          <w:bCs w:val="0"/>
          <w:i w:val="0"/>
          <w:iCs w:val="0"/>
          <w:szCs w:val="28"/>
        </w:rPr>
      </w:pPr>
      <w:r w:rsidRPr="00D4605F">
        <w:rPr>
          <w:b w:val="0"/>
          <w:bCs w:val="0"/>
          <w:i w:val="0"/>
          <w:iCs w:val="0"/>
          <w:szCs w:val="28"/>
        </w:rPr>
        <w:t>Все эти учителя</w:t>
      </w:r>
      <w:r w:rsidR="00147806">
        <w:rPr>
          <w:b w:val="0"/>
          <w:bCs w:val="0"/>
          <w:i w:val="0"/>
          <w:iCs w:val="0"/>
          <w:szCs w:val="28"/>
        </w:rPr>
        <w:t xml:space="preserve"> представили свой опыт работы на муниципальном уровне и </w:t>
      </w:r>
      <w:r w:rsidRPr="00D4605F">
        <w:rPr>
          <w:b w:val="0"/>
          <w:bCs w:val="0"/>
          <w:i w:val="0"/>
          <w:iCs w:val="0"/>
          <w:szCs w:val="28"/>
        </w:rPr>
        <w:t xml:space="preserve"> получили высокую оценку методистов, коллег.  </w:t>
      </w:r>
    </w:p>
    <w:p w:rsidR="00D4605F" w:rsidRPr="00CA1E81" w:rsidRDefault="00D4605F" w:rsidP="00C0738E">
      <w:pPr>
        <w:spacing w:after="0" w:line="240" w:lineRule="auto"/>
        <w:jc w:val="center"/>
        <w:rPr>
          <w:rFonts w:ascii="Times New Roman" w:eastAsia="Times New Roman" w:hAnsi="Times New Roman" w:cs="Times New Roman"/>
          <w:b/>
          <w:sz w:val="28"/>
          <w:szCs w:val="28"/>
        </w:rPr>
      </w:pPr>
    </w:p>
    <w:p w:rsidR="00C0738E" w:rsidRPr="00CA1E81" w:rsidRDefault="00C0738E" w:rsidP="00C0738E">
      <w:pPr>
        <w:spacing w:after="0" w:line="240" w:lineRule="auto"/>
        <w:ind w:firstLine="567"/>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lastRenderedPageBreak/>
        <w:t>Администрация  школы контролируют сроки прохождения очеред</w:t>
      </w:r>
      <w:r w:rsidR="00D4605F">
        <w:rPr>
          <w:rFonts w:ascii="Times New Roman" w:eastAsia="Times New Roman" w:hAnsi="Times New Roman" w:cs="Times New Roman"/>
          <w:sz w:val="28"/>
          <w:szCs w:val="28"/>
        </w:rPr>
        <w:t>ной аттестации педагогов. В 2013/2014</w:t>
      </w:r>
      <w:r w:rsidRPr="00CA1E81">
        <w:rPr>
          <w:rFonts w:ascii="Times New Roman" w:eastAsia="Times New Roman" w:hAnsi="Times New Roman" w:cs="Times New Roman"/>
          <w:sz w:val="28"/>
          <w:szCs w:val="28"/>
        </w:rPr>
        <w:t xml:space="preserve"> учебном году аттестацию</w:t>
      </w:r>
      <w:r w:rsidR="00D4605F">
        <w:rPr>
          <w:rFonts w:ascii="Times New Roman" w:eastAsia="Times New Roman" w:hAnsi="Times New Roman" w:cs="Times New Roman"/>
          <w:sz w:val="28"/>
          <w:szCs w:val="28"/>
        </w:rPr>
        <w:t xml:space="preserve"> прошли 3 педагога</w:t>
      </w:r>
      <w:r w:rsidRPr="00CA1E81">
        <w:rPr>
          <w:rFonts w:ascii="Times New Roman" w:eastAsia="Times New Roman" w:hAnsi="Times New Roman" w:cs="Times New Roman"/>
          <w:sz w:val="28"/>
          <w:szCs w:val="28"/>
        </w:rPr>
        <w:t>.</w:t>
      </w:r>
    </w:p>
    <w:p w:rsidR="00C0738E" w:rsidRPr="00CA1E81" w:rsidRDefault="00C0738E" w:rsidP="00C0738E">
      <w:pPr>
        <w:spacing w:after="0" w:line="240" w:lineRule="auto"/>
        <w:ind w:firstLine="567"/>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907"/>
        <w:gridCol w:w="1701"/>
        <w:gridCol w:w="2126"/>
        <w:gridCol w:w="2126"/>
      </w:tblGrid>
      <w:tr w:rsidR="00C0738E" w:rsidRPr="00CA1E81" w:rsidTr="00C0738E">
        <w:trPr>
          <w:trHeight w:val="636"/>
        </w:trPr>
        <w:tc>
          <w:tcPr>
            <w:tcW w:w="2887" w:type="dxa"/>
          </w:tcPr>
          <w:p w:rsidR="00C0738E" w:rsidRPr="00CA1E81" w:rsidRDefault="00C0738E" w:rsidP="00C0738E">
            <w:pPr>
              <w:spacing w:after="0" w:line="240" w:lineRule="auto"/>
              <w:jc w:val="center"/>
              <w:rPr>
                <w:rFonts w:ascii="Times New Roman" w:eastAsia="Times New Roman" w:hAnsi="Times New Roman" w:cs="Times New Roman"/>
                <w:sz w:val="28"/>
                <w:szCs w:val="28"/>
              </w:rPr>
            </w:pPr>
          </w:p>
        </w:tc>
        <w:tc>
          <w:tcPr>
            <w:tcW w:w="907" w:type="dxa"/>
          </w:tcPr>
          <w:p w:rsidR="00C0738E" w:rsidRPr="00CA1E81" w:rsidRDefault="00C0738E" w:rsidP="00C0738E">
            <w:pPr>
              <w:spacing w:after="0" w:line="240" w:lineRule="auto"/>
              <w:jc w:val="center"/>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Всего</w:t>
            </w:r>
          </w:p>
        </w:tc>
        <w:tc>
          <w:tcPr>
            <w:tcW w:w="1701" w:type="dxa"/>
          </w:tcPr>
          <w:p w:rsidR="00C0738E" w:rsidRPr="00CA1E81" w:rsidRDefault="00C0738E" w:rsidP="00C0738E">
            <w:pPr>
              <w:spacing w:after="0" w:line="240" w:lineRule="auto"/>
              <w:jc w:val="center"/>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На вторую категорию</w:t>
            </w:r>
          </w:p>
        </w:tc>
        <w:tc>
          <w:tcPr>
            <w:tcW w:w="2126" w:type="dxa"/>
          </w:tcPr>
          <w:p w:rsidR="00C0738E" w:rsidRPr="00CA1E81" w:rsidRDefault="00C0738E" w:rsidP="00C0738E">
            <w:pPr>
              <w:spacing w:after="0" w:line="240" w:lineRule="auto"/>
              <w:jc w:val="center"/>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На первую категорию</w:t>
            </w:r>
          </w:p>
        </w:tc>
        <w:tc>
          <w:tcPr>
            <w:tcW w:w="2126" w:type="dxa"/>
          </w:tcPr>
          <w:p w:rsidR="00C0738E" w:rsidRPr="00CA1E81" w:rsidRDefault="00C0738E" w:rsidP="00C0738E">
            <w:pPr>
              <w:spacing w:after="0" w:line="240" w:lineRule="auto"/>
              <w:jc w:val="center"/>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На высшую категорию</w:t>
            </w:r>
          </w:p>
        </w:tc>
      </w:tr>
      <w:tr w:rsidR="00C0738E" w:rsidRPr="00CA1E81" w:rsidTr="00C0738E">
        <w:trPr>
          <w:trHeight w:val="405"/>
        </w:trPr>
        <w:tc>
          <w:tcPr>
            <w:tcW w:w="2887" w:type="dxa"/>
          </w:tcPr>
          <w:p w:rsidR="00C0738E" w:rsidRPr="00CA1E81" w:rsidRDefault="00C0738E" w:rsidP="00C073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Подано </w:t>
            </w:r>
            <w:r w:rsidRPr="00CA1E81">
              <w:rPr>
                <w:rFonts w:ascii="Times New Roman" w:eastAsia="Times New Roman" w:hAnsi="Times New Roman" w:cs="Times New Roman"/>
                <w:sz w:val="28"/>
                <w:szCs w:val="28"/>
              </w:rPr>
              <w:t>заявлений</w:t>
            </w:r>
          </w:p>
        </w:tc>
        <w:tc>
          <w:tcPr>
            <w:tcW w:w="907" w:type="dxa"/>
          </w:tcPr>
          <w:p w:rsidR="00C0738E" w:rsidRPr="00CA1E81" w:rsidRDefault="00D4605F" w:rsidP="00C07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701" w:type="dxa"/>
          </w:tcPr>
          <w:p w:rsidR="00C0738E" w:rsidRPr="00CA1E81" w:rsidRDefault="00C0738E" w:rsidP="00C0738E">
            <w:pPr>
              <w:spacing w:after="0" w:line="240" w:lineRule="auto"/>
              <w:jc w:val="center"/>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0</w:t>
            </w:r>
          </w:p>
        </w:tc>
        <w:tc>
          <w:tcPr>
            <w:tcW w:w="2126" w:type="dxa"/>
          </w:tcPr>
          <w:p w:rsidR="00C0738E" w:rsidRPr="00CA1E81" w:rsidRDefault="00D4605F" w:rsidP="00C07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26" w:type="dxa"/>
          </w:tcPr>
          <w:p w:rsidR="00C0738E" w:rsidRPr="00CA1E81" w:rsidRDefault="00D4605F" w:rsidP="00C07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0738E" w:rsidRPr="00CA1E81" w:rsidTr="00C0738E">
        <w:trPr>
          <w:trHeight w:val="312"/>
        </w:trPr>
        <w:tc>
          <w:tcPr>
            <w:tcW w:w="2887" w:type="dxa"/>
          </w:tcPr>
          <w:p w:rsidR="00C0738E" w:rsidRPr="00CA1E81" w:rsidRDefault="00C0738E" w:rsidP="00C0738E">
            <w:pPr>
              <w:spacing w:after="0" w:line="240" w:lineRule="auto"/>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 xml:space="preserve">Аттестовано </w:t>
            </w:r>
          </w:p>
        </w:tc>
        <w:tc>
          <w:tcPr>
            <w:tcW w:w="907" w:type="dxa"/>
          </w:tcPr>
          <w:p w:rsidR="00C0738E" w:rsidRPr="00CA1E81" w:rsidRDefault="00D4605F" w:rsidP="00C07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701" w:type="dxa"/>
          </w:tcPr>
          <w:p w:rsidR="00C0738E" w:rsidRPr="00CA1E81" w:rsidRDefault="00C0738E" w:rsidP="00C0738E">
            <w:pPr>
              <w:spacing w:after="0" w:line="240" w:lineRule="auto"/>
              <w:jc w:val="center"/>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0</w:t>
            </w:r>
          </w:p>
        </w:tc>
        <w:tc>
          <w:tcPr>
            <w:tcW w:w="2126" w:type="dxa"/>
          </w:tcPr>
          <w:p w:rsidR="00C0738E" w:rsidRPr="00CA1E81" w:rsidRDefault="00D4605F" w:rsidP="00C07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26" w:type="dxa"/>
          </w:tcPr>
          <w:p w:rsidR="00C0738E" w:rsidRPr="00CA1E81" w:rsidRDefault="00D4605F" w:rsidP="00C07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C0738E" w:rsidRPr="00CA1E81" w:rsidRDefault="00C0738E" w:rsidP="00C0738E">
      <w:pPr>
        <w:spacing w:after="0" w:line="240" w:lineRule="auto"/>
        <w:jc w:val="center"/>
        <w:rPr>
          <w:rFonts w:ascii="Times New Roman" w:eastAsia="Times New Roman" w:hAnsi="Times New Roman" w:cs="Times New Roman"/>
          <w:b/>
          <w:sz w:val="28"/>
          <w:szCs w:val="28"/>
        </w:rPr>
      </w:pPr>
    </w:p>
    <w:p w:rsidR="00C0738E" w:rsidRPr="00CA1E81" w:rsidRDefault="00C0738E" w:rsidP="00C0738E">
      <w:pPr>
        <w:spacing w:after="0" w:line="240" w:lineRule="auto"/>
        <w:jc w:val="both"/>
        <w:rPr>
          <w:rFonts w:ascii="Times New Roman" w:eastAsia="Times New Roman" w:hAnsi="Times New Roman" w:cs="Times New Roman"/>
          <w:color w:val="000000"/>
          <w:sz w:val="28"/>
          <w:szCs w:val="28"/>
        </w:rPr>
      </w:pPr>
      <w:r w:rsidRPr="00CA1E81">
        <w:rPr>
          <w:rFonts w:ascii="Times New Roman" w:eastAsia="Times New Roman" w:hAnsi="Times New Roman" w:cs="Times New Roman"/>
          <w:color w:val="000000"/>
          <w:sz w:val="28"/>
          <w:szCs w:val="28"/>
        </w:rPr>
        <w:tab/>
        <w:t xml:space="preserve"> </w:t>
      </w:r>
    </w:p>
    <w:p w:rsidR="00C0738E" w:rsidRPr="00CA1E81" w:rsidRDefault="00C0738E" w:rsidP="00C0738E">
      <w:pPr>
        <w:spacing w:after="0" w:line="240" w:lineRule="auto"/>
        <w:ind w:firstLine="567"/>
        <w:jc w:val="both"/>
        <w:rPr>
          <w:rFonts w:ascii="Times New Roman" w:eastAsia="Times New Roman" w:hAnsi="Times New Roman" w:cs="Times New Roman"/>
          <w:sz w:val="28"/>
          <w:szCs w:val="28"/>
        </w:rPr>
      </w:pPr>
      <w:r w:rsidRPr="00CA1E81">
        <w:rPr>
          <w:rFonts w:ascii="Times New Roman" w:eastAsia="Times New Roman" w:hAnsi="Times New Roman" w:cs="Times New Roman"/>
          <w:sz w:val="28"/>
          <w:szCs w:val="28"/>
        </w:rPr>
        <w:t>Росту профессиональной компетенции педагогов способствуют публикации статей из опыта работы</w:t>
      </w:r>
      <w:r w:rsidR="00D4605F">
        <w:rPr>
          <w:rFonts w:ascii="Times New Roman" w:eastAsia="Times New Roman" w:hAnsi="Times New Roman" w:cs="Times New Roman"/>
          <w:sz w:val="28"/>
          <w:szCs w:val="28"/>
        </w:rPr>
        <w:t>, участие в семинарах, конкурсах, конференциях</w:t>
      </w:r>
      <w:r w:rsidRPr="00CA1E81">
        <w:rPr>
          <w:rFonts w:ascii="Times New Roman" w:eastAsia="Times New Roman" w:hAnsi="Times New Roman" w:cs="Times New Roman"/>
          <w:sz w:val="28"/>
          <w:szCs w:val="28"/>
        </w:rPr>
        <w:t xml:space="preserve">. </w:t>
      </w:r>
    </w:p>
    <w:p w:rsidR="00C0738E" w:rsidRPr="00CA1E81" w:rsidRDefault="00C0738E" w:rsidP="00C0738E">
      <w:pPr>
        <w:spacing w:after="0" w:line="240" w:lineRule="auto"/>
        <w:ind w:firstLine="567"/>
        <w:jc w:val="center"/>
        <w:rPr>
          <w:rFonts w:ascii="Times New Roman" w:eastAsia="Times New Roman" w:hAnsi="Times New Roman" w:cs="Times New Roman"/>
          <w:b/>
          <w:sz w:val="28"/>
          <w:szCs w:val="28"/>
        </w:rPr>
      </w:pPr>
    </w:p>
    <w:p w:rsidR="00C0738E" w:rsidRPr="00D4605F" w:rsidRDefault="00D4605F" w:rsidP="00C0738E">
      <w:pPr>
        <w:spacing w:line="240" w:lineRule="auto"/>
        <w:ind w:firstLine="720"/>
        <w:jc w:val="both"/>
        <w:rPr>
          <w:rFonts w:ascii="Times New Roman" w:eastAsia="Times New Roman" w:hAnsi="Times New Roman" w:cs="Times New Roman"/>
          <w:color w:val="000000"/>
          <w:sz w:val="28"/>
          <w:szCs w:val="28"/>
        </w:rPr>
      </w:pPr>
      <w:r w:rsidRPr="00D4605F">
        <w:rPr>
          <w:rFonts w:ascii="Times New Roman" w:hAnsi="Times New Roman" w:cs="Times New Roman"/>
          <w:sz w:val="28"/>
          <w:szCs w:val="28"/>
        </w:rPr>
        <w:t xml:space="preserve">Учителя нашей школы  успешно работают над повышением своего профессионального мастерства, используя для этого самые разнообразные формы: курсы ПК в ТОИУУ, участие в ярмарках </w:t>
      </w:r>
      <w:proofErr w:type="spellStart"/>
      <w:r w:rsidRPr="00D4605F">
        <w:rPr>
          <w:rFonts w:ascii="Times New Roman" w:hAnsi="Times New Roman" w:cs="Times New Roman"/>
          <w:sz w:val="28"/>
          <w:szCs w:val="28"/>
        </w:rPr>
        <w:t>педтехнологий</w:t>
      </w:r>
      <w:proofErr w:type="spellEnd"/>
      <w:r w:rsidRPr="00D4605F">
        <w:rPr>
          <w:rFonts w:ascii="Times New Roman" w:hAnsi="Times New Roman" w:cs="Times New Roman"/>
          <w:sz w:val="28"/>
          <w:szCs w:val="28"/>
        </w:rPr>
        <w:t>, в работе педсоветов,   семинарах и конференциях различного уровня. В этом учебном году 4 учителей(</w:t>
      </w:r>
      <w:proofErr w:type="spellStart"/>
      <w:r w:rsidRPr="00D4605F">
        <w:rPr>
          <w:rFonts w:ascii="Times New Roman" w:hAnsi="Times New Roman" w:cs="Times New Roman"/>
          <w:sz w:val="28"/>
          <w:szCs w:val="28"/>
        </w:rPr>
        <w:t>Явдошенко</w:t>
      </w:r>
      <w:proofErr w:type="spellEnd"/>
      <w:r w:rsidRPr="00D4605F">
        <w:rPr>
          <w:rFonts w:ascii="Times New Roman" w:hAnsi="Times New Roman" w:cs="Times New Roman"/>
          <w:sz w:val="28"/>
          <w:szCs w:val="28"/>
        </w:rPr>
        <w:t xml:space="preserve"> Е.П., </w:t>
      </w:r>
      <w:proofErr w:type="spellStart"/>
      <w:r w:rsidRPr="00D4605F">
        <w:rPr>
          <w:rFonts w:ascii="Times New Roman" w:hAnsi="Times New Roman" w:cs="Times New Roman"/>
          <w:sz w:val="28"/>
          <w:szCs w:val="28"/>
        </w:rPr>
        <w:t>Хармёнкина</w:t>
      </w:r>
      <w:proofErr w:type="spellEnd"/>
      <w:r w:rsidRPr="00D4605F">
        <w:rPr>
          <w:rFonts w:ascii="Times New Roman" w:hAnsi="Times New Roman" w:cs="Times New Roman"/>
          <w:sz w:val="28"/>
          <w:szCs w:val="28"/>
        </w:rPr>
        <w:t xml:space="preserve"> Н.В., Лаврова Н.М.,  </w:t>
      </w:r>
      <w:proofErr w:type="spellStart"/>
      <w:r w:rsidRPr="00D4605F">
        <w:rPr>
          <w:rFonts w:ascii="Times New Roman" w:hAnsi="Times New Roman" w:cs="Times New Roman"/>
          <w:sz w:val="28"/>
          <w:szCs w:val="28"/>
        </w:rPr>
        <w:t>Голомёдова</w:t>
      </w:r>
      <w:proofErr w:type="spellEnd"/>
      <w:r w:rsidRPr="00D4605F">
        <w:rPr>
          <w:rFonts w:ascii="Times New Roman" w:hAnsi="Times New Roman" w:cs="Times New Roman"/>
          <w:sz w:val="28"/>
          <w:szCs w:val="28"/>
        </w:rPr>
        <w:t xml:space="preserve"> Е.Э. представляли нашу школу на Деловых встречах в Москве. 2 учителя –</w:t>
      </w:r>
      <w:proofErr w:type="spellStart"/>
      <w:r w:rsidRPr="00D4605F">
        <w:rPr>
          <w:rFonts w:ascii="Times New Roman" w:hAnsi="Times New Roman" w:cs="Times New Roman"/>
          <w:sz w:val="28"/>
          <w:szCs w:val="28"/>
        </w:rPr>
        <w:t>Явдошенко</w:t>
      </w:r>
      <w:proofErr w:type="spellEnd"/>
      <w:r w:rsidRPr="00D4605F">
        <w:rPr>
          <w:rFonts w:ascii="Times New Roman" w:hAnsi="Times New Roman" w:cs="Times New Roman"/>
          <w:sz w:val="28"/>
          <w:szCs w:val="28"/>
        </w:rPr>
        <w:t xml:space="preserve"> Е.П. и Лебедева А.А. будут представлять нашу школу на Всероссийском слёте учителей в г</w:t>
      </w:r>
      <w:proofErr w:type="gramStart"/>
      <w:r w:rsidRPr="00D4605F">
        <w:rPr>
          <w:rFonts w:ascii="Times New Roman" w:hAnsi="Times New Roman" w:cs="Times New Roman"/>
          <w:sz w:val="28"/>
          <w:szCs w:val="28"/>
        </w:rPr>
        <w:t>.С</w:t>
      </w:r>
      <w:proofErr w:type="gramEnd"/>
      <w:r w:rsidRPr="00D4605F">
        <w:rPr>
          <w:rFonts w:ascii="Times New Roman" w:hAnsi="Times New Roman" w:cs="Times New Roman"/>
          <w:sz w:val="28"/>
          <w:szCs w:val="28"/>
        </w:rPr>
        <w:t xml:space="preserve">очи в июле.  Результатом    представления </w:t>
      </w:r>
      <w:proofErr w:type="spellStart"/>
      <w:r w:rsidR="00147806">
        <w:rPr>
          <w:rFonts w:ascii="Times New Roman" w:hAnsi="Times New Roman" w:cs="Times New Roman"/>
          <w:sz w:val="28"/>
          <w:szCs w:val="28"/>
        </w:rPr>
        <w:t>Тюряковой</w:t>
      </w:r>
      <w:proofErr w:type="spellEnd"/>
      <w:r w:rsidR="00147806">
        <w:rPr>
          <w:rFonts w:ascii="Times New Roman" w:hAnsi="Times New Roman" w:cs="Times New Roman"/>
          <w:sz w:val="28"/>
          <w:szCs w:val="28"/>
        </w:rPr>
        <w:t xml:space="preserve"> И. В. В Израиле </w:t>
      </w:r>
      <w:r w:rsidRPr="00D4605F">
        <w:rPr>
          <w:rFonts w:ascii="Times New Roman" w:hAnsi="Times New Roman" w:cs="Times New Roman"/>
          <w:sz w:val="28"/>
          <w:szCs w:val="28"/>
        </w:rPr>
        <w:t>в 2012 г</w:t>
      </w:r>
      <w:r w:rsidR="00147806">
        <w:rPr>
          <w:rFonts w:ascii="Times New Roman" w:hAnsi="Times New Roman" w:cs="Times New Roman"/>
          <w:sz w:val="28"/>
          <w:szCs w:val="28"/>
        </w:rPr>
        <w:t xml:space="preserve">оду на международном уровне – </w:t>
      </w:r>
      <w:r w:rsidRPr="00D4605F">
        <w:rPr>
          <w:rFonts w:ascii="Times New Roman" w:hAnsi="Times New Roman" w:cs="Times New Roman"/>
          <w:sz w:val="28"/>
          <w:szCs w:val="28"/>
        </w:rPr>
        <w:t>стало приглашение  её для проведения 4 маст</w:t>
      </w:r>
      <w:r w:rsidR="00147806">
        <w:rPr>
          <w:rFonts w:ascii="Times New Roman" w:hAnsi="Times New Roman" w:cs="Times New Roman"/>
          <w:sz w:val="28"/>
          <w:szCs w:val="28"/>
        </w:rPr>
        <w:t xml:space="preserve">ер-классов и круглых столов в </w:t>
      </w:r>
      <w:r w:rsidRPr="00D4605F">
        <w:rPr>
          <w:rFonts w:ascii="Times New Roman" w:hAnsi="Times New Roman" w:cs="Times New Roman"/>
          <w:sz w:val="28"/>
          <w:szCs w:val="28"/>
        </w:rPr>
        <w:t xml:space="preserve">городах Израиля в июле 2014 года. В декабре Ириной Владимировной был представлен опыт на  международном уровне в Академии </w:t>
      </w:r>
      <w:proofErr w:type="spellStart"/>
      <w:r w:rsidRPr="00D4605F">
        <w:rPr>
          <w:rFonts w:ascii="Times New Roman" w:hAnsi="Times New Roman" w:cs="Times New Roman"/>
          <w:sz w:val="28"/>
          <w:szCs w:val="28"/>
        </w:rPr>
        <w:t>госслужбы</w:t>
      </w:r>
      <w:proofErr w:type="spellEnd"/>
      <w:r w:rsidRPr="00D4605F">
        <w:rPr>
          <w:rFonts w:ascii="Times New Roman" w:hAnsi="Times New Roman" w:cs="Times New Roman"/>
          <w:sz w:val="28"/>
          <w:szCs w:val="28"/>
        </w:rPr>
        <w:t xml:space="preserve"> при президенте РФ в Москве, где она провела мастер- классы по теме «Психология управления коллективом».  Также она  выступила на семинаре по теме « Достижение экономического эффекта от </w:t>
      </w:r>
      <w:proofErr w:type="spellStart"/>
      <w:r w:rsidRPr="00D4605F">
        <w:rPr>
          <w:rFonts w:ascii="Times New Roman" w:hAnsi="Times New Roman" w:cs="Times New Roman"/>
          <w:sz w:val="28"/>
          <w:szCs w:val="28"/>
        </w:rPr>
        <w:t>межстранового</w:t>
      </w:r>
      <w:proofErr w:type="spellEnd"/>
      <w:r w:rsidRPr="00D4605F">
        <w:rPr>
          <w:rFonts w:ascii="Times New Roman" w:hAnsi="Times New Roman" w:cs="Times New Roman"/>
          <w:sz w:val="28"/>
          <w:szCs w:val="28"/>
        </w:rPr>
        <w:t xml:space="preserve"> </w:t>
      </w:r>
      <w:proofErr w:type="spellStart"/>
      <w:r w:rsidRPr="00D4605F">
        <w:rPr>
          <w:rFonts w:ascii="Times New Roman" w:hAnsi="Times New Roman" w:cs="Times New Roman"/>
          <w:sz w:val="28"/>
          <w:szCs w:val="28"/>
        </w:rPr>
        <w:t>взаимодествия</w:t>
      </w:r>
      <w:proofErr w:type="spellEnd"/>
      <w:r w:rsidRPr="00D4605F">
        <w:rPr>
          <w:rFonts w:ascii="Times New Roman" w:hAnsi="Times New Roman" w:cs="Times New Roman"/>
          <w:sz w:val="28"/>
          <w:szCs w:val="28"/>
        </w:rPr>
        <w:t xml:space="preserve">», на Всероссийской конференции по теме «Современные подходы обучения в работе учителя». Учителя </w:t>
      </w:r>
      <w:proofErr w:type="gramStart"/>
      <w:r w:rsidRPr="00D4605F">
        <w:rPr>
          <w:rFonts w:ascii="Times New Roman" w:hAnsi="Times New Roman" w:cs="Times New Roman"/>
          <w:sz w:val="28"/>
          <w:szCs w:val="28"/>
        </w:rPr>
        <w:t>иностранных</w:t>
      </w:r>
      <w:proofErr w:type="gramEnd"/>
      <w:r w:rsidRPr="00D4605F">
        <w:rPr>
          <w:rFonts w:ascii="Times New Roman" w:hAnsi="Times New Roman" w:cs="Times New Roman"/>
          <w:sz w:val="28"/>
          <w:szCs w:val="28"/>
        </w:rPr>
        <w:t xml:space="preserve"> </w:t>
      </w:r>
      <w:proofErr w:type="spellStart"/>
      <w:r w:rsidRPr="00D4605F">
        <w:rPr>
          <w:rFonts w:ascii="Times New Roman" w:hAnsi="Times New Roman" w:cs="Times New Roman"/>
          <w:sz w:val="28"/>
          <w:szCs w:val="28"/>
        </w:rPr>
        <w:t>языкоа</w:t>
      </w:r>
      <w:proofErr w:type="spellEnd"/>
      <w:r w:rsidRPr="00D4605F">
        <w:rPr>
          <w:rFonts w:ascii="Times New Roman" w:hAnsi="Times New Roman" w:cs="Times New Roman"/>
          <w:sz w:val="28"/>
          <w:szCs w:val="28"/>
        </w:rPr>
        <w:t>: Ковалёва М.Н., Остроухова И.Н., Савельева Л.А., Лукина Е.И. приняли участие во Всероссийском педагогическом марафоне учебных предметов, где делились своим опытом по теме: «Репродуктивные и продуктивные задания в формировании лексико-грамматических навыков владения английским языком». Также эти учителя в МГУ имени Ломоносова на факультете иностранных языков приняли участие в работе летней школы по теме «Развитие коммуникативных компетенций». 15 учителей школы приняли участие в создании уроков для дистанционного обучения на сайте « Виртуальная школа Тверской области». В ноябре 2013 года в школе был проведён на высоком уровне семинар для педагогов иностранного языка г</w:t>
      </w:r>
      <w:proofErr w:type="gramStart"/>
      <w:r w:rsidRPr="00D4605F">
        <w:rPr>
          <w:rFonts w:ascii="Times New Roman" w:hAnsi="Times New Roman" w:cs="Times New Roman"/>
          <w:sz w:val="28"/>
          <w:szCs w:val="28"/>
        </w:rPr>
        <w:t>.Т</w:t>
      </w:r>
      <w:proofErr w:type="gramEnd"/>
      <w:r w:rsidRPr="00D4605F">
        <w:rPr>
          <w:rFonts w:ascii="Times New Roman" w:hAnsi="Times New Roman" w:cs="Times New Roman"/>
          <w:sz w:val="28"/>
          <w:szCs w:val="28"/>
        </w:rPr>
        <w:t xml:space="preserve">вери в рамках Панорамы педагогических технологий. Собственный опыт представили: Ковалёва М.Н.по теме «Встроенные интерактивные средства в продуктах SMART(на примере SMART </w:t>
      </w:r>
      <w:proofErr w:type="spellStart"/>
      <w:r w:rsidRPr="00D4605F">
        <w:rPr>
          <w:rFonts w:ascii="Times New Roman" w:hAnsi="Times New Roman" w:cs="Times New Roman"/>
          <w:sz w:val="28"/>
          <w:szCs w:val="28"/>
        </w:rPr>
        <w:t>Notebook</w:t>
      </w:r>
      <w:proofErr w:type="spellEnd"/>
      <w:r w:rsidRPr="00D4605F">
        <w:rPr>
          <w:rFonts w:ascii="Times New Roman" w:hAnsi="Times New Roman" w:cs="Times New Roman"/>
          <w:sz w:val="28"/>
          <w:szCs w:val="28"/>
        </w:rPr>
        <w:t xml:space="preserve">) (мастер- класс)», Лукина Е.И. по теме «Использование </w:t>
      </w:r>
      <w:proofErr w:type="spellStart"/>
      <w:r w:rsidRPr="00D4605F">
        <w:rPr>
          <w:rFonts w:ascii="Times New Roman" w:hAnsi="Times New Roman" w:cs="Times New Roman"/>
          <w:sz w:val="28"/>
          <w:szCs w:val="28"/>
        </w:rPr>
        <w:t>мультимедийных</w:t>
      </w:r>
      <w:proofErr w:type="spellEnd"/>
      <w:r w:rsidRPr="00D4605F">
        <w:rPr>
          <w:rFonts w:ascii="Times New Roman" w:hAnsi="Times New Roman" w:cs="Times New Roman"/>
          <w:sz w:val="28"/>
          <w:szCs w:val="28"/>
        </w:rPr>
        <w:t xml:space="preserve"> материалов на интерактивной </w:t>
      </w:r>
      <w:r w:rsidRPr="00D4605F">
        <w:rPr>
          <w:rFonts w:ascii="Times New Roman" w:hAnsi="Times New Roman" w:cs="Times New Roman"/>
          <w:sz w:val="28"/>
          <w:szCs w:val="28"/>
        </w:rPr>
        <w:lastRenderedPageBreak/>
        <w:t>доске (мастер-класс)», Остроухова И.Н. по теме «Взаимодействие учащихся с интерактивной доской» (мастер-класс)», Савельева Л.А. по теме «Интерактивный компонент в традиционном уроке». По этим же темам учителя напечатали свои работы. В ноябре Чеканова Ю.Е. представила свой опыт работы по теме: «</w:t>
      </w:r>
      <w:proofErr w:type="spellStart"/>
      <w:r w:rsidRPr="00D4605F">
        <w:rPr>
          <w:rFonts w:ascii="Times New Roman" w:hAnsi="Times New Roman" w:cs="Times New Roman"/>
          <w:sz w:val="28"/>
          <w:szCs w:val="28"/>
        </w:rPr>
        <w:t>Портфолио</w:t>
      </w:r>
      <w:proofErr w:type="spellEnd"/>
      <w:r w:rsidRPr="00D4605F">
        <w:rPr>
          <w:rFonts w:ascii="Times New Roman" w:hAnsi="Times New Roman" w:cs="Times New Roman"/>
          <w:sz w:val="28"/>
          <w:szCs w:val="28"/>
        </w:rPr>
        <w:t xml:space="preserve"> учащихся начальной школы». Большинство учителей уже напечатали свои работы на официальном  портале журнала «</w:t>
      </w:r>
      <w:proofErr w:type="spellStart"/>
      <w:r w:rsidRPr="00D4605F">
        <w:rPr>
          <w:rFonts w:ascii="Times New Roman" w:hAnsi="Times New Roman" w:cs="Times New Roman"/>
          <w:sz w:val="28"/>
          <w:szCs w:val="28"/>
        </w:rPr>
        <w:t>Завуч-инфо</w:t>
      </w:r>
      <w:proofErr w:type="spellEnd"/>
      <w:r w:rsidRPr="00D4605F">
        <w:rPr>
          <w:rFonts w:ascii="Times New Roman" w:hAnsi="Times New Roman" w:cs="Times New Roman"/>
          <w:sz w:val="28"/>
          <w:szCs w:val="28"/>
        </w:rPr>
        <w:t>», а также Козлова М.А. напечатала свои работы в книгах «Химическая игротека</w:t>
      </w:r>
      <w:r w:rsidR="00387422">
        <w:rPr>
          <w:rFonts w:ascii="Times New Roman" w:hAnsi="Times New Roman" w:cs="Times New Roman"/>
          <w:sz w:val="28"/>
          <w:szCs w:val="28"/>
        </w:rPr>
        <w:t>»</w:t>
      </w:r>
      <w:r w:rsidR="00147806">
        <w:rPr>
          <w:rFonts w:ascii="Times New Roman" w:hAnsi="Times New Roman" w:cs="Times New Roman"/>
          <w:sz w:val="28"/>
          <w:szCs w:val="28"/>
        </w:rPr>
        <w:t xml:space="preserve"> </w:t>
      </w:r>
      <w:r w:rsidRPr="00D4605F">
        <w:rPr>
          <w:rFonts w:ascii="Times New Roman" w:hAnsi="Times New Roman" w:cs="Times New Roman"/>
          <w:sz w:val="28"/>
          <w:szCs w:val="28"/>
        </w:rPr>
        <w:t>(сборник занимательных задач по химии)»</w:t>
      </w:r>
      <w:r>
        <w:rPr>
          <w:rFonts w:ascii="Times New Roman" w:hAnsi="Times New Roman" w:cs="Times New Roman"/>
          <w:sz w:val="28"/>
          <w:szCs w:val="28"/>
        </w:rPr>
        <w:t>.</w:t>
      </w:r>
    </w:p>
    <w:p w:rsidR="00C0738E" w:rsidRPr="00CA1E81" w:rsidRDefault="005202D2" w:rsidP="00147806">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Образовательный процесс</w:t>
      </w:r>
    </w:p>
    <w:p w:rsidR="00C0738E" w:rsidRPr="005202D2" w:rsidRDefault="00C0738E" w:rsidP="00C0738E">
      <w:pPr>
        <w:spacing w:line="240" w:lineRule="auto"/>
        <w:jc w:val="center"/>
        <w:rPr>
          <w:rFonts w:ascii="Times New Roman" w:hAnsi="Times New Roman" w:cs="Times New Roman"/>
          <w:b/>
          <w:i/>
          <w:sz w:val="28"/>
          <w:szCs w:val="28"/>
          <w:lang w:eastAsia="en-US"/>
        </w:rPr>
      </w:pPr>
      <w:r w:rsidRPr="005202D2">
        <w:rPr>
          <w:rFonts w:ascii="Times New Roman" w:hAnsi="Times New Roman" w:cs="Times New Roman"/>
          <w:b/>
          <w:i/>
          <w:sz w:val="28"/>
          <w:szCs w:val="28"/>
          <w:lang w:eastAsia="en-US"/>
        </w:rPr>
        <w:t>Начальное  общее образование</w:t>
      </w:r>
    </w:p>
    <w:p w:rsidR="005202D2" w:rsidRPr="007D51AB" w:rsidRDefault="005202D2" w:rsidP="007D51AB">
      <w:pPr>
        <w:spacing w:after="0" w:line="20" w:lineRule="atLeast"/>
        <w:ind w:left="113" w:firstLine="595"/>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 xml:space="preserve">Начальная школа самая важная и значимая ступень в системе школьного образования. Впервые ведущей деятельностью становится </w:t>
      </w:r>
      <w:r w:rsidRPr="007D51AB">
        <w:rPr>
          <w:rFonts w:ascii="Times New Roman" w:eastAsia="Times New Roman" w:hAnsi="Times New Roman" w:cs="Times New Roman"/>
          <w:i/>
          <w:sz w:val="28"/>
          <w:szCs w:val="28"/>
        </w:rPr>
        <w:t>учебная деятельность</w:t>
      </w:r>
      <w:r w:rsidRPr="007D51AB">
        <w:rPr>
          <w:rFonts w:ascii="Times New Roman" w:eastAsia="Times New Roman" w:hAnsi="Times New Roman" w:cs="Times New Roman"/>
          <w:sz w:val="28"/>
          <w:szCs w:val="28"/>
        </w:rPr>
        <w:t xml:space="preserve"> ребенка. </w:t>
      </w:r>
      <w:proofErr w:type="gramStart"/>
      <w:r w:rsidRPr="007D51AB">
        <w:rPr>
          <w:rFonts w:ascii="Times New Roman" w:eastAsia="Times New Roman" w:hAnsi="Times New Roman" w:cs="Times New Roman"/>
          <w:sz w:val="28"/>
          <w:szCs w:val="28"/>
        </w:rPr>
        <w:t>И от того, как будет сформирована  эта деятельность, насколько младший школьник овладеет её способами, т.е. научится учиться, насколько будет привит ребенку интерес к процессу познания, созданы комфортные условия для учения и развития самостоятельности, способности к самоорганизации и самореализации, зависит не только успешность обучения в основной и старшей школе, но так же желание и умение совершенствовать свое образование всю жизнь.</w:t>
      </w:r>
      <w:proofErr w:type="gramEnd"/>
    </w:p>
    <w:p w:rsidR="005202D2" w:rsidRPr="007D51AB" w:rsidRDefault="005202D2"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 xml:space="preserve">              </w:t>
      </w:r>
      <w:proofErr w:type="gramStart"/>
      <w:r w:rsidRPr="007D51AB">
        <w:rPr>
          <w:rFonts w:ascii="Times New Roman" w:eastAsia="Times New Roman" w:hAnsi="Times New Roman" w:cs="Times New Roman"/>
          <w:sz w:val="28"/>
          <w:szCs w:val="28"/>
        </w:rPr>
        <w:t>Педагоги нашей школы понимают, что начальная школа обязана научить ребёнка осознанному чтению, письму и счету, правильной и полноценной речи; привить учащимся ответственное отношение к труду, хороший художественный вкус; средствами каждого учебного предмета воспитывать лучшие нравственные качества: любовь к Отечеству, своему народу, его языку, духовным ценностям к природе, уважительное отношение к другим народам;</w:t>
      </w:r>
      <w:proofErr w:type="gramEnd"/>
      <w:r w:rsidRPr="007D51AB">
        <w:rPr>
          <w:rFonts w:ascii="Times New Roman" w:eastAsia="Times New Roman" w:hAnsi="Times New Roman" w:cs="Times New Roman"/>
          <w:sz w:val="28"/>
          <w:szCs w:val="28"/>
        </w:rPr>
        <w:t xml:space="preserve"> способствовать разностороннему гармоничному развитию младших школьников, раскрытию творческих способностей. Исходя из этого, в 2013-2014 учебном году нами были поставлены следующие задачи по созданию необходимых условий для удовлетворения образовательных потребностей и потребностей духовного развития младшего школьника:</w:t>
      </w:r>
    </w:p>
    <w:p w:rsidR="005202D2" w:rsidRPr="007D51AB" w:rsidRDefault="005202D2" w:rsidP="007D51AB">
      <w:pPr>
        <w:spacing w:after="0" w:line="20" w:lineRule="atLeast"/>
        <w:jc w:val="both"/>
        <w:rPr>
          <w:rFonts w:ascii="Times New Roman" w:eastAsia="Times New Roman" w:hAnsi="Times New Roman" w:cs="Times New Roman"/>
          <w:sz w:val="28"/>
          <w:szCs w:val="28"/>
        </w:rPr>
      </w:pPr>
    </w:p>
    <w:p w:rsidR="005202D2" w:rsidRPr="007D51AB" w:rsidRDefault="005202D2" w:rsidP="007D51AB">
      <w:pPr>
        <w:pStyle w:val="1"/>
        <w:numPr>
          <w:ilvl w:val="0"/>
          <w:numId w:val="26"/>
        </w:numPr>
        <w:spacing w:line="20" w:lineRule="atLeast"/>
        <w:jc w:val="both"/>
        <w:rPr>
          <w:sz w:val="28"/>
          <w:szCs w:val="28"/>
        </w:rPr>
      </w:pPr>
      <w:r w:rsidRPr="007D51AB">
        <w:rPr>
          <w:sz w:val="28"/>
          <w:szCs w:val="28"/>
        </w:rPr>
        <w:t xml:space="preserve">Продолжить реализацию программы перехода начальной </w:t>
      </w:r>
      <w:r w:rsidR="00147806">
        <w:rPr>
          <w:sz w:val="28"/>
          <w:szCs w:val="28"/>
        </w:rPr>
        <w:t>школы на ФГОС нового поколения (</w:t>
      </w:r>
      <w:r w:rsidRPr="007D51AB">
        <w:rPr>
          <w:sz w:val="28"/>
          <w:szCs w:val="28"/>
        </w:rPr>
        <w:t>кадровые, организационные, нормативно-правовые ресурсы);</w:t>
      </w:r>
    </w:p>
    <w:p w:rsidR="005202D2" w:rsidRPr="007D51AB" w:rsidRDefault="005202D2" w:rsidP="007D51AB">
      <w:pPr>
        <w:pStyle w:val="1"/>
        <w:numPr>
          <w:ilvl w:val="0"/>
          <w:numId w:val="26"/>
        </w:numPr>
        <w:spacing w:line="20" w:lineRule="atLeast"/>
        <w:jc w:val="both"/>
        <w:rPr>
          <w:sz w:val="28"/>
          <w:szCs w:val="28"/>
        </w:rPr>
      </w:pPr>
      <w:r w:rsidRPr="007D51AB">
        <w:rPr>
          <w:sz w:val="28"/>
          <w:szCs w:val="28"/>
        </w:rPr>
        <w:t>Развивать у младших школьников интеллектуальные, творческие и коммуникативные компетенции, предъявляемые ФГОС;</w:t>
      </w:r>
    </w:p>
    <w:p w:rsidR="005202D2" w:rsidRPr="007D51AB" w:rsidRDefault="005202D2" w:rsidP="007D51AB">
      <w:pPr>
        <w:pStyle w:val="1"/>
        <w:numPr>
          <w:ilvl w:val="0"/>
          <w:numId w:val="26"/>
        </w:numPr>
        <w:spacing w:line="20" w:lineRule="atLeast"/>
        <w:jc w:val="both"/>
        <w:rPr>
          <w:sz w:val="28"/>
          <w:szCs w:val="28"/>
        </w:rPr>
      </w:pPr>
      <w:r w:rsidRPr="007D51AB">
        <w:rPr>
          <w:sz w:val="28"/>
          <w:szCs w:val="28"/>
        </w:rPr>
        <w:t>Разработать и утвердить</w:t>
      </w:r>
      <w:r w:rsidR="00147806">
        <w:rPr>
          <w:sz w:val="28"/>
          <w:szCs w:val="28"/>
        </w:rPr>
        <w:t xml:space="preserve"> тематическое планирование для 4</w:t>
      </w:r>
      <w:r w:rsidRPr="007D51AB">
        <w:rPr>
          <w:sz w:val="28"/>
          <w:szCs w:val="28"/>
        </w:rPr>
        <w:t xml:space="preserve">-х классов по стандартам второго поколения. </w:t>
      </w:r>
    </w:p>
    <w:p w:rsidR="005202D2" w:rsidRPr="007D51AB" w:rsidRDefault="005202D2" w:rsidP="007D51AB">
      <w:pPr>
        <w:numPr>
          <w:ilvl w:val="0"/>
          <w:numId w:val="26"/>
        </w:numPr>
        <w:overflowPunct w:val="0"/>
        <w:autoSpaceDE w:val="0"/>
        <w:autoSpaceDN w:val="0"/>
        <w:adjustRightInd w:val="0"/>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Добиться прочного усвоения каждым учащимся базового компонента, обязательного минимума содержания образовательных программ. Добиться обучения детей без второгодничества;</w:t>
      </w:r>
    </w:p>
    <w:p w:rsidR="005202D2" w:rsidRPr="007D51AB" w:rsidRDefault="005202D2" w:rsidP="007D51AB">
      <w:pPr>
        <w:numPr>
          <w:ilvl w:val="0"/>
          <w:numId w:val="26"/>
        </w:numPr>
        <w:overflowPunct w:val="0"/>
        <w:autoSpaceDE w:val="0"/>
        <w:autoSpaceDN w:val="0"/>
        <w:adjustRightInd w:val="0"/>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Повысить качество знаний учащихся начальной школы на 6%;</w:t>
      </w:r>
    </w:p>
    <w:p w:rsidR="005202D2" w:rsidRPr="007D51AB" w:rsidRDefault="00147806" w:rsidP="007D51AB">
      <w:pPr>
        <w:numPr>
          <w:ilvl w:val="0"/>
          <w:numId w:val="26"/>
        </w:numPr>
        <w:overflowPunct w:val="0"/>
        <w:autoSpaceDE w:val="0"/>
        <w:autoSpaceDN w:val="0"/>
        <w:adjustRightInd w:val="0"/>
        <w:spacing w:after="0"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Продолжить создавать</w:t>
      </w:r>
      <w:r w:rsidR="005202D2" w:rsidRPr="007D51AB">
        <w:rPr>
          <w:rFonts w:ascii="Times New Roman" w:eastAsia="Times New Roman" w:hAnsi="Times New Roman" w:cs="Times New Roman"/>
          <w:sz w:val="28"/>
          <w:szCs w:val="28"/>
        </w:rPr>
        <w:t xml:space="preserve"> </w:t>
      </w:r>
      <w:proofErr w:type="spellStart"/>
      <w:r w:rsidR="005202D2" w:rsidRPr="007D51AB">
        <w:rPr>
          <w:rFonts w:ascii="Times New Roman" w:eastAsia="Times New Roman" w:hAnsi="Times New Roman" w:cs="Times New Roman"/>
          <w:sz w:val="28"/>
          <w:szCs w:val="28"/>
        </w:rPr>
        <w:t>медиатеку</w:t>
      </w:r>
      <w:proofErr w:type="spellEnd"/>
      <w:r w:rsidR="005202D2" w:rsidRPr="007D51AB">
        <w:rPr>
          <w:rFonts w:ascii="Times New Roman" w:eastAsia="Times New Roman" w:hAnsi="Times New Roman" w:cs="Times New Roman"/>
          <w:sz w:val="28"/>
          <w:szCs w:val="28"/>
        </w:rPr>
        <w:t xml:space="preserve"> учебных пособий по предметам;</w:t>
      </w:r>
    </w:p>
    <w:p w:rsidR="005202D2" w:rsidRPr="007D51AB" w:rsidRDefault="005202D2" w:rsidP="007D51AB">
      <w:pPr>
        <w:numPr>
          <w:ilvl w:val="0"/>
          <w:numId w:val="26"/>
        </w:numPr>
        <w:overflowPunct w:val="0"/>
        <w:autoSpaceDE w:val="0"/>
        <w:autoSpaceDN w:val="0"/>
        <w:adjustRightInd w:val="0"/>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lastRenderedPageBreak/>
        <w:t>Ввести институт наставничества опытных педагогов над молодыми специалистами;</w:t>
      </w:r>
    </w:p>
    <w:p w:rsidR="005202D2" w:rsidRPr="007D51AB" w:rsidRDefault="005202D2" w:rsidP="007D51AB">
      <w:pPr>
        <w:numPr>
          <w:ilvl w:val="0"/>
          <w:numId w:val="26"/>
        </w:numPr>
        <w:overflowPunct w:val="0"/>
        <w:autoSpaceDE w:val="0"/>
        <w:autoSpaceDN w:val="0"/>
        <w:adjustRightInd w:val="0"/>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Разработать и ввести в практику сравнительный анализ успеваемости учащихся с выявлением причин снижения качества знаний;</w:t>
      </w:r>
    </w:p>
    <w:p w:rsidR="005202D2" w:rsidRPr="007D51AB" w:rsidRDefault="005202D2" w:rsidP="007D51AB">
      <w:pPr>
        <w:numPr>
          <w:ilvl w:val="0"/>
          <w:numId w:val="26"/>
        </w:numPr>
        <w:overflowPunct w:val="0"/>
        <w:autoSpaceDE w:val="0"/>
        <w:autoSpaceDN w:val="0"/>
        <w:adjustRightInd w:val="0"/>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 xml:space="preserve">Продолжить </w:t>
      </w:r>
      <w:proofErr w:type="gramStart"/>
      <w:r w:rsidRPr="007D51AB">
        <w:rPr>
          <w:rFonts w:ascii="Times New Roman" w:eastAsia="Times New Roman" w:hAnsi="Times New Roman" w:cs="Times New Roman"/>
          <w:sz w:val="28"/>
          <w:szCs w:val="28"/>
        </w:rPr>
        <w:t>контроль за</w:t>
      </w:r>
      <w:proofErr w:type="gramEnd"/>
      <w:r w:rsidRPr="007D51AB">
        <w:rPr>
          <w:rFonts w:ascii="Times New Roman" w:eastAsia="Times New Roman" w:hAnsi="Times New Roman" w:cs="Times New Roman"/>
          <w:sz w:val="28"/>
          <w:szCs w:val="28"/>
        </w:rPr>
        <w:t xml:space="preserve"> работой ГПД и соблюдением в нем режима дня с целью предупреждения текучести и </w:t>
      </w:r>
      <w:proofErr w:type="spellStart"/>
      <w:r w:rsidRPr="007D51AB">
        <w:rPr>
          <w:rFonts w:ascii="Times New Roman" w:eastAsia="Times New Roman" w:hAnsi="Times New Roman" w:cs="Times New Roman"/>
          <w:sz w:val="28"/>
          <w:szCs w:val="28"/>
        </w:rPr>
        <w:t>непосещаемости</w:t>
      </w:r>
      <w:proofErr w:type="spellEnd"/>
      <w:r w:rsidRPr="007D51AB">
        <w:rPr>
          <w:rFonts w:ascii="Times New Roman" w:eastAsia="Times New Roman" w:hAnsi="Times New Roman" w:cs="Times New Roman"/>
          <w:sz w:val="28"/>
          <w:szCs w:val="28"/>
        </w:rPr>
        <w:t xml:space="preserve"> детьми ГПД.</w:t>
      </w:r>
    </w:p>
    <w:p w:rsidR="005202D2" w:rsidRPr="007D51AB" w:rsidRDefault="005202D2" w:rsidP="007D51AB">
      <w:pPr>
        <w:spacing w:after="0" w:line="20" w:lineRule="atLeast"/>
        <w:jc w:val="both"/>
        <w:rPr>
          <w:rFonts w:ascii="Times New Roman" w:eastAsia="Times New Roman" w:hAnsi="Times New Roman" w:cs="Times New Roman"/>
          <w:sz w:val="28"/>
          <w:szCs w:val="28"/>
        </w:rPr>
      </w:pPr>
    </w:p>
    <w:p w:rsidR="005202D2" w:rsidRPr="007D51AB" w:rsidRDefault="005202D2" w:rsidP="007D51AB">
      <w:pPr>
        <w:spacing w:after="0" w:line="20" w:lineRule="atLeast"/>
        <w:ind w:firstLine="708"/>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 xml:space="preserve">Начальная школа МОУ СОШ № 4 осуществляет </w:t>
      </w:r>
      <w:proofErr w:type="gramStart"/>
      <w:r w:rsidRPr="007D51AB">
        <w:rPr>
          <w:rFonts w:ascii="Times New Roman" w:eastAsia="Times New Roman" w:hAnsi="Times New Roman" w:cs="Times New Roman"/>
          <w:sz w:val="28"/>
          <w:szCs w:val="28"/>
        </w:rPr>
        <w:t>обучение по программе</w:t>
      </w:r>
      <w:proofErr w:type="gramEnd"/>
      <w:r w:rsidRPr="007D51AB">
        <w:rPr>
          <w:rFonts w:ascii="Times New Roman" w:eastAsia="Times New Roman" w:hAnsi="Times New Roman" w:cs="Times New Roman"/>
          <w:sz w:val="28"/>
          <w:szCs w:val="28"/>
        </w:rPr>
        <w:t xml:space="preserve"> «Школа России » под редакцией А.А.Плешакова.</w:t>
      </w:r>
    </w:p>
    <w:p w:rsidR="005202D2" w:rsidRPr="007D51AB" w:rsidRDefault="005202D2"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ab/>
        <w:t>Обучение в 2013-2014 учебном году  в 1-х - 3-х классах начальной школы осуществлялось по основной образовательной программе начального общего образования разработанной в соответствии с требованиями Федерального государственного образовательного стандарта начальн</w:t>
      </w:r>
      <w:r w:rsidR="007D51AB">
        <w:rPr>
          <w:rFonts w:ascii="Times New Roman" w:hAnsi="Times New Roman" w:cs="Times New Roman"/>
          <w:sz w:val="28"/>
          <w:szCs w:val="28"/>
        </w:rPr>
        <w:t>ого общего образования (ФГОС</w:t>
      </w:r>
      <w:r w:rsidRPr="007D51AB">
        <w:rPr>
          <w:rFonts w:ascii="Times New Roman" w:eastAsia="Times New Roman" w:hAnsi="Times New Roman" w:cs="Times New Roman"/>
          <w:sz w:val="28"/>
          <w:szCs w:val="28"/>
        </w:rPr>
        <w:t>), в 4 классах по Базисному учебному плану, утвержденному Министерством образования в 2004 году.</w:t>
      </w:r>
    </w:p>
    <w:p w:rsidR="005202D2" w:rsidRPr="007D51AB" w:rsidRDefault="005202D2"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b/>
          <w:sz w:val="28"/>
          <w:szCs w:val="28"/>
        </w:rPr>
        <w:t>Анализ успеваемости по начальн</w:t>
      </w:r>
      <w:r w:rsidRPr="007D51AB">
        <w:rPr>
          <w:rFonts w:ascii="Times New Roman" w:hAnsi="Times New Roman" w:cs="Times New Roman"/>
          <w:b/>
          <w:sz w:val="28"/>
          <w:szCs w:val="28"/>
        </w:rPr>
        <w:t>ой школе на конец учебного года</w:t>
      </w:r>
      <w:r w:rsidRPr="007D51AB">
        <w:rPr>
          <w:rFonts w:ascii="Times New Roman" w:eastAsia="Times New Roman" w:hAnsi="Times New Roman" w:cs="Times New Roman"/>
          <w:b/>
          <w:sz w:val="28"/>
          <w:szCs w:val="2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1"/>
        <w:gridCol w:w="1501"/>
        <w:gridCol w:w="1804"/>
        <w:gridCol w:w="1508"/>
        <w:gridCol w:w="2020"/>
      </w:tblGrid>
      <w:tr w:rsidR="00792551" w:rsidRPr="007D51AB" w:rsidTr="00792551">
        <w:tc>
          <w:tcPr>
            <w:tcW w:w="1141" w:type="dxa"/>
          </w:tcPr>
          <w:p w:rsidR="00792551" w:rsidRPr="007D51AB" w:rsidRDefault="00792551" w:rsidP="007D51AB">
            <w:pPr>
              <w:spacing w:after="0" w:line="20" w:lineRule="atLeast"/>
              <w:jc w:val="center"/>
              <w:rPr>
                <w:rFonts w:ascii="Times New Roman" w:eastAsia="Times New Roman" w:hAnsi="Times New Roman" w:cs="Times New Roman"/>
                <w:b/>
                <w:sz w:val="28"/>
                <w:szCs w:val="28"/>
              </w:rPr>
            </w:pPr>
            <w:r w:rsidRPr="007D51AB">
              <w:rPr>
                <w:rFonts w:ascii="Times New Roman" w:eastAsia="Times New Roman" w:hAnsi="Times New Roman" w:cs="Times New Roman"/>
                <w:b/>
                <w:sz w:val="28"/>
                <w:szCs w:val="28"/>
              </w:rPr>
              <w:t>Класс</w:t>
            </w:r>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b/>
                <w:sz w:val="28"/>
                <w:szCs w:val="28"/>
              </w:rPr>
            </w:pPr>
            <w:r w:rsidRPr="007D51AB">
              <w:rPr>
                <w:rFonts w:ascii="Times New Roman" w:eastAsia="Times New Roman" w:hAnsi="Times New Roman" w:cs="Times New Roman"/>
                <w:b/>
                <w:sz w:val="28"/>
                <w:szCs w:val="28"/>
              </w:rPr>
              <w:t>Кол-во учащихся</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b/>
                <w:sz w:val="28"/>
                <w:szCs w:val="28"/>
              </w:rPr>
            </w:pPr>
            <w:r w:rsidRPr="007D51AB">
              <w:rPr>
                <w:rFonts w:ascii="Times New Roman" w:eastAsia="Times New Roman" w:hAnsi="Times New Roman" w:cs="Times New Roman"/>
                <w:b/>
                <w:sz w:val="28"/>
                <w:szCs w:val="28"/>
              </w:rPr>
              <w:t xml:space="preserve">% </w:t>
            </w:r>
            <w:proofErr w:type="spellStart"/>
            <w:r w:rsidRPr="007D51AB">
              <w:rPr>
                <w:rFonts w:ascii="Times New Roman" w:eastAsia="Times New Roman" w:hAnsi="Times New Roman" w:cs="Times New Roman"/>
                <w:b/>
                <w:sz w:val="28"/>
                <w:szCs w:val="28"/>
              </w:rPr>
              <w:t>обученности</w:t>
            </w:r>
            <w:proofErr w:type="spellEnd"/>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b/>
                <w:sz w:val="28"/>
                <w:szCs w:val="28"/>
              </w:rPr>
            </w:pPr>
            <w:r w:rsidRPr="007D51AB">
              <w:rPr>
                <w:rFonts w:ascii="Times New Roman" w:eastAsia="Times New Roman" w:hAnsi="Times New Roman" w:cs="Times New Roman"/>
                <w:b/>
                <w:sz w:val="28"/>
                <w:szCs w:val="28"/>
              </w:rPr>
              <w:t>% качества</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b/>
                <w:sz w:val="28"/>
                <w:szCs w:val="28"/>
              </w:rPr>
            </w:pPr>
            <w:r w:rsidRPr="007D51AB">
              <w:rPr>
                <w:rFonts w:ascii="Times New Roman" w:eastAsia="Times New Roman" w:hAnsi="Times New Roman" w:cs="Times New Roman"/>
                <w:b/>
                <w:sz w:val="28"/>
                <w:szCs w:val="28"/>
              </w:rPr>
              <w:t>Динамика</w:t>
            </w: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w:t>
            </w:r>
            <w:proofErr w:type="gramStart"/>
            <w:r w:rsidRPr="007D51AB">
              <w:rPr>
                <w:rFonts w:ascii="Times New Roman" w:eastAsia="Times New Roman" w:hAnsi="Times New Roman" w:cs="Times New Roman"/>
                <w:sz w:val="28"/>
                <w:szCs w:val="28"/>
              </w:rPr>
              <w:t xml:space="preserve"> А</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26</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65</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w:t>
            </w:r>
            <w:proofErr w:type="gramStart"/>
            <w:r w:rsidRPr="007D51AB">
              <w:rPr>
                <w:rFonts w:ascii="Times New Roman" w:eastAsia="Times New Roman" w:hAnsi="Times New Roman" w:cs="Times New Roman"/>
                <w:sz w:val="28"/>
                <w:szCs w:val="28"/>
              </w:rPr>
              <w:t xml:space="preserve"> Б</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26</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73</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w:t>
            </w:r>
            <w:proofErr w:type="gramStart"/>
            <w:r w:rsidRPr="007D51AB">
              <w:rPr>
                <w:rFonts w:ascii="Times New Roman" w:eastAsia="Times New Roman" w:hAnsi="Times New Roman" w:cs="Times New Roman"/>
                <w:sz w:val="28"/>
                <w:szCs w:val="28"/>
              </w:rPr>
              <w:t xml:space="preserve"> В</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22</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59</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w:t>
            </w:r>
            <w:proofErr w:type="gramStart"/>
            <w:r w:rsidRPr="007D51AB">
              <w:rPr>
                <w:rFonts w:ascii="Times New Roman" w:eastAsia="Times New Roman" w:hAnsi="Times New Roman" w:cs="Times New Roman"/>
                <w:sz w:val="28"/>
                <w:szCs w:val="28"/>
              </w:rPr>
              <w:t xml:space="preserve"> А</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27</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77,8</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Положительная на 1,8 %</w:t>
            </w: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w:t>
            </w:r>
            <w:proofErr w:type="gramStart"/>
            <w:r w:rsidRPr="007D51AB">
              <w:rPr>
                <w:rFonts w:ascii="Times New Roman" w:eastAsia="Times New Roman" w:hAnsi="Times New Roman" w:cs="Times New Roman"/>
                <w:sz w:val="28"/>
                <w:szCs w:val="28"/>
              </w:rPr>
              <w:t xml:space="preserve"> Б</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27</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81,4</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Положительная на 14,8 %</w:t>
            </w: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w:t>
            </w:r>
            <w:proofErr w:type="gramStart"/>
            <w:r w:rsidRPr="007D51AB">
              <w:rPr>
                <w:rFonts w:ascii="Times New Roman" w:eastAsia="Times New Roman" w:hAnsi="Times New Roman" w:cs="Times New Roman"/>
                <w:sz w:val="28"/>
                <w:szCs w:val="28"/>
              </w:rPr>
              <w:t xml:space="preserve"> В</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23</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78</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Положительная на 11 %</w:t>
            </w: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3</w:t>
            </w:r>
            <w:proofErr w:type="gramStart"/>
            <w:r w:rsidRPr="007D51AB">
              <w:rPr>
                <w:rFonts w:ascii="Times New Roman" w:eastAsia="Times New Roman" w:hAnsi="Times New Roman" w:cs="Times New Roman"/>
                <w:sz w:val="28"/>
                <w:szCs w:val="28"/>
              </w:rPr>
              <w:t xml:space="preserve"> А</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26</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66</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Отрицательная на 10 %</w:t>
            </w: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3</w:t>
            </w:r>
            <w:proofErr w:type="gramStart"/>
            <w:r w:rsidRPr="007D51AB">
              <w:rPr>
                <w:rFonts w:ascii="Times New Roman" w:eastAsia="Times New Roman" w:hAnsi="Times New Roman" w:cs="Times New Roman"/>
                <w:sz w:val="28"/>
                <w:szCs w:val="28"/>
              </w:rPr>
              <w:t xml:space="preserve"> Б</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25</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56</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Отрицательная на 5,5 %</w:t>
            </w: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3</w:t>
            </w:r>
            <w:proofErr w:type="gramStart"/>
            <w:r w:rsidRPr="007D51AB">
              <w:rPr>
                <w:rFonts w:ascii="Times New Roman" w:eastAsia="Times New Roman" w:hAnsi="Times New Roman" w:cs="Times New Roman"/>
                <w:sz w:val="28"/>
                <w:szCs w:val="28"/>
              </w:rPr>
              <w:t xml:space="preserve"> В</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22</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40,9</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Положительная на 4,3 %</w:t>
            </w: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4</w:t>
            </w:r>
            <w:proofErr w:type="gramStart"/>
            <w:r w:rsidRPr="007D51AB">
              <w:rPr>
                <w:rFonts w:ascii="Times New Roman" w:eastAsia="Times New Roman" w:hAnsi="Times New Roman" w:cs="Times New Roman"/>
                <w:sz w:val="28"/>
                <w:szCs w:val="28"/>
              </w:rPr>
              <w:t xml:space="preserve"> А</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24</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58,3</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Положительная на 1,8 %</w:t>
            </w: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4</w:t>
            </w:r>
            <w:proofErr w:type="gramStart"/>
            <w:r w:rsidRPr="007D51AB">
              <w:rPr>
                <w:rFonts w:ascii="Times New Roman" w:eastAsia="Times New Roman" w:hAnsi="Times New Roman" w:cs="Times New Roman"/>
                <w:sz w:val="28"/>
                <w:szCs w:val="28"/>
              </w:rPr>
              <w:t xml:space="preserve"> Б</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25</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56</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Отрицательная на 8 %</w:t>
            </w:r>
          </w:p>
        </w:tc>
      </w:tr>
      <w:tr w:rsidR="00792551" w:rsidRPr="007D51AB" w:rsidTr="00792551">
        <w:tc>
          <w:tcPr>
            <w:tcW w:w="1141" w:type="dxa"/>
          </w:tcPr>
          <w:p w:rsidR="00792551" w:rsidRPr="007D51AB" w:rsidRDefault="00792551" w:rsidP="007D51AB">
            <w:pPr>
              <w:spacing w:after="0" w:line="20" w:lineRule="atLeast"/>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4</w:t>
            </w:r>
            <w:proofErr w:type="gramStart"/>
            <w:r w:rsidRPr="007D51AB">
              <w:rPr>
                <w:rFonts w:ascii="Times New Roman" w:eastAsia="Times New Roman" w:hAnsi="Times New Roman" w:cs="Times New Roman"/>
                <w:sz w:val="28"/>
                <w:szCs w:val="28"/>
              </w:rPr>
              <w:t xml:space="preserve"> В</w:t>
            </w:r>
            <w:proofErr w:type="gramEnd"/>
          </w:p>
        </w:tc>
        <w:tc>
          <w:tcPr>
            <w:tcW w:w="1501"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27</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63</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Стабильная</w:t>
            </w:r>
          </w:p>
        </w:tc>
      </w:tr>
      <w:tr w:rsidR="00792551" w:rsidRPr="007D51AB" w:rsidTr="00792551">
        <w:tc>
          <w:tcPr>
            <w:tcW w:w="2642" w:type="dxa"/>
            <w:gridSpan w:val="2"/>
          </w:tcPr>
          <w:p w:rsidR="00792551" w:rsidRPr="007D51AB" w:rsidRDefault="00792551" w:rsidP="00792551">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proofErr w:type="spellStart"/>
            <w:r>
              <w:rPr>
                <w:rFonts w:ascii="Times New Roman" w:eastAsia="Times New Roman" w:hAnsi="Times New Roman" w:cs="Times New Roman"/>
                <w:sz w:val="28"/>
                <w:szCs w:val="28"/>
              </w:rPr>
              <w:t>нач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шк</w:t>
            </w:r>
            <w:proofErr w:type="spellEnd"/>
            <w:r>
              <w:rPr>
                <w:rFonts w:ascii="Times New Roman" w:eastAsia="Times New Roman" w:hAnsi="Times New Roman" w:cs="Times New Roman"/>
                <w:sz w:val="28"/>
                <w:szCs w:val="28"/>
              </w:rPr>
              <w:t xml:space="preserve">.  300                           </w:t>
            </w:r>
          </w:p>
        </w:tc>
        <w:tc>
          <w:tcPr>
            <w:tcW w:w="1804"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100</w:t>
            </w:r>
          </w:p>
        </w:tc>
        <w:tc>
          <w:tcPr>
            <w:tcW w:w="1508"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65</w:t>
            </w:r>
          </w:p>
        </w:tc>
        <w:tc>
          <w:tcPr>
            <w:tcW w:w="2020"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Стабильное</w:t>
            </w:r>
          </w:p>
        </w:tc>
      </w:tr>
    </w:tbl>
    <w:p w:rsidR="005202D2" w:rsidRPr="007D51AB" w:rsidRDefault="005202D2" w:rsidP="007D51AB">
      <w:pPr>
        <w:spacing w:after="0" w:line="20" w:lineRule="atLeast"/>
        <w:jc w:val="both"/>
        <w:rPr>
          <w:rFonts w:ascii="Times New Roman" w:hAnsi="Times New Roman" w:cs="Times New Roman"/>
          <w:sz w:val="28"/>
          <w:szCs w:val="28"/>
        </w:rPr>
      </w:pPr>
    </w:p>
    <w:p w:rsidR="005202D2" w:rsidRDefault="005202D2" w:rsidP="007D51AB">
      <w:pPr>
        <w:spacing w:after="0" w:line="20" w:lineRule="atLeast"/>
        <w:ind w:firstLine="708"/>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 xml:space="preserve">По сравнению с предыдущими учебными годами в начальной школе нет неуспевающих, но остается достаточно высокий процент учащихся, окончивших учебный год с тройками – их 35%. Однако снижается и количество учащихся, которые обучаются только </w:t>
      </w:r>
      <w:proofErr w:type="gramStart"/>
      <w:r w:rsidRPr="007D51AB">
        <w:rPr>
          <w:rFonts w:ascii="Times New Roman" w:eastAsia="Times New Roman" w:hAnsi="Times New Roman" w:cs="Times New Roman"/>
          <w:sz w:val="28"/>
          <w:szCs w:val="28"/>
        </w:rPr>
        <w:t>на</w:t>
      </w:r>
      <w:proofErr w:type="gramEnd"/>
      <w:r w:rsidRPr="007D51AB">
        <w:rPr>
          <w:rFonts w:ascii="Times New Roman" w:eastAsia="Times New Roman" w:hAnsi="Times New Roman" w:cs="Times New Roman"/>
          <w:sz w:val="28"/>
          <w:szCs w:val="28"/>
        </w:rPr>
        <w:t xml:space="preserve"> отлично. Если в прошлом учебном </w:t>
      </w:r>
      <w:r w:rsidRPr="007D51AB">
        <w:rPr>
          <w:rFonts w:ascii="Times New Roman" w:eastAsia="Times New Roman" w:hAnsi="Times New Roman" w:cs="Times New Roman"/>
          <w:sz w:val="28"/>
          <w:szCs w:val="28"/>
        </w:rPr>
        <w:lastRenderedPageBreak/>
        <w:t>году их было 10,4% (30 человек) от общего количества учащихся начальной школы, то в этом году 8,7% (26 человек).</w:t>
      </w:r>
      <w:r w:rsidRPr="007D51AB">
        <w:rPr>
          <w:rFonts w:ascii="Times New Roman" w:hAnsi="Times New Roman" w:cs="Times New Roman"/>
          <w:sz w:val="28"/>
          <w:szCs w:val="28"/>
        </w:rPr>
        <w:t xml:space="preserve"> </w:t>
      </w:r>
    </w:p>
    <w:p w:rsidR="00792551" w:rsidRPr="007D51AB" w:rsidRDefault="00792551" w:rsidP="007D51AB">
      <w:pPr>
        <w:spacing w:after="0" w:line="20" w:lineRule="atLeast"/>
        <w:ind w:firstLine="708"/>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tblGrid>
      <w:tr w:rsidR="00792551" w:rsidRPr="007D51AB" w:rsidTr="00387422">
        <w:tc>
          <w:tcPr>
            <w:tcW w:w="1595" w:type="dxa"/>
            <w:vMerge w:val="restart"/>
          </w:tcPr>
          <w:p w:rsidR="00792551" w:rsidRPr="007D51AB" w:rsidRDefault="00792551" w:rsidP="007D51AB">
            <w:pPr>
              <w:spacing w:after="0" w:line="20" w:lineRule="atLeast"/>
              <w:jc w:val="center"/>
              <w:rPr>
                <w:rFonts w:ascii="Times New Roman" w:eastAsia="Times New Roman" w:hAnsi="Times New Roman" w:cs="Times New Roman"/>
                <w:b/>
                <w:sz w:val="28"/>
                <w:szCs w:val="28"/>
              </w:rPr>
            </w:pPr>
            <w:r w:rsidRPr="007D51AB">
              <w:rPr>
                <w:rFonts w:ascii="Times New Roman" w:eastAsia="Times New Roman" w:hAnsi="Times New Roman" w:cs="Times New Roman"/>
                <w:b/>
                <w:sz w:val="28"/>
                <w:szCs w:val="28"/>
              </w:rPr>
              <w:t>Учебный год</w:t>
            </w:r>
          </w:p>
        </w:tc>
        <w:tc>
          <w:tcPr>
            <w:tcW w:w="6380" w:type="dxa"/>
            <w:gridSpan w:val="4"/>
          </w:tcPr>
          <w:p w:rsidR="00792551" w:rsidRPr="007D51AB" w:rsidRDefault="00792551" w:rsidP="007D51AB">
            <w:pPr>
              <w:spacing w:after="0" w:line="20" w:lineRule="atLeast"/>
              <w:jc w:val="center"/>
              <w:rPr>
                <w:rFonts w:ascii="Times New Roman" w:eastAsia="Times New Roman" w:hAnsi="Times New Roman" w:cs="Times New Roman"/>
                <w:b/>
                <w:sz w:val="28"/>
                <w:szCs w:val="28"/>
              </w:rPr>
            </w:pPr>
            <w:r w:rsidRPr="007D51AB">
              <w:rPr>
                <w:rFonts w:ascii="Times New Roman" w:eastAsia="Times New Roman" w:hAnsi="Times New Roman" w:cs="Times New Roman"/>
                <w:b/>
                <w:sz w:val="28"/>
                <w:szCs w:val="28"/>
              </w:rPr>
              <w:t xml:space="preserve">Количество учащихся </w:t>
            </w:r>
            <w:proofErr w:type="gramStart"/>
            <w:r w:rsidRPr="007D51AB">
              <w:rPr>
                <w:rFonts w:ascii="Times New Roman" w:eastAsia="Times New Roman" w:hAnsi="Times New Roman" w:cs="Times New Roman"/>
                <w:b/>
                <w:sz w:val="28"/>
                <w:szCs w:val="28"/>
              </w:rPr>
              <w:t xml:space="preserve">( </w:t>
            </w:r>
            <w:proofErr w:type="gramEnd"/>
            <w:r w:rsidRPr="007D51AB">
              <w:rPr>
                <w:rFonts w:ascii="Times New Roman" w:eastAsia="Times New Roman" w:hAnsi="Times New Roman" w:cs="Times New Roman"/>
                <w:b/>
                <w:sz w:val="28"/>
                <w:szCs w:val="28"/>
              </w:rPr>
              <w:t>в %), которые</w:t>
            </w:r>
          </w:p>
        </w:tc>
      </w:tr>
      <w:tr w:rsidR="00792551" w:rsidRPr="007D51AB" w:rsidTr="00387422">
        <w:tc>
          <w:tcPr>
            <w:tcW w:w="1595" w:type="dxa"/>
            <w:vMerge/>
          </w:tcPr>
          <w:p w:rsidR="00792551" w:rsidRPr="007D51AB" w:rsidRDefault="00792551" w:rsidP="007D51AB">
            <w:pPr>
              <w:spacing w:after="0" w:line="20" w:lineRule="atLeast"/>
              <w:jc w:val="both"/>
              <w:rPr>
                <w:rFonts w:ascii="Times New Roman" w:eastAsia="Times New Roman" w:hAnsi="Times New Roman" w:cs="Times New Roman"/>
                <w:b/>
                <w:sz w:val="28"/>
                <w:szCs w:val="28"/>
              </w:rPr>
            </w:pP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b/>
                <w:sz w:val="28"/>
                <w:szCs w:val="28"/>
              </w:rPr>
            </w:pPr>
            <w:r w:rsidRPr="007D51AB">
              <w:rPr>
                <w:rFonts w:ascii="Times New Roman" w:eastAsia="Times New Roman" w:hAnsi="Times New Roman" w:cs="Times New Roman"/>
                <w:b/>
                <w:sz w:val="28"/>
                <w:szCs w:val="28"/>
              </w:rPr>
              <w:t>обучаются на «5»</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b/>
                <w:sz w:val="28"/>
                <w:szCs w:val="28"/>
              </w:rPr>
            </w:pPr>
            <w:r w:rsidRPr="007D51AB">
              <w:rPr>
                <w:rFonts w:ascii="Times New Roman" w:eastAsia="Times New Roman" w:hAnsi="Times New Roman" w:cs="Times New Roman"/>
                <w:b/>
                <w:sz w:val="28"/>
                <w:szCs w:val="28"/>
              </w:rPr>
              <w:t>обучаются на «4 и5»</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b/>
                <w:sz w:val="28"/>
                <w:szCs w:val="28"/>
              </w:rPr>
            </w:pPr>
            <w:r w:rsidRPr="007D51AB">
              <w:rPr>
                <w:rFonts w:ascii="Times New Roman" w:eastAsia="Times New Roman" w:hAnsi="Times New Roman" w:cs="Times New Roman"/>
                <w:b/>
                <w:sz w:val="28"/>
                <w:szCs w:val="28"/>
              </w:rPr>
              <w:t>обучаются на «3»</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b/>
                <w:sz w:val="28"/>
                <w:szCs w:val="28"/>
              </w:rPr>
            </w:pPr>
            <w:r w:rsidRPr="007D51AB">
              <w:rPr>
                <w:rFonts w:ascii="Times New Roman" w:eastAsia="Times New Roman" w:hAnsi="Times New Roman" w:cs="Times New Roman"/>
                <w:b/>
                <w:sz w:val="28"/>
                <w:szCs w:val="28"/>
              </w:rPr>
              <w:t>обучаются на «2»</w:t>
            </w:r>
          </w:p>
        </w:tc>
      </w:tr>
      <w:tr w:rsidR="00792551" w:rsidRPr="007D51AB" w:rsidTr="00387422">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2010-2011</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16,7%</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56,5%</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25,6%</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1,2%</w:t>
            </w:r>
          </w:p>
        </w:tc>
      </w:tr>
      <w:tr w:rsidR="00792551" w:rsidRPr="007D51AB" w:rsidTr="00387422">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2011-2012</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15,8%</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54,6%</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28,6%</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w:t>
            </w:r>
          </w:p>
        </w:tc>
      </w:tr>
      <w:tr w:rsidR="00792551" w:rsidRPr="007D51AB" w:rsidTr="00387422">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2012-2013</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10,4%</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54,3%</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34,9%</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0,4%</w:t>
            </w:r>
          </w:p>
        </w:tc>
      </w:tr>
      <w:tr w:rsidR="00792551" w:rsidRPr="007D51AB" w:rsidTr="00387422">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2013-2014</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8,7 %</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56,3%</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35%</w:t>
            </w:r>
          </w:p>
        </w:tc>
        <w:tc>
          <w:tcPr>
            <w:tcW w:w="1595" w:type="dxa"/>
          </w:tcPr>
          <w:p w:rsidR="00792551" w:rsidRPr="007D51AB" w:rsidRDefault="00792551"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0%</w:t>
            </w:r>
          </w:p>
        </w:tc>
      </w:tr>
    </w:tbl>
    <w:p w:rsidR="005202D2" w:rsidRPr="007D51AB" w:rsidRDefault="005202D2" w:rsidP="007D51AB">
      <w:pPr>
        <w:spacing w:after="0" w:line="20" w:lineRule="atLeast"/>
        <w:jc w:val="both"/>
        <w:rPr>
          <w:rFonts w:ascii="Times New Roman" w:eastAsia="Times New Roman" w:hAnsi="Times New Roman" w:cs="Times New Roman"/>
          <w:sz w:val="28"/>
          <w:szCs w:val="28"/>
        </w:rPr>
      </w:pPr>
    </w:p>
    <w:p w:rsidR="007D51AB" w:rsidRPr="007D51AB" w:rsidRDefault="005202D2" w:rsidP="007D51AB">
      <w:pPr>
        <w:spacing w:after="0" w:line="20" w:lineRule="atLeast"/>
        <w:jc w:val="both"/>
        <w:rPr>
          <w:rFonts w:ascii="Times New Roman" w:hAnsi="Times New Roman" w:cs="Times New Roman"/>
          <w:sz w:val="28"/>
          <w:szCs w:val="28"/>
        </w:rPr>
      </w:pPr>
      <w:r w:rsidRPr="007D51AB">
        <w:rPr>
          <w:rFonts w:ascii="Times New Roman" w:eastAsia="Times New Roman" w:hAnsi="Times New Roman" w:cs="Times New Roman"/>
          <w:sz w:val="28"/>
          <w:szCs w:val="28"/>
        </w:rPr>
        <w:tab/>
        <w:t xml:space="preserve">Таким образом, по итогам 2013- 2014 учебного года в начальной школе 26 учащихся успевает только на «5», а 169 учащихся учатся на «4и5». </w:t>
      </w:r>
    </w:p>
    <w:p w:rsidR="005202D2" w:rsidRPr="007D51AB" w:rsidRDefault="005202D2" w:rsidP="007D51AB">
      <w:pPr>
        <w:spacing w:after="0" w:line="20" w:lineRule="atLeast"/>
        <w:ind w:firstLine="360"/>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 xml:space="preserve">Выпускники начальной школы 2013-2014 учебного года по результатам обучения показали удовлетворительные </w:t>
      </w:r>
      <w:proofErr w:type="gramStart"/>
      <w:r w:rsidRPr="007D51AB">
        <w:rPr>
          <w:rFonts w:ascii="Times New Roman" w:eastAsia="Times New Roman" w:hAnsi="Times New Roman" w:cs="Times New Roman"/>
          <w:sz w:val="28"/>
          <w:szCs w:val="28"/>
        </w:rPr>
        <w:t>знания</w:t>
      </w:r>
      <w:proofErr w:type="gramEnd"/>
      <w:r w:rsidRPr="007D51AB">
        <w:rPr>
          <w:rFonts w:ascii="Times New Roman" w:eastAsia="Times New Roman" w:hAnsi="Times New Roman" w:cs="Times New Roman"/>
          <w:sz w:val="28"/>
          <w:szCs w:val="28"/>
        </w:rPr>
        <w:t xml:space="preserve"> и % качества в этих классах составляет от 56 до 63 %.</w:t>
      </w:r>
    </w:p>
    <w:p w:rsidR="007D51AB" w:rsidRPr="007D51AB" w:rsidRDefault="005202D2" w:rsidP="007D51AB">
      <w:pPr>
        <w:spacing w:after="0" w:line="20" w:lineRule="atLeast"/>
        <w:jc w:val="both"/>
        <w:rPr>
          <w:rFonts w:ascii="Times New Roman" w:hAnsi="Times New Roman" w:cs="Times New Roman"/>
          <w:sz w:val="28"/>
          <w:szCs w:val="28"/>
        </w:rPr>
      </w:pPr>
      <w:r w:rsidRPr="007D51AB">
        <w:rPr>
          <w:rFonts w:ascii="Times New Roman" w:eastAsia="Times New Roman" w:hAnsi="Times New Roman" w:cs="Times New Roman"/>
          <w:sz w:val="28"/>
          <w:szCs w:val="28"/>
        </w:rPr>
        <w:tab/>
        <w:t>В 2013--2014 учебном году учащиеся начальной школы принимали активное участи</w:t>
      </w:r>
      <w:r w:rsidR="007D51AB" w:rsidRPr="007D51AB">
        <w:rPr>
          <w:rFonts w:ascii="Times New Roman" w:hAnsi="Times New Roman" w:cs="Times New Roman"/>
          <w:sz w:val="28"/>
          <w:szCs w:val="28"/>
        </w:rPr>
        <w:t>е в различных школьных</w:t>
      </w:r>
      <w:r w:rsidRPr="007D51AB">
        <w:rPr>
          <w:rFonts w:ascii="Times New Roman" w:eastAsia="Times New Roman" w:hAnsi="Times New Roman" w:cs="Times New Roman"/>
          <w:sz w:val="28"/>
          <w:szCs w:val="28"/>
        </w:rPr>
        <w:t>, городских и всероссийских олимпиадах и конкурсах.</w:t>
      </w:r>
      <w:r w:rsidR="007D51AB" w:rsidRPr="007D51AB">
        <w:rPr>
          <w:rFonts w:ascii="Times New Roman" w:hAnsi="Times New Roman" w:cs="Times New Roman"/>
          <w:sz w:val="28"/>
          <w:szCs w:val="28"/>
        </w:rPr>
        <w:t xml:space="preserve"> </w:t>
      </w:r>
      <w:r w:rsidRPr="007D51AB">
        <w:rPr>
          <w:rFonts w:ascii="Times New Roman" w:eastAsia="Times New Roman" w:hAnsi="Times New Roman" w:cs="Times New Roman"/>
          <w:sz w:val="28"/>
          <w:szCs w:val="28"/>
        </w:rPr>
        <w:t xml:space="preserve">Школьная олимпиада по математике проводилась в ноябре-декабре 2013 года в два этапа: классный и </w:t>
      </w:r>
      <w:r w:rsidR="007D51AB" w:rsidRPr="007D51AB">
        <w:rPr>
          <w:rFonts w:ascii="Times New Roman" w:hAnsi="Times New Roman" w:cs="Times New Roman"/>
          <w:sz w:val="28"/>
          <w:szCs w:val="28"/>
        </w:rPr>
        <w:t>школьный</w:t>
      </w:r>
      <w:r w:rsidRPr="007D51AB">
        <w:rPr>
          <w:rFonts w:ascii="Times New Roman" w:eastAsia="Times New Roman" w:hAnsi="Times New Roman" w:cs="Times New Roman"/>
          <w:sz w:val="28"/>
          <w:szCs w:val="28"/>
        </w:rPr>
        <w:t>. В ней участвовали 156 учащихся 2-4 классов(51% от общего числа учащихся начальной школы). Победителями стали 6 учащихся, которые были награждены почетными грамотами школы. Во второй тур вышли 15 учащихся, из которых 9 стали п</w:t>
      </w:r>
      <w:r w:rsidR="007D51AB" w:rsidRPr="007D51AB">
        <w:rPr>
          <w:rFonts w:ascii="Times New Roman" w:hAnsi="Times New Roman" w:cs="Times New Roman"/>
          <w:sz w:val="28"/>
          <w:szCs w:val="28"/>
        </w:rPr>
        <w:t>обедителями в своих параллелях.</w:t>
      </w:r>
    </w:p>
    <w:p w:rsidR="005202D2" w:rsidRPr="007D51AB" w:rsidRDefault="005202D2" w:rsidP="007D51AB">
      <w:pPr>
        <w:spacing w:after="0" w:line="20" w:lineRule="atLeast"/>
        <w:ind w:firstLine="360"/>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 xml:space="preserve">Учащиеся начальной школы приняли активное участие во Всероссийской олимпиаде по математике «Кенгуру». В ней приняли участи 145 учащихся 3-4 классов и во внеконкурсной программе 45 учащихся 2-х классов. Ребята награждены дипломами участников и памятными призами. </w:t>
      </w:r>
      <w:r w:rsidR="00792551">
        <w:rPr>
          <w:rFonts w:ascii="Times New Roman" w:eastAsia="Times New Roman" w:hAnsi="Times New Roman" w:cs="Times New Roman"/>
          <w:sz w:val="28"/>
          <w:szCs w:val="28"/>
        </w:rPr>
        <w:t>Количество детей</w:t>
      </w:r>
      <w:r w:rsidRPr="007D51AB">
        <w:rPr>
          <w:rFonts w:ascii="Times New Roman" w:eastAsia="Times New Roman" w:hAnsi="Times New Roman" w:cs="Times New Roman"/>
          <w:sz w:val="28"/>
          <w:szCs w:val="28"/>
        </w:rPr>
        <w:t>, желающих принять участие и попробовать свои силы в олим</w:t>
      </w:r>
      <w:r w:rsidR="00792551">
        <w:rPr>
          <w:rFonts w:ascii="Times New Roman" w:eastAsia="Times New Roman" w:hAnsi="Times New Roman" w:cs="Times New Roman"/>
          <w:sz w:val="28"/>
          <w:szCs w:val="28"/>
        </w:rPr>
        <w:t>пиадах</w:t>
      </w:r>
      <w:r w:rsidRPr="007D51AB">
        <w:rPr>
          <w:rFonts w:ascii="Times New Roman" w:eastAsia="Times New Roman" w:hAnsi="Times New Roman" w:cs="Times New Roman"/>
          <w:sz w:val="28"/>
          <w:szCs w:val="28"/>
        </w:rPr>
        <w:t>, возросла на 23,3% , по сравнению с прошлым учебным годом.</w:t>
      </w:r>
    </w:p>
    <w:p w:rsidR="005202D2" w:rsidRPr="007D51AB" w:rsidRDefault="005202D2" w:rsidP="007D51AB">
      <w:pPr>
        <w:spacing w:after="0" w:line="20" w:lineRule="atLeast"/>
        <w:ind w:firstLine="360"/>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 xml:space="preserve">Второй год учащиеся начальной школы </w:t>
      </w:r>
      <w:proofErr w:type="spellStart"/>
      <w:r w:rsidRPr="007D51AB">
        <w:rPr>
          <w:rFonts w:ascii="Times New Roman" w:eastAsia="Times New Roman" w:hAnsi="Times New Roman" w:cs="Times New Roman"/>
          <w:sz w:val="28"/>
          <w:szCs w:val="28"/>
        </w:rPr>
        <w:t>примают</w:t>
      </w:r>
      <w:proofErr w:type="spellEnd"/>
      <w:r w:rsidRPr="007D51AB">
        <w:rPr>
          <w:rFonts w:ascii="Times New Roman" w:eastAsia="Times New Roman" w:hAnsi="Times New Roman" w:cs="Times New Roman"/>
          <w:sz w:val="28"/>
          <w:szCs w:val="28"/>
        </w:rPr>
        <w:t xml:space="preserve"> участие во всероссийской олимпиаде по математике для учащихся 3-4 классов «Ребус». 71 человек из 3-х  классов  и 56 учащихся из 4-х классов получили сертификаты участников.</w:t>
      </w:r>
    </w:p>
    <w:p w:rsidR="005202D2" w:rsidRPr="007D51AB" w:rsidRDefault="005202D2" w:rsidP="007D51AB">
      <w:pPr>
        <w:spacing w:after="0" w:line="20" w:lineRule="atLeast"/>
        <w:ind w:firstLine="360"/>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Учащиеся начальной школы  у</w:t>
      </w:r>
      <w:r w:rsidR="008F23A0">
        <w:rPr>
          <w:rFonts w:ascii="Times New Roman" w:eastAsia="Times New Roman" w:hAnsi="Times New Roman" w:cs="Times New Roman"/>
          <w:sz w:val="28"/>
          <w:szCs w:val="28"/>
        </w:rPr>
        <w:t>частвовали в  конкурсе НПК</w:t>
      </w:r>
      <w:r w:rsidRPr="007D51AB">
        <w:rPr>
          <w:rFonts w:ascii="Times New Roman" w:eastAsia="Times New Roman" w:hAnsi="Times New Roman" w:cs="Times New Roman"/>
          <w:sz w:val="28"/>
          <w:szCs w:val="28"/>
        </w:rPr>
        <w:t xml:space="preserve"> «Шаг в будущее». На городской тур была представлена  работ</w:t>
      </w:r>
      <w:r w:rsidR="00792551">
        <w:rPr>
          <w:rFonts w:ascii="Times New Roman" w:eastAsia="Times New Roman" w:hAnsi="Times New Roman" w:cs="Times New Roman"/>
          <w:sz w:val="28"/>
          <w:szCs w:val="28"/>
        </w:rPr>
        <w:t>а</w:t>
      </w:r>
      <w:r w:rsidR="00A83C02">
        <w:rPr>
          <w:rFonts w:ascii="Times New Roman" w:eastAsia="Times New Roman" w:hAnsi="Times New Roman" w:cs="Times New Roman"/>
          <w:sz w:val="28"/>
          <w:szCs w:val="28"/>
        </w:rPr>
        <w:t xml:space="preserve"> учаще</w:t>
      </w:r>
      <w:r w:rsidR="008F23A0">
        <w:rPr>
          <w:rFonts w:ascii="Times New Roman" w:eastAsia="Times New Roman" w:hAnsi="Times New Roman" w:cs="Times New Roman"/>
          <w:sz w:val="28"/>
          <w:szCs w:val="28"/>
        </w:rPr>
        <w:t>го</w:t>
      </w:r>
      <w:r w:rsidR="00A83C02">
        <w:rPr>
          <w:rFonts w:ascii="Times New Roman" w:eastAsia="Times New Roman" w:hAnsi="Times New Roman" w:cs="Times New Roman"/>
          <w:sz w:val="28"/>
          <w:szCs w:val="28"/>
        </w:rPr>
        <w:t>ся 4 «</w:t>
      </w:r>
      <w:r w:rsidR="008F23A0">
        <w:rPr>
          <w:rFonts w:ascii="Times New Roman" w:eastAsia="Times New Roman" w:hAnsi="Times New Roman" w:cs="Times New Roman"/>
          <w:sz w:val="28"/>
          <w:szCs w:val="28"/>
        </w:rPr>
        <w:t>В</w:t>
      </w:r>
      <w:r w:rsidRPr="007D51AB">
        <w:rPr>
          <w:rFonts w:ascii="Times New Roman" w:eastAsia="Times New Roman" w:hAnsi="Times New Roman" w:cs="Times New Roman"/>
          <w:sz w:val="28"/>
          <w:szCs w:val="28"/>
        </w:rPr>
        <w:t xml:space="preserve">» класса </w:t>
      </w:r>
      <w:r w:rsidR="008F23A0" w:rsidRPr="008F23A0">
        <w:rPr>
          <w:rFonts w:ascii="Times New Roman" w:eastAsia="Times New Roman" w:hAnsi="Times New Roman" w:cs="Times New Roman"/>
          <w:sz w:val="28"/>
          <w:szCs w:val="28"/>
        </w:rPr>
        <w:t>Москалёва Георгия  (Крупнова И. О.</w:t>
      </w:r>
      <w:r w:rsidRPr="008F23A0">
        <w:rPr>
          <w:rFonts w:ascii="Times New Roman" w:eastAsia="Times New Roman" w:hAnsi="Times New Roman" w:cs="Times New Roman"/>
          <w:sz w:val="28"/>
          <w:szCs w:val="28"/>
        </w:rPr>
        <w:t>)</w:t>
      </w:r>
      <w:r w:rsidRPr="007D51AB">
        <w:rPr>
          <w:rFonts w:ascii="Times New Roman" w:eastAsia="Times New Roman" w:hAnsi="Times New Roman" w:cs="Times New Roman"/>
          <w:b/>
          <w:sz w:val="28"/>
          <w:szCs w:val="28"/>
        </w:rPr>
        <w:t xml:space="preserve"> </w:t>
      </w:r>
      <w:r w:rsidRPr="007D51AB">
        <w:rPr>
          <w:rFonts w:ascii="Times New Roman" w:eastAsia="Times New Roman" w:hAnsi="Times New Roman" w:cs="Times New Roman"/>
          <w:sz w:val="28"/>
          <w:szCs w:val="28"/>
        </w:rPr>
        <w:t>Так же наши учащиеся принимали участие в городском конкурсе рефератов. На городской тур были выдвинуты две работы. Учащиеся награждены сертификатами участника и почетными грамотами.</w:t>
      </w:r>
    </w:p>
    <w:p w:rsidR="005202D2" w:rsidRPr="007D51AB" w:rsidRDefault="005202D2" w:rsidP="007D51AB">
      <w:pPr>
        <w:spacing w:after="0" w:line="20" w:lineRule="atLeast"/>
        <w:ind w:firstLine="360"/>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 xml:space="preserve">Также учащиеся начальной школы приняли активное участие в городских конкурсах «ПДД», «Басни дедушки Крылова», </w:t>
      </w:r>
      <w:proofErr w:type="spellStart"/>
      <w:r w:rsidRPr="007D51AB">
        <w:rPr>
          <w:rFonts w:ascii="Times New Roman" w:eastAsia="Times New Roman" w:hAnsi="Times New Roman" w:cs="Times New Roman"/>
          <w:sz w:val="28"/>
          <w:szCs w:val="28"/>
        </w:rPr>
        <w:t>инсценирование</w:t>
      </w:r>
      <w:proofErr w:type="spellEnd"/>
      <w:r w:rsidRPr="007D51AB">
        <w:rPr>
          <w:rFonts w:ascii="Times New Roman" w:eastAsia="Times New Roman" w:hAnsi="Times New Roman" w:cs="Times New Roman"/>
          <w:sz w:val="28"/>
          <w:szCs w:val="28"/>
        </w:rPr>
        <w:t xml:space="preserve"> басни Крылова. Впервые наши учащиеся приняли участие во Всероссийской олимпиаде «Русский медвежонок»-107 человек; «</w:t>
      </w:r>
      <w:proofErr w:type="spellStart"/>
      <w:r w:rsidRPr="007D51AB">
        <w:rPr>
          <w:rFonts w:ascii="Times New Roman" w:eastAsia="Times New Roman" w:hAnsi="Times New Roman" w:cs="Times New Roman"/>
          <w:sz w:val="28"/>
          <w:szCs w:val="28"/>
        </w:rPr>
        <w:t>Математикус</w:t>
      </w:r>
      <w:proofErr w:type="spellEnd"/>
      <w:r w:rsidRPr="007D51AB">
        <w:rPr>
          <w:rFonts w:ascii="Times New Roman" w:eastAsia="Times New Roman" w:hAnsi="Times New Roman" w:cs="Times New Roman"/>
          <w:sz w:val="28"/>
          <w:szCs w:val="28"/>
        </w:rPr>
        <w:t>»- 45 человек; в городском конкурсе «Защита елочки».</w:t>
      </w:r>
    </w:p>
    <w:p w:rsidR="005202D2" w:rsidRPr="007D51AB" w:rsidRDefault="005202D2" w:rsidP="007D51AB">
      <w:pPr>
        <w:spacing w:after="0" w:line="20" w:lineRule="atLeast"/>
        <w:ind w:right="-1" w:firstLine="283"/>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lastRenderedPageBreak/>
        <w:t>В этом учебном году большой блок работы начальной школы был направлен на реализацию образовательных</w:t>
      </w:r>
      <w:r w:rsidR="007D51AB" w:rsidRPr="007D51AB">
        <w:rPr>
          <w:rFonts w:ascii="Times New Roman" w:hAnsi="Times New Roman" w:cs="Times New Roman"/>
          <w:sz w:val="28"/>
          <w:szCs w:val="28"/>
        </w:rPr>
        <w:t xml:space="preserve"> стандартов второго поколения (</w:t>
      </w:r>
      <w:r w:rsidRPr="007D51AB">
        <w:rPr>
          <w:rFonts w:ascii="Times New Roman" w:eastAsia="Times New Roman" w:hAnsi="Times New Roman" w:cs="Times New Roman"/>
          <w:sz w:val="28"/>
          <w:szCs w:val="28"/>
        </w:rPr>
        <w:t>ФГОС.) Еще до начала учебного года была разработана и утверждена образовательная программа ФГОС МОУ СОШ № 4 и тематическое планирование уроков для 1-3 классов, реализующих ФГОС.     Основная образовательная программа начального общего образования МОУ СОШ №4 г</w:t>
      </w:r>
      <w:proofErr w:type="gramStart"/>
      <w:r w:rsidRPr="007D51AB">
        <w:rPr>
          <w:rFonts w:ascii="Times New Roman" w:eastAsia="Times New Roman" w:hAnsi="Times New Roman" w:cs="Times New Roman"/>
          <w:sz w:val="28"/>
          <w:szCs w:val="28"/>
        </w:rPr>
        <w:t>.Т</w:t>
      </w:r>
      <w:proofErr w:type="gramEnd"/>
      <w:r w:rsidRPr="007D51AB">
        <w:rPr>
          <w:rFonts w:ascii="Times New Roman" w:eastAsia="Times New Roman" w:hAnsi="Times New Roman" w:cs="Times New Roman"/>
          <w:sz w:val="28"/>
          <w:szCs w:val="28"/>
        </w:rPr>
        <w:t xml:space="preserve">вери и тематическое планирование разработаны  коллективом педагогов (заместитель директора по начальному образованию, заместитель директора по учебной работе, заместитель директора по воспитательной работе, 3 учителей  начальных классов),  родителей  начальной ступени образования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определяют содержание и организацию образовательного процесса на ступени начального общего образования.  </w:t>
      </w:r>
      <w:proofErr w:type="gramStart"/>
      <w:r w:rsidRPr="007D51AB">
        <w:rPr>
          <w:rFonts w:ascii="Times New Roman" w:eastAsia="Times New Roman" w:hAnsi="Times New Roman" w:cs="Times New Roman"/>
          <w:sz w:val="28"/>
          <w:szCs w:val="28"/>
        </w:rPr>
        <w:t>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7D51AB">
        <w:rPr>
          <w:rFonts w:ascii="Times New Roman" w:eastAsia="Times New Roman" w:hAnsi="Times New Roman" w:cs="Times New Roman"/>
          <w:sz w:val="28"/>
          <w:szCs w:val="28"/>
        </w:rPr>
        <w:t xml:space="preserve"> Тематическое планирование реализует те направления развития и обучения учащихся, заложенных в образовательной программе</w:t>
      </w:r>
      <w:r w:rsidR="007D51AB" w:rsidRPr="007D51AB">
        <w:rPr>
          <w:rFonts w:ascii="Times New Roman" w:hAnsi="Times New Roman" w:cs="Times New Roman"/>
          <w:sz w:val="28"/>
          <w:szCs w:val="28"/>
        </w:rPr>
        <w:t>.</w:t>
      </w:r>
    </w:p>
    <w:p w:rsidR="007D51AB" w:rsidRPr="007D51AB" w:rsidRDefault="007D51AB" w:rsidP="007D51AB">
      <w:pPr>
        <w:spacing w:after="0" w:line="20" w:lineRule="atLeast"/>
        <w:jc w:val="center"/>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Задачи, стоящие перед начальной школой на 2014-2015 учебный год:</w:t>
      </w:r>
    </w:p>
    <w:p w:rsidR="008F23A0" w:rsidRDefault="007D51AB" w:rsidP="007D51AB">
      <w:pPr>
        <w:pStyle w:val="1"/>
        <w:numPr>
          <w:ilvl w:val="0"/>
          <w:numId w:val="25"/>
        </w:numPr>
        <w:spacing w:line="20" w:lineRule="atLeast"/>
        <w:jc w:val="both"/>
        <w:rPr>
          <w:sz w:val="28"/>
          <w:szCs w:val="28"/>
        </w:rPr>
      </w:pPr>
      <w:r w:rsidRPr="008F23A0">
        <w:rPr>
          <w:sz w:val="28"/>
          <w:szCs w:val="28"/>
        </w:rPr>
        <w:t>Продолжить реализацию программы перехода начальной школы на ФГОС нового    поколения</w:t>
      </w:r>
    </w:p>
    <w:p w:rsidR="007D51AB" w:rsidRPr="007D51AB" w:rsidRDefault="007D51AB" w:rsidP="007D51AB">
      <w:pPr>
        <w:pStyle w:val="1"/>
        <w:numPr>
          <w:ilvl w:val="0"/>
          <w:numId w:val="25"/>
        </w:numPr>
        <w:spacing w:line="20" w:lineRule="atLeast"/>
        <w:jc w:val="both"/>
        <w:rPr>
          <w:sz w:val="28"/>
          <w:szCs w:val="28"/>
        </w:rPr>
      </w:pPr>
      <w:r w:rsidRPr="007D51AB">
        <w:rPr>
          <w:sz w:val="28"/>
          <w:szCs w:val="28"/>
        </w:rPr>
        <w:t xml:space="preserve">Разработать и утвердить тематическое планирование для 4-х классов по стандартам второго поколения. </w:t>
      </w:r>
    </w:p>
    <w:p w:rsidR="007D51AB" w:rsidRPr="007D51AB" w:rsidRDefault="007D51AB" w:rsidP="007D51AB">
      <w:pPr>
        <w:pStyle w:val="a7"/>
        <w:numPr>
          <w:ilvl w:val="0"/>
          <w:numId w:val="25"/>
        </w:numPr>
        <w:overflowPunct w:val="0"/>
        <w:autoSpaceDE w:val="0"/>
        <w:autoSpaceDN w:val="0"/>
        <w:adjustRightInd w:val="0"/>
        <w:spacing w:after="0" w:line="20" w:lineRule="atLeast"/>
        <w:contextualSpacing w:val="0"/>
        <w:jc w:val="both"/>
        <w:rPr>
          <w:rFonts w:ascii="Times New Roman" w:eastAsia="Times New Roman" w:hAnsi="Times New Roman" w:cs="Times New Roman"/>
          <w:sz w:val="28"/>
          <w:szCs w:val="28"/>
        </w:rPr>
      </w:pPr>
      <w:r w:rsidRPr="007D51AB">
        <w:rPr>
          <w:rFonts w:ascii="Times New Roman" w:eastAsia="Times New Roman" w:hAnsi="Times New Roman" w:cs="Times New Roman"/>
          <w:sz w:val="28"/>
          <w:szCs w:val="28"/>
        </w:rPr>
        <w:t>Повысить качество знаний учащихся начальной школы на 3%;</w:t>
      </w:r>
    </w:p>
    <w:p w:rsidR="007D51AB" w:rsidRPr="007D51AB" w:rsidRDefault="008F23A0" w:rsidP="007D51AB">
      <w:pPr>
        <w:pStyle w:val="a7"/>
        <w:numPr>
          <w:ilvl w:val="0"/>
          <w:numId w:val="25"/>
        </w:numPr>
        <w:overflowPunct w:val="0"/>
        <w:autoSpaceDE w:val="0"/>
        <w:autoSpaceDN w:val="0"/>
        <w:adjustRightInd w:val="0"/>
        <w:spacing w:after="0" w:line="20" w:lineRule="atLeast"/>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Продолжить работу в рамках</w:t>
      </w:r>
      <w:r w:rsidR="007D51AB" w:rsidRPr="007D51AB">
        <w:rPr>
          <w:rFonts w:ascii="Times New Roman" w:eastAsia="Times New Roman" w:hAnsi="Times New Roman" w:cs="Times New Roman"/>
          <w:sz w:val="28"/>
          <w:szCs w:val="28"/>
        </w:rPr>
        <w:t xml:space="preserve"> наст</w:t>
      </w:r>
      <w:r>
        <w:rPr>
          <w:rFonts w:ascii="Times New Roman" w:eastAsia="Times New Roman" w:hAnsi="Times New Roman" w:cs="Times New Roman"/>
          <w:sz w:val="28"/>
          <w:szCs w:val="28"/>
        </w:rPr>
        <w:t>авничества опытных педагогов с</w:t>
      </w:r>
      <w:r w:rsidR="007D51AB" w:rsidRPr="007D51AB">
        <w:rPr>
          <w:rFonts w:ascii="Times New Roman" w:eastAsia="Times New Roman" w:hAnsi="Times New Roman" w:cs="Times New Roman"/>
          <w:sz w:val="28"/>
          <w:szCs w:val="28"/>
        </w:rPr>
        <w:t xml:space="preserve"> молодыми специалистами;</w:t>
      </w:r>
    </w:p>
    <w:p w:rsidR="007D51AB" w:rsidRDefault="007D51AB" w:rsidP="007D51AB">
      <w:pPr>
        <w:spacing w:after="0" w:line="20" w:lineRule="atLeast"/>
        <w:ind w:right="-1"/>
        <w:jc w:val="both"/>
        <w:rPr>
          <w:rFonts w:ascii="Calibri" w:eastAsia="Times New Roman" w:hAnsi="Calibri" w:cs="Times New Roman"/>
          <w:sz w:val="24"/>
          <w:szCs w:val="24"/>
        </w:rPr>
      </w:pPr>
    </w:p>
    <w:p w:rsidR="00C0738E" w:rsidRPr="007D51AB" w:rsidRDefault="00C0738E" w:rsidP="007D51AB">
      <w:pPr>
        <w:spacing w:line="240" w:lineRule="auto"/>
        <w:jc w:val="center"/>
        <w:rPr>
          <w:rFonts w:ascii="Times New Roman" w:hAnsi="Times New Roman" w:cs="Times New Roman"/>
          <w:b/>
          <w:i/>
          <w:color w:val="000000"/>
          <w:sz w:val="28"/>
          <w:szCs w:val="28"/>
          <w:lang w:eastAsia="en-US"/>
        </w:rPr>
      </w:pPr>
      <w:r w:rsidRPr="007D51AB">
        <w:rPr>
          <w:rFonts w:ascii="Times New Roman" w:hAnsi="Times New Roman" w:cs="Times New Roman"/>
          <w:b/>
          <w:i/>
          <w:color w:val="000000"/>
          <w:sz w:val="28"/>
          <w:szCs w:val="28"/>
          <w:lang w:eastAsia="en-US"/>
        </w:rPr>
        <w:t>Основное общее образование</w:t>
      </w:r>
    </w:p>
    <w:p w:rsidR="00C0738E" w:rsidRPr="00CA1E81" w:rsidRDefault="00C0738E" w:rsidP="00C0738E">
      <w:pPr>
        <w:suppressAutoHyphens/>
        <w:spacing w:line="240" w:lineRule="auto"/>
        <w:ind w:firstLine="708"/>
        <w:jc w:val="both"/>
        <w:rPr>
          <w:rFonts w:ascii="Times New Roman" w:hAnsi="Times New Roman" w:cs="Times New Roman"/>
          <w:sz w:val="28"/>
          <w:szCs w:val="28"/>
          <w:lang w:eastAsia="ar-SA"/>
        </w:rPr>
      </w:pPr>
      <w:r w:rsidRPr="00CA1E81">
        <w:rPr>
          <w:rFonts w:ascii="Times New Roman" w:hAnsi="Times New Roman" w:cs="Times New Roman"/>
          <w:sz w:val="28"/>
          <w:szCs w:val="28"/>
          <w:lang w:eastAsia="ar-SA"/>
        </w:rPr>
        <w:t xml:space="preserve">  Для 5-9 классов устанавливается пятилетний нормативный срок освоения образовательных программ основного общего  образования, ориентированный  на 34 учебные недели в год. Учебный  план для основной школы </w:t>
      </w:r>
      <w:r w:rsidR="000E3EA8">
        <w:rPr>
          <w:rFonts w:ascii="Times New Roman" w:hAnsi="Times New Roman" w:cs="Times New Roman"/>
          <w:sz w:val="28"/>
          <w:szCs w:val="28"/>
          <w:lang w:eastAsia="ar-SA"/>
        </w:rPr>
        <w:t xml:space="preserve"> составлен с учетом пятидневной</w:t>
      </w:r>
      <w:r w:rsidRPr="00CA1E81">
        <w:rPr>
          <w:rFonts w:ascii="Times New Roman" w:hAnsi="Times New Roman" w:cs="Times New Roman"/>
          <w:sz w:val="28"/>
          <w:szCs w:val="28"/>
          <w:lang w:eastAsia="ar-SA"/>
        </w:rPr>
        <w:t xml:space="preserve"> учебной неде</w:t>
      </w:r>
      <w:r w:rsidR="00213079">
        <w:rPr>
          <w:rFonts w:ascii="Times New Roman" w:hAnsi="Times New Roman" w:cs="Times New Roman"/>
          <w:sz w:val="28"/>
          <w:szCs w:val="28"/>
          <w:lang w:eastAsia="ar-SA"/>
        </w:rPr>
        <w:t>ли, продолжительность урока – 45</w:t>
      </w:r>
      <w:r w:rsidRPr="00CA1E81">
        <w:rPr>
          <w:rFonts w:ascii="Times New Roman" w:hAnsi="Times New Roman" w:cs="Times New Roman"/>
          <w:sz w:val="28"/>
          <w:szCs w:val="28"/>
          <w:lang w:eastAsia="ar-SA"/>
        </w:rPr>
        <w:t xml:space="preserve"> минут.</w:t>
      </w:r>
    </w:p>
    <w:p w:rsidR="00C0738E" w:rsidRPr="00CA1E81" w:rsidRDefault="00C0738E" w:rsidP="00C0738E">
      <w:pPr>
        <w:suppressAutoHyphens/>
        <w:spacing w:line="240" w:lineRule="auto"/>
        <w:ind w:firstLine="708"/>
        <w:jc w:val="both"/>
        <w:rPr>
          <w:rFonts w:ascii="Times New Roman" w:hAnsi="Times New Roman" w:cs="Times New Roman"/>
          <w:sz w:val="28"/>
          <w:szCs w:val="28"/>
          <w:lang w:eastAsia="ar-SA"/>
        </w:rPr>
      </w:pPr>
      <w:r w:rsidRPr="00CA1E81">
        <w:rPr>
          <w:rFonts w:ascii="Times New Roman" w:hAnsi="Times New Roman" w:cs="Times New Roman"/>
          <w:sz w:val="28"/>
          <w:szCs w:val="28"/>
          <w:lang w:eastAsia="ar-SA"/>
        </w:rPr>
        <w:t>Учебный план направлен на реализацию целей и задач образования и опирается на принципы:</w:t>
      </w:r>
    </w:p>
    <w:p w:rsidR="00C0738E" w:rsidRPr="00CA1E81" w:rsidRDefault="00C0738E" w:rsidP="00C0738E">
      <w:pPr>
        <w:numPr>
          <w:ilvl w:val="0"/>
          <w:numId w:val="4"/>
        </w:numPr>
        <w:spacing w:after="0" w:line="240" w:lineRule="auto"/>
        <w:ind w:left="993"/>
        <w:jc w:val="both"/>
        <w:rPr>
          <w:rFonts w:ascii="Times New Roman" w:hAnsi="Times New Roman" w:cs="Times New Roman"/>
          <w:sz w:val="28"/>
          <w:szCs w:val="28"/>
        </w:rPr>
      </w:pPr>
      <w:r w:rsidRPr="00CA1E81">
        <w:rPr>
          <w:rFonts w:ascii="Times New Roman" w:hAnsi="Times New Roman" w:cs="Times New Roman"/>
          <w:sz w:val="28"/>
          <w:szCs w:val="28"/>
        </w:rPr>
        <w:t>выполнение федерального компонента государственного образовательного стандарта;</w:t>
      </w:r>
    </w:p>
    <w:p w:rsidR="00C0738E" w:rsidRPr="00CA1E81" w:rsidRDefault="00C0738E" w:rsidP="00C0738E">
      <w:pPr>
        <w:numPr>
          <w:ilvl w:val="0"/>
          <w:numId w:val="4"/>
        </w:numPr>
        <w:spacing w:after="0" w:line="240" w:lineRule="auto"/>
        <w:ind w:left="993"/>
        <w:jc w:val="both"/>
        <w:rPr>
          <w:rFonts w:ascii="Times New Roman" w:hAnsi="Times New Roman" w:cs="Times New Roman"/>
          <w:sz w:val="28"/>
          <w:szCs w:val="28"/>
        </w:rPr>
      </w:pPr>
      <w:r w:rsidRPr="00CA1E81">
        <w:rPr>
          <w:rFonts w:ascii="Times New Roman" w:hAnsi="Times New Roman" w:cs="Times New Roman"/>
          <w:sz w:val="28"/>
          <w:szCs w:val="28"/>
        </w:rPr>
        <w:t>расширения содержания и превышения стандарта образования;</w:t>
      </w:r>
    </w:p>
    <w:p w:rsidR="00C0738E" w:rsidRPr="00CA1E81" w:rsidRDefault="00C0738E" w:rsidP="00C0738E">
      <w:pPr>
        <w:numPr>
          <w:ilvl w:val="0"/>
          <w:numId w:val="4"/>
        </w:numPr>
        <w:spacing w:after="0" w:line="240" w:lineRule="auto"/>
        <w:ind w:left="993"/>
        <w:jc w:val="both"/>
        <w:rPr>
          <w:rFonts w:ascii="Times New Roman" w:hAnsi="Times New Roman" w:cs="Times New Roman"/>
          <w:sz w:val="28"/>
          <w:szCs w:val="28"/>
        </w:rPr>
      </w:pPr>
      <w:r w:rsidRPr="00CA1E81">
        <w:rPr>
          <w:rFonts w:ascii="Times New Roman" w:hAnsi="Times New Roman" w:cs="Times New Roman"/>
          <w:sz w:val="28"/>
          <w:szCs w:val="28"/>
        </w:rPr>
        <w:lastRenderedPageBreak/>
        <w:t xml:space="preserve">удовлетворения потребности в самореализации, саморазвитии и </w:t>
      </w:r>
      <w:proofErr w:type="spellStart"/>
      <w:r w:rsidRPr="00CA1E81">
        <w:rPr>
          <w:rFonts w:ascii="Times New Roman" w:hAnsi="Times New Roman" w:cs="Times New Roman"/>
          <w:sz w:val="28"/>
          <w:szCs w:val="28"/>
        </w:rPr>
        <w:t>самоактуализации</w:t>
      </w:r>
      <w:proofErr w:type="spellEnd"/>
      <w:r w:rsidRPr="00CA1E81">
        <w:rPr>
          <w:rFonts w:ascii="Times New Roman" w:hAnsi="Times New Roman" w:cs="Times New Roman"/>
          <w:sz w:val="28"/>
          <w:szCs w:val="28"/>
        </w:rPr>
        <w:t xml:space="preserve">  выпускников.</w:t>
      </w:r>
    </w:p>
    <w:p w:rsidR="002F58D3" w:rsidRDefault="00C0738E" w:rsidP="002F58D3">
      <w:pPr>
        <w:spacing w:line="240" w:lineRule="auto"/>
        <w:ind w:firstLine="633"/>
        <w:jc w:val="both"/>
        <w:rPr>
          <w:rFonts w:ascii="Times New Roman" w:hAnsi="Times New Roman" w:cs="Times New Roman"/>
          <w:sz w:val="28"/>
          <w:szCs w:val="28"/>
        </w:rPr>
      </w:pPr>
      <w:r w:rsidRPr="00CA1E81">
        <w:rPr>
          <w:rFonts w:ascii="Times New Roman" w:hAnsi="Times New Roman" w:cs="Times New Roman"/>
          <w:sz w:val="28"/>
          <w:szCs w:val="28"/>
          <w:lang w:eastAsia="en-US"/>
        </w:rPr>
        <w:t xml:space="preserve">Объём учебной нагрузки  соответствует  учебному плану и нормам </w:t>
      </w:r>
      <w:proofErr w:type="spellStart"/>
      <w:r w:rsidRPr="00CA1E81">
        <w:rPr>
          <w:rFonts w:ascii="Times New Roman" w:hAnsi="Times New Roman" w:cs="Times New Roman"/>
          <w:sz w:val="28"/>
          <w:szCs w:val="28"/>
          <w:lang w:eastAsia="en-US"/>
        </w:rPr>
        <w:t>СанПИНа</w:t>
      </w:r>
      <w:proofErr w:type="spellEnd"/>
      <w:r w:rsidRPr="00CA1E81">
        <w:rPr>
          <w:rFonts w:ascii="Times New Roman" w:hAnsi="Times New Roman" w:cs="Times New Roman"/>
          <w:sz w:val="28"/>
          <w:szCs w:val="28"/>
          <w:lang w:eastAsia="en-US"/>
        </w:rPr>
        <w:t>.</w:t>
      </w:r>
      <w:r w:rsidRPr="00CA1E81">
        <w:rPr>
          <w:rFonts w:ascii="Times New Roman" w:hAnsi="Times New Roman" w:cs="Times New Roman"/>
          <w:sz w:val="28"/>
          <w:szCs w:val="28"/>
        </w:rPr>
        <w:t xml:space="preserve"> </w:t>
      </w:r>
    </w:p>
    <w:p w:rsidR="002F58D3" w:rsidRPr="002F58D3" w:rsidRDefault="002F58D3" w:rsidP="002F58D3">
      <w:pPr>
        <w:spacing w:line="240" w:lineRule="auto"/>
        <w:ind w:firstLine="633"/>
        <w:jc w:val="both"/>
        <w:rPr>
          <w:rFonts w:ascii="Times New Roman" w:hAnsi="Times New Roman" w:cs="Times New Roman"/>
          <w:sz w:val="28"/>
          <w:szCs w:val="28"/>
        </w:rPr>
      </w:pPr>
      <w:r w:rsidRPr="002F58D3">
        <w:rPr>
          <w:rFonts w:ascii="Times New Roman" w:hAnsi="Times New Roman" w:cs="Times New Roman"/>
          <w:sz w:val="28"/>
          <w:szCs w:val="28"/>
        </w:rPr>
        <w:t xml:space="preserve">2 </w:t>
      </w:r>
      <w:proofErr w:type="gramStart"/>
      <w:r w:rsidRPr="002F58D3">
        <w:rPr>
          <w:rFonts w:ascii="Times New Roman" w:hAnsi="Times New Roman" w:cs="Times New Roman"/>
          <w:sz w:val="28"/>
          <w:szCs w:val="28"/>
        </w:rPr>
        <w:t>предыдущих</w:t>
      </w:r>
      <w:proofErr w:type="gramEnd"/>
      <w:r w:rsidRPr="002F58D3">
        <w:rPr>
          <w:rFonts w:ascii="Times New Roman" w:hAnsi="Times New Roman" w:cs="Times New Roman"/>
          <w:sz w:val="28"/>
          <w:szCs w:val="28"/>
        </w:rPr>
        <w:t xml:space="preserve"> учебных  года  подряд на 2 и 3 ступени обучения   была 100% </w:t>
      </w:r>
      <w:proofErr w:type="spellStart"/>
      <w:r w:rsidRPr="002F58D3">
        <w:rPr>
          <w:rFonts w:ascii="Times New Roman" w:hAnsi="Times New Roman" w:cs="Times New Roman"/>
          <w:sz w:val="28"/>
          <w:szCs w:val="28"/>
        </w:rPr>
        <w:t>обученность</w:t>
      </w:r>
      <w:proofErr w:type="spellEnd"/>
      <w:r w:rsidRPr="002F58D3">
        <w:rPr>
          <w:rFonts w:ascii="Times New Roman" w:hAnsi="Times New Roman" w:cs="Times New Roman"/>
          <w:sz w:val="28"/>
          <w:szCs w:val="28"/>
        </w:rPr>
        <w:t>. В 2013/14 учебном году на 2 ступени 2 человека условно переведены в следующий класс и 1 не допущен до ГИА в 9 классе. Надо отметить, что по новому закону  образования РФ на второй год остался только девятиклассник (по выбору родителей), 2 ученика условно переведённых будут в августе проходить повторную промежуточную аттестацию, т.к. в июне не смогли успешно её пройти. И, возможно, по итогам  проводимой аттестации эти дети будут оставлены на повторное обучение (в предыдущие года были оставлены на повторное обучение</w:t>
      </w:r>
      <w:proofErr w:type="gramStart"/>
      <w:r w:rsidRPr="002F58D3">
        <w:rPr>
          <w:rFonts w:ascii="Times New Roman" w:hAnsi="Times New Roman" w:cs="Times New Roman"/>
          <w:sz w:val="28"/>
          <w:szCs w:val="28"/>
        </w:rPr>
        <w:t xml:space="preserve"> :</w:t>
      </w:r>
      <w:proofErr w:type="gramEnd"/>
      <w:r w:rsidRPr="002F58D3">
        <w:rPr>
          <w:rFonts w:ascii="Times New Roman" w:hAnsi="Times New Roman" w:cs="Times New Roman"/>
          <w:sz w:val="28"/>
          <w:szCs w:val="28"/>
        </w:rPr>
        <w:t xml:space="preserve"> 2013 -1, 2012 – 2, 2011 -3.  С 2008 года  в школе не было условно переведённых  и не было  учащихся в 9-х классах, получивших справку установленного образца.  </w:t>
      </w:r>
    </w:p>
    <w:p w:rsidR="002F58D3" w:rsidRDefault="002F58D3" w:rsidP="002F58D3">
      <w:pPr>
        <w:spacing w:after="0" w:line="240" w:lineRule="auto"/>
        <w:rPr>
          <w:rFonts w:ascii="Times New Roman" w:hAnsi="Times New Roman" w:cs="Times New Roman"/>
          <w:sz w:val="28"/>
          <w:szCs w:val="28"/>
        </w:rPr>
      </w:pPr>
    </w:p>
    <w:p w:rsidR="002F58D3" w:rsidRDefault="002F58D3" w:rsidP="002F58D3">
      <w:pPr>
        <w:spacing w:after="0" w:line="240" w:lineRule="auto"/>
        <w:rPr>
          <w:rFonts w:ascii="Times New Roman" w:hAnsi="Times New Roman" w:cs="Times New Roman"/>
          <w:sz w:val="28"/>
          <w:szCs w:val="28"/>
        </w:rPr>
        <w:sectPr w:rsidR="002F58D3" w:rsidSect="00147806">
          <w:type w:val="continuous"/>
          <w:pgSz w:w="11906" w:h="16838"/>
          <w:pgMar w:top="1134" w:right="1134" w:bottom="1134" w:left="1134" w:header="709" w:footer="57" w:gutter="0"/>
          <w:cols w:space="708"/>
          <w:docGrid w:linePitch="360"/>
        </w:sectPr>
      </w:pPr>
    </w:p>
    <w:p w:rsidR="002F58D3" w:rsidRPr="002F58D3" w:rsidRDefault="002F58D3" w:rsidP="002F58D3">
      <w:pPr>
        <w:spacing w:after="0" w:line="240" w:lineRule="auto"/>
        <w:jc w:val="center"/>
        <w:rPr>
          <w:rFonts w:ascii="Times New Roman" w:hAnsi="Times New Roman" w:cs="Times New Roman"/>
          <w:sz w:val="28"/>
          <w:szCs w:val="28"/>
        </w:rPr>
      </w:pPr>
      <w:r w:rsidRPr="002F58D3">
        <w:rPr>
          <w:rFonts w:ascii="Times New Roman" w:hAnsi="Times New Roman" w:cs="Times New Roman"/>
          <w:sz w:val="28"/>
          <w:szCs w:val="28"/>
        </w:rPr>
        <w:lastRenderedPageBreak/>
        <w:t xml:space="preserve">Информация о результатах  </w:t>
      </w:r>
      <w:proofErr w:type="gramStart"/>
      <w:r w:rsidRPr="002F58D3">
        <w:rPr>
          <w:rFonts w:ascii="Times New Roman" w:hAnsi="Times New Roman" w:cs="Times New Roman"/>
          <w:sz w:val="28"/>
          <w:szCs w:val="28"/>
        </w:rPr>
        <w:t>Г(</w:t>
      </w:r>
      <w:proofErr w:type="gramEnd"/>
      <w:r w:rsidRPr="002F58D3">
        <w:rPr>
          <w:rFonts w:ascii="Times New Roman" w:hAnsi="Times New Roman" w:cs="Times New Roman"/>
          <w:sz w:val="28"/>
          <w:szCs w:val="28"/>
        </w:rPr>
        <w:t>И)А в новой форме  в МОУ СОШ № 4</w:t>
      </w:r>
    </w:p>
    <w:p w:rsidR="002F58D3" w:rsidRPr="002F58D3" w:rsidRDefault="002F58D3" w:rsidP="002F58D3">
      <w:pPr>
        <w:spacing w:after="0" w:line="240" w:lineRule="auto"/>
        <w:rPr>
          <w:rFonts w:ascii="Times New Roman" w:hAnsi="Times New Roman" w:cs="Times New Roman"/>
          <w:sz w:val="28"/>
          <w:szCs w:val="28"/>
        </w:rPr>
      </w:pPr>
      <w:r w:rsidRPr="002F58D3">
        <w:rPr>
          <w:rFonts w:ascii="Times New Roman" w:hAnsi="Times New Roman" w:cs="Times New Roman"/>
          <w:sz w:val="28"/>
          <w:szCs w:val="28"/>
        </w:rPr>
        <w:t xml:space="preserve">                                                                                                                                                                </w:t>
      </w:r>
    </w:p>
    <w:p w:rsidR="002F58D3" w:rsidRPr="002F58D3" w:rsidRDefault="002F58D3" w:rsidP="002F58D3">
      <w:pPr>
        <w:spacing w:after="0"/>
        <w:rPr>
          <w:rFonts w:ascii="Times New Roman" w:hAnsi="Times New Roman" w:cs="Times New Roman"/>
          <w:b/>
          <w:sz w:val="24"/>
          <w:szCs w:val="24"/>
        </w:rPr>
      </w:pPr>
      <w:r w:rsidRPr="002F58D3">
        <w:rPr>
          <w:rFonts w:ascii="Times New Roman" w:hAnsi="Times New Roman" w:cs="Times New Roman"/>
          <w:b/>
          <w:sz w:val="24"/>
          <w:szCs w:val="24"/>
        </w:rPr>
        <w:t>Русский язык</w:t>
      </w:r>
    </w:p>
    <w:tbl>
      <w:tblPr>
        <w:tblW w:w="15876"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1276"/>
        <w:gridCol w:w="709"/>
        <w:gridCol w:w="992"/>
        <w:gridCol w:w="1134"/>
        <w:gridCol w:w="709"/>
        <w:gridCol w:w="708"/>
        <w:gridCol w:w="709"/>
        <w:gridCol w:w="709"/>
        <w:gridCol w:w="709"/>
        <w:gridCol w:w="708"/>
        <w:gridCol w:w="709"/>
        <w:gridCol w:w="567"/>
        <w:gridCol w:w="567"/>
        <w:gridCol w:w="709"/>
        <w:gridCol w:w="709"/>
        <w:gridCol w:w="850"/>
        <w:gridCol w:w="992"/>
      </w:tblGrid>
      <w:tr w:rsidR="002F58D3" w:rsidRPr="002F58D3" w:rsidTr="002F58D3">
        <w:tc>
          <w:tcPr>
            <w:tcW w:w="567" w:type="dxa"/>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w:t>
            </w:r>
          </w:p>
          <w:p w:rsidR="002F58D3" w:rsidRPr="002F58D3" w:rsidRDefault="002F58D3" w:rsidP="00387422">
            <w:pPr>
              <w:jc w:val="center"/>
              <w:rPr>
                <w:rFonts w:ascii="Times New Roman" w:hAnsi="Times New Roman" w:cs="Times New Roman"/>
                <w:sz w:val="24"/>
                <w:szCs w:val="24"/>
              </w:rPr>
            </w:pPr>
            <w:proofErr w:type="spellStart"/>
            <w:proofErr w:type="gramStart"/>
            <w:r w:rsidRPr="002F58D3">
              <w:rPr>
                <w:rFonts w:ascii="Times New Roman" w:hAnsi="Times New Roman" w:cs="Times New Roman"/>
                <w:sz w:val="24"/>
                <w:szCs w:val="24"/>
              </w:rPr>
              <w:t>п</w:t>
            </w:r>
            <w:proofErr w:type="spellEnd"/>
            <w:proofErr w:type="gramEnd"/>
            <w:r w:rsidRPr="002F58D3">
              <w:rPr>
                <w:rFonts w:ascii="Times New Roman" w:hAnsi="Times New Roman" w:cs="Times New Roman"/>
                <w:sz w:val="24"/>
                <w:szCs w:val="24"/>
              </w:rPr>
              <w:t>/</w:t>
            </w:r>
            <w:proofErr w:type="spellStart"/>
            <w:r w:rsidRPr="002F58D3">
              <w:rPr>
                <w:rFonts w:ascii="Times New Roman" w:hAnsi="Times New Roman" w:cs="Times New Roman"/>
                <w:sz w:val="24"/>
                <w:szCs w:val="24"/>
              </w:rPr>
              <w:t>п</w:t>
            </w:r>
            <w:proofErr w:type="spellEnd"/>
          </w:p>
        </w:tc>
        <w:tc>
          <w:tcPr>
            <w:tcW w:w="1843" w:type="dxa"/>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Наименование ОО (в т.ч. ВСОШ, НОУ)</w:t>
            </w:r>
          </w:p>
        </w:tc>
        <w:tc>
          <w:tcPr>
            <w:tcW w:w="1276" w:type="dxa"/>
            <w:vMerge w:val="restart"/>
            <w:textDirection w:val="btLr"/>
            <w:vAlign w:val="center"/>
          </w:tcPr>
          <w:p w:rsidR="002F58D3" w:rsidRPr="002F58D3" w:rsidRDefault="002F58D3" w:rsidP="00387422">
            <w:pPr>
              <w:ind w:left="113" w:right="113"/>
              <w:jc w:val="center"/>
              <w:rPr>
                <w:rFonts w:ascii="Times New Roman" w:hAnsi="Times New Roman" w:cs="Times New Roman"/>
                <w:sz w:val="24"/>
                <w:szCs w:val="24"/>
              </w:rPr>
            </w:pPr>
            <w:r w:rsidRPr="002F58D3">
              <w:rPr>
                <w:rFonts w:ascii="Times New Roman" w:hAnsi="Times New Roman" w:cs="Times New Roman"/>
                <w:sz w:val="24"/>
                <w:szCs w:val="24"/>
              </w:rPr>
              <w:t>Городская, сельская, базовая (отметить)*</w:t>
            </w:r>
          </w:p>
        </w:tc>
        <w:tc>
          <w:tcPr>
            <w:tcW w:w="709" w:type="dxa"/>
            <w:vMerge w:val="restart"/>
            <w:textDirection w:val="btLr"/>
          </w:tcPr>
          <w:p w:rsidR="002F58D3" w:rsidRPr="002F58D3" w:rsidRDefault="002F58D3" w:rsidP="00387422">
            <w:pPr>
              <w:ind w:left="113" w:right="113"/>
              <w:jc w:val="center"/>
              <w:rPr>
                <w:rFonts w:ascii="Times New Roman" w:hAnsi="Times New Roman" w:cs="Times New Roman"/>
                <w:sz w:val="24"/>
                <w:szCs w:val="24"/>
              </w:rPr>
            </w:pPr>
            <w:r w:rsidRPr="002F58D3">
              <w:rPr>
                <w:rFonts w:ascii="Times New Roman" w:hAnsi="Times New Roman" w:cs="Times New Roman"/>
                <w:sz w:val="24"/>
                <w:szCs w:val="24"/>
              </w:rPr>
              <w:t>Общее количество выпускников 9-х классов</w:t>
            </w:r>
          </w:p>
        </w:tc>
        <w:tc>
          <w:tcPr>
            <w:tcW w:w="2126" w:type="dxa"/>
            <w:gridSpan w:val="2"/>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Из них</w:t>
            </w:r>
          </w:p>
        </w:tc>
        <w:tc>
          <w:tcPr>
            <w:tcW w:w="3544" w:type="dxa"/>
            <w:gridSpan w:val="5"/>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Получили  отметку</w:t>
            </w:r>
          </w:p>
        </w:tc>
        <w:tc>
          <w:tcPr>
            <w:tcW w:w="1417" w:type="dxa"/>
            <w:gridSpan w:val="2"/>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Подтвердили годовые отметки</w:t>
            </w:r>
          </w:p>
        </w:tc>
        <w:tc>
          <w:tcPr>
            <w:tcW w:w="1134" w:type="dxa"/>
            <w:gridSpan w:val="2"/>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 xml:space="preserve">Получили отметки выше </w:t>
            </w:r>
            <w:proofErr w:type="gramStart"/>
            <w:r w:rsidRPr="002F58D3">
              <w:rPr>
                <w:rFonts w:ascii="Times New Roman" w:hAnsi="Times New Roman" w:cs="Times New Roman"/>
                <w:sz w:val="24"/>
                <w:szCs w:val="24"/>
              </w:rPr>
              <w:t>годовых</w:t>
            </w:r>
            <w:proofErr w:type="gramEnd"/>
          </w:p>
        </w:tc>
        <w:tc>
          <w:tcPr>
            <w:tcW w:w="1418" w:type="dxa"/>
            <w:gridSpan w:val="2"/>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Получили отметки ниже</w:t>
            </w:r>
          </w:p>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годовых</w:t>
            </w:r>
          </w:p>
        </w:tc>
        <w:tc>
          <w:tcPr>
            <w:tcW w:w="850" w:type="dxa"/>
            <w:vMerge w:val="restart"/>
            <w:textDirection w:val="btLr"/>
            <w:vAlign w:val="center"/>
          </w:tcPr>
          <w:p w:rsidR="002F58D3" w:rsidRPr="002F58D3" w:rsidRDefault="002F58D3" w:rsidP="00387422">
            <w:pPr>
              <w:ind w:left="113" w:right="113"/>
              <w:jc w:val="center"/>
              <w:rPr>
                <w:rFonts w:ascii="Times New Roman" w:hAnsi="Times New Roman" w:cs="Times New Roman"/>
                <w:sz w:val="24"/>
                <w:szCs w:val="24"/>
              </w:rPr>
            </w:pPr>
            <w:r w:rsidRPr="002F58D3">
              <w:rPr>
                <w:rFonts w:ascii="Times New Roman" w:hAnsi="Times New Roman" w:cs="Times New Roman"/>
                <w:sz w:val="24"/>
                <w:szCs w:val="24"/>
              </w:rPr>
              <w:t>Средний оценочный балл</w:t>
            </w:r>
          </w:p>
        </w:tc>
        <w:tc>
          <w:tcPr>
            <w:tcW w:w="992" w:type="dxa"/>
            <w:vMerge w:val="restart"/>
            <w:textDirection w:val="btLr"/>
            <w:vAlign w:val="center"/>
          </w:tcPr>
          <w:p w:rsidR="002F58D3" w:rsidRPr="002F58D3" w:rsidRDefault="002F58D3" w:rsidP="00387422">
            <w:pPr>
              <w:ind w:left="113" w:right="113"/>
              <w:jc w:val="center"/>
              <w:rPr>
                <w:rFonts w:ascii="Times New Roman" w:hAnsi="Times New Roman" w:cs="Times New Roman"/>
                <w:sz w:val="24"/>
                <w:szCs w:val="24"/>
              </w:rPr>
            </w:pPr>
            <w:r w:rsidRPr="002F58D3">
              <w:rPr>
                <w:rFonts w:ascii="Times New Roman" w:hAnsi="Times New Roman" w:cs="Times New Roman"/>
                <w:sz w:val="24"/>
                <w:szCs w:val="24"/>
              </w:rPr>
              <w:t>Средний тестовый балл</w:t>
            </w:r>
          </w:p>
        </w:tc>
      </w:tr>
      <w:tr w:rsidR="002F58D3" w:rsidRPr="002F58D3" w:rsidTr="002F58D3">
        <w:trPr>
          <w:trHeight w:val="570"/>
        </w:trPr>
        <w:tc>
          <w:tcPr>
            <w:tcW w:w="567" w:type="dxa"/>
            <w:vMerge/>
            <w:vAlign w:val="center"/>
          </w:tcPr>
          <w:p w:rsidR="002F58D3" w:rsidRPr="002F58D3" w:rsidRDefault="002F58D3" w:rsidP="00387422">
            <w:pPr>
              <w:jc w:val="center"/>
              <w:rPr>
                <w:rFonts w:ascii="Times New Roman" w:hAnsi="Times New Roman" w:cs="Times New Roman"/>
                <w:sz w:val="24"/>
                <w:szCs w:val="24"/>
              </w:rPr>
            </w:pPr>
          </w:p>
        </w:tc>
        <w:tc>
          <w:tcPr>
            <w:tcW w:w="1843" w:type="dxa"/>
            <w:vMerge/>
            <w:vAlign w:val="center"/>
          </w:tcPr>
          <w:p w:rsidR="002F58D3" w:rsidRPr="002F58D3" w:rsidRDefault="002F58D3" w:rsidP="00387422">
            <w:pPr>
              <w:jc w:val="center"/>
              <w:rPr>
                <w:rFonts w:ascii="Times New Roman" w:hAnsi="Times New Roman" w:cs="Times New Roman"/>
                <w:sz w:val="24"/>
                <w:szCs w:val="24"/>
              </w:rPr>
            </w:pPr>
          </w:p>
        </w:tc>
        <w:tc>
          <w:tcPr>
            <w:tcW w:w="1276" w:type="dxa"/>
            <w:vMerge/>
            <w:textDirection w:val="btLr"/>
            <w:vAlign w:val="center"/>
          </w:tcPr>
          <w:p w:rsidR="002F58D3" w:rsidRPr="002F58D3" w:rsidRDefault="002F58D3" w:rsidP="00387422">
            <w:pPr>
              <w:ind w:left="113" w:right="113"/>
              <w:jc w:val="center"/>
              <w:rPr>
                <w:rFonts w:ascii="Times New Roman" w:hAnsi="Times New Roman" w:cs="Times New Roman"/>
                <w:sz w:val="24"/>
                <w:szCs w:val="24"/>
              </w:rPr>
            </w:pPr>
          </w:p>
        </w:tc>
        <w:tc>
          <w:tcPr>
            <w:tcW w:w="709" w:type="dxa"/>
            <w:vMerge/>
            <w:textDirection w:val="btLr"/>
          </w:tcPr>
          <w:p w:rsidR="002F58D3" w:rsidRPr="002F58D3" w:rsidRDefault="002F58D3" w:rsidP="00387422">
            <w:pPr>
              <w:ind w:left="113" w:right="113"/>
              <w:jc w:val="center"/>
              <w:rPr>
                <w:rFonts w:ascii="Times New Roman" w:hAnsi="Times New Roman" w:cs="Times New Roman"/>
                <w:sz w:val="24"/>
                <w:szCs w:val="24"/>
              </w:rPr>
            </w:pPr>
          </w:p>
        </w:tc>
        <w:tc>
          <w:tcPr>
            <w:tcW w:w="992" w:type="dxa"/>
            <w:vMerge w:val="restart"/>
            <w:textDirection w:val="btLr"/>
          </w:tcPr>
          <w:p w:rsidR="002F58D3" w:rsidRPr="002F58D3" w:rsidRDefault="002F58D3" w:rsidP="00387422">
            <w:pPr>
              <w:ind w:left="113" w:right="113"/>
              <w:jc w:val="center"/>
              <w:rPr>
                <w:rFonts w:ascii="Times New Roman" w:hAnsi="Times New Roman" w:cs="Times New Roman"/>
                <w:sz w:val="24"/>
                <w:szCs w:val="24"/>
              </w:rPr>
            </w:pPr>
            <w:r w:rsidRPr="002F58D3">
              <w:rPr>
                <w:rFonts w:ascii="Times New Roman" w:hAnsi="Times New Roman" w:cs="Times New Roman"/>
                <w:sz w:val="24"/>
                <w:szCs w:val="24"/>
              </w:rPr>
              <w:t xml:space="preserve">Количество </w:t>
            </w:r>
            <w:proofErr w:type="spellStart"/>
            <w:r w:rsidRPr="002F58D3">
              <w:rPr>
                <w:rFonts w:ascii="Times New Roman" w:hAnsi="Times New Roman" w:cs="Times New Roman"/>
                <w:sz w:val="24"/>
                <w:szCs w:val="24"/>
              </w:rPr>
              <w:t>недопущенных</w:t>
            </w:r>
            <w:proofErr w:type="spellEnd"/>
            <w:r w:rsidRPr="002F58D3">
              <w:rPr>
                <w:rFonts w:ascii="Times New Roman" w:hAnsi="Times New Roman" w:cs="Times New Roman"/>
                <w:sz w:val="24"/>
                <w:szCs w:val="24"/>
              </w:rPr>
              <w:t xml:space="preserve"> к </w:t>
            </w:r>
            <w:proofErr w:type="gramStart"/>
            <w:r w:rsidRPr="002F58D3">
              <w:rPr>
                <w:rFonts w:ascii="Times New Roman" w:hAnsi="Times New Roman" w:cs="Times New Roman"/>
                <w:sz w:val="24"/>
                <w:szCs w:val="24"/>
              </w:rPr>
              <w:t>Г(</w:t>
            </w:r>
            <w:proofErr w:type="gramEnd"/>
            <w:r w:rsidRPr="002F58D3">
              <w:rPr>
                <w:rFonts w:ascii="Times New Roman" w:hAnsi="Times New Roman" w:cs="Times New Roman"/>
                <w:sz w:val="24"/>
                <w:szCs w:val="24"/>
              </w:rPr>
              <w:t>И)А</w:t>
            </w:r>
          </w:p>
        </w:tc>
        <w:tc>
          <w:tcPr>
            <w:tcW w:w="1134" w:type="dxa"/>
            <w:vMerge w:val="restart"/>
            <w:textDirection w:val="btLr"/>
            <w:vAlign w:val="center"/>
          </w:tcPr>
          <w:p w:rsidR="002F58D3" w:rsidRPr="002F58D3" w:rsidRDefault="002F58D3" w:rsidP="00387422">
            <w:pPr>
              <w:spacing w:after="0"/>
              <w:ind w:left="113" w:right="113"/>
              <w:jc w:val="center"/>
              <w:rPr>
                <w:rFonts w:ascii="Times New Roman" w:hAnsi="Times New Roman" w:cs="Times New Roman"/>
                <w:sz w:val="24"/>
                <w:szCs w:val="24"/>
              </w:rPr>
            </w:pPr>
            <w:r w:rsidRPr="002F58D3">
              <w:rPr>
                <w:rFonts w:ascii="Times New Roman" w:hAnsi="Times New Roman" w:cs="Times New Roman"/>
                <w:sz w:val="24"/>
                <w:szCs w:val="24"/>
              </w:rPr>
              <w:t>Количество участников</w:t>
            </w:r>
          </w:p>
          <w:p w:rsidR="002F58D3" w:rsidRPr="002F58D3" w:rsidRDefault="002F58D3" w:rsidP="00387422">
            <w:pPr>
              <w:spacing w:after="0"/>
              <w:ind w:left="113" w:right="113"/>
              <w:jc w:val="center"/>
              <w:rPr>
                <w:rFonts w:ascii="Times New Roman" w:hAnsi="Times New Roman" w:cs="Times New Roman"/>
                <w:sz w:val="24"/>
                <w:szCs w:val="24"/>
              </w:rPr>
            </w:pPr>
            <w:proofErr w:type="gramStart"/>
            <w:r w:rsidRPr="002F58D3">
              <w:rPr>
                <w:rFonts w:ascii="Times New Roman" w:hAnsi="Times New Roman" w:cs="Times New Roman"/>
                <w:sz w:val="24"/>
                <w:szCs w:val="24"/>
              </w:rPr>
              <w:t>Г(</w:t>
            </w:r>
            <w:proofErr w:type="gramEnd"/>
            <w:r w:rsidRPr="002F58D3">
              <w:rPr>
                <w:rFonts w:ascii="Times New Roman" w:hAnsi="Times New Roman" w:cs="Times New Roman"/>
                <w:sz w:val="24"/>
                <w:szCs w:val="24"/>
              </w:rPr>
              <w:t>И)А</w:t>
            </w:r>
          </w:p>
          <w:p w:rsidR="002F58D3" w:rsidRPr="002F58D3" w:rsidRDefault="002F58D3" w:rsidP="00387422">
            <w:pPr>
              <w:spacing w:after="0"/>
              <w:ind w:left="113" w:right="113"/>
              <w:jc w:val="center"/>
              <w:rPr>
                <w:rFonts w:ascii="Times New Roman" w:hAnsi="Times New Roman" w:cs="Times New Roman"/>
                <w:sz w:val="24"/>
                <w:szCs w:val="24"/>
              </w:rPr>
            </w:pPr>
          </w:p>
        </w:tc>
        <w:tc>
          <w:tcPr>
            <w:tcW w:w="3544" w:type="dxa"/>
            <w:gridSpan w:val="5"/>
            <w:vMerge/>
            <w:vAlign w:val="center"/>
          </w:tcPr>
          <w:p w:rsidR="002F58D3" w:rsidRPr="002F58D3" w:rsidRDefault="002F58D3" w:rsidP="00387422">
            <w:pPr>
              <w:jc w:val="center"/>
              <w:rPr>
                <w:rFonts w:ascii="Times New Roman" w:hAnsi="Times New Roman" w:cs="Times New Roman"/>
                <w:sz w:val="24"/>
                <w:szCs w:val="24"/>
              </w:rPr>
            </w:pPr>
          </w:p>
        </w:tc>
        <w:tc>
          <w:tcPr>
            <w:tcW w:w="1417"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1134"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1418"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850" w:type="dxa"/>
            <w:vMerge/>
            <w:vAlign w:val="center"/>
          </w:tcPr>
          <w:p w:rsidR="002F58D3" w:rsidRPr="002F58D3" w:rsidRDefault="002F58D3" w:rsidP="00387422">
            <w:pPr>
              <w:jc w:val="center"/>
              <w:rPr>
                <w:rFonts w:ascii="Times New Roman" w:hAnsi="Times New Roman" w:cs="Times New Roman"/>
                <w:sz w:val="24"/>
                <w:szCs w:val="24"/>
              </w:rPr>
            </w:pPr>
          </w:p>
        </w:tc>
        <w:tc>
          <w:tcPr>
            <w:tcW w:w="992" w:type="dxa"/>
            <w:vMerge/>
            <w:vAlign w:val="center"/>
          </w:tcPr>
          <w:p w:rsidR="002F58D3" w:rsidRPr="002F58D3" w:rsidRDefault="002F58D3" w:rsidP="00387422">
            <w:pPr>
              <w:jc w:val="center"/>
              <w:rPr>
                <w:rFonts w:ascii="Times New Roman" w:hAnsi="Times New Roman" w:cs="Times New Roman"/>
                <w:sz w:val="24"/>
                <w:szCs w:val="24"/>
              </w:rPr>
            </w:pPr>
          </w:p>
        </w:tc>
      </w:tr>
      <w:tr w:rsidR="002F58D3" w:rsidRPr="002F58D3" w:rsidTr="002F58D3">
        <w:trPr>
          <w:trHeight w:val="339"/>
        </w:trPr>
        <w:tc>
          <w:tcPr>
            <w:tcW w:w="567" w:type="dxa"/>
            <w:vMerge/>
            <w:vAlign w:val="center"/>
          </w:tcPr>
          <w:p w:rsidR="002F58D3" w:rsidRPr="002F58D3" w:rsidRDefault="002F58D3" w:rsidP="00387422">
            <w:pPr>
              <w:jc w:val="center"/>
              <w:rPr>
                <w:rFonts w:ascii="Times New Roman" w:hAnsi="Times New Roman" w:cs="Times New Roman"/>
                <w:sz w:val="24"/>
                <w:szCs w:val="24"/>
              </w:rPr>
            </w:pPr>
          </w:p>
        </w:tc>
        <w:tc>
          <w:tcPr>
            <w:tcW w:w="1843" w:type="dxa"/>
            <w:vMerge/>
            <w:vAlign w:val="center"/>
          </w:tcPr>
          <w:p w:rsidR="002F58D3" w:rsidRPr="002F58D3" w:rsidRDefault="002F58D3" w:rsidP="00387422">
            <w:pPr>
              <w:jc w:val="center"/>
              <w:rPr>
                <w:rFonts w:ascii="Times New Roman" w:hAnsi="Times New Roman" w:cs="Times New Roman"/>
                <w:sz w:val="24"/>
                <w:szCs w:val="24"/>
              </w:rPr>
            </w:pPr>
          </w:p>
        </w:tc>
        <w:tc>
          <w:tcPr>
            <w:tcW w:w="1276" w:type="dxa"/>
            <w:vMerge/>
            <w:vAlign w:val="center"/>
          </w:tcPr>
          <w:p w:rsidR="002F58D3" w:rsidRPr="002F58D3" w:rsidRDefault="002F58D3" w:rsidP="00387422">
            <w:pPr>
              <w:jc w:val="center"/>
              <w:rPr>
                <w:rFonts w:ascii="Times New Roman" w:hAnsi="Times New Roman" w:cs="Times New Roman"/>
                <w:sz w:val="24"/>
                <w:szCs w:val="24"/>
              </w:rPr>
            </w:pPr>
          </w:p>
        </w:tc>
        <w:tc>
          <w:tcPr>
            <w:tcW w:w="709" w:type="dxa"/>
            <w:vMerge/>
          </w:tcPr>
          <w:p w:rsidR="002F58D3" w:rsidRPr="002F58D3" w:rsidRDefault="002F58D3" w:rsidP="00387422">
            <w:pPr>
              <w:jc w:val="center"/>
              <w:rPr>
                <w:rFonts w:ascii="Times New Roman" w:hAnsi="Times New Roman" w:cs="Times New Roman"/>
                <w:sz w:val="24"/>
                <w:szCs w:val="24"/>
              </w:rPr>
            </w:pPr>
          </w:p>
        </w:tc>
        <w:tc>
          <w:tcPr>
            <w:tcW w:w="992" w:type="dxa"/>
            <w:vMerge/>
          </w:tcPr>
          <w:p w:rsidR="002F58D3" w:rsidRPr="002F58D3" w:rsidRDefault="002F58D3" w:rsidP="00387422">
            <w:pPr>
              <w:jc w:val="center"/>
              <w:rPr>
                <w:rFonts w:ascii="Times New Roman" w:hAnsi="Times New Roman" w:cs="Times New Roman"/>
                <w:sz w:val="24"/>
                <w:szCs w:val="24"/>
              </w:rPr>
            </w:pPr>
          </w:p>
        </w:tc>
        <w:tc>
          <w:tcPr>
            <w:tcW w:w="1134" w:type="dxa"/>
            <w:vMerge/>
            <w:vAlign w:val="center"/>
          </w:tcPr>
          <w:p w:rsidR="002F58D3" w:rsidRPr="002F58D3" w:rsidRDefault="002F58D3" w:rsidP="00387422">
            <w:pPr>
              <w:jc w:val="center"/>
              <w:rPr>
                <w:rFonts w:ascii="Times New Roman" w:hAnsi="Times New Roman" w:cs="Times New Roman"/>
                <w:sz w:val="24"/>
                <w:szCs w:val="24"/>
              </w:rPr>
            </w:pP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«5»</w:t>
            </w:r>
          </w:p>
        </w:tc>
        <w:tc>
          <w:tcPr>
            <w:tcW w:w="708"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«4»</w:t>
            </w: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«3»</w:t>
            </w:r>
          </w:p>
        </w:tc>
        <w:tc>
          <w:tcPr>
            <w:tcW w:w="1418" w:type="dxa"/>
            <w:gridSpan w:val="2"/>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«2»</w:t>
            </w:r>
          </w:p>
        </w:tc>
        <w:tc>
          <w:tcPr>
            <w:tcW w:w="1417"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1134"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1418"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850" w:type="dxa"/>
            <w:vMerge/>
            <w:vAlign w:val="center"/>
          </w:tcPr>
          <w:p w:rsidR="002F58D3" w:rsidRPr="002F58D3" w:rsidRDefault="002F58D3" w:rsidP="00387422">
            <w:pPr>
              <w:jc w:val="center"/>
              <w:rPr>
                <w:rFonts w:ascii="Times New Roman" w:hAnsi="Times New Roman" w:cs="Times New Roman"/>
                <w:sz w:val="24"/>
                <w:szCs w:val="24"/>
              </w:rPr>
            </w:pPr>
          </w:p>
        </w:tc>
        <w:tc>
          <w:tcPr>
            <w:tcW w:w="992" w:type="dxa"/>
            <w:vMerge/>
            <w:vAlign w:val="center"/>
          </w:tcPr>
          <w:p w:rsidR="002F58D3" w:rsidRPr="002F58D3" w:rsidRDefault="002F58D3" w:rsidP="00387422">
            <w:pPr>
              <w:jc w:val="center"/>
              <w:rPr>
                <w:rFonts w:ascii="Times New Roman" w:hAnsi="Times New Roman" w:cs="Times New Roman"/>
                <w:sz w:val="24"/>
                <w:szCs w:val="24"/>
              </w:rPr>
            </w:pPr>
          </w:p>
        </w:tc>
      </w:tr>
      <w:tr w:rsidR="002F58D3" w:rsidRPr="002F58D3" w:rsidTr="002F58D3">
        <w:trPr>
          <w:trHeight w:val="545"/>
        </w:trPr>
        <w:tc>
          <w:tcPr>
            <w:tcW w:w="567" w:type="dxa"/>
            <w:vMerge/>
            <w:vAlign w:val="center"/>
          </w:tcPr>
          <w:p w:rsidR="002F58D3" w:rsidRPr="002F58D3" w:rsidRDefault="002F58D3" w:rsidP="00387422">
            <w:pPr>
              <w:jc w:val="center"/>
              <w:rPr>
                <w:rFonts w:ascii="Times New Roman" w:hAnsi="Times New Roman" w:cs="Times New Roman"/>
                <w:sz w:val="24"/>
                <w:szCs w:val="24"/>
              </w:rPr>
            </w:pPr>
          </w:p>
        </w:tc>
        <w:tc>
          <w:tcPr>
            <w:tcW w:w="1843" w:type="dxa"/>
            <w:vMerge/>
            <w:vAlign w:val="center"/>
          </w:tcPr>
          <w:p w:rsidR="002F58D3" w:rsidRPr="002F58D3" w:rsidRDefault="002F58D3" w:rsidP="00387422">
            <w:pPr>
              <w:jc w:val="center"/>
              <w:rPr>
                <w:rFonts w:ascii="Times New Roman" w:hAnsi="Times New Roman" w:cs="Times New Roman"/>
                <w:sz w:val="24"/>
                <w:szCs w:val="24"/>
              </w:rPr>
            </w:pPr>
          </w:p>
        </w:tc>
        <w:tc>
          <w:tcPr>
            <w:tcW w:w="1276" w:type="dxa"/>
            <w:vMerge/>
            <w:vAlign w:val="center"/>
          </w:tcPr>
          <w:p w:rsidR="002F58D3" w:rsidRPr="002F58D3" w:rsidRDefault="002F58D3" w:rsidP="00387422">
            <w:pPr>
              <w:jc w:val="center"/>
              <w:rPr>
                <w:rFonts w:ascii="Times New Roman" w:hAnsi="Times New Roman" w:cs="Times New Roman"/>
                <w:sz w:val="24"/>
                <w:szCs w:val="24"/>
              </w:rPr>
            </w:pPr>
          </w:p>
        </w:tc>
        <w:tc>
          <w:tcPr>
            <w:tcW w:w="709" w:type="dxa"/>
            <w:vMerge/>
          </w:tcPr>
          <w:p w:rsidR="002F58D3" w:rsidRPr="002F58D3" w:rsidRDefault="002F58D3" w:rsidP="00387422">
            <w:pPr>
              <w:jc w:val="center"/>
              <w:rPr>
                <w:rFonts w:ascii="Times New Roman" w:hAnsi="Times New Roman" w:cs="Times New Roman"/>
                <w:sz w:val="24"/>
                <w:szCs w:val="24"/>
              </w:rPr>
            </w:pPr>
          </w:p>
        </w:tc>
        <w:tc>
          <w:tcPr>
            <w:tcW w:w="992" w:type="dxa"/>
            <w:vMerge/>
          </w:tcPr>
          <w:p w:rsidR="002F58D3" w:rsidRPr="002F58D3" w:rsidRDefault="002F58D3" w:rsidP="00387422">
            <w:pPr>
              <w:jc w:val="center"/>
              <w:rPr>
                <w:rFonts w:ascii="Times New Roman" w:hAnsi="Times New Roman" w:cs="Times New Roman"/>
                <w:sz w:val="24"/>
                <w:szCs w:val="24"/>
              </w:rPr>
            </w:pPr>
          </w:p>
        </w:tc>
        <w:tc>
          <w:tcPr>
            <w:tcW w:w="1134" w:type="dxa"/>
            <w:vMerge/>
            <w:vAlign w:val="center"/>
          </w:tcPr>
          <w:p w:rsidR="002F58D3" w:rsidRPr="002F58D3" w:rsidRDefault="002F58D3" w:rsidP="00387422">
            <w:pPr>
              <w:jc w:val="center"/>
              <w:rPr>
                <w:rFonts w:ascii="Times New Roman" w:hAnsi="Times New Roman" w:cs="Times New Roman"/>
                <w:sz w:val="24"/>
                <w:szCs w:val="24"/>
              </w:rPr>
            </w:pP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8"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w:t>
            </w:r>
          </w:p>
        </w:tc>
        <w:tc>
          <w:tcPr>
            <w:tcW w:w="708"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w:t>
            </w:r>
          </w:p>
        </w:tc>
        <w:tc>
          <w:tcPr>
            <w:tcW w:w="567"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567"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w:t>
            </w: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w:t>
            </w:r>
          </w:p>
        </w:tc>
        <w:tc>
          <w:tcPr>
            <w:tcW w:w="850" w:type="dxa"/>
            <w:vMerge/>
            <w:vAlign w:val="center"/>
          </w:tcPr>
          <w:p w:rsidR="002F58D3" w:rsidRPr="002F58D3" w:rsidRDefault="002F58D3" w:rsidP="00387422">
            <w:pPr>
              <w:jc w:val="center"/>
              <w:rPr>
                <w:rFonts w:ascii="Times New Roman" w:hAnsi="Times New Roman" w:cs="Times New Roman"/>
                <w:sz w:val="24"/>
                <w:szCs w:val="24"/>
              </w:rPr>
            </w:pPr>
          </w:p>
        </w:tc>
        <w:tc>
          <w:tcPr>
            <w:tcW w:w="992" w:type="dxa"/>
            <w:vMerge/>
            <w:vAlign w:val="center"/>
          </w:tcPr>
          <w:p w:rsidR="002F58D3" w:rsidRPr="002F58D3" w:rsidRDefault="002F58D3" w:rsidP="00387422">
            <w:pPr>
              <w:jc w:val="center"/>
              <w:rPr>
                <w:rFonts w:ascii="Times New Roman" w:hAnsi="Times New Roman" w:cs="Times New Roman"/>
                <w:sz w:val="24"/>
                <w:szCs w:val="24"/>
              </w:rPr>
            </w:pPr>
          </w:p>
        </w:tc>
      </w:tr>
      <w:tr w:rsidR="002F58D3" w:rsidRPr="002F58D3" w:rsidTr="002F58D3">
        <w:trPr>
          <w:trHeight w:val="20"/>
        </w:trPr>
        <w:tc>
          <w:tcPr>
            <w:tcW w:w="567"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1</w:t>
            </w:r>
          </w:p>
        </w:tc>
        <w:tc>
          <w:tcPr>
            <w:tcW w:w="1843" w:type="dxa"/>
            <w:vAlign w:val="center"/>
          </w:tcPr>
          <w:p w:rsidR="002F58D3" w:rsidRPr="002F58D3" w:rsidRDefault="002F58D3" w:rsidP="00387422">
            <w:pPr>
              <w:spacing w:after="0"/>
              <w:rPr>
                <w:rFonts w:ascii="Times New Roman" w:hAnsi="Times New Roman" w:cs="Times New Roman"/>
                <w:sz w:val="24"/>
                <w:szCs w:val="24"/>
              </w:rPr>
            </w:pPr>
            <w:r w:rsidRPr="002F58D3">
              <w:rPr>
                <w:rFonts w:ascii="Times New Roman" w:hAnsi="Times New Roman" w:cs="Times New Roman"/>
                <w:sz w:val="24"/>
                <w:szCs w:val="24"/>
              </w:rPr>
              <w:t>МОУ СОШ № 4</w:t>
            </w:r>
          </w:p>
        </w:tc>
        <w:tc>
          <w:tcPr>
            <w:tcW w:w="1276"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городская</w:t>
            </w:r>
          </w:p>
        </w:tc>
        <w:tc>
          <w:tcPr>
            <w:tcW w:w="709" w:type="dxa"/>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67</w:t>
            </w:r>
          </w:p>
        </w:tc>
        <w:tc>
          <w:tcPr>
            <w:tcW w:w="992" w:type="dxa"/>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1</w:t>
            </w:r>
          </w:p>
        </w:tc>
        <w:tc>
          <w:tcPr>
            <w:tcW w:w="1134"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63</w:t>
            </w:r>
          </w:p>
        </w:tc>
        <w:tc>
          <w:tcPr>
            <w:tcW w:w="709"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9</w:t>
            </w:r>
          </w:p>
        </w:tc>
        <w:tc>
          <w:tcPr>
            <w:tcW w:w="708"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33</w:t>
            </w:r>
          </w:p>
        </w:tc>
        <w:tc>
          <w:tcPr>
            <w:tcW w:w="709"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20</w:t>
            </w:r>
          </w:p>
        </w:tc>
        <w:tc>
          <w:tcPr>
            <w:tcW w:w="709"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1</w:t>
            </w:r>
          </w:p>
        </w:tc>
        <w:tc>
          <w:tcPr>
            <w:tcW w:w="709"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1.6</w:t>
            </w:r>
          </w:p>
        </w:tc>
        <w:tc>
          <w:tcPr>
            <w:tcW w:w="708"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38</w:t>
            </w:r>
          </w:p>
        </w:tc>
        <w:tc>
          <w:tcPr>
            <w:tcW w:w="709"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60.2</w:t>
            </w:r>
          </w:p>
        </w:tc>
        <w:tc>
          <w:tcPr>
            <w:tcW w:w="567"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22</w:t>
            </w:r>
          </w:p>
        </w:tc>
        <w:tc>
          <w:tcPr>
            <w:tcW w:w="567"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35</w:t>
            </w:r>
          </w:p>
        </w:tc>
        <w:tc>
          <w:tcPr>
            <w:tcW w:w="709"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3</w:t>
            </w:r>
          </w:p>
        </w:tc>
        <w:tc>
          <w:tcPr>
            <w:tcW w:w="709"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4.8</w:t>
            </w:r>
          </w:p>
        </w:tc>
        <w:tc>
          <w:tcPr>
            <w:tcW w:w="850"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3.3</w:t>
            </w:r>
          </w:p>
        </w:tc>
        <w:tc>
          <w:tcPr>
            <w:tcW w:w="992"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23.57</w:t>
            </w:r>
          </w:p>
        </w:tc>
      </w:tr>
      <w:tr w:rsidR="002F58D3" w:rsidRPr="002F58D3" w:rsidTr="002F58D3">
        <w:trPr>
          <w:trHeight w:val="20"/>
        </w:trPr>
        <w:tc>
          <w:tcPr>
            <w:tcW w:w="567" w:type="dxa"/>
            <w:vAlign w:val="center"/>
          </w:tcPr>
          <w:p w:rsidR="002F58D3" w:rsidRPr="002F58D3" w:rsidRDefault="002F58D3" w:rsidP="00387422">
            <w:pPr>
              <w:spacing w:after="0"/>
              <w:jc w:val="center"/>
              <w:rPr>
                <w:rFonts w:ascii="Times New Roman" w:hAnsi="Times New Roman" w:cs="Times New Roman"/>
                <w:sz w:val="24"/>
                <w:szCs w:val="24"/>
              </w:rPr>
            </w:pPr>
          </w:p>
        </w:tc>
        <w:tc>
          <w:tcPr>
            <w:tcW w:w="1843" w:type="dxa"/>
            <w:vAlign w:val="center"/>
          </w:tcPr>
          <w:p w:rsidR="002F58D3" w:rsidRPr="002F58D3" w:rsidRDefault="002F58D3" w:rsidP="00387422">
            <w:pPr>
              <w:spacing w:after="0"/>
              <w:jc w:val="center"/>
              <w:rPr>
                <w:rFonts w:ascii="Times New Roman" w:hAnsi="Times New Roman" w:cs="Times New Roman"/>
                <w:sz w:val="24"/>
                <w:szCs w:val="24"/>
              </w:rPr>
            </w:pPr>
          </w:p>
        </w:tc>
        <w:tc>
          <w:tcPr>
            <w:tcW w:w="1276"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tcPr>
          <w:p w:rsidR="002F58D3" w:rsidRPr="002F58D3" w:rsidRDefault="002F58D3" w:rsidP="00387422">
            <w:pPr>
              <w:spacing w:after="0"/>
              <w:jc w:val="center"/>
              <w:rPr>
                <w:rFonts w:ascii="Times New Roman" w:hAnsi="Times New Roman" w:cs="Times New Roman"/>
                <w:sz w:val="24"/>
                <w:szCs w:val="24"/>
              </w:rPr>
            </w:pPr>
          </w:p>
        </w:tc>
        <w:tc>
          <w:tcPr>
            <w:tcW w:w="992" w:type="dxa"/>
          </w:tcPr>
          <w:p w:rsidR="002F58D3" w:rsidRPr="002F58D3" w:rsidRDefault="002F58D3" w:rsidP="00387422">
            <w:pPr>
              <w:spacing w:after="0"/>
              <w:jc w:val="center"/>
              <w:rPr>
                <w:rFonts w:ascii="Times New Roman" w:hAnsi="Times New Roman" w:cs="Times New Roman"/>
                <w:sz w:val="24"/>
                <w:szCs w:val="24"/>
              </w:rPr>
            </w:pPr>
          </w:p>
        </w:tc>
        <w:tc>
          <w:tcPr>
            <w:tcW w:w="1134"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567" w:type="dxa"/>
            <w:vAlign w:val="center"/>
          </w:tcPr>
          <w:p w:rsidR="002F58D3" w:rsidRPr="002F58D3" w:rsidRDefault="002F58D3" w:rsidP="00387422">
            <w:pPr>
              <w:spacing w:after="0"/>
              <w:jc w:val="center"/>
              <w:rPr>
                <w:rFonts w:ascii="Times New Roman" w:hAnsi="Times New Roman" w:cs="Times New Roman"/>
                <w:sz w:val="24"/>
                <w:szCs w:val="24"/>
              </w:rPr>
            </w:pPr>
          </w:p>
        </w:tc>
        <w:tc>
          <w:tcPr>
            <w:tcW w:w="567"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850" w:type="dxa"/>
            <w:vAlign w:val="center"/>
          </w:tcPr>
          <w:p w:rsidR="002F58D3" w:rsidRPr="002F58D3" w:rsidRDefault="002F58D3" w:rsidP="00387422">
            <w:pPr>
              <w:spacing w:after="0"/>
              <w:jc w:val="center"/>
              <w:rPr>
                <w:rFonts w:ascii="Times New Roman" w:hAnsi="Times New Roman" w:cs="Times New Roman"/>
                <w:sz w:val="24"/>
                <w:szCs w:val="24"/>
              </w:rPr>
            </w:pPr>
          </w:p>
        </w:tc>
        <w:tc>
          <w:tcPr>
            <w:tcW w:w="992" w:type="dxa"/>
            <w:vAlign w:val="center"/>
          </w:tcPr>
          <w:p w:rsidR="002F58D3" w:rsidRPr="002F58D3" w:rsidRDefault="002F58D3" w:rsidP="00387422">
            <w:pPr>
              <w:spacing w:after="0"/>
              <w:jc w:val="center"/>
              <w:rPr>
                <w:rFonts w:ascii="Times New Roman" w:hAnsi="Times New Roman" w:cs="Times New Roman"/>
                <w:sz w:val="24"/>
                <w:szCs w:val="24"/>
              </w:rPr>
            </w:pPr>
          </w:p>
        </w:tc>
      </w:tr>
      <w:tr w:rsidR="002F58D3" w:rsidRPr="002F58D3" w:rsidTr="002F58D3">
        <w:trPr>
          <w:trHeight w:val="110"/>
        </w:trPr>
        <w:tc>
          <w:tcPr>
            <w:tcW w:w="567" w:type="dxa"/>
            <w:vAlign w:val="center"/>
          </w:tcPr>
          <w:p w:rsidR="002F58D3" w:rsidRPr="002F58D3" w:rsidRDefault="002F58D3" w:rsidP="00387422">
            <w:pPr>
              <w:spacing w:after="0"/>
              <w:jc w:val="center"/>
              <w:rPr>
                <w:rFonts w:ascii="Times New Roman" w:hAnsi="Times New Roman" w:cs="Times New Roman"/>
                <w:sz w:val="24"/>
                <w:szCs w:val="24"/>
              </w:rPr>
            </w:pPr>
          </w:p>
        </w:tc>
        <w:tc>
          <w:tcPr>
            <w:tcW w:w="1843" w:type="dxa"/>
            <w:vAlign w:val="center"/>
          </w:tcPr>
          <w:p w:rsidR="002F58D3" w:rsidRPr="002F58D3" w:rsidRDefault="002F58D3" w:rsidP="00387422">
            <w:pPr>
              <w:spacing w:after="0"/>
              <w:jc w:val="center"/>
              <w:rPr>
                <w:rFonts w:ascii="Times New Roman" w:hAnsi="Times New Roman" w:cs="Times New Roman"/>
                <w:b/>
                <w:sz w:val="24"/>
                <w:szCs w:val="24"/>
              </w:rPr>
            </w:pPr>
            <w:r w:rsidRPr="002F58D3">
              <w:rPr>
                <w:rFonts w:ascii="Times New Roman" w:hAnsi="Times New Roman" w:cs="Times New Roman"/>
                <w:b/>
                <w:sz w:val="24"/>
                <w:szCs w:val="24"/>
              </w:rPr>
              <w:t>Всего по МО</w:t>
            </w:r>
          </w:p>
        </w:tc>
        <w:tc>
          <w:tcPr>
            <w:tcW w:w="1276"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tcPr>
          <w:p w:rsidR="002F58D3" w:rsidRPr="002F58D3" w:rsidRDefault="002F58D3" w:rsidP="00387422">
            <w:pPr>
              <w:spacing w:after="0"/>
              <w:jc w:val="center"/>
              <w:rPr>
                <w:rFonts w:ascii="Times New Roman" w:hAnsi="Times New Roman" w:cs="Times New Roman"/>
                <w:sz w:val="24"/>
                <w:szCs w:val="24"/>
              </w:rPr>
            </w:pPr>
          </w:p>
        </w:tc>
        <w:tc>
          <w:tcPr>
            <w:tcW w:w="992" w:type="dxa"/>
          </w:tcPr>
          <w:p w:rsidR="002F58D3" w:rsidRPr="002F58D3" w:rsidRDefault="002F58D3" w:rsidP="00387422">
            <w:pPr>
              <w:spacing w:after="0"/>
              <w:jc w:val="center"/>
              <w:rPr>
                <w:rFonts w:ascii="Times New Roman" w:hAnsi="Times New Roman" w:cs="Times New Roman"/>
                <w:sz w:val="24"/>
                <w:szCs w:val="24"/>
              </w:rPr>
            </w:pPr>
          </w:p>
        </w:tc>
        <w:tc>
          <w:tcPr>
            <w:tcW w:w="1134"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567" w:type="dxa"/>
            <w:vAlign w:val="center"/>
          </w:tcPr>
          <w:p w:rsidR="002F58D3" w:rsidRPr="002F58D3" w:rsidRDefault="002F58D3" w:rsidP="00387422">
            <w:pPr>
              <w:spacing w:after="0"/>
              <w:jc w:val="center"/>
              <w:rPr>
                <w:rFonts w:ascii="Times New Roman" w:hAnsi="Times New Roman" w:cs="Times New Roman"/>
                <w:sz w:val="24"/>
                <w:szCs w:val="24"/>
              </w:rPr>
            </w:pPr>
          </w:p>
        </w:tc>
        <w:tc>
          <w:tcPr>
            <w:tcW w:w="567"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850" w:type="dxa"/>
            <w:vAlign w:val="center"/>
          </w:tcPr>
          <w:p w:rsidR="002F58D3" w:rsidRPr="002F58D3" w:rsidRDefault="002F58D3" w:rsidP="00387422">
            <w:pPr>
              <w:spacing w:after="0"/>
              <w:jc w:val="center"/>
              <w:rPr>
                <w:rFonts w:ascii="Times New Roman" w:hAnsi="Times New Roman" w:cs="Times New Roman"/>
                <w:sz w:val="24"/>
                <w:szCs w:val="24"/>
              </w:rPr>
            </w:pPr>
          </w:p>
        </w:tc>
        <w:tc>
          <w:tcPr>
            <w:tcW w:w="992" w:type="dxa"/>
            <w:vAlign w:val="center"/>
          </w:tcPr>
          <w:p w:rsidR="002F58D3" w:rsidRPr="002F58D3" w:rsidRDefault="002F58D3" w:rsidP="00387422">
            <w:pPr>
              <w:spacing w:after="0"/>
              <w:jc w:val="center"/>
              <w:rPr>
                <w:rFonts w:ascii="Times New Roman" w:hAnsi="Times New Roman" w:cs="Times New Roman"/>
                <w:sz w:val="24"/>
                <w:szCs w:val="24"/>
              </w:rPr>
            </w:pPr>
          </w:p>
        </w:tc>
      </w:tr>
    </w:tbl>
    <w:p w:rsidR="002F58D3" w:rsidRPr="002F58D3" w:rsidRDefault="002F58D3" w:rsidP="002F58D3">
      <w:pPr>
        <w:spacing w:after="0" w:line="240" w:lineRule="auto"/>
        <w:jc w:val="right"/>
        <w:rPr>
          <w:rFonts w:ascii="Times New Roman" w:hAnsi="Times New Roman" w:cs="Times New Roman"/>
          <w:sz w:val="24"/>
          <w:szCs w:val="24"/>
        </w:rPr>
      </w:pPr>
    </w:p>
    <w:p w:rsidR="002F58D3" w:rsidRPr="002F58D3" w:rsidRDefault="002F58D3" w:rsidP="002F58D3">
      <w:pPr>
        <w:spacing w:after="0"/>
        <w:rPr>
          <w:rFonts w:ascii="Times New Roman" w:hAnsi="Times New Roman" w:cs="Times New Roman"/>
          <w:b/>
          <w:sz w:val="24"/>
          <w:szCs w:val="24"/>
        </w:rPr>
      </w:pPr>
      <w:r w:rsidRPr="002F58D3">
        <w:rPr>
          <w:rFonts w:ascii="Times New Roman" w:hAnsi="Times New Roman" w:cs="Times New Roman"/>
          <w:b/>
          <w:sz w:val="24"/>
          <w:szCs w:val="24"/>
        </w:rPr>
        <w:t>Математика</w:t>
      </w:r>
    </w:p>
    <w:tbl>
      <w:tblPr>
        <w:tblW w:w="1586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841"/>
        <w:gridCol w:w="1275"/>
        <w:gridCol w:w="708"/>
        <w:gridCol w:w="991"/>
        <w:gridCol w:w="1133"/>
        <w:gridCol w:w="708"/>
        <w:gridCol w:w="707"/>
        <w:gridCol w:w="708"/>
        <w:gridCol w:w="708"/>
        <w:gridCol w:w="710"/>
        <w:gridCol w:w="707"/>
        <w:gridCol w:w="709"/>
        <w:gridCol w:w="566"/>
        <w:gridCol w:w="709"/>
        <w:gridCol w:w="566"/>
        <w:gridCol w:w="709"/>
        <w:gridCol w:w="849"/>
        <w:gridCol w:w="991"/>
      </w:tblGrid>
      <w:tr w:rsidR="002F58D3" w:rsidRPr="002F58D3" w:rsidTr="002F58D3">
        <w:trPr>
          <w:trHeight w:val="428"/>
        </w:trPr>
        <w:tc>
          <w:tcPr>
            <w:tcW w:w="566" w:type="dxa"/>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w:t>
            </w:r>
          </w:p>
          <w:p w:rsidR="002F58D3" w:rsidRPr="002F58D3" w:rsidRDefault="002F58D3" w:rsidP="00387422">
            <w:pPr>
              <w:jc w:val="center"/>
              <w:rPr>
                <w:rFonts w:ascii="Times New Roman" w:hAnsi="Times New Roman" w:cs="Times New Roman"/>
                <w:sz w:val="24"/>
                <w:szCs w:val="24"/>
              </w:rPr>
            </w:pPr>
            <w:proofErr w:type="spellStart"/>
            <w:proofErr w:type="gramStart"/>
            <w:r w:rsidRPr="002F58D3">
              <w:rPr>
                <w:rFonts w:ascii="Times New Roman" w:hAnsi="Times New Roman" w:cs="Times New Roman"/>
                <w:sz w:val="24"/>
                <w:szCs w:val="24"/>
              </w:rPr>
              <w:t>п</w:t>
            </w:r>
            <w:proofErr w:type="spellEnd"/>
            <w:proofErr w:type="gramEnd"/>
            <w:r w:rsidRPr="002F58D3">
              <w:rPr>
                <w:rFonts w:ascii="Times New Roman" w:hAnsi="Times New Roman" w:cs="Times New Roman"/>
                <w:sz w:val="24"/>
                <w:szCs w:val="24"/>
              </w:rPr>
              <w:t>/</w:t>
            </w:r>
            <w:proofErr w:type="spellStart"/>
            <w:r w:rsidRPr="002F58D3">
              <w:rPr>
                <w:rFonts w:ascii="Times New Roman" w:hAnsi="Times New Roman" w:cs="Times New Roman"/>
                <w:sz w:val="24"/>
                <w:szCs w:val="24"/>
              </w:rPr>
              <w:t>п</w:t>
            </w:r>
            <w:proofErr w:type="spellEnd"/>
          </w:p>
        </w:tc>
        <w:tc>
          <w:tcPr>
            <w:tcW w:w="1841" w:type="dxa"/>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Наименование ОО (в т.ч. ВСОШ, НОУ)</w:t>
            </w:r>
          </w:p>
        </w:tc>
        <w:tc>
          <w:tcPr>
            <w:tcW w:w="1275" w:type="dxa"/>
            <w:vMerge w:val="restart"/>
            <w:textDirection w:val="btLr"/>
            <w:vAlign w:val="center"/>
          </w:tcPr>
          <w:p w:rsidR="002F58D3" w:rsidRPr="002F58D3" w:rsidRDefault="002F58D3" w:rsidP="00387422">
            <w:pPr>
              <w:ind w:left="113" w:right="113"/>
              <w:jc w:val="center"/>
              <w:rPr>
                <w:rFonts w:ascii="Times New Roman" w:hAnsi="Times New Roman" w:cs="Times New Roman"/>
                <w:sz w:val="24"/>
                <w:szCs w:val="24"/>
              </w:rPr>
            </w:pPr>
            <w:r w:rsidRPr="002F58D3">
              <w:rPr>
                <w:rFonts w:ascii="Times New Roman" w:hAnsi="Times New Roman" w:cs="Times New Roman"/>
                <w:sz w:val="24"/>
                <w:szCs w:val="24"/>
              </w:rPr>
              <w:t>Городская, сельская, базовая (отметить)*</w:t>
            </w:r>
          </w:p>
        </w:tc>
        <w:tc>
          <w:tcPr>
            <w:tcW w:w="708" w:type="dxa"/>
            <w:vMerge w:val="restart"/>
            <w:textDirection w:val="btLr"/>
          </w:tcPr>
          <w:p w:rsidR="002F58D3" w:rsidRPr="002F58D3" w:rsidRDefault="002F58D3" w:rsidP="00387422">
            <w:pPr>
              <w:ind w:left="113" w:right="113"/>
              <w:jc w:val="center"/>
              <w:rPr>
                <w:rFonts w:ascii="Times New Roman" w:hAnsi="Times New Roman" w:cs="Times New Roman"/>
                <w:sz w:val="24"/>
                <w:szCs w:val="24"/>
              </w:rPr>
            </w:pPr>
            <w:r w:rsidRPr="002F58D3">
              <w:rPr>
                <w:rFonts w:ascii="Times New Roman" w:hAnsi="Times New Roman" w:cs="Times New Roman"/>
                <w:sz w:val="24"/>
                <w:szCs w:val="24"/>
              </w:rPr>
              <w:t>Общее количество выпускников 9-х классов</w:t>
            </w:r>
          </w:p>
        </w:tc>
        <w:tc>
          <w:tcPr>
            <w:tcW w:w="2124" w:type="dxa"/>
            <w:gridSpan w:val="2"/>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Из них</w:t>
            </w:r>
          </w:p>
        </w:tc>
        <w:tc>
          <w:tcPr>
            <w:tcW w:w="3541" w:type="dxa"/>
            <w:gridSpan w:val="5"/>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Получили  отметку</w:t>
            </w:r>
          </w:p>
        </w:tc>
        <w:tc>
          <w:tcPr>
            <w:tcW w:w="1416" w:type="dxa"/>
            <w:gridSpan w:val="2"/>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Подтвердили годовые отметки</w:t>
            </w:r>
          </w:p>
        </w:tc>
        <w:tc>
          <w:tcPr>
            <w:tcW w:w="1275" w:type="dxa"/>
            <w:gridSpan w:val="2"/>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 xml:space="preserve">Получили отметки выше </w:t>
            </w:r>
            <w:proofErr w:type="gramStart"/>
            <w:r w:rsidRPr="002F58D3">
              <w:rPr>
                <w:rFonts w:ascii="Times New Roman" w:hAnsi="Times New Roman" w:cs="Times New Roman"/>
                <w:sz w:val="24"/>
                <w:szCs w:val="24"/>
              </w:rPr>
              <w:t>годовых</w:t>
            </w:r>
            <w:proofErr w:type="gramEnd"/>
          </w:p>
        </w:tc>
        <w:tc>
          <w:tcPr>
            <w:tcW w:w="1275" w:type="dxa"/>
            <w:gridSpan w:val="2"/>
            <w:vMerge w:val="restart"/>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Получили отметки ниже</w:t>
            </w:r>
          </w:p>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годовых</w:t>
            </w:r>
          </w:p>
        </w:tc>
        <w:tc>
          <w:tcPr>
            <w:tcW w:w="849" w:type="dxa"/>
            <w:vMerge w:val="restart"/>
            <w:textDirection w:val="btLr"/>
            <w:vAlign w:val="center"/>
          </w:tcPr>
          <w:p w:rsidR="002F58D3" w:rsidRPr="002F58D3" w:rsidRDefault="002F58D3" w:rsidP="00387422">
            <w:pPr>
              <w:ind w:left="113" w:right="113"/>
              <w:jc w:val="center"/>
              <w:rPr>
                <w:rFonts w:ascii="Times New Roman" w:hAnsi="Times New Roman" w:cs="Times New Roman"/>
                <w:sz w:val="24"/>
                <w:szCs w:val="24"/>
              </w:rPr>
            </w:pPr>
            <w:r w:rsidRPr="002F58D3">
              <w:rPr>
                <w:rFonts w:ascii="Times New Roman" w:hAnsi="Times New Roman" w:cs="Times New Roman"/>
                <w:sz w:val="24"/>
                <w:szCs w:val="24"/>
              </w:rPr>
              <w:t>Средний оценочный балл</w:t>
            </w:r>
          </w:p>
        </w:tc>
        <w:tc>
          <w:tcPr>
            <w:tcW w:w="991" w:type="dxa"/>
            <w:vMerge w:val="restart"/>
            <w:textDirection w:val="btLr"/>
            <w:vAlign w:val="center"/>
          </w:tcPr>
          <w:p w:rsidR="002F58D3" w:rsidRPr="002F58D3" w:rsidRDefault="002F58D3" w:rsidP="00387422">
            <w:pPr>
              <w:ind w:left="113" w:right="113"/>
              <w:jc w:val="center"/>
              <w:rPr>
                <w:rFonts w:ascii="Times New Roman" w:hAnsi="Times New Roman" w:cs="Times New Roman"/>
                <w:sz w:val="24"/>
                <w:szCs w:val="24"/>
              </w:rPr>
            </w:pPr>
            <w:r w:rsidRPr="002F58D3">
              <w:rPr>
                <w:rFonts w:ascii="Times New Roman" w:hAnsi="Times New Roman" w:cs="Times New Roman"/>
                <w:sz w:val="24"/>
                <w:szCs w:val="24"/>
              </w:rPr>
              <w:t>Средний тестовый балл</w:t>
            </w:r>
          </w:p>
        </w:tc>
      </w:tr>
      <w:tr w:rsidR="002F58D3" w:rsidRPr="002F58D3" w:rsidTr="002F58D3">
        <w:trPr>
          <w:trHeight w:val="570"/>
        </w:trPr>
        <w:tc>
          <w:tcPr>
            <w:tcW w:w="566" w:type="dxa"/>
            <w:vMerge/>
            <w:vAlign w:val="center"/>
          </w:tcPr>
          <w:p w:rsidR="002F58D3" w:rsidRPr="002F58D3" w:rsidRDefault="002F58D3" w:rsidP="00387422">
            <w:pPr>
              <w:jc w:val="center"/>
              <w:rPr>
                <w:rFonts w:ascii="Times New Roman" w:hAnsi="Times New Roman" w:cs="Times New Roman"/>
                <w:sz w:val="24"/>
                <w:szCs w:val="24"/>
              </w:rPr>
            </w:pPr>
          </w:p>
        </w:tc>
        <w:tc>
          <w:tcPr>
            <w:tcW w:w="1841" w:type="dxa"/>
            <w:vMerge/>
            <w:vAlign w:val="center"/>
          </w:tcPr>
          <w:p w:rsidR="002F58D3" w:rsidRPr="002F58D3" w:rsidRDefault="002F58D3" w:rsidP="00387422">
            <w:pPr>
              <w:jc w:val="center"/>
              <w:rPr>
                <w:rFonts w:ascii="Times New Roman" w:hAnsi="Times New Roman" w:cs="Times New Roman"/>
                <w:sz w:val="24"/>
                <w:szCs w:val="24"/>
              </w:rPr>
            </w:pPr>
          </w:p>
        </w:tc>
        <w:tc>
          <w:tcPr>
            <w:tcW w:w="1275" w:type="dxa"/>
            <w:vMerge/>
            <w:textDirection w:val="btLr"/>
            <w:vAlign w:val="center"/>
          </w:tcPr>
          <w:p w:rsidR="002F58D3" w:rsidRPr="002F58D3" w:rsidRDefault="002F58D3" w:rsidP="00387422">
            <w:pPr>
              <w:ind w:left="113" w:right="113"/>
              <w:jc w:val="center"/>
              <w:rPr>
                <w:rFonts w:ascii="Times New Roman" w:hAnsi="Times New Roman" w:cs="Times New Roman"/>
                <w:sz w:val="24"/>
                <w:szCs w:val="24"/>
              </w:rPr>
            </w:pPr>
          </w:p>
        </w:tc>
        <w:tc>
          <w:tcPr>
            <w:tcW w:w="708" w:type="dxa"/>
            <w:vMerge/>
            <w:textDirection w:val="btLr"/>
          </w:tcPr>
          <w:p w:rsidR="002F58D3" w:rsidRPr="002F58D3" w:rsidRDefault="002F58D3" w:rsidP="00387422">
            <w:pPr>
              <w:ind w:left="113" w:right="113"/>
              <w:jc w:val="center"/>
              <w:rPr>
                <w:rFonts w:ascii="Times New Roman" w:hAnsi="Times New Roman" w:cs="Times New Roman"/>
                <w:sz w:val="24"/>
                <w:szCs w:val="24"/>
              </w:rPr>
            </w:pPr>
          </w:p>
        </w:tc>
        <w:tc>
          <w:tcPr>
            <w:tcW w:w="991" w:type="dxa"/>
            <w:vMerge w:val="restart"/>
            <w:textDirection w:val="btLr"/>
          </w:tcPr>
          <w:p w:rsidR="002F58D3" w:rsidRPr="002F58D3" w:rsidRDefault="002F58D3" w:rsidP="00387422">
            <w:pPr>
              <w:ind w:left="113" w:right="113"/>
              <w:jc w:val="center"/>
              <w:rPr>
                <w:rFonts w:ascii="Times New Roman" w:hAnsi="Times New Roman" w:cs="Times New Roman"/>
                <w:sz w:val="24"/>
                <w:szCs w:val="24"/>
              </w:rPr>
            </w:pPr>
            <w:r w:rsidRPr="002F58D3">
              <w:rPr>
                <w:rFonts w:ascii="Times New Roman" w:hAnsi="Times New Roman" w:cs="Times New Roman"/>
                <w:sz w:val="24"/>
                <w:szCs w:val="24"/>
              </w:rPr>
              <w:t xml:space="preserve">Количество </w:t>
            </w:r>
            <w:proofErr w:type="spellStart"/>
            <w:r w:rsidRPr="002F58D3">
              <w:rPr>
                <w:rFonts w:ascii="Times New Roman" w:hAnsi="Times New Roman" w:cs="Times New Roman"/>
                <w:sz w:val="24"/>
                <w:szCs w:val="24"/>
              </w:rPr>
              <w:t>недопущенных</w:t>
            </w:r>
            <w:proofErr w:type="spellEnd"/>
            <w:r w:rsidRPr="002F58D3">
              <w:rPr>
                <w:rFonts w:ascii="Times New Roman" w:hAnsi="Times New Roman" w:cs="Times New Roman"/>
                <w:sz w:val="24"/>
                <w:szCs w:val="24"/>
              </w:rPr>
              <w:t xml:space="preserve"> к </w:t>
            </w:r>
            <w:proofErr w:type="gramStart"/>
            <w:r w:rsidRPr="002F58D3">
              <w:rPr>
                <w:rFonts w:ascii="Times New Roman" w:hAnsi="Times New Roman" w:cs="Times New Roman"/>
                <w:sz w:val="24"/>
                <w:szCs w:val="24"/>
              </w:rPr>
              <w:t>Г(</w:t>
            </w:r>
            <w:proofErr w:type="gramEnd"/>
            <w:r w:rsidRPr="002F58D3">
              <w:rPr>
                <w:rFonts w:ascii="Times New Roman" w:hAnsi="Times New Roman" w:cs="Times New Roman"/>
                <w:sz w:val="24"/>
                <w:szCs w:val="24"/>
              </w:rPr>
              <w:t>И)А</w:t>
            </w:r>
          </w:p>
        </w:tc>
        <w:tc>
          <w:tcPr>
            <w:tcW w:w="1133" w:type="dxa"/>
            <w:vMerge w:val="restart"/>
            <w:textDirection w:val="btLr"/>
            <w:vAlign w:val="center"/>
          </w:tcPr>
          <w:p w:rsidR="002F58D3" w:rsidRPr="002F58D3" w:rsidRDefault="002F58D3" w:rsidP="00387422">
            <w:pPr>
              <w:spacing w:after="0"/>
              <w:ind w:left="113" w:right="113"/>
              <w:jc w:val="center"/>
              <w:rPr>
                <w:rFonts w:ascii="Times New Roman" w:hAnsi="Times New Roman" w:cs="Times New Roman"/>
                <w:sz w:val="24"/>
                <w:szCs w:val="24"/>
              </w:rPr>
            </w:pPr>
            <w:r w:rsidRPr="002F58D3">
              <w:rPr>
                <w:rFonts w:ascii="Times New Roman" w:hAnsi="Times New Roman" w:cs="Times New Roman"/>
                <w:sz w:val="24"/>
                <w:szCs w:val="24"/>
              </w:rPr>
              <w:t>Количество участников</w:t>
            </w:r>
          </w:p>
          <w:p w:rsidR="002F58D3" w:rsidRPr="002F58D3" w:rsidRDefault="002F58D3" w:rsidP="00387422">
            <w:pPr>
              <w:spacing w:after="0"/>
              <w:ind w:left="113" w:right="113"/>
              <w:jc w:val="center"/>
              <w:rPr>
                <w:rFonts w:ascii="Times New Roman" w:hAnsi="Times New Roman" w:cs="Times New Roman"/>
                <w:sz w:val="24"/>
                <w:szCs w:val="24"/>
              </w:rPr>
            </w:pPr>
            <w:proofErr w:type="gramStart"/>
            <w:r w:rsidRPr="002F58D3">
              <w:rPr>
                <w:rFonts w:ascii="Times New Roman" w:hAnsi="Times New Roman" w:cs="Times New Roman"/>
                <w:sz w:val="24"/>
                <w:szCs w:val="24"/>
              </w:rPr>
              <w:t>Г(</w:t>
            </w:r>
            <w:proofErr w:type="gramEnd"/>
            <w:r w:rsidRPr="002F58D3">
              <w:rPr>
                <w:rFonts w:ascii="Times New Roman" w:hAnsi="Times New Roman" w:cs="Times New Roman"/>
                <w:sz w:val="24"/>
                <w:szCs w:val="24"/>
              </w:rPr>
              <w:t>И)А</w:t>
            </w:r>
          </w:p>
          <w:p w:rsidR="002F58D3" w:rsidRPr="002F58D3" w:rsidRDefault="002F58D3" w:rsidP="00387422">
            <w:pPr>
              <w:spacing w:after="0"/>
              <w:ind w:left="113" w:right="113"/>
              <w:jc w:val="center"/>
              <w:rPr>
                <w:rFonts w:ascii="Times New Roman" w:hAnsi="Times New Roman" w:cs="Times New Roman"/>
                <w:sz w:val="24"/>
                <w:szCs w:val="24"/>
              </w:rPr>
            </w:pPr>
          </w:p>
        </w:tc>
        <w:tc>
          <w:tcPr>
            <w:tcW w:w="3541" w:type="dxa"/>
            <w:gridSpan w:val="5"/>
            <w:vMerge/>
            <w:vAlign w:val="center"/>
          </w:tcPr>
          <w:p w:rsidR="002F58D3" w:rsidRPr="002F58D3" w:rsidRDefault="002F58D3" w:rsidP="00387422">
            <w:pPr>
              <w:jc w:val="center"/>
              <w:rPr>
                <w:rFonts w:ascii="Times New Roman" w:hAnsi="Times New Roman" w:cs="Times New Roman"/>
                <w:sz w:val="24"/>
                <w:szCs w:val="24"/>
              </w:rPr>
            </w:pPr>
          </w:p>
        </w:tc>
        <w:tc>
          <w:tcPr>
            <w:tcW w:w="1416"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1275"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1275"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849" w:type="dxa"/>
            <w:vMerge/>
            <w:vAlign w:val="center"/>
          </w:tcPr>
          <w:p w:rsidR="002F58D3" w:rsidRPr="002F58D3" w:rsidRDefault="002F58D3" w:rsidP="00387422">
            <w:pPr>
              <w:jc w:val="center"/>
              <w:rPr>
                <w:rFonts w:ascii="Times New Roman" w:hAnsi="Times New Roman" w:cs="Times New Roman"/>
                <w:sz w:val="24"/>
                <w:szCs w:val="24"/>
              </w:rPr>
            </w:pPr>
          </w:p>
        </w:tc>
        <w:tc>
          <w:tcPr>
            <w:tcW w:w="991" w:type="dxa"/>
            <w:vMerge/>
            <w:vAlign w:val="center"/>
          </w:tcPr>
          <w:p w:rsidR="002F58D3" w:rsidRPr="002F58D3" w:rsidRDefault="002F58D3" w:rsidP="00387422">
            <w:pPr>
              <w:jc w:val="center"/>
              <w:rPr>
                <w:rFonts w:ascii="Times New Roman" w:hAnsi="Times New Roman" w:cs="Times New Roman"/>
                <w:sz w:val="24"/>
                <w:szCs w:val="24"/>
              </w:rPr>
            </w:pPr>
          </w:p>
        </w:tc>
      </w:tr>
      <w:tr w:rsidR="002F58D3" w:rsidRPr="002F58D3" w:rsidTr="002F58D3">
        <w:trPr>
          <w:trHeight w:val="312"/>
        </w:trPr>
        <w:tc>
          <w:tcPr>
            <w:tcW w:w="566" w:type="dxa"/>
            <w:vMerge/>
            <w:vAlign w:val="center"/>
          </w:tcPr>
          <w:p w:rsidR="002F58D3" w:rsidRPr="002F58D3" w:rsidRDefault="002F58D3" w:rsidP="00387422">
            <w:pPr>
              <w:jc w:val="center"/>
              <w:rPr>
                <w:rFonts w:ascii="Times New Roman" w:hAnsi="Times New Roman" w:cs="Times New Roman"/>
                <w:sz w:val="24"/>
                <w:szCs w:val="24"/>
              </w:rPr>
            </w:pPr>
          </w:p>
        </w:tc>
        <w:tc>
          <w:tcPr>
            <w:tcW w:w="1841" w:type="dxa"/>
            <w:vMerge/>
            <w:vAlign w:val="center"/>
          </w:tcPr>
          <w:p w:rsidR="002F58D3" w:rsidRPr="002F58D3" w:rsidRDefault="002F58D3" w:rsidP="00387422">
            <w:pPr>
              <w:jc w:val="center"/>
              <w:rPr>
                <w:rFonts w:ascii="Times New Roman" w:hAnsi="Times New Roman" w:cs="Times New Roman"/>
                <w:sz w:val="24"/>
                <w:szCs w:val="24"/>
              </w:rPr>
            </w:pPr>
          </w:p>
        </w:tc>
        <w:tc>
          <w:tcPr>
            <w:tcW w:w="1275" w:type="dxa"/>
            <w:vMerge/>
            <w:vAlign w:val="center"/>
          </w:tcPr>
          <w:p w:rsidR="002F58D3" w:rsidRPr="002F58D3" w:rsidRDefault="002F58D3" w:rsidP="00387422">
            <w:pPr>
              <w:jc w:val="center"/>
              <w:rPr>
                <w:rFonts w:ascii="Times New Roman" w:hAnsi="Times New Roman" w:cs="Times New Roman"/>
                <w:sz w:val="24"/>
                <w:szCs w:val="24"/>
              </w:rPr>
            </w:pPr>
          </w:p>
        </w:tc>
        <w:tc>
          <w:tcPr>
            <w:tcW w:w="708" w:type="dxa"/>
            <w:vMerge/>
          </w:tcPr>
          <w:p w:rsidR="002F58D3" w:rsidRPr="002F58D3" w:rsidRDefault="002F58D3" w:rsidP="00387422">
            <w:pPr>
              <w:jc w:val="center"/>
              <w:rPr>
                <w:rFonts w:ascii="Times New Roman" w:hAnsi="Times New Roman" w:cs="Times New Roman"/>
                <w:sz w:val="24"/>
                <w:szCs w:val="24"/>
              </w:rPr>
            </w:pPr>
          </w:p>
        </w:tc>
        <w:tc>
          <w:tcPr>
            <w:tcW w:w="991" w:type="dxa"/>
            <w:vMerge/>
          </w:tcPr>
          <w:p w:rsidR="002F58D3" w:rsidRPr="002F58D3" w:rsidRDefault="002F58D3" w:rsidP="00387422">
            <w:pPr>
              <w:jc w:val="center"/>
              <w:rPr>
                <w:rFonts w:ascii="Times New Roman" w:hAnsi="Times New Roman" w:cs="Times New Roman"/>
                <w:sz w:val="24"/>
                <w:szCs w:val="24"/>
              </w:rPr>
            </w:pPr>
          </w:p>
        </w:tc>
        <w:tc>
          <w:tcPr>
            <w:tcW w:w="1133" w:type="dxa"/>
            <w:vMerge/>
            <w:vAlign w:val="center"/>
          </w:tcPr>
          <w:p w:rsidR="002F58D3" w:rsidRPr="002F58D3" w:rsidRDefault="002F58D3" w:rsidP="00387422">
            <w:pPr>
              <w:jc w:val="center"/>
              <w:rPr>
                <w:rFonts w:ascii="Times New Roman" w:hAnsi="Times New Roman" w:cs="Times New Roman"/>
                <w:sz w:val="24"/>
                <w:szCs w:val="24"/>
              </w:rPr>
            </w:pPr>
          </w:p>
        </w:tc>
        <w:tc>
          <w:tcPr>
            <w:tcW w:w="708"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«5»</w:t>
            </w:r>
          </w:p>
        </w:tc>
        <w:tc>
          <w:tcPr>
            <w:tcW w:w="707"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«4»</w:t>
            </w:r>
          </w:p>
        </w:tc>
        <w:tc>
          <w:tcPr>
            <w:tcW w:w="708"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«3»</w:t>
            </w:r>
          </w:p>
        </w:tc>
        <w:tc>
          <w:tcPr>
            <w:tcW w:w="1418" w:type="dxa"/>
            <w:gridSpan w:val="2"/>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«2»</w:t>
            </w:r>
          </w:p>
        </w:tc>
        <w:tc>
          <w:tcPr>
            <w:tcW w:w="1416"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1275"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1275" w:type="dxa"/>
            <w:gridSpan w:val="2"/>
            <w:vMerge/>
            <w:vAlign w:val="center"/>
          </w:tcPr>
          <w:p w:rsidR="002F58D3" w:rsidRPr="002F58D3" w:rsidRDefault="002F58D3" w:rsidP="00387422">
            <w:pPr>
              <w:jc w:val="center"/>
              <w:rPr>
                <w:rFonts w:ascii="Times New Roman" w:hAnsi="Times New Roman" w:cs="Times New Roman"/>
                <w:sz w:val="24"/>
                <w:szCs w:val="24"/>
              </w:rPr>
            </w:pPr>
          </w:p>
        </w:tc>
        <w:tc>
          <w:tcPr>
            <w:tcW w:w="849" w:type="dxa"/>
            <w:vMerge/>
            <w:vAlign w:val="center"/>
          </w:tcPr>
          <w:p w:rsidR="002F58D3" w:rsidRPr="002F58D3" w:rsidRDefault="002F58D3" w:rsidP="00387422">
            <w:pPr>
              <w:jc w:val="center"/>
              <w:rPr>
                <w:rFonts w:ascii="Times New Roman" w:hAnsi="Times New Roman" w:cs="Times New Roman"/>
                <w:sz w:val="24"/>
                <w:szCs w:val="24"/>
              </w:rPr>
            </w:pPr>
          </w:p>
        </w:tc>
        <w:tc>
          <w:tcPr>
            <w:tcW w:w="991" w:type="dxa"/>
            <w:vMerge/>
            <w:vAlign w:val="center"/>
          </w:tcPr>
          <w:p w:rsidR="002F58D3" w:rsidRPr="002F58D3" w:rsidRDefault="002F58D3" w:rsidP="00387422">
            <w:pPr>
              <w:jc w:val="center"/>
              <w:rPr>
                <w:rFonts w:ascii="Times New Roman" w:hAnsi="Times New Roman" w:cs="Times New Roman"/>
                <w:sz w:val="24"/>
                <w:szCs w:val="24"/>
              </w:rPr>
            </w:pPr>
          </w:p>
        </w:tc>
      </w:tr>
      <w:tr w:rsidR="002F58D3" w:rsidRPr="002F58D3" w:rsidTr="002F58D3">
        <w:trPr>
          <w:trHeight w:val="501"/>
        </w:trPr>
        <w:tc>
          <w:tcPr>
            <w:tcW w:w="566" w:type="dxa"/>
            <w:vMerge/>
            <w:vAlign w:val="center"/>
          </w:tcPr>
          <w:p w:rsidR="002F58D3" w:rsidRPr="002F58D3" w:rsidRDefault="002F58D3" w:rsidP="00387422">
            <w:pPr>
              <w:jc w:val="center"/>
              <w:rPr>
                <w:rFonts w:ascii="Times New Roman" w:hAnsi="Times New Roman" w:cs="Times New Roman"/>
                <w:sz w:val="24"/>
                <w:szCs w:val="24"/>
              </w:rPr>
            </w:pPr>
          </w:p>
        </w:tc>
        <w:tc>
          <w:tcPr>
            <w:tcW w:w="1841" w:type="dxa"/>
            <w:vMerge/>
            <w:vAlign w:val="center"/>
          </w:tcPr>
          <w:p w:rsidR="002F58D3" w:rsidRPr="002F58D3" w:rsidRDefault="002F58D3" w:rsidP="00387422">
            <w:pPr>
              <w:jc w:val="center"/>
              <w:rPr>
                <w:rFonts w:ascii="Times New Roman" w:hAnsi="Times New Roman" w:cs="Times New Roman"/>
                <w:sz w:val="24"/>
                <w:szCs w:val="24"/>
              </w:rPr>
            </w:pPr>
          </w:p>
        </w:tc>
        <w:tc>
          <w:tcPr>
            <w:tcW w:w="1275" w:type="dxa"/>
            <w:vMerge/>
            <w:vAlign w:val="center"/>
          </w:tcPr>
          <w:p w:rsidR="002F58D3" w:rsidRPr="002F58D3" w:rsidRDefault="002F58D3" w:rsidP="00387422">
            <w:pPr>
              <w:jc w:val="center"/>
              <w:rPr>
                <w:rFonts w:ascii="Times New Roman" w:hAnsi="Times New Roman" w:cs="Times New Roman"/>
                <w:sz w:val="24"/>
                <w:szCs w:val="24"/>
              </w:rPr>
            </w:pPr>
          </w:p>
        </w:tc>
        <w:tc>
          <w:tcPr>
            <w:tcW w:w="708" w:type="dxa"/>
            <w:vMerge/>
          </w:tcPr>
          <w:p w:rsidR="002F58D3" w:rsidRPr="002F58D3" w:rsidRDefault="002F58D3" w:rsidP="00387422">
            <w:pPr>
              <w:jc w:val="center"/>
              <w:rPr>
                <w:rFonts w:ascii="Times New Roman" w:hAnsi="Times New Roman" w:cs="Times New Roman"/>
                <w:sz w:val="24"/>
                <w:szCs w:val="24"/>
              </w:rPr>
            </w:pPr>
          </w:p>
        </w:tc>
        <w:tc>
          <w:tcPr>
            <w:tcW w:w="991" w:type="dxa"/>
            <w:vMerge/>
          </w:tcPr>
          <w:p w:rsidR="002F58D3" w:rsidRPr="002F58D3" w:rsidRDefault="002F58D3" w:rsidP="00387422">
            <w:pPr>
              <w:jc w:val="center"/>
              <w:rPr>
                <w:rFonts w:ascii="Times New Roman" w:hAnsi="Times New Roman" w:cs="Times New Roman"/>
                <w:sz w:val="24"/>
                <w:szCs w:val="24"/>
              </w:rPr>
            </w:pPr>
          </w:p>
        </w:tc>
        <w:tc>
          <w:tcPr>
            <w:tcW w:w="1133" w:type="dxa"/>
            <w:vMerge/>
            <w:vAlign w:val="center"/>
          </w:tcPr>
          <w:p w:rsidR="002F58D3" w:rsidRPr="002F58D3" w:rsidRDefault="002F58D3" w:rsidP="00387422">
            <w:pPr>
              <w:jc w:val="center"/>
              <w:rPr>
                <w:rFonts w:ascii="Times New Roman" w:hAnsi="Times New Roman" w:cs="Times New Roman"/>
                <w:sz w:val="24"/>
                <w:szCs w:val="24"/>
              </w:rPr>
            </w:pPr>
          </w:p>
        </w:tc>
        <w:tc>
          <w:tcPr>
            <w:tcW w:w="708"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7"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8"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8"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10"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w:t>
            </w:r>
          </w:p>
        </w:tc>
        <w:tc>
          <w:tcPr>
            <w:tcW w:w="707"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w:t>
            </w:r>
          </w:p>
        </w:tc>
        <w:tc>
          <w:tcPr>
            <w:tcW w:w="566"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w:t>
            </w:r>
          </w:p>
        </w:tc>
        <w:tc>
          <w:tcPr>
            <w:tcW w:w="566"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чел.</w:t>
            </w:r>
          </w:p>
        </w:tc>
        <w:tc>
          <w:tcPr>
            <w:tcW w:w="709" w:type="dxa"/>
            <w:vAlign w:val="center"/>
          </w:tcPr>
          <w:p w:rsidR="002F58D3" w:rsidRPr="002F58D3" w:rsidRDefault="002F58D3" w:rsidP="00387422">
            <w:pPr>
              <w:jc w:val="center"/>
              <w:rPr>
                <w:rFonts w:ascii="Times New Roman" w:hAnsi="Times New Roman" w:cs="Times New Roman"/>
                <w:sz w:val="24"/>
                <w:szCs w:val="24"/>
              </w:rPr>
            </w:pPr>
            <w:r w:rsidRPr="002F58D3">
              <w:rPr>
                <w:rFonts w:ascii="Times New Roman" w:hAnsi="Times New Roman" w:cs="Times New Roman"/>
                <w:sz w:val="24"/>
                <w:szCs w:val="24"/>
              </w:rPr>
              <w:t>%</w:t>
            </w:r>
          </w:p>
        </w:tc>
        <w:tc>
          <w:tcPr>
            <w:tcW w:w="849" w:type="dxa"/>
            <w:vMerge/>
            <w:vAlign w:val="center"/>
          </w:tcPr>
          <w:p w:rsidR="002F58D3" w:rsidRPr="002F58D3" w:rsidRDefault="002F58D3" w:rsidP="00387422">
            <w:pPr>
              <w:jc w:val="center"/>
              <w:rPr>
                <w:rFonts w:ascii="Times New Roman" w:hAnsi="Times New Roman" w:cs="Times New Roman"/>
                <w:sz w:val="24"/>
                <w:szCs w:val="24"/>
              </w:rPr>
            </w:pPr>
          </w:p>
        </w:tc>
        <w:tc>
          <w:tcPr>
            <w:tcW w:w="991" w:type="dxa"/>
            <w:vMerge/>
            <w:vAlign w:val="center"/>
          </w:tcPr>
          <w:p w:rsidR="002F58D3" w:rsidRPr="002F58D3" w:rsidRDefault="002F58D3" w:rsidP="00387422">
            <w:pPr>
              <w:jc w:val="center"/>
              <w:rPr>
                <w:rFonts w:ascii="Times New Roman" w:hAnsi="Times New Roman" w:cs="Times New Roman"/>
                <w:sz w:val="24"/>
                <w:szCs w:val="24"/>
              </w:rPr>
            </w:pPr>
          </w:p>
        </w:tc>
      </w:tr>
      <w:tr w:rsidR="002F58D3" w:rsidRPr="002F58D3" w:rsidTr="002F58D3">
        <w:trPr>
          <w:trHeight w:val="18"/>
        </w:trPr>
        <w:tc>
          <w:tcPr>
            <w:tcW w:w="566" w:type="dxa"/>
            <w:vAlign w:val="center"/>
          </w:tcPr>
          <w:p w:rsidR="002F58D3" w:rsidRPr="002F58D3" w:rsidRDefault="002F58D3" w:rsidP="00387422">
            <w:pPr>
              <w:spacing w:after="0"/>
              <w:jc w:val="center"/>
              <w:rPr>
                <w:rFonts w:ascii="Times New Roman" w:hAnsi="Times New Roman" w:cs="Times New Roman"/>
                <w:sz w:val="24"/>
                <w:szCs w:val="24"/>
                <w:lang w:val="en-US"/>
              </w:rPr>
            </w:pPr>
            <w:r w:rsidRPr="002F58D3">
              <w:rPr>
                <w:rFonts w:ascii="Times New Roman" w:hAnsi="Times New Roman" w:cs="Times New Roman"/>
                <w:sz w:val="24"/>
                <w:szCs w:val="24"/>
                <w:lang w:val="en-US"/>
              </w:rPr>
              <w:t>1</w:t>
            </w:r>
          </w:p>
        </w:tc>
        <w:tc>
          <w:tcPr>
            <w:tcW w:w="1841" w:type="dxa"/>
            <w:vAlign w:val="center"/>
          </w:tcPr>
          <w:p w:rsidR="002F58D3" w:rsidRPr="002F58D3" w:rsidRDefault="002F58D3" w:rsidP="00387422">
            <w:pPr>
              <w:spacing w:after="0"/>
              <w:rPr>
                <w:rFonts w:ascii="Times New Roman" w:hAnsi="Times New Roman" w:cs="Times New Roman"/>
                <w:sz w:val="24"/>
                <w:szCs w:val="24"/>
              </w:rPr>
            </w:pPr>
            <w:r w:rsidRPr="002F58D3">
              <w:rPr>
                <w:rFonts w:ascii="Times New Roman" w:hAnsi="Times New Roman" w:cs="Times New Roman"/>
                <w:sz w:val="24"/>
                <w:szCs w:val="24"/>
              </w:rPr>
              <w:t>МОУ СОШ № 4</w:t>
            </w:r>
          </w:p>
        </w:tc>
        <w:tc>
          <w:tcPr>
            <w:tcW w:w="1275"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городская</w:t>
            </w:r>
          </w:p>
        </w:tc>
        <w:tc>
          <w:tcPr>
            <w:tcW w:w="708" w:type="dxa"/>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67</w:t>
            </w:r>
          </w:p>
        </w:tc>
        <w:tc>
          <w:tcPr>
            <w:tcW w:w="991" w:type="dxa"/>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1</w:t>
            </w:r>
          </w:p>
        </w:tc>
        <w:tc>
          <w:tcPr>
            <w:tcW w:w="1133"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63</w:t>
            </w: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6</w:t>
            </w:r>
          </w:p>
        </w:tc>
        <w:tc>
          <w:tcPr>
            <w:tcW w:w="707"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25</w:t>
            </w: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31</w:t>
            </w: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1</w:t>
            </w:r>
          </w:p>
        </w:tc>
        <w:tc>
          <w:tcPr>
            <w:tcW w:w="710"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1,6</w:t>
            </w:r>
          </w:p>
        </w:tc>
        <w:tc>
          <w:tcPr>
            <w:tcW w:w="707"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40</w:t>
            </w: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63,5</w:t>
            </w:r>
          </w:p>
        </w:tc>
        <w:tc>
          <w:tcPr>
            <w:tcW w:w="566"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18</w:t>
            </w: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28,6</w:t>
            </w:r>
          </w:p>
        </w:tc>
        <w:tc>
          <w:tcPr>
            <w:tcW w:w="566"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5</w:t>
            </w: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7,9</w:t>
            </w:r>
          </w:p>
        </w:tc>
        <w:tc>
          <w:tcPr>
            <w:tcW w:w="849"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3,6</w:t>
            </w:r>
          </w:p>
        </w:tc>
        <w:tc>
          <w:tcPr>
            <w:tcW w:w="991" w:type="dxa"/>
            <w:vAlign w:val="center"/>
          </w:tcPr>
          <w:p w:rsidR="002F58D3" w:rsidRPr="002F58D3" w:rsidRDefault="002F58D3" w:rsidP="00387422">
            <w:pPr>
              <w:spacing w:after="0"/>
              <w:jc w:val="center"/>
              <w:rPr>
                <w:rFonts w:ascii="Times New Roman" w:hAnsi="Times New Roman" w:cs="Times New Roman"/>
                <w:sz w:val="24"/>
                <w:szCs w:val="24"/>
              </w:rPr>
            </w:pPr>
            <w:r w:rsidRPr="002F58D3">
              <w:rPr>
                <w:rFonts w:ascii="Times New Roman" w:hAnsi="Times New Roman" w:cs="Times New Roman"/>
                <w:sz w:val="24"/>
                <w:szCs w:val="24"/>
              </w:rPr>
              <w:t>14,4</w:t>
            </w:r>
          </w:p>
        </w:tc>
      </w:tr>
      <w:tr w:rsidR="002F58D3" w:rsidRPr="002F58D3" w:rsidTr="002F58D3">
        <w:trPr>
          <w:trHeight w:val="18"/>
        </w:trPr>
        <w:tc>
          <w:tcPr>
            <w:tcW w:w="566" w:type="dxa"/>
            <w:vAlign w:val="center"/>
          </w:tcPr>
          <w:p w:rsidR="002F58D3" w:rsidRPr="002F58D3" w:rsidRDefault="002F58D3" w:rsidP="00387422">
            <w:pPr>
              <w:spacing w:after="0"/>
              <w:jc w:val="center"/>
              <w:rPr>
                <w:rFonts w:ascii="Times New Roman" w:hAnsi="Times New Roman" w:cs="Times New Roman"/>
                <w:sz w:val="24"/>
                <w:szCs w:val="24"/>
              </w:rPr>
            </w:pPr>
          </w:p>
        </w:tc>
        <w:tc>
          <w:tcPr>
            <w:tcW w:w="1841" w:type="dxa"/>
            <w:vAlign w:val="center"/>
          </w:tcPr>
          <w:p w:rsidR="002F58D3" w:rsidRPr="002F58D3" w:rsidRDefault="002F58D3" w:rsidP="00387422">
            <w:pPr>
              <w:spacing w:after="0"/>
              <w:jc w:val="center"/>
              <w:rPr>
                <w:rFonts w:ascii="Times New Roman" w:hAnsi="Times New Roman" w:cs="Times New Roman"/>
                <w:sz w:val="24"/>
                <w:szCs w:val="24"/>
              </w:rPr>
            </w:pPr>
          </w:p>
        </w:tc>
        <w:tc>
          <w:tcPr>
            <w:tcW w:w="1275"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tcPr>
          <w:p w:rsidR="002F58D3" w:rsidRPr="002F58D3" w:rsidRDefault="002F58D3" w:rsidP="00387422">
            <w:pPr>
              <w:spacing w:after="0"/>
              <w:jc w:val="center"/>
              <w:rPr>
                <w:rFonts w:ascii="Times New Roman" w:hAnsi="Times New Roman" w:cs="Times New Roman"/>
                <w:sz w:val="24"/>
                <w:szCs w:val="24"/>
              </w:rPr>
            </w:pPr>
          </w:p>
        </w:tc>
        <w:tc>
          <w:tcPr>
            <w:tcW w:w="991" w:type="dxa"/>
          </w:tcPr>
          <w:p w:rsidR="002F58D3" w:rsidRPr="002F58D3" w:rsidRDefault="002F58D3" w:rsidP="00387422">
            <w:pPr>
              <w:spacing w:after="0"/>
              <w:jc w:val="center"/>
              <w:rPr>
                <w:rFonts w:ascii="Times New Roman" w:hAnsi="Times New Roman" w:cs="Times New Roman"/>
                <w:sz w:val="24"/>
                <w:szCs w:val="24"/>
              </w:rPr>
            </w:pPr>
          </w:p>
        </w:tc>
        <w:tc>
          <w:tcPr>
            <w:tcW w:w="1133"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7"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p>
        </w:tc>
        <w:tc>
          <w:tcPr>
            <w:tcW w:w="710"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7"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566"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566"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849" w:type="dxa"/>
            <w:vAlign w:val="center"/>
          </w:tcPr>
          <w:p w:rsidR="002F58D3" w:rsidRPr="002F58D3" w:rsidRDefault="002F58D3" w:rsidP="00387422">
            <w:pPr>
              <w:spacing w:after="0"/>
              <w:jc w:val="center"/>
              <w:rPr>
                <w:rFonts w:ascii="Times New Roman" w:hAnsi="Times New Roman" w:cs="Times New Roman"/>
                <w:sz w:val="24"/>
                <w:szCs w:val="24"/>
              </w:rPr>
            </w:pPr>
          </w:p>
        </w:tc>
        <w:tc>
          <w:tcPr>
            <w:tcW w:w="991" w:type="dxa"/>
            <w:vAlign w:val="center"/>
          </w:tcPr>
          <w:p w:rsidR="002F58D3" w:rsidRPr="002F58D3" w:rsidRDefault="002F58D3" w:rsidP="00387422">
            <w:pPr>
              <w:spacing w:after="0"/>
              <w:jc w:val="center"/>
              <w:rPr>
                <w:rFonts w:ascii="Times New Roman" w:hAnsi="Times New Roman" w:cs="Times New Roman"/>
                <w:sz w:val="24"/>
                <w:szCs w:val="24"/>
              </w:rPr>
            </w:pPr>
          </w:p>
        </w:tc>
      </w:tr>
      <w:tr w:rsidR="002F58D3" w:rsidRPr="002F58D3" w:rsidTr="002F58D3">
        <w:trPr>
          <w:trHeight w:val="101"/>
        </w:trPr>
        <w:tc>
          <w:tcPr>
            <w:tcW w:w="566" w:type="dxa"/>
            <w:vAlign w:val="center"/>
          </w:tcPr>
          <w:p w:rsidR="002F58D3" w:rsidRPr="002F58D3" w:rsidRDefault="002F58D3" w:rsidP="00387422">
            <w:pPr>
              <w:spacing w:after="0"/>
              <w:jc w:val="center"/>
              <w:rPr>
                <w:rFonts w:ascii="Times New Roman" w:hAnsi="Times New Roman" w:cs="Times New Roman"/>
                <w:sz w:val="24"/>
                <w:szCs w:val="24"/>
              </w:rPr>
            </w:pPr>
          </w:p>
        </w:tc>
        <w:tc>
          <w:tcPr>
            <w:tcW w:w="1841" w:type="dxa"/>
            <w:vAlign w:val="center"/>
          </w:tcPr>
          <w:p w:rsidR="002F58D3" w:rsidRPr="002F58D3" w:rsidRDefault="002F58D3" w:rsidP="00387422">
            <w:pPr>
              <w:spacing w:after="0"/>
              <w:jc w:val="center"/>
              <w:rPr>
                <w:rFonts w:ascii="Times New Roman" w:hAnsi="Times New Roman" w:cs="Times New Roman"/>
                <w:b/>
                <w:sz w:val="24"/>
                <w:szCs w:val="24"/>
              </w:rPr>
            </w:pPr>
            <w:r w:rsidRPr="002F58D3">
              <w:rPr>
                <w:rFonts w:ascii="Times New Roman" w:hAnsi="Times New Roman" w:cs="Times New Roman"/>
                <w:b/>
                <w:sz w:val="24"/>
                <w:szCs w:val="24"/>
              </w:rPr>
              <w:t>Всего по МО</w:t>
            </w:r>
          </w:p>
        </w:tc>
        <w:tc>
          <w:tcPr>
            <w:tcW w:w="1275"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tcPr>
          <w:p w:rsidR="002F58D3" w:rsidRPr="002F58D3" w:rsidRDefault="002F58D3" w:rsidP="00387422">
            <w:pPr>
              <w:spacing w:after="0"/>
              <w:jc w:val="center"/>
              <w:rPr>
                <w:rFonts w:ascii="Times New Roman" w:hAnsi="Times New Roman" w:cs="Times New Roman"/>
                <w:sz w:val="24"/>
                <w:szCs w:val="24"/>
              </w:rPr>
            </w:pPr>
          </w:p>
        </w:tc>
        <w:tc>
          <w:tcPr>
            <w:tcW w:w="991" w:type="dxa"/>
          </w:tcPr>
          <w:p w:rsidR="002F58D3" w:rsidRPr="002F58D3" w:rsidRDefault="002F58D3" w:rsidP="00387422">
            <w:pPr>
              <w:spacing w:after="0"/>
              <w:jc w:val="center"/>
              <w:rPr>
                <w:rFonts w:ascii="Times New Roman" w:hAnsi="Times New Roman" w:cs="Times New Roman"/>
                <w:sz w:val="24"/>
                <w:szCs w:val="24"/>
              </w:rPr>
            </w:pPr>
          </w:p>
        </w:tc>
        <w:tc>
          <w:tcPr>
            <w:tcW w:w="1133"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7"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8" w:type="dxa"/>
            <w:vAlign w:val="center"/>
          </w:tcPr>
          <w:p w:rsidR="002F58D3" w:rsidRPr="002F58D3" w:rsidRDefault="002F58D3" w:rsidP="00387422">
            <w:pPr>
              <w:spacing w:after="0"/>
              <w:jc w:val="center"/>
              <w:rPr>
                <w:rFonts w:ascii="Times New Roman" w:hAnsi="Times New Roman" w:cs="Times New Roman"/>
                <w:sz w:val="24"/>
                <w:szCs w:val="24"/>
              </w:rPr>
            </w:pPr>
          </w:p>
        </w:tc>
        <w:tc>
          <w:tcPr>
            <w:tcW w:w="710"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7"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566"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566" w:type="dxa"/>
            <w:vAlign w:val="center"/>
          </w:tcPr>
          <w:p w:rsidR="002F58D3" w:rsidRPr="002F58D3" w:rsidRDefault="002F58D3" w:rsidP="00387422">
            <w:pPr>
              <w:spacing w:after="0"/>
              <w:jc w:val="center"/>
              <w:rPr>
                <w:rFonts w:ascii="Times New Roman" w:hAnsi="Times New Roman" w:cs="Times New Roman"/>
                <w:sz w:val="24"/>
                <w:szCs w:val="24"/>
              </w:rPr>
            </w:pPr>
          </w:p>
        </w:tc>
        <w:tc>
          <w:tcPr>
            <w:tcW w:w="709" w:type="dxa"/>
            <w:vAlign w:val="center"/>
          </w:tcPr>
          <w:p w:rsidR="002F58D3" w:rsidRPr="002F58D3" w:rsidRDefault="002F58D3" w:rsidP="00387422">
            <w:pPr>
              <w:spacing w:after="0"/>
              <w:jc w:val="center"/>
              <w:rPr>
                <w:rFonts w:ascii="Times New Roman" w:hAnsi="Times New Roman" w:cs="Times New Roman"/>
                <w:sz w:val="24"/>
                <w:szCs w:val="24"/>
              </w:rPr>
            </w:pPr>
          </w:p>
        </w:tc>
        <w:tc>
          <w:tcPr>
            <w:tcW w:w="849" w:type="dxa"/>
            <w:vAlign w:val="center"/>
          </w:tcPr>
          <w:p w:rsidR="002F58D3" w:rsidRPr="002F58D3" w:rsidRDefault="002F58D3" w:rsidP="00387422">
            <w:pPr>
              <w:spacing w:after="0"/>
              <w:jc w:val="center"/>
              <w:rPr>
                <w:rFonts w:ascii="Times New Roman" w:hAnsi="Times New Roman" w:cs="Times New Roman"/>
                <w:sz w:val="24"/>
                <w:szCs w:val="24"/>
              </w:rPr>
            </w:pPr>
          </w:p>
        </w:tc>
        <w:tc>
          <w:tcPr>
            <w:tcW w:w="991" w:type="dxa"/>
            <w:vAlign w:val="center"/>
          </w:tcPr>
          <w:p w:rsidR="002F58D3" w:rsidRPr="002F58D3" w:rsidRDefault="002F58D3" w:rsidP="00387422">
            <w:pPr>
              <w:spacing w:after="0"/>
              <w:jc w:val="center"/>
              <w:rPr>
                <w:rFonts w:ascii="Times New Roman" w:hAnsi="Times New Roman" w:cs="Times New Roman"/>
                <w:sz w:val="24"/>
                <w:szCs w:val="24"/>
              </w:rPr>
            </w:pPr>
          </w:p>
        </w:tc>
      </w:tr>
    </w:tbl>
    <w:p w:rsidR="002F58D3" w:rsidRDefault="002F58D3" w:rsidP="002F58D3">
      <w:pPr>
        <w:spacing w:line="240" w:lineRule="auto"/>
        <w:jc w:val="center"/>
        <w:rPr>
          <w:rFonts w:ascii="Times New Roman" w:hAnsi="Times New Roman" w:cs="Times New Roman"/>
          <w:b/>
          <w:i/>
          <w:sz w:val="28"/>
          <w:szCs w:val="28"/>
          <w:lang w:eastAsia="en-US"/>
        </w:rPr>
        <w:sectPr w:rsidR="002F58D3" w:rsidSect="002F58D3">
          <w:pgSz w:w="16838" w:h="11906" w:orient="landscape"/>
          <w:pgMar w:top="1134" w:right="1134" w:bottom="1134" w:left="1134" w:header="709" w:footer="57" w:gutter="0"/>
          <w:cols w:space="708"/>
          <w:docGrid w:linePitch="360"/>
        </w:sectPr>
      </w:pPr>
    </w:p>
    <w:p w:rsidR="00C0738E" w:rsidRPr="000E3EA8" w:rsidRDefault="00C0738E" w:rsidP="002F58D3">
      <w:pPr>
        <w:spacing w:line="240" w:lineRule="auto"/>
        <w:jc w:val="center"/>
        <w:rPr>
          <w:rFonts w:ascii="Times New Roman" w:hAnsi="Times New Roman" w:cs="Times New Roman"/>
          <w:b/>
          <w:i/>
          <w:sz w:val="28"/>
          <w:szCs w:val="28"/>
          <w:lang w:eastAsia="en-US"/>
        </w:rPr>
      </w:pPr>
      <w:r w:rsidRPr="000E3EA8">
        <w:rPr>
          <w:rFonts w:ascii="Times New Roman" w:hAnsi="Times New Roman" w:cs="Times New Roman"/>
          <w:b/>
          <w:i/>
          <w:sz w:val="28"/>
          <w:szCs w:val="28"/>
          <w:lang w:eastAsia="en-US"/>
        </w:rPr>
        <w:lastRenderedPageBreak/>
        <w:t>Среднее (полное) общее образование</w:t>
      </w:r>
    </w:p>
    <w:p w:rsidR="00C0738E" w:rsidRPr="00CA1E81" w:rsidRDefault="00C0738E" w:rsidP="00C0738E">
      <w:pPr>
        <w:spacing w:line="240" w:lineRule="auto"/>
        <w:ind w:firstLine="709"/>
        <w:jc w:val="both"/>
        <w:rPr>
          <w:rFonts w:ascii="Times New Roman" w:hAnsi="Times New Roman" w:cs="Times New Roman"/>
          <w:sz w:val="28"/>
          <w:szCs w:val="28"/>
          <w:lang w:eastAsia="en-US"/>
        </w:rPr>
      </w:pPr>
      <w:r w:rsidRPr="00CA1E81">
        <w:rPr>
          <w:rFonts w:ascii="Times New Roman" w:hAnsi="Times New Roman" w:cs="Times New Roman"/>
          <w:sz w:val="28"/>
          <w:szCs w:val="28"/>
          <w:lang w:eastAsia="en-US"/>
        </w:rPr>
        <w:t xml:space="preserve">Для 10-11 классов устанавливается 2-летний нормативный срок освоения образовательных программ среднего (полного) общего образования. Продолжительность учебного года составляет не менее 34 учебных недель (без учета экзаменационного периода государственной (итоговой) аттестации выпускников школы). Учебный  план для старшей школы  составлен с учетом </w:t>
      </w:r>
      <w:r w:rsidR="00213079">
        <w:rPr>
          <w:rFonts w:ascii="Times New Roman" w:hAnsi="Times New Roman" w:cs="Times New Roman"/>
          <w:sz w:val="28"/>
          <w:szCs w:val="28"/>
          <w:lang w:eastAsia="en-US"/>
        </w:rPr>
        <w:t>пятидневной</w:t>
      </w:r>
      <w:r w:rsidR="000E3EA8">
        <w:rPr>
          <w:rFonts w:ascii="Times New Roman" w:hAnsi="Times New Roman" w:cs="Times New Roman"/>
          <w:sz w:val="28"/>
          <w:szCs w:val="28"/>
          <w:lang w:eastAsia="en-US"/>
        </w:rPr>
        <w:t xml:space="preserve"> </w:t>
      </w:r>
      <w:r w:rsidRPr="00CA1E81">
        <w:rPr>
          <w:rFonts w:ascii="Times New Roman" w:hAnsi="Times New Roman" w:cs="Times New Roman"/>
          <w:sz w:val="28"/>
          <w:szCs w:val="28"/>
          <w:lang w:eastAsia="en-US"/>
        </w:rPr>
        <w:t>учебной не</w:t>
      </w:r>
      <w:r w:rsidR="00213079">
        <w:rPr>
          <w:rFonts w:ascii="Times New Roman" w:hAnsi="Times New Roman" w:cs="Times New Roman"/>
          <w:sz w:val="28"/>
          <w:szCs w:val="28"/>
          <w:lang w:eastAsia="en-US"/>
        </w:rPr>
        <w:t>дели, продолжительность урока 45</w:t>
      </w:r>
      <w:r w:rsidRPr="00CA1E81">
        <w:rPr>
          <w:rFonts w:ascii="Times New Roman" w:hAnsi="Times New Roman" w:cs="Times New Roman"/>
          <w:sz w:val="28"/>
          <w:szCs w:val="28"/>
          <w:lang w:eastAsia="en-US"/>
        </w:rPr>
        <w:t xml:space="preserve"> минут.</w:t>
      </w:r>
    </w:p>
    <w:p w:rsidR="00C0738E" w:rsidRPr="00CA1E81" w:rsidRDefault="00C0738E" w:rsidP="00C0738E">
      <w:pPr>
        <w:spacing w:line="240" w:lineRule="auto"/>
        <w:ind w:firstLine="709"/>
        <w:jc w:val="both"/>
        <w:rPr>
          <w:rFonts w:ascii="Times New Roman" w:hAnsi="Times New Roman" w:cs="Times New Roman"/>
          <w:sz w:val="28"/>
          <w:szCs w:val="28"/>
          <w:lang w:eastAsia="en-US"/>
        </w:rPr>
      </w:pPr>
      <w:r w:rsidRPr="00CA1E81">
        <w:rPr>
          <w:rFonts w:ascii="Times New Roman" w:hAnsi="Times New Roman" w:cs="Times New Roman"/>
          <w:sz w:val="28"/>
          <w:szCs w:val="28"/>
          <w:lang w:eastAsia="en-US"/>
        </w:rPr>
        <w:t>Учебный план направлен на реализацию целей и задач образования и опирается на принципы:</w:t>
      </w:r>
    </w:p>
    <w:p w:rsidR="00C0738E" w:rsidRPr="00CA1E81" w:rsidRDefault="00C0738E" w:rsidP="00C0738E">
      <w:pPr>
        <w:pStyle w:val="Standard"/>
        <w:numPr>
          <w:ilvl w:val="0"/>
          <w:numId w:val="5"/>
        </w:numPr>
        <w:autoSpaceDE w:val="0"/>
        <w:ind w:left="1134"/>
        <w:jc w:val="both"/>
        <w:rPr>
          <w:rFonts w:cs="Times New Roman"/>
          <w:kern w:val="0"/>
          <w:sz w:val="28"/>
          <w:szCs w:val="28"/>
          <w:lang w:eastAsia="en-US" w:bidi="ar-SA"/>
        </w:rPr>
      </w:pPr>
      <w:r w:rsidRPr="00CA1E81">
        <w:rPr>
          <w:rFonts w:cs="Times New Roman"/>
          <w:kern w:val="0"/>
          <w:sz w:val="28"/>
          <w:szCs w:val="28"/>
          <w:lang w:eastAsia="en-US" w:bidi="ar-SA"/>
        </w:rPr>
        <w:t>выполнение федерального компонента государственного образовательного стандарта;</w:t>
      </w:r>
    </w:p>
    <w:p w:rsidR="00C0738E" w:rsidRPr="00CA1E81" w:rsidRDefault="00C0738E" w:rsidP="00C0738E">
      <w:pPr>
        <w:pStyle w:val="Standard"/>
        <w:numPr>
          <w:ilvl w:val="0"/>
          <w:numId w:val="5"/>
        </w:numPr>
        <w:autoSpaceDE w:val="0"/>
        <w:ind w:left="1134"/>
        <w:jc w:val="both"/>
        <w:rPr>
          <w:rFonts w:cs="Times New Roman"/>
          <w:kern w:val="0"/>
          <w:sz w:val="28"/>
          <w:szCs w:val="28"/>
          <w:lang w:eastAsia="en-US" w:bidi="ar-SA"/>
        </w:rPr>
      </w:pPr>
      <w:r w:rsidRPr="00CA1E81">
        <w:rPr>
          <w:rFonts w:cs="Times New Roman"/>
          <w:kern w:val="0"/>
          <w:sz w:val="28"/>
          <w:szCs w:val="28"/>
          <w:lang w:eastAsia="en-US" w:bidi="ar-SA"/>
        </w:rPr>
        <w:t>расширения содержания и превышения стандарта образования;</w:t>
      </w:r>
    </w:p>
    <w:p w:rsidR="00C0738E" w:rsidRPr="00CA1E81" w:rsidRDefault="00C0738E" w:rsidP="00C0738E">
      <w:pPr>
        <w:pStyle w:val="Standard"/>
        <w:numPr>
          <w:ilvl w:val="0"/>
          <w:numId w:val="5"/>
        </w:numPr>
        <w:autoSpaceDE w:val="0"/>
        <w:ind w:left="1134"/>
        <w:jc w:val="both"/>
        <w:rPr>
          <w:rFonts w:cs="Times New Roman"/>
          <w:kern w:val="0"/>
          <w:sz w:val="28"/>
          <w:szCs w:val="28"/>
          <w:lang w:eastAsia="en-US" w:bidi="ar-SA"/>
        </w:rPr>
      </w:pPr>
      <w:r w:rsidRPr="00CA1E81">
        <w:rPr>
          <w:rFonts w:cs="Times New Roman"/>
          <w:kern w:val="0"/>
          <w:sz w:val="28"/>
          <w:szCs w:val="28"/>
          <w:lang w:eastAsia="en-US" w:bidi="ar-SA"/>
        </w:rPr>
        <w:t xml:space="preserve">удовлетворения потребности в самореализации, саморазвитии и </w:t>
      </w:r>
      <w:proofErr w:type="spellStart"/>
      <w:r w:rsidRPr="00CA1E81">
        <w:rPr>
          <w:rFonts w:cs="Times New Roman"/>
          <w:kern w:val="0"/>
          <w:sz w:val="28"/>
          <w:szCs w:val="28"/>
          <w:lang w:eastAsia="en-US" w:bidi="ar-SA"/>
        </w:rPr>
        <w:t>самоактуализации</w:t>
      </w:r>
      <w:proofErr w:type="spellEnd"/>
      <w:r w:rsidRPr="00CA1E81">
        <w:rPr>
          <w:rFonts w:cs="Times New Roman"/>
          <w:kern w:val="0"/>
          <w:sz w:val="28"/>
          <w:szCs w:val="28"/>
          <w:lang w:eastAsia="en-US" w:bidi="ar-SA"/>
        </w:rPr>
        <w:t xml:space="preserve">  выпускников.</w:t>
      </w:r>
    </w:p>
    <w:p w:rsidR="00C0738E" w:rsidRDefault="00C0738E" w:rsidP="000E3EA8">
      <w:pPr>
        <w:spacing w:line="240" w:lineRule="auto"/>
        <w:ind w:firstLine="708"/>
        <w:jc w:val="both"/>
        <w:rPr>
          <w:rFonts w:ascii="Times New Roman" w:hAnsi="Times New Roman" w:cs="Times New Roman"/>
          <w:sz w:val="28"/>
          <w:szCs w:val="28"/>
          <w:lang w:eastAsia="en-US"/>
        </w:rPr>
      </w:pPr>
      <w:r w:rsidRPr="000E3EA8">
        <w:rPr>
          <w:rFonts w:ascii="Times New Roman" w:hAnsi="Times New Roman" w:cs="Times New Roman"/>
          <w:sz w:val="28"/>
          <w:szCs w:val="28"/>
          <w:lang w:eastAsia="en-US"/>
        </w:rPr>
        <w:t>В  учебном плане среднего (полного) общего образования представлены федеральный компонент и  компонент образовательного учреждения. Учебные предметы федерального компонента представлены на базовом уровне, ориентированном на формирование  общей культуры и в большей степени  связаны  с мировоззренческими, воспитательными и развивающими задачами общего образования.</w:t>
      </w:r>
    </w:p>
    <w:p w:rsidR="00CD39AE" w:rsidRPr="00CA1E81" w:rsidRDefault="00CD39AE" w:rsidP="00CD39AE">
      <w:pPr>
        <w:ind w:firstLine="708"/>
        <w:jc w:val="center"/>
        <w:rPr>
          <w:rFonts w:ascii="Times New Roman" w:hAnsi="Times New Roman" w:cs="Times New Roman"/>
          <w:sz w:val="28"/>
          <w:szCs w:val="28"/>
        </w:rPr>
      </w:pPr>
      <w:r>
        <w:rPr>
          <w:rFonts w:ascii="Times New Roman" w:hAnsi="Times New Roman" w:cs="Times New Roman"/>
          <w:sz w:val="28"/>
          <w:szCs w:val="28"/>
        </w:rPr>
        <w:t>Итоги ЕГЭ за  2013 – 2014 учебный год.</w:t>
      </w:r>
    </w:p>
    <w:tbl>
      <w:tblPr>
        <w:tblW w:w="4388" w:type="pct"/>
        <w:tblInd w:w="675" w:type="dxa"/>
        <w:tblLook w:val="04A0"/>
      </w:tblPr>
      <w:tblGrid>
        <w:gridCol w:w="3479"/>
        <w:gridCol w:w="1909"/>
        <w:gridCol w:w="3260"/>
      </w:tblGrid>
      <w:tr w:rsidR="00CD39AE" w:rsidRPr="00B7447D" w:rsidTr="00387422">
        <w:trPr>
          <w:trHeight w:val="600"/>
        </w:trPr>
        <w:tc>
          <w:tcPr>
            <w:tcW w:w="20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sidRPr="00B7447D">
              <w:rPr>
                <w:rFonts w:ascii="Times New Roman" w:eastAsia="Times New Roman" w:hAnsi="Times New Roman" w:cs="Times New Roman"/>
                <w:sz w:val="28"/>
                <w:szCs w:val="28"/>
              </w:rPr>
              <w:t>Экзамены в форме ЕГЭ</w:t>
            </w:r>
          </w:p>
        </w:tc>
        <w:tc>
          <w:tcPr>
            <w:tcW w:w="1104" w:type="pct"/>
            <w:tcBorders>
              <w:top w:val="single" w:sz="4" w:space="0" w:color="000000"/>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sidRPr="00B7447D">
              <w:rPr>
                <w:rFonts w:ascii="Times New Roman" w:eastAsia="Times New Roman" w:hAnsi="Times New Roman" w:cs="Times New Roman"/>
                <w:sz w:val="28"/>
                <w:szCs w:val="28"/>
              </w:rPr>
              <w:t>Количество участников</w:t>
            </w:r>
          </w:p>
        </w:tc>
        <w:tc>
          <w:tcPr>
            <w:tcW w:w="1885" w:type="pct"/>
            <w:tcBorders>
              <w:top w:val="single" w:sz="4" w:space="0" w:color="000000"/>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7447D">
              <w:rPr>
                <w:rFonts w:ascii="Times New Roman" w:eastAsia="Times New Roman" w:hAnsi="Times New Roman" w:cs="Times New Roman"/>
                <w:sz w:val="28"/>
                <w:szCs w:val="28"/>
              </w:rPr>
              <w:t>редний балл по школе</w:t>
            </w:r>
          </w:p>
        </w:tc>
      </w:tr>
      <w:tr w:rsidR="00CD39AE" w:rsidRPr="00B7447D" w:rsidTr="00387422">
        <w:trPr>
          <w:trHeight w:val="300"/>
        </w:trPr>
        <w:tc>
          <w:tcPr>
            <w:tcW w:w="2011" w:type="pct"/>
            <w:tcBorders>
              <w:top w:val="nil"/>
              <w:left w:val="single" w:sz="4" w:space="0" w:color="000000"/>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sidRPr="00B7447D">
              <w:rPr>
                <w:rFonts w:ascii="Times New Roman" w:eastAsia="Times New Roman" w:hAnsi="Times New Roman" w:cs="Times New Roman"/>
                <w:sz w:val="28"/>
                <w:szCs w:val="28"/>
              </w:rPr>
              <w:t xml:space="preserve">Математика </w:t>
            </w:r>
          </w:p>
        </w:tc>
        <w:tc>
          <w:tcPr>
            <w:tcW w:w="1104"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1885"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44,00</w:t>
            </w:r>
          </w:p>
        </w:tc>
      </w:tr>
      <w:tr w:rsidR="00CD39AE" w:rsidRPr="00B7447D" w:rsidTr="00387422">
        <w:trPr>
          <w:trHeight w:val="300"/>
        </w:trPr>
        <w:tc>
          <w:tcPr>
            <w:tcW w:w="2011" w:type="pct"/>
            <w:tcBorders>
              <w:top w:val="nil"/>
              <w:left w:val="single" w:sz="4" w:space="0" w:color="000000"/>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sidRPr="00B7447D">
              <w:rPr>
                <w:rFonts w:ascii="Times New Roman" w:eastAsia="Times New Roman" w:hAnsi="Times New Roman" w:cs="Times New Roman"/>
                <w:sz w:val="28"/>
                <w:szCs w:val="28"/>
              </w:rPr>
              <w:t>Русский язык</w:t>
            </w:r>
          </w:p>
        </w:tc>
        <w:tc>
          <w:tcPr>
            <w:tcW w:w="1104"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1885"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62,17</w:t>
            </w:r>
          </w:p>
        </w:tc>
      </w:tr>
      <w:tr w:rsidR="00CD39AE" w:rsidRPr="00B7447D" w:rsidTr="00387422">
        <w:trPr>
          <w:trHeight w:val="300"/>
        </w:trPr>
        <w:tc>
          <w:tcPr>
            <w:tcW w:w="2011" w:type="pct"/>
            <w:tcBorders>
              <w:top w:val="nil"/>
              <w:left w:val="single" w:sz="4" w:space="0" w:color="000000"/>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sidRPr="00B7447D">
              <w:rPr>
                <w:rFonts w:ascii="Times New Roman" w:eastAsia="Times New Roman" w:hAnsi="Times New Roman" w:cs="Times New Roman"/>
                <w:sz w:val="28"/>
                <w:szCs w:val="28"/>
              </w:rPr>
              <w:t>История</w:t>
            </w:r>
          </w:p>
        </w:tc>
        <w:tc>
          <w:tcPr>
            <w:tcW w:w="1104"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85"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43,00</w:t>
            </w:r>
          </w:p>
        </w:tc>
      </w:tr>
      <w:tr w:rsidR="00CD39AE" w:rsidRPr="00B7447D" w:rsidTr="00387422">
        <w:trPr>
          <w:trHeight w:val="300"/>
        </w:trPr>
        <w:tc>
          <w:tcPr>
            <w:tcW w:w="2011" w:type="pct"/>
            <w:tcBorders>
              <w:top w:val="nil"/>
              <w:left w:val="single" w:sz="4" w:space="0" w:color="000000"/>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Информатика</w:t>
            </w:r>
          </w:p>
        </w:tc>
        <w:tc>
          <w:tcPr>
            <w:tcW w:w="1104"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85" w:type="pct"/>
            <w:tcBorders>
              <w:top w:val="nil"/>
              <w:left w:val="nil"/>
              <w:bottom w:val="single" w:sz="4" w:space="0" w:color="000000"/>
              <w:right w:val="single" w:sz="4" w:space="0" w:color="000000"/>
            </w:tcBorders>
            <w:shd w:val="clear" w:color="auto" w:fill="auto"/>
            <w:vAlign w:val="center"/>
            <w:hideMark/>
          </w:tcPr>
          <w:p w:rsidR="00CD39AE"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75,00</w:t>
            </w:r>
          </w:p>
        </w:tc>
      </w:tr>
      <w:tr w:rsidR="00CD39AE" w:rsidRPr="00B7447D" w:rsidTr="00387422">
        <w:trPr>
          <w:trHeight w:val="300"/>
        </w:trPr>
        <w:tc>
          <w:tcPr>
            <w:tcW w:w="2011" w:type="pct"/>
            <w:tcBorders>
              <w:top w:val="nil"/>
              <w:left w:val="single" w:sz="4" w:space="0" w:color="000000"/>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sidRPr="00B7447D">
              <w:rPr>
                <w:rFonts w:ascii="Times New Roman" w:eastAsia="Times New Roman" w:hAnsi="Times New Roman" w:cs="Times New Roman"/>
                <w:sz w:val="28"/>
                <w:szCs w:val="28"/>
              </w:rPr>
              <w:t>Биология</w:t>
            </w:r>
          </w:p>
        </w:tc>
        <w:tc>
          <w:tcPr>
            <w:tcW w:w="1104"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85"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59,00</w:t>
            </w:r>
          </w:p>
        </w:tc>
      </w:tr>
      <w:tr w:rsidR="00CD39AE" w:rsidRPr="00B7447D" w:rsidTr="00387422">
        <w:trPr>
          <w:trHeight w:val="300"/>
        </w:trPr>
        <w:tc>
          <w:tcPr>
            <w:tcW w:w="2011" w:type="pct"/>
            <w:tcBorders>
              <w:top w:val="nil"/>
              <w:left w:val="single" w:sz="4" w:space="0" w:color="000000"/>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sidRPr="00B7447D">
              <w:rPr>
                <w:rFonts w:ascii="Times New Roman" w:eastAsia="Times New Roman" w:hAnsi="Times New Roman" w:cs="Times New Roman"/>
                <w:sz w:val="28"/>
                <w:szCs w:val="28"/>
              </w:rPr>
              <w:t>Физика</w:t>
            </w:r>
          </w:p>
        </w:tc>
        <w:tc>
          <w:tcPr>
            <w:tcW w:w="1104"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885"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44,00</w:t>
            </w:r>
          </w:p>
        </w:tc>
      </w:tr>
      <w:tr w:rsidR="00CD39AE" w:rsidRPr="00B7447D" w:rsidTr="00387422">
        <w:trPr>
          <w:trHeight w:val="300"/>
        </w:trPr>
        <w:tc>
          <w:tcPr>
            <w:tcW w:w="2011" w:type="pct"/>
            <w:tcBorders>
              <w:top w:val="nil"/>
              <w:left w:val="single" w:sz="4" w:space="0" w:color="000000"/>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sidRPr="00B7447D">
              <w:rPr>
                <w:rFonts w:ascii="Times New Roman" w:eastAsia="Times New Roman" w:hAnsi="Times New Roman" w:cs="Times New Roman"/>
                <w:sz w:val="28"/>
                <w:szCs w:val="28"/>
              </w:rPr>
              <w:t>Химия</w:t>
            </w:r>
          </w:p>
        </w:tc>
        <w:tc>
          <w:tcPr>
            <w:tcW w:w="1104"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85"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57,00</w:t>
            </w:r>
          </w:p>
        </w:tc>
      </w:tr>
      <w:tr w:rsidR="00CD39AE" w:rsidRPr="00B7447D" w:rsidTr="00387422">
        <w:trPr>
          <w:trHeight w:val="300"/>
        </w:trPr>
        <w:tc>
          <w:tcPr>
            <w:tcW w:w="2011" w:type="pct"/>
            <w:tcBorders>
              <w:top w:val="nil"/>
              <w:left w:val="single" w:sz="4" w:space="0" w:color="000000"/>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sidRPr="00B7447D">
              <w:rPr>
                <w:rFonts w:ascii="Times New Roman" w:eastAsia="Times New Roman" w:hAnsi="Times New Roman" w:cs="Times New Roman"/>
                <w:sz w:val="28"/>
                <w:szCs w:val="28"/>
              </w:rPr>
              <w:t>Обществознание</w:t>
            </w:r>
          </w:p>
        </w:tc>
        <w:tc>
          <w:tcPr>
            <w:tcW w:w="1104"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sidRPr="00B7447D">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p>
        </w:tc>
        <w:tc>
          <w:tcPr>
            <w:tcW w:w="1885"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56,80</w:t>
            </w:r>
          </w:p>
        </w:tc>
      </w:tr>
      <w:tr w:rsidR="00CD39AE" w:rsidRPr="00B7447D" w:rsidTr="00387422">
        <w:trPr>
          <w:trHeight w:val="300"/>
        </w:trPr>
        <w:tc>
          <w:tcPr>
            <w:tcW w:w="2011" w:type="pct"/>
            <w:tcBorders>
              <w:top w:val="nil"/>
              <w:left w:val="single" w:sz="4" w:space="0" w:color="000000"/>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rPr>
                <w:rFonts w:ascii="Times New Roman" w:eastAsia="Times New Roman" w:hAnsi="Times New Roman" w:cs="Times New Roman"/>
                <w:sz w:val="28"/>
                <w:szCs w:val="28"/>
              </w:rPr>
            </w:pPr>
            <w:r w:rsidRPr="00B7447D">
              <w:rPr>
                <w:rFonts w:ascii="Times New Roman" w:eastAsia="Times New Roman" w:hAnsi="Times New Roman" w:cs="Times New Roman"/>
                <w:sz w:val="28"/>
                <w:szCs w:val="28"/>
              </w:rPr>
              <w:t>Литература</w:t>
            </w:r>
          </w:p>
        </w:tc>
        <w:tc>
          <w:tcPr>
            <w:tcW w:w="1104"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85" w:type="pct"/>
            <w:tcBorders>
              <w:top w:val="nil"/>
              <w:left w:val="nil"/>
              <w:bottom w:val="single" w:sz="4" w:space="0" w:color="000000"/>
              <w:right w:val="single" w:sz="4" w:space="0" w:color="000000"/>
            </w:tcBorders>
            <w:shd w:val="clear" w:color="auto" w:fill="auto"/>
            <w:vAlign w:val="center"/>
            <w:hideMark/>
          </w:tcPr>
          <w:p w:rsidR="00CD39AE" w:rsidRPr="00B7447D" w:rsidRDefault="00CD39AE" w:rsidP="003874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58,00</w:t>
            </w:r>
          </w:p>
        </w:tc>
      </w:tr>
    </w:tbl>
    <w:p w:rsidR="00CD39AE" w:rsidRDefault="00CD39AE" w:rsidP="00CD39AE">
      <w:pPr>
        <w:ind w:firstLine="708"/>
        <w:jc w:val="both"/>
        <w:rPr>
          <w:rFonts w:ascii="Times New Roman" w:hAnsi="Times New Roman" w:cs="Times New Roman"/>
          <w:sz w:val="28"/>
          <w:szCs w:val="28"/>
        </w:rPr>
      </w:pPr>
    </w:p>
    <w:p w:rsidR="00C0738E" w:rsidRPr="00CA1E81" w:rsidRDefault="00C0738E" w:rsidP="00387422">
      <w:pPr>
        <w:spacing w:after="0" w:line="240" w:lineRule="auto"/>
        <w:jc w:val="center"/>
        <w:rPr>
          <w:rFonts w:ascii="Times New Roman" w:hAnsi="Times New Roman" w:cs="Times New Roman"/>
          <w:b/>
          <w:sz w:val="28"/>
          <w:szCs w:val="28"/>
        </w:rPr>
      </w:pPr>
      <w:r w:rsidRPr="00CA1E81">
        <w:rPr>
          <w:rFonts w:ascii="Times New Roman" w:hAnsi="Times New Roman" w:cs="Times New Roman"/>
          <w:b/>
          <w:sz w:val="28"/>
          <w:szCs w:val="28"/>
        </w:rPr>
        <w:t>Деятельность педагогического коллектива по выполнению</w:t>
      </w:r>
    </w:p>
    <w:p w:rsidR="00C0738E" w:rsidRPr="00CA1E81" w:rsidRDefault="00C0738E" w:rsidP="00C0738E">
      <w:pPr>
        <w:spacing w:after="0" w:line="240" w:lineRule="auto"/>
        <w:jc w:val="center"/>
        <w:rPr>
          <w:rFonts w:ascii="Times New Roman" w:hAnsi="Times New Roman" w:cs="Times New Roman"/>
          <w:b/>
          <w:sz w:val="28"/>
          <w:szCs w:val="28"/>
        </w:rPr>
      </w:pPr>
      <w:r w:rsidRPr="00CA1E81">
        <w:rPr>
          <w:rFonts w:ascii="Times New Roman" w:hAnsi="Times New Roman" w:cs="Times New Roman"/>
          <w:b/>
          <w:sz w:val="28"/>
          <w:szCs w:val="28"/>
        </w:rPr>
        <w:t>Закона «Об образовании».</w:t>
      </w:r>
    </w:p>
    <w:p w:rsidR="00C0738E" w:rsidRPr="00CA1E81" w:rsidRDefault="00C0738E" w:rsidP="00C0738E">
      <w:pPr>
        <w:spacing w:after="0" w:line="240" w:lineRule="auto"/>
        <w:jc w:val="center"/>
        <w:rPr>
          <w:rFonts w:ascii="Times New Roman" w:hAnsi="Times New Roman" w:cs="Times New Roman"/>
          <w:b/>
          <w:sz w:val="28"/>
          <w:szCs w:val="28"/>
        </w:rPr>
      </w:pPr>
    </w:p>
    <w:p w:rsidR="000E3EA8" w:rsidRPr="002F58D3" w:rsidRDefault="00213079" w:rsidP="002F58D3">
      <w:pPr>
        <w:ind w:firstLine="360"/>
        <w:jc w:val="both"/>
        <w:rPr>
          <w:rFonts w:ascii="Times New Roman" w:hAnsi="Times New Roman" w:cs="Times New Roman"/>
          <w:sz w:val="28"/>
          <w:szCs w:val="28"/>
        </w:rPr>
      </w:pPr>
      <w:r>
        <w:rPr>
          <w:rFonts w:ascii="Times New Roman" w:hAnsi="Times New Roman" w:cs="Times New Roman"/>
          <w:sz w:val="28"/>
          <w:szCs w:val="28"/>
        </w:rPr>
        <w:t>В 2013/2014</w:t>
      </w:r>
      <w:r w:rsidR="00C0738E" w:rsidRPr="00CA1E81">
        <w:rPr>
          <w:rFonts w:ascii="Times New Roman" w:hAnsi="Times New Roman" w:cs="Times New Roman"/>
          <w:sz w:val="28"/>
          <w:szCs w:val="28"/>
        </w:rPr>
        <w:t xml:space="preserve"> учебном году ставилась задача предоставления образовательных услуг 100% количеству учащихся, закреплённых за школой. Для каждой категории учащихся были определены программы и учебные</w:t>
      </w:r>
      <w:r>
        <w:rPr>
          <w:rFonts w:ascii="Times New Roman" w:hAnsi="Times New Roman" w:cs="Times New Roman"/>
          <w:sz w:val="28"/>
          <w:szCs w:val="28"/>
        </w:rPr>
        <w:t xml:space="preserve"> </w:t>
      </w:r>
      <w:r>
        <w:rPr>
          <w:rFonts w:ascii="Times New Roman" w:hAnsi="Times New Roman" w:cs="Times New Roman"/>
          <w:sz w:val="28"/>
          <w:szCs w:val="28"/>
        </w:rPr>
        <w:lastRenderedPageBreak/>
        <w:t>планы на основе ФБУП-2004 для 4</w:t>
      </w:r>
      <w:r w:rsidR="00C0738E" w:rsidRPr="00CA1E81">
        <w:rPr>
          <w:rFonts w:ascii="Times New Roman" w:hAnsi="Times New Roman" w:cs="Times New Roman"/>
          <w:sz w:val="28"/>
          <w:szCs w:val="28"/>
        </w:rPr>
        <w:t xml:space="preserve"> -11 классов и новых ФГОС д</w:t>
      </w:r>
      <w:r>
        <w:rPr>
          <w:rFonts w:ascii="Times New Roman" w:hAnsi="Times New Roman" w:cs="Times New Roman"/>
          <w:sz w:val="28"/>
          <w:szCs w:val="28"/>
        </w:rPr>
        <w:t>ля 1 – 3</w:t>
      </w:r>
      <w:r w:rsidR="00C0738E" w:rsidRPr="00CA1E81">
        <w:rPr>
          <w:rFonts w:ascii="Times New Roman" w:hAnsi="Times New Roman" w:cs="Times New Roman"/>
          <w:sz w:val="28"/>
          <w:szCs w:val="28"/>
        </w:rPr>
        <w:t xml:space="preserve"> классов.</w:t>
      </w:r>
    </w:p>
    <w:p w:rsidR="000E3EA8" w:rsidRPr="00387422" w:rsidRDefault="000E3EA8" w:rsidP="000E3EA8">
      <w:pPr>
        <w:ind w:left="360"/>
        <w:jc w:val="both"/>
        <w:rPr>
          <w:rFonts w:ascii="Times New Roman" w:hAnsi="Times New Roman" w:cs="Times New Roman"/>
          <w:sz w:val="28"/>
          <w:szCs w:val="28"/>
        </w:rPr>
      </w:pPr>
      <w:r w:rsidRPr="00387422">
        <w:rPr>
          <w:rFonts w:ascii="Times New Roman" w:hAnsi="Times New Roman" w:cs="Times New Roman"/>
          <w:b/>
          <w:sz w:val="28"/>
          <w:szCs w:val="28"/>
        </w:rPr>
        <w:t xml:space="preserve">  Качество </w:t>
      </w:r>
      <w:proofErr w:type="gramStart"/>
      <w:r w:rsidRPr="00387422">
        <w:rPr>
          <w:rFonts w:ascii="Times New Roman" w:hAnsi="Times New Roman" w:cs="Times New Roman"/>
          <w:b/>
          <w:sz w:val="28"/>
          <w:szCs w:val="28"/>
        </w:rPr>
        <w:t>знаний</w:t>
      </w:r>
      <w:proofErr w:type="gramEnd"/>
      <w:r w:rsidRPr="00387422">
        <w:rPr>
          <w:rFonts w:ascii="Times New Roman" w:hAnsi="Times New Roman" w:cs="Times New Roman"/>
          <w:b/>
          <w:sz w:val="28"/>
          <w:szCs w:val="28"/>
        </w:rPr>
        <w:t xml:space="preserve"> в общем по школе(1-11кл) представлено в следующей таблице:</w:t>
      </w:r>
    </w:p>
    <w:tbl>
      <w:tblPr>
        <w:tblpPr w:leftFromText="180" w:rightFromText="180" w:bottomFromText="20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528"/>
        <w:gridCol w:w="3260"/>
      </w:tblGrid>
      <w:tr w:rsidR="008F23A0" w:rsidRPr="00387422" w:rsidTr="008F23A0">
        <w:tc>
          <w:tcPr>
            <w:tcW w:w="2392"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Учебный год</w:t>
            </w:r>
          </w:p>
        </w:tc>
        <w:tc>
          <w:tcPr>
            <w:tcW w:w="3528"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Количество человек, успевающих на 4-5</w:t>
            </w:r>
          </w:p>
        </w:tc>
        <w:tc>
          <w:tcPr>
            <w:tcW w:w="3260"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успевающих на 4-5 в %</w:t>
            </w:r>
          </w:p>
        </w:tc>
      </w:tr>
      <w:tr w:rsidR="008F23A0" w:rsidRPr="00387422" w:rsidTr="008F23A0">
        <w:tc>
          <w:tcPr>
            <w:tcW w:w="2392"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2010/2011</w:t>
            </w:r>
          </w:p>
        </w:tc>
        <w:tc>
          <w:tcPr>
            <w:tcW w:w="3528"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207</w:t>
            </w:r>
          </w:p>
        </w:tc>
        <w:tc>
          <w:tcPr>
            <w:tcW w:w="3260"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43,13</w:t>
            </w:r>
          </w:p>
        </w:tc>
      </w:tr>
      <w:tr w:rsidR="008F23A0" w:rsidRPr="00387422" w:rsidTr="008F23A0">
        <w:tc>
          <w:tcPr>
            <w:tcW w:w="2392"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2011/2012</w:t>
            </w:r>
          </w:p>
        </w:tc>
        <w:tc>
          <w:tcPr>
            <w:tcW w:w="3528"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274</w:t>
            </w:r>
          </w:p>
        </w:tc>
        <w:tc>
          <w:tcPr>
            <w:tcW w:w="3260"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48,41</w:t>
            </w:r>
          </w:p>
        </w:tc>
      </w:tr>
      <w:tr w:rsidR="008F23A0" w:rsidRPr="00387422" w:rsidTr="008F23A0">
        <w:tc>
          <w:tcPr>
            <w:tcW w:w="2392"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r>
      <w:tr w:rsidR="008F23A0" w:rsidRPr="00387422" w:rsidTr="008F23A0">
        <w:tc>
          <w:tcPr>
            <w:tcW w:w="2392"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r>
      <w:tr w:rsidR="008F23A0" w:rsidRPr="00387422" w:rsidTr="008F23A0">
        <w:tc>
          <w:tcPr>
            <w:tcW w:w="2392"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2012/2013</w:t>
            </w:r>
          </w:p>
        </w:tc>
        <w:tc>
          <w:tcPr>
            <w:tcW w:w="3528"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267</w:t>
            </w:r>
          </w:p>
        </w:tc>
        <w:tc>
          <w:tcPr>
            <w:tcW w:w="3260"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46,43</w:t>
            </w:r>
          </w:p>
        </w:tc>
      </w:tr>
      <w:tr w:rsidR="008F23A0" w:rsidRPr="00387422" w:rsidTr="008F23A0">
        <w:tc>
          <w:tcPr>
            <w:tcW w:w="2392"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Pr>
                <w:rFonts w:ascii="Times New Roman" w:hAnsi="Times New Roman" w:cs="Times New Roman"/>
                <w:sz w:val="28"/>
                <w:szCs w:val="28"/>
              </w:rPr>
              <w:t>2013/2014</w:t>
            </w:r>
          </w:p>
        </w:tc>
        <w:tc>
          <w:tcPr>
            <w:tcW w:w="3528"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274</w:t>
            </w:r>
          </w:p>
        </w:tc>
        <w:tc>
          <w:tcPr>
            <w:tcW w:w="3260"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46,36</w:t>
            </w:r>
          </w:p>
        </w:tc>
      </w:tr>
      <w:tr w:rsidR="008F23A0" w:rsidRPr="00387422" w:rsidTr="008F23A0">
        <w:tc>
          <w:tcPr>
            <w:tcW w:w="2392"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r>
      <w:tr w:rsidR="008F23A0" w:rsidRPr="00387422" w:rsidTr="008F23A0">
        <w:tc>
          <w:tcPr>
            <w:tcW w:w="2392"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r>
    </w:tbl>
    <w:p w:rsidR="008F23A0" w:rsidRDefault="000E3EA8" w:rsidP="000E3EA8">
      <w:pPr>
        <w:spacing w:after="0" w:line="240" w:lineRule="auto"/>
        <w:ind w:left="357" w:firstLine="709"/>
        <w:jc w:val="both"/>
        <w:rPr>
          <w:rFonts w:ascii="Times New Roman" w:hAnsi="Times New Roman" w:cs="Times New Roman"/>
          <w:sz w:val="28"/>
          <w:szCs w:val="28"/>
        </w:rPr>
      </w:pPr>
      <w:r w:rsidRPr="00387422">
        <w:rPr>
          <w:rFonts w:ascii="Times New Roman" w:hAnsi="Times New Roman" w:cs="Times New Roman"/>
          <w:sz w:val="28"/>
          <w:szCs w:val="28"/>
        </w:rPr>
        <w:t xml:space="preserve"> </w:t>
      </w:r>
    </w:p>
    <w:p w:rsidR="008F23A0" w:rsidRDefault="008F23A0" w:rsidP="000E3EA8">
      <w:pPr>
        <w:spacing w:after="0" w:line="240" w:lineRule="auto"/>
        <w:ind w:left="357" w:firstLine="709"/>
        <w:jc w:val="both"/>
        <w:rPr>
          <w:rFonts w:ascii="Times New Roman" w:hAnsi="Times New Roman" w:cs="Times New Roman"/>
          <w:sz w:val="28"/>
          <w:szCs w:val="28"/>
        </w:rPr>
      </w:pPr>
    </w:p>
    <w:p w:rsidR="008F23A0" w:rsidRDefault="008F23A0" w:rsidP="000E3EA8">
      <w:pPr>
        <w:spacing w:after="0" w:line="240" w:lineRule="auto"/>
        <w:ind w:left="357" w:firstLine="709"/>
        <w:jc w:val="both"/>
        <w:rPr>
          <w:rFonts w:ascii="Times New Roman" w:hAnsi="Times New Roman" w:cs="Times New Roman"/>
          <w:sz w:val="28"/>
          <w:szCs w:val="28"/>
        </w:rPr>
      </w:pPr>
    </w:p>
    <w:p w:rsidR="008F23A0" w:rsidRDefault="008F23A0" w:rsidP="000E3EA8">
      <w:pPr>
        <w:spacing w:after="0" w:line="240" w:lineRule="auto"/>
        <w:ind w:left="357" w:firstLine="709"/>
        <w:jc w:val="both"/>
        <w:rPr>
          <w:rFonts w:ascii="Times New Roman" w:hAnsi="Times New Roman" w:cs="Times New Roman"/>
          <w:sz w:val="28"/>
          <w:szCs w:val="28"/>
        </w:rPr>
      </w:pPr>
    </w:p>
    <w:p w:rsidR="008F23A0" w:rsidRDefault="008F23A0" w:rsidP="000E3EA8">
      <w:pPr>
        <w:spacing w:after="0" w:line="240" w:lineRule="auto"/>
        <w:ind w:left="357" w:firstLine="709"/>
        <w:jc w:val="both"/>
        <w:rPr>
          <w:rFonts w:ascii="Times New Roman" w:hAnsi="Times New Roman" w:cs="Times New Roman"/>
          <w:sz w:val="28"/>
          <w:szCs w:val="28"/>
        </w:rPr>
      </w:pPr>
    </w:p>
    <w:p w:rsidR="008F23A0" w:rsidRDefault="008F23A0" w:rsidP="000E3EA8">
      <w:pPr>
        <w:spacing w:after="0" w:line="240" w:lineRule="auto"/>
        <w:ind w:left="357" w:firstLine="709"/>
        <w:jc w:val="both"/>
        <w:rPr>
          <w:rFonts w:ascii="Times New Roman" w:hAnsi="Times New Roman" w:cs="Times New Roman"/>
          <w:sz w:val="28"/>
          <w:szCs w:val="28"/>
        </w:rPr>
      </w:pPr>
    </w:p>
    <w:p w:rsidR="008F23A0" w:rsidRDefault="008F23A0" w:rsidP="000E3EA8">
      <w:pPr>
        <w:spacing w:after="0" w:line="240" w:lineRule="auto"/>
        <w:ind w:left="357" w:firstLine="709"/>
        <w:jc w:val="both"/>
        <w:rPr>
          <w:rFonts w:ascii="Times New Roman" w:hAnsi="Times New Roman" w:cs="Times New Roman"/>
          <w:sz w:val="28"/>
          <w:szCs w:val="28"/>
        </w:rPr>
      </w:pPr>
    </w:p>
    <w:p w:rsidR="008F23A0" w:rsidRDefault="008F23A0" w:rsidP="000E3EA8">
      <w:pPr>
        <w:spacing w:after="0" w:line="240" w:lineRule="auto"/>
        <w:ind w:left="357" w:firstLine="709"/>
        <w:jc w:val="both"/>
        <w:rPr>
          <w:rFonts w:ascii="Times New Roman" w:hAnsi="Times New Roman" w:cs="Times New Roman"/>
          <w:sz w:val="28"/>
          <w:szCs w:val="28"/>
        </w:rPr>
      </w:pPr>
    </w:p>
    <w:p w:rsidR="008F23A0" w:rsidRDefault="008F23A0" w:rsidP="000E3EA8">
      <w:pPr>
        <w:spacing w:after="0" w:line="240" w:lineRule="auto"/>
        <w:ind w:left="357" w:firstLine="709"/>
        <w:jc w:val="both"/>
        <w:rPr>
          <w:rFonts w:ascii="Times New Roman" w:hAnsi="Times New Roman" w:cs="Times New Roman"/>
          <w:sz w:val="28"/>
          <w:szCs w:val="28"/>
        </w:rPr>
      </w:pPr>
    </w:p>
    <w:p w:rsidR="008F23A0" w:rsidRDefault="008F23A0" w:rsidP="000E3EA8">
      <w:pPr>
        <w:spacing w:after="0" w:line="240" w:lineRule="auto"/>
        <w:ind w:left="357" w:firstLine="709"/>
        <w:jc w:val="both"/>
        <w:rPr>
          <w:rFonts w:ascii="Times New Roman" w:hAnsi="Times New Roman" w:cs="Times New Roman"/>
          <w:sz w:val="28"/>
          <w:szCs w:val="28"/>
        </w:rPr>
      </w:pPr>
    </w:p>
    <w:p w:rsidR="008F23A0" w:rsidRDefault="008F23A0" w:rsidP="000E3EA8">
      <w:pPr>
        <w:spacing w:after="0" w:line="240" w:lineRule="auto"/>
        <w:ind w:left="357" w:firstLine="709"/>
        <w:jc w:val="both"/>
        <w:rPr>
          <w:rFonts w:ascii="Times New Roman" w:hAnsi="Times New Roman" w:cs="Times New Roman"/>
          <w:sz w:val="28"/>
          <w:szCs w:val="28"/>
        </w:rPr>
      </w:pPr>
    </w:p>
    <w:p w:rsidR="008F23A0" w:rsidRDefault="008F23A0" w:rsidP="000E3EA8">
      <w:pPr>
        <w:spacing w:after="0" w:line="240" w:lineRule="auto"/>
        <w:ind w:left="357" w:firstLine="709"/>
        <w:jc w:val="both"/>
        <w:rPr>
          <w:rFonts w:ascii="Times New Roman" w:hAnsi="Times New Roman" w:cs="Times New Roman"/>
          <w:sz w:val="28"/>
          <w:szCs w:val="28"/>
        </w:rPr>
      </w:pPr>
    </w:p>
    <w:p w:rsidR="008F23A0" w:rsidRDefault="008F23A0" w:rsidP="000E3EA8">
      <w:pPr>
        <w:spacing w:after="0" w:line="240" w:lineRule="auto"/>
        <w:ind w:left="357" w:firstLine="709"/>
        <w:jc w:val="both"/>
        <w:rPr>
          <w:rFonts w:ascii="Times New Roman" w:hAnsi="Times New Roman" w:cs="Times New Roman"/>
          <w:sz w:val="28"/>
          <w:szCs w:val="28"/>
        </w:rPr>
      </w:pPr>
    </w:p>
    <w:p w:rsidR="000E3EA8" w:rsidRPr="00387422" w:rsidRDefault="000E3EA8" w:rsidP="008F23A0">
      <w:pPr>
        <w:spacing w:after="0" w:line="240" w:lineRule="auto"/>
        <w:ind w:firstLine="357"/>
        <w:jc w:val="both"/>
        <w:rPr>
          <w:rFonts w:ascii="Times New Roman" w:hAnsi="Times New Roman" w:cs="Times New Roman"/>
          <w:sz w:val="28"/>
          <w:szCs w:val="28"/>
        </w:rPr>
      </w:pPr>
      <w:r w:rsidRPr="00387422">
        <w:rPr>
          <w:rFonts w:ascii="Times New Roman" w:hAnsi="Times New Roman" w:cs="Times New Roman"/>
          <w:sz w:val="28"/>
          <w:szCs w:val="28"/>
        </w:rPr>
        <w:t xml:space="preserve">Динамика качества знаний в целом стабильная в процентном отношении. Если проследить динамику КЗ по ступеням, то видно, что в начальной школе есть небольшой рост на 1,7%   и в средней школе есть рост на 4,3 %, а вот в основной школе наблюдается снижение 2,9%. </w:t>
      </w:r>
    </w:p>
    <w:p w:rsidR="000E3EA8" w:rsidRPr="00387422" w:rsidRDefault="000E3EA8" w:rsidP="000E3EA8">
      <w:pPr>
        <w:spacing w:after="0" w:line="240" w:lineRule="auto"/>
        <w:ind w:left="357" w:firstLine="709"/>
        <w:jc w:val="both"/>
        <w:rPr>
          <w:rFonts w:ascii="Times New Roman" w:hAnsi="Times New Roman" w:cs="Times New Roman"/>
          <w:sz w:val="28"/>
          <w:szCs w:val="28"/>
        </w:rPr>
      </w:pPr>
    </w:p>
    <w:p w:rsidR="000E3EA8" w:rsidRPr="00387422" w:rsidRDefault="000E3EA8" w:rsidP="000E3EA8">
      <w:pPr>
        <w:spacing w:after="0" w:line="240" w:lineRule="auto"/>
        <w:ind w:left="357" w:firstLine="709"/>
        <w:jc w:val="both"/>
        <w:rPr>
          <w:rFonts w:ascii="Times New Roman" w:hAnsi="Times New Roman" w:cs="Times New Roman"/>
          <w:sz w:val="28"/>
          <w:szCs w:val="28"/>
        </w:rPr>
      </w:pPr>
      <w:r w:rsidRPr="00387422">
        <w:rPr>
          <w:rFonts w:ascii="Times New Roman" w:hAnsi="Times New Roman" w:cs="Times New Roman"/>
          <w:sz w:val="28"/>
          <w:szCs w:val="28"/>
        </w:rPr>
        <w:t xml:space="preserve"> В таблице ниже представлена </w:t>
      </w:r>
      <w:r w:rsidR="008F23A0">
        <w:rPr>
          <w:rFonts w:ascii="Times New Roman" w:hAnsi="Times New Roman" w:cs="Times New Roman"/>
          <w:sz w:val="28"/>
          <w:szCs w:val="28"/>
        </w:rPr>
        <w:t>информация о поступлении</w:t>
      </w:r>
      <w:r w:rsidRPr="00387422">
        <w:rPr>
          <w:rFonts w:ascii="Times New Roman" w:hAnsi="Times New Roman" w:cs="Times New Roman"/>
          <w:sz w:val="28"/>
          <w:szCs w:val="28"/>
        </w:rPr>
        <w:t xml:space="preserve"> выпускников 9 классов в 10 класс</w:t>
      </w:r>
    </w:p>
    <w:p w:rsidR="000E3EA8" w:rsidRPr="00387422" w:rsidRDefault="000E3EA8" w:rsidP="000E3EA8">
      <w:pPr>
        <w:spacing w:after="0" w:line="240" w:lineRule="auto"/>
        <w:ind w:left="357" w:firstLine="709"/>
        <w:jc w:val="both"/>
        <w:rPr>
          <w:rFonts w:ascii="Times New Roman" w:hAnsi="Times New Roman" w:cs="Times New Roman"/>
          <w:b/>
          <w:sz w:val="28"/>
          <w:szCs w:val="28"/>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3107"/>
      </w:tblGrid>
      <w:tr w:rsidR="008F23A0" w:rsidRPr="00387422" w:rsidTr="008F23A0">
        <w:tc>
          <w:tcPr>
            <w:tcW w:w="2993"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2012</w:t>
            </w:r>
          </w:p>
        </w:tc>
        <w:tc>
          <w:tcPr>
            <w:tcW w:w="3107"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37 -  62,7%</w:t>
            </w:r>
          </w:p>
        </w:tc>
      </w:tr>
      <w:tr w:rsidR="008F23A0" w:rsidRPr="00387422" w:rsidTr="008F23A0">
        <w:tc>
          <w:tcPr>
            <w:tcW w:w="2993"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2013</w:t>
            </w:r>
          </w:p>
        </w:tc>
        <w:tc>
          <w:tcPr>
            <w:tcW w:w="3107"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30 – 47,6%</w:t>
            </w:r>
          </w:p>
        </w:tc>
      </w:tr>
      <w:tr w:rsidR="008F23A0" w:rsidRPr="00387422" w:rsidTr="008F23A0">
        <w:tc>
          <w:tcPr>
            <w:tcW w:w="2993"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2014</w:t>
            </w:r>
          </w:p>
        </w:tc>
        <w:tc>
          <w:tcPr>
            <w:tcW w:w="3107"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r w:rsidRPr="00387422">
              <w:rPr>
                <w:rFonts w:ascii="Times New Roman" w:hAnsi="Times New Roman" w:cs="Times New Roman"/>
                <w:sz w:val="28"/>
                <w:szCs w:val="28"/>
              </w:rPr>
              <w:t>22 - 32,8%</w:t>
            </w:r>
          </w:p>
        </w:tc>
      </w:tr>
      <w:tr w:rsidR="008F23A0" w:rsidRPr="00387422" w:rsidTr="008F23A0">
        <w:tc>
          <w:tcPr>
            <w:tcW w:w="2993"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c>
          <w:tcPr>
            <w:tcW w:w="3107"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r>
      <w:tr w:rsidR="008F23A0" w:rsidRPr="00387422" w:rsidTr="008F23A0">
        <w:tc>
          <w:tcPr>
            <w:tcW w:w="2993"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c>
          <w:tcPr>
            <w:tcW w:w="3107"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r>
      <w:tr w:rsidR="008F23A0" w:rsidRPr="00387422" w:rsidTr="008F23A0">
        <w:tc>
          <w:tcPr>
            <w:tcW w:w="2993"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c>
          <w:tcPr>
            <w:tcW w:w="3107" w:type="dxa"/>
            <w:tcBorders>
              <w:top w:val="single" w:sz="4" w:space="0" w:color="auto"/>
              <w:left w:val="single" w:sz="4" w:space="0" w:color="auto"/>
              <w:bottom w:val="single" w:sz="4" w:space="0" w:color="auto"/>
              <w:right w:val="single" w:sz="4" w:space="0" w:color="auto"/>
            </w:tcBorders>
            <w:hideMark/>
          </w:tcPr>
          <w:p w:rsidR="008F23A0" w:rsidRPr="00387422" w:rsidRDefault="008F23A0" w:rsidP="00387422">
            <w:pPr>
              <w:jc w:val="both"/>
              <w:rPr>
                <w:rFonts w:ascii="Times New Roman" w:hAnsi="Times New Roman" w:cs="Times New Roman"/>
                <w:sz w:val="28"/>
                <w:szCs w:val="28"/>
              </w:rPr>
            </w:pPr>
          </w:p>
        </w:tc>
      </w:tr>
    </w:tbl>
    <w:p w:rsidR="000E3EA8" w:rsidRPr="00387422" w:rsidRDefault="000E3EA8" w:rsidP="000E3EA8">
      <w:pPr>
        <w:jc w:val="both"/>
        <w:rPr>
          <w:rFonts w:ascii="Times New Roman" w:hAnsi="Times New Roman" w:cs="Times New Roman"/>
          <w:sz w:val="28"/>
          <w:szCs w:val="28"/>
        </w:rPr>
      </w:pPr>
      <w:r w:rsidRPr="00387422">
        <w:rPr>
          <w:rFonts w:ascii="Times New Roman" w:hAnsi="Times New Roman" w:cs="Times New Roman"/>
          <w:sz w:val="28"/>
          <w:szCs w:val="28"/>
        </w:rPr>
        <w:t xml:space="preserve">  </w:t>
      </w:r>
    </w:p>
    <w:p w:rsidR="000E3EA8" w:rsidRPr="00387422" w:rsidRDefault="000E3EA8" w:rsidP="000E3EA8">
      <w:pPr>
        <w:jc w:val="both"/>
        <w:rPr>
          <w:rFonts w:ascii="Times New Roman" w:hAnsi="Times New Roman" w:cs="Times New Roman"/>
          <w:sz w:val="28"/>
          <w:szCs w:val="28"/>
        </w:rPr>
      </w:pPr>
      <w:r w:rsidRPr="00387422">
        <w:rPr>
          <w:rFonts w:ascii="Times New Roman" w:hAnsi="Times New Roman" w:cs="Times New Roman"/>
          <w:sz w:val="28"/>
          <w:szCs w:val="28"/>
        </w:rPr>
        <w:t xml:space="preserve">Из выпускников 9-х классов в </w:t>
      </w:r>
      <w:proofErr w:type="spellStart"/>
      <w:r w:rsidRPr="00387422">
        <w:rPr>
          <w:rFonts w:ascii="Times New Roman" w:hAnsi="Times New Roman" w:cs="Times New Roman"/>
          <w:sz w:val="28"/>
          <w:szCs w:val="28"/>
        </w:rPr>
        <w:t>СУЗы</w:t>
      </w:r>
      <w:proofErr w:type="spellEnd"/>
      <w:r w:rsidRPr="00387422">
        <w:rPr>
          <w:rFonts w:ascii="Times New Roman" w:hAnsi="Times New Roman" w:cs="Times New Roman"/>
          <w:sz w:val="28"/>
          <w:szCs w:val="28"/>
        </w:rPr>
        <w:t xml:space="preserve"> п</w:t>
      </w:r>
      <w:r w:rsidR="008F23A0">
        <w:rPr>
          <w:rFonts w:ascii="Times New Roman" w:hAnsi="Times New Roman" w:cs="Times New Roman"/>
          <w:sz w:val="28"/>
          <w:szCs w:val="28"/>
        </w:rPr>
        <w:t>оступают в 2014 году – 98%,</w:t>
      </w:r>
      <w:r w:rsidRPr="00387422">
        <w:rPr>
          <w:rFonts w:ascii="Times New Roman" w:hAnsi="Times New Roman" w:cs="Times New Roman"/>
          <w:sz w:val="28"/>
          <w:szCs w:val="28"/>
        </w:rPr>
        <w:t xml:space="preserve">   в учреждения </w:t>
      </w:r>
      <w:proofErr w:type="spellStart"/>
      <w:r w:rsidRPr="00387422">
        <w:rPr>
          <w:rFonts w:ascii="Times New Roman" w:hAnsi="Times New Roman" w:cs="Times New Roman"/>
          <w:sz w:val="28"/>
          <w:szCs w:val="28"/>
        </w:rPr>
        <w:t>профтехобразования</w:t>
      </w:r>
      <w:proofErr w:type="spellEnd"/>
      <w:r w:rsidRPr="00387422">
        <w:rPr>
          <w:rFonts w:ascii="Times New Roman" w:hAnsi="Times New Roman" w:cs="Times New Roman"/>
          <w:sz w:val="28"/>
          <w:szCs w:val="28"/>
        </w:rPr>
        <w:t xml:space="preserve"> </w:t>
      </w:r>
      <w:r w:rsidRPr="00387422">
        <w:rPr>
          <w:rFonts w:ascii="Times New Roman" w:hAnsi="Times New Roman" w:cs="Times New Roman"/>
          <w:b/>
          <w:sz w:val="28"/>
          <w:szCs w:val="28"/>
        </w:rPr>
        <w:t>–</w:t>
      </w:r>
      <w:r w:rsidR="008F23A0">
        <w:rPr>
          <w:rFonts w:ascii="Times New Roman" w:hAnsi="Times New Roman" w:cs="Times New Roman"/>
          <w:sz w:val="28"/>
          <w:szCs w:val="28"/>
        </w:rPr>
        <w:t xml:space="preserve">  1,5%</w:t>
      </w:r>
      <w:r w:rsidRPr="00387422">
        <w:rPr>
          <w:rFonts w:ascii="Times New Roman" w:hAnsi="Times New Roman" w:cs="Times New Roman"/>
          <w:sz w:val="28"/>
          <w:szCs w:val="28"/>
        </w:rPr>
        <w:t xml:space="preserve">.  </w:t>
      </w:r>
    </w:p>
    <w:p w:rsidR="000E3EA8" w:rsidRPr="00387422" w:rsidRDefault="000E3EA8" w:rsidP="000E3EA8">
      <w:pPr>
        <w:jc w:val="both"/>
        <w:rPr>
          <w:rFonts w:ascii="Times New Roman" w:hAnsi="Times New Roman" w:cs="Times New Roman"/>
          <w:sz w:val="28"/>
          <w:szCs w:val="28"/>
        </w:rPr>
      </w:pPr>
      <w:r w:rsidRPr="00387422">
        <w:rPr>
          <w:rFonts w:ascii="Times New Roman" w:hAnsi="Times New Roman" w:cs="Times New Roman"/>
          <w:sz w:val="28"/>
          <w:szCs w:val="28"/>
        </w:rPr>
        <w:t xml:space="preserve">Процент   поступления выпускников 11-х классов в ВУЗы в % отношении   неизменно растёт с каждым годом. Это связано, прежде всего, с ЕГЭ и возможностью обучаться на коммерческой основе, как в государственных ВУЗах, так и в негосударственных. </w:t>
      </w:r>
    </w:p>
    <w:p w:rsidR="000E3EA8" w:rsidRPr="00387422" w:rsidRDefault="000E3EA8" w:rsidP="000E3EA8">
      <w:pPr>
        <w:jc w:val="both"/>
        <w:rPr>
          <w:rFonts w:ascii="Times New Roman" w:hAnsi="Times New Roman" w:cs="Times New Roman"/>
          <w:sz w:val="28"/>
          <w:szCs w:val="28"/>
        </w:rPr>
      </w:pPr>
      <w:r w:rsidRPr="00387422">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E3EA8" w:rsidRPr="00387422" w:rsidTr="00387422">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lastRenderedPageBreak/>
              <w:t>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 xml:space="preserve">Количество </w:t>
            </w:r>
            <w:proofErr w:type="gramStart"/>
            <w:r w:rsidRPr="00387422">
              <w:rPr>
                <w:rFonts w:ascii="Times New Roman" w:hAnsi="Times New Roman" w:cs="Times New Roman"/>
                <w:sz w:val="28"/>
                <w:szCs w:val="28"/>
              </w:rPr>
              <w:t>поступающих</w:t>
            </w:r>
            <w:proofErr w:type="gramEnd"/>
            <w:r w:rsidRPr="00387422">
              <w:rPr>
                <w:rFonts w:ascii="Times New Roman" w:hAnsi="Times New Roman" w:cs="Times New Roman"/>
                <w:sz w:val="28"/>
                <w:szCs w:val="28"/>
              </w:rPr>
              <w:t xml:space="preserve"> в ВУЗы</w:t>
            </w:r>
          </w:p>
        </w:tc>
        <w:tc>
          <w:tcPr>
            <w:tcW w:w="3191"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 xml:space="preserve">Количество </w:t>
            </w:r>
            <w:proofErr w:type="gramStart"/>
            <w:r w:rsidRPr="00387422">
              <w:rPr>
                <w:rFonts w:ascii="Times New Roman" w:hAnsi="Times New Roman" w:cs="Times New Roman"/>
                <w:sz w:val="28"/>
                <w:szCs w:val="28"/>
              </w:rPr>
              <w:t>поступающих</w:t>
            </w:r>
            <w:proofErr w:type="gramEnd"/>
            <w:r w:rsidRPr="00387422">
              <w:rPr>
                <w:rFonts w:ascii="Times New Roman" w:hAnsi="Times New Roman" w:cs="Times New Roman"/>
                <w:sz w:val="28"/>
                <w:szCs w:val="28"/>
              </w:rPr>
              <w:t xml:space="preserve"> в </w:t>
            </w:r>
            <w:proofErr w:type="spellStart"/>
            <w:r w:rsidRPr="00387422">
              <w:rPr>
                <w:rFonts w:ascii="Times New Roman" w:hAnsi="Times New Roman" w:cs="Times New Roman"/>
                <w:sz w:val="28"/>
                <w:szCs w:val="28"/>
              </w:rPr>
              <w:t>СУЗы</w:t>
            </w:r>
            <w:proofErr w:type="spellEnd"/>
          </w:p>
        </w:tc>
      </w:tr>
      <w:tr w:rsidR="000E3EA8" w:rsidRPr="00387422" w:rsidTr="00387422">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2011</w:t>
            </w:r>
          </w:p>
        </w:tc>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90 %</w:t>
            </w:r>
          </w:p>
        </w:tc>
        <w:tc>
          <w:tcPr>
            <w:tcW w:w="3191"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21,43%</w:t>
            </w:r>
          </w:p>
        </w:tc>
      </w:tr>
      <w:tr w:rsidR="000E3EA8" w:rsidRPr="00387422" w:rsidTr="00387422">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2012</w:t>
            </w:r>
          </w:p>
        </w:tc>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91,6%</w:t>
            </w:r>
          </w:p>
        </w:tc>
        <w:tc>
          <w:tcPr>
            <w:tcW w:w="3191"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10%</w:t>
            </w:r>
          </w:p>
        </w:tc>
      </w:tr>
      <w:tr w:rsidR="000E3EA8" w:rsidRPr="00387422" w:rsidTr="00387422">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2013</w:t>
            </w:r>
          </w:p>
        </w:tc>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96,7%</w:t>
            </w:r>
          </w:p>
        </w:tc>
        <w:tc>
          <w:tcPr>
            <w:tcW w:w="3191"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8,3%</w:t>
            </w:r>
          </w:p>
        </w:tc>
      </w:tr>
      <w:tr w:rsidR="000E3EA8" w:rsidRPr="00387422" w:rsidTr="00387422">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2014</w:t>
            </w:r>
          </w:p>
        </w:tc>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100</w:t>
            </w:r>
          </w:p>
        </w:tc>
        <w:tc>
          <w:tcPr>
            <w:tcW w:w="3191"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r w:rsidRPr="00387422">
              <w:rPr>
                <w:rFonts w:ascii="Times New Roman" w:hAnsi="Times New Roman" w:cs="Times New Roman"/>
                <w:sz w:val="28"/>
                <w:szCs w:val="28"/>
              </w:rPr>
              <w:t xml:space="preserve"> 0%</w:t>
            </w:r>
          </w:p>
        </w:tc>
      </w:tr>
      <w:tr w:rsidR="000E3EA8" w:rsidRPr="00387422" w:rsidTr="00387422">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jc w:val="both"/>
              <w:rPr>
                <w:rFonts w:ascii="Times New Roman" w:hAnsi="Times New Roman" w:cs="Times New Roman"/>
                <w:sz w:val="28"/>
                <w:szCs w:val="28"/>
              </w:rPr>
            </w:pPr>
          </w:p>
        </w:tc>
      </w:tr>
    </w:tbl>
    <w:p w:rsidR="00A91D05" w:rsidRPr="00387422" w:rsidRDefault="00A91D05" w:rsidP="00A91D05">
      <w:pPr>
        <w:jc w:val="both"/>
        <w:rPr>
          <w:rFonts w:ascii="Times New Roman" w:hAnsi="Times New Roman" w:cs="Times New Roman"/>
          <w:sz w:val="28"/>
          <w:szCs w:val="28"/>
        </w:rPr>
      </w:pPr>
    </w:p>
    <w:p w:rsidR="000E3EA8" w:rsidRPr="00387422" w:rsidRDefault="000E3EA8" w:rsidP="00A91D05">
      <w:pPr>
        <w:jc w:val="center"/>
        <w:rPr>
          <w:rFonts w:ascii="Times New Roman" w:hAnsi="Times New Roman" w:cs="Times New Roman"/>
          <w:sz w:val="28"/>
          <w:szCs w:val="28"/>
        </w:rPr>
      </w:pPr>
      <w:r w:rsidRPr="00387422">
        <w:rPr>
          <w:rFonts w:ascii="Times New Roman" w:hAnsi="Times New Roman" w:cs="Times New Roman"/>
          <w:sz w:val="28"/>
          <w:szCs w:val="28"/>
        </w:rPr>
        <w:t>Учебные планы, их вариативность и направленность.</w:t>
      </w:r>
    </w:p>
    <w:p w:rsidR="000E3EA8" w:rsidRPr="00387422" w:rsidRDefault="000E3EA8" w:rsidP="000E3EA8">
      <w:pPr>
        <w:ind w:right="283" w:firstLine="567"/>
        <w:jc w:val="both"/>
        <w:rPr>
          <w:rFonts w:ascii="Times New Roman" w:hAnsi="Times New Roman" w:cs="Times New Roman"/>
          <w:b/>
          <w:bCs/>
          <w:i/>
          <w:iCs/>
          <w:sz w:val="28"/>
          <w:szCs w:val="28"/>
        </w:rPr>
      </w:pPr>
      <w:r w:rsidRPr="00387422">
        <w:rPr>
          <w:rFonts w:ascii="Times New Roman" w:hAnsi="Times New Roman" w:cs="Times New Roman"/>
          <w:sz w:val="28"/>
          <w:szCs w:val="28"/>
        </w:rPr>
        <w:t xml:space="preserve">   Школа   работает по новому базисному учебному плану. Максимальный объём  нагрузки учащихся определён Министерством образования и науки.  Инвариантная часть УП полностью соответствует инвариантной части базисного УП ОУ РФ и реализует федеральный компонент </w:t>
      </w:r>
      <w:proofErr w:type="spellStart"/>
      <w:r w:rsidRPr="00387422">
        <w:rPr>
          <w:rFonts w:ascii="Times New Roman" w:hAnsi="Times New Roman" w:cs="Times New Roman"/>
          <w:sz w:val="28"/>
          <w:szCs w:val="28"/>
        </w:rPr>
        <w:t>ГОСстандарта</w:t>
      </w:r>
      <w:proofErr w:type="spellEnd"/>
      <w:r w:rsidRPr="00387422">
        <w:rPr>
          <w:rFonts w:ascii="Times New Roman" w:hAnsi="Times New Roman" w:cs="Times New Roman"/>
          <w:sz w:val="28"/>
          <w:szCs w:val="28"/>
        </w:rPr>
        <w:t>, что обеспечивает единство образовательного пространства и гарантирует выпускникам школы овладение необходимым минимумом знаний, умений, навыков, обеспечивающих возможность продолжения образования.</w:t>
      </w:r>
    </w:p>
    <w:p w:rsidR="000E3EA8" w:rsidRPr="00387422" w:rsidRDefault="000E3EA8" w:rsidP="000E3EA8">
      <w:pPr>
        <w:pStyle w:val="21"/>
        <w:jc w:val="both"/>
        <w:rPr>
          <w:b w:val="0"/>
          <w:bCs w:val="0"/>
          <w:i w:val="0"/>
          <w:iCs w:val="0"/>
          <w:szCs w:val="28"/>
        </w:rPr>
      </w:pPr>
      <w:r w:rsidRPr="00387422">
        <w:rPr>
          <w:b w:val="0"/>
          <w:bCs w:val="0"/>
          <w:i w:val="0"/>
          <w:iCs w:val="0"/>
          <w:szCs w:val="28"/>
        </w:rPr>
        <w:t xml:space="preserve">   Школа   организовывает универсальное обучение, при этом </w:t>
      </w:r>
      <w:proofErr w:type="spellStart"/>
      <w:r w:rsidRPr="00387422">
        <w:rPr>
          <w:b w:val="0"/>
          <w:bCs w:val="0"/>
          <w:i w:val="0"/>
          <w:iCs w:val="0"/>
          <w:szCs w:val="28"/>
        </w:rPr>
        <w:t>профилизация</w:t>
      </w:r>
      <w:proofErr w:type="spellEnd"/>
      <w:r w:rsidRPr="00387422">
        <w:rPr>
          <w:b w:val="0"/>
          <w:bCs w:val="0"/>
          <w:i w:val="0"/>
          <w:iCs w:val="0"/>
          <w:szCs w:val="28"/>
        </w:rPr>
        <w:t xml:space="preserve"> детей   осуществлялась за счёт ведения элективных курсов в 10-х и 11-х классах и </w:t>
      </w:r>
      <w:proofErr w:type="spellStart"/>
      <w:r w:rsidRPr="00387422">
        <w:rPr>
          <w:b w:val="0"/>
          <w:bCs w:val="0"/>
          <w:i w:val="0"/>
          <w:iCs w:val="0"/>
          <w:szCs w:val="28"/>
        </w:rPr>
        <w:t>предпрофильных</w:t>
      </w:r>
      <w:proofErr w:type="spellEnd"/>
      <w:r w:rsidRPr="00387422">
        <w:rPr>
          <w:b w:val="0"/>
          <w:bCs w:val="0"/>
          <w:i w:val="0"/>
          <w:iCs w:val="0"/>
          <w:szCs w:val="28"/>
        </w:rPr>
        <w:t xml:space="preserve"> курсов в 9-х классов. По-прежнему, при универсальном обучении на элективных курсах по предметам учителя много времени уделяют именно подготовке к ЕГЭ и, как результат,  отметки на ЕГЭ по этим предметам выше у тех детей, которые изучали тот или иной элективный курс.</w:t>
      </w:r>
    </w:p>
    <w:p w:rsidR="000E3EA8" w:rsidRPr="00387422" w:rsidRDefault="000E3EA8" w:rsidP="000E3EA8">
      <w:pPr>
        <w:pStyle w:val="21"/>
        <w:jc w:val="both"/>
        <w:rPr>
          <w:szCs w:val="28"/>
        </w:rPr>
      </w:pPr>
    </w:p>
    <w:p w:rsidR="00387422" w:rsidRDefault="00387422" w:rsidP="000E3EA8">
      <w:pPr>
        <w:pStyle w:val="21"/>
        <w:jc w:val="both"/>
        <w:rPr>
          <w:szCs w:val="28"/>
        </w:rPr>
      </w:pPr>
    </w:p>
    <w:p w:rsidR="000E3EA8" w:rsidRPr="00387422" w:rsidRDefault="000E3EA8" w:rsidP="00387422">
      <w:pPr>
        <w:pStyle w:val="21"/>
        <w:jc w:val="center"/>
        <w:rPr>
          <w:szCs w:val="28"/>
        </w:rPr>
      </w:pPr>
      <w:r w:rsidRPr="00387422">
        <w:rPr>
          <w:szCs w:val="28"/>
        </w:rPr>
        <w:t>Анализ статистики отсева, его причины.</w:t>
      </w:r>
    </w:p>
    <w:p w:rsidR="000E3EA8" w:rsidRPr="00387422" w:rsidRDefault="000E3EA8" w:rsidP="000E3EA8">
      <w:pPr>
        <w:pStyle w:val="21"/>
        <w:jc w:val="both"/>
        <w:rPr>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8"/>
        <w:gridCol w:w="3038"/>
        <w:gridCol w:w="3105"/>
      </w:tblGrid>
      <w:tr w:rsidR="000E3EA8" w:rsidRPr="00387422" w:rsidTr="00387422">
        <w:tc>
          <w:tcPr>
            <w:tcW w:w="306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Учебный год</w:t>
            </w:r>
          </w:p>
        </w:tc>
        <w:tc>
          <w:tcPr>
            <w:tcW w:w="303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отсев</w:t>
            </w:r>
          </w:p>
        </w:tc>
        <w:tc>
          <w:tcPr>
            <w:tcW w:w="3105"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динамика</w:t>
            </w:r>
          </w:p>
        </w:tc>
      </w:tr>
      <w:tr w:rsidR="000E3EA8" w:rsidRPr="00387422" w:rsidTr="00387422">
        <w:tc>
          <w:tcPr>
            <w:tcW w:w="306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2011/2012</w:t>
            </w:r>
          </w:p>
        </w:tc>
        <w:tc>
          <w:tcPr>
            <w:tcW w:w="303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0</w:t>
            </w:r>
          </w:p>
        </w:tc>
        <w:tc>
          <w:tcPr>
            <w:tcW w:w="3105"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положительная</w:t>
            </w:r>
          </w:p>
        </w:tc>
      </w:tr>
      <w:tr w:rsidR="000E3EA8" w:rsidRPr="00387422" w:rsidTr="00387422">
        <w:tc>
          <w:tcPr>
            <w:tcW w:w="306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2012/2013</w:t>
            </w:r>
          </w:p>
        </w:tc>
        <w:tc>
          <w:tcPr>
            <w:tcW w:w="303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0</w:t>
            </w:r>
          </w:p>
        </w:tc>
        <w:tc>
          <w:tcPr>
            <w:tcW w:w="3105"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стабильная</w:t>
            </w:r>
          </w:p>
        </w:tc>
      </w:tr>
      <w:tr w:rsidR="000E3EA8" w:rsidRPr="00387422" w:rsidTr="00387422">
        <w:tc>
          <w:tcPr>
            <w:tcW w:w="306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2013/2014</w:t>
            </w:r>
          </w:p>
        </w:tc>
        <w:tc>
          <w:tcPr>
            <w:tcW w:w="303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0</w:t>
            </w:r>
          </w:p>
        </w:tc>
        <w:tc>
          <w:tcPr>
            <w:tcW w:w="3105"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r w:rsidRPr="00387422">
              <w:rPr>
                <w:b w:val="0"/>
                <w:i w:val="0"/>
                <w:szCs w:val="28"/>
              </w:rPr>
              <w:t>стабильная</w:t>
            </w:r>
          </w:p>
        </w:tc>
      </w:tr>
      <w:tr w:rsidR="000E3EA8" w:rsidRPr="00387422" w:rsidTr="00387422">
        <w:tc>
          <w:tcPr>
            <w:tcW w:w="306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p>
        </w:tc>
        <w:tc>
          <w:tcPr>
            <w:tcW w:w="303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p>
        </w:tc>
        <w:tc>
          <w:tcPr>
            <w:tcW w:w="3105"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p>
        </w:tc>
      </w:tr>
      <w:tr w:rsidR="000E3EA8" w:rsidRPr="00387422" w:rsidTr="00387422">
        <w:tc>
          <w:tcPr>
            <w:tcW w:w="306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p>
        </w:tc>
        <w:tc>
          <w:tcPr>
            <w:tcW w:w="3038"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p>
        </w:tc>
        <w:tc>
          <w:tcPr>
            <w:tcW w:w="3105" w:type="dxa"/>
            <w:tcBorders>
              <w:top w:val="single" w:sz="4" w:space="0" w:color="auto"/>
              <w:left w:val="single" w:sz="4" w:space="0" w:color="auto"/>
              <w:bottom w:val="single" w:sz="4" w:space="0" w:color="auto"/>
              <w:right w:val="single" w:sz="4" w:space="0" w:color="auto"/>
            </w:tcBorders>
            <w:hideMark/>
          </w:tcPr>
          <w:p w:rsidR="000E3EA8" w:rsidRPr="00387422" w:rsidRDefault="000E3EA8" w:rsidP="00387422">
            <w:pPr>
              <w:pStyle w:val="21"/>
              <w:spacing w:line="276" w:lineRule="auto"/>
              <w:ind w:left="0"/>
              <w:jc w:val="both"/>
              <w:rPr>
                <w:b w:val="0"/>
                <w:i w:val="0"/>
                <w:szCs w:val="28"/>
              </w:rPr>
            </w:pPr>
          </w:p>
        </w:tc>
      </w:tr>
    </w:tbl>
    <w:p w:rsidR="000E3EA8" w:rsidRPr="00387422" w:rsidRDefault="000E3EA8" w:rsidP="000E3EA8">
      <w:pPr>
        <w:pStyle w:val="21"/>
        <w:jc w:val="both"/>
        <w:rPr>
          <w:b w:val="0"/>
          <w:i w:val="0"/>
          <w:szCs w:val="28"/>
        </w:rPr>
      </w:pPr>
    </w:p>
    <w:p w:rsidR="000E3EA8" w:rsidRPr="00387422" w:rsidRDefault="000E3EA8" w:rsidP="000E3EA8">
      <w:pPr>
        <w:pStyle w:val="21"/>
        <w:ind w:left="357" w:firstLine="709"/>
        <w:jc w:val="both"/>
        <w:rPr>
          <w:b w:val="0"/>
          <w:i w:val="0"/>
          <w:szCs w:val="28"/>
        </w:rPr>
      </w:pPr>
      <w:r w:rsidRPr="00387422">
        <w:rPr>
          <w:b w:val="0"/>
          <w:i w:val="0"/>
          <w:szCs w:val="28"/>
        </w:rPr>
        <w:t xml:space="preserve"> </w:t>
      </w:r>
      <w:r w:rsidRPr="00387422">
        <w:rPr>
          <w:b w:val="0"/>
          <w:bCs w:val="0"/>
          <w:i w:val="0"/>
          <w:iCs w:val="0"/>
          <w:szCs w:val="28"/>
        </w:rPr>
        <w:t xml:space="preserve">Классными руководителями велась огромная работа с родителями при возникновении ситуаций с прогулами, осуществлялся строгий контроль над посещением учащимися уроков администрацией школы.  Администрация школы  сотрудничает с КДН, с Пролетарским ОВД.    </w:t>
      </w:r>
    </w:p>
    <w:p w:rsidR="000E3EA8" w:rsidRPr="00387422" w:rsidRDefault="000E3EA8" w:rsidP="000E3EA8">
      <w:pPr>
        <w:pStyle w:val="21"/>
        <w:jc w:val="both"/>
        <w:rPr>
          <w:b w:val="0"/>
          <w:bCs w:val="0"/>
          <w:i w:val="0"/>
          <w:iCs w:val="0"/>
          <w:szCs w:val="28"/>
        </w:rPr>
      </w:pPr>
      <w:r w:rsidRPr="00387422">
        <w:rPr>
          <w:b w:val="0"/>
          <w:bCs w:val="0"/>
          <w:i w:val="0"/>
          <w:iCs w:val="0"/>
          <w:szCs w:val="28"/>
        </w:rPr>
        <w:lastRenderedPageBreak/>
        <w:t xml:space="preserve">   </w:t>
      </w:r>
    </w:p>
    <w:p w:rsidR="00C0738E" w:rsidRPr="00CA1E81" w:rsidRDefault="00C0738E" w:rsidP="00446272">
      <w:pPr>
        <w:spacing w:after="0" w:line="240" w:lineRule="auto"/>
        <w:rPr>
          <w:rFonts w:ascii="Times New Roman" w:eastAsia="Times New Roman" w:hAnsi="Times New Roman" w:cs="Times New Roman"/>
          <w:b/>
          <w:sz w:val="28"/>
          <w:szCs w:val="28"/>
        </w:rPr>
      </w:pPr>
      <w:bookmarkStart w:id="0" w:name="_Toc301431709"/>
      <w:r w:rsidRPr="00CA1E81">
        <w:rPr>
          <w:rFonts w:ascii="Times New Roman" w:eastAsia="Times New Roman" w:hAnsi="Times New Roman" w:cs="Times New Roman"/>
          <w:b/>
          <w:bCs/>
          <w:sz w:val="28"/>
          <w:szCs w:val="28"/>
        </w:rPr>
        <w:t>Результаты учащихся в олимпиадах, научно-практических конференциях, интеллектуальных конкурсах</w:t>
      </w:r>
      <w:bookmarkEnd w:id="0"/>
      <w:r w:rsidRPr="00CA1E81">
        <w:rPr>
          <w:rFonts w:ascii="Times New Roman" w:eastAsia="Times New Roman" w:hAnsi="Times New Roman" w:cs="Times New Roman"/>
          <w:b/>
          <w:bCs/>
          <w:sz w:val="28"/>
          <w:szCs w:val="28"/>
        </w:rPr>
        <w:t xml:space="preserve"> </w:t>
      </w:r>
    </w:p>
    <w:p w:rsidR="00213079" w:rsidRDefault="00213079" w:rsidP="00213079">
      <w:pPr>
        <w:pStyle w:val="21"/>
        <w:ind w:left="-567" w:firstLine="927"/>
        <w:rPr>
          <w:b w:val="0"/>
          <w:bCs w:val="0"/>
          <w:i w:val="0"/>
          <w:iCs w:val="0"/>
          <w:szCs w:val="28"/>
        </w:rPr>
      </w:pPr>
      <w:r w:rsidRPr="00213079">
        <w:rPr>
          <w:b w:val="0"/>
          <w:bCs w:val="0"/>
          <w:i w:val="0"/>
          <w:iCs w:val="0"/>
          <w:szCs w:val="28"/>
        </w:rPr>
        <w:t>Сводная таблица участия в основных конкурсах  за 3 года представлена ниже.</w:t>
      </w:r>
    </w:p>
    <w:tbl>
      <w:tblPr>
        <w:tblStyle w:val="a9"/>
        <w:tblpPr w:leftFromText="180" w:rightFromText="180" w:vertAnchor="text" w:horzAnchor="margin" w:tblpY="297"/>
        <w:tblW w:w="10206" w:type="dxa"/>
        <w:tblLayout w:type="fixed"/>
        <w:tblLook w:val="04A0"/>
      </w:tblPr>
      <w:tblGrid>
        <w:gridCol w:w="2694"/>
        <w:gridCol w:w="850"/>
        <w:gridCol w:w="851"/>
        <w:gridCol w:w="850"/>
        <w:gridCol w:w="992"/>
        <w:gridCol w:w="851"/>
        <w:gridCol w:w="1134"/>
        <w:gridCol w:w="992"/>
        <w:gridCol w:w="992"/>
      </w:tblGrid>
      <w:tr w:rsidR="00E239CD" w:rsidRPr="00A9480F" w:rsidTr="00E239CD">
        <w:tc>
          <w:tcPr>
            <w:tcW w:w="2694" w:type="dxa"/>
            <w:vMerge w:val="restart"/>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мероприятия</w:t>
            </w:r>
          </w:p>
        </w:tc>
        <w:tc>
          <w:tcPr>
            <w:tcW w:w="1701" w:type="dxa"/>
            <w:gridSpan w:val="2"/>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2010-2011</w:t>
            </w:r>
          </w:p>
        </w:tc>
        <w:tc>
          <w:tcPr>
            <w:tcW w:w="1842" w:type="dxa"/>
            <w:gridSpan w:val="2"/>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2011-2012</w:t>
            </w:r>
          </w:p>
        </w:tc>
        <w:tc>
          <w:tcPr>
            <w:tcW w:w="1985" w:type="dxa"/>
            <w:gridSpan w:val="2"/>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2012-2013</w:t>
            </w:r>
          </w:p>
        </w:tc>
        <w:tc>
          <w:tcPr>
            <w:tcW w:w="1984" w:type="dxa"/>
            <w:gridSpan w:val="2"/>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2013-2014</w:t>
            </w:r>
          </w:p>
        </w:tc>
      </w:tr>
      <w:tr w:rsidR="00E239CD" w:rsidRPr="00A9480F" w:rsidTr="00E239CD">
        <w:tc>
          <w:tcPr>
            <w:tcW w:w="2694" w:type="dxa"/>
            <w:vMerge/>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участники</w:t>
            </w: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победители</w:t>
            </w:r>
          </w:p>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призёры</w:t>
            </w: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участники</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победители</w:t>
            </w:r>
          </w:p>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призёры</w:t>
            </w: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участники</w:t>
            </w:r>
          </w:p>
        </w:tc>
        <w:tc>
          <w:tcPr>
            <w:tcW w:w="1134"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победители</w:t>
            </w:r>
          </w:p>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призёры</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участники</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победители</w:t>
            </w:r>
          </w:p>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призёры</w:t>
            </w: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Муниципальный этап Всероссийской олимпиады школьников</w:t>
            </w: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9</w:t>
            </w: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21</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26</w:t>
            </w:r>
          </w:p>
        </w:tc>
        <w:tc>
          <w:tcPr>
            <w:tcW w:w="1134"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3</w:t>
            </w:r>
          </w:p>
        </w:tc>
        <w:tc>
          <w:tcPr>
            <w:tcW w:w="992"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w:t>
            </w: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 xml:space="preserve"> Региональный этап Всероссийской олимпиады школьников</w:t>
            </w: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w:t>
            </w:r>
          </w:p>
        </w:tc>
        <w:tc>
          <w:tcPr>
            <w:tcW w:w="1134"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992"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w:t>
            </w: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Городской конкурс рефератов</w:t>
            </w: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9</w:t>
            </w:r>
          </w:p>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w:t>
            </w: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13</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3</w:t>
            </w: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16</w:t>
            </w:r>
          </w:p>
        </w:tc>
        <w:tc>
          <w:tcPr>
            <w:tcW w:w="1134"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4</w:t>
            </w:r>
          </w:p>
        </w:tc>
        <w:tc>
          <w:tcPr>
            <w:tcW w:w="992"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3</w:t>
            </w: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НПК « Шаг в будущее»</w:t>
            </w: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5</w:t>
            </w:r>
          </w:p>
        </w:tc>
        <w:tc>
          <w:tcPr>
            <w:tcW w:w="1134"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дипломанты</w:t>
            </w: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1</w:t>
            </w: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Всероссийский конкурс «</w:t>
            </w:r>
            <w:proofErr w:type="spellStart"/>
            <w:r w:rsidRPr="00A9480F">
              <w:rPr>
                <w:rFonts w:ascii="Times New Roman" w:hAnsi="Times New Roman" w:cs="Times New Roman"/>
                <w:sz w:val="24"/>
                <w:szCs w:val="24"/>
              </w:rPr>
              <w:t>Альбус</w:t>
            </w:r>
            <w:proofErr w:type="spellEnd"/>
            <w:proofErr w:type="gramStart"/>
            <w:r w:rsidRPr="00A9480F">
              <w:rPr>
                <w:rFonts w:ascii="Times New Roman" w:hAnsi="Times New Roman" w:cs="Times New Roman"/>
                <w:sz w:val="24"/>
                <w:szCs w:val="24"/>
              </w:rPr>
              <w:t>»(</w:t>
            </w:r>
            <w:proofErr w:type="gramEnd"/>
            <w:r w:rsidRPr="00A9480F">
              <w:rPr>
                <w:rFonts w:ascii="Times New Roman" w:hAnsi="Times New Roman" w:cs="Times New Roman"/>
                <w:sz w:val="24"/>
                <w:szCs w:val="24"/>
              </w:rPr>
              <w:t>математика, русский язык, англ.язык)</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284</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17</w:t>
            </w: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Всероссийский конкурс «</w:t>
            </w:r>
            <w:proofErr w:type="spellStart"/>
            <w:r w:rsidRPr="00A9480F">
              <w:rPr>
                <w:rFonts w:ascii="Times New Roman" w:hAnsi="Times New Roman" w:cs="Times New Roman"/>
                <w:sz w:val="24"/>
                <w:szCs w:val="24"/>
              </w:rPr>
              <w:t>Олимпус</w:t>
            </w:r>
            <w:proofErr w:type="spellEnd"/>
            <w:proofErr w:type="gramStart"/>
            <w:r w:rsidRPr="00A9480F">
              <w:rPr>
                <w:rFonts w:ascii="Times New Roman" w:hAnsi="Times New Roman" w:cs="Times New Roman"/>
                <w:sz w:val="24"/>
                <w:szCs w:val="24"/>
              </w:rPr>
              <w:t>»(</w:t>
            </w:r>
            <w:proofErr w:type="gramEnd"/>
            <w:r w:rsidRPr="00A9480F">
              <w:rPr>
                <w:rFonts w:ascii="Times New Roman" w:hAnsi="Times New Roman" w:cs="Times New Roman"/>
                <w:sz w:val="24"/>
                <w:szCs w:val="24"/>
              </w:rPr>
              <w:t>математика, русский язык, английский язык, биология, химия, история, обществознание)</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384</w:t>
            </w:r>
          </w:p>
        </w:tc>
        <w:tc>
          <w:tcPr>
            <w:tcW w:w="1134"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3, 5, 6-12</w:t>
            </w:r>
          </w:p>
        </w:tc>
        <w:tc>
          <w:tcPr>
            <w:tcW w:w="992"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Кенгур</w:t>
            </w:r>
            <w:proofErr w:type="gramStart"/>
            <w:r w:rsidRPr="00A9480F">
              <w:rPr>
                <w:rFonts w:ascii="Times New Roman" w:hAnsi="Times New Roman" w:cs="Times New Roman"/>
                <w:sz w:val="24"/>
                <w:szCs w:val="24"/>
              </w:rPr>
              <w:t>у(</w:t>
            </w:r>
            <w:proofErr w:type="gramEnd"/>
            <w:r w:rsidRPr="00A9480F">
              <w:rPr>
                <w:rFonts w:ascii="Times New Roman" w:hAnsi="Times New Roman" w:cs="Times New Roman"/>
                <w:sz w:val="24"/>
                <w:szCs w:val="24"/>
              </w:rPr>
              <w:t>математика)</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120</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225</w:t>
            </w:r>
          </w:p>
        </w:tc>
        <w:tc>
          <w:tcPr>
            <w:tcW w:w="1134"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w:t>
            </w:r>
          </w:p>
        </w:tc>
        <w:tc>
          <w:tcPr>
            <w:tcW w:w="992"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240</w:t>
            </w: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Всероссийский конкурс юных чтецов «Живая классика»</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8</w:t>
            </w:r>
          </w:p>
        </w:tc>
        <w:tc>
          <w:tcPr>
            <w:tcW w:w="1134"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Региональный конкурс « Дела давно минувших дней, приданье стороны глубокой</w:t>
            </w:r>
            <w:proofErr w:type="gramStart"/>
            <w:r w:rsidRPr="00A9480F">
              <w:rPr>
                <w:rFonts w:ascii="Times New Roman" w:hAnsi="Times New Roman" w:cs="Times New Roman"/>
                <w:sz w:val="24"/>
                <w:szCs w:val="24"/>
              </w:rPr>
              <w:t>»(</w:t>
            </w:r>
            <w:proofErr w:type="gramEnd"/>
            <w:r w:rsidRPr="00A9480F">
              <w:rPr>
                <w:rFonts w:ascii="Times New Roman" w:hAnsi="Times New Roman" w:cs="Times New Roman"/>
                <w:sz w:val="24"/>
                <w:szCs w:val="24"/>
              </w:rPr>
              <w:t>история)</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8</w:t>
            </w:r>
          </w:p>
        </w:tc>
        <w:tc>
          <w:tcPr>
            <w:tcW w:w="1134"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w:t>
            </w: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Всероссийский конкурс « Купель» по произведениям А. Костюнина</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4</w:t>
            </w:r>
          </w:p>
        </w:tc>
        <w:tc>
          <w:tcPr>
            <w:tcW w:w="1134"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Публикация на сайте</w:t>
            </w: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 xml:space="preserve">Международный конкурс-игра «Английский </w:t>
            </w:r>
            <w:r w:rsidRPr="00A9480F">
              <w:rPr>
                <w:rFonts w:ascii="Times New Roman" w:hAnsi="Times New Roman" w:cs="Times New Roman"/>
                <w:sz w:val="24"/>
                <w:szCs w:val="24"/>
              </w:rPr>
              <w:lastRenderedPageBreak/>
              <w:t>Лев</w:t>
            </w:r>
            <w:proofErr w:type="gramStart"/>
            <w:r w:rsidRPr="00A9480F">
              <w:rPr>
                <w:rFonts w:ascii="Times New Roman" w:hAnsi="Times New Roman" w:cs="Times New Roman"/>
                <w:sz w:val="24"/>
                <w:szCs w:val="24"/>
              </w:rPr>
              <w:t>»(</w:t>
            </w:r>
            <w:proofErr w:type="gramEnd"/>
            <w:r w:rsidRPr="00A9480F">
              <w:rPr>
                <w:rFonts w:ascii="Times New Roman" w:hAnsi="Times New Roman" w:cs="Times New Roman"/>
                <w:sz w:val="24"/>
                <w:szCs w:val="24"/>
              </w:rPr>
              <w:t>англ.язык)</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62</w:t>
            </w: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lastRenderedPageBreak/>
              <w:t>Интеллект-игра « Офис 365»</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9</w:t>
            </w: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Всероссийский конкурс «</w:t>
            </w:r>
            <w:proofErr w:type="spellStart"/>
            <w:r w:rsidRPr="00A9480F">
              <w:rPr>
                <w:rFonts w:ascii="Times New Roman" w:hAnsi="Times New Roman" w:cs="Times New Roman"/>
                <w:sz w:val="24"/>
                <w:szCs w:val="24"/>
              </w:rPr>
              <w:t>Геккон</w:t>
            </w:r>
            <w:proofErr w:type="spellEnd"/>
            <w:r w:rsidRPr="00A9480F">
              <w:rPr>
                <w:rFonts w:ascii="Times New Roman" w:hAnsi="Times New Roman" w:cs="Times New Roman"/>
                <w:sz w:val="24"/>
                <w:szCs w:val="24"/>
              </w:rPr>
              <w:t>» (история)</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4</w:t>
            </w:r>
          </w:p>
        </w:tc>
        <w:tc>
          <w:tcPr>
            <w:tcW w:w="1134"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 xml:space="preserve"> Стали дипломантами</w:t>
            </w: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239CD" w:rsidRDefault="00E239CD" w:rsidP="00E239CD">
            <w:pPr>
              <w:tabs>
                <w:tab w:val="left" w:pos="300"/>
                <w:tab w:val="center" w:pos="388"/>
              </w:tabs>
              <w:rPr>
                <w:rFonts w:ascii="Times New Roman" w:hAnsi="Times New Roman" w:cs="Times New Roman"/>
                <w:sz w:val="24"/>
                <w:szCs w:val="24"/>
              </w:rPr>
            </w:pPr>
            <w:r>
              <w:rPr>
                <w:rFonts w:ascii="Times New Roman" w:hAnsi="Times New Roman" w:cs="Times New Roman"/>
                <w:sz w:val="24"/>
                <w:szCs w:val="24"/>
              </w:rPr>
              <w:t xml:space="preserve"> 1место</w:t>
            </w:r>
          </w:p>
          <w:p w:rsidR="00E239CD" w:rsidRDefault="00E239CD" w:rsidP="00E239CD">
            <w:pPr>
              <w:tabs>
                <w:tab w:val="left" w:pos="300"/>
                <w:tab w:val="center" w:pos="388"/>
              </w:tabs>
              <w:rPr>
                <w:rFonts w:ascii="Times New Roman" w:hAnsi="Times New Roman" w:cs="Times New Roman"/>
                <w:sz w:val="24"/>
                <w:szCs w:val="24"/>
              </w:rPr>
            </w:pPr>
            <w:r w:rsidRPr="00895D8E">
              <w:rPr>
                <w:rFonts w:ascii="Times New Roman" w:hAnsi="Times New Roman" w:cs="Times New Roman"/>
                <w:sz w:val="20"/>
                <w:szCs w:val="24"/>
              </w:rPr>
              <w:t>команда</w:t>
            </w: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Городской конкурс по защите прав потребителей</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4</w:t>
            </w:r>
          </w:p>
        </w:tc>
        <w:tc>
          <w:tcPr>
            <w:tcW w:w="1134"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 xml:space="preserve"> 5,6</w:t>
            </w:r>
          </w:p>
        </w:tc>
        <w:tc>
          <w:tcPr>
            <w:tcW w:w="992"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Pr>
                <w:rFonts w:ascii="Times New Roman" w:hAnsi="Times New Roman" w:cs="Times New Roman"/>
                <w:sz w:val="24"/>
                <w:szCs w:val="24"/>
              </w:rPr>
              <w:t>Городской конкурс по избирательному праву</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 xml:space="preserve"> 2место </w:t>
            </w:r>
            <w:r w:rsidRPr="00895D8E">
              <w:rPr>
                <w:rFonts w:ascii="Times New Roman" w:hAnsi="Times New Roman" w:cs="Times New Roman"/>
                <w:sz w:val="20"/>
                <w:szCs w:val="24"/>
              </w:rPr>
              <w:t>команда</w:t>
            </w:r>
          </w:p>
        </w:tc>
      </w:tr>
      <w:tr w:rsidR="00E239CD" w:rsidRPr="00A9480F" w:rsidTr="00E239CD">
        <w:tc>
          <w:tcPr>
            <w:tcW w:w="2694" w:type="dxa"/>
          </w:tcPr>
          <w:p w:rsidR="00E239CD" w:rsidRDefault="00E239CD" w:rsidP="00E239CD">
            <w:pPr>
              <w:rPr>
                <w:rFonts w:ascii="Times New Roman" w:hAnsi="Times New Roman" w:cs="Times New Roman"/>
                <w:sz w:val="24"/>
                <w:szCs w:val="24"/>
              </w:rPr>
            </w:pPr>
            <w:r>
              <w:rPr>
                <w:rFonts w:ascii="Times New Roman" w:hAnsi="Times New Roman" w:cs="Times New Roman"/>
                <w:sz w:val="24"/>
                <w:szCs w:val="24"/>
              </w:rPr>
              <w:t>М</w:t>
            </w:r>
            <w:r w:rsidRPr="00195153">
              <w:rPr>
                <w:rFonts w:ascii="Times New Roman" w:hAnsi="Times New Roman" w:cs="Times New Roman"/>
                <w:sz w:val="24"/>
                <w:szCs w:val="24"/>
              </w:rPr>
              <w:t>еждународ</w:t>
            </w:r>
            <w:r>
              <w:rPr>
                <w:rFonts w:ascii="Times New Roman" w:hAnsi="Times New Roman" w:cs="Times New Roman"/>
                <w:sz w:val="24"/>
                <w:szCs w:val="24"/>
              </w:rPr>
              <w:t>ный</w:t>
            </w:r>
            <w:r w:rsidRPr="00195153">
              <w:rPr>
                <w:rFonts w:ascii="Times New Roman" w:hAnsi="Times New Roman" w:cs="Times New Roman"/>
                <w:sz w:val="24"/>
                <w:szCs w:val="24"/>
              </w:rPr>
              <w:t xml:space="preserve"> </w:t>
            </w:r>
            <w:r>
              <w:rPr>
                <w:rFonts w:ascii="Times New Roman" w:hAnsi="Times New Roman" w:cs="Times New Roman"/>
                <w:sz w:val="24"/>
                <w:szCs w:val="24"/>
              </w:rPr>
              <w:t>конкурс, посвященный</w:t>
            </w:r>
            <w:r w:rsidRPr="00195153">
              <w:rPr>
                <w:rFonts w:ascii="Times New Roman" w:hAnsi="Times New Roman" w:cs="Times New Roman"/>
                <w:sz w:val="24"/>
                <w:szCs w:val="24"/>
              </w:rPr>
              <w:t xml:space="preserve"> творчеству Рериха</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 xml:space="preserve">2 место </w:t>
            </w:r>
            <w:r w:rsidRPr="00895D8E">
              <w:rPr>
                <w:rFonts w:ascii="Times New Roman" w:hAnsi="Times New Roman" w:cs="Times New Roman"/>
                <w:sz w:val="20"/>
                <w:szCs w:val="24"/>
              </w:rPr>
              <w:t>команда</w:t>
            </w:r>
          </w:p>
        </w:tc>
      </w:tr>
      <w:tr w:rsidR="00E239CD" w:rsidRPr="00A9480F" w:rsidTr="00E239CD">
        <w:tc>
          <w:tcPr>
            <w:tcW w:w="2694" w:type="dxa"/>
          </w:tcPr>
          <w:p w:rsidR="00E239CD" w:rsidRPr="00195153" w:rsidRDefault="00E239CD" w:rsidP="00E239CD">
            <w:pPr>
              <w:spacing w:line="20" w:lineRule="atLeast"/>
              <w:jc w:val="both"/>
              <w:rPr>
                <w:rFonts w:ascii="Times New Roman" w:hAnsi="Times New Roman" w:cs="Times New Roman"/>
                <w:sz w:val="24"/>
                <w:szCs w:val="24"/>
              </w:rPr>
            </w:pPr>
            <w:r>
              <w:rPr>
                <w:rFonts w:ascii="Times New Roman" w:hAnsi="Times New Roman" w:cs="Times New Roman"/>
                <w:sz w:val="24"/>
                <w:szCs w:val="24"/>
              </w:rPr>
              <w:t>Всероссийский конкурс по истории «</w:t>
            </w:r>
            <w:r w:rsidRPr="00195153">
              <w:rPr>
                <w:rFonts w:ascii="Times New Roman" w:hAnsi="Times New Roman" w:cs="Times New Roman"/>
                <w:sz w:val="24"/>
                <w:szCs w:val="24"/>
              </w:rPr>
              <w:t xml:space="preserve">Одарённые </w:t>
            </w:r>
          </w:p>
          <w:p w:rsidR="00E239CD" w:rsidRDefault="00E239CD" w:rsidP="00E239CD">
            <w:pPr>
              <w:spacing w:line="20" w:lineRule="atLeast"/>
              <w:jc w:val="both"/>
              <w:rPr>
                <w:rFonts w:ascii="Times New Roman" w:hAnsi="Times New Roman" w:cs="Times New Roman"/>
                <w:sz w:val="24"/>
                <w:szCs w:val="24"/>
              </w:rPr>
            </w:pPr>
            <w:r w:rsidRPr="00195153">
              <w:rPr>
                <w:rFonts w:ascii="Times New Roman" w:hAnsi="Times New Roman" w:cs="Times New Roman"/>
                <w:sz w:val="24"/>
                <w:szCs w:val="24"/>
              </w:rPr>
              <w:t xml:space="preserve">дети» Алтайский край </w:t>
            </w:r>
            <w:proofErr w:type="gramStart"/>
            <w:r w:rsidRPr="00195153">
              <w:rPr>
                <w:rFonts w:ascii="Times New Roman" w:hAnsi="Times New Roman" w:cs="Times New Roman"/>
                <w:sz w:val="24"/>
                <w:szCs w:val="24"/>
              </w:rPr>
              <w:t>г</w:t>
            </w:r>
            <w:proofErr w:type="gramEnd"/>
            <w:r w:rsidRPr="00195153">
              <w:rPr>
                <w:rFonts w:ascii="Times New Roman" w:hAnsi="Times New Roman" w:cs="Times New Roman"/>
                <w:sz w:val="24"/>
                <w:szCs w:val="24"/>
              </w:rPr>
              <w:t>.</w:t>
            </w:r>
            <w:r>
              <w:rPr>
                <w:rFonts w:ascii="Times New Roman" w:hAnsi="Times New Roman" w:cs="Times New Roman"/>
                <w:sz w:val="24"/>
                <w:szCs w:val="24"/>
              </w:rPr>
              <w:t xml:space="preserve"> </w:t>
            </w:r>
            <w:r w:rsidRPr="00195153">
              <w:rPr>
                <w:rFonts w:ascii="Times New Roman" w:hAnsi="Times New Roman" w:cs="Times New Roman"/>
                <w:sz w:val="24"/>
                <w:szCs w:val="24"/>
              </w:rPr>
              <w:t>Бийск.</w:t>
            </w:r>
          </w:p>
          <w:p w:rsidR="00E239CD" w:rsidRPr="00195153" w:rsidRDefault="00E239CD" w:rsidP="00E239CD">
            <w:pPr>
              <w:spacing w:line="20" w:lineRule="atLeast"/>
              <w:jc w:val="both"/>
              <w:rPr>
                <w:rFonts w:ascii="Times New Roman" w:hAnsi="Times New Roman" w:cs="Times New Roman"/>
                <w:sz w:val="24"/>
                <w:szCs w:val="24"/>
              </w:rPr>
            </w:pPr>
          </w:p>
          <w:p w:rsidR="00E239CD" w:rsidRDefault="00E239CD" w:rsidP="00E239CD">
            <w:pP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 xml:space="preserve">2 место </w:t>
            </w:r>
            <w:r w:rsidRPr="00895D8E">
              <w:rPr>
                <w:rFonts w:ascii="Times New Roman" w:hAnsi="Times New Roman" w:cs="Times New Roman"/>
                <w:sz w:val="20"/>
                <w:szCs w:val="24"/>
              </w:rPr>
              <w:t>команда</w:t>
            </w: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 xml:space="preserve"> Городской конкурс компьютерной графики « Память хранят молодые»</w:t>
            </w: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8</w:t>
            </w: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Pr>
                <w:rFonts w:ascii="Times New Roman" w:hAnsi="Times New Roman" w:cs="Times New Roman"/>
                <w:sz w:val="24"/>
                <w:szCs w:val="24"/>
              </w:rPr>
              <w:t>Городской конкурс «</w:t>
            </w:r>
            <w:r w:rsidRPr="00A9480F">
              <w:rPr>
                <w:rFonts w:ascii="Times New Roman" w:hAnsi="Times New Roman" w:cs="Times New Roman"/>
                <w:sz w:val="24"/>
                <w:szCs w:val="24"/>
              </w:rPr>
              <w:t>Память в граните»</w:t>
            </w:r>
          </w:p>
          <w:p w:rsidR="00E239CD" w:rsidRPr="00A9480F" w:rsidRDefault="00E239CD" w:rsidP="00E239CD">
            <w:pP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53</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4</w:t>
            </w: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Региональный конкурс « Красная книга Тверской области глазами детей»</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12</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7</w:t>
            </w: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Городской конкурс « Мои любимые места в Твери»</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7</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2</w:t>
            </w: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Региональный конкурс « Хорошо на свете без войны»</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6</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Международный конкурс « Картинки России и Австралии»</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14</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5</w:t>
            </w: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Международный конкурс «А.С. глазами детей»</w:t>
            </w: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6</w:t>
            </w: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6</w:t>
            </w: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30</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12</w:t>
            </w: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Региональная олимпиада «Глаголица</w:t>
            </w:r>
            <w:proofErr w:type="gramStart"/>
            <w:r w:rsidRPr="00A9480F">
              <w:rPr>
                <w:rFonts w:ascii="Times New Roman" w:hAnsi="Times New Roman" w:cs="Times New Roman"/>
                <w:sz w:val="24"/>
                <w:szCs w:val="24"/>
              </w:rPr>
              <w:t>»(</w:t>
            </w:r>
            <w:proofErr w:type="gramEnd"/>
            <w:r w:rsidRPr="00A9480F">
              <w:rPr>
                <w:rFonts w:ascii="Times New Roman" w:hAnsi="Times New Roman" w:cs="Times New Roman"/>
                <w:sz w:val="24"/>
                <w:szCs w:val="24"/>
              </w:rPr>
              <w:t>русский язык)</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14</w:t>
            </w:r>
          </w:p>
        </w:tc>
        <w:tc>
          <w:tcPr>
            <w:tcW w:w="1134"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Pr>
                <w:rFonts w:ascii="Times New Roman" w:hAnsi="Times New Roman" w:cs="Times New Roman"/>
                <w:sz w:val="24"/>
                <w:szCs w:val="24"/>
              </w:rPr>
              <w:t>Городской конкурс чтецов « Была война»</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дипломанты</w:t>
            </w:r>
          </w:p>
        </w:tc>
      </w:tr>
      <w:tr w:rsidR="00E239CD" w:rsidRPr="00A9480F" w:rsidTr="00E239CD">
        <w:tc>
          <w:tcPr>
            <w:tcW w:w="2694" w:type="dxa"/>
          </w:tcPr>
          <w:p w:rsidR="00E239CD" w:rsidRPr="00627D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 xml:space="preserve">  Всероссийский </w:t>
            </w:r>
            <w:r>
              <w:rPr>
                <w:rFonts w:ascii="Times New Roman" w:hAnsi="Times New Roman" w:cs="Times New Roman"/>
                <w:sz w:val="24"/>
                <w:szCs w:val="24"/>
              </w:rPr>
              <w:lastRenderedPageBreak/>
              <w:t>детско-юношеский литературный конкурс</w:t>
            </w:r>
          </w:p>
          <w:p w:rsidR="00E239CD" w:rsidRPr="00627DCD" w:rsidRDefault="00E239CD" w:rsidP="00E239CD">
            <w:pPr>
              <w:jc w:val="center"/>
              <w:rPr>
                <w:rFonts w:ascii="Times New Roman" w:hAnsi="Times New Roman" w:cs="Times New Roman"/>
                <w:sz w:val="24"/>
                <w:szCs w:val="24"/>
              </w:rPr>
            </w:pPr>
            <w:r w:rsidRPr="00627DCD">
              <w:rPr>
                <w:rFonts w:ascii="Times New Roman" w:hAnsi="Times New Roman" w:cs="Times New Roman"/>
                <w:sz w:val="24"/>
                <w:szCs w:val="24"/>
              </w:rPr>
              <w:t>« Рассказы о ЖД»</w:t>
            </w:r>
          </w:p>
          <w:p w:rsidR="00E239CD" w:rsidRPr="00A9480F" w:rsidRDefault="00E239CD" w:rsidP="00E239CD">
            <w:pP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1134"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6</w:t>
            </w:r>
          </w:p>
        </w:tc>
      </w:tr>
      <w:tr w:rsidR="00E239CD" w:rsidRPr="00A9480F" w:rsidTr="00E239CD">
        <w:tc>
          <w:tcPr>
            <w:tcW w:w="2694" w:type="dxa"/>
          </w:tcPr>
          <w:p w:rsidR="00E239CD" w:rsidRDefault="00E239CD" w:rsidP="00E239CD">
            <w:pPr>
              <w:rPr>
                <w:rFonts w:ascii="Times New Roman" w:hAnsi="Times New Roman" w:cs="Times New Roman"/>
                <w:sz w:val="24"/>
                <w:szCs w:val="24"/>
              </w:rPr>
            </w:pPr>
            <w:r w:rsidRPr="00A9480F">
              <w:rPr>
                <w:rFonts w:ascii="Times New Roman" w:hAnsi="Times New Roman" w:cs="Times New Roman"/>
                <w:sz w:val="24"/>
                <w:szCs w:val="24"/>
              </w:rPr>
              <w:lastRenderedPageBreak/>
              <w:t xml:space="preserve">Всероссийский конкурс </w:t>
            </w:r>
          </w:p>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 Лучший урок письма»</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9</w:t>
            </w:r>
          </w:p>
        </w:tc>
        <w:tc>
          <w:tcPr>
            <w:tcW w:w="1134"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дипломанты</w:t>
            </w:r>
          </w:p>
        </w:tc>
        <w:tc>
          <w:tcPr>
            <w:tcW w:w="992"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sidRPr="00A9480F">
              <w:rPr>
                <w:rFonts w:ascii="Times New Roman" w:hAnsi="Times New Roman" w:cs="Times New Roman"/>
                <w:sz w:val="24"/>
                <w:szCs w:val="24"/>
              </w:rPr>
              <w:t>Всероссийская олимпиада « Наше наследие»</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5</w:t>
            </w:r>
          </w:p>
        </w:tc>
        <w:tc>
          <w:tcPr>
            <w:tcW w:w="992"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851"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3</w:t>
            </w:r>
          </w:p>
        </w:tc>
        <w:tc>
          <w:tcPr>
            <w:tcW w:w="1134" w:type="dxa"/>
          </w:tcPr>
          <w:p w:rsidR="00E239CD" w:rsidRPr="00A9480F" w:rsidRDefault="00E239CD" w:rsidP="00E239CD">
            <w:pPr>
              <w:jc w:val="center"/>
              <w:rPr>
                <w:rFonts w:ascii="Times New Roman" w:hAnsi="Times New Roman" w:cs="Times New Roman"/>
                <w:sz w:val="24"/>
                <w:szCs w:val="24"/>
              </w:rPr>
            </w:pPr>
            <w:r w:rsidRPr="00A9480F">
              <w:rPr>
                <w:rFonts w:ascii="Times New Roman" w:hAnsi="Times New Roman" w:cs="Times New Roman"/>
                <w:sz w:val="24"/>
                <w:szCs w:val="24"/>
              </w:rPr>
              <w:t>1</w:t>
            </w:r>
          </w:p>
        </w:tc>
        <w:tc>
          <w:tcPr>
            <w:tcW w:w="992"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Pr="00A9480F" w:rsidRDefault="00E239CD" w:rsidP="00E239CD">
            <w:pPr>
              <w:rPr>
                <w:rFonts w:ascii="Times New Roman" w:hAnsi="Times New Roman" w:cs="Times New Roman"/>
                <w:sz w:val="24"/>
                <w:szCs w:val="24"/>
              </w:rPr>
            </w:pPr>
            <w:r>
              <w:rPr>
                <w:rFonts w:ascii="Times New Roman" w:hAnsi="Times New Roman" w:cs="Times New Roman"/>
                <w:sz w:val="24"/>
                <w:szCs w:val="24"/>
              </w:rPr>
              <w:t>Конкурс, посвящённый 1150-летию русской государственности</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E239CD" w:rsidRPr="00A9480F" w:rsidRDefault="00E239CD" w:rsidP="00E239CD">
            <w:pPr>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Default="00E239CD" w:rsidP="00E239CD">
            <w:pPr>
              <w:rPr>
                <w:rFonts w:ascii="Times New Roman" w:hAnsi="Times New Roman" w:cs="Times New Roman"/>
                <w:sz w:val="24"/>
                <w:szCs w:val="24"/>
              </w:rPr>
            </w:pPr>
            <w:r>
              <w:rPr>
                <w:rFonts w:ascii="Times New Roman" w:hAnsi="Times New Roman" w:cs="Times New Roman"/>
                <w:sz w:val="24"/>
                <w:szCs w:val="24"/>
              </w:rPr>
              <w:t xml:space="preserve"> </w:t>
            </w:r>
            <w:r w:rsidRPr="00A96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69F2">
              <w:rPr>
                <w:rFonts w:ascii="Times New Roman" w:hAnsi="Times New Roman" w:cs="Times New Roman"/>
                <w:sz w:val="24"/>
                <w:szCs w:val="24"/>
              </w:rPr>
              <w:t xml:space="preserve"> интерне</w:t>
            </w:r>
            <w:proofErr w:type="gramStart"/>
            <w:r w:rsidRPr="00A969F2">
              <w:rPr>
                <w:rFonts w:ascii="Times New Roman" w:hAnsi="Times New Roman" w:cs="Times New Roman"/>
                <w:sz w:val="24"/>
                <w:szCs w:val="24"/>
              </w:rPr>
              <w:t>т-</w:t>
            </w:r>
            <w:proofErr w:type="gramEnd"/>
            <w:r w:rsidRPr="00A969F2">
              <w:rPr>
                <w:rFonts w:ascii="Times New Roman" w:hAnsi="Times New Roman" w:cs="Times New Roman"/>
                <w:sz w:val="24"/>
                <w:szCs w:val="24"/>
              </w:rPr>
              <w:t xml:space="preserve"> к</w:t>
            </w:r>
            <w:r>
              <w:rPr>
                <w:rFonts w:ascii="Times New Roman" w:hAnsi="Times New Roman" w:cs="Times New Roman"/>
                <w:sz w:val="24"/>
                <w:szCs w:val="24"/>
              </w:rPr>
              <w:t>онкурсе «Земля – наш общий дом»</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Default="00E239CD" w:rsidP="00E239CD">
            <w:pPr>
              <w:jc w:val="center"/>
              <w:rPr>
                <w:rFonts w:ascii="Times New Roman" w:hAnsi="Times New Roman" w:cs="Times New Roman"/>
                <w:sz w:val="24"/>
                <w:szCs w:val="24"/>
              </w:rPr>
            </w:pPr>
          </w:p>
        </w:tc>
        <w:tc>
          <w:tcPr>
            <w:tcW w:w="1134"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Default="00E239CD" w:rsidP="00E239CD">
            <w:pPr>
              <w:rPr>
                <w:rFonts w:ascii="Times New Roman" w:hAnsi="Times New Roman" w:cs="Times New Roman"/>
                <w:sz w:val="24"/>
                <w:szCs w:val="24"/>
              </w:rPr>
            </w:pPr>
            <w:r>
              <w:rPr>
                <w:rFonts w:ascii="Times New Roman" w:hAnsi="Times New Roman" w:cs="Times New Roman"/>
                <w:sz w:val="24"/>
                <w:szCs w:val="24"/>
              </w:rPr>
              <w:t>Всероссийский конкурс по математике « Ребус»</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Default="00E239CD" w:rsidP="00E239CD">
            <w:pPr>
              <w:rPr>
                <w:rFonts w:ascii="Times New Roman" w:hAnsi="Times New Roman" w:cs="Times New Roman"/>
                <w:sz w:val="24"/>
                <w:szCs w:val="24"/>
              </w:rPr>
            </w:pPr>
            <w:r>
              <w:rPr>
                <w:rFonts w:ascii="Times New Roman" w:hAnsi="Times New Roman" w:cs="Times New Roman"/>
                <w:sz w:val="24"/>
                <w:szCs w:val="24"/>
              </w:rPr>
              <w:t>Русский медвежонок»</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Default="00E239CD" w:rsidP="00E239CD">
            <w:pPr>
              <w:jc w:val="center"/>
              <w:rPr>
                <w:rFonts w:ascii="Times New Roman" w:hAnsi="Times New Roman" w:cs="Times New Roman"/>
                <w:sz w:val="24"/>
                <w:szCs w:val="24"/>
              </w:rPr>
            </w:pPr>
          </w:p>
        </w:tc>
        <w:tc>
          <w:tcPr>
            <w:tcW w:w="1134"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E239CD" w:rsidRDefault="00E239CD" w:rsidP="00E239CD">
            <w:pPr>
              <w:jc w:val="center"/>
              <w:rPr>
                <w:rFonts w:ascii="Times New Roman" w:hAnsi="Times New Roman" w:cs="Times New Roman"/>
                <w:sz w:val="24"/>
                <w:szCs w:val="24"/>
              </w:rPr>
            </w:pPr>
          </w:p>
        </w:tc>
      </w:tr>
      <w:tr w:rsidR="00E239CD" w:rsidRPr="00A9480F" w:rsidTr="00E239CD">
        <w:tc>
          <w:tcPr>
            <w:tcW w:w="2694" w:type="dxa"/>
          </w:tcPr>
          <w:p w:rsidR="00E239CD" w:rsidRDefault="00E239CD" w:rsidP="00E239CD">
            <w:pPr>
              <w:rPr>
                <w:rFonts w:ascii="Times New Roman" w:hAnsi="Times New Roman" w:cs="Times New Roman"/>
                <w:sz w:val="24"/>
                <w:szCs w:val="24"/>
              </w:rPr>
            </w:pPr>
            <w:r>
              <w:rPr>
                <w:rFonts w:ascii="Times New Roman" w:hAnsi="Times New Roman" w:cs="Times New Roman"/>
                <w:sz w:val="24"/>
                <w:szCs w:val="24"/>
              </w:rPr>
              <w:t>Всероссийский конкурс «</w:t>
            </w:r>
            <w:proofErr w:type="spellStart"/>
            <w:r>
              <w:rPr>
                <w:rFonts w:ascii="Times New Roman" w:hAnsi="Times New Roman" w:cs="Times New Roman"/>
                <w:sz w:val="24"/>
                <w:szCs w:val="24"/>
              </w:rPr>
              <w:t>Мудрёнок</w:t>
            </w:r>
            <w:proofErr w:type="spellEnd"/>
            <w:r>
              <w:rPr>
                <w:rFonts w:ascii="Times New Roman" w:hAnsi="Times New Roman" w:cs="Times New Roman"/>
                <w:sz w:val="24"/>
                <w:szCs w:val="24"/>
              </w:rPr>
              <w:t>»</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Default="00E239CD" w:rsidP="00E239CD">
            <w:pPr>
              <w:jc w:val="center"/>
              <w:rPr>
                <w:rFonts w:ascii="Times New Roman" w:hAnsi="Times New Roman" w:cs="Times New Roman"/>
                <w:sz w:val="24"/>
                <w:szCs w:val="24"/>
              </w:rPr>
            </w:pPr>
          </w:p>
        </w:tc>
        <w:tc>
          <w:tcPr>
            <w:tcW w:w="1134"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2</w:t>
            </w:r>
          </w:p>
        </w:tc>
      </w:tr>
      <w:tr w:rsidR="00E239CD" w:rsidRPr="00A9480F" w:rsidTr="00E239CD">
        <w:tc>
          <w:tcPr>
            <w:tcW w:w="2694" w:type="dxa"/>
          </w:tcPr>
          <w:p w:rsidR="00E239CD" w:rsidRDefault="00E239CD" w:rsidP="00E239CD">
            <w:pPr>
              <w:rPr>
                <w:rFonts w:ascii="Times New Roman" w:hAnsi="Times New Roman" w:cs="Times New Roman"/>
                <w:sz w:val="24"/>
                <w:szCs w:val="24"/>
              </w:rPr>
            </w:pPr>
            <w:proofErr w:type="spellStart"/>
            <w:r>
              <w:rPr>
                <w:rFonts w:ascii="Times New Roman" w:hAnsi="Times New Roman"/>
                <w:sz w:val="24"/>
                <w:szCs w:val="24"/>
              </w:rPr>
              <w:t>Всероссийск</w:t>
            </w:r>
            <w:proofErr w:type="spellEnd"/>
            <w:r>
              <w:rPr>
                <w:rFonts w:ascii="Times New Roman" w:hAnsi="Times New Roman"/>
                <w:sz w:val="24"/>
                <w:szCs w:val="24"/>
              </w:rPr>
              <w:t xml:space="preserve"> </w:t>
            </w:r>
            <w:proofErr w:type="spellStart"/>
            <w:r>
              <w:rPr>
                <w:rFonts w:ascii="Times New Roman" w:hAnsi="Times New Roman"/>
                <w:sz w:val="24"/>
                <w:szCs w:val="24"/>
              </w:rPr>
              <w:t>ая</w:t>
            </w:r>
            <w:r w:rsidRPr="005D411D">
              <w:rPr>
                <w:rFonts w:ascii="Times New Roman" w:eastAsia="Times New Roman" w:hAnsi="Times New Roman" w:cs="Times New Roman"/>
                <w:sz w:val="24"/>
                <w:szCs w:val="24"/>
              </w:rPr>
              <w:t>дистанционной</w:t>
            </w:r>
            <w:proofErr w:type="spellEnd"/>
            <w:r w:rsidRPr="005D411D">
              <w:rPr>
                <w:rFonts w:ascii="Times New Roman" w:eastAsia="Times New Roman" w:hAnsi="Times New Roman" w:cs="Times New Roman"/>
                <w:sz w:val="24"/>
                <w:szCs w:val="24"/>
              </w:rPr>
              <w:t xml:space="preserve"> олимпиад</w:t>
            </w:r>
            <w:r>
              <w:rPr>
                <w:rFonts w:ascii="Times New Roman" w:hAnsi="Times New Roman"/>
                <w:sz w:val="24"/>
                <w:szCs w:val="24"/>
              </w:rPr>
              <w:t>а</w:t>
            </w:r>
            <w:r w:rsidRPr="005D411D">
              <w:rPr>
                <w:rFonts w:ascii="Times New Roman" w:eastAsia="Times New Roman" w:hAnsi="Times New Roman" w:cs="Times New Roman"/>
                <w:sz w:val="24"/>
                <w:szCs w:val="24"/>
              </w:rPr>
              <w:t xml:space="preserve"> по Английскому языку для </w:t>
            </w:r>
            <w:r w:rsidRPr="00895D8E">
              <w:rPr>
                <w:rFonts w:ascii="Times New Roman" w:eastAsia="Times New Roman" w:hAnsi="Times New Roman" w:cs="Times New Roman"/>
                <w:sz w:val="14"/>
                <w:szCs w:val="24"/>
              </w:rPr>
              <w:t xml:space="preserve">5 – 11 классов, </w:t>
            </w:r>
            <w:proofErr w:type="gramStart"/>
            <w:r w:rsidRPr="00895D8E">
              <w:rPr>
                <w:rFonts w:ascii="Times New Roman" w:eastAsia="Times New Roman" w:hAnsi="Times New Roman" w:cs="Times New Roman"/>
                <w:sz w:val="14"/>
                <w:szCs w:val="24"/>
              </w:rPr>
              <w:t>организованной</w:t>
            </w:r>
            <w:proofErr w:type="gramEnd"/>
            <w:r w:rsidRPr="00895D8E">
              <w:rPr>
                <w:rFonts w:ascii="Times New Roman" w:eastAsia="Times New Roman" w:hAnsi="Times New Roman" w:cs="Times New Roman"/>
                <w:sz w:val="14"/>
                <w:szCs w:val="24"/>
              </w:rPr>
              <w:t xml:space="preserve"> Дистанционным образовательным порталом «Продлёнка».</w:t>
            </w: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Default="00E239CD" w:rsidP="00E239CD">
            <w:pPr>
              <w:jc w:val="center"/>
              <w:rPr>
                <w:rFonts w:ascii="Times New Roman" w:hAnsi="Times New Roman" w:cs="Times New Roman"/>
                <w:sz w:val="24"/>
                <w:szCs w:val="24"/>
              </w:rPr>
            </w:pPr>
          </w:p>
        </w:tc>
        <w:tc>
          <w:tcPr>
            <w:tcW w:w="1134"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3</w:t>
            </w:r>
          </w:p>
        </w:tc>
      </w:tr>
      <w:tr w:rsidR="00E239CD" w:rsidRPr="00A9480F" w:rsidTr="00E239CD">
        <w:tc>
          <w:tcPr>
            <w:tcW w:w="2694" w:type="dxa"/>
          </w:tcPr>
          <w:p w:rsidR="00E239CD" w:rsidRPr="00575819" w:rsidRDefault="00E239CD" w:rsidP="00E239CD">
            <w:pPr>
              <w:rPr>
                <w:rFonts w:ascii="Times New Roman" w:eastAsia="Times New Roman" w:hAnsi="Times New Roman" w:cs="Times New Roman"/>
                <w:sz w:val="12"/>
                <w:szCs w:val="24"/>
              </w:rPr>
            </w:pPr>
            <w:r>
              <w:rPr>
                <w:rFonts w:ascii="Times New Roman" w:hAnsi="Times New Roman"/>
                <w:sz w:val="24"/>
                <w:szCs w:val="24"/>
              </w:rPr>
              <w:t>Всероссийская предметная олимпиада</w:t>
            </w:r>
            <w:r>
              <w:rPr>
                <w:rFonts w:ascii="Times New Roman" w:eastAsia="Times New Roman" w:hAnsi="Times New Roman" w:cs="Times New Roman"/>
                <w:sz w:val="24"/>
                <w:szCs w:val="24"/>
              </w:rPr>
              <w:t xml:space="preserve"> для младших школьников по английскому языку, </w:t>
            </w:r>
            <w:r w:rsidRPr="00575819">
              <w:rPr>
                <w:rFonts w:ascii="Times New Roman" w:eastAsia="Times New Roman" w:hAnsi="Times New Roman" w:cs="Times New Roman"/>
                <w:sz w:val="12"/>
                <w:szCs w:val="24"/>
              </w:rPr>
              <w:t xml:space="preserve">организованной Центром поддержки талантливой молодежи, </w:t>
            </w:r>
            <w:proofErr w:type="gramStart"/>
            <w:r w:rsidRPr="00575819">
              <w:rPr>
                <w:rFonts w:ascii="Times New Roman" w:eastAsia="Times New Roman" w:hAnsi="Times New Roman" w:cs="Times New Roman"/>
                <w:sz w:val="12"/>
                <w:szCs w:val="24"/>
              </w:rPr>
              <w:t>г</w:t>
            </w:r>
            <w:proofErr w:type="gramEnd"/>
            <w:r w:rsidRPr="00575819">
              <w:rPr>
                <w:rFonts w:ascii="Times New Roman" w:eastAsia="Times New Roman" w:hAnsi="Times New Roman" w:cs="Times New Roman"/>
                <w:sz w:val="12"/>
                <w:szCs w:val="24"/>
              </w:rPr>
              <w:t>. Бийск</w:t>
            </w:r>
          </w:p>
          <w:p w:rsidR="00E239CD" w:rsidRDefault="00E239CD" w:rsidP="00E239CD">
            <w:pPr>
              <w:rPr>
                <w:rFonts w:ascii="Times New Roman" w:hAnsi="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Pr="00A9480F" w:rsidRDefault="00E239CD" w:rsidP="00E239CD">
            <w:pPr>
              <w:jc w:val="center"/>
              <w:rPr>
                <w:rFonts w:ascii="Times New Roman" w:hAnsi="Times New Roman" w:cs="Times New Roman"/>
                <w:sz w:val="24"/>
                <w:szCs w:val="24"/>
              </w:rPr>
            </w:pPr>
          </w:p>
        </w:tc>
        <w:tc>
          <w:tcPr>
            <w:tcW w:w="850" w:type="dxa"/>
          </w:tcPr>
          <w:p w:rsidR="00E239CD" w:rsidRPr="00A9480F" w:rsidRDefault="00E239CD" w:rsidP="00E239CD">
            <w:pPr>
              <w:jc w:val="center"/>
              <w:rPr>
                <w:rFonts w:ascii="Times New Roman" w:hAnsi="Times New Roman" w:cs="Times New Roman"/>
                <w:sz w:val="24"/>
                <w:szCs w:val="24"/>
              </w:rPr>
            </w:pPr>
          </w:p>
        </w:tc>
        <w:tc>
          <w:tcPr>
            <w:tcW w:w="992" w:type="dxa"/>
          </w:tcPr>
          <w:p w:rsidR="00E239CD" w:rsidRPr="00A9480F" w:rsidRDefault="00E239CD" w:rsidP="00E239CD">
            <w:pPr>
              <w:jc w:val="center"/>
              <w:rPr>
                <w:rFonts w:ascii="Times New Roman" w:hAnsi="Times New Roman" w:cs="Times New Roman"/>
                <w:sz w:val="24"/>
                <w:szCs w:val="24"/>
              </w:rPr>
            </w:pPr>
          </w:p>
        </w:tc>
        <w:tc>
          <w:tcPr>
            <w:tcW w:w="851" w:type="dxa"/>
          </w:tcPr>
          <w:p w:rsidR="00E239CD" w:rsidRDefault="00E239CD" w:rsidP="00E239CD">
            <w:pPr>
              <w:jc w:val="center"/>
              <w:rPr>
                <w:rFonts w:ascii="Times New Roman" w:hAnsi="Times New Roman" w:cs="Times New Roman"/>
                <w:sz w:val="24"/>
                <w:szCs w:val="24"/>
              </w:rPr>
            </w:pPr>
          </w:p>
        </w:tc>
        <w:tc>
          <w:tcPr>
            <w:tcW w:w="1134" w:type="dxa"/>
          </w:tcPr>
          <w:p w:rsidR="00E239CD" w:rsidRDefault="00E239CD" w:rsidP="00E239CD">
            <w:pPr>
              <w:jc w:val="center"/>
              <w:rPr>
                <w:rFonts w:ascii="Times New Roman" w:hAnsi="Times New Roman" w:cs="Times New Roman"/>
                <w:sz w:val="24"/>
                <w:szCs w:val="24"/>
              </w:rPr>
            </w:pP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E239CD" w:rsidRDefault="00E239CD" w:rsidP="00E239CD">
            <w:pPr>
              <w:jc w:val="center"/>
              <w:rPr>
                <w:rFonts w:ascii="Times New Roman" w:hAnsi="Times New Roman" w:cs="Times New Roman"/>
                <w:sz w:val="24"/>
                <w:szCs w:val="24"/>
              </w:rPr>
            </w:pPr>
            <w:r>
              <w:rPr>
                <w:rFonts w:ascii="Times New Roman" w:hAnsi="Times New Roman" w:cs="Times New Roman"/>
                <w:sz w:val="24"/>
                <w:szCs w:val="24"/>
              </w:rPr>
              <w:t>-</w:t>
            </w:r>
          </w:p>
        </w:tc>
      </w:tr>
    </w:tbl>
    <w:p w:rsidR="00213079" w:rsidRDefault="00213079" w:rsidP="00213079">
      <w:pPr>
        <w:jc w:val="center"/>
        <w:rPr>
          <w:rFonts w:ascii="Times New Roman" w:hAnsi="Times New Roman" w:cs="Times New Roman"/>
          <w:b/>
          <w:sz w:val="24"/>
          <w:szCs w:val="24"/>
        </w:rPr>
      </w:pPr>
    </w:p>
    <w:p w:rsidR="00E239CD" w:rsidRPr="00387422" w:rsidRDefault="00E239CD" w:rsidP="00387422">
      <w:pPr>
        <w:pStyle w:val="21"/>
        <w:ind w:left="-567" w:firstLine="927"/>
        <w:jc w:val="both"/>
        <w:rPr>
          <w:b w:val="0"/>
          <w:i w:val="0"/>
          <w:szCs w:val="28"/>
        </w:rPr>
      </w:pPr>
      <w:r w:rsidRPr="00387422">
        <w:rPr>
          <w:b w:val="0"/>
          <w:bCs w:val="0"/>
          <w:i w:val="0"/>
          <w:iCs w:val="0"/>
          <w:szCs w:val="28"/>
        </w:rPr>
        <w:t xml:space="preserve">  В начале  декабря прошел  третий  раз </w:t>
      </w:r>
      <w:r w:rsidRPr="00387422">
        <w:rPr>
          <w:b w:val="0"/>
          <w:i w:val="0"/>
          <w:szCs w:val="28"/>
        </w:rPr>
        <w:t>школьный конкурс рефератов.  Увеличилось количество желающих  принять   участие в конкурсе (34 чел.), который прошёл на высоком уровне с привлечением в виде слушателей ребят со всей школы.     Жюри конкурса направили на городской этап (заочный) 9 человек, 7 из них  прошли в следующий тур и представляли нашу школу на муниципальном уровне</w:t>
      </w:r>
      <w:proofErr w:type="gramStart"/>
      <w:r w:rsidRPr="00387422">
        <w:rPr>
          <w:b w:val="0"/>
          <w:i w:val="0"/>
          <w:szCs w:val="28"/>
        </w:rPr>
        <w:t>.(</w:t>
      </w:r>
      <w:proofErr w:type="gramEnd"/>
      <w:r w:rsidRPr="00387422">
        <w:rPr>
          <w:b w:val="0"/>
          <w:i w:val="0"/>
          <w:szCs w:val="28"/>
        </w:rPr>
        <w:t xml:space="preserve"> учителя:  Крупнова И.О.,   </w:t>
      </w:r>
      <w:proofErr w:type="spellStart"/>
      <w:r w:rsidRPr="00387422">
        <w:rPr>
          <w:b w:val="0"/>
          <w:i w:val="0"/>
          <w:szCs w:val="28"/>
        </w:rPr>
        <w:t>Голомёдова</w:t>
      </w:r>
      <w:proofErr w:type="spellEnd"/>
      <w:r w:rsidRPr="00387422">
        <w:rPr>
          <w:b w:val="0"/>
          <w:i w:val="0"/>
          <w:szCs w:val="28"/>
        </w:rPr>
        <w:t xml:space="preserve"> Е.Э.,   </w:t>
      </w:r>
      <w:proofErr w:type="spellStart"/>
      <w:r w:rsidRPr="00387422">
        <w:rPr>
          <w:b w:val="0"/>
          <w:i w:val="0"/>
          <w:szCs w:val="28"/>
        </w:rPr>
        <w:t>Явдошенко</w:t>
      </w:r>
      <w:proofErr w:type="spellEnd"/>
      <w:r w:rsidRPr="00387422">
        <w:rPr>
          <w:b w:val="0"/>
          <w:i w:val="0"/>
          <w:szCs w:val="28"/>
        </w:rPr>
        <w:t xml:space="preserve"> Е.П., Козлова М.А.). Ребята Иванов</w:t>
      </w:r>
      <w:r w:rsidR="004F6BF5">
        <w:rPr>
          <w:b w:val="0"/>
          <w:i w:val="0"/>
          <w:szCs w:val="28"/>
        </w:rPr>
        <w:t xml:space="preserve"> М. и </w:t>
      </w:r>
      <w:proofErr w:type="spellStart"/>
      <w:r w:rsidR="004F6BF5">
        <w:rPr>
          <w:b w:val="0"/>
          <w:i w:val="0"/>
          <w:szCs w:val="28"/>
        </w:rPr>
        <w:t>Строгова</w:t>
      </w:r>
      <w:proofErr w:type="spellEnd"/>
      <w:r w:rsidR="004F6BF5">
        <w:rPr>
          <w:b w:val="0"/>
          <w:i w:val="0"/>
          <w:szCs w:val="28"/>
        </w:rPr>
        <w:t xml:space="preserve"> А</w:t>
      </w:r>
      <w:r w:rsidRPr="00387422">
        <w:rPr>
          <w:b w:val="0"/>
          <w:i w:val="0"/>
          <w:szCs w:val="28"/>
        </w:rPr>
        <w:t>. заняли 1 и 2 место соответственно.    Работа  одного ученика из 4</w:t>
      </w:r>
      <w:r w:rsidR="004F6BF5">
        <w:rPr>
          <w:b w:val="0"/>
          <w:i w:val="0"/>
          <w:szCs w:val="28"/>
        </w:rPr>
        <w:t xml:space="preserve"> «В» </w:t>
      </w:r>
      <w:r w:rsidRPr="00387422">
        <w:rPr>
          <w:b w:val="0"/>
          <w:i w:val="0"/>
          <w:szCs w:val="28"/>
        </w:rPr>
        <w:t xml:space="preserve"> класса  жюри   направило для участия  в городской  Н</w:t>
      </w:r>
      <w:r w:rsidR="004F6BF5">
        <w:rPr>
          <w:b w:val="0"/>
          <w:i w:val="0"/>
          <w:szCs w:val="28"/>
        </w:rPr>
        <w:t>ПК  « Шаг в будущее», где заняла 3 место</w:t>
      </w:r>
      <w:r w:rsidRPr="00387422">
        <w:rPr>
          <w:b w:val="0"/>
          <w:i w:val="0"/>
          <w:szCs w:val="28"/>
        </w:rPr>
        <w:t>.</w:t>
      </w:r>
      <w:r w:rsidR="004F6BF5">
        <w:rPr>
          <w:b w:val="0"/>
          <w:i w:val="0"/>
          <w:szCs w:val="28"/>
        </w:rPr>
        <w:t xml:space="preserve"> </w:t>
      </w:r>
      <w:proofErr w:type="gramStart"/>
      <w:r w:rsidRPr="00387422">
        <w:rPr>
          <w:b w:val="0"/>
          <w:i w:val="0"/>
          <w:szCs w:val="28"/>
        </w:rPr>
        <w:t>В</w:t>
      </w:r>
      <w:proofErr w:type="gramEnd"/>
      <w:r w:rsidRPr="00387422">
        <w:rPr>
          <w:b w:val="0"/>
          <w:i w:val="0"/>
          <w:szCs w:val="28"/>
        </w:rPr>
        <w:t xml:space="preserve">се  участники получили грамоты, муниципальное жюри отметило высокий уровень  работ  учащихся нашей школы.  </w:t>
      </w:r>
    </w:p>
    <w:p w:rsidR="00E239CD" w:rsidRPr="00387422" w:rsidRDefault="00E239CD" w:rsidP="00387422">
      <w:pPr>
        <w:pStyle w:val="21"/>
        <w:ind w:left="-567" w:firstLine="927"/>
        <w:jc w:val="both"/>
        <w:rPr>
          <w:b w:val="0"/>
          <w:i w:val="0"/>
          <w:szCs w:val="28"/>
        </w:rPr>
      </w:pPr>
      <w:r w:rsidRPr="00387422">
        <w:rPr>
          <w:b w:val="0"/>
          <w:i w:val="0"/>
          <w:szCs w:val="28"/>
        </w:rPr>
        <w:t>На достаточно высоком уровне был проведён школьный этап Всероссийской олимпиады школьников,</w:t>
      </w:r>
      <w:r w:rsidR="004F6BF5">
        <w:rPr>
          <w:b w:val="0"/>
          <w:i w:val="0"/>
          <w:szCs w:val="28"/>
        </w:rPr>
        <w:t xml:space="preserve"> в котором приняло участие 271(</w:t>
      </w:r>
      <w:r w:rsidRPr="00387422">
        <w:rPr>
          <w:b w:val="0"/>
          <w:i w:val="0"/>
          <w:szCs w:val="28"/>
        </w:rPr>
        <w:t xml:space="preserve">в прошлом году138) учащихся. По результатам    для участия в  муниципальном этапе Всероссийской олимпиады школьников  были направлены  19  учащихся,  но 1/3 этих учащихся не </w:t>
      </w:r>
      <w:r w:rsidRPr="00387422">
        <w:rPr>
          <w:b w:val="0"/>
          <w:i w:val="0"/>
          <w:szCs w:val="28"/>
        </w:rPr>
        <w:lastRenderedPageBreak/>
        <w:t>попали на городской этап олимпиады    из-за болезни</w:t>
      </w:r>
      <w:r w:rsidR="004F6BF5">
        <w:rPr>
          <w:b w:val="0"/>
          <w:i w:val="0"/>
          <w:szCs w:val="28"/>
        </w:rPr>
        <w:t xml:space="preserve"> </w:t>
      </w:r>
      <w:r w:rsidRPr="00387422">
        <w:rPr>
          <w:b w:val="0"/>
          <w:i w:val="0"/>
          <w:szCs w:val="28"/>
        </w:rPr>
        <w:t>(замену по правилам делать нельзя).5 учащихся участвовали в физико-математической олимпиаде МФТИ.</w:t>
      </w:r>
    </w:p>
    <w:p w:rsidR="00E239CD" w:rsidRPr="00387422" w:rsidRDefault="00E239CD" w:rsidP="00387422">
      <w:pPr>
        <w:pStyle w:val="21"/>
        <w:ind w:left="-567" w:firstLine="927"/>
        <w:jc w:val="both"/>
        <w:rPr>
          <w:b w:val="0"/>
          <w:bCs w:val="0"/>
          <w:i w:val="0"/>
          <w:iCs w:val="0"/>
          <w:szCs w:val="28"/>
        </w:rPr>
      </w:pPr>
      <w:r w:rsidRPr="00387422">
        <w:rPr>
          <w:b w:val="0"/>
          <w:bCs w:val="0"/>
          <w:i w:val="0"/>
          <w:iCs w:val="0"/>
          <w:szCs w:val="28"/>
        </w:rPr>
        <w:t xml:space="preserve">  Начал работать портал, на котором печатаются   новости  о школе, педагоги имеют возможн</w:t>
      </w:r>
      <w:r w:rsidR="004F6BF5">
        <w:rPr>
          <w:b w:val="0"/>
          <w:bCs w:val="0"/>
          <w:i w:val="0"/>
          <w:iCs w:val="0"/>
          <w:szCs w:val="28"/>
        </w:rPr>
        <w:t>ость опубликовать свой опыт работы</w:t>
      </w:r>
      <w:r w:rsidRPr="00387422">
        <w:rPr>
          <w:b w:val="0"/>
          <w:bCs w:val="0"/>
          <w:i w:val="0"/>
          <w:iCs w:val="0"/>
          <w:szCs w:val="28"/>
        </w:rPr>
        <w:t xml:space="preserve">. Вся  новая информация о школе – мероприятия, расписание уроков и дополнительных занятий, достижения учащихся во всех областях, объявления должны </w:t>
      </w:r>
      <w:proofErr w:type="gramStart"/>
      <w:r w:rsidRPr="00387422">
        <w:rPr>
          <w:b w:val="0"/>
          <w:bCs w:val="0"/>
          <w:i w:val="0"/>
          <w:iCs w:val="0"/>
          <w:szCs w:val="28"/>
        </w:rPr>
        <w:t>сражу же публикуются</w:t>
      </w:r>
      <w:proofErr w:type="gramEnd"/>
      <w:r w:rsidRPr="00387422">
        <w:rPr>
          <w:b w:val="0"/>
          <w:bCs w:val="0"/>
          <w:i w:val="0"/>
          <w:iCs w:val="0"/>
          <w:szCs w:val="28"/>
        </w:rPr>
        <w:t xml:space="preserve"> на сайте.  </w:t>
      </w:r>
    </w:p>
    <w:p w:rsidR="00E239CD" w:rsidRPr="00387422" w:rsidRDefault="00E239CD" w:rsidP="00387422">
      <w:pPr>
        <w:jc w:val="both"/>
        <w:rPr>
          <w:rFonts w:ascii="Times New Roman" w:hAnsi="Times New Roman" w:cs="Times New Roman"/>
          <w:b/>
          <w:sz w:val="28"/>
          <w:szCs w:val="28"/>
        </w:rPr>
      </w:pPr>
    </w:p>
    <w:p w:rsidR="00C0738E" w:rsidRPr="005B3505" w:rsidRDefault="00C0738E" w:rsidP="00B66D1C">
      <w:pPr>
        <w:spacing w:line="240" w:lineRule="auto"/>
        <w:jc w:val="center"/>
        <w:rPr>
          <w:rFonts w:ascii="Times New Roman" w:hAnsi="Times New Roman" w:cs="Times New Roman"/>
          <w:b/>
          <w:color w:val="000000"/>
          <w:sz w:val="28"/>
          <w:szCs w:val="28"/>
        </w:rPr>
      </w:pPr>
      <w:r w:rsidRPr="005B3505">
        <w:rPr>
          <w:rFonts w:ascii="Times New Roman" w:hAnsi="Times New Roman" w:cs="Times New Roman"/>
          <w:b/>
          <w:color w:val="000000"/>
          <w:sz w:val="28"/>
          <w:szCs w:val="28"/>
        </w:rPr>
        <w:t xml:space="preserve">Характеристика системы </w:t>
      </w:r>
      <w:proofErr w:type="gramStart"/>
      <w:r w:rsidRPr="005B3505">
        <w:rPr>
          <w:rFonts w:ascii="Times New Roman" w:hAnsi="Times New Roman" w:cs="Times New Roman"/>
          <w:b/>
          <w:color w:val="000000"/>
          <w:sz w:val="28"/>
          <w:szCs w:val="28"/>
        </w:rPr>
        <w:t>психолого-педагогическое</w:t>
      </w:r>
      <w:proofErr w:type="gramEnd"/>
      <w:r w:rsidRPr="005B3505">
        <w:rPr>
          <w:rFonts w:ascii="Times New Roman" w:hAnsi="Times New Roman" w:cs="Times New Roman"/>
          <w:b/>
          <w:color w:val="000000"/>
          <w:sz w:val="28"/>
          <w:szCs w:val="28"/>
        </w:rPr>
        <w:t xml:space="preserve"> сопровождения</w:t>
      </w:r>
    </w:p>
    <w:p w:rsidR="00C0738E" w:rsidRPr="00CA1E81" w:rsidRDefault="00C0738E" w:rsidP="00B66D1C">
      <w:pPr>
        <w:spacing w:line="240" w:lineRule="auto"/>
        <w:ind w:firstLine="708"/>
        <w:jc w:val="both"/>
        <w:rPr>
          <w:rFonts w:ascii="Times New Roman" w:hAnsi="Times New Roman" w:cs="Times New Roman"/>
          <w:sz w:val="28"/>
          <w:szCs w:val="28"/>
        </w:rPr>
      </w:pPr>
      <w:r w:rsidRPr="00CA1E81">
        <w:rPr>
          <w:rFonts w:ascii="Times New Roman" w:hAnsi="Times New Roman" w:cs="Times New Roman"/>
          <w:sz w:val="28"/>
          <w:szCs w:val="28"/>
        </w:rPr>
        <w:t xml:space="preserve">Целью психолого-педагогического сопровождения является обеспечение преемственности образовательного процесса по отношению к ступеням обучения, учет специфики возрастного развития обучающихся, создание условий для формирования психически здорового, физически развитого и социально-адаптированного человека. </w:t>
      </w:r>
    </w:p>
    <w:p w:rsidR="00C0738E" w:rsidRDefault="00C0738E" w:rsidP="00B66D1C">
      <w:pPr>
        <w:pStyle w:val="a8"/>
        <w:spacing w:before="0" w:after="0"/>
        <w:jc w:val="center"/>
        <w:rPr>
          <w:b/>
          <w:color w:val="000000"/>
          <w:sz w:val="28"/>
          <w:szCs w:val="28"/>
        </w:rPr>
      </w:pPr>
      <w:r w:rsidRPr="00237001">
        <w:rPr>
          <w:b/>
          <w:color w:val="000000"/>
          <w:sz w:val="28"/>
          <w:szCs w:val="28"/>
        </w:rPr>
        <w:t>Воспитательная работа</w:t>
      </w:r>
    </w:p>
    <w:p w:rsidR="00B66D1C" w:rsidRDefault="00E239CD" w:rsidP="00B66D1C">
      <w:pPr>
        <w:spacing w:after="0" w:line="20" w:lineRule="atLeast"/>
        <w:jc w:val="both"/>
        <w:rPr>
          <w:rFonts w:ascii="Times New Roman" w:hAnsi="Times New Roman" w:cs="Times New Roman"/>
          <w:sz w:val="28"/>
          <w:szCs w:val="28"/>
        </w:rPr>
      </w:pPr>
      <w:r w:rsidRPr="00B66D1C">
        <w:rPr>
          <w:rFonts w:ascii="Times New Roman" w:hAnsi="Times New Roman" w:cs="Times New Roman"/>
          <w:sz w:val="28"/>
          <w:szCs w:val="28"/>
        </w:rPr>
        <w:t xml:space="preserve">В прошедшем учебном году перед педагогическим коллективом МОУ СОШ № 4 была поставлена цель ВР: </w:t>
      </w:r>
    </w:p>
    <w:p w:rsidR="00B66D1C" w:rsidRDefault="00E239CD" w:rsidP="00B66D1C">
      <w:pPr>
        <w:spacing w:after="0" w:line="20" w:lineRule="atLeast"/>
        <w:jc w:val="both"/>
        <w:rPr>
          <w:rFonts w:ascii="Times New Roman" w:hAnsi="Times New Roman" w:cs="Times New Roman"/>
          <w:sz w:val="28"/>
          <w:szCs w:val="28"/>
        </w:rPr>
      </w:pPr>
      <w:r w:rsidRPr="00B66D1C">
        <w:rPr>
          <w:rFonts w:ascii="Times New Roman" w:hAnsi="Times New Roman" w:cs="Times New Roman"/>
          <w:b/>
          <w:sz w:val="28"/>
          <w:szCs w:val="28"/>
        </w:rPr>
        <w:t>-</w:t>
      </w:r>
      <w:r w:rsidRPr="00B66D1C">
        <w:rPr>
          <w:rFonts w:ascii="Times New Roman" w:hAnsi="Times New Roman" w:cs="Times New Roman"/>
          <w:sz w:val="28"/>
          <w:szCs w:val="28"/>
        </w:rPr>
        <w:t xml:space="preserve">  Формирование гармонично развитой личности, адаптированной к условиям реальной жизни, которая приобрела бы в процессе воспитания способность самостоятельно строить свой вариант жизни достойного человека.</w:t>
      </w:r>
    </w:p>
    <w:p w:rsidR="00E239CD" w:rsidRPr="00387422" w:rsidRDefault="00E239CD" w:rsidP="00B66D1C">
      <w:pPr>
        <w:spacing w:after="0" w:line="20" w:lineRule="atLeast"/>
        <w:jc w:val="both"/>
        <w:rPr>
          <w:rFonts w:ascii="Times New Roman" w:hAnsi="Times New Roman" w:cs="Times New Roman"/>
          <w:sz w:val="28"/>
          <w:szCs w:val="28"/>
        </w:rPr>
      </w:pPr>
      <w:r w:rsidRPr="00387422">
        <w:rPr>
          <w:rFonts w:ascii="Times New Roman" w:hAnsi="Times New Roman" w:cs="Times New Roman"/>
          <w:sz w:val="28"/>
          <w:szCs w:val="28"/>
        </w:rPr>
        <w:t>В 2013/2014 учебном году решались следующие задачи ВР:</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pStyle w:val="a7"/>
        <w:numPr>
          <w:ilvl w:val="0"/>
          <w:numId w:val="29"/>
        </w:numPr>
        <w:spacing w:after="0" w:line="20" w:lineRule="atLeast"/>
        <w:contextualSpacing w:val="0"/>
        <w:jc w:val="both"/>
        <w:rPr>
          <w:rFonts w:ascii="Times New Roman" w:hAnsi="Times New Roman" w:cs="Times New Roman"/>
          <w:b/>
          <w:sz w:val="28"/>
          <w:szCs w:val="28"/>
        </w:rPr>
      </w:pPr>
      <w:r w:rsidRPr="00387422">
        <w:rPr>
          <w:rFonts w:ascii="Times New Roman" w:hAnsi="Times New Roman" w:cs="Times New Roman"/>
          <w:sz w:val="28"/>
          <w:szCs w:val="28"/>
        </w:rPr>
        <w:t xml:space="preserve">Развитие у учащихся </w:t>
      </w:r>
      <w:proofErr w:type="spellStart"/>
      <w:r w:rsidRPr="00387422">
        <w:rPr>
          <w:rFonts w:ascii="Times New Roman" w:hAnsi="Times New Roman" w:cs="Times New Roman"/>
          <w:sz w:val="28"/>
          <w:szCs w:val="28"/>
        </w:rPr>
        <w:t>гражданско</w:t>
      </w:r>
      <w:proofErr w:type="spellEnd"/>
      <w:r w:rsidRPr="00387422">
        <w:rPr>
          <w:rFonts w:ascii="Times New Roman" w:hAnsi="Times New Roman" w:cs="Times New Roman"/>
          <w:sz w:val="28"/>
          <w:szCs w:val="28"/>
        </w:rPr>
        <w:t xml:space="preserve"> – патриотического сознания, духовно – нравственных ценностей гражданина России, толерантности, трудовой активности;</w:t>
      </w:r>
    </w:p>
    <w:p w:rsidR="00E239CD" w:rsidRPr="00387422" w:rsidRDefault="00E239CD" w:rsidP="00B66D1C">
      <w:pPr>
        <w:pStyle w:val="a7"/>
        <w:numPr>
          <w:ilvl w:val="0"/>
          <w:numId w:val="29"/>
        </w:numPr>
        <w:spacing w:after="0" w:line="20" w:lineRule="atLeast"/>
        <w:contextualSpacing w:val="0"/>
        <w:jc w:val="both"/>
        <w:rPr>
          <w:rFonts w:ascii="Times New Roman" w:hAnsi="Times New Roman" w:cs="Times New Roman"/>
          <w:b/>
          <w:sz w:val="28"/>
          <w:szCs w:val="28"/>
        </w:rPr>
      </w:pPr>
      <w:r w:rsidRPr="00387422">
        <w:rPr>
          <w:rFonts w:ascii="Times New Roman" w:hAnsi="Times New Roman" w:cs="Times New Roman"/>
          <w:sz w:val="28"/>
          <w:szCs w:val="28"/>
        </w:rPr>
        <w:t>Укрепление здоровья детей через совершенствование оздоровительной работы и привитие навыков здорового образа жизни;</w:t>
      </w:r>
    </w:p>
    <w:p w:rsidR="00E239CD" w:rsidRPr="00387422" w:rsidRDefault="00E239CD" w:rsidP="00B66D1C">
      <w:pPr>
        <w:pStyle w:val="a7"/>
        <w:numPr>
          <w:ilvl w:val="0"/>
          <w:numId w:val="29"/>
        </w:numPr>
        <w:spacing w:after="0" w:line="20" w:lineRule="atLeast"/>
        <w:contextualSpacing w:val="0"/>
        <w:jc w:val="both"/>
        <w:rPr>
          <w:rFonts w:ascii="Times New Roman" w:hAnsi="Times New Roman" w:cs="Times New Roman"/>
          <w:b/>
          <w:sz w:val="28"/>
          <w:szCs w:val="28"/>
        </w:rPr>
      </w:pPr>
      <w:r w:rsidRPr="00387422">
        <w:rPr>
          <w:rFonts w:ascii="Times New Roman" w:hAnsi="Times New Roman" w:cs="Times New Roman"/>
          <w:sz w:val="28"/>
          <w:szCs w:val="28"/>
        </w:rPr>
        <w:t>Развитие социальной активности школьников через самоуправление учащихся, предоставление им реальных возможностей участвовать в решении важных школьных вопросов в сфере творческих и общественных идей;</w:t>
      </w:r>
    </w:p>
    <w:p w:rsidR="00E239CD" w:rsidRPr="00387422" w:rsidRDefault="00E239CD" w:rsidP="00B66D1C">
      <w:pPr>
        <w:pStyle w:val="a7"/>
        <w:numPr>
          <w:ilvl w:val="0"/>
          <w:numId w:val="29"/>
        </w:numPr>
        <w:spacing w:after="0" w:line="20" w:lineRule="atLeast"/>
        <w:contextualSpacing w:val="0"/>
        <w:jc w:val="both"/>
        <w:rPr>
          <w:rFonts w:ascii="Times New Roman" w:hAnsi="Times New Roman" w:cs="Times New Roman"/>
          <w:b/>
          <w:sz w:val="28"/>
          <w:szCs w:val="28"/>
        </w:rPr>
      </w:pPr>
      <w:r w:rsidRPr="00387422">
        <w:rPr>
          <w:rFonts w:ascii="Times New Roman" w:hAnsi="Times New Roman" w:cs="Times New Roman"/>
          <w:sz w:val="28"/>
          <w:szCs w:val="28"/>
        </w:rPr>
        <w:t>Создание условий для участия родителей в воспитательном процессе, в общественных формах управления.</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Для реализации поставленных задач были определены приоритетные направления, через которые осуществлялась воспитательная работа.</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b/>
          <w:sz w:val="28"/>
          <w:szCs w:val="28"/>
        </w:rPr>
      </w:pPr>
      <w:r w:rsidRPr="00387422">
        <w:rPr>
          <w:rFonts w:ascii="Times New Roman" w:hAnsi="Times New Roman" w:cs="Times New Roman"/>
          <w:b/>
          <w:sz w:val="28"/>
          <w:szCs w:val="28"/>
        </w:rPr>
        <w:t>Приоритетные направления ВР:</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1.Культурно - нравственное воспитание. Творческая деятельность.</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2. Патриотическое воспитание.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3. Правовое воспитание.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4. Физическое воспитание.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5. Социологическое воспитание.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lastRenderedPageBreak/>
        <w:t>6. Художественно-эстетическое воспитание.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7. Трудовое воспитание.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8. Пропаганда здорового образа жизни.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Культурно - нравственное воспитание. Творческая деятельность.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В минувшем учебном году педагогическим коллективом школы совместно с учащимися были проведены традиционные праздники школы:</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Праздничная линейка для 1 – 11-х классов, посвященная самому главному школьному празднику – Дню знаний.</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Праздничный концерт  прошёл в День учителя.</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Концерт, посвящённый Дню Матери.</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Мероприятие, посвящённое Дню пожилого человека.</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Новогодний  вечер «Назад в 80 -е».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Вечер для старшеклассников «Любви все возрасты покорны»</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Концерт, посвященный Международному женскому дню 8 Марта.</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 Школьный этап конкурса фотографий «Ритм. Ракурс. Момент».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Классными огоньками, концертом, поставленным силами учеников, были отмечены День защитника Отечества, Международный женский день 8 марта, День Победы.</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Как всегда на высоком уровне для выпускников прошли праздники Последнего звонка и церемония торжественного вручения аттестатов в 11-х классах.</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Традиционно учащиеся принимали участие в акции милосердия «Доброта спасёт мир».</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 Успешно были реализованы проекты «Сохраним леса Тверской области», «Сделаем нашу школу красивее».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Анализ проведенных мероприятий показал, что все они прошли на высоком уровне, отмечены активное участие в подготовке и проведении праздников учащихся школы и в первую очередь членов Совета Школьников. Нужно отметить новые интересные формы проведения общешкольных мероприятий, разнообразную тематику, предлагаемую самими учащимися.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Дважды за учебный год классные руководители проводили диагностику по уровню воспитанности. По  результатам диагностики, которые представлены в таблице, можно судить о достаточно высоком уровне воспитанности учащихся школы.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pStyle w:val="a5"/>
        <w:spacing w:line="20" w:lineRule="atLeast"/>
        <w:jc w:val="both"/>
        <w:rPr>
          <w:rFonts w:ascii="Times New Roman" w:hAnsi="Times New Roman" w:cs="Times New Roman"/>
          <w:i/>
          <w:sz w:val="28"/>
          <w:szCs w:val="28"/>
        </w:rPr>
      </w:pPr>
      <w:proofErr w:type="gramStart"/>
      <w:r w:rsidRPr="00387422">
        <w:rPr>
          <w:rFonts w:ascii="Times New Roman" w:hAnsi="Times New Roman" w:cs="Times New Roman"/>
          <w:b/>
          <w:sz w:val="28"/>
          <w:szCs w:val="28"/>
        </w:rPr>
        <w:t xml:space="preserve">Уровень воспитанности обучающихся МОУ СОШ № 4 </w:t>
      </w:r>
      <w:r w:rsidRPr="00387422">
        <w:rPr>
          <w:rFonts w:ascii="Times New Roman" w:hAnsi="Times New Roman" w:cs="Times New Roman"/>
          <w:i/>
          <w:sz w:val="28"/>
          <w:szCs w:val="28"/>
        </w:rPr>
        <w:t>(в баллах (мах.: 5))</w:t>
      </w:r>
      <w:proofErr w:type="gramEnd"/>
    </w:p>
    <w:p w:rsidR="00E239CD" w:rsidRPr="00387422" w:rsidRDefault="00E239CD" w:rsidP="00B66D1C">
      <w:pPr>
        <w:pStyle w:val="a5"/>
        <w:spacing w:line="20" w:lineRule="atLeast"/>
        <w:jc w:val="both"/>
        <w:rPr>
          <w:rFonts w:ascii="Times New Roman" w:hAnsi="Times New Roman" w:cs="Times New Roman"/>
          <w:i/>
          <w:sz w:val="28"/>
          <w:szCs w:val="28"/>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3"/>
        <w:gridCol w:w="1644"/>
        <w:gridCol w:w="1637"/>
        <w:gridCol w:w="1637"/>
      </w:tblGrid>
      <w:tr w:rsidR="004F6BF5" w:rsidRPr="00387422" w:rsidTr="004F6BF5">
        <w:trPr>
          <w:trHeight w:val="313"/>
        </w:trPr>
        <w:tc>
          <w:tcPr>
            <w:tcW w:w="1573" w:type="dxa"/>
            <w:tcBorders>
              <w:top w:val="single" w:sz="4" w:space="0" w:color="000000"/>
              <w:left w:val="single" w:sz="4" w:space="0" w:color="000000"/>
              <w:bottom w:val="single" w:sz="4" w:space="0" w:color="000000"/>
              <w:right w:val="single" w:sz="4" w:space="0" w:color="000000"/>
            </w:tcBorders>
            <w:hideMark/>
          </w:tcPr>
          <w:p w:rsidR="004F6BF5" w:rsidRPr="00387422" w:rsidRDefault="004F6BF5"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классы</w:t>
            </w:r>
          </w:p>
        </w:tc>
        <w:tc>
          <w:tcPr>
            <w:tcW w:w="1644" w:type="dxa"/>
            <w:tcBorders>
              <w:top w:val="single" w:sz="4" w:space="0" w:color="000000"/>
              <w:left w:val="single" w:sz="4" w:space="0" w:color="auto"/>
              <w:bottom w:val="single" w:sz="4" w:space="0" w:color="000000"/>
              <w:right w:val="single" w:sz="4" w:space="0" w:color="000000"/>
            </w:tcBorders>
            <w:hideMark/>
          </w:tcPr>
          <w:p w:rsidR="004F6BF5" w:rsidRPr="00387422" w:rsidRDefault="004F6BF5"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2011-12</w:t>
            </w:r>
          </w:p>
        </w:tc>
        <w:tc>
          <w:tcPr>
            <w:tcW w:w="1637" w:type="dxa"/>
            <w:tcBorders>
              <w:top w:val="single" w:sz="4" w:space="0" w:color="000000"/>
              <w:left w:val="single" w:sz="4" w:space="0" w:color="auto"/>
              <w:bottom w:val="single" w:sz="4" w:space="0" w:color="000000"/>
              <w:right w:val="single" w:sz="4" w:space="0" w:color="000000"/>
            </w:tcBorders>
          </w:tcPr>
          <w:p w:rsidR="004F6BF5" w:rsidRPr="00387422" w:rsidRDefault="004F6BF5"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2012 - 2013</w:t>
            </w:r>
          </w:p>
        </w:tc>
        <w:tc>
          <w:tcPr>
            <w:tcW w:w="1637" w:type="dxa"/>
            <w:tcBorders>
              <w:top w:val="single" w:sz="4" w:space="0" w:color="000000"/>
              <w:left w:val="single" w:sz="4" w:space="0" w:color="auto"/>
              <w:bottom w:val="single" w:sz="4" w:space="0" w:color="000000"/>
              <w:right w:val="single" w:sz="4" w:space="0" w:color="000000"/>
            </w:tcBorders>
          </w:tcPr>
          <w:p w:rsidR="004F6BF5" w:rsidRPr="00387422" w:rsidRDefault="004F6BF5"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2013 - 2014</w:t>
            </w:r>
          </w:p>
        </w:tc>
      </w:tr>
      <w:tr w:rsidR="004F6BF5" w:rsidRPr="00387422" w:rsidTr="004F6BF5">
        <w:trPr>
          <w:trHeight w:val="313"/>
        </w:trPr>
        <w:tc>
          <w:tcPr>
            <w:tcW w:w="1573" w:type="dxa"/>
            <w:tcBorders>
              <w:top w:val="single" w:sz="4" w:space="0" w:color="000000"/>
              <w:left w:val="single" w:sz="4" w:space="0" w:color="000000"/>
              <w:bottom w:val="single" w:sz="4" w:space="0" w:color="000000"/>
              <w:right w:val="single" w:sz="4" w:space="0" w:color="000000"/>
            </w:tcBorders>
            <w:hideMark/>
          </w:tcPr>
          <w:p w:rsidR="004F6BF5" w:rsidRPr="00387422" w:rsidRDefault="004F6BF5"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1-4</w:t>
            </w:r>
          </w:p>
        </w:tc>
        <w:tc>
          <w:tcPr>
            <w:tcW w:w="1644" w:type="dxa"/>
            <w:tcBorders>
              <w:top w:val="single" w:sz="4" w:space="0" w:color="000000"/>
              <w:left w:val="single" w:sz="4" w:space="0" w:color="auto"/>
              <w:bottom w:val="single" w:sz="4" w:space="0" w:color="000000"/>
              <w:right w:val="single" w:sz="4" w:space="0" w:color="000000"/>
            </w:tcBorders>
            <w:hideMark/>
          </w:tcPr>
          <w:p w:rsidR="004F6BF5" w:rsidRPr="00387422" w:rsidRDefault="004F6BF5"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4,02</w:t>
            </w:r>
          </w:p>
        </w:tc>
        <w:tc>
          <w:tcPr>
            <w:tcW w:w="1637" w:type="dxa"/>
            <w:tcBorders>
              <w:top w:val="single" w:sz="4" w:space="0" w:color="000000"/>
              <w:left w:val="single" w:sz="4" w:space="0" w:color="auto"/>
              <w:bottom w:val="single" w:sz="4" w:space="0" w:color="000000"/>
              <w:right w:val="single" w:sz="4" w:space="0" w:color="000000"/>
            </w:tcBorders>
          </w:tcPr>
          <w:p w:rsidR="004F6BF5" w:rsidRPr="00387422" w:rsidRDefault="004F6BF5"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4, 05</w:t>
            </w:r>
          </w:p>
        </w:tc>
        <w:tc>
          <w:tcPr>
            <w:tcW w:w="1637" w:type="dxa"/>
            <w:tcBorders>
              <w:top w:val="single" w:sz="4" w:space="0" w:color="000000"/>
              <w:left w:val="single" w:sz="4" w:space="0" w:color="auto"/>
              <w:bottom w:val="single" w:sz="4" w:space="0" w:color="000000"/>
              <w:right w:val="single" w:sz="4" w:space="0" w:color="000000"/>
            </w:tcBorders>
          </w:tcPr>
          <w:p w:rsidR="004F6BF5" w:rsidRPr="00387422" w:rsidRDefault="004F6BF5"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4, 06</w:t>
            </w:r>
          </w:p>
        </w:tc>
      </w:tr>
      <w:tr w:rsidR="004F6BF5" w:rsidRPr="00387422" w:rsidTr="004F6BF5">
        <w:trPr>
          <w:trHeight w:val="313"/>
        </w:trPr>
        <w:tc>
          <w:tcPr>
            <w:tcW w:w="1573" w:type="dxa"/>
            <w:tcBorders>
              <w:top w:val="single" w:sz="4" w:space="0" w:color="000000"/>
              <w:left w:val="single" w:sz="4" w:space="0" w:color="000000"/>
              <w:bottom w:val="single" w:sz="4" w:space="0" w:color="000000"/>
              <w:right w:val="single" w:sz="4" w:space="0" w:color="000000"/>
            </w:tcBorders>
            <w:hideMark/>
          </w:tcPr>
          <w:p w:rsidR="004F6BF5" w:rsidRPr="00387422" w:rsidRDefault="004F6BF5"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5-9</w:t>
            </w:r>
          </w:p>
        </w:tc>
        <w:tc>
          <w:tcPr>
            <w:tcW w:w="1644" w:type="dxa"/>
            <w:tcBorders>
              <w:top w:val="single" w:sz="4" w:space="0" w:color="000000"/>
              <w:left w:val="single" w:sz="4" w:space="0" w:color="auto"/>
              <w:bottom w:val="single" w:sz="4" w:space="0" w:color="000000"/>
              <w:right w:val="single" w:sz="4" w:space="0" w:color="000000"/>
            </w:tcBorders>
            <w:hideMark/>
          </w:tcPr>
          <w:p w:rsidR="004F6BF5" w:rsidRPr="00387422" w:rsidRDefault="004F6BF5"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4,2</w:t>
            </w:r>
          </w:p>
        </w:tc>
        <w:tc>
          <w:tcPr>
            <w:tcW w:w="1637" w:type="dxa"/>
            <w:tcBorders>
              <w:top w:val="single" w:sz="4" w:space="0" w:color="000000"/>
              <w:left w:val="single" w:sz="4" w:space="0" w:color="auto"/>
              <w:bottom w:val="single" w:sz="4" w:space="0" w:color="000000"/>
              <w:right w:val="single" w:sz="4" w:space="0" w:color="000000"/>
            </w:tcBorders>
          </w:tcPr>
          <w:p w:rsidR="004F6BF5" w:rsidRPr="00387422" w:rsidRDefault="004F6BF5"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4,3</w:t>
            </w:r>
          </w:p>
        </w:tc>
        <w:tc>
          <w:tcPr>
            <w:tcW w:w="1637" w:type="dxa"/>
            <w:tcBorders>
              <w:top w:val="single" w:sz="4" w:space="0" w:color="000000"/>
              <w:left w:val="single" w:sz="4" w:space="0" w:color="auto"/>
              <w:bottom w:val="single" w:sz="4" w:space="0" w:color="000000"/>
              <w:right w:val="single" w:sz="4" w:space="0" w:color="000000"/>
            </w:tcBorders>
          </w:tcPr>
          <w:p w:rsidR="004F6BF5" w:rsidRPr="00387422" w:rsidRDefault="004F6BF5"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4,39</w:t>
            </w:r>
          </w:p>
        </w:tc>
      </w:tr>
      <w:tr w:rsidR="004F6BF5" w:rsidRPr="00387422" w:rsidTr="004F6BF5">
        <w:trPr>
          <w:trHeight w:val="313"/>
        </w:trPr>
        <w:tc>
          <w:tcPr>
            <w:tcW w:w="1573" w:type="dxa"/>
            <w:tcBorders>
              <w:top w:val="single" w:sz="4" w:space="0" w:color="000000"/>
              <w:left w:val="single" w:sz="4" w:space="0" w:color="000000"/>
              <w:bottom w:val="single" w:sz="4" w:space="0" w:color="000000"/>
              <w:right w:val="single" w:sz="4" w:space="0" w:color="000000"/>
            </w:tcBorders>
            <w:hideMark/>
          </w:tcPr>
          <w:p w:rsidR="004F6BF5" w:rsidRPr="00387422" w:rsidRDefault="004F6BF5"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10-11</w:t>
            </w:r>
          </w:p>
        </w:tc>
        <w:tc>
          <w:tcPr>
            <w:tcW w:w="1644" w:type="dxa"/>
            <w:tcBorders>
              <w:top w:val="single" w:sz="4" w:space="0" w:color="000000"/>
              <w:left w:val="single" w:sz="4" w:space="0" w:color="auto"/>
              <w:bottom w:val="single" w:sz="4" w:space="0" w:color="000000"/>
              <w:right w:val="single" w:sz="4" w:space="0" w:color="000000"/>
            </w:tcBorders>
            <w:hideMark/>
          </w:tcPr>
          <w:p w:rsidR="004F6BF5" w:rsidRPr="00387422" w:rsidRDefault="004F6BF5"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4,34</w:t>
            </w:r>
          </w:p>
        </w:tc>
        <w:tc>
          <w:tcPr>
            <w:tcW w:w="1637" w:type="dxa"/>
            <w:tcBorders>
              <w:top w:val="single" w:sz="4" w:space="0" w:color="000000"/>
              <w:left w:val="single" w:sz="4" w:space="0" w:color="auto"/>
              <w:bottom w:val="single" w:sz="4" w:space="0" w:color="000000"/>
              <w:right w:val="single" w:sz="4" w:space="0" w:color="000000"/>
            </w:tcBorders>
          </w:tcPr>
          <w:p w:rsidR="004F6BF5" w:rsidRPr="00387422" w:rsidRDefault="004F6BF5"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4,35</w:t>
            </w:r>
          </w:p>
        </w:tc>
        <w:tc>
          <w:tcPr>
            <w:tcW w:w="1637" w:type="dxa"/>
            <w:tcBorders>
              <w:top w:val="single" w:sz="4" w:space="0" w:color="000000"/>
              <w:left w:val="single" w:sz="4" w:space="0" w:color="auto"/>
              <w:bottom w:val="single" w:sz="4" w:space="0" w:color="000000"/>
              <w:right w:val="single" w:sz="4" w:space="0" w:color="000000"/>
            </w:tcBorders>
          </w:tcPr>
          <w:p w:rsidR="004F6BF5" w:rsidRPr="00387422" w:rsidRDefault="004F6BF5"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4,4</w:t>
            </w:r>
          </w:p>
        </w:tc>
      </w:tr>
    </w:tbl>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4F6BF5"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lastRenderedPageBreak/>
        <w:t xml:space="preserve"> Работа </w:t>
      </w:r>
      <w:r w:rsidR="004F6BF5">
        <w:rPr>
          <w:rFonts w:ascii="Times New Roman" w:hAnsi="Times New Roman" w:cs="Times New Roman"/>
          <w:sz w:val="28"/>
          <w:szCs w:val="28"/>
        </w:rPr>
        <w:t xml:space="preserve">психолога </w:t>
      </w:r>
      <w:r w:rsidRPr="00387422">
        <w:rPr>
          <w:rFonts w:ascii="Times New Roman" w:hAnsi="Times New Roman" w:cs="Times New Roman"/>
          <w:sz w:val="28"/>
          <w:szCs w:val="28"/>
        </w:rPr>
        <w:t xml:space="preserve">велась со  всеми категориями учащихся, включая и детей, находящихся в социально – опасном положении. </w:t>
      </w:r>
      <w:r w:rsidR="004F6BF5">
        <w:rPr>
          <w:rFonts w:ascii="Times New Roman" w:hAnsi="Times New Roman" w:cs="Times New Roman"/>
          <w:sz w:val="28"/>
          <w:szCs w:val="28"/>
        </w:rPr>
        <w:t>Родители и учащие</w:t>
      </w:r>
      <w:r w:rsidRPr="00387422">
        <w:rPr>
          <w:rFonts w:ascii="Times New Roman" w:hAnsi="Times New Roman" w:cs="Times New Roman"/>
          <w:sz w:val="28"/>
          <w:szCs w:val="28"/>
        </w:rPr>
        <w:t>ся</w:t>
      </w:r>
    </w:p>
    <w:p w:rsidR="00E239CD" w:rsidRPr="00387422" w:rsidRDefault="004F6BF5"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Имели возможность получить</w:t>
      </w:r>
      <w:r w:rsidR="00E239CD" w:rsidRPr="00387422">
        <w:rPr>
          <w:rFonts w:ascii="Times New Roman" w:hAnsi="Times New Roman" w:cs="Times New Roman"/>
          <w:sz w:val="28"/>
          <w:szCs w:val="28"/>
        </w:rPr>
        <w:t xml:space="preserve"> индивидуальные консультации. </w:t>
      </w:r>
    </w:p>
    <w:p w:rsidR="004F6BF5" w:rsidRDefault="004F6BF5" w:rsidP="00B66D1C">
      <w:pPr>
        <w:widowControl w:val="0"/>
        <w:autoSpaceDE w:val="0"/>
        <w:autoSpaceDN w:val="0"/>
        <w:adjustRightInd w:val="0"/>
        <w:spacing w:after="0" w:line="20" w:lineRule="atLeast"/>
        <w:ind w:firstLine="540"/>
        <w:jc w:val="center"/>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center"/>
        <w:rPr>
          <w:rFonts w:ascii="Times New Roman" w:hAnsi="Times New Roman" w:cs="Times New Roman"/>
          <w:sz w:val="28"/>
          <w:szCs w:val="28"/>
        </w:rPr>
      </w:pPr>
      <w:r w:rsidRPr="00387422">
        <w:rPr>
          <w:rFonts w:ascii="Times New Roman" w:hAnsi="Times New Roman" w:cs="Times New Roman"/>
          <w:sz w:val="28"/>
          <w:szCs w:val="28"/>
        </w:rPr>
        <w:t>Патриотическое воспитание.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Уже несколько лет подряд патриотическому воспитанию в школе отводится приоритетное место.</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Системный характер носит проведение в 1 – 11 классах классных часов, посвященных военно-патриотической тематике. Это день освобождения </w:t>
      </w:r>
      <w:proofErr w:type="gramStart"/>
      <w:r w:rsidRPr="00387422">
        <w:rPr>
          <w:rFonts w:ascii="Times New Roman" w:hAnsi="Times New Roman" w:cs="Times New Roman"/>
          <w:sz w:val="28"/>
          <w:szCs w:val="28"/>
        </w:rPr>
        <w:t>г</w:t>
      </w:r>
      <w:proofErr w:type="gramEnd"/>
      <w:r w:rsidRPr="00387422">
        <w:rPr>
          <w:rFonts w:ascii="Times New Roman" w:hAnsi="Times New Roman" w:cs="Times New Roman"/>
          <w:sz w:val="28"/>
          <w:szCs w:val="28"/>
        </w:rPr>
        <w:t xml:space="preserve">. Калинина от немецко-фашистских захватчиков, День памяти Михаила Тверского, 23 февраля, день Победы, и др., участие старшеклассников в митингах у мемориала Пичугина в п. </w:t>
      </w:r>
      <w:proofErr w:type="spellStart"/>
      <w:r w:rsidRPr="00387422">
        <w:rPr>
          <w:rFonts w:ascii="Times New Roman" w:hAnsi="Times New Roman" w:cs="Times New Roman"/>
          <w:sz w:val="28"/>
          <w:szCs w:val="28"/>
        </w:rPr>
        <w:t>Мигалово</w:t>
      </w:r>
      <w:proofErr w:type="spellEnd"/>
      <w:r w:rsidRPr="00387422">
        <w:rPr>
          <w:rFonts w:ascii="Times New Roman" w:hAnsi="Times New Roman" w:cs="Times New Roman"/>
          <w:sz w:val="28"/>
          <w:szCs w:val="28"/>
        </w:rPr>
        <w:t>, участие в легкоатлетических эстафетах памяти Пичугина и в ознаменование дня Победы, в районном этапе игры «Орленок», где учащиеся достойно выступили.</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Школа поддерживает тесную связь с организациями ветеранов войны и труда в микрорайоне. Традиционно </w:t>
      </w:r>
      <w:r w:rsidR="004F6BF5">
        <w:rPr>
          <w:rFonts w:ascii="Times New Roman" w:hAnsi="Times New Roman" w:cs="Times New Roman"/>
          <w:sz w:val="28"/>
          <w:szCs w:val="28"/>
        </w:rPr>
        <w:t xml:space="preserve">проводились концерты для </w:t>
      </w:r>
      <w:r w:rsidRPr="00387422">
        <w:rPr>
          <w:rFonts w:ascii="Times New Roman" w:hAnsi="Times New Roman" w:cs="Times New Roman"/>
          <w:sz w:val="28"/>
          <w:szCs w:val="28"/>
        </w:rPr>
        <w:t xml:space="preserve">ветеранов на концерты, посвященные дню пожилого человека,  дню защитника Отечества, дню Победы.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МОУ СОШ № 4</w:t>
      </w:r>
      <w:r w:rsidR="004F6BF5">
        <w:rPr>
          <w:rFonts w:ascii="Times New Roman" w:hAnsi="Times New Roman" w:cs="Times New Roman"/>
          <w:sz w:val="28"/>
          <w:szCs w:val="28"/>
        </w:rPr>
        <w:t>является  коллективным</w:t>
      </w:r>
      <w:r w:rsidRPr="00387422">
        <w:rPr>
          <w:rFonts w:ascii="Times New Roman" w:hAnsi="Times New Roman" w:cs="Times New Roman"/>
          <w:sz w:val="28"/>
          <w:szCs w:val="28"/>
        </w:rPr>
        <w:t xml:space="preserve"> член</w:t>
      </w:r>
      <w:r w:rsidR="004F6BF5">
        <w:rPr>
          <w:rFonts w:ascii="Times New Roman" w:hAnsi="Times New Roman" w:cs="Times New Roman"/>
          <w:sz w:val="28"/>
          <w:szCs w:val="28"/>
        </w:rPr>
        <w:t>ом Всероссийской организации</w:t>
      </w:r>
      <w:r w:rsidRPr="00387422">
        <w:rPr>
          <w:rFonts w:ascii="Times New Roman" w:hAnsi="Times New Roman" w:cs="Times New Roman"/>
          <w:sz w:val="28"/>
          <w:szCs w:val="28"/>
        </w:rPr>
        <w:t xml:space="preserve"> Героев, кавалеров государственных наград и Лауреатов государственных премий «Трудовая доблесть России».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Тем самым работа по патриотическому воспитанию получила новое направление.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За прошедший учебный год старшеклассники встречались с представителями организации «Трудовая доблесть России», ра</w:t>
      </w:r>
      <w:r w:rsidR="004F6BF5">
        <w:rPr>
          <w:rFonts w:ascii="Times New Roman" w:hAnsi="Times New Roman" w:cs="Times New Roman"/>
          <w:sz w:val="28"/>
          <w:szCs w:val="28"/>
        </w:rPr>
        <w:t>зрабатывали и готовили проект «</w:t>
      </w:r>
      <w:r w:rsidRPr="00387422">
        <w:rPr>
          <w:rFonts w:ascii="Times New Roman" w:hAnsi="Times New Roman" w:cs="Times New Roman"/>
          <w:sz w:val="28"/>
          <w:szCs w:val="28"/>
        </w:rPr>
        <w:t>Трудовая доблесть города Твери», а такж</w:t>
      </w:r>
      <w:r w:rsidR="004F6BF5">
        <w:rPr>
          <w:rFonts w:ascii="Times New Roman" w:hAnsi="Times New Roman" w:cs="Times New Roman"/>
          <w:sz w:val="28"/>
          <w:szCs w:val="28"/>
        </w:rPr>
        <w:t>е принимали участие в проекте «</w:t>
      </w:r>
      <w:r w:rsidRPr="00387422">
        <w:rPr>
          <w:rFonts w:ascii="Times New Roman" w:hAnsi="Times New Roman" w:cs="Times New Roman"/>
          <w:sz w:val="28"/>
          <w:szCs w:val="28"/>
        </w:rPr>
        <w:t>Женщины войны», посвящённому Дню Победы. Хорошо была спланирована деятельность Совета Школьников в этом направлении. В следующем учебном году предполагается продолжение работы в этом направлении с получением лучших результатов.</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 </w:t>
      </w:r>
    </w:p>
    <w:p w:rsidR="00E239CD" w:rsidRPr="00387422" w:rsidRDefault="00E239CD" w:rsidP="00B66D1C">
      <w:pPr>
        <w:widowControl w:val="0"/>
        <w:autoSpaceDE w:val="0"/>
        <w:autoSpaceDN w:val="0"/>
        <w:adjustRightInd w:val="0"/>
        <w:spacing w:after="0" w:line="20" w:lineRule="atLeast"/>
        <w:ind w:firstLine="540"/>
        <w:jc w:val="center"/>
        <w:rPr>
          <w:rFonts w:ascii="Times New Roman" w:hAnsi="Times New Roman" w:cs="Times New Roman"/>
          <w:sz w:val="28"/>
          <w:szCs w:val="28"/>
        </w:rPr>
      </w:pPr>
      <w:r w:rsidRPr="00387422">
        <w:rPr>
          <w:rFonts w:ascii="Times New Roman" w:hAnsi="Times New Roman" w:cs="Times New Roman"/>
          <w:sz w:val="28"/>
          <w:szCs w:val="28"/>
        </w:rPr>
        <w:t>Правовое воспитание.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В соответствии с совместным планом</w:t>
      </w:r>
      <w:r w:rsidR="004F6BF5">
        <w:rPr>
          <w:rFonts w:ascii="Times New Roman" w:hAnsi="Times New Roman" w:cs="Times New Roman"/>
          <w:sz w:val="28"/>
          <w:szCs w:val="28"/>
        </w:rPr>
        <w:t xml:space="preserve"> работы министерства</w:t>
      </w:r>
      <w:r w:rsidRPr="00387422">
        <w:rPr>
          <w:rFonts w:ascii="Times New Roman" w:hAnsi="Times New Roman" w:cs="Times New Roman"/>
          <w:sz w:val="28"/>
          <w:szCs w:val="28"/>
        </w:rPr>
        <w:t xml:space="preserve"> образования Тверской области и Управления образования </w:t>
      </w:r>
      <w:r w:rsidR="004F6BF5">
        <w:rPr>
          <w:rFonts w:ascii="Times New Roman" w:hAnsi="Times New Roman" w:cs="Times New Roman"/>
          <w:sz w:val="28"/>
          <w:szCs w:val="28"/>
        </w:rPr>
        <w:t xml:space="preserve">администрации </w:t>
      </w:r>
      <w:proofErr w:type="gramStart"/>
      <w:r w:rsidRPr="00387422">
        <w:rPr>
          <w:rFonts w:ascii="Times New Roman" w:hAnsi="Times New Roman" w:cs="Times New Roman"/>
          <w:sz w:val="28"/>
          <w:szCs w:val="28"/>
        </w:rPr>
        <w:t>г</w:t>
      </w:r>
      <w:proofErr w:type="gramEnd"/>
      <w:r w:rsidRPr="00387422">
        <w:rPr>
          <w:rFonts w:ascii="Times New Roman" w:hAnsi="Times New Roman" w:cs="Times New Roman"/>
          <w:sz w:val="28"/>
          <w:szCs w:val="28"/>
        </w:rPr>
        <w:t xml:space="preserve">. Твери по профилактике безнадзорности, правонарушений и наркомании среди обучающихся образовательных учреждений, одним из важнейших направлений работы школы являлась профилактическая работа. В рамках этого направления в параллелях 5 – 11-х классов проводились встречи с работником ПДН по нашей школе Коноваловой О.Е., врачами – наркологами, представителем прокуратуры Тверской области.  Все факты правонарушений рассматривались на совете профилактики в присутствии родителей учащихся и на КДН Пролетарского района. Отслеживались успеваемость и посещаемость уроков </w:t>
      </w:r>
      <w:r w:rsidRPr="00387422">
        <w:rPr>
          <w:rFonts w:ascii="Times New Roman" w:hAnsi="Times New Roman" w:cs="Times New Roman"/>
          <w:sz w:val="28"/>
          <w:szCs w:val="28"/>
        </w:rPr>
        <w:lastRenderedPageBreak/>
        <w:t>учащимися, которые состоят на учете в КДН. Каждый классный руководитель, исходя из ситуации в классе, планировал тематические классные часы, родительские собрания правовой направленности.</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Итогом этой многолетней плановой работы явилось то, что в 2013-2014 году в школе нет учащихся, не посещающих учебные занятия.</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В ноябре традиционно проводилась декада по </w:t>
      </w:r>
      <w:proofErr w:type="spellStart"/>
      <w:r w:rsidRPr="00387422">
        <w:rPr>
          <w:rFonts w:ascii="Times New Roman" w:hAnsi="Times New Roman" w:cs="Times New Roman"/>
          <w:sz w:val="28"/>
          <w:szCs w:val="28"/>
        </w:rPr>
        <w:t>нарко-токсической</w:t>
      </w:r>
      <w:proofErr w:type="spellEnd"/>
      <w:r w:rsidRPr="00387422">
        <w:rPr>
          <w:rFonts w:ascii="Times New Roman" w:hAnsi="Times New Roman" w:cs="Times New Roman"/>
          <w:sz w:val="28"/>
          <w:szCs w:val="28"/>
        </w:rPr>
        <w:t xml:space="preserve"> профилактике, в программу которой вошли спортивные соревнования, общешкольный родительский лекторий с приглашением специалистов: психолога, нарколога, инспектора ПДН</w:t>
      </w:r>
      <w:proofErr w:type="gramStart"/>
      <w:r w:rsidRPr="00387422">
        <w:rPr>
          <w:rFonts w:ascii="Times New Roman" w:hAnsi="Times New Roman" w:cs="Times New Roman"/>
          <w:sz w:val="28"/>
          <w:szCs w:val="28"/>
        </w:rPr>
        <w:t xml:space="preserve"> .</w:t>
      </w:r>
      <w:proofErr w:type="gramEnd"/>
      <w:r w:rsidRPr="00387422">
        <w:rPr>
          <w:rFonts w:ascii="Times New Roman" w:hAnsi="Times New Roman" w:cs="Times New Roman"/>
          <w:sz w:val="28"/>
          <w:szCs w:val="28"/>
        </w:rPr>
        <w:t xml:space="preserve">  В апреле 2014 года в рамках </w:t>
      </w:r>
      <w:proofErr w:type="spellStart"/>
      <w:r w:rsidRPr="00387422">
        <w:rPr>
          <w:rFonts w:ascii="Times New Roman" w:hAnsi="Times New Roman" w:cs="Times New Roman"/>
          <w:sz w:val="28"/>
          <w:szCs w:val="28"/>
        </w:rPr>
        <w:t>антинаркотического</w:t>
      </w:r>
      <w:proofErr w:type="spellEnd"/>
      <w:r w:rsidRPr="00387422">
        <w:rPr>
          <w:rFonts w:ascii="Times New Roman" w:hAnsi="Times New Roman" w:cs="Times New Roman"/>
          <w:sz w:val="28"/>
          <w:szCs w:val="28"/>
        </w:rPr>
        <w:t xml:space="preserve"> месячника в школе были проведены мероприятия , пропагандирующие здоровый образ жизни: в 1 – 7 классах – конкурс рисунков на тему: «Мы выбираем здоровый образ жизни», спортивные соревнования в 1  - 11 классах, родительские собрания для учащихся 7 -9 классов с участием специалистов:  психолога из детского подросткового центра, представителя прокуратуры, инспектора ПДН. Родители получили информацию о психологии подростка, о профилактике правонарушений, совершённых  несовершеннолетними.</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Особое внимание уделялось работе с детьми, </w:t>
      </w:r>
      <w:proofErr w:type="gramStart"/>
      <w:r w:rsidRPr="00387422">
        <w:rPr>
          <w:rFonts w:ascii="Times New Roman" w:hAnsi="Times New Roman" w:cs="Times New Roman"/>
          <w:sz w:val="28"/>
          <w:szCs w:val="28"/>
        </w:rPr>
        <w:t>находящихся</w:t>
      </w:r>
      <w:proofErr w:type="gramEnd"/>
      <w:r w:rsidRPr="00387422">
        <w:rPr>
          <w:rFonts w:ascii="Times New Roman" w:hAnsi="Times New Roman" w:cs="Times New Roman"/>
          <w:sz w:val="28"/>
          <w:szCs w:val="28"/>
        </w:rPr>
        <w:t xml:space="preserve"> в социально – опасном положении. Этих ребят постоянно привлекали к творческой и спортивной  деятельности, а также к разработке школьных мероприятий и участию в них.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На протяжении всего учебного года проводилась активная работа с родительской общественностью,  как на общешкольном уровне, так и на уровне классов. К сожалению, не все родители детей, находящихся в социально – опасно положении,  идут на контакт со школой. Индивидуальный подход к семьям учащихся, а также просвещение родителей в вопросах правового воспитания их детей помогли снизить количество учащихся среднего звена, находящихся на </w:t>
      </w:r>
      <w:proofErr w:type="spellStart"/>
      <w:r w:rsidRPr="00387422">
        <w:rPr>
          <w:rFonts w:ascii="Times New Roman" w:hAnsi="Times New Roman" w:cs="Times New Roman"/>
          <w:sz w:val="28"/>
          <w:szCs w:val="28"/>
        </w:rPr>
        <w:t>внутришкольном</w:t>
      </w:r>
      <w:proofErr w:type="spellEnd"/>
      <w:r w:rsidRPr="00387422">
        <w:rPr>
          <w:rFonts w:ascii="Times New Roman" w:hAnsi="Times New Roman" w:cs="Times New Roman"/>
          <w:sz w:val="28"/>
          <w:szCs w:val="28"/>
        </w:rPr>
        <w:t xml:space="preserve"> контроле. В следующем году принято решение продолжить работу с родителями в данном направлении с использованием различных форм и методов, в т.ч. привлекая специалистов: психологов, наркологов, работников инспекции по делам несовершеннолетних.</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pStyle w:val="a5"/>
        <w:spacing w:line="20" w:lineRule="atLeast"/>
        <w:ind w:firstLine="720"/>
        <w:jc w:val="both"/>
        <w:rPr>
          <w:rFonts w:ascii="Times New Roman" w:hAnsi="Times New Roman" w:cs="Times New Roman"/>
          <w:b/>
          <w:sz w:val="28"/>
          <w:szCs w:val="28"/>
        </w:rPr>
      </w:pPr>
      <w:r w:rsidRPr="00387422">
        <w:rPr>
          <w:rFonts w:ascii="Times New Roman" w:hAnsi="Times New Roman" w:cs="Times New Roman"/>
          <w:b/>
          <w:sz w:val="28"/>
          <w:szCs w:val="28"/>
        </w:rPr>
        <w:t xml:space="preserve">Количество </w:t>
      </w:r>
      <w:proofErr w:type="gramStart"/>
      <w:r w:rsidRPr="00387422">
        <w:rPr>
          <w:rFonts w:ascii="Times New Roman" w:hAnsi="Times New Roman" w:cs="Times New Roman"/>
          <w:b/>
          <w:sz w:val="28"/>
          <w:szCs w:val="28"/>
        </w:rPr>
        <w:t>обучающихся</w:t>
      </w:r>
      <w:proofErr w:type="gramEnd"/>
      <w:r w:rsidRPr="00387422">
        <w:rPr>
          <w:rFonts w:ascii="Times New Roman" w:hAnsi="Times New Roman" w:cs="Times New Roman"/>
          <w:b/>
          <w:sz w:val="28"/>
          <w:szCs w:val="28"/>
        </w:rPr>
        <w:t xml:space="preserve"> МОУ СОШ № 4, состоящих на контроле</w:t>
      </w:r>
    </w:p>
    <w:p w:rsidR="00E239CD" w:rsidRPr="00387422" w:rsidRDefault="00E239CD" w:rsidP="00B66D1C">
      <w:pPr>
        <w:pStyle w:val="a5"/>
        <w:spacing w:line="20" w:lineRule="atLeast"/>
        <w:jc w:val="both"/>
        <w:rPr>
          <w:rFonts w:ascii="Times New Roman" w:hAnsi="Times New Roman" w:cs="Times New Roman"/>
          <w:sz w:val="28"/>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276"/>
        <w:gridCol w:w="2410"/>
        <w:gridCol w:w="2357"/>
        <w:gridCol w:w="2037"/>
      </w:tblGrid>
      <w:tr w:rsidR="00E239CD" w:rsidRPr="00387422" w:rsidTr="00B66D1C">
        <w:tc>
          <w:tcPr>
            <w:tcW w:w="1701"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Года</w:t>
            </w:r>
          </w:p>
        </w:tc>
        <w:tc>
          <w:tcPr>
            <w:tcW w:w="1276"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ПДН</w:t>
            </w:r>
          </w:p>
        </w:tc>
        <w:tc>
          <w:tcPr>
            <w:tcW w:w="2410"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proofErr w:type="spellStart"/>
            <w:r w:rsidRPr="00387422">
              <w:rPr>
                <w:rFonts w:ascii="Times New Roman" w:hAnsi="Times New Roman" w:cs="Times New Roman"/>
                <w:sz w:val="28"/>
                <w:szCs w:val="28"/>
              </w:rPr>
              <w:t>Внутришкольный</w:t>
            </w:r>
            <w:proofErr w:type="spellEnd"/>
            <w:r w:rsidRPr="00387422">
              <w:rPr>
                <w:rFonts w:ascii="Times New Roman" w:hAnsi="Times New Roman" w:cs="Times New Roman"/>
                <w:sz w:val="28"/>
                <w:szCs w:val="28"/>
              </w:rPr>
              <w:t xml:space="preserve"> учет</w:t>
            </w:r>
          </w:p>
        </w:tc>
        <w:tc>
          <w:tcPr>
            <w:tcW w:w="235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bCs/>
                <w:sz w:val="28"/>
                <w:szCs w:val="28"/>
              </w:rPr>
              <w:t>Количество правонарушений</w:t>
            </w:r>
          </w:p>
        </w:tc>
        <w:tc>
          <w:tcPr>
            <w:tcW w:w="203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bCs/>
                <w:sz w:val="28"/>
                <w:szCs w:val="28"/>
              </w:rPr>
              <w:t>Количество преступлений</w:t>
            </w:r>
          </w:p>
        </w:tc>
      </w:tr>
      <w:tr w:rsidR="00E239CD" w:rsidRPr="00387422" w:rsidTr="00B66D1C">
        <w:tc>
          <w:tcPr>
            <w:tcW w:w="1701"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2009</w:t>
            </w:r>
          </w:p>
        </w:tc>
        <w:tc>
          <w:tcPr>
            <w:tcW w:w="1276"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bCs/>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10</w:t>
            </w:r>
          </w:p>
        </w:tc>
        <w:tc>
          <w:tcPr>
            <w:tcW w:w="235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bCs/>
                <w:sz w:val="28"/>
                <w:szCs w:val="28"/>
              </w:rPr>
              <w:t>1</w:t>
            </w:r>
          </w:p>
        </w:tc>
        <w:tc>
          <w:tcPr>
            <w:tcW w:w="203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bCs/>
                <w:sz w:val="28"/>
                <w:szCs w:val="28"/>
              </w:rPr>
              <w:t>0</w:t>
            </w:r>
          </w:p>
        </w:tc>
      </w:tr>
      <w:tr w:rsidR="00E239CD" w:rsidRPr="00387422" w:rsidTr="00B66D1C">
        <w:tc>
          <w:tcPr>
            <w:tcW w:w="1701"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2010</w:t>
            </w:r>
          </w:p>
        </w:tc>
        <w:tc>
          <w:tcPr>
            <w:tcW w:w="1276"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bCs/>
                <w:sz w:val="28"/>
                <w:szCs w:val="28"/>
              </w:rPr>
              <w:t>4</w:t>
            </w:r>
          </w:p>
        </w:tc>
        <w:tc>
          <w:tcPr>
            <w:tcW w:w="2410"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12</w:t>
            </w:r>
          </w:p>
        </w:tc>
        <w:tc>
          <w:tcPr>
            <w:tcW w:w="235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bCs/>
                <w:sz w:val="28"/>
                <w:szCs w:val="28"/>
              </w:rPr>
              <w:t>4</w:t>
            </w:r>
          </w:p>
        </w:tc>
        <w:tc>
          <w:tcPr>
            <w:tcW w:w="203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bCs/>
                <w:sz w:val="28"/>
                <w:szCs w:val="28"/>
              </w:rPr>
              <w:t>1</w:t>
            </w:r>
          </w:p>
        </w:tc>
      </w:tr>
      <w:tr w:rsidR="00E239CD" w:rsidRPr="00387422" w:rsidTr="00B66D1C">
        <w:tc>
          <w:tcPr>
            <w:tcW w:w="1701"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2011</w:t>
            </w:r>
          </w:p>
        </w:tc>
        <w:tc>
          <w:tcPr>
            <w:tcW w:w="1276"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bCs/>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11</w:t>
            </w:r>
          </w:p>
        </w:tc>
        <w:tc>
          <w:tcPr>
            <w:tcW w:w="235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bCs/>
                <w:sz w:val="28"/>
                <w:szCs w:val="28"/>
              </w:rPr>
              <w:t>4</w:t>
            </w:r>
          </w:p>
        </w:tc>
        <w:tc>
          <w:tcPr>
            <w:tcW w:w="203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1</w:t>
            </w:r>
          </w:p>
        </w:tc>
      </w:tr>
      <w:tr w:rsidR="00E239CD" w:rsidRPr="00387422" w:rsidTr="00B66D1C">
        <w:tc>
          <w:tcPr>
            <w:tcW w:w="1701"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2012-2013уч</w:t>
            </w:r>
            <w:proofErr w:type="gramStart"/>
            <w:r w:rsidRPr="00387422">
              <w:rPr>
                <w:rFonts w:ascii="Times New Roman" w:hAnsi="Times New Roman" w:cs="Times New Roman"/>
                <w:b/>
                <w:sz w:val="28"/>
                <w:szCs w:val="28"/>
              </w:rPr>
              <w:t>.г</w:t>
            </w:r>
            <w:proofErr w:type="gramEnd"/>
            <w:r w:rsidRPr="00387422">
              <w:rPr>
                <w:rFonts w:ascii="Times New Roman" w:hAnsi="Times New Roman" w:cs="Times New Roman"/>
                <w:b/>
                <w:sz w:val="28"/>
                <w:szCs w:val="28"/>
              </w:rPr>
              <w:t>од</w:t>
            </w:r>
          </w:p>
        </w:tc>
        <w:tc>
          <w:tcPr>
            <w:tcW w:w="1276"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Cs/>
                <w:sz w:val="28"/>
                <w:szCs w:val="28"/>
              </w:rPr>
            </w:pPr>
          </w:p>
          <w:p w:rsidR="00E239CD" w:rsidRPr="00387422" w:rsidRDefault="00E239CD" w:rsidP="00B66D1C">
            <w:pPr>
              <w:pStyle w:val="a5"/>
              <w:spacing w:line="20" w:lineRule="atLeast"/>
              <w:jc w:val="both"/>
              <w:rPr>
                <w:rFonts w:ascii="Times New Roman" w:hAnsi="Times New Roman" w:cs="Times New Roman"/>
                <w:bCs/>
                <w:sz w:val="28"/>
                <w:szCs w:val="28"/>
              </w:rPr>
            </w:pPr>
            <w:r w:rsidRPr="00387422">
              <w:rPr>
                <w:rFonts w:ascii="Times New Roman" w:hAnsi="Times New Roman" w:cs="Times New Roman"/>
                <w:bCs/>
                <w:sz w:val="28"/>
                <w:szCs w:val="28"/>
              </w:rPr>
              <w:t>5</w:t>
            </w:r>
          </w:p>
        </w:tc>
        <w:tc>
          <w:tcPr>
            <w:tcW w:w="2410"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p>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5</w:t>
            </w:r>
          </w:p>
        </w:tc>
        <w:tc>
          <w:tcPr>
            <w:tcW w:w="235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Cs/>
                <w:sz w:val="28"/>
                <w:szCs w:val="28"/>
              </w:rPr>
            </w:pPr>
          </w:p>
          <w:p w:rsidR="00E239CD" w:rsidRPr="00387422" w:rsidRDefault="00E239CD" w:rsidP="00B66D1C">
            <w:pPr>
              <w:pStyle w:val="a5"/>
              <w:spacing w:line="20" w:lineRule="atLeast"/>
              <w:jc w:val="both"/>
              <w:rPr>
                <w:rFonts w:ascii="Times New Roman" w:hAnsi="Times New Roman" w:cs="Times New Roman"/>
                <w:bCs/>
                <w:sz w:val="28"/>
                <w:szCs w:val="28"/>
              </w:rPr>
            </w:pPr>
            <w:r w:rsidRPr="00387422">
              <w:rPr>
                <w:rFonts w:ascii="Times New Roman" w:hAnsi="Times New Roman" w:cs="Times New Roman"/>
                <w:bCs/>
                <w:sz w:val="28"/>
                <w:szCs w:val="28"/>
              </w:rPr>
              <w:t>1</w:t>
            </w:r>
          </w:p>
        </w:tc>
        <w:tc>
          <w:tcPr>
            <w:tcW w:w="203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p>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w:t>
            </w:r>
          </w:p>
        </w:tc>
      </w:tr>
      <w:tr w:rsidR="00E239CD" w:rsidRPr="00387422" w:rsidTr="00B66D1C">
        <w:tc>
          <w:tcPr>
            <w:tcW w:w="1701" w:type="dxa"/>
            <w:tcBorders>
              <w:top w:val="single" w:sz="4" w:space="0" w:color="000000"/>
              <w:left w:val="single" w:sz="4" w:space="0" w:color="000000"/>
              <w:bottom w:val="single" w:sz="4" w:space="0" w:color="000000"/>
              <w:right w:val="single" w:sz="4" w:space="0" w:color="000000"/>
            </w:tcBorders>
          </w:tcPr>
          <w:p w:rsidR="00E239CD" w:rsidRPr="00387422" w:rsidRDefault="00E239CD"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2013 – 2014</w:t>
            </w:r>
          </w:p>
          <w:p w:rsidR="00E239CD" w:rsidRPr="00387422" w:rsidRDefault="00E239CD" w:rsidP="00B66D1C">
            <w:pPr>
              <w:pStyle w:val="a5"/>
              <w:spacing w:line="20" w:lineRule="atLeast"/>
              <w:jc w:val="both"/>
              <w:rPr>
                <w:rFonts w:ascii="Times New Roman" w:hAnsi="Times New Roman" w:cs="Times New Roman"/>
                <w:b/>
                <w:sz w:val="28"/>
                <w:szCs w:val="28"/>
              </w:rPr>
            </w:pPr>
            <w:proofErr w:type="spellStart"/>
            <w:r w:rsidRPr="00387422">
              <w:rPr>
                <w:rFonts w:ascii="Times New Roman" w:hAnsi="Times New Roman" w:cs="Times New Roman"/>
                <w:b/>
                <w:sz w:val="28"/>
                <w:szCs w:val="28"/>
              </w:rPr>
              <w:t>уч</w:t>
            </w:r>
            <w:proofErr w:type="spellEnd"/>
            <w:r w:rsidRPr="00387422">
              <w:rPr>
                <w:rFonts w:ascii="Times New Roman" w:hAnsi="Times New Roman" w:cs="Times New Roman"/>
                <w:b/>
                <w:sz w:val="28"/>
                <w:szCs w:val="28"/>
              </w:rPr>
              <w:t>.  год</w:t>
            </w:r>
          </w:p>
        </w:tc>
        <w:tc>
          <w:tcPr>
            <w:tcW w:w="1276" w:type="dxa"/>
            <w:tcBorders>
              <w:top w:val="single" w:sz="4" w:space="0" w:color="000000"/>
              <w:left w:val="single" w:sz="4" w:space="0" w:color="000000"/>
              <w:bottom w:val="single" w:sz="4" w:space="0" w:color="000000"/>
              <w:right w:val="single" w:sz="4" w:space="0" w:color="000000"/>
            </w:tcBorders>
          </w:tcPr>
          <w:p w:rsidR="00E239CD" w:rsidRPr="00387422" w:rsidRDefault="00E239CD" w:rsidP="00B66D1C">
            <w:pPr>
              <w:pStyle w:val="a5"/>
              <w:spacing w:line="20" w:lineRule="atLeast"/>
              <w:jc w:val="both"/>
              <w:rPr>
                <w:rFonts w:ascii="Times New Roman" w:hAnsi="Times New Roman" w:cs="Times New Roman"/>
                <w:bCs/>
                <w:sz w:val="28"/>
                <w:szCs w:val="28"/>
              </w:rPr>
            </w:pPr>
            <w:r w:rsidRPr="00387422">
              <w:rPr>
                <w:rFonts w:ascii="Times New Roman" w:hAnsi="Times New Roman" w:cs="Times New Roman"/>
                <w:bCs/>
                <w:sz w:val="28"/>
                <w:szCs w:val="28"/>
              </w:rPr>
              <w:t>3</w:t>
            </w:r>
          </w:p>
          <w:p w:rsidR="00E239CD" w:rsidRPr="00387422" w:rsidRDefault="00E239CD" w:rsidP="00B66D1C">
            <w:pPr>
              <w:pStyle w:val="a5"/>
              <w:spacing w:line="20" w:lineRule="atLeast"/>
              <w:jc w:val="both"/>
              <w:rPr>
                <w:rFonts w:ascii="Times New Roman" w:hAnsi="Times New Roman" w:cs="Times New Roman"/>
                <w:bCs/>
                <w:sz w:val="28"/>
                <w:szCs w:val="28"/>
              </w:rPr>
            </w:pPr>
            <w:bookmarkStart w:id="1" w:name="_GoBack"/>
            <w:bookmarkEnd w:id="1"/>
          </w:p>
        </w:tc>
        <w:tc>
          <w:tcPr>
            <w:tcW w:w="2410" w:type="dxa"/>
            <w:tcBorders>
              <w:top w:val="single" w:sz="4" w:space="0" w:color="000000"/>
              <w:left w:val="single" w:sz="4" w:space="0" w:color="000000"/>
              <w:bottom w:val="single" w:sz="4" w:space="0" w:color="000000"/>
              <w:right w:val="single" w:sz="4" w:space="0" w:color="000000"/>
            </w:tcBorders>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4</w:t>
            </w:r>
          </w:p>
        </w:tc>
        <w:tc>
          <w:tcPr>
            <w:tcW w:w="2357" w:type="dxa"/>
            <w:tcBorders>
              <w:top w:val="single" w:sz="4" w:space="0" w:color="000000"/>
              <w:left w:val="single" w:sz="4" w:space="0" w:color="000000"/>
              <w:bottom w:val="single" w:sz="4" w:space="0" w:color="000000"/>
              <w:right w:val="single" w:sz="4" w:space="0" w:color="000000"/>
            </w:tcBorders>
          </w:tcPr>
          <w:p w:rsidR="00E239CD" w:rsidRPr="00387422" w:rsidRDefault="00E239CD" w:rsidP="00B66D1C">
            <w:pPr>
              <w:pStyle w:val="a5"/>
              <w:spacing w:line="20" w:lineRule="atLeast"/>
              <w:jc w:val="both"/>
              <w:rPr>
                <w:rFonts w:ascii="Times New Roman" w:hAnsi="Times New Roman" w:cs="Times New Roman"/>
                <w:bCs/>
                <w:sz w:val="28"/>
                <w:szCs w:val="28"/>
              </w:rPr>
            </w:pPr>
            <w:r w:rsidRPr="00387422">
              <w:rPr>
                <w:rFonts w:ascii="Times New Roman" w:hAnsi="Times New Roman" w:cs="Times New Roman"/>
                <w:bCs/>
                <w:sz w:val="28"/>
                <w:szCs w:val="28"/>
              </w:rPr>
              <w:t>-</w:t>
            </w:r>
          </w:p>
        </w:tc>
        <w:tc>
          <w:tcPr>
            <w:tcW w:w="2037" w:type="dxa"/>
            <w:tcBorders>
              <w:top w:val="single" w:sz="4" w:space="0" w:color="000000"/>
              <w:left w:val="single" w:sz="4" w:space="0" w:color="000000"/>
              <w:bottom w:val="single" w:sz="4" w:space="0" w:color="000000"/>
              <w:right w:val="single" w:sz="4" w:space="0" w:color="000000"/>
            </w:tcBorders>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w:t>
            </w:r>
          </w:p>
        </w:tc>
      </w:tr>
      <w:tr w:rsidR="00E239CD" w:rsidRPr="00387422" w:rsidTr="00B66D1C">
        <w:tc>
          <w:tcPr>
            <w:tcW w:w="1701"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Cs/>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p>
        </w:tc>
        <w:tc>
          <w:tcPr>
            <w:tcW w:w="235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Cs/>
                <w:sz w:val="28"/>
                <w:szCs w:val="28"/>
              </w:rPr>
            </w:pPr>
          </w:p>
        </w:tc>
        <w:tc>
          <w:tcPr>
            <w:tcW w:w="203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p>
        </w:tc>
      </w:tr>
      <w:tr w:rsidR="00E239CD" w:rsidRPr="00387422" w:rsidTr="00B66D1C">
        <w:tc>
          <w:tcPr>
            <w:tcW w:w="1701"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Cs/>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p>
        </w:tc>
        <w:tc>
          <w:tcPr>
            <w:tcW w:w="235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Cs/>
                <w:sz w:val="28"/>
                <w:szCs w:val="28"/>
              </w:rPr>
            </w:pPr>
          </w:p>
        </w:tc>
        <w:tc>
          <w:tcPr>
            <w:tcW w:w="2037"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p>
        </w:tc>
      </w:tr>
    </w:tbl>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center"/>
        <w:rPr>
          <w:rFonts w:ascii="Times New Roman" w:hAnsi="Times New Roman" w:cs="Times New Roman"/>
          <w:sz w:val="28"/>
          <w:szCs w:val="28"/>
        </w:rPr>
      </w:pPr>
      <w:r w:rsidRPr="00387422">
        <w:rPr>
          <w:rFonts w:ascii="Times New Roman" w:hAnsi="Times New Roman" w:cs="Times New Roman"/>
          <w:sz w:val="28"/>
          <w:szCs w:val="28"/>
        </w:rPr>
        <w:lastRenderedPageBreak/>
        <w:t>Физическое воспитание.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Одним из приоритетных направлений работы школы является спортивно – оздоровительное направление. Ежегодно в школе проводится медицинский осмотр учащихся, результаты которого заносятся в журнал. Учащиеся, относящиеся к основной группе, посещают уроки физкультуры, участвуют в школьных, районных, городских соревнованиях. Наша школа поддерживает тесную связь с СДЮШОР. Учащиеся, занимающиеся греблей на байдарке и каноэ, принимают участие не только во всероссийских, но и международных соревнованиях разного уровня. Школьники, которые по результатам обследований не относятся к основной группе, посещают </w:t>
      </w:r>
      <w:proofErr w:type="gramStart"/>
      <w:r w:rsidRPr="00387422">
        <w:rPr>
          <w:rFonts w:ascii="Times New Roman" w:hAnsi="Times New Roman" w:cs="Times New Roman"/>
          <w:sz w:val="28"/>
          <w:szCs w:val="28"/>
        </w:rPr>
        <w:t>спец</w:t>
      </w:r>
      <w:proofErr w:type="gramEnd"/>
      <w:r w:rsidRPr="00387422">
        <w:rPr>
          <w:rFonts w:ascii="Times New Roman" w:hAnsi="Times New Roman" w:cs="Times New Roman"/>
          <w:sz w:val="28"/>
          <w:szCs w:val="28"/>
        </w:rPr>
        <w:t xml:space="preserve">. группу, занятия в которой ведет </w:t>
      </w:r>
      <w:proofErr w:type="spellStart"/>
      <w:r w:rsidRPr="00387422">
        <w:rPr>
          <w:rFonts w:ascii="Times New Roman" w:hAnsi="Times New Roman" w:cs="Times New Roman"/>
          <w:sz w:val="28"/>
          <w:szCs w:val="28"/>
        </w:rPr>
        <w:t>Подшибко</w:t>
      </w:r>
      <w:proofErr w:type="spellEnd"/>
      <w:r w:rsidRPr="00387422">
        <w:rPr>
          <w:rFonts w:ascii="Times New Roman" w:hAnsi="Times New Roman" w:cs="Times New Roman"/>
          <w:sz w:val="28"/>
          <w:szCs w:val="28"/>
        </w:rPr>
        <w:t xml:space="preserve"> Л.А..</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 В последние годы внеклассная работа с учителями физкультуры строится на привлечении все большего числа учащихся к массовым видам спорта. </w:t>
      </w:r>
    </w:p>
    <w:p w:rsidR="00E239CD" w:rsidRPr="00387422" w:rsidRDefault="001F1340"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 прошлом</w:t>
      </w:r>
      <w:r w:rsidR="00E239CD" w:rsidRPr="00387422">
        <w:rPr>
          <w:rFonts w:ascii="Times New Roman" w:hAnsi="Times New Roman" w:cs="Times New Roman"/>
          <w:sz w:val="28"/>
          <w:szCs w:val="28"/>
        </w:rPr>
        <w:t xml:space="preserve"> учебном году в связи с проведением Олимпийских игр в Сочи, в воспитательную работу школы были включены мероприятия</w:t>
      </w:r>
      <w:proofErr w:type="gramStart"/>
      <w:r w:rsidR="00E239CD" w:rsidRPr="00387422">
        <w:rPr>
          <w:rFonts w:ascii="Times New Roman" w:hAnsi="Times New Roman" w:cs="Times New Roman"/>
          <w:sz w:val="28"/>
          <w:szCs w:val="28"/>
        </w:rPr>
        <w:t xml:space="preserve"> ,</w:t>
      </w:r>
      <w:proofErr w:type="gramEnd"/>
      <w:r w:rsidR="00E239CD" w:rsidRPr="00387422">
        <w:rPr>
          <w:rFonts w:ascii="Times New Roman" w:hAnsi="Times New Roman" w:cs="Times New Roman"/>
          <w:sz w:val="28"/>
          <w:szCs w:val="28"/>
        </w:rPr>
        <w:t xml:space="preserve"> связанные с сочинской олимпиадой: весёлые старты, эстафеты, спортивные соревнования, а также теоретические основы истории проведения  олимпийских  и </w:t>
      </w:r>
      <w:proofErr w:type="spellStart"/>
      <w:r w:rsidR="00E239CD" w:rsidRPr="00387422">
        <w:rPr>
          <w:rFonts w:ascii="Times New Roman" w:hAnsi="Times New Roman" w:cs="Times New Roman"/>
          <w:sz w:val="28"/>
          <w:szCs w:val="28"/>
        </w:rPr>
        <w:t>паралимпийских</w:t>
      </w:r>
      <w:proofErr w:type="spellEnd"/>
      <w:r w:rsidR="00E239CD" w:rsidRPr="00387422">
        <w:rPr>
          <w:rFonts w:ascii="Times New Roman" w:hAnsi="Times New Roman" w:cs="Times New Roman"/>
          <w:sz w:val="28"/>
          <w:szCs w:val="28"/>
        </w:rPr>
        <w:t xml:space="preserve"> игр .С этой целью в параллелях 5-х, 6-х классов проводятся круговые эстафеты, в параллели 7-х классов – «Веселые старты», в параллелях 8-х, 10-х классов - подготовка к игре «Орленок». Во всех параллелях 5 – 10 классов проводятся ежегодные Президентские соревнования на приз МОУ СОШ № 4.  Особую популярность имеет </w:t>
      </w:r>
      <w:proofErr w:type="gramStart"/>
      <w:r w:rsidR="00E239CD" w:rsidRPr="00387422">
        <w:rPr>
          <w:rFonts w:ascii="Times New Roman" w:hAnsi="Times New Roman" w:cs="Times New Roman"/>
          <w:sz w:val="28"/>
          <w:szCs w:val="28"/>
        </w:rPr>
        <w:t>школьный</w:t>
      </w:r>
      <w:proofErr w:type="gramEnd"/>
      <w:r w:rsidR="00E239CD" w:rsidRPr="00387422">
        <w:rPr>
          <w:rFonts w:ascii="Times New Roman" w:hAnsi="Times New Roman" w:cs="Times New Roman"/>
          <w:sz w:val="28"/>
          <w:szCs w:val="28"/>
        </w:rPr>
        <w:t xml:space="preserve"> и городской «</w:t>
      </w:r>
      <w:proofErr w:type="spellStart"/>
      <w:r w:rsidR="00E239CD" w:rsidRPr="00387422">
        <w:rPr>
          <w:rFonts w:ascii="Times New Roman" w:hAnsi="Times New Roman" w:cs="Times New Roman"/>
          <w:sz w:val="28"/>
          <w:szCs w:val="28"/>
        </w:rPr>
        <w:t>Дартс-фестиваль</w:t>
      </w:r>
      <w:proofErr w:type="spellEnd"/>
      <w:r w:rsidR="00E239CD" w:rsidRPr="00387422">
        <w:rPr>
          <w:rFonts w:ascii="Times New Roman" w:hAnsi="Times New Roman" w:cs="Times New Roman"/>
          <w:sz w:val="28"/>
          <w:szCs w:val="28"/>
        </w:rPr>
        <w:t>», в котором участвуют команд</w:t>
      </w:r>
      <w:r>
        <w:rPr>
          <w:rFonts w:ascii="Times New Roman" w:hAnsi="Times New Roman" w:cs="Times New Roman"/>
          <w:sz w:val="28"/>
          <w:szCs w:val="28"/>
        </w:rPr>
        <w:t>ы 5-х – 11-х классов. В этом уче</w:t>
      </w:r>
      <w:r w:rsidR="00E239CD" w:rsidRPr="00387422">
        <w:rPr>
          <w:rFonts w:ascii="Times New Roman" w:hAnsi="Times New Roman" w:cs="Times New Roman"/>
          <w:sz w:val="28"/>
          <w:szCs w:val="28"/>
        </w:rPr>
        <w:t xml:space="preserve">бном году команда учащихся заняла 1 место в Пролетарском районе и 3 место в городе по </w:t>
      </w:r>
      <w:proofErr w:type="spellStart"/>
      <w:r w:rsidR="00E239CD" w:rsidRPr="00387422">
        <w:rPr>
          <w:rFonts w:ascii="Times New Roman" w:hAnsi="Times New Roman" w:cs="Times New Roman"/>
          <w:sz w:val="28"/>
          <w:szCs w:val="28"/>
        </w:rPr>
        <w:t>Дартсу</w:t>
      </w:r>
      <w:proofErr w:type="spellEnd"/>
      <w:r w:rsidR="00E239CD" w:rsidRPr="00387422">
        <w:rPr>
          <w:rFonts w:ascii="Times New Roman" w:hAnsi="Times New Roman" w:cs="Times New Roman"/>
          <w:sz w:val="28"/>
          <w:szCs w:val="28"/>
        </w:rPr>
        <w:t>.</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Всеми классными руководителями в планы работы включены оздоровительные мероприятия: лыжные походы, туристические походы, участие в спортивных эстафетах. На протяжении нескольких лет классные руководители проводят работу по профилактике заболеваний и укреплению здоровья учащихся, выезжая  вместе с учащимися в  санаторий «</w:t>
      </w:r>
      <w:proofErr w:type="spellStart"/>
      <w:r w:rsidRPr="00387422">
        <w:rPr>
          <w:rFonts w:ascii="Times New Roman" w:hAnsi="Times New Roman" w:cs="Times New Roman"/>
          <w:sz w:val="28"/>
          <w:szCs w:val="28"/>
        </w:rPr>
        <w:t>Валентиновка</w:t>
      </w:r>
      <w:proofErr w:type="spellEnd"/>
      <w:r w:rsidRPr="00387422">
        <w:rPr>
          <w:rFonts w:ascii="Times New Roman" w:hAnsi="Times New Roman" w:cs="Times New Roman"/>
          <w:sz w:val="28"/>
          <w:szCs w:val="28"/>
        </w:rPr>
        <w:t>», где получают комплекс оздоровительных процедур. Год от года число таких учащихся растет.</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Вся работа направлена на снижение количества заболеваний среди учащихся школы, на увеличение количества детей, занимающихся спортом во внеурочное время.</w:t>
      </w:r>
    </w:p>
    <w:p w:rsidR="00E239CD" w:rsidRPr="00387422" w:rsidRDefault="00E239CD" w:rsidP="00B66D1C">
      <w:pPr>
        <w:widowControl w:val="0"/>
        <w:autoSpaceDE w:val="0"/>
        <w:autoSpaceDN w:val="0"/>
        <w:adjustRightInd w:val="0"/>
        <w:spacing w:after="0" w:line="20" w:lineRule="atLeast"/>
        <w:jc w:val="both"/>
        <w:rPr>
          <w:rFonts w:ascii="Times New Roman" w:hAnsi="Times New Roman" w:cs="Times New Roman"/>
          <w:sz w:val="28"/>
          <w:szCs w:val="28"/>
        </w:rPr>
      </w:pPr>
      <w:r w:rsidRPr="00387422">
        <w:rPr>
          <w:rFonts w:ascii="Times New Roman" w:hAnsi="Times New Roman" w:cs="Times New Roman"/>
          <w:sz w:val="28"/>
          <w:szCs w:val="28"/>
        </w:rPr>
        <w:tab/>
        <w:t>Все возрастающее значение приобретает работа кабинета здоровья, где собран дидактический, раздаточный материал, разработки классных часов, внеклассных мероприятий по здоровому образу жизни, правилам дорожного движения.</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center"/>
        <w:rPr>
          <w:rFonts w:ascii="Times New Roman" w:hAnsi="Times New Roman" w:cs="Times New Roman"/>
          <w:sz w:val="28"/>
          <w:szCs w:val="28"/>
        </w:rPr>
      </w:pPr>
      <w:r w:rsidRPr="00387422">
        <w:rPr>
          <w:rFonts w:ascii="Times New Roman" w:hAnsi="Times New Roman" w:cs="Times New Roman"/>
          <w:sz w:val="28"/>
          <w:szCs w:val="28"/>
        </w:rPr>
        <w:t>Развитие ученического самоуправления.</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В минувшем учебном году педагогический коллектив школы продолжал </w:t>
      </w:r>
      <w:r w:rsidRPr="00387422">
        <w:rPr>
          <w:rFonts w:ascii="Times New Roman" w:hAnsi="Times New Roman" w:cs="Times New Roman"/>
          <w:sz w:val="28"/>
          <w:szCs w:val="28"/>
        </w:rPr>
        <w:lastRenderedPageBreak/>
        <w:t>работу над вопросом организации самоуправления, как на школьном уровне, так и в классных коллективах.</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Советом Школьников была спланирована деятельность на год, проведено 4 заседания совета по вопросам организации и проведения общешкольных мероприятий. Члены Совета Школьников принимали активное участие в подготовке и проведении школьных КТД.</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ab/>
        <w:t>Чтобы поднять работу органов ученического самоуправления на должный уровень, вот уже пятый год мы привлекаем учащихся 8-х и 10 –</w:t>
      </w:r>
      <w:proofErr w:type="spellStart"/>
      <w:r w:rsidRPr="00387422">
        <w:rPr>
          <w:rFonts w:ascii="Times New Roman" w:hAnsi="Times New Roman" w:cs="Times New Roman"/>
          <w:sz w:val="28"/>
          <w:szCs w:val="28"/>
        </w:rPr>
        <w:t>х</w:t>
      </w:r>
      <w:proofErr w:type="spellEnd"/>
      <w:r w:rsidRPr="00387422">
        <w:rPr>
          <w:rFonts w:ascii="Times New Roman" w:hAnsi="Times New Roman" w:cs="Times New Roman"/>
          <w:sz w:val="28"/>
          <w:szCs w:val="28"/>
        </w:rPr>
        <w:t xml:space="preserve">  классов к работе вожатыми в пришкольном лагере, где они получают навыки в организации и проведении КТД. </w:t>
      </w:r>
    </w:p>
    <w:p w:rsidR="001F1340" w:rsidRDefault="001F1340" w:rsidP="00B66D1C">
      <w:pPr>
        <w:widowControl w:val="0"/>
        <w:autoSpaceDE w:val="0"/>
        <w:autoSpaceDN w:val="0"/>
        <w:adjustRightInd w:val="0"/>
        <w:spacing w:after="0" w:line="20" w:lineRule="atLeast"/>
        <w:ind w:firstLine="540"/>
        <w:jc w:val="center"/>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center"/>
        <w:rPr>
          <w:rFonts w:ascii="Times New Roman" w:hAnsi="Times New Roman" w:cs="Times New Roman"/>
          <w:sz w:val="28"/>
          <w:szCs w:val="28"/>
        </w:rPr>
      </w:pPr>
      <w:r w:rsidRPr="00387422">
        <w:rPr>
          <w:rFonts w:ascii="Times New Roman" w:hAnsi="Times New Roman" w:cs="Times New Roman"/>
          <w:sz w:val="28"/>
          <w:szCs w:val="28"/>
        </w:rPr>
        <w:t>Художественно – эстетическое воспитание.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На высоком уровне идет </w:t>
      </w:r>
      <w:proofErr w:type="spellStart"/>
      <w:r w:rsidRPr="00387422">
        <w:rPr>
          <w:rFonts w:ascii="Times New Roman" w:hAnsi="Times New Roman" w:cs="Times New Roman"/>
          <w:sz w:val="28"/>
          <w:szCs w:val="28"/>
        </w:rPr>
        <w:t>экскурсионно</w:t>
      </w:r>
      <w:proofErr w:type="spellEnd"/>
      <w:r w:rsidRPr="00387422">
        <w:rPr>
          <w:rFonts w:ascii="Times New Roman" w:hAnsi="Times New Roman" w:cs="Times New Roman"/>
          <w:sz w:val="28"/>
          <w:szCs w:val="28"/>
        </w:rPr>
        <w:t xml:space="preserve"> - просветитель</w:t>
      </w:r>
      <w:r w:rsidR="001F1340">
        <w:rPr>
          <w:rFonts w:ascii="Times New Roman" w:hAnsi="Times New Roman" w:cs="Times New Roman"/>
          <w:sz w:val="28"/>
          <w:szCs w:val="28"/>
        </w:rPr>
        <w:t>ская работа в классах начальной и средней школы</w:t>
      </w:r>
      <w:r w:rsidRPr="00387422">
        <w:rPr>
          <w:rFonts w:ascii="Times New Roman" w:hAnsi="Times New Roman" w:cs="Times New Roman"/>
          <w:sz w:val="28"/>
          <w:szCs w:val="28"/>
        </w:rPr>
        <w:t xml:space="preserve">. Учащиеся посещают музеи и выставочные залы городов Тверской области, бывают в Москве, Новгороде, Санкт – Петербурге, Бресте, участвуют в экскурсиях на предприятия, в военные части, в картинную галерею, музеи города Твери. Все это позволяет им лучше узнать свой родной край, применить полученные знания на уроках, при проведении викторин и конкурсов, высказать свое отношение к </w:t>
      </w:r>
      <w:proofErr w:type="gramStart"/>
      <w:r w:rsidRPr="00387422">
        <w:rPr>
          <w:rFonts w:ascii="Times New Roman" w:hAnsi="Times New Roman" w:cs="Times New Roman"/>
          <w:sz w:val="28"/>
          <w:szCs w:val="28"/>
        </w:rPr>
        <w:t>увиденному</w:t>
      </w:r>
      <w:proofErr w:type="gramEnd"/>
      <w:r w:rsidRPr="00387422">
        <w:rPr>
          <w:rFonts w:ascii="Times New Roman" w:hAnsi="Times New Roman" w:cs="Times New Roman"/>
          <w:sz w:val="28"/>
          <w:szCs w:val="28"/>
        </w:rPr>
        <w:t xml:space="preserve">  в сочинениях.</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 В течение учебного года было организовано 4 художественных выставки разной тематики, в которых участвовали работы учащихся начальной школы, среднего и старшего звеньев.</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Отдельные учащиеся принимали участие в различных городских и региональных  конкурсах рисунков, </w:t>
      </w:r>
      <w:proofErr w:type="spellStart"/>
      <w:r w:rsidRPr="00387422">
        <w:rPr>
          <w:rFonts w:ascii="Times New Roman" w:hAnsi="Times New Roman" w:cs="Times New Roman"/>
          <w:sz w:val="28"/>
          <w:szCs w:val="28"/>
        </w:rPr>
        <w:t>банеров</w:t>
      </w:r>
      <w:proofErr w:type="spellEnd"/>
      <w:r w:rsidRPr="00387422">
        <w:rPr>
          <w:rFonts w:ascii="Times New Roman" w:hAnsi="Times New Roman" w:cs="Times New Roman"/>
          <w:sz w:val="28"/>
          <w:szCs w:val="28"/>
        </w:rPr>
        <w:t xml:space="preserve"> среди них 11 учащихся были награждены грамотами и памятными подарками.</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С большим старанием готовили свои работы учащиеся начальной школы к школьной  выставке работ по ПДД. В данном направлении работы есть не полностью использованный ресурс – учащиеся, занимающиеся в художественной школе. На будущее необходимо запланировать  авторские выставки работ этих учащихся.</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center"/>
        <w:rPr>
          <w:rFonts w:ascii="Times New Roman" w:hAnsi="Times New Roman" w:cs="Times New Roman"/>
          <w:sz w:val="28"/>
          <w:szCs w:val="28"/>
        </w:rPr>
      </w:pPr>
      <w:r w:rsidRPr="00387422">
        <w:rPr>
          <w:rFonts w:ascii="Times New Roman" w:hAnsi="Times New Roman" w:cs="Times New Roman"/>
          <w:sz w:val="28"/>
          <w:szCs w:val="28"/>
        </w:rPr>
        <w:t>Трудовое воспитание.</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Школьное трудовое воспитание реализуется на уроках технологии, в социальных проектах по благоустройству территории школы, в организации летней трудовой практики, во временном трудоустройстве учащихся на летний период.</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В акциях по благоустройству закрепленной территории принимают активное участие все классы школы, начиная с первых.</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 В текущем учебном году учащимися 9а класса под руководством </w:t>
      </w:r>
      <w:proofErr w:type="spellStart"/>
      <w:r w:rsidRPr="00387422">
        <w:rPr>
          <w:rFonts w:ascii="Times New Roman" w:hAnsi="Times New Roman" w:cs="Times New Roman"/>
          <w:sz w:val="28"/>
          <w:szCs w:val="28"/>
        </w:rPr>
        <w:t>Смелковой</w:t>
      </w:r>
      <w:proofErr w:type="spellEnd"/>
      <w:r w:rsidRPr="00387422">
        <w:rPr>
          <w:rFonts w:ascii="Times New Roman" w:hAnsi="Times New Roman" w:cs="Times New Roman"/>
          <w:sz w:val="28"/>
          <w:szCs w:val="28"/>
        </w:rPr>
        <w:t xml:space="preserve"> М.В. и 3 «а» класса под руководством </w:t>
      </w:r>
      <w:proofErr w:type="spellStart"/>
      <w:r w:rsidRPr="00387422">
        <w:rPr>
          <w:rFonts w:ascii="Times New Roman" w:hAnsi="Times New Roman" w:cs="Times New Roman"/>
          <w:sz w:val="28"/>
          <w:szCs w:val="28"/>
        </w:rPr>
        <w:t>Кунициной</w:t>
      </w:r>
      <w:proofErr w:type="spellEnd"/>
      <w:r w:rsidRPr="00387422">
        <w:rPr>
          <w:rFonts w:ascii="Times New Roman" w:hAnsi="Times New Roman" w:cs="Times New Roman"/>
          <w:sz w:val="28"/>
          <w:szCs w:val="28"/>
        </w:rPr>
        <w:t xml:space="preserve"> Н.В. был создан и воплощен в жизнь социальный проект «Школьный двор».</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Особо хочется отметить учащихся 8в,8б, 8а,10а, 9а, 9б классов,  </w:t>
      </w:r>
      <w:r w:rsidRPr="00387422">
        <w:rPr>
          <w:rFonts w:ascii="Times New Roman" w:hAnsi="Times New Roman" w:cs="Times New Roman"/>
          <w:sz w:val="28"/>
          <w:szCs w:val="28"/>
        </w:rPr>
        <w:lastRenderedPageBreak/>
        <w:t>помогавших готовить школьное здание к ремонту, учащихся  8б, 8 в,10а,  классов, работавших в пришкольном лагере, учащихся 6а,6б,7б, 7а классов работавших для создания уюта и красоты  на пришкольной территории.</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В плане реализации трудового воспитания важно привить чувство причастности и удовлетворения социальной значимостью личного труда каждого подростка, не допустить «отчужденности» характера труда, так как полезность и нужность должны стать смыслом личностного выбора тех, кому еще предстоит определиться профессионально. Задача школы – подготовить их к этому самостоятельному выбору.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87422">
        <w:rPr>
          <w:rFonts w:ascii="Times New Roman" w:hAnsi="Times New Roman" w:cs="Times New Roman"/>
          <w:sz w:val="28"/>
          <w:szCs w:val="28"/>
        </w:rPr>
        <w:t xml:space="preserve">Трудовое воспитание реализуется и в ответственной </w:t>
      </w:r>
      <w:proofErr w:type="spellStart"/>
      <w:r w:rsidRPr="00387422">
        <w:rPr>
          <w:rFonts w:ascii="Times New Roman" w:hAnsi="Times New Roman" w:cs="Times New Roman"/>
          <w:sz w:val="28"/>
          <w:szCs w:val="28"/>
        </w:rPr>
        <w:t>профориентационной</w:t>
      </w:r>
      <w:proofErr w:type="spellEnd"/>
      <w:r w:rsidRPr="00387422">
        <w:rPr>
          <w:rFonts w:ascii="Times New Roman" w:hAnsi="Times New Roman" w:cs="Times New Roman"/>
          <w:sz w:val="28"/>
          <w:szCs w:val="28"/>
        </w:rPr>
        <w:t xml:space="preserve"> работе, начинающейся с начальных классов. Сюда входят социально значимые классные проекты, встречи с интересными людьми разных профессий, изучение </w:t>
      </w:r>
      <w:proofErr w:type="spellStart"/>
      <w:r w:rsidRPr="00387422">
        <w:rPr>
          <w:rFonts w:ascii="Times New Roman" w:hAnsi="Times New Roman" w:cs="Times New Roman"/>
          <w:sz w:val="28"/>
          <w:szCs w:val="28"/>
        </w:rPr>
        <w:t>востребованности</w:t>
      </w:r>
      <w:proofErr w:type="spellEnd"/>
      <w:r w:rsidRPr="00387422">
        <w:rPr>
          <w:rFonts w:ascii="Times New Roman" w:hAnsi="Times New Roman" w:cs="Times New Roman"/>
          <w:sz w:val="28"/>
          <w:szCs w:val="28"/>
        </w:rPr>
        <w:t xml:space="preserve"> профессий на рынке труда, экскурсии на предприятия района, тестирование учащихся с привлечением центра занятости. Также с целью информационной деятельности привлекаются представители различных учебных заведений. Посещались Дни Открытых дверей учащимися и их родителями. </w:t>
      </w:r>
    </w:p>
    <w:p w:rsidR="00E239CD" w:rsidRPr="00387422" w:rsidRDefault="00E239CD" w:rsidP="00B66D1C">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E239CD" w:rsidRPr="00387422" w:rsidRDefault="00E239CD" w:rsidP="00B66D1C">
      <w:pPr>
        <w:widowControl w:val="0"/>
        <w:autoSpaceDE w:val="0"/>
        <w:autoSpaceDN w:val="0"/>
        <w:adjustRightInd w:val="0"/>
        <w:spacing w:after="0" w:line="20" w:lineRule="atLeast"/>
        <w:jc w:val="center"/>
        <w:rPr>
          <w:rFonts w:ascii="Times New Roman" w:hAnsi="Times New Roman" w:cs="Times New Roman"/>
          <w:sz w:val="28"/>
          <w:szCs w:val="28"/>
        </w:rPr>
      </w:pPr>
      <w:r w:rsidRPr="00387422">
        <w:rPr>
          <w:rFonts w:ascii="Times New Roman" w:hAnsi="Times New Roman" w:cs="Times New Roman"/>
          <w:sz w:val="28"/>
          <w:szCs w:val="28"/>
        </w:rPr>
        <w:t>Дополнительное образование.</w:t>
      </w:r>
    </w:p>
    <w:p w:rsidR="00E239CD" w:rsidRPr="00387422" w:rsidRDefault="00E239CD" w:rsidP="00B66D1C">
      <w:pPr>
        <w:pStyle w:val="a5"/>
        <w:shd w:val="clear" w:color="auto" w:fill="FFFFFF"/>
        <w:spacing w:line="20" w:lineRule="atLeast"/>
        <w:ind w:right="5"/>
        <w:jc w:val="both"/>
        <w:rPr>
          <w:rFonts w:ascii="Times New Roman" w:hAnsi="Times New Roman" w:cs="Times New Roman"/>
          <w:b/>
          <w:sz w:val="28"/>
          <w:szCs w:val="28"/>
        </w:rPr>
      </w:pPr>
    </w:p>
    <w:p w:rsidR="00E239CD" w:rsidRDefault="00E239CD" w:rsidP="00446272">
      <w:pPr>
        <w:pStyle w:val="a5"/>
        <w:shd w:val="clear" w:color="auto" w:fill="FFFFFF"/>
        <w:spacing w:line="20" w:lineRule="atLeast"/>
        <w:ind w:right="5"/>
        <w:jc w:val="center"/>
        <w:rPr>
          <w:rFonts w:ascii="Times New Roman" w:hAnsi="Times New Roman" w:cs="Times New Roman"/>
          <w:b/>
          <w:sz w:val="28"/>
          <w:szCs w:val="28"/>
        </w:rPr>
      </w:pPr>
      <w:r w:rsidRPr="00387422">
        <w:rPr>
          <w:rFonts w:ascii="Times New Roman" w:hAnsi="Times New Roman" w:cs="Times New Roman"/>
          <w:b/>
          <w:sz w:val="28"/>
          <w:szCs w:val="28"/>
        </w:rPr>
        <w:t>Показатель развития системы дополнительного образования</w:t>
      </w:r>
    </w:p>
    <w:p w:rsidR="00B66D1C" w:rsidRPr="00387422" w:rsidRDefault="00B66D1C" w:rsidP="00B66D1C">
      <w:pPr>
        <w:pStyle w:val="a5"/>
        <w:shd w:val="clear" w:color="auto" w:fill="FFFFFF"/>
        <w:spacing w:line="20" w:lineRule="atLeast"/>
        <w:ind w:right="5"/>
        <w:jc w:val="both"/>
        <w:rPr>
          <w:rFonts w:ascii="Times New Roman" w:hAnsi="Times New Roman" w:cs="Times New Roman"/>
          <w:b/>
          <w:sz w:val="28"/>
          <w:szCs w:val="28"/>
        </w:rPr>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1"/>
        <w:gridCol w:w="871"/>
        <w:gridCol w:w="1612"/>
        <w:gridCol w:w="1612"/>
        <w:gridCol w:w="1612"/>
        <w:gridCol w:w="1612"/>
      </w:tblGrid>
      <w:tr w:rsidR="00E239CD" w:rsidRPr="00387422" w:rsidTr="00387422">
        <w:tc>
          <w:tcPr>
            <w:tcW w:w="2730" w:type="dxa"/>
            <w:vMerge w:val="restart"/>
            <w:tcBorders>
              <w:top w:val="single" w:sz="4" w:space="0" w:color="000000"/>
              <w:left w:val="single" w:sz="4" w:space="0" w:color="000000"/>
              <w:bottom w:val="single" w:sz="4" w:space="0" w:color="000000"/>
              <w:right w:val="single" w:sz="4" w:space="0" w:color="000000"/>
            </w:tcBorders>
            <w:vAlign w:val="center"/>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Дополнительное образование за последние три года</w:t>
            </w:r>
          </w:p>
        </w:tc>
        <w:tc>
          <w:tcPr>
            <w:tcW w:w="721" w:type="dxa"/>
            <w:vMerge w:val="restart"/>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годы</w:t>
            </w:r>
          </w:p>
        </w:tc>
        <w:tc>
          <w:tcPr>
            <w:tcW w:w="2844" w:type="dxa"/>
            <w:gridSpan w:val="2"/>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Количество объединений - 17</w:t>
            </w:r>
          </w:p>
        </w:tc>
        <w:tc>
          <w:tcPr>
            <w:tcW w:w="3624" w:type="dxa"/>
            <w:gridSpan w:val="2"/>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Из них физкультурно-спортивных - 7</w:t>
            </w:r>
          </w:p>
        </w:tc>
      </w:tr>
      <w:tr w:rsidR="00E239CD" w:rsidRPr="00387422" w:rsidTr="003874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9CD" w:rsidRPr="00387422" w:rsidRDefault="00E239CD" w:rsidP="00B66D1C">
            <w:pPr>
              <w:spacing w:after="0" w:line="20" w:lineRule="atLeast"/>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9CD" w:rsidRPr="00387422" w:rsidRDefault="00E239CD" w:rsidP="00B66D1C">
            <w:pPr>
              <w:spacing w:after="0" w:line="20" w:lineRule="atLeast"/>
              <w:jc w:val="both"/>
              <w:rPr>
                <w:rFonts w:ascii="Times New Roman" w:hAnsi="Times New Roman" w:cs="Times New Roman"/>
                <w:sz w:val="28"/>
                <w:szCs w:val="28"/>
              </w:rPr>
            </w:pP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В них обучающихся</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 xml:space="preserve">% от общего числа </w:t>
            </w:r>
            <w:proofErr w:type="gramStart"/>
            <w:r w:rsidRPr="00387422">
              <w:rPr>
                <w:rFonts w:ascii="Times New Roman" w:hAnsi="Times New Roman" w:cs="Times New Roman"/>
                <w:sz w:val="28"/>
                <w:szCs w:val="28"/>
              </w:rPr>
              <w:t>обучающихся</w:t>
            </w:r>
            <w:proofErr w:type="gramEnd"/>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В них обучающихся</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 xml:space="preserve">% от общего числа </w:t>
            </w:r>
            <w:proofErr w:type="gramStart"/>
            <w:r w:rsidRPr="00387422">
              <w:rPr>
                <w:rFonts w:ascii="Times New Roman" w:hAnsi="Times New Roman" w:cs="Times New Roman"/>
                <w:sz w:val="28"/>
                <w:szCs w:val="28"/>
              </w:rPr>
              <w:t>обучающихся</w:t>
            </w:r>
            <w:proofErr w:type="gramEnd"/>
          </w:p>
        </w:tc>
      </w:tr>
      <w:tr w:rsidR="00E239CD" w:rsidRPr="00387422" w:rsidTr="003874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9CD" w:rsidRPr="00387422" w:rsidRDefault="00E239CD" w:rsidP="00B66D1C">
            <w:pPr>
              <w:spacing w:after="0" w:line="20" w:lineRule="atLeast"/>
              <w:jc w:val="both"/>
              <w:rPr>
                <w:rFonts w:ascii="Times New Roman" w:hAnsi="Times New Roman" w:cs="Times New Roman"/>
                <w:sz w:val="28"/>
                <w:szCs w:val="28"/>
              </w:rPr>
            </w:pPr>
          </w:p>
        </w:tc>
        <w:tc>
          <w:tcPr>
            <w:tcW w:w="721"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2009</w:t>
            </w:r>
          </w:p>
        </w:tc>
        <w:tc>
          <w:tcPr>
            <w:tcW w:w="142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211</w:t>
            </w:r>
          </w:p>
        </w:tc>
        <w:tc>
          <w:tcPr>
            <w:tcW w:w="142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33</w:t>
            </w:r>
          </w:p>
        </w:tc>
        <w:tc>
          <w:tcPr>
            <w:tcW w:w="220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121</w:t>
            </w:r>
          </w:p>
        </w:tc>
        <w:tc>
          <w:tcPr>
            <w:tcW w:w="142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15</w:t>
            </w:r>
          </w:p>
        </w:tc>
      </w:tr>
      <w:tr w:rsidR="00E239CD" w:rsidRPr="00387422" w:rsidTr="003874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9CD" w:rsidRPr="00387422" w:rsidRDefault="00E239CD" w:rsidP="00B66D1C">
            <w:pPr>
              <w:spacing w:after="0" w:line="20" w:lineRule="atLeast"/>
              <w:jc w:val="both"/>
              <w:rPr>
                <w:rFonts w:ascii="Times New Roman" w:hAnsi="Times New Roman" w:cs="Times New Roman"/>
                <w:sz w:val="28"/>
                <w:szCs w:val="28"/>
              </w:rPr>
            </w:pPr>
          </w:p>
        </w:tc>
        <w:tc>
          <w:tcPr>
            <w:tcW w:w="721"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2010</w:t>
            </w:r>
          </w:p>
        </w:tc>
        <w:tc>
          <w:tcPr>
            <w:tcW w:w="142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238</w:t>
            </w:r>
          </w:p>
        </w:tc>
        <w:tc>
          <w:tcPr>
            <w:tcW w:w="142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35</w:t>
            </w:r>
          </w:p>
        </w:tc>
        <w:tc>
          <w:tcPr>
            <w:tcW w:w="220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129</w:t>
            </w:r>
          </w:p>
        </w:tc>
        <w:tc>
          <w:tcPr>
            <w:tcW w:w="142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17</w:t>
            </w:r>
          </w:p>
        </w:tc>
      </w:tr>
      <w:tr w:rsidR="00E239CD" w:rsidRPr="00387422" w:rsidTr="003874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9CD" w:rsidRPr="00387422" w:rsidRDefault="00E239CD" w:rsidP="00B66D1C">
            <w:pPr>
              <w:spacing w:after="0" w:line="20" w:lineRule="atLeast"/>
              <w:jc w:val="both"/>
              <w:rPr>
                <w:rFonts w:ascii="Times New Roman" w:hAnsi="Times New Roman" w:cs="Times New Roman"/>
                <w:sz w:val="28"/>
                <w:szCs w:val="28"/>
              </w:rPr>
            </w:pPr>
          </w:p>
        </w:tc>
        <w:tc>
          <w:tcPr>
            <w:tcW w:w="721"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2011</w:t>
            </w:r>
          </w:p>
        </w:tc>
        <w:tc>
          <w:tcPr>
            <w:tcW w:w="142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265</w:t>
            </w:r>
          </w:p>
        </w:tc>
        <w:tc>
          <w:tcPr>
            <w:tcW w:w="142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37</w:t>
            </w:r>
          </w:p>
        </w:tc>
        <w:tc>
          <w:tcPr>
            <w:tcW w:w="220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148</w:t>
            </w:r>
          </w:p>
        </w:tc>
        <w:tc>
          <w:tcPr>
            <w:tcW w:w="1422" w:type="dxa"/>
            <w:tcBorders>
              <w:top w:val="single" w:sz="4" w:space="0" w:color="000000"/>
              <w:left w:val="single" w:sz="4" w:space="0" w:color="000000"/>
              <w:bottom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22</w:t>
            </w:r>
          </w:p>
        </w:tc>
      </w:tr>
      <w:tr w:rsidR="00E239CD" w:rsidRPr="00387422" w:rsidTr="00387422">
        <w:trPr>
          <w:trHeight w:val="375"/>
        </w:trPr>
        <w:tc>
          <w:tcPr>
            <w:tcW w:w="0" w:type="auto"/>
            <w:vMerge w:val="restart"/>
            <w:tcBorders>
              <w:top w:val="single" w:sz="4" w:space="0" w:color="000000"/>
              <w:left w:val="single" w:sz="4" w:space="0" w:color="000000"/>
              <w:right w:val="single" w:sz="4" w:space="0" w:color="000000"/>
            </w:tcBorders>
            <w:vAlign w:val="center"/>
            <w:hideMark/>
          </w:tcPr>
          <w:p w:rsidR="00E239CD" w:rsidRPr="00387422" w:rsidRDefault="00E239CD" w:rsidP="00B66D1C">
            <w:pPr>
              <w:spacing w:after="0" w:line="20" w:lineRule="atLeast"/>
              <w:jc w:val="both"/>
              <w:rPr>
                <w:rFonts w:ascii="Times New Roman" w:hAnsi="Times New Roman" w:cs="Times New Roman"/>
                <w:sz w:val="28"/>
                <w:szCs w:val="28"/>
              </w:rPr>
            </w:pPr>
          </w:p>
          <w:p w:rsidR="00E239CD" w:rsidRPr="00387422" w:rsidRDefault="00E239CD" w:rsidP="00B66D1C">
            <w:pPr>
              <w:spacing w:after="0" w:line="20" w:lineRule="atLeast"/>
              <w:jc w:val="both"/>
              <w:rPr>
                <w:rFonts w:ascii="Times New Roman" w:hAnsi="Times New Roman" w:cs="Times New Roman"/>
                <w:sz w:val="28"/>
                <w:szCs w:val="28"/>
              </w:rPr>
            </w:pPr>
            <w:r w:rsidRPr="00387422">
              <w:rPr>
                <w:rFonts w:ascii="Times New Roman" w:hAnsi="Times New Roman" w:cs="Times New Roman"/>
                <w:sz w:val="28"/>
                <w:szCs w:val="28"/>
              </w:rPr>
              <w:t xml:space="preserve">Дополнительное образование </w:t>
            </w:r>
          </w:p>
        </w:tc>
        <w:tc>
          <w:tcPr>
            <w:tcW w:w="721" w:type="dxa"/>
            <w:vMerge w:val="restart"/>
            <w:tcBorders>
              <w:top w:val="single" w:sz="4" w:space="0" w:color="000000"/>
              <w:left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 xml:space="preserve">2012 – 2013 </w:t>
            </w:r>
            <w:proofErr w:type="spellStart"/>
            <w:r w:rsidRPr="00387422">
              <w:rPr>
                <w:rFonts w:ascii="Times New Roman" w:hAnsi="Times New Roman" w:cs="Times New Roman"/>
                <w:b/>
                <w:sz w:val="28"/>
                <w:szCs w:val="28"/>
              </w:rPr>
              <w:t>уч</w:t>
            </w:r>
            <w:proofErr w:type="gramStart"/>
            <w:r w:rsidRPr="00387422">
              <w:rPr>
                <w:rFonts w:ascii="Times New Roman" w:hAnsi="Times New Roman" w:cs="Times New Roman"/>
                <w:b/>
                <w:sz w:val="28"/>
                <w:szCs w:val="28"/>
              </w:rPr>
              <w:t>.г</w:t>
            </w:r>
            <w:proofErr w:type="gramEnd"/>
            <w:r w:rsidRPr="00387422">
              <w:rPr>
                <w:rFonts w:ascii="Times New Roman" w:hAnsi="Times New Roman" w:cs="Times New Roman"/>
                <w:b/>
                <w:sz w:val="28"/>
                <w:szCs w:val="28"/>
              </w:rPr>
              <w:t>од</w:t>
            </w:r>
            <w:proofErr w:type="spellEnd"/>
          </w:p>
        </w:tc>
        <w:tc>
          <w:tcPr>
            <w:tcW w:w="2844" w:type="dxa"/>
            <w:gridSpan w:val="2"/>
            <w:tcBorders>
              <w:top w:val="single" w:sz="4" w:space="0" w:color="000000"/>
              <w:left w:val="single" w:sz="4" w:space="0" w:color="000000"/>
              <w:bottom w:val="single" w:sz="4" w:space="0" w:color="auto"/>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Количество объединений -15</w:t>
            </w:r>
          </w:p>
        </w:tc>
        <w:tc>
          <w:tcPr>
            <w:tcW w:w="3624" w:type="dxa"/>
            <w:gridSpan w:val="2"/>
            <w:tcBorders>
              <w:top w:val="single" w:sz="4" w:space="0" w:color="000000"/>
              <w:left w:val="single" w:sz="4" w:space="0" w:color="000000"/>
              <w:bottom w:val="single" w:sz="4" w:space="0" w:color="auto"/>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 xml:space="preserve">Из них </w:t>
            </w:r>
            <w:proofErr w:type="spellStart"/>
            <w:r w:rsidRPr="00387422">
              <w:rPr>
                <w:rFonts w:ascii="Times New Roman" w:hAnsi="Times New Roman" w:cs="Times New Roman"/>
                <w:sz w:val="28"/>
                <w:szCs w:val="28"/>
              </w:rPr>
              <w:t>физкультурно</w:t>
            </w:r>
            <w:proofErr w:type="spellEnd"/>
            <w:r w:rsidRPr="00387422">
              <w:rPr>
                <w:rFonts w:ascii="Times New Roman" w:hAnsi="Times New Roman" w:cs="Times New Roman"/>
                <w:sz w:val="28"/>
                <w:szCs w:val="28"/>
              </w:rPr>
              <w:t xml:space="preserve"> – спортивных -  6</w:t>
            </w:r>
          </w:p>
        </w:tc>
      </w:tr>
      <w:tr w:rsidR="00E239CD" w:rsidRPr="00387422" w:rsidTr="00387422">
        <w:trPr>
          <w:trHeight w:val="420"/>
        </w:trPr>
        <w:tc>
          <w:tcPr>
            <w:tcW w:w="0" w:type="auto"/>
            <w:vMerge/>
            <w:tcBorders>
              <w:left w:val="single" w:sz="4" w:space="0" w:color="000000"/>
              <w:right w:val="single" w:sz="4" w:space="0" w:color="000000"/>
            </w:tcBorders>
            <w:vAlign w:val="center"/>
            <w:hideMark/>
          </w:tcPr>
          <w:p w:rsidR="00E239CD" w:rsidRPr="00387422" w:rsidRDefault="00E239CD" w:rsidP="00B66D1C">
            <w:pPr>
              <w:spacing w:after="0" w:line="20" w:lineRule="atLeast"/>
              <w:jc w:val="both"/>
              <w:rPr>
                <w:rFonts w:ascii="Times New Roman" w:hAnsi="Times New Roman" w:cs="Times New Roman"/>
                <w:sz w:val="28"/>
                <w:szCs w:val="28"/>
              </w:rPr>
            </w:pPr>
          </w:p>
        </w:tc>
        <w:tc>
          <w:tcPr>
            <w:tcW w:w="721" w:type="dxa"/>
            <w:vMerge/>
            <w:tcBorders>
              <w:left w:val="single" w:sz="4" w:space="0" w:color="000000"/>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b/>
                <w:sz w:val="28"/>
                <w:szCs w:val="28"/>
              </w:rPr>
            </w:pPr>
          </w:p>
        </w:tc>
        <w:tc>
          <w:tcPr>
            <w:tcW w:w="1422" w:type="dxa"/>
            <w:tcBorders>
              <w:top w:val="single" w:sz="4" w:space="0" w:color="auto"/>
              <w:left w:val="single" w:sz="4" w:space="0" w:color="000000"/>
              <w:bottom w:val="single" w:sz="4" w:space="0" w:color="auto"/>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290</w:t>
            </w:r>
          </w:p>
        </w:tc>
        <w:tc>
          <w:tcPr>
            <w:tcW w:w="1422" w:type="dxa"/>
            <w:tcBorders>
              <w:top w:val="single" w:sz="4" w:space="0" w:color="auto"/>
              <w:left w:val="single" w:sz="4" w:space="0" w:color="000000"/>
              <w:bottom w:val="single" w:sz="4" w:space="0" w:color="auto"/>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44,6</w:t>
            </w:r>
          </w:p>
        </w:tc>
        <w:tc>
          <w:tcPr>
            <w:tcW w:w="2202" w:type="dxa"/>
            <w:tcBorders>
              <w:top w:val="single" w:sz="4" w:space="0" w:color="auto"/>
              <w:left w:val="single" w:sz="4" w:space="0" w:color="000000"/>
              <w:bottom w:val="single" w:sz="4" w:space="0" w:color="auto"/>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160</w:t>
            </w:r>
          </w:p>
        </w:tc>
        <w:tc>
          <w:tcPr>
            <w:tcW w:w="1422" w:type="dxa"/>
            <w:tcBorders>
              <w:top w:val="single" w:sz="4" w:space="0" w:color="auto"/>
              <w:left w:val="single" w:sz="4" w:space="0" w:color="000000"/>
              <w:bottom w:val="single" w:sz="4" w:space="0" w:color="auto"/>
              <w:right w:val="single" w:sz="4" w:space="0" w:color="000000"/>
            </w:tcBorders>
            <w:hideMark/>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23.8</w:t>
            </w:r>
          </w:p>
        </w:tc>
      </w:tr>
      <w:tr w:rsidR="00E239CD" w:rsidRPr="00387422" w:rsidTr="00387422">
        <w:trPr>
          <w:trHeight w:val="420"/>
        </w:trPr>
        <w:tc>
          <w:tcPr>
            <w:tcW w:w="0" w:type="auto"/>
            <w:tcBorders>
              <w:left w:val="single" w:sz="4" w:space="0" w:color="000000"/>
              <w:bottom w:val="single" w:sz="4" w:space="0" w:color="000000"/>
              <w:right w:val="single" w:sz="4" w:space="0" w:color="000000"/>
            </w:tcBorders>
            <w:vAlign w:val="center"/>
          </w:tcPr>
          <w:p w:rsidR="00E239CD" w:rsidRPr="00387422" w:rsidRDefault="00E239CD" w:rsidP="00B66D1C">
            <w:pPr>
              <w:spacing w:after="0" w:line="20" w:lineRule="atLeast"/>
              <w:jc w:val="both"/>
              <w:rPr>
                <w:rFonts w:ascii="Times New Roman" w:hAnsi="Times New Roman" w:cs="Times New Roman"/>
                <w:sz w:val="28"/>
                <w:szCs w:val="28"/>
              </w:rPr>
            </w:pPr>
          </w:p>
        </w:tc>
        <w:tc>
          <w:tcPr>
            <w:tcW w:w="721" w:type="dxa"/>
            <w:tcBorders>
              <w:left w:val="single" w:sz="4" w:space="0" w:color="000000"/>
              <w:bottom w:val="single" w:sz="4" w:space="0" w:color="000000"/>
              <w:right w:val="single" w:sz="4" w:space="0" w:color="000000"/>
            </w:tcBorders>
          </w:tcPr>
          <w:p w:rsidR="00E239CD" w:rsidRPr="00387422" w:rsidRDefault="00E239CD" w:rsidP="00B66D1C">
            <w:pPr>
              <w:pStyle w:val="a5"/>
              <w:spacing w:line="20" w:lineRule="atLeast"/>
              <w:jc w:val="both"/>
              <w:rPr>
                <w:rFonts w:ascii="Times New Roman" w:hAnsi="Times New Roman" w:cs="Times New Roman"/>
                <w:b/>
                <w:sz w:val="28"/>
                <w:szCs w:val="28"/>
              </w:rPr>
            </w:pPr>
            <w:r w:rsidRPr="00387422">
              <w:rPr>
                <w:rFonts w:ascii="Times New Roman" w:hAnsi="Times New Roman" w:cs="Times New Roman"/>
                <w:b/>
                <w:sz w:val="28"/>
                <w:szCs w:val="28"/>
              </w:rPr>
              <w:t xml:space="preserve">13 – 14 </w:t>
            </w:r>
            <w:proofErr w:type="spellStart"/>
            <w:r w:rsidRPr="00387422">
              <w:rPr>
                <w:rFonts w:ascii="Times New Roman" w:hAnsi="Times New Roman" w:cs="Times New Roman"/>
                <w:b/>
                <w:sz w:val="28"/>
                <w:szCs w:val="28"/>
              </w:rPr>
              <w:t>уч</w:t>
            </w:r>
            <w:proofErr w:type="spellEnd"/>
            <w:r w:rsidRPr="00387422">
              <w:rPr>
                <w:rFonts w:ascii="Times New Roman" w:hAnsi="Times New Roman" w:cs="Times New Roman"/>
                <w:b/>
                <w:sz w:val="28"/>
                <w:szCs w:val="28"/>
              </w:rPr>
              <w:t>. год</w:t>
            </w:r>
          </w:p>
        </w:tc>
        <w:tc>
          <w:tcPr>
            <w:tcW w:w="1422" w:type="dxa"/>
            <w:tcBorders>
              <w:top w:val="single" w:sz="4" w:space="0" w:color="auto"/>
              <w:left w:val="single" w:sz="4" w:space="0" w:color="000000"/>
              <w:bottom w:val="single" w:sz="4" w:space="0" w:color="000000"/>
              <w:right w:val="single" w:sz="4" w:space="0" w:color="000000"/>
            </w:tcBorders>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373</w:t>
            </w:r>
          </w:p>
        </w:tc>
        <w:tc>
          <w:tcPr>
            <w:tcW w:w="1422" w:type="dxa"/>
            <w:tcBorders>
              <w:top w:val="single" w:sz="4" w:space="0" w:color="auto"/>
              <w:left w:val="single" w:sz="4" w:space="0" w:color="000000"/>
              <w:bottom w:val="single" w:sz="4" w:space="0" w:color="000000"/>
              <w:right w:val="single" w:sz="4" w:space="0" w:color="000000"/>
            </w:tcBorders>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55,6</w:t>
            </w:r>
          </w:p>
        </w:tc>
        <w:tc>
          <w:tcPr>
            <w:tcW w:w="2202" w:type="dxa"/>
            <w:tcBorders>
              <w:top w:val="single" w:sz="4" w:space="0" w:color="auto"/>
              <w:left w:val="single" w:sz="4" w:space="0" w:color="000000"/>
              <w:bottom w:val="single" w:sz="4" w:space="0" w:color="000000"/>
              <w:right w:val="single" w:sz="4" w:space="0" w:color="000000"/>
            </w:tcBorders>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200</w:t>
            </w:r>
          </w:p>
        </w:tc>
        <w:tc>
          <w:tcPr>
            <w:tcW w:w="1422" w:type="dxa"/>
            <w:tcBorders>
              <w:top w:val="single" w:sz="4" w:space="0" w:color="auto"/>
              <w:left w:val="single" w:sz="4" w:space="0" w:color="000000"/>
              <w:bottom w:val="single" w:sz="4" w:space="0" w:color="000000"/>
              <w:right w:val="single" w:sz="4" w:space="0" w:color="000000"/>
            </w:tcBorders>
          </w:tcPr>
          <w:p w:rsidR="00E239CD" w:rsidRPr="00387422" w:rsidRDefault="00E239CD" w:rsidP="00B66D1C">
            <w:pPr>
              <w:pStyle w:val="a5"/>
              <w:spacing w:line="20" w:lineRule="atLeast"/>
              <w:jc w:val="both"/>
              <w:rPr>
                <w:rFonts w:ascii="Times New Roman" w:hAnsi="Times New Roman" w:cs="Times New Roman"/>
                <w:sz w:val="28"/>
                <w:szCs w:val="28"/>
              </w:rPr>
            </w:pPr>
            <w:r w:rsidRPr="00387422">
              <w:rPr>
                <w:rFonts w:ascii="Times New Roman" w:hAnsi="Times New Roman" w:cs="Times New Roman"/>
                <w:sz w:val="28"/>
                <w:szCs w:val="28"/>
              </w:rPr>
              <w:t>29,8</w:t>
            </w:r>
          </w:p>
        </w:tc>
      </w:tr>
    </w:tbl>
    <w:p w:rsidR="00E239CD" w:rsidRPr="00387422" w:rsidRDefault="00E239CD" w:rsidP="00B66D1C">
      <w:pPr>
        <w:pStyle w:val="a5"/>
        <w:spacing w:line="20" w:lineRule="atLeast"/>
        <w:ind w:firstLine="720"/>
        <w:jc w:val="both"/>
        <w:rPr>
          <w:rFonts w:ascii="Times New Roman" w:hAnsi="Times New Roman" w:cs="Times New Roman"/>
          <w:sz w:val="28"/>
          <w:szCs w:val="28"/>
        </w:rPr>
      </w:pPr>
      <w:r w:rsidRPr="00387422">
        <w:rPr>
          <w:rFonts w:ascii="Times New Roman" w:hAnsi="Times New Roman" w:cs="Times New Roman"/>
          <w:sz w:val="28"/>
          <w:szCs w:val="28"/>
        </w:rPr>
        <w:t xml:space="preserve">                    </w:t>
      </w:r>
    </w:p>
    <w:p w:rsidR="00E239CD" w:rsidRPr="00387422" w:rsidRDefault="00E239CD" w:rsidP="00B66D1C">
      <w:pPr>
        <w:widowControl w:val="0"/>
        <w:autoSpaceDE w:val="0"/>
        <w:autoSpaceDN w:val="0"/>
        <w:adjustRightInd w:val="0"/>
        <w:spacing w:after="0" w:line="20" w:lineRule="atLeast"/>
        <w:ind w:left="540"/>
        <w:rPr>
          <w:rFonts w:ascii="Times New Roman" w:hAnsi="Times New Roman" w:cs="Times New Roman"/>
          <w:sz w:val="28"/>
          <w:szCs w:val="28"/>
        </w:rPr>
      </w:pPr>
    </w:p>
    <w:p w:rsidR="001F1340" w:rsidRDefault="001F1340" w:rsidP="00B66D1C">
      <w:pPr>
        <w:spacing w:after="0" w:line="240" w:lineRule="auto"/>
        <w:jc w:val="center"/>
        <w:rPr>
          <w:rFonts w:ascii="Times New Roman" w:eastAsia="Times New Roman" w:hAnsi="Times New Roman" w:cs="Times New Roman"/>
          <w:b/>
          <w:sz w:val="28"/>
          <w:szCs w:val="28"/>
        </w:rPr>
      </w:pPr>
    </w:p>
    <w:p w:rsidR="00C0738E" w:rsidRPr="00CA1E81" w:rsidRDefault="00C0738E" w:rsidP="00B66D1C">
      <w:pPr>
        <w:spacing w:after="0" w:line="240" w:lineRule="auto"/>
        <w:jc w:val="center"/>
        <w:rPr>
          <w:rFonts w:ascii="Times New Roman" w:eastAsia="Times New Roman" w:hAnsi="Times New Roman" w:cs="Times New Roman"/>
          <w:b/>
          <w:sz w:val="28"/>
          <w:szCs w:val="28"/>
        </w:rPr>
      </w:pPr>
      <w:r w:rsidRPr="00CA1E81">
        <w:rPr>
          <w:rFonts w:ascii="Times New Roman" w:eastAsia="Times New Roman" w:hAnsi="Times New Roman" w:cs="Times New Roman"/>
          <w:b/>
          <w:sz w:val="28"/>
          <w:szCs w:val="28"/>
        </w:rPr>
        <w:lastRenderedPageBreak/>
        <w:t>Работа с родителями.</w:t>
      </w:r>
    </w:p>
    <w:p w:rsidR="00C0738E" w:rsidRPr="00B66D1C" w:rsidRDefault="00C0738E" w:rsidP="00C0738E">
      <w:pPr>
        <w:spacing w:after="0" w:line="240" w:lineRule="auto"/>
        <w:ind w:left="-357" w:firstLine="709"/>
        <w:jc w:val="both"/>
        <w:rPr>
          <w:rFonts w:ascii="Times New Roman" w:eastAsia="Times New Roman" w:hAnsi="Times New Roman" w:cs="Times New Roman"/>
          <w:sz w:val="28"/>
          <w:szCs w:val="28"/>
        </w:rPr>
      </w:pPr>
      <w:r w:rsidRPr="00B66D1C">
        <w:rPr>
          <w:rFonts w:ascii="Times New Roman" w:eastAsia="Times New Roman" w:hAnsi="Times New Roman" w:cs="Times New Roman"/>
          <w:sz w:val="28"/>
          <w:szCs w:val="28"/>
        </w:rPr>
        <w:t xml:space="preserve">Данная работа направлена на активное включение родителей в учебно-воспитательный процесс, во внеурочную </w:t>
      </w:r>
      <w:proofErr w:type="spellStart"/>
      <w:r w:rsidRPr="00B66D1C">
        <w:rPr>
          <w:rFonts w:ascii="Times New Roman" w:eastAsia="Times New Roman" w:hAnsi="Times New Roman" w:cs="Times New Roman"/>
          <w:sz w:val="28"/>
          <w:szCs w:val="28"/>
        </w:rPr>
        <w:t>досуговую</w:t>
      </w:r>
      <w:proofErr w:type="spellEnd"/>
      <w:r w:rsidRPr="00B66D1C">
        <w:rPr>
          <w:rFonts w:ascii="Times New Roman" w:eastAsia="Times New Roman" w:hAnsi="Times New Roman" w:cs="Times New Roman"/>
          <w:sz w:val="28"/>
          <w:szCs w:val="28"/>
        </w:rPr>
        <w:t xml:space="preserve"> деятельность, сотрудничество с детьми и педагогами, что достигается работой над формированием активной педагогической позиции родителей, вооружением родителей педагогическими знаниями и умениями, активным участием их в воспитании детей.</w:t>
      </w:r>
    </w:p>
    <w:p w:rsidR="00C0738E" w:rsidRPr="00B66D1C" w:rsidRDefault="00C0738E" w:rsidP="00C0738E">
      <w:pPr>
        <w:spacing w:after="0" w:line="240" w:lineRule="auto"/>
        <w:ind w:left="-357" w:firstLine="709"/>
        <w:jc w:val="both"/>
        <w:rPr>
          <w:rFonts w:ascii="Times New Roman" w:eastAsia="Times New Roman" w:hAnsi="Times New Roman" w:cs="Times New Roman"/>
          <w:sz w:val="28"/>
          <w:szCs w:val="28"/>
        </w:rPr>
      </w:pPr>
      <w:r w:rsidRPr="00B66D1C">
        <w:rPr>
          <w:rFonts w:ascii="Times New Roman" w:eastAsia="Times New Roman" w:hAnsi="Times New Roman" w:cs="Times New Roman"/>
          <w:sz w:val="28"/>
          <w:szCs w:val="28"/>
        </w:rPr>
        <w:t>Содержание работы с родителями включает три основных блока: повышение психолого-педагогических знаний родителей, вовлечение родителей в учебно-воспитательный процесс, участие родителей в управлении школой.</w:t>
      </w:r>
    </w:p>
    <w:p w:rsidR="00C0738E" w:rsidRPr="00B66D1C" w:rsidRDefault="00C0738E" w:rsidP="00C0738E">
      <w:pPr>
        <w:spacing w:after="0" w:line="240" w:lineRule="auto"/>
        <w:ind w:left="-360" w:firstLine="709"/>
        <w:jc w:val="both"/>
        <w:rPr>
          <w:rFonts w:ascii="Times New Roman" w:eastAsia="Times New Roman" w:hAnsi="Times New Roman" w:cs="Times New Roman"/>
          <w:sz w:val="28"/>
          <w:szCs w:val="28"/>
        </w:rPr>
      </w:pPr>
    </w:p>
    <w:p w:rsidR="00C0738E" w:rsidRPr="00B66D1C" w:rsidRDefault="001928DE" w:rsidP="00C0738E">
      <w:pPr>
        <w:spacing w:after="0" w:line="240" w:lineRule="auto"/>
        <w:ind w:left="-360"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38" style="position:absolute;left:0;text-align:left;margin-left:-27pt;margin-top:208pt;width:153pt;height:1in;z-index:251625472">
            <v:textbox style="mso-next-textbox:#_x0000_s1038">
              <w:txbxContent>
                <w:p w:rsidR="00136654" w:rsidRPr="00446272" w:rsidRDefault="00136654" w:rsidP="00C0738E">
                  <w:pPr>
                    <w:rPr>
                      <w:rFonts w:ascii="Times New Roman" w:hAnsi="Times New Roman" w:cs="Times New Roman"/>
                      <w:sz w:val="24"/>
                      <w:szCs w:val="24"/>
                    </w:rPr>
                  </w:pPr>
                  <w:r w:rsidRPr="00446272">
                    <w:rPr>
                      <w:rFonts w:ascii="Times New Roman" w:hAnsi="Times New Roman" w:cs="Times New Roman"/>
                      <w:sz w:val="24"/>
                      <w:szCs w:val="24"/>
                    </w:rPr>
                    <w:t>Участие родителей и общественности в управлении школой</w:t>
                  </w:r>
                </w:p>
              </w:txbxContent>
            </v:textbox>
          </v:rect>
        </w:pict>
      </w:r>
      <w:r>
        <w:rPr>
          <w:rFonts w:ascii="Times New Roman" w:eastAsia="Times New Roman" w:hAnsi="Times New Roman" w:cs="Times New Roman"/>
          <w:noProof/>
          <w:sz w:val="28"/>
          <w:szCs w:val="28"/>
        </w:rPr>
        <w:pict>
          <v:rect id="_x0000_s1037" style="position:absolute;left:0;text-align:left;margin-left:-27pt;margin-top:109pt;width:153pt;height:1in;z-index:251626496">
            <v:textbox style="mso-next-textbox:#_x0000_s1037">
              <w:txbxContent>
                <w:p w:rsidR="00136654" w:rsidRPr="00446272" w:rsidRDefault="00136654" w:rsidP="00C0738E">
                  <w:pPr>
                    <w:rPr>
                      <w:rFonts w:ascii="Times New Roman" w:hAnsi="Times New Roman" w:cs="Times New Roman"/>
                      <w:sz w:val="24"/>
                      <w:szCs w:val="24"/>
                    </w:rPr>
                  </w:pPr>
                  <w:r w:rsidRPr="00446272">
                    <w:rPr>
                      <w:rFonts w:ascii="Times New Roman" w:hAnsi="Times New Roman" w:cs="Times New Roman"/>
                      <w:sz w:val="24"/>
                      <w:szCs w:val="24"/>
                    </w:rPr>
                    <w:t>Вовлечение родителей и общественности в учебно-воспитательный процесс</w:t>
                  </w:r>
                </w:p>
              </w:txbxContent>
            </v:textbox>
          </v:rect>
        </w:pict>
      </w:r>
      <w:r>
        <w:rPr>
          <w:rFonts w:ascii="Times New Roman" w:eastAsia="Times New Roman" w:hAnsi="Times New Roman" w:cs="Times New Roman"/>
          <w:noProof/>
          <w:sz w:val="28"/>
          <w:szCs w:val="28"/>
        </w:rPr>
        <w:pict>
          <v:rect id="_x0000_s1036" style="position:absolute;left:0;text-align:left;margin-left:-27pt;margin-top:10pt;width:153pt;height:1in;z-index:251627520">
            <v:textbox style="mso-next-textbox:#_x0000_s1036">
              <w:txbxContent>
                <w:p w:rsidR="00136654" w:rsidRPr="00446272" w:rsidRDefault="00136654" w:rsidP="00C0738E">
                  <w:pPr>
                    <w:rPr>
                      <w:rFonts w:ascii="Times New Roman" w:hAnsi="Times New Roman" w:cs="Times New Roman"/>
                      <w:sz w:val="24"/>
                      <w:szCs w:val="24"/>
                    </w:rPr>
                  </w:pPr>
                  <w:r w:rsidRPr="00446272">
                    <w:rPr>
                      <w:rFonts w:ascii="Times New Roman" w:hAnsi="Times New Roman" w:cs="Times New Roman"/>
                      <w:sz w:val="24"/>
                      <w:szCs w:val="24"/>
                    </w:rPr>
                    <w:t>Повышение психолого-педагогических знаний</w:t>
                  </w:r>
                </w:p>
              </w:txbxContent>
            </v:textbox>
          </v:rect>
        </w:pict>
      </w:r>
      <w:r>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_x0000_s1026" editas="canvas" style="width:459pt;height:279pt;mso-position-horizontal-relative:char;mso-position-vertical-relative:line" coordorigin="2269,400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9;top:4006;width:7200;height:4320" o:preferrelative="f">
              <v:fill o:detectmouseclick="t"/>
              <v:path o:extrusionok="t" o:connecttype="none"/>
              <o:lock v:ext="edit" text="t"/>
            </v:shape>
            <v:rect id="_x0000_s1028" style="position:absolute;left:4669;top:4006;width:4659;height:4320">
              <v:textbox style="mso-next-textbox:#_x0000_s1028">
                <w:txbxContent>
                  <w:p w:rsidR="00136654" w:rsidRPr="00446272" w:rsidRDefault="00136654" w:rsidP="00C0738E">
                    <w:pPr>
                      <w:rPr>
                        <w:rFonts w:ascii="Times New Roman" w:hAnsi="Times New Roman" w:cs="Times New Roman"/>
                        <w:sz w:val="24"/>
                        <w:szCs w:val="24"/>
                      </w:rPr>
                    </w:pPr>
                    <w:r w:rsidRPr="00446272">
                      <w:rPr>
                        <w:rFonts w:ascii="Times New Roman" w:hAnsi="Times New Roman" w:cs="Times New Roman"/>
                        <w:sz w:val="24"/>
                        <w:szCs w:val="24"/>
                      </w:rPr>
                      <w:t>-Лекции, практикумы</w:t>
                    </w:r>
                  </w:p>
                  <w:p w:rsidR="00136654" w:rsidRPr="00446272" w:rsidRDefault="00136654" w:rsidP="00C0738E">
                    <w:pPr>
                      <w:rPr>
                        <w:rFonts w:ascii="Times New Roman" w:hAnsi="Times New Roman" w:cs="Times New Roman"/>
                        <w:sz w:val="24"/>
                        <w:szCs w:val="24"/>
                      </w:rPr>
                    </w:pPr>
                    <w:r w:rsidRPr="00446272">
                      <w:rPr>
                        <w:rFonts w:ascii="Times New Roman" w:hAnsi="Times New Roman" w:cs="Times New Roman"/>
                        <w:sz w:val="24"/>
                        <w:szCs w:val="24"/>
                      </w:rPr>
                      <w:t>-конференции</w:t>
                    </w:r>
                  </w:p>
                  <w:p w:rsidR="00136654" w:rsidRPr="00446272" w:rsidRDefault="00136654" w:rsidP="00C0738E">
                    <w:pPr>
                      <w:rPr>
                        <w:rFonts w:ascii="Times New Roman" w:hAnsi="Times New Roman" w:cs="Times New Roman"/>
                        <w:sz w:val="24"/>
                        <w:szCs w:val="24"/>
                      </w:rPr>
                    </w:pPr>
                    <w:r w:rsidRPr="00446272">
                      <w:rPr>
                        <w:rFonts w:ascii="Times New Roman" w:hAnsi="Times New Roman" w:cs="Times New Roman"/>
                        <w:sz w:val="24"/>
                        <w:szCs w:val="24"/>
                      </w:rPr>
                      <w:t>-открытые уроки, классные мероприятия</w:t>
                    </w:r>
                  </w:p>
                  <w:p w:rsidR="00136654" w:rsidRPr="00446272" w:rsidRDefault="00136654" w:rsidP="00C0738E">
                    <w:pPr>
                      <w:rPr>
                        <w:rFonts w:ascii="Times New Roman" w:hAnsi="Times New Roman" w:cs="Times New Roman"/>
                        <w:sz w:val="24"/>
                        <w:szCs w:val="24"/>
                      </w:rPr>
                    </w:pPr>
                    <w:r w:rsidRPr="00446272">
                      <w:rPr>
                        <w:rFonts w:ascii="Times New Roman" w:hAnsi="Times New Roman" w:cs="Times New Roman"/>
                        <w:sz w:val="24"/>
                        <w:szCs w:val="24"/>
                      </w:rPr>
                      <w:t>-индивидуальные консультации</w:t>
                    </w:r>
                  </w:p>
                  <w:p w:rsidR="00136654" w:rsidRPr="00446272" w:rsidRDefault="00136654" w:rsidP="00C0738E">
                    <w:pPr>
                      <w:rPr>
                        <w:rFonts w:ascii="Times New Roman" w:hAnsi="Times New Roman" w:cs="Times New Roman"/>
                        <w:sz w:val="24"/>
                        <w:szCs w:val="24"/>
                      </w:rPr>
                    </w:pPr>
                    <w:r w:rsidRPr="00446272">
                      <w:rPr>
                        <w:rFonts w:ascii="Times New Roman" w:hAnsi="Times New Roman" w:cs="Times New Roman"/>
                        <w:sz w:val="24"/>
                        <w:szCs w:val="24"/>
                      </w:rPr>
                      <w:t>-родительские собрания</w:t>
                    </w:r>
                  </w:p>
                  <w:p w:rsidR="00136654" w:rsidRPr="00446272" w:rsidRDefault="00136654" w:rsidP="00C0738E">
                    <w:pPr>
                      <w:rPr>
                        <w:rFonts w:ascii="Times New Roman" w:hAnsi="Times New Roman" w:cs="Times New Roman"/>
                        <w:sz w:val="24"/>
                        <w:szCs w:val="24"/>
                      </w:rPr>
                    </w:pPr>
                    <w:r w:rsidRPr="00446272">
                      <w:rPr>
                        <w:rFonts w:ascii="Times New Roman" w:hAnsi="Times New Roman" w:cs="Times New Roman"/>
                        <w:sz w:val="24"/>
                        <w:szCs w:val="24"/>
                      </w:rPr>
                      <w:t>-организация кружков, секций, клубов, совместных творческих дел</w:t>
                    </w:r>
                  </w:p>
                  <w:p w:rsidR="00136654" w:rsidRPr="00446272" w:rsidRDefault="00136654" w:rsidP="00C0738E">
                    <w:pPr>
                      <w:rPr>
                        <w:rFonts w:ascii="Times New Roman" w:hAnsi="Times New Roman" w:cs="Times New Roman"/>
                        <w:sz w:val="24"/>
                        <w:szCs w:val="24"/>
                      </w:rPr>
                    </w:pPr>
                    <w:r w:rsidRPr="00446272">
                      <w:rPr>
                        <w:rFonts w:ascii="Times New Roman" w:hAnsi="Times New Roman" w:cs="Times New Roman"/>
                        <w:sz w:val="24"/>
                        <w:szCs w:val="24"/>
                      </w:rPr>
                      <w:t>-помощь в укреплении материально-технической базы</w:t>
                    </w:r>
                  </w:p>
                  <w:p w:rsidR="00136654" w:rsidRPr="00446272" w:rsidRDefault="00136654" w:rsidP="00C0738E">
                    <w:pPr>
                      <w:rPr>
                        <w:rFonts w:ascii="Times New Roman" w:hAnsi="Times New Roman" w:cs="Times New Roman"/>
                        <w:sz w:val="24"/>
                        <w:szCs w:val="24"/>
                      </w:rPr>
                    </w:pPr>
                    <w:r w:rsidRPr="00446272">
                      <w:rPr>
                        <w:rFonts w:ascii="Times New Roman" w:hAnsi="Times New Roman" w:cs="Times New Roman"/>
                        <w:sz w:val="24"/>
                        <w:szCs w:val="24"/>
                      </w:rPr>
                      <w:t>-индивидуальное шефство над неблагополучными семьями, трудными подростками</w:t>
                    </w:r>
                  </w:p>
                  <w:p w:rsidR="00136654" w:rsidRDefault="00136654" w:rsidP="00C0738E"/>
                  <w:p w:rsidR="00136654" w:rsidRDefault="00136654" w:rsidP="00C0738E"/>
                  <w:p w:rsidR="00136654" w:rsidRDefault="00136654" w:rsidP="00C0738E">
                    <w:r>
                      <w:t>-Совет школы</w:t>
                    </w:r>
                  </w:p>
                  <w:p w:rsidR="00136654" w:rsidRDefault="00136654" w:rsidP="00C0738E">
                    <w:r>
                      <w:t>-общешкольный родительский комитет</w:t>
                    </w:r>
                  </w:p>
                  <w:p w:rsidR="00136654" w:rsidRDefault="00136654" w:rsidP="00C0738E">
                    <w:r>
                      <w:t>-классные родительские комитеты</w:t>
                    </w:r>
                  </w:p>
                </w:txbxContent>
              </v:textbox>
            </v:rect>
            <v:line id="_x0000_s1029" style="position:absolute" from="4669,5276" to="9328,5276"/>
            <v:line id="_x0000_s1030" style="position:absolute" from="4669,6932" to="9328,6933"/>
            <v:line id="_x0000_s1031" style="position:absolute" from="2701,5269" to="2701,5688"/>
            <v:line id="_x0000_s1032" style="position:absolute" from="2693,6793" to="2693,7211"/>
            <v:line id="_x0000_s1033" style="position:absolute" from="3963,4703" to="4669,4703"/>
            <v:line id="_x0000_s1034" style="position:absolute" from="3963,6236" to="4669,6236"/>
            <v:line id="_x0000_s1035" style="position:absolute" from="3963,7629" to="4669,7629"/>
            <w10:wrap type="none"/>
            <w10:anchorlock/>
          </v:group>
        </w:pict>
      </w:r>
    </w:p>
    <w:p w:rsidR="00C0738E" w:rsidRPr="00B66D1C" w:rsidRDefault="00C0738E" w:rsidP="00C0738E">
      <w:pPr>
        <w:spacing w:after="0" w:line="240" w:lineRule="auto"/>
        <w:ind w:left="-360" w:firstLine="709"/>
        <w:jc w:val="both"/>
        <w:rPr>
          <w:rFonts w:ascii="Times New Roman" w:eastAsia="Times New Roman" w:hAnsi="Times New Roman" w:cs="Times New Roman"/>
          <w:sz w:val="28"/>
          <w:szCs w:val="28"/>
        </w:rPr>
      </w:pPr>
    </w:p>
    <w:p w:rsidR="00857C09" w:rsidRPr="00857C09" w:rsidRDefault="00857C09" w:rsidP="00857C09">
      <w:pPr>
        <w:spacing w:after="0" w:line="240" w:lineRule="auto"/>
        <w:ind w:right="283"/>
        <w:jc w:val="both"/>
        <w:rPr>
          <w:rFonts w:ascii="Times New Roman" w:hAnsi="Times New Roman" w:cs="Times New Roman"/>
          <w:sz w:val="28"/>
          <w:szCs w:val="28"/>
        </w:rPr>
      </w:pPr>
      <w:r w:rsidRPr="00857C09">
        <w:rPr>
          <w:rFonts w:ascii="Times New Roman" w:hAnsi="Times New Roman" w:cs="Times New Roman"/>
          <w:b/>
          <w:i/>
          <w:sz w:val="28"/>
          <w:szCs w:val="28"/>
        </w:rPr>
        <w:t>Чтобы повысить эффективность УВ процесса, нам предстоит  реализация следующих задач</w:t>
      </w:r>
      <w:r w:rsidRPr="00857C09">
        <w:rPr>
          <w:rFonts w:ascii="Times New Roman" w:hAnsi="Times New Roman" w:cs="Times New Roman"/>
          <w:sz w:val="28"/>
          <w:szCs w:val="28"/>
        </w:rPr>
        <w:t>:</w:t>
      </w:r>
    </w:p>
    <w:p w:rsidR="00857C09" w:rsidRPr="00857C09" w:rsidRDefault="00857C09" w:rsidP="00857C09">
      <w:pPr>
        <w:spacing w:after="0" w:line="240" w:lineRule="auto"/>
        <w:ind w:right="283"/>
        <w:jc w:val="both"/>
        <w:rPr>
          <w:rFonts w:ascii="Times New Roman" w:eastAsia="Times New Roman" w:hAnsi="Times New Roman" w:cs="Times New Roman"/>
          <w:sz w:val="28"/>
          <w:szCs w:val="28"/>
        </w:rPr>
      </w:pPr>
    </w:p>
    <w:p w:rsidR="00857C09" w:rsidRPr="00F35885" w:rsidRDefault="00857C09" w:rsidP="005B21AF">
      <w:pPr>
        <w:pStyle w:val="a7"/>
        <w:numPr>
          <w:ilvl w:val="0"/>
          <w:numId w:val="34"/>
        </w:numPr>
        <w:spacing w:after="0"/>
        <w:jc w:val="both"/>
        <w:rPr>
          <w:sz w:val="28"/>
          <w:szCs w:val="28"/>
        </w:rPr>
      </w:pPr>
      <w:r w:rsidRPr="00F35885">
        <w:rPr>
          <w:rFonts w:ascii="Times New Roman" w:hAnsi="Times New Roman" w:cs="Times New Roman"/>
          <w:sz w:val="28"/>
          <w:szCs w:val="28"/>
        </w:rPr>
        <w:t>В целях повышения качества подготовки учащихся к  предметным олимпиадам организовать работу с одарёнными детьми, за счёт часов выделенных на индивидуально – групповые занятия.</w:t>
      </w:r>
    </w:p>
    <w:p w:rsidR="00857C09" w:rsidRPr="00F35885" w:rsidRDefault="00857C09" w:rsidP="005B21AF">
      <w:pPr>
        <w:pStyle w:val="a7"/>
        <w:numPr>
          <w:ilvl w:val="0"/>
          <w:numId w:val="34"/>
        </w:numPr>
        <w:spacing w:after="0" w:line="240" w:lineRule="auto"/>
        <w:jc w:val="both"/>
        <w:rPr>
          <w:rFonts w:ascii="Times New Roman" w:eastAsia="Times New Roman" w:hAnsi="Times New Roman" w:cs="Times New Roman"/>
          <w:sz w:val="28"/>
          <w:szCs w:val="28"/>
        </w:rPr>
      </w:pPr>
      <w:r w:rsidRPr="00F35885">
        <w:rPr>
          <w:rFonts w:ascii="Times New Roman" w:hAnsi="Times New Roman" w:cs="Times New Roman"/>
          <w:sz w:val="28"/>
          <w:szCs w:val="28"/>
        </w:rPr>
        <w:t>Каждому МО: организовать подготовку  участников городского тура предметных олимпиад в каждой параллели 8-11 классов, подготовить к конференции « Шаг в будущее»   1-2 участника, подготовить к конкурсу рефератов не менее 10 участников на муниципальный этап.</w:t>
      </w:r>
    </w:p>
    <w:p w:rsidR="00857C09" w:rsidRPr="005B21AF" w:rsidRDefault="001F1340" w:rsidP="005B21AF">
      <w:pPr>
        <w:pStyle w:val="a7"/>
        <w:numPr>
          <w:ilvl w:val="0"/>
          <w:numId w:val="34"/>
        </w:numPr>
        <w:spacing w:after="0" w:line="240" w:lineRule="auto"/>
        <w:ind w:right="283"/>
        <w:jc w:val="both"/>
        <w:rPr>
          <w:rFonts w:ascii="Times New Roman" w:hAnsi="Times New Roman" w:cs="Times New Roman"/>
          <w:sz w:val="28"/>
          <w:szCs w:val="28"/>
        </w:rPr>
      </w:pPr>
      <w:r w:rsidRPr="005B21AF">
        <w:rPr>
          <w:rFonts w:ascii="Times New Roman" w:hAnsi="Times New Roman" w:cs="Times New Roman"/>
          <w:sz w:val="28"/>
          <w:szCs w:val="28"/>
        </w:rPr>
        <w:t>Обеспечить реализацию программы перехода основной школы (5-х   классов) на ФГОС нового поколения (кадровые, организационные, нормативно-правовые</w:t>
      </w:r>
      <w:r w:rsidR="005B21AF" w:rsidRPr="005B21AF">
        <w:rPr>
          <w:rFonts w:ascii="Times New Roman" w:hAnsi="Times New Roman" w:cs="Times New Roman"/>
          <w:sz w:val="28"/>
          <w:szCs w:val="28"/>
        </w:rPr>
        <w:t xml:space="preserve"> ресурсы).</w:t>
      </w:r>
    </w:p>
    <w:p w:rsidR="005B21AF" w:rsidRPr="005B21AF" w:rsidRDefault="005B21AF" w:rsidP="005B21AF">
      <w:pPr>
        <w:pStyle w:val="a7"/>
        <w:numPr>
          <w:ilvl w:val="0"/>
          <w:numId w:val="35"/>
        </w:numPr>
        <w:spacing w:after="0" w:line="240" w:lineRule="auto"/>
        <w:ind w:right="283"/>
        <w:jc w:val="both"/>
        <w:rPr>
          <w:rFonts w:ascii="Times New Roman" w:hAnsi="Times New Roman" w:cs="Times New Roman"/>
          <w:sz w:val="28"/>
          <w:szCs w:val="28"/>
        </w:rPr>
      </w:pPr>
      <w:r w:rsidRPr="005B21AF">
        <w:rPr>
          <w:rFonts w:ascii="Times New Roman" w:hAnsi="Times New Roman" w:cs="Times New Roman"/>
          <w:sz w:val="28"/>
          <w:szCs w:val="28"/>
        </w:rPr>
        <w:t xml:space="preserve">Разработать и внедрить программы </w:t>
      </w:r>
      <w:proofErr w:type="spellStart"/>
      <w:r w:rsidRPr="005B21AF">
        <w:rPr>
          <w:rFonts w:ascii="Times New Roman" w:hAnsi="Times New Roman" w:cs="Times New Roman"/>
          <w:sz w:val="28"/>
          <w:szCs w:val="28"/>
        </w:rPr>
        <w:t>здоровьесберегающих</w:t>
      </w:r>
      <w:proofErr w:type="spellEnd"/>
      <w:r w:rsidRPr="005B21AF">
        <w:rPr>
          <w:rFonts w:ascii="Times New Roman" w:hAnsi="Times New Roman" w:cs="Times New Roman"/>
          <w:sz w:val="28"/>
          <w:szCs w:val="28"/>
        </w:rPr>
        <w:t xml:space="preserve"> технологий.</w:t>
      </w:r>
    </w:p>
    <w:p w:rsidR="00446272" w:rsidRPr="005B21AF" w:rsidRDefault="005B21AF" w:rsidP="005B21AF">
      <w:pPr>
        <w:pStyle w:val="a7"/>
        <w:numPr>
          <w:ilvl w:val="0"/>
          <w:numId w:val="35"/>
        </w:numPr>
        <w:spacing w:after="0" w:line="20" w:lineRule="atLeast"/>
        <w:jc w:val="both"/>
        <w:rPr>
          <w:rFonts w:ascii="Times New Roman" w:hAnsi="Times New Roman" w:cs="Times New Roman"/>
          <w:b/>
          <w:sz w:val="28"/>
          <w:szCs w:val="28"/>
        </w:rPr>
      </w:pPr>
      <w:r w:rsidRPr="005B21AF">
        <w:rPr>
          <w:rFonts w:ascii="Times New Roman" w:hAnsi="Times New Roman" w:cs="Times New Roman"/>
          <w:sz w:val="28"/>
          <w:szCs w:val="28"/>
        </w:rPr>
        <w:t>Создать условия для участия родителей в воспитательном процессе, в общественных формах управления.</w:t>
      </w:r>
    </w:p>
    <w:sectPr w:rsidR="00446272" w:rsidRPr="005B21AF" w:rsidSect="0033207D">
      <w:pgSz w:w="11906" w:h="16838"/>
      <w:pgMar w:top="1134" w:right="1134" w:bottom="1134" w:left="1134"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C0" w:rsidRDefault="004453C0" w:rsidP="000A48CC">
      <w:pPr>
        <w:spacing w:after="0" w:line="240" w:lineRule="auto"/>
      </w:pPr>
      <w:r>
        <w:separator/>
      </w:r>
    </w:p>
  </w:endnote>
  <w:endnote w:type="continuationSeparator" w:id="0">
    <w:p w:rsidR="004453C0" w:rsidRDefault="004453C0" w:rsidP="000A4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863"/>
      <w:docPartObj>
        <w:docPartGallery w:val="Page Numbers (Bottom of Page)"/>
        <w:docPartUnique/>
      </w:docPartObj>
    </w:sdtPr>
    <w:sdtContent>
      <w:p w:rsidR="00136654" w:rsidRDefault="00136654">
        <w:pPr>
          <w:pStyle w:val="af1"/>
          <w:jc w:val="right"/>
        </w:pPr>
        <w:fldSimple w:instr=" PAGE   \* MERGEFORMAT ">
          <w:r w:rsidR="005B21AF">
            <w:rPr>
              <w:noProof/>
            </w:rPr>
            <w:t>27</w:t>
          </w:r>
        </w:fldSimple>
      </w:p>
    </w:sdtContent>
  </w:sdt>
  <w:p w:rsidR="00136654" w:rsidRDefault="0013665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C0" w:rsidRDefault="004453C0" w:rsidP="000A48CC">
      <w:pPr>
        <w:spacing w:after="0" w:line="240" w:lineRule="auto"/>
      </w:pPr>
      <w:r>
        <w:separator/>
      </w:r>
    </w:p>
  </w:footnote>
  <w:footnote w:type="continuationSeparator" w:id="0">
    <w:p w:rsidR="004453C0" w:rsidRDefault="004453C0" w:rsidP="000A4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54" w:rsidRDefault="00136654" w:rsidP="00857C09">
    <w:pPr>
      <w:pStyle w:val="ae"/>
      <w:jc w:val="center"/>
    </w:pPr>
  </w:p>
  <w:p w:rsidR="00136654" w:rsidRDefault="0013665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C6F"/>
    <w:multiLevelType w:val="hybridMultilevel"/>
    <w:tmpl w:val="D43238C8"/>
    <w:lvl w:ilvl="0" w:tplc="04190011">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
    <w:nsid w:val="05EB3C33"/>
    <w:multiLevelType w:val="hybridMultilevel"/>
    <w:tmpl w:val="68E23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EB46FC"/>
    <w:multiLevelType w:val="hybridMultilevel"/>
    <w:tmpl w:val="7DCC92B2"/>
    <w:lvl w:ilvl="0" w:tplc="CEFAD5AA">
      <w:start w:val="1"/>
      <w:numFmt w:val="decimal"/>
      <w:lvlText w:val="%1."/>
      <w:lvlJc w:val="left"/>
      <w:pPr>
        <w:ind w:left="1305" w:hanging="76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112790"/>
    <w:multiLevelType w:val="hybridMultilevel"/>
    <w:tmpl w:val="E1C006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C4F5C6F"/>
    <w:multiLevelType w:val="hybridMultilevel"/>
    <w:tmpl w:val="B4781422"/>
    <w:lvl w:ilvl="0" w:tplc="508694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EE3445D"/>
    <w:multiLevelType w:val="hybridMultilevel"/>
    <w:tmpl w:val="CAA47840"/>
    <w:lvl w:ilvl="0" w:tplc="5F084A80">
      <w:start w:val="1"/>
      <w:numFmt w:val="bullet"/>
      <w:lvlText w:val="P"/>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9C6661"/>
    <w:multiLevelType w:val="hybridMultilevel"/>
    <w:tmpl w:val="B100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E5BFF"/>
    <w:multiLevelType w:val="multilevel"/>
    <w:tmpl w:val="FCC0015C"/>
    <w:lvl w:ilvl="0">
      <w:numFmt w:val="bullet"/>
      <w:lvlText w:val=""/>
      <w:lvlJc w:val="left"/>
      <w:pPr>
        <w:ind w:left="1637" w:hanging="360"/>
      </w:pPr>
      <w:rPr>
        <w:rFonts w:ascii="Symbol" w:hAnsi="Symbol"/>
      </w:rPr>
    </w:lvl>
    <w:lvl w:ilvl="1">
      <w:numFmt w:val="bullet"/>
      <w:lvlText w:val="o"/>
      <w:lvlJc w:val="left"/>
      <w:pPr>
        <w:ind w:left="1455" w:hanging="360"/>
      </w:pPr>
      <w:rPr>
        <w:rFonts w:ascii="Courier New" w:hAnsi="Courier New"/>
      </w:rPr>
    </w:lvl>
    <w:lvl w:ilvl="2">
      <w:numFmt w:val="bullet"/>
      <w:lvlText w:val=""/>
      <w:lvlJc w:val="left"/>
      <w:pPr>
        <w:ind w:left="2175" w:hanging="360"/>
      </w:pPr>
      <w:rPr>
        <w:rFonts w:ascii="Wingdings" w:hAnsi="Wingdings"/>
      </w:rPr>
    </w:lvl>
    <w:lvl w:ilvl="3">
      <w:numFmt w:val="bullet"/>
      <w:lvlText w:val=""/>
      <w:lvlJc w:val="left"/>
      <w:pPr>
        <w:ind w:left="2895" w:hanging="360"/>
      </w:pPr>
      <w:rPr>
        <w:rFonts w:ascii="Symbol" w:hAnsi="Symbol"/>
      </w:rPr>
    </w:lvl>
    <w:lvl w:ilvl="4">
      <w:numFmt w:val="bullet"/>
      <w:lvlText w:val="o"/>
      <w:lvlJc w:val="left"/>
      <w:pPr>
        <w:ind w:left="3615" w:hanging="360"/>
      </w:pPr>
      <w:rPr>
        <w:rFonts w:ascii="Courier New" w:hAnsi="Courier New"/>
      </w:rPr>
    </w:lvl>
    <w:lvl w:ilvl="5">
      <w:numFmt w:val="bullet"/>
      <w:lvlText w:val=""/>
      <w:lvlJc w:val="left"/>
      <w:pPr>
        <w:ind w:left="4335" w:hanging="360"/>
      </w:pPr>
      <w:rPr>
        <w:rFonts w:ascii="Wingdings" w:hAnsi="Wingdings"/>
      </w:rPr>
    </w:lvl>
    <w:lvl w:ilvl="6">
      <w:numFmt w:val="bullet"/>
      <w:lvlText w:val=""/>
      <w:lvlJc w:val="left"/>
      <w:pPr>
        <w:ind w:left="5055" w:hanging="360"/>
      </w:pPr>
      <w:rPr>
        <w:rFonts w:ascii="Symbol" w:hAnsi="Symbol"/>
      </w:rPr>
    </w:lvl>
    <w:lvl w:ilvl="7">
      <w:numFmt w:val="bullet"/>
      <w:lvlText w:val="o"/>
      <w:lvlJc w:val="left"/>
      <w:pPr>
        <w:ind w:left="5775" w:hanging="360"/>
      </w:pPr>
      <w:rPr>
        <w:rFonts w:ascii="Courier New" w:hAnsi="Courier New"/>
      </w:rPr>
    </w:lvl>
    <w:lvl w:ilvl="8">
      <w:numFmt w:val="bullet"/>
      <w:lvlText w:val=""/>
      <w:lvlJc w:val="left"/>
      <w:pPr>
        <w:ind w:left="6495" w:hanging="360"/>
      </w:pPr>
      <w:rPr>
        <w:rFonts w:ascii="Wingdings" w:hAnsi="Wingdings"/>
      </w:rPr>
    </w:lvl>
  </w:abstractNum>
  <w:abstractNum w:abstractNumId="8">
    <w:nsid w:val="1ECC403C"/>
    <w:multiLevelType w:val="multilevel"/>
    <w:tmpl w:val="498C1790"/>
    <w:lvl w:ilvl="0">
      <w:start w:val="1"/>
      <w:numFmt w:val="decimal"/>
      <w:lvlText w:val="%1."/>
      <w:lvlJc w:val="left"/>
      <w:pPr>
        <w:ind w:left="6454" w:hanging="5745"/>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225F3FE9"/>
    <w:multiLevelType w:val="hybridMultilevel"/>
    <w:tmpl w:val="3B42D7BE"/>
    <w:lvl w:ilvl="0" w:tplc="5F084A80">
      <w:start w:val="1"/>
      <w:numFmt w:val="bullet"/>
      <w:lvlText w:val="P"/>
      <w:lvlJc w:val="left"/>
      <w:pPr>
        <w:ind w:left="1428" w:hanging="360"/>
      </w:pPr>
      <w:rPr>
        <w:rFonts w:ascii="Wingdings 2" w:hAnsi="Wingdings 2"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6234F87"/>
    <w:multiLevelType w:val="hybridMultilevel"/>
    <w:tmpl w:val="5964DC70"/>
    <w:lvl w:ilvl="0" w:tplc="34B0A96E">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1">
    <w:nsid w:val="299855C9"/>
    <w:multiLevelType w:val="hybridMultilevel"/>
    <w:tmpl w:val="73866C90"/>
    <w:lvl w:ilvl="0" w:tplc="5F084A80">
      <w:start w:val="1"/>
      <w:numFmt w:val="bullet"/>
      <w:lvlText w:val="P"/>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B7A23"/>
    <w:multiLevelType w:val="multilevel"/>
    <w:tmpl w:val="CC289A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D4C0081"/>
    <w:multiLevelType w:val="hybridMultilevel"/>
    <w:tmpl w:val="2094227E"/>
    <w:lvl w:ilvl="0" w:tplc="5F084A80">
      <w:start w:val="1"/>
      <w:numFmt w:val="bullet"/>
      <w:lvlText w:val="P"/>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F79C8"/>
    <w:multiLevelType w:val="hybridMultilevel"/>
    <w:tmpl w:val="8876A74C"/>
    <w:lvl w:ilvl="0" w:tplc="5F084A80">
      <w:start w:val="1"/>
      <w:numFmt w:val="bullet"/>
      <w:lvlText w:val="P"/>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5A26A2"/>
    <w:multiLevelType w:val="hybridMultilevel"/>
    <w:tmpl w:val="A948E078"/>
    <w:lvl w:ilvl="0" w:tplc="3646A75A">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4F1270"/>
    <w:multiLevelType w:val="hybridMultilevel"/>
    <w:tmpl w:val="6BD07F3A"/>
    <w:lvl w:ilvl="0" w:tplc="99C241AA">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980887"/>
    <w:multiLevelType w:val="hybridMultilevel"/>
    <w:tmpl w:val="C7102B7E"/>
    <w:lvl w:ilvl="0" w:tplc="5F084A80">
      <w:start w:val="1"/>
      <w:numFmt w:val="bullet"/>
      <w:lvlText w:val="P"/>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CB6FA9"/>
    <w:multiLevelType w:val="hybridMultilevel"/>
    <w:tmpl w:val="DDBC3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BE5BA5"/>
    <w:multiLevelType w:val="hybridMultilevel"/>
    <w:tmpl w:val="0DC45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1A1AA9"/>
    <w:multiLevelType w:val="hybridMultilevel"/>
    <w:tmpl w:val="10EA5944"/>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1">
    <w:nsid w:val="4D2E20B0"/>
    <w:multiLevelType w:val="multilevel"/>
    <w:tmpl w:val="0EB6D854"/>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500046E9"/>
    <w:multiLevelType w:val="hybridMultilevel"/>
    <w:tmpl w:val="39D2C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13395F"/>
    <w:multiLevelType w:val="multilevel"/>
    <w:tmpl w:val="875C3C2A"/>
    <w:lvl w:ilvl="0">
      <w:start w:val="1"/>
      <w:numFmt w:val="bullet"/>
      <w:lvlText w:val="P"/>
      <w:lvlJc w:val="left"/>
      <w:rPr>
        <w:rFonts w:ascii="Wingdings 2" w:hAnsi="Wingdings 2"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95C6008"/>
    <w:multiLevelType w:val="hybridMultilevel"/>
    <w:tmpl w:val="B2C84102"/>
    <w:lvl w:ilvl="0" w:tplc="5F084A80">
      <w:start w:val="1"/>
      <w:numFmt w:val="bullet"/>
      <w:lvlText w:val="P"/>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E22879"/>
    <w:multiLevelType w:val="hybridMultilevel"/>
    <w:tmpl w:val="D0084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4C0FB6"/>
    <w:multiLevelType w:val="hybridMultilevel"/>
    <w:tmpl w:val="D230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6C77FB"/>
    <w:multiLevelType w:val="hybridMultilevel"/>
    <w:tmpl w:val="775C974C"/>
    <w:lvl w:ilvl="0" w:tplc="5F084A80">
      <w:start w:val="1"/>
      <w:numFmt w:val="bullet"/>
      <w:lvlText w:val="P"/>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EB252A"/>
    <w:multiLevelType w:val="multilevel"/>
    <w:tmpl w:val="0EB6D854"/>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6EC957CE"/>
    <w:multiLevelType w:val="hybridMultilevel"/>
    <w:tmpl w:val="8158A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E15BCF"/>
    <w:multiLevelType w:val="multilevel"/>
    <w:tmpl w:val="C4404698"/>
    <w:lvl w:ilvl="0">
      <w:start w:val="1"/>
      <w:numFmt w:val="decimal"/>
      <w:lvlText w:val="%1"/>
      <w:lvlJc w:val="left"/>
      <w:pPr>
        <w:ind w:left="795" w:hanging="795"/>
      </w:pPr>
      <w:rPr>
        <w:rFonts w:hint="default"/>
      </w:rPr>
    </w:lvl>
    <w:lvl w:ilvl="1">
      <w:start w:val="1"/>
      <w:numFmt w:val="decimal"/>
      <w:lvlText w:val="%1.%2"/>
      <w:lvlJc w:val="left"/>
      <w:pPr>
        <w:ind w:left="1155" w:hanging="795"/>
      </w:pPr>
      <w:rPr>
        <w:rFonts w:hint="default"/>
      </w:rPr>
    </w:lvl>
    <w:lvl w:ilvl="2">
      <w:start w:val="1"/>
      <w:numFmt w:val="decimal"/>
      <w:lvlText w:val="%1.%2.%3"/>
      <w:lvlJc w:val="left"/>
      <w:pPr>
        <w:ind w:left="1515" w:hanging="795"/>
      </w:pPr>
      <w:rPr>
        <w:rFonts w:hint="default"/>
      </w:rPr>
    </w:lvl>
    <w:lvl w:ilvl="3">
      <w:start w:val="1"/>
      <w:numFmt w:val="decimal"/>
      <w:lvlText w:val="%1.%2.%3.%4"/>
      <w:lvlJc w:val="left"/>
      <w:pPr>
        <w:ind w:left="1875" w:hanging="79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9964499"/>
    <w:multiLevelType w:val="hybridMultilevel"/>
    <w:tmpl w:val="DFFA3ACA"/>
    <w:lvl w:ilvl="0" w:tplc="5F084A80">
      <w:start w:val="1"/>
      <w:numFmt w:val="bullet"/>
      <w:lvlText w:val="P"/>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980461"/>
    <w:multiLevelType w:val="hybridMultilevel"/>
    <w:tmpl w:val="E4C043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D84E35"/>
    <w:multiLevelType w:val="hybridMultilevel"/>
    <w:tmpl w:val="F41C5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BEE2955"/>
    <w:multiLevelType w:val="hybridMultilevel"/>
    <w:tmpl w:val="B3C8765C"/>
    <w:lvl w:ilvl="0" w:tplc="29089A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8"/>
  </w:num>
  <w:num w:numId="3">
    <w:abstractNumId w:val="21"/>
  </w:num>
  <w:num w:numId="4">
    <w:abstractNumId w:val="29"/>
  </w:num>
  <w:num w:numId="5">
    <w:abstractNumId w:val="7"/>
  </w:num>
  <w:num w:numId="6">
    <w:abstractNumId w:val="12"/>
  </w:num>
  <w:num w:numId="7">
    <w:abstractNumId w:val="8"/>
  </w:num>
  <w:num w:numId="8">
    <w:abstractNumId w:val="18"/>
  </w:num>
  <w:num w:numId="9">
    <w:abstractNumId w:val="6"/>
  </w:num>
  <w:num w:numId="10">
    <w:abstractNumId w:val="30"/>
  </w:num>
  <w:num w:numId="11">
    <w:abstractNumId w:val="0"/>
  </w:num>
  <w:num w:numId="12">
    <w:abstractNumId w:val="4"/>
  </w:num>
  <w:num w:numId="13">
    <w:abstractNumId w:val="25"/>
  </w:num>
  <w:num w:numId="14">
    <w:abstractNumId w:val="1"/>
  </w:num>
  <w:num w:numId="15">
    <w:abstractNumId w:val="15"/>
  </w:num>
  <w:num w:numId="16">
    <w:abstractNumId w:val="2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1"/>
  </w:num>
  <w:num w:numId="20">
    <w:abstractNumId w:val="23"/>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3"/>
  </w:num>
  <w:num w:numId="24">
    <w:abstractNumId w:val="22"/>
  </w:num>
  <w:num w:numId="25">
    <w:abstractNumId w:val="11"/>
  </w:num>
  <w:num w:numId="26">
    <w:abstractNumId w:val="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4"/>
  </w:num>
  <w:num w:numId="31">
    <w:abstractNumId w:val="13"/>
  </w:num>
  <w:num w:numId="32">
    <w:abstractNumId w:val="9"/>
  </w:num>
  <w:num w:numId="33">
    <w:abstractNumId w:val="17"/>
  </w:num>
  <w:num w:numId="34">
    <w:abstractNumId w:val="27"/>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738E"/>
    <w:rsid w:val="000A48CC"/>
    <w:rsid w:val="000E3EA8"/>
    <w:rsid w:val="00115B33"/>
    <w:rsid w:val="00136654"/>
    <w:rsid w:val="00143A09"/>
    <w:rsid w:val="00147806"/>
    <w:rsid w:val="001534CE"/>
    <w:rsid w:val="001928DE"/>
    <w:rsid w:val="001D42E6"/>
    <w:rsid w:val="001F1340"/>
    <w:rsid w:val="00213079"/>
    <w:rsid w:val="002F58D3"/>
    <w:rsid w:val="0033207D"/>
    <w:rsid w:val="00364DF9"/>
    <w:rsid w:val="00387422"/>
    <w:rsid w:val="003A2EF8"/>
    <w:rsid w:val="003E3B96"/>
    <w:rsid w:val="00440DE4"/>
    <w:rsid w:val="004453C0"/>
    <w:rsid w:val="00446272"/>
    <w:rsid w:val="00486329"/>
    <w:rsid w:val="004B750F"/>
    <w:rsid w:val="004F6BF5"/>
    <w:rsid w:val="005202D2"/>
    <w:rsid w:val="005B21AF"/>
    <w:rsid w:val="005F5F88"/>
    <w:rsid w:val="006939F7"/>
    <w:rsid w:val="00792551"/>
    <w:rsid w:val="007D51AB"/>
    <w:rsid w:val="00857C09"/>
    <w:rsid w:val="008F23A0"/>
    <w:rsid w:val="00981EDB"/>
    <w:rsid w:val="009E523A"/>
    <w:rsid w:val="00A83C02"/>
    <w:rsid w:val="00A91D05"/>
    <w:rsid w:val="00AB29B9"/>
    <w:rsid w:val="00B36A9E"/>
    <w:rsid w:val="00B66D1C"/>
    <w:rsid w:val="00B7447D"/>
    <w:rsid w:val="00C0738E"/>
    <w:rsid w:val="00CD39AE"/>
    <w:rsid w:val="00D4605F"/>
    <w:rsid w:val="00D54F8D"/>
    <w:rsid w:val="00D9539C"/>
    <w:rsid w:val="00E239CD"/>
    <w:rsid w:val="00E93E09"/>
    <w:rsid w:val="00EE2DC8"/>
    <w:rsid w:val="00F01BAC"/>
    <w:rsid w:val="00F35885"/>
    <w:rsid w:val="00F8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3" type="connector" idref="#_x0000_s1221"/>
        <o:r id="V:Rule34" type="connector" idref="#_x0000_s1228"/>
        <o:r id="V:Rule35" type="connector" idref="#_x0000_s1213"/>
        <o:r id="V:Rule36" type="connector" idref="#_x0000_s1233"/>
        <o:r id="V:Rule37" type="connector" idref="#_x0000_s1226"/>
        <o:r id="V:Rule38" type="connector" idref="#_x0000_s1209"/>
        <o:r id="V:Rule39" type="connector" idref="#_x0000_s1229"/>
        <o:r id="V:Rule40" type="connector" idref="#_x0000_s1214"/>
        <o:r id="V:Rule41" type="connector" idref="#_x0000_s1218"/>
        <o:r id="V:Rule42" type="connector" idref="#_x0000_s1207"/>
        <o:r id="V:Rule43" type="connector" idref="#_x0000_s1231"/>
        <o:r id="V:Rule44" type="connector" idref="#_x0000_s1245"/>
        <o:r id="V:Rule45" type="connector" idref="#_x0000_s1212"/>
        <o:r id="V:Rule46" type="connector" idref="#_x0000_s1243"/>
        <o:r id="V:Rule47" type="connector" idref="#_x0000_s1235"/>
        <o:r id="V:Rule48" type="connector" idref="#_x0000_s1232"/>
        <o:r id="V:Rule49" type="connector" idref="#_x0000_s1241"/>
        <o:r id="V:Rule50" type="connector" idref="#_x0000_s1227"/>
        <o:r id="V:Rule51" type="connector" idref="#_x0000_s1208"/>
        <o:r id="V:Rule52" type="connector" idref="#_x0000_s1246"/>
        <o:r id="V:Rule53" type="connector" idref="#_x0000_s1234"/>
        <o:r id="V:Rule54" type="connector" idref="#_x0000_s1242"/>
        <o:r id="V:Rule55" type="connector" idref="#_x0000_s1239"/>
        <o:r id="V:Rule56" type="connector" idref="#_x0000_s1248"/>
        <o:r id="V:Rule57" type="connector" idref="#_x0000_s1230"/>
        <o:r id="V:Rule58" type="connector" idref="#_x0000_s1250"/>
        <o:r id="V:Rule59" type="connector" idref="#_x0000_s1216"/>
        <o:r id="V:Rule60" type="connector" idref="#_x0000_s1240"/>
        <o:r id="V:Rule61" type="connector" idref="#_x0000_s1247"/>
        <o:r id="V:Rule62" type="connector" idref="#_x0000_s1211"/>
        <o:r id="V:Rule63" type="connector" idref="#_x0000_s1215"/>
        <o:r id="V:Rule64" type="connector" idref="#_x0000_s1210"/>
        <o:r id="V:Rule65" type="connector" idref="#_x0000_s12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8E"/>
    <w:rPr>
      <w:rFonts w:eastAsiaTheme="minorEastAsia"/>
      <w:lang w:eastAsia="ru-RU"/>
    </w:rPr>
  </w:style>
  <w:style w:type="paragraph" w:styleId="2">
    <w:name w:val="heading 2"/>
    <w:basedOn w:val="a"/>
    <w:next w:val="a"/>
    <w:link w:val="20"/>
    <w:uiPriority w:val="9"/>
    <w:semiHidden/>
    <w:unhideWhenUsed/>
    <w:qFormat/>
    <w:rsid w:val="00C07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73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0738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0738E"/>
    <w:rPr>
      <w:rFonts w:ascii="Times New Roman" w:eastAsia="Times New Roman" w:hAnsi="Times New Roman" w:cs="Times New Roman"/>
      <w:b/>
      <w:bCs/>
      <w:sz w:val="27"/>
      <w:szCs w:val="27"/>
      <w:lang w:eastAsia="ru-RU"/>
    </w:rPr>
  </w:style>
  <w:style w:type="character" w:styleId="a3">
    <w:name w:val="Strong"/>
    <w:basedOn w:val="a0"/>
    <w:uiPriority w:val="22"/>
    <w:qFormat/>
    <w:rsid w:val="00143A09"/>
    <w:rPr>
      <w:b/>
      <w:bCs/>
    </w:rPr>
  </w:style>
  <w:style w:type="character" w:styleId="a4">
    <w:name w:val="Subtle Emphasis"/>
    <w:basedOn w:val="a0"/>
    <w:uiPriority w:val="19"/>
    <w:qFormat/>
    <w:rsid w:val="00143A09"/>
    <w:rPr>
      <w:i/>
      <w:iCs/>
      <w:color w:val="808080" w:themeColor="text1" w:themeTint="7F"/>
    </w:rPr>
  </w:style>
  <w:style w:type="paragraph" w:styleId="a5">
    <w:name w:val="No Spacing"/>
    <w:uiPriority w:val="1"/>
    <w:qFormat/>
    <w:rsid w:val="00C0738E"/>
    <w:pPr>
      <w:spacing w:after="0" w:line="240" w:lineRule="auto"/>
    </w:pPr>
    <w:rPr>
      <w:rFonts w:eastAsiaTheme="minorEastAsia"/>
      <w:lang w:eastAsia="ru-RU"/>
    </w:rPr>
  </w:style>
  <w:style w:type="character" w:styleId="a6">
    <w:name w:val="Hyperlink"/>
    <w:uiPriority w:val="99"/>
    <w:rsid w:val="00C0738E"/>
    <w:rPr>
      <w:rFonts w:cs="Times New Roman"/>
      <w:color w:val="0000FF"/>
      <w:u w:val="single"/>
    </w:rPr>
  </w:style>
  <w:style w:type="paragraph" w:styleId="a7">
    <w:name w:val="List Paragraph"/>
    <w:basedOn w:val="a"/>
    <w:uiPriority w:val="34"/>
    <w:qFormat/>
    <w:rsid w:val="00C0738E"/>
    <w:pPr>
      <w:ind w:left="720"/>
      <w:contextualSpacing/>
    </w:pPr>
  </w:style>
  <w:style w:type="paragraph" w:customStyle="1" w:styleId="Standard">
    <w:name w:val="Standard"/>
    <w:rsid w:val="00C073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8">
    <w:name w:val="Normal (Web)"/>
    <w:basedOn w:val="a"/>
    <w:uiPriority w:val="99"/>
    <w:rsid w:val="00C0738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C0738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73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738E"/>
    <w:rPr>
      <w:rFonts w:ascii="Tahoma" w:eastAsiaTheme="minorEastAsia" w:hAnsi="Tahoma" w:cs="Tahoma"/>
      <w:sz w:val="16"/>
      <w:szCs w:val="16"/>
      <w:lang w:eastAsia="ru-RU"/>
    </w:rPr>
  </w:style>
  <w:style w:type="paragraph" w:styleId="ac">
    <w:name w:val="Title"/>
    <w:basedOn w:val="a"/>
    <w:link w:val="ad"/>
    <w:qFormat/>
    <w:rsid w:val="00C0738E"/>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C0738E"/>
    <w:rPr>
      <w:rFonts w:ascii="Times New Roman" w:eastAsia="Times New Roman" w:hAnsi="Times New Roman" w:cs="Times New Roman"/>
      <w:b/>
      <w:bCs/>
      <w:sz w:val="32"/>
      <w:szCs w:val="24"/>
      <w:lang w:eastAsia="ru-RU"/>
    </w:rPr>
  </w:style>
  <w:style w:type="paragraph" w:styleId="ae">
    <w:name w:val="header"/>
    <w:basedOn w:val="a"/>
    <w:link w:val="af"/>
    <w:uiPriority w:val="99"/>
    <w:unhideWhenUsed/>
    <w:rsid w:val="00C073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0738E"/>
    <w:rPr>
      <w:rFonts w:eastAsiaTheme="minorEastAsia"/>
      <w:lang w:eastAsia="ru-RU"/>
    </w:rPr>
  </w:style>
  <w:style w:type="character" w:customStyle="1" w:styleId="af0">
    <w:name w:val="Нижний колонтитул Знак"/>
    <w:basedOn w:val="a0"/>
    <w:link w:val="af1"/>
    <w:uiPriority w:val="99"/>
    <w:rsid w:val="00C0738E"/>
    <w:rPr>
      <w:rFonts w:eastAsiaTheme="minorEastAsia"/>
      <w:lang w:eastAsia="ru-RU"/>
    </w:rPr>
  </w:style>
  <w:style w:type="paragraph" w:styleId="af1">
    <w:name w:val="footer"/>
    <w:basedOn w:val="a"/>
    <w:link w:val="af0"/>
    <w:uiPriority w:val="99"/>
    <w:unhideWhenUsed/>
    <w:rsid w:val="00C0738E"/>
    <w:pPr>
      <w:tabs>
        <w:tab w:val="center" w:pos="4677"/>
        <w:tab w:val="right" w:pos="9355"/>
      </w:tabs>
      <w:spacing w:after="0" w:line="240" w:lineRule="auto"/>
    </w:pPr>
  </w:style>
  <w:style w:type="paragraph" w:styleId="21">
    <w:name w:val="Body Text Indent 2"/>
    <w:basedOn w:val="a"/>
    <w:link w:val="22"/>
    <w:uiPriority w:val="99"/>
    <w:unhideWhenUsed/>
    <w:rsid w:val="00D4605F"/>
    <w:pPr>
      <w:spacing w:after="0" w:line="240" w:lineRule="auto"/>
      <w:ind w:left="360"/>
    </w:pPr>
    <w:rPr>
      <w:rFonts w:ascii="Times New Roman" w:eastAsia="Times New Roman" w:hAnsi="Times New Roman" w:cs="Times New Roman"/>
      <w:b/>
      <w:bCs/>
      <w:i/>
      <w:iCs/>
      <w:sz w:val="28"/>
      <w:szCs w:val="24"/>
    </w:rPr>
  </w:style>
  <w:style w:type="character" w:customStyle="1" w:styleId="22">
    <w:name w:val="Основной текст с отступом 2 Знак"/>
    <w:basedOn w:val="a0"/>
    <w:link w:val="21"/>
    <w:uiPriority w:val="99"/>
    <w:rsid w:val="00D4605F"/>
    <w:rPr>
      <w:rFonts w:ascii="Times New Roman" w:eastAsia="Times New Roman" w:hAnsi="Times New Roman" w:cs="Times New Roman"/>
      <w:b/>
      <w:bCs/>
      <w:i/>
      <w:iCs/>
      <w:sz w:val="28"/>
      <w:szCs w:val="24"/>
      <w:lang w:eastAsia="ru-RU"/>
    </w:rPr>
  </w:style>
  <w:style w:type="paragraph" w:customStyle="1" w:styleId="1">
    <w:name w:val="Абзац списка1"/>
    <w:basedOn w:val="a"/>
    <w:rsid w:val="005202D2"/>
    <w:pPr>
      <w:overflowPunct w:val="0"/>
      <w:autoSpaceDE w:val="0"/>
      <w:autoSpaceDN w:val="0"/>
      <w:adjustRightInd w:val="0"/>
      <w:spacing w:after="0" w:line="240" w:lineRule="auto"/>
      <w:ind w:left="720"/>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77749655">
      <w:bodyDiv w:val="1"/>
      <w:marLeft w:val="0"/>
      <w:marRight w:val="0"/>
      <w:marTop w:val="0"/>
      <w:marBottom w:val="0"/>
      <w:divBdr>
        <w:top w:val="none" w:sz="0" w:space="0" w:color="auto"/>
        <w:left w:val="none" w:sz="0" w:space="0" w:color="auto"/>
        <w:bottom w:val="none" w:sz="0" w:space="0" w:color="auto"/>
        <w:right w:val="none" w:sz="0" w:space="0" w:color="auto"/>
      </w:divBdr>
    </w:div>
    <w:div w:id="4334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7311</Words>
  <Characters>41676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В</dc:creator>
  <cp:lastModifiedBy>С. В</cp:lastModifiedBy>
  <cp:revision>8</cp:revision>
  <dcterms:created xsi:type="dcterms:W3CDTF">2014-11-01T06:20:00Z</dcterms:created>
  <dcterms:modified xsi:type="dcterms:W3CDTF">2014-11-14T13:11:00Z</dcterms:modified>
</cp:coreProperties>
</file>