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82" w:rsidRPr="00A412DB" w:rsidRDefault="000D1682" w:rsidP="000D1682">
      <w:pPr>
        <w:jc w:val="right"/>
        <w:rPr>
          <w:rFonts w:ascii="Times New Roman" w:hAnsi="Times New Roman" w:cs="Times New Roman"/>
          <w:sz w:val="24"/>
          <w:szCs w:val="24"/>
        </w:rPr>
      </w:pPr>
      <w:r w:rsidRPr="00A412D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15A2" w:rsidRPr="00A412DB" w:rsidRDefault="00D615A2" w:rsidP="00D615A2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  <w:r w:rsidR="000D1682" w:rsidRPr="00A4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</w:p>
    <w:tbl>
      <w:tblPr>
        <w:tblW w:w="14869" w:type="dxa"/>
        <w:tblInd w:w="-1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781"/>
      </w:tblGrid>
      <w:tr w:rsidR="00A412DB" w:rsidRPr="00A412DB" w:rsidTr="00C857E5">
        <w:trPr>
          <w:trHeight w:val="890"/>
        </w:trPr>
        <w:tc>
          <w:tcPr>
            <w:tcW w:w="7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615A2" w:rsidRPr="00A412DB" w:rsidRDefault="00D615A2" w:rsidP="00D61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 Принято на заседании</w:t>
            </w:r>
          </w:p>
          <w:p w:rsidR="00D615A2" w:rsidRPr="00A412DB" w:rsidRDefault="00D615A2" w:rsidP="00D61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Педагогического совета</w:t>
            </w:r>
          </w:p>
          <w:p w:rsidR="00D615A2" w:rsidRPr="00A412DB" w:rsidRDefault="00C857E5" w:rsidP="00C857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 протокол № </w:t>
            </w:r>
            <w:r w:rsidR="00D615A2"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28.10</w:t>
            </w:r>
            <w:r w:rsidR="00D615A2"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615A2"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57E5" w:rsidRPr="00A412DB" w:rsidRDefault="00D615A2" w:rsidP="00D61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        «Утверждаю»</w:t>
            </w:r>
          </w:p>
          <w:p w:rsidR="00D615A2" w:rsidRPr="00A412DB" w:rsidRDefault="00D615A2" w:rsidP="00C857E5">
            <w:pPr>
              <w:spacing w:after="0" w:line="240" w:lineRule="auto"/>
              <w:ind w:left="-3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C857E5"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</w:t>
            </w:r>
            <w:proofErr w:type="spellEnd"/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школы:             </w:t>
            </w:r>
            <w:r w:rsidR="00C857E5"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Наумова Е.А.</w:t>
            </w:r>
          </w:p>
          <w:p w:rsidR="00D615A2" w:rsidRPr="00A412DB" w:rsidRDefault="00C857E5" w:rsidP="00D61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 Приказ № 99   от   30.10.14</w:t>
            </w:r>
            <w:r w:rsidR="00D615A2"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A412DB" w:rsidRPr="00A412DB" w:rsidTr="000D1682">
        <w:trPr>
          <w:trHeight w:val="189"/>
        </w:trPr>
        <w:tc>
          <w:tcPr>
            <w:tcW w:w="70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615A2" w:rsidRPr="00A412DB" w:rsidRDefault="00D615A2" w:rsidP="00D61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615A2" w:rsidRPr="00A412DB" w:rsidRDefault="00D615A2" w:rsidP="00D615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615A2" w:rsidRPr="00A412DB" w:rsidRDefault="00D615A2" w:rsidP="00D615A2">
      <w:pPr>
        <w:spacing w:after="0" w:line="288" w:lineRule="atLeast"/>
        <w:ind w:left="354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Положение</w:t>
      </w:r>
    </w:p>
    <w:p w:rsidR="00D615A2" w:rsidRPr="00A412DB" w:rsidRDefault="00D615A2" w:rsidP="00D615A2">
      <w:pPr>
        <w:spacing w:after="0" w:line="288" w:lineRule="atLeast"/>
        <w:ind w:left="212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 службе школьной медиации</w:t>
      </w:r>
    </w:p>
    <w:p w:rsidR="00D615A2" w:rsidRPr="00A412DB" w:rsidRDefault="00D615A2" w:rsidP="00D615A2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            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615A2" w:rsidRPr="00A412DB" w:rsidRDefault="00D615A2" w:rsidP="00D615A2">
      <w:pPr>
        <w:spacing w:after="0" w:line="288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</w:p>
    <w:p w:rsidR="00D615A2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Служба примирения является объединением </w:t>
      </w:r>
      <w:r w:rsidR="00C857E5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 и педагогических работников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действующей в </w:t>
      </w:r>
      <w:r w:rsidR="00C857E5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МОУ ВСОШ № 2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основе добр</w:t>
      </w:r>
      <w:r w:rsidR="00C857E5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овольческих усилий обучающихся.</w:t>
      </w:r>
    </w:p>
    <w:p w:rsidR="000A1D45" w:rsidRPr="000A1D45" w:rsidRDefault="000A1D45" w:rsidP="000A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0A1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Pr="000A1D45">
        <w:rPr>
          <w:rFonts w:ascii="Times New Roman" w:hAnsi="Times New Roman" w:cs="Times New Roman"/>
          <w:sz w:val="24"/>
          <w:szCs w:val="24"/>
        </w:rPr>
        <w:t xml:space="preserve"> Служба примирения является альтернативой другим способам реагирования на споры, конфликты, </w:t>
      </w:r>
      <w:proofErr w:type="gramStart"/>
      <w:r w:rsidRPr="000A1D45">
        <w:rPr>
          <w:rFonts w:ascii="Times New Roman" w:hAnsi="Times New Roman" w:cs="Times New Roman"/>
          <w:sz w:val="24"/>
          <w:szCs w:val="24"/>
        </w:rPr>
        <w:t>противоправное</w:t>
      </w:r>
      <w:proofErr w:type="gramEnd"/>
      <w:r w:rsidRPr="000A1D45">
        <w:rPr>
          <w:rFonts w:ascii="Times New Roman" w:hAnsi="Times New Roman" w:cs="Times New Roman"/>
          <w:sz w:val="24"/>
          <w:szCs w:val="24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0A1D45" w:rsidRPr="000A1D45" w:rsidRDefault="000A1D45" w:rsidP="000A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</w:t>
      </w:r>
      <w:r w:rsidRPr="000A1D45">
        <w:rPr>
          <w:rFonts w:ascii="Times New Roman" w:hAnsi="Times New Roman" w:cs="Times New Roman"/>
          <w:sz w:val="24"/>
          <w:szCs w:val="24"/>
        </w:rPr>
        <w:t xml:space="preserve">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A412DB" w:rsidRPr="00A412DB" w:rsidRDefault="000A1D45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</w:t>
      </w:r>
      <w:r w:rsidR="00A412DB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A412DB" w:rsidRPr="00A41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2DB" w:rsidRPr="00A412DB">
        <w:rPr>
          <w:rFonts w:ascii="Times New Roman" w:hAnsi="Times New Roman" w:cs="Times New Roman"/>
          <w:sz w:val="24"/>
          <w:szCs w:val="24"/>
        </w:rPr>
        <w:t>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</w:t>
      </w:r>
      <w:hyperlink r:id="rId5" w:history="1">
        <w:r w:rsidR="00A412DB" w:rsidRPr="00A412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Национальной стратегией действий в интересах детей 2012-2017 годы</w:t>
        </w:r>
      </w:hyperlink>
      <w:r w:rsidR="00A412DB" w:rsidRPr="00A412DB">
        <w:rPr>
          <w:rFonts w:ascii="Times New Roman" w:hAnsi="Times New Roman" w:cs="Times New Roman"/>
          <w:sz w:val="24"/>
          <w:szCs w:val="24"/>
        </w:rPr>
        <w:t>», «Планом первоочередных мероприятий до 2014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года.</w:t>
      </w:r>
      <w:proofErr w:type="gramEnd"/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Цели и задачи службы примирения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Целью службы примирения является: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 ра</w:t>
      </w:r>
      <w:r w:rsidR="00C857E5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спространение среди обучающихся, 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 учреждения и педагогов цивилизованных форм разрешения конфликтов</w:t>
      </w:r>
      <w:r w:rsidR="00B263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26331" w:rsidRPr="00B26331">
        <w:rPr>
          <w:rFonts w:ascii="Times New Roman" w:hAnsi="Times New Roman" w:cs="Times New Roman"/>
          <w:sz w:val="24"/>
          <w:szCs w:val="24"/>
        </w:rPr>
        <w:t>(восстановительная медиация, переговоры и другие способы)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2.1.3. снижение количества административного реагирования на правонарушения.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Задачами службы примирения являются: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D615A2" w:rsidRPr="00A412DB" w:rsidRDefault="00C857E5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2.2.2 обучение школьников 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цивилизованным методам урегулирования конфликтов и ответственности;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2.2.3 инфо</w:t>
      </w:r>
      <w:r w:rsidR="00C857E5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рмирование обучающихся 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педагогов о принципах и ценностях восстановительной медиации;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615A2" w:rsidRPr="00A412DB" w:rsidRDefault="00C857E5" w:rsidP="00C857E5">
      <w:pPr>
        <w:spacing w:after="0" w:line="288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II.             </w:t>
      </w:r>
      <w:r w:rsidR="00D615A2"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 деятельности службы примирения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15A2" w:rsidRPr="00A412DB" w:rsidRDefault="00D615A2" w:rsidP="00D615A2">
      <w:pPr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службы примирения основана на следующих принципах:</w:t>
      </w:r>
    </w:p>
    <w:p w:rsidR="00D615A2" w:rsidRPr="00A412DB" w:rsidRDefault="00D615A2" w:rsidP="00D615A2">
      <w:pPr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615A2" w:rsidRPr="00A412DB" w:rsidRDefault="00D615A2" w:rsidP="00D615A2">
      <w:pPr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D615A2" w:rsidRPr="00A412DB" w:rsidRDefault="00D615A2" w:rsidP="00D615A2">
      <w:pPr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615A2" w:rsidRPr="00A412DB" w:rsidRDefault="00D615A2" w:rsidP="00D615A2">
      <w:pPr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350168" w:rsidP="00350168">
      <w:pPr>
        <w:spacing w:after="0" w:line="288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164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="00D615A2"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r w:rsidR="00D615A2"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формирования службы примирения</w:t>
      </w:r>
    </w:p>
    <w:p w:rsidR="00D615A2" w:rsidRPr="00A412DB" w:rsidRDefault="00D615A2" w:rsidP="00D615A2">
      <w:pPr>
        <w:spacing w:after="0" w:line="288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В состав службы примирения могут входить о</w:t>
      </w:r>
      <w:r w:rsidR="000D168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бучающиеся 9-12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D168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прошедшие обучение проведению примирительных программ.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Руководителем службы может быть педагогический работник школы, </w:t>
      </w:r>
      <w:r w:rsidR="000D168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прошедший обучение проведению примирительных программ и 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которого возлагаются обязанности по руководству службой примирения приказом директора школы.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Вопросы членства в службе примир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ения, требований к обучающимся, 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350168">
      <w:pPr>
        <w:spacing w:after="0" w:line="288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Порядок работы службы примирения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Служба примирения может получать информацию о случаях конфликтного или криминального хара</w:t>
      </w:r>
      <w:r w:rsidR="000D168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ктера от педагогов, обучающихся,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 школы, членов службы примирения, родителей (или лиц их заменяющих).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Переговоры проводит руководитель службы примирения.</w:t>
      </w:r>
    </w:p>
    <w:p w:rsidR="00D615A2" w:rsidRPr="00911F19" w:rsidRDefault="00911F19" w:rsidP="0091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0D1682" w:rsidRPr="00911F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</w:t>
      </w:r>
      <w:r w:rsidR="00D615A2" w:rsidRPr="00911F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F19">
        <w:rPr>
          <w:rFonts w:ascii="Times New Roman" w:hAnsi="Times New Roman" w:cs="Times New Roman"/>
          <w:sz w:val="24"/>
          <w:szCs w:val="24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Служба примирения самостоятельно определяет сроки и этапы проведения программы в каждом отдельном случае.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случае если в ходе примирительной программы конфликтующие стороны пришли к соглашению, достигнутые результаты 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фиксируют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 в письменном примирительном договоре.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5.8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необходимости служба примирения передает копию примирительного договора администрации школы.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5.10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D615A2" w:rsidRPr="00A412DB" w:rsidRDefault="000D168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5.11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Деятельность службы примирения фиксируется в журналах и отчетах, которые являются внутренними документами службы.</w:t>
      </w:r>
    </w:p>
    <w:p w:rsidR="000D1682" w:rsidRDefault="000D1682" w:rsidP="000D168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5.12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Куратор службы обеспечивает 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мониторинг проведенных программ. </w:t>
      </w:r>
    </w:p>
    <w:p w:rsidR="00350168" w:rsidRDefault="00350168" w:rsidP="00911F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3501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5.13.</w:t>
      </w:r>
      <w:r w:rsidRPr="00350168">
        <w:rPr>
          <w:rFonts w:ascii="Times New Roman" w:hAnsi="Times New Roman" w:cs="Times New Roman"/>
          <w:sz w:val="24"/>
          <w:szCs w:val="24"/>
        </w:rPr>
        <w:t xml:space="preserve">Медиация может проводиться взрослым медиатором по делам, рассматриваемым в </w:t>
      </w:r>
      <w:proofErr w:type="spellStart"/>
      <w:r w:rsidRPr="0035016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50168">
        <w:rPr>
          <w:rFonts w:ascii="Times New Roman" w:hAnsi="Times New Roman" w:cs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35016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50168">
        <w:rPr>
          <w:rFonts w:ascii="Times New Roman" w:hAnsi="Times New Roman" w:cs="Times New Roman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</w:t>
      </w:r>
      <w:r w:rsidRPr="00350168">
        <w:rPr>
          <w:rFonts w:ascii="Times New Roman" w:hAnsi="Times New Roman" w:cs="Times New Roman"/>
        </w:rPr>
        <w:t>.</w:t>
      </w:r>
    </w:p>
    <w:p w:rsidR="00803A02" w:rsidRPr="00803A02" w:rsidRDefault="00803A02" w:rsidP="0080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A02">
        <w:rPr>
          <w:rFonts w:ascii="Times New Roman" w:hAnsi="Times New Roman" w:cs="Times New Roman"/>
          <w:sz w:val="24"/>
          <w:szCs w:val="24"/>
        </w:rPr>
        <w:t xml:space="preserve">              5.14.По согласованию с администрацией </w:t>
      </w:r>
      <w:r>
        <w:rPr>
          <w:rFonts w:ascii="Times New Roman" w:hAnsi="Times New Roman" w:cs="Times New Roman"/>
          <w:sz w:val="24"/>
          <w:szCs w:val="24"/>
        </w:rPr>
        <w:t>МОУ ВСОШ № 2</w:t>
      </w:r>
      <w:r w:rsidRPr="00803A02">
        <w:rPr>
          <w:rFonts w:ascii="Times New Roman" w:hAnsi="Times New Roman" w:cs="Times New Roman"/>
          <w:sz w:val="24"/>
          <w:szCs w:val="24"/>
        </w:rPr>
        <w:t xml:space="preserve">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D615A2" w:rsidRPr="00164653" w:rsidRDefault="00803A02" w:rsidP="00164653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3A02">
        <w:rPr>
          <w:rFonts w:ascii="Times New Roman" w:hAnsi="Times New Roman" w:cs="Times New Roman"/>
          <w:bCs/>
          <w:sz w:val="24"/>
          <w:szCs w:val="24"/>
        </w:rPr>
        <w:t xml:space="preserve">              5.15.</w:t>
      </w:r>
      <w:r w:rsidRPr="00803A02">
        <w:rPr>
          <w:rFonts w:ascii="Times New Roman" w:hAnsi="Times New Roman" w:cs="Times New Roman"/>
          <w:sz w:val="24"/>
          <w:szCs w:val="24"/>
        </w:rPr>
        <w:t> При необходимости, служба примирения получает у сторон разрешение на обработку их персональных данных в соответствии с законом «</w:t>
      </w:r>
      <w:r w:rsidR="00164653">
        <w:rPr>
          <w:rFonts w:ascii="Times New Roman" w:hAnsi="Times New Roman" w:cs="Times New Roman"/>
          <w:sz w:val="24"/>
          <w:szCs w:val="24"/>
        </w:rPr>
        <w:t>О персональных данных» 152-ФЗ.</w:t>
      </w:r>
      <w:r w:rsidR="00164653">
        <w:rPr>
          <w:rFonts w:ascii="Times New Roman" w:hAnsi="Times New Roman" w:cs="Times New Roman"/>
          <w:sz w:val="24"/>
          <w:szCs w:val="24"/>
        </w:rPr>
        <w:br/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VI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Организация деятельности службы примирения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</w:t>
      </w:r>
      <w:r w:rsidR="00236129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среди педагогов и обучающихся.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6.5. В случае</w:t>
      </w:r>
      <w:proofErr w:type="gramStart"/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6.6. Администрация школы поддерживает участие </w:t>
      </w:r>
      <w:r w:rsidR="00236129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членов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службы примирения в собраниях ассоциации (сообщества) медиаторов.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6.7. Раз в </w:t>
      </w:r>
      <w:r w:rsidR="00236129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полугодие</w:t>
      </w: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VII</w:t>
      </w:r>
      <w:r w:rsidRPr="00A41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D615A2" w:rsidRPr="00A412DB" w:rsidRDefault="00D615A2" w:rsidP="00D615A2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Настоящее положение вступает в силу с момента утверждения  и действует бессрочно.</w:t>
      </w:r>
    </w:p>
    <w:p w:rsidR="00D615A2" w:rsidRDefault="00164653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D615A2"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64653" w:rsidRPr="00164653" w:rsidRDefault="00164653" w:rsidP="0016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7.3.</w:t>
      </w:r>
      <w:r w:rsidRPr="00164653">
        <w:t xml:space="preserve"> </w:t>
      </w:r>
      <w:r w:rsidRPr="00164653">
        <w:rPr>
          <w:rFonts w:ascii="Times New Roman" w:hAnsi="Times New Roman" w:cs="Times New Roman"/>
          <w:sz w:val="24"/>
          <w:szCs w:val="24"/>
        </w:rPr>
        <w:t>Вносимые изменения не должны противоречить «Стандартам восстановительной медиации».</w:t>
      </w:r>
    </w:p>
    <w:p w:rsidR="00164653" w:rsidRPr="00A412DB" w:rsidRDefault="00164653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615A2" w:rsidRPr="00A412DB" w:rsidRDefault="00D615A2" w:rsidP="00D615A2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075CC" w:rsidRPr="00A412DB" w:rsidRDefault="005075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5CC" w:rsidRPr="00A4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A2"/>
    <w:rsid w:val="00007D4D"/>
    <w:rsid w:val="00034206"/>
    <w:rsid w:val="0008448E"/>
    <w:rsid w:val="000A1D45"/>
    <w:rsid w:val="000D1682"/>
    <w:rsid w:val="00110DDF"/>
    <w:rsid w:val="00155473"/>
    <w:rsid w:val="00164653"/>
    <w:rsid w:val="001869AE"/>
    <w:rsid w:val="001A7C77"/>
    <w:rsid w:val="001D57A5"/>
    <w:rsid w:val="001F2C9A"/>
    <w:rsid w:val="00236129"/>
    <w:rsid w:val="0027117C"/>
    <w:rsid w:val="00292586"/>
    <w:rsid w:val="002959EB"/>
    <w:rsid w:val="002A38A9"/>
    <w:rsid w:val="002B37A6"/>
    <w:rsid w:val="002C42D1"/>
    <w:rsid w:val="002F4C95"/>
    <w:rsid w:val="00350168"/>
    <w:rsid w:val="003C1C67"/>
    <w:rsid w:val="004A4A69"/>
    <w:rsid w:val="004E20CE"/>
    <w:rsid w:val="004F2793"/>
    <w:rsid w:val="005075CC"/>
    <w:rsid w:val="005319BF"/>
    <w:rsid w:val="00566188"/>
    <w:rsid w:val="005D7DC6"/>
    <w:rsid w:val="00633F0D"/>
    <w:rsid w:val="006806F7"/>
    <w:rsid w:val="00725AD0"/>
    <w:rsid w:val="0074479C"/>
    <w:rsid w:val="007A7954"/>
    <w:rsid w:val="007F5016"/>
    <w:rsid w:val="00803A02"/>
    <w:rsid w:val="0090725A"/>
    <w:rsid w:val="00911F19"/>
    <w:rsid w:val="00982504"/>
    <w:rsid w:val="00995792"/>
    <w:rsid w:val="009C0E96"/>
    <w:rsid w:val="009E7624"/>
    <w:rsid w:val="00A24AD6"/>
    <w:rsid w:val="00A406D4"/>
    <w:rsid w:val="00A412DB"/>
    <w:rsid w:val="00AB0BAA"/>
    <w:rsid w:val="00B26331"/>
    <w:rsid w:val="00B40EB9"/>
    <w:rsid w:val="00B77A44"/>
    <w:rsid w:val="00B84468"/>
    <w:rsid w:val="00BC6755"/>
    <w:rsid w:val="00C13B68"/>
    <w:rsid w:val="00C35EE5"/>
    <w:rsid w:val="00C73E7E"/>
    <w:rsid w:val="00C813F2"/>
    <w:rsid w:val="00C857E5"/>
    <w:rsid w:val="00D43500"/>
    <w:rsid w:val="00D53D2E"/>
    <w:rsid w:val="00D615A2"/>
    <w:rsid w:val="00D70C67"/>
    <w:rsid w:val="00DA4605"/>
    <w:rsid w:val="00DB636A"/>
    <w:rsid w:val="00DD5B05"/>
    <w:rsid w:val="00E17D9C"/>
    <w:rsid w:val="00E80CAC"/>
    <w:rsid w:val="00EC1226"/>
    <w:rsid w:val="00EE475A"/>
    <w:rsid w:val="00EF54CD"/>
    <w:rsid w:val="00F52A47"/>
    <w:rsid w:val="00F636F8"/>
    <w:rsid w:val="00F76FDE"/>
    <w:rsid w:val="00F91068"/>
    <w:rsid w:val="00F93BE2"/>
    <w:rsid w:val="00FB4B48"/>
    <w:rsid w:val="00FB72E8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2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2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tors.ru/rus/course/school/tex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Связной</cp:lastModifiedBy>
  <cp:revision>13</cp:revision>
  <dcterms:created xsi:type="dcterms:W3CDTF">2014-10-30T03:36:00Z</dcterms:created>
  <dcterms:modified xsi:type="dcterms:W3CDTF">2014-11-02T19:11:00Z</dcterms:modified>
</cp:coreProperties>
</file>