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68" w:rsidRPr="00CD50A5" w:rsidRDefault="00442868" w:rsidP="00CD50A5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428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Основные причины вовлечения подростков в употребление </w:t>
      </w:r>
      <w:proofErr w:type="spellStart"/>
      <w:r w:rsidRPr="00442868">
        <w:rPr>
          <w:rFonts w:ascii="Times New Roman" w:eastAsia="Times New Roman" w:hAnsi="Times New Roman" w:cs="Times New Roman"/>
          <w:b/>
          <w:sz w:val="24"/>
          <w:lang w:eastAsia="ru-RU"/>
        </w:rPr>
        <w:t>психоактивных</w:t>
      </w:r>
      <w:proofErr w:type="spellEnd"/>
      <w:r w:rsidRPr="0044286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веществ: 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>позитивная реклама в средствах массовой информации,</w:t>
      </w:r>
      <w:r w:rsidR="001E1D5F">
        <w:rPr>
          <w:rFonts w:ascii="Times New Roman" w:eastAsia="Times New Roman" w:hAnsi="Times New Roman" w:cs="Times New Roman"/>
          <w:sz w:val="24"/>
          <w:lang w:eastAsia="ru-RU"/>
        </w:rPr>
        <w:t xml:space="preserve"> доступность веществ,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неустроенная жизнь и несостоятельность семьи в вопросах воспитания, 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конфликты в семье и у ребенка с родителями,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алкоголизм родителей и неблагополучие в семье, </w:t>
      </w:r>
    </w:p>
    <w:p w:rsidR="00CD50A5" w:rsidRDefault="00CD50A5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отсутствие контроля </w:t>
      </w:r>
      <w:r w:rsidR="001E1D5F">
        <w:rPr>
          <w:rFonts w:ascii="Times New Roman" w:eastAsia="Times New Roman" w:hAnsi="Times New Roman" w:cs="Times New Roman"/>
          <w:sz w:val="24"/>
          <w:lang w:eastAsia="ru-RU"/>
        </w:rPr>
        <w:t>и интереса жизнью ребенка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1E1D5F">
        <w:rPr>
          <w:rFonts w:ascii="Times New Roman" w:eastAsia="Times New Roman" w:hAnsi="Times New Roman" w:cs="Times New Roman"/>
          <w:sz w:val="24"/>
          <w:lang w:eastAsia="ru-RU"/>
        </w:rPr>
        <w:t xml:space="preserve">если родители </w:t>
      </w:r>
      <w:r>
        <w:rPr>
          <w:rFonts w:ascii="Times New Roman" w:eastAsia="Times New Roman" w:hAnsi="Times New Roman" w:cs="Times New Roman"/>
          <w:sz w:val="24"/>
          <w:lang w:eastAsia="ru-RU"/>
        </w:rPr>
        <w:t>не знают его склонностей и не имеют представления о круге общения,</w:t>
      </w:r>
    </w:p>
    <w:p w:rsidR="00CD50A5" w:rsidRDefault="00CD50A5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черты характера подростка, предрасполагающие к манипуляции его личностью (ведомость, покорность, неуверенность и сниженная самооценка, заносчивость,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демонстративность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, желание быть в центре внимания и пр.),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>растущее психологическое напряжение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у подростка</w:t>
      </w:r>
      <w:r w:rsidR="00CD50A5">
        <w:rPr>
          <w:rFonts w:ascii="Times New Roman" w:eastAsia="Times New Roman" w:hAnsi="Times New Roman" w:cs="Times New Roman"/>
          <w:sz w:val="24"/>
          <w:lang w:eastAsia="ru-RU"/>
        </w:rPr>
        <w:t xml:space="preserve"> в связи с неразрешенными проблемами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>уход от проблем, отчуждение</w:t>
      </w:r>
      <w:r w:rsidR="00CD50A5">
        <w:rPr>
          <w:rFonts w:ascii="Times New Roman" w:eastAsia="Times New Roman" w:hAnsi="Times New Roman" w:cs="Times New Roman"/>
          <w:sz w:val="24"/>
          <w:lang w:eastAsia="ru-RU"/>
        </w:rPr>
        <w:t xml:space="preserve"> по причине нарушений эмоционально-волевой сферы и отсутствия эмоционально близкого человека рядом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>неумение правильно использовать свободное время,</w:t>
      </w:r>
      <w:r w:rsidR="00CD50A5">
        <w:rPr>
          <w:rFonts w:ascii="Times New Roman" w:eastAsia="Times New Roman" w:hAnsi="Times New Roman" w:cs="Times New Roman"/>
          <w:sz w:val="24"/>
          <w:lang w:eastAsia="ru-RU"/>
        </w:rPr>
        <w:t xml:space="preserve"> незанятость, отсутствие увлечений и интересов,</w:t>
      </w:r>
    </w:p>
    <w:p w:rsidR="00442868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мода, самоутверждение,</w:t>
      </w:r>
    </w:p>
    <w:p w:rsidR="00442868" w:rsidRPr="003B71C0" w:rsidRDefault="00442868" w:rsidP="00442868">
      <w:pPr>
        <w:pStyle w:val="ab"/>
        <w:numPr>
          <w:ilvl w:val="0"/>
          <w:numId w:val="7"/>
        </w:numPr>
        <w:ind w:left="357" w:hanging="3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t>конфликт с общественными нормами.</w:t>
      </w: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42868" w:rsidRDefault="00442868" w:rsidP="003C3743">
      <w:pPr>
        <w:spacing w:after="100" w:line="240" w:lineRule="exact"/>
        <w:jc w:val="both"/>
        <w:rPr>
          <w:sz w:val="24"/>
        </w:rPr>
      </w:pPr>
      <w:r w:rsidRPr="003B71C0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Основой первичной профилактики </w:t>
      </w:r>
      <w:r>
        <w:rPr>
          <w:rFonts w:ascii="Times New Roman" w:eastAsia="Times New Roman" w:hAnsi="Times New Roman" w:cs="Times New Roman"/>
          <w:sz w:val="24"/>
          <w:lang w:eastAsia="ru-RU"/>
        </w:rPr>
        <w:t>зависимого поведения подростков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C1834">
        <w:rPr>
          <w:rFonts w:ascii="Times New Roman" w:eastAsia="Times New Roman" w:hAnsi="Times New Roman" w:cs="Times New Roman"/>
          <w:b/>
          <w:sz w:val="24"/>
          <w:lang w:eastAsia="ru-RU"/>
        </w:rPr>
        <w:t>формирование у детей здорового образа жизни.</w:t>
      </w:r>
    </w:p>
    <w:p w:rsidR="00442868" w:rsidRDefault="00442868" w:rsidP="003C3743">
      <w:pPr>
        <w:spacing w:after="100" w:line="240" w:lineRule="exact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Для формирования осознанного отношения к своей жизни и здоровью </w:t>
      </w:r>
      <w:r w:rsidR="00940B21">
        <w:rPr>
          <w:rFonts w:ascii="Times New Roman" w:eastAsia="Times New Roman" w:hAnsi="Times New Roman" w:cs="Times New Roman"/>
          <w:sz w:val="24"/>
          <w:lang w:eastAsia="ru-RU"/>
        </w:rPr>
        <w:t>необходимо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654C9">
        <w:rPr>
          <w:rFonts w:ascii="Times New Roman" w:eastAsia="Times New Roman" w:hAnsi="Times New Roman" w:cs="Times New Roman"/>
          <w:b/>
          <w:sz w:val="24"/>
          <w:lang w:eastAsia="ru-RU"/>
        </w:rPr>
        <w:t>своевременное информирование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подростка, 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lang w:eastAsia="ru-RU"/>
        </w:rPr>
        <w:t>одителей, социального окружения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 xml:space="preserve"> о проблеме и последствиях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зависимого поведения</w:t>
      </w:r>
      <w:r w:rsidRPr="003B71C0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42868" w:rsidRDefault="00442868" w:rsidP="003C3743">
      <w:pPr>
        <w:spacing w:after="10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1834">
        <w:rPr>
          <w:rFonts w:ascii="Times New Roman" w:hAnsi="Times New Roman" w:cs="Times New Roman"/>
          <w:b/>
          <w:sz w:val="24"/>
          <w:szCs w:val="24"/>
        </w:rPr>
        <w:t>Нравственно-эмоциональная сторона семейных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C1319">
        <w:rPr>
          <w:rFonts w:ascii="Times New Roman" w:hAnsi="Times New Roman" w:cs="Times New Roman"/>
          <w:sz w:val="24"/>
          <w:szCs w:val="24"/>
        </w:rPr>
        <w:t xml:space="preserve"> важнейшее условие развития </w:t>
      </w:r>
      <w:r>
        <w:rPr>
          <w:rFonts w:ascii="Times New Roman" w:hAnsi="Times New Roman" w:cs="Times New Roman"/>
          <w:sz w:val="24"/>
          <w:szCs w:val="24"/>
        </w:rPr>
        <w:t>и формирования здорового поколения.</w:t>
      </w:r>
      <w:r w:rsidR="004C1834" w:rsidRPr="004C1834">
        <w:t xml:space="preserve"> </w:t>
      </w:r>
      <w:r w:rsidR="004C1834" w:rsidRPr="004C1834">
        <w:rPr>
          <w:rFonts w:ascii="Times New Roman" w:hAnsi="Times New Roman" w:cs="Times New Roman"/>
          <w:sz w:val="24"/>
          <w:szCs w:val="24"/>
        </w:rPr>
        <w:t>Доброжелательность, поддержка в семье помогают воспитать чувство собственного достоинства, чувство уверенности в себе, способность отстоять своё мнение.</w:t>
      </w:r>
    </w:p>
    <w:p w:rsidR="003C3743" w:rsidRPr="005332F6" w:rsidRDefault="005332F6" w:rsidP="003C3743">
      <w:pPr>
        <w:spacing w:after="10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2F6">
        <w:rPr>
          <w:rFonts w:ascii="Times New Roman" w:hAnsi="Times New Roman" w:cs="Times New Roman"/>
          <w:b/>
          <w:sz w:val="24"/>
          <w:szCs w:val="24"/>
        </w:rPr>
        <w:t>Службы помощи подросткам:</w:t>
      </w:r>
    </w:p>
    <w:p w:rsidR="003C3743" w:rsidRPr="005332F6" w:rsidRDefault="003C3743" w:rsidP="003C3743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18"/>
          <w:szCs w:val="18"/>
        </w:rPr>
      </w:pPr>
      <w:r>
        <w:rPr>
          <w:rFonts w:ascii="Times New Roman" w:hAnsi="Times New Roman"/>
          <w:i/>
          <w:caps/>
          <w:sz w:val="18"/>
          <w:szCs w:val="18"/>
        </w:rPr>
        <w:t xml:space="preserve">ВСЕРОССИЙСКИЙ </w:t>
      </w:r>
      <w:r w:rsidRPr="005332F6">
        <w:rPr>
          <w:rFonts w:ascii="Times New Roman" w:hAnsi="Times New Roman"/>
          <w:i/>
          <w:caps/>
          <w:sz w:val="18"/>
          <w:szCs w:val="18"/>
        </w:rPr>
        <w:t>Детский Телефон доверия</w:t>
      </w:r>
    </w:p>
    <w:p w:rsidR="003C3743" w:rsidRDefault="003C3743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5332F6">
        <w:rPr>
          <w:rFonts w:ascii="Times New Roman" w:hAnsi="Times New Roman"/>
          <w:b/>
          <w:i/>
          <w:sz w:val="24"/>
          <w:szCs w:val="24"/>
        </w:rPr>
        <w:t>Тел.: 8-800-2000-122</w:t>
      </w:r>
    </w:p>
    <w:p w:rsidR="003C3743" w:rsidRPr="005332F6" w:rsidRDefault="003C3743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3743" w:rsidRPr="003C3743" w:rsidRDefault="003C3743" w:rsidP="003C3743">
      <w:pPr>
        <w:pStyle w:val="ab"/>
        <w:spacing w:line="240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C3743">
        <w:rPr>
          <w:rFonts w:ascii="Times New Roman" w:hAnsi="Times New Roman" w:cs="Times New Roman"/>
          <w:i/>
          <w:sz w:val="18"/>
          <w:szCs w:val="18"/>
        </w:rPr>
        <w:t>НАРКОЛОГИЧЕСКИЙ ДИСПАНСЕР</w:t>
      </w:r>
    </w:p>
    <w:p w:rsidR="003C3743" w:rsidRPr="003C3743" w:rsidRDefault="003C3743" w:rsidP="003C3743">
      <w:pPr>
        <w:pStyle w:val="ab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743">
        <w:rPr>
          <w:rFonts w:ascii="Times New Roman" w:hAnsi="Times New Roman"/>
          <w:b/>
          <w:i/>
          <w:sz w:val="24"/>
          <w:szCs w:val="24"/>
        </w:rPr>
        <w:t xml:space="preserve">Тел.: </w:t>
      </w:r>
      <w:r w:rsidRPr="003C37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+7 (4822) 51-52-80, +7 (4822) 55-95-90</w:t>
      </w:r>
    </w:p>
    <w:p w:rsidR="003C3743" w:rsidRPr="003C3743" w:rsidRDefault="003C3743" w:rsidP="003C3743">
      <w:pPr>
        <w:pStyle w:val="a3"/>
        <w:spacing w:after="0" w:line="240" w:lineRule="exact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:rsidR="005332F6" w:rsidRPr="003C3743" w:rsidRDefault="005332F6" w:rsidP="003C3743">
      <w:pPr>
        <w:pStyle w:val="a3"/>
        <w:spacing w:after="0" w:line="240" w:lineRule="exact"/>
        <w:ind w:left="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3C3743">
        <w:rPr>
          <w:rFonts w:ascii="Times New Roman" w:hAnsi="Times New Roman" w:cs="Times New Roman"/>
          <w:bCs/>
          <w:i/>
          <w:sz w:val="18"/>
          <w:szCs w:val="18"/>
        </w:rPr>
        <w:t>ГБУ «</w:t>
      </w:r>
      <w:r w:rsidR="003C3743" w:rsidRPr="003C3743">
        <w:rPr>
          <w:rFonts w:ascii="Times New Roman" w:hAnsi="Times New Roman" w:cs="Times New Roman"/>
          <w:bCs/>
          <w:i/>
          <w:sz w:val="18"/>
          <w:szCs w:val="18"/>
        </w:rPr>
        <w:t>ОБЛАСТНОЙ СОЦИАЛЬНО-</w:t>
      </w:r>
      <w:r w:rsidRPr="003C3743">
        <w:rPr>
          <w:rFonts w:ascii="Times New Roman" w:hAnsi="Times New Roman" w:cs="Times New Roman"/>
          <w:bCs/>
          <w:i/>
          <w:sz w:val="18"/>
          <w:szCs w:val="18"/>
        </w:rPr>
        <w:t>РЕАБИЛИТАЦИОННЫЙ ЦЕНТР ДЛЯ НЕСОВЕРШЕННОЛЕТНИХ» Г. ТВЕРЬ</w:t>
      </w:r>
    </w:p>
    <w:p w:rsidR="005332F6" w:rsidRDefault="005332F6" w:rsidP="003C3743">
      <w:pPr>
        <w:spacing w:after="0" w:line="240" w:lineRule="exact"/>
        <w:jc w:val="center"/>
        <w:rPr>
          <w:rFonts w:ascii="Times New Roman" w:hAnsi="Times New Roman" w:cs="Times New Roman"/>
          <w:b/>
          <w:i/>
        </w:rPr>
      </w:pPr>
      <w:r w:rsidRPr="005332F6">
        <w:rPr>
          <w:rFonts w:ascii="Times New Roman" w:hAnsi="Times New Roman"/>
          <w:b/>
          <w:i/>
          <w:sz w:val="24"/>
          <w:szCs w:val="24"/>
        </w:rPr>
        <w:t xml:space="preserve">Тел.: 8 (4822) </w:t>
      </w:r>
      <w:r w:rsidRPr="005332F6">
        <w:rPr>
          <w:rFonts w:ascii="Times New Roman" w:hAnsi="Times New Roman" w:cs="Times New Roman"/>
          <w:b/>
          <w:i/>
        </w:rPr>
        <w:t>44-43-55</w:t>
      </w:r>
    </w:p>
    <w:p w:rsidR="003C3743" w:rsidRPr="005332F6" w:rsidRDefault="003C3743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332F6" w:rsidRPr="005332F6" w:rsidRDefault="005332F6" w:rsidP="003C3743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18"/>
          <w:szCs w:val="18"/>
        </w:rPr>
      </w:pPr>
      <w:r w:rsidRPr="005332F6">
        <w:rPr>
          <w:rFonts w:ascii="Times New Roman" w:hAnsi="Times New Roman"/>
          <w:i/>
          <w:caps/>
          <w:sz w:val="18"/>
          <w:szCs w:val="18"/>
        </w:rPr>
        <w:t>Центр социально-психологической помощи подросткам и молодёжи «Доброе слово»</w:t>
      </w:r>
    </w:p>
    <w:p w:rsidR="005332F6" w:rsidRDefault="005332F6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5332F6">
        <w:rPr>
          <w:rFonts w:ascii="Times New Roman" w:hAnsi="Times New Roman"/>
          <w:b/>
          <w:i/>
          <w:sz w:val="24"/>
          <w:szCs w:val="24"/>
        </w:rPr>
        <w:t>Тел.: 8 (4822) 43-23-00</w:t>
      </w:r>
    </w:p>
    <w:p w:rsidR="003C3743" w:rsidRPr="003C3743" w:rsidRDefault="003C3743" w:rsidP="003C3743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982781" w:rsidRPr="00982781" w:rsidTr="004B5853">
        <w:trPr>
          <w:trHeight w:val="70"/>
        </w:trPr>
        <w:tc>
          <w:tcPr>
            <w:tcW w:w="3260" w:type="dxa"/>
          </w:tcPr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CD1751" w:rsidRDefault="004B5853" w:rsidP="003C3743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="00CD1751" w:rsidRPr="00CD1751">
                <w:rPr>
                  <w:rFonts w:ascii="Georgia" w:hAnsi="Georgia"/>
                  <w:color w:val="4493BC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362551" w:rsidRDefault="00362551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81" w:rsidRPr="004B5853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канд.псих.н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 w:rsidR="00F70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</w:t>
            </w:r>
            <w:r w:rsidR="00982781" w:rsidRPr="004B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5853" w:rsidRPr="00AD55B5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CD50A5" w:rsidRDefault="00442868" w:rsidP="004428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Факторы риска </w:t>
      </w:r>
    </w:p>
    <w:p w:rsidR="00442868" w:rsidRPr="00CD50A5" w:rsidRDefault="00442868" w:rsidP="004428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зависимого поведения </w:t>
      </w:r>
    </w:p>
    <w:p w:rsidR="00442868" w:rsidRPr="00CD50A5" w:rsidRDefault="00442868" w:rsidP="004428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50A5">
        <w:rPr>
          <w:rFonts w:ascii="Times New Roman" w:hAnsi="Times New Roman" w:cs="Times New Roman"/>
          <w:b/>
          <w:color w:val="000000"/>
          <w:sz w:val="28"/>
          <w:szCs w:val="28"/>
        </w:rPr>
        <w:t>у подростков</w:t>
      </w:r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223615"/>
            <wp:effectExtent l="19050" t="0" r="0" b="0"/>
            <wp:docPr id="1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5" type="#_x0000_t75" alt="" style="width:24pt;height:24pt"/>
        </w:pict>
      </w:r>
    </w:p>
    <w:p w:rsidR="005935C1" w:rsidRPr="00E707E4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="009760D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BD09B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B2571B" w:rsidRDefault="00B2571B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362551" w:rsidRDefault="00362551" w:rsidP="00362551">
      <w:pPr>
        <w:pStyle w:val="a3"/>
        <w:shd w:val="clear" w:color="auto" w:fill="92CDDC" w:themeFill="accent5" w:themeFillTint="99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  <w:t xml:space="preserve">      </w:t>
      </w:r>
      <w:r w:rsidR="009760D2" w:rsidRPr="00362551"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  <w:t xml:space="preserve">Где душой овладевает хмель, </w:t>
      </w:r>
    </w:p>
    <w:p w:rsidR="00362551" w:rsidRDefault="00362551" w:rsidP="00362551">
      <w:pPr>
        <w:pStyle w:val="a3"/>
        <w:shd w:val="clear" w:color="auto" w:fill="92CDDC" w:themeFill="accent5" w:themeFillTint="99"/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  <w:t xml:space="preserve">              </w:t>
      </w:r>
      <w:r w:rsidR="009760D2" w:rsidRPr="00362551"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  <w:t xml:space="preserve">все скрытое зло выходит наружу. </w:t>
      </w:r>
    </w:p>
    <w:p w:rsidR="009760D2" w:rsidRPr="00362551" w:rsidRDefault="009760D2" w:rsidP="00362551">
      <w:pPr>
        <w:pStyle w:val="a3"/>
        <w:shd w:val="clear" w:color="auto" w:fill="92CDDC" w:themeFill="accent5" w:themeFillTint="99"/>
        <w:spacing w:line="240" w:lineRule="auto"/>
        <w:ind w:left="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62551">
        <w:rPr>
          <w:rFonts w:ascii="Times New Roman" w:hAnsi="Times New Roman" w:cs="Times New Roman"/>
          <w:b/>
          <w:i/>
          <w:sz w:val="24"/>
          <w:szCs w:val="24"/>
          <w:shd w:val="clear" w:color="auto" w:fill="E3DFCC"/>
        </w:rPr>
        <w:t>Сенека.</w:t>
      </w:r>
    </w:p>
    <w:p w:rsidR="009760D2" w:rsidRDefault="009760D2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61C24" w:rsidRPr="00362551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868">
        <w:rPr>
          <w:rFonts w:ascii="Times New Roman" w:hAnsi="Times New Roman" w:cs="Times New Roman"/>
          <w:b/>
          <w:sz w:val="24"/>
          <w:szCs w:val="24"/>
        </w:rPr>
        <w:t>2022</w:t>
      </w:r>
    </w:p>
    <w:p w:rsidR="00741508" w:rsidRPr="00741508" w:rsidRDefault="00741508" w:rsidP="00741508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508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Наркомания</w:t>
      </w:r>
      <w:r w:rsidRPr="00741508">
        <w:rPr>
          <w:rFonts w:ascii="Times New Roman" w:hAnsi="Times New Roman" w:cs="Times New Roman"/>
          <w:i/>
          <w:sz w:val="24"/>
          <w:szCs w:val="24"/>
        </w:rPr>
        <w:t xml:space="preserve"> – одна из тяжелейших болезней, поражающих организм и психику человека, осложняется такой страшной болезнью, как СПИД. </w:t>
      </w:r>
    </w:p>
    <w:p w:rsidR="00741508" w:rsidRPr="00741508" w:rsidRDefault="00741508" w:rsidP="0074150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08" w:rsidRDefault="00741508" w:rsidP="0074150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08">
        <w:rPr>
          <w:rFonts w:ascii="Times New Roman" w:hAnsi="Times New Roman" w:cs="Times New Roman"/>
          <w:b/>
          <w:sz w:val="24"/>
          <w:szCs w:val="24"/>
        </w:rPr>
        <w:t>Основные симптомы употребления наркотических веществ</w:t>
      </w:r>
    </w:p>
    <w:p w:rsidR="00741508" w:rsidRPr="00741508" w:rsidRDefault="00741508" w:rsidP="0074150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Состояние опьянения, но запаха спиртного нет;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Нарушение координации движений;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Нарушение сна (бессонница или наоборот крепкий сон);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Резкие перемены в характере (от безудержного веселья до депрессии);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Замкнутость;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Потеря старых друзей и появление новых, таинственных;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Скрытность;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Увеличение числа прогулов в школе, плохое поведение;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Употребление незнакомых слов;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Стремление к уединению, попытки скрыться с глаз;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Стремление всё закрыть на ключ (комнату, ящик);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Долгое (вплоть до суток) отсутствие дома;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Повышенная утомляемость, которая сменяется энергичностью;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Необъяснимое повышение аппетита или, наоборот потеря его, частые простудные заболевания;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Нарушение памяти, неспособность логически мыслить;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Специфический запах от одежды, появление таблеток, порошков, шприцов;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Покраснение глаз, сужение или расширение зрачков, коричневый налёт на языке;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Пропажа денег, вещей;</w:t>
      </w:r>
    </w:p>
    <w:p w:rsidR="00741508" w:rsidRPr="00741508" w:rsidRDefault="00741508" w:rsidP="00741508">
      <w:pPr>
        <w:numPr>
          <w:ilvl w:val="0"/>
          <w:numId w:val="8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508">
        <w:rPr>
          <w:rFonts w:ascii="Times New Roman" w:hAnsi="Times New Roman" w:cs="Times New Roman"/>
          <w:sz w:val="24"/>
          <w:szCs w:val="24"/>
        </w:rPr>
        <w:t>Правонарушения.</w:t>
      </w:r>
    </w:p>
    <w:p w:rsidR="00741508" w:rsidRPr="00741508" w:rsidRDefault="00741508" w:rsidP="00A339B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D55" w:rsidRPr="00386D55" w:rsidRDefault="00386D55" w:rsidP="00A339B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55">
        <w:rPr>
          <w:rFonts w:ascii="Times New Roman" w:hAnsi="Times New Roman" w:cs="Times New Roman"/>
          <w:b/>
          <w:sz w:val="24"/>
          <w:szCs w:val="24"/>
        </w:rPr>
        <w:lastRenderedPageBreak/>
        <w:t>Восемь «НЕТ» для родителей</w:t>
      </w:r>
    </w:p>
    <w:p w:rsidR="00386D55" w:rsidRPr="00760F79" w:rsidRDefault="00386D55" w:rsidP="00A339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4" style="position:absolute;left:0;text-align:left;margin-left:5.95pt;margin-top:4.2pt;width:224.4pt;height:73.8pt;z-index:251674624" arcsize="10923f">
            <v:textbox>
              <w:txbxContent>
                <w:p w:rsidR="00386D55" w:rsidRPr="00386D55" w:rsidRDefault="00386D55" w:rsidP="004C1834">
                  <w:pPr>
                    <w:shd w:val="clear" w:color="auto" w:fill="B2A1C7" w:themeFill="accent4" w:themeFillTint="99"/>
                    <w:jc w:val="center"/>
                    <w:rPr>
                      <w:rFonts w:ascii="Times New Roman" w:hAnsi="Times New Roman" w:cs="Times New Roman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 xml:space="preserve">НЕ провоцируйте, не шантажируйте, не подкупайте ребенка – </w:t>
                  </w:r>
                  <w:r>
                    <w:rPr>
                      <w:rFonts w:ascii="Times New Roman" w:hAnsi="Times New Roman" w:cs="Times New Roman"/>
                    </w:rPr>
                    <w:t xml:space="preserve">так </w:t>
                  </w:r>
                  <w:r w:rsidRPr="00386D55">
                    <w:rPr>
                      <w:rFonts w:ascii="Times New Roman" w:hAnsi="Times New Roman" w:cs="Times New Roman"/>
                    </w:rPr>
                    <w:t>вы даете ему наглядный урок манипулирования людьми и чувствами</w:t>
                  </w:r>
                </w:p>
                <w:p w:rsidR="00386D55" w:rsidRPr="00386D55" w:rsidRDefault="00386D55" w:rsidP="004C1834">
                  <w:pPr>
                    <w:shd w:val="clear" w:color="auto" w:fill="B2A1C7" w:themeFill="accent4" w:themeFillTint="99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>НЕ оценивайте, не сравнивайте ребенка с другими – принимайте его</w:t>
                  </w:r>
                  <w:r>
                    <w:t xml:space="preserve"> </w:t>
                  </w:r>
                  <w:r w:rsidRPr="00386D55">
                    <w:rPr>
                      <w:rFonts w:ascii="Times New Roman" w:hAnsi="Times New Roman" w:cs="Times New Roman"/>
                    </w:rPr>
                    <w:t>таким, какой он есть.</w:t>
                  </w:r>
                </w:p>
                <w:p w:rsidR="00386D55" w:rsidRDefault="00386D55" w:rsidP="004C1834">
                  <w:pPr>
                    <w:shd w:val="clear" w:color="auto" w:fill="B2A1C7" w:themeFill="accent4" w:themeFillTint="99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D03D65" w:rsidRPr="00D03D65" w:rsidRDefault="00386D55" w:rsidP="00D03D6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3" style="position:absolute;left:0;text-align:left;margin-left:5.95pt;margin-top:11.5pt;width:224.4pt;height:52.8pt;z-index:251673600" arcsize="10923f">
            <v:textbox>
              <w:txbxContent>
                <w:p w:rsidR="00386D55" w:rsidRPr="00386D55" w:rsidRDefault="00386D55" w:rsidP="004C1834">
                  <w:pPr>
                    <w:shd w:val="clear" w:color="auto" w:fill="76923C" w:themeFill="accent3" w:themeFillShade="BF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>НЕ оценивайте, не сравнивайте ребенка с другими – принимайте его</w:t>
                  </w:r>
                  <w:r>
                    <w:t xml:space="preserve"> </w:t>
                  </w:r>
                  <w:r w:rsidRPr="00386D55">
                    <w:rPr>
                      <w:rFonts w:ascii="Times New Roman" w:hAnsi="Times New Roman" w:cs="Times New Roman"/>
                    </w:rPr>
                    <w:t>таким, какой он есть.</w:t>
                  </w:r>
                </w:p>
                <w:p w:rsidR="00386D55" w:rsidRDefault="00386D55" w:rsidP="004C1834">
                  <w:pPr>
                    <w:shd w:val="clear" w:color="auto" w:fill="76923C" w:themeFill="accent3" w:themeFillShade="BF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386D55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5" style="position:absolute;left:0;text-align:left;margin-left:5.95pt;margin-top:13.3pt;width:224.4pt;height:40.2pt;z-index:251675648" arcsize="10923f">
            <v:textbox style="mso-next-textbox:#_x0000_s1065">
              <w:txbxContent>
                <w:p w:rsidR="00386D55" w:rsidRPr="00760F79" w:rsidRDefault="00386D55" w:rsidP="004C1834">
                  <w:pPr>
                    <w:shd w:val="clear" w:color="auto" w:fill="FABF8F" w:themeFill="accent6" w:themeFillTint="99"/>
                    <w:jc w:val="center"/>
                    <w:rPr>
                      <w:sz w:val="24"/>
                      <w:szCs w:val="24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НЕ прибегайте к насилию – насилие всегда воспроизводится</w:t>
                  </w:r>
                  <w:r>
                    <w:t>.</w:t>
                  </w:r>
                </w:p>
                <w:p w:rsidR="00386D55" w:rsidRDefault="00386D55" w:rsidP="004C1834">
                  <w:pPr>
                    <w:shd w:val="clear" w:color="auto" w:fill="FABF8F" w:themeFill="accent6" w:themeFillTint="99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386D55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6" style="position:absolute;left:0;text-align:left;margin-left:5.95pt;margin-top:4.9pt;width:224.4pt;height:57.6pt;z-index:251676672" arcsize="10923f">
            <v:textbox style="mso-next-textbox:#_x0000_s1066">
              <w:txbxContent>
                <w:p w:rsidR="004C1834" w:rsidRPr="004C1834" w:rsidRDefault="004C1834" w:rsidP="004C1834">
                  <w:pPr>
                    <w:shd w:val="clear" w:color="auto" w:fill="E36C0A" w:themeFill="accent6" w:themeFillShade="BF"/>
                    <w:jc w:val="center"/>
                    <w:rPr>
                      <w:rFonts w:ascii="Times New Roman" w:hAnsi="Times New Roman" w:cs="Times New Roman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НЕ сдерживайте своих чувств – старайтесь следовать при этом принципу «здесь и сейчас»</w:t>
                  </w:r>
                  <w:proofErr w:type="gramStart"/>
                  <w:r w:rsidRPr="004C1834"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</w:p>
                <w:p w:rsidR="00386D55" w:rsidRDefault="00386D55" w:rsidP="004C1834">
                  <w:pPr>
                    <w:shd w:val="clear" w:color="auto" w:fill="E36C0A" w:themeFill="accent6" w:themeFillShade="BF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4C1834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67" style="position:absolute;left:0;text-align:left;margin-left:5.95pt;margin-top:10.45pt;width:224.4pt;height:77.85pt;z-index:251677696" arcsize="10923f">
            <v:textbox style="mso-next-textbox:#_x0000_s1067">
              <w:txbxContent>
                <w:p w:rsidR="004C1834" w:rsidRPr="004C1834" w:rsidRDefault="004C1834" w:rsidP="004C1834">
                  <w:pPr>
                    <w:shd w:val="clear" w:color="auto" w:fill="948A54" w:themeFill="background2" w:themeFillShade="8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НЕ запугивайте и не угрожайте ребенку – полученное таким способом послушание подрывает веру ребенка в себя и в вашу любовь.</w:t>
                  </w:r>
                </w:p>
                <w:p w:rsidR="004C1834" w:rsidRDefault="004C1834" w:rsidP="004C1834">
                  <w:pPr>
                    <w:shd w:val="clear" w:color="auto" w:fill="948A54" w:themeFill="background2" w:themeFillShade="80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Pr="00E707E4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4C1834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8" style="position:absolute;left:0;text-align:left;margin-left:5.95pt;margin-top:6.95pt;width:224.4pt;height:45.6pt;z-index:251678720" arcsize="10923f">
            <v:textbox style="mso-next-textbox:#_x0000_s1068">
              <w:txbxContent>
                <w:p w:rsidR="004C1834" w:rsidRPr="00386D55" w:rsidRDefault="004C1834" w:rsidP="004C1834">
                  <w:pPr>
                    <w:shd w:val="clear" w:color="auto" w:fill="95B3D7" w:themeFill="accent1" w:themeFillTint="99"/>
                    <w:jc w:val="center"/>
                    <w:rPr>
                      <w:rFonts w:ascii="Times New Roman" w:hAnsi="Times New Roman" w:cs="Times New Roman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>НЕ приносите жертв – ребенку не может быть хорошо, если плохо вам.</w:t>
                  </w:r>
                </w:p>
                <w:p w:rsidR="004C1834" w:rsidRDefault="004C1834" w:rsidP="004C1834">
                  <w:pPr>
                    <w:shd w:val="clear" w:color="auto" w:fill="95B3D7" w:themeFill="accent1" w:themeFillTint="99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4C1834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9" style="position:absolute;left:0;text-align:left;margin-left:5.95pt;margin-top:13.85pt;width:224.4pt;height:43.8pt;z-index:251679744" arcsize="10923f">
            <v:textbox style="mso-next-textbox:#_x0000_s1069">
              <w:txbxContent>
                <w:p w:rsidR="004C1834" w:rsidRPr="00386D55" w:rsidRDefault="004C1834" w:rsidP="004C1834">
                  <w:pPr>
                    <w:shd w:val="clear" w:color="auto" w:fill="943634" w:themeFill="accent2" w:themeFillShade="BF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386D55">
                    <w:rPr>
                      <w:rFonts w:ascii="Times New Roman" w:hAnsi="Times New Roman" w:cs="Times New Roman"/>
                    </w:rPr>
                    <w:t>НЕ отвергайте ребенка,</w:t>
                  </w:r>
                  <w:r>
                    <w:rPr>
                      <w:rFonts w:ascii="Times New Roman" w:hAnsi="Times New Roman" w:cs="Times New Roman"/>
                    </w:rPr>
                    <w:t xml:space="preserve"> как бы тяжело он не провинился</w:t>
                  </w:r>
                  <w:r w:rsidRPr="00386D5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C1834" w:rsidRDefault="004C1834" w:rsidP="004C1834">
                  <w:pPr>
                    <w:shd w:val="clear" w:color="auto" w:fill="943634" w:themeFill="accent2" w:themeFillShade="BF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A339B6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A339B6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Pr="00E707E4" w:rsidRDefault="004C1834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70" style="position:absolute;left:0;text-align:left;margin-left:5.95pt;margin-top:11.55pt;width:224.4pt;height:60.6pt;z-index:251680768" arcsize="10923f">
            <v:textbox style="mso-next-textbox:#_x0000_s1070">
              <w:txbxContent>
                <w:p w:rsidR="004C1834" w:rsidRPr="004C1834" w:rsidRDefault="004C1834" w:rsidP="004C1834">
                  <w:pPr>
                    <w:shd w:val="clear" w:color="auto" w:fill="5F497A" w:themeFill="accent4" w:themeFillShade="BF"/>
                    <w:jc w:val="center"/>
                    <w:rPr>
                      <w:rFonts w:ascii="Times New Roman" w:hAnsi="Times New Roman" w:cs="Times New Roman"/>
                    </w:rPr>
                  </w:pPr>
                  <w:r w:rsidRPr="004C1834">
                    <w:rPr>
                      <w:rFonts w:ascii="Times New Roman" w:hAnsi="Times New Roman" w:cs="Times New Roman"/>
                    </w:rPr>
                    <w:t>НЕ замалчивайте проблемы и конфликты – высказывайтесь сами и непременно выслушивайте ребенка.</w:t>
                  </w:r>
                </w:p>
                <w:p w:rsidR="004C1834" w:rsidRDefault="004C1834" w:rsidP="004C1834">
                  <w:pPr>
                    <w:shd w:val="clear" w:color="auto" w:fill="5F497A" w:themeFill="accent4" w:themeFillShade="BF"/>
                  </w:pP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B6" w:rsidRPr="00E707E4" w:rsidRDefault="00A339B6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41508" w:rsidRPr="006156B5" w:rsidRDefault="00386D55" w:rsidP="006156B5">
      <w:pPr>
        <w:pStyle w:val="ab"/>
        <w:spacing w:afterLines="10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508">
        <w:rPr>
          <w:rFonts w:ascii="Times New Roman" w:hAnsi="Times New Roman" w:cs="Times New Roman"/>
          <w:b/>
          <w:i/>
          <w:sz w:val="24"/>
          <w:szCs w:val="24"/>
        </w:rPr>
        <w:lastRenderedPageBreak/>
        <w:t>Алкоголизм</w:t>
      </w:r>
      <w:r w:rsidRPr="00741508">
        <w:rPr>
          <w:rFonts w:ascii="Times New Roman" w:hAnsi="Times New Roman" w:cs="Times New Roman"/>
          <w:i/>
          <w:sz w:val="24"/>
          <w:szCs w:val="24"/>
        </w:rPr>
        <w:t xml:space="preserve"> с социальных позиций – форма </w:t>
      </w:r>
      <w:proofErr w:type="spellStart"/>
      <w:r w:rsidRPr="00741508">
        <w:rPr>
          <w:rFonts w:ascii="Times New Roman" w:hAnsi="Times New Roman" w:cs="Times New Roman"/>
          <w:i/>
          <w:sz w:val="24"/>
          <w:szCs w:val="24"/>
        </w:rPr>
        <w:t>девиантного</w:t>
      </w:r>
      <w:proofErr w:type="spellEnd"/>
      <w:r w:rsidRPr="00741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6B5">
        <w:rPr>
          <w:rFonts w:ascii="Times New Roman" w:hAnsi="Times New Roman" w:cs="Times New Roman"/>
          <w:i/>
          <w:sz w:val="24"/>
          <w:szCs w:val="24"/>
        </w:rPr>
        <w:t xml:space="preserve">(недопустимого) </w:t>
      </w:r>
      <w:r w:rsidRPr="00741508">
        <w:rPr>
          <w:rFonts w:ascii="Times New Roman" w:hAnsi="Times New Roman" w:cs="Times New Roman"/>
          <w:i/>
          <w:sz w:val="24"/>
          <w:szCs w:val="24"/>
        </w:rPr>
        <w:t>поведения, характеризующаяся патологическим влечением к спиртному и последующей социальной деградацией личности.</w:t>
      </w:r>
    </w:p>
    <w:p w:rsidR="004C1834" w:rsidRDefault="004C1834" w:rsidP="006156B5">
      <w:pPr>
        <w:spacing w:afterLines="100" w:line="24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50A5">
        <w:rPr>
          <w:rFonts w:ascii="Times New Roman" w:hAnsi="Times New Roman" w:cs="Times New Roman"/>
          <w:sz w:val="24"/>
          <w:szCs w:val="24"/>
        </w:rPr>
        <w:t xml:space="preserve">Дети и подростки, как правило, неадекватно оценивают тот  вред, </w:t>
      </w:r>
      <w:r>
        <w:rPr>
          <w:rFonts w:ascii="Times New Roman" w:hAnsi="Times New Roman" w:cs="Times New Roman"/>
          <w:sz w:val="24"/>
          <w:szCs w:val="24"/>
        </w:rPr>
        <w:t xml:space="preserve">который  может причинить прием алкоголя,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CD50A5">
        <w:rPr>
          <w:rFonts w:ascii="Times New Roman" w:hAnsi="Times New Roman" w:cs="Times New Roman"/>
          <w:sz w:val="24"/>
          <w:szCs w:val="24"/>
        </w:rPr>
        <w:t>сихоактивных</w:t>
      </w:r>
      <w:proofErr w:type="spellEnd"/>
      <w:r w:rsidRPr="00CD50A5">
        <w:rPr>
          <w:rFonts w:ascii="Times New Roman" w:hAnsi="Times New Roman" w:cs="Times New Roman"/>
          <w:sz w:val="24"/>
          <w:szCs w:val="24"/>
        </w:rPr>
        <w:t xml:space="preserve"> веществ, вызывающих зависимость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0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56B5" w:rsidRPr="006156B5" w:rsidRDefault="006156B5" w:rsidP="006156B5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6156B5">
        <w:rPr>
          <w:rFonts w:ascii="Times New Roman" w:hAnsi="Times New Roman" w:cs="Times New Roman"/>
          <w:b/>
          <w:i/>
          <w:sz w:val="18"/>
          <w:szCs w:val="18"/>
        </w:rPr>
        <w:t xml:space="preserve">МИФЫ И </w:t>
      </w:r>
      <w:proofErr w:type="gramStart"/>
      <w:r w:rsidRPr="006156B5">
        <w:rPr>
          <w:rFonts w:ascii="Times New Roman" w:hAnsi="Times New Roman" w:cs="Times New Roman"/>
          <w:b/>
          <w:i/>
          <w:sz w:val="18"/>
          <w:szCs w:val="18"/>
        </w:rPr>
        <w:t>ФАКТЫ ОБ  АЛКОГОЛЕ</w:t>
      </w:r>
      <w:proofErr w:type="gramEnd"/>
      <w:r w:rsidRPr="006156B5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</w:p>
    <w:p w:rsidR="006156B5" w:rsidRPr="006156B5" w:rsidRDefault="006156B5" w:rsidP="006156B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156B5">
        <w:rPr>
          <w:rFonts w:ascii="Times New Roman" w:hAnsi="Times New Roman" w:cs="Times New Roman"/>
          <w:b/>
          <w:i/>
          <w:sz w:val="18"/>
          <w:szCs w:val="18"/>
        </w:rPr>
        <w:t>КОТОРЫЕ ДОЛЖНЫ ЗНАТЬ ПОДРОСТКИ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208"/>
      </w:tblGrid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3C3743" w:rsidRDefault="003C3743" w:rsidP="006156B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743">
              <w:rPr>
                <w:rFonts w:ascii="Times New Roman" w:hAnsi="Times New Roman" w:cs="Times New Roman"/>
                <w:b/>
                <w:sz w:val="18"/>
                <w:szCs w:val="18"/>
              </w:rPr>
              <w:t>МИФ</w:t>
            </w:r>
          </w:p>
        </w:tc>
        <w:tc>
          <w:tcPr>
            <w:tcW w:w="3290" w:type="pct"/>
          </w:tcPr>
          <w:p w:rsidR="003C3743" w:rsidRPr="003C3743" w:rsidRDefault="003C3743" w:rsidP="006156B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743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стимулирует, придает силы.</w:t>
            </w:r>
          </w:p>
        </w:tc>
        <w:tc>
          <w:tcPr>
            <w:tcW w:w="329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угнетает центральную нервную систему, затормаживает нормальные реакции организма.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Выпившие люди дружелюбны и общительны.</w:t>
            </w:r>
          </w:p>
        </w:tc>
        <w:tc>
          <w:tcPr>
            <w:tcW w:w="3290" w:type="pct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 xml:space="preserve">Обычно </w:t>
            </w:r>
            <w:r w:rsidR="006156B5">
              <w:rPr>
                <w:rFonts w:ascii="Times New Roman" w:hAnsi="Times New Roman" w:cs="Times New Roman"/>
              </w:rPr>
              <w:t>выпившие</w:t>
            </w:r>
            <w:r w:rsidRPr="006156B5">
              <w:rPr>
                <w:rFonts w:ascii="Times New Roman" w:hAnsi="Times New Roman" w:cs="Times New Roman"/>
              </w:rPr>
              <w:t xml:space="preserve"> люди теряют над собой контроль, становятся агрессивными и злыми, ввязываются в драки. Половина всех убий</w:t>
            </w:r>
            <w:proofErr w:type="gramStart"/>
            <w:r w:rsidRPr="006156B5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6156B5">
              <w:rPr>
                <w:rFonts w:ascii="Times New Roman" w:hAnsi="Times New Roman" w:cs="Times New Roman"/>
              </w:rPr>
              <w:t>язана со злоупотребление алкоголя.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– не основная  причина смертности среди молодежи.</w:t>
            </w:r>
          </w:p>
        </w:tc>
        <w:tc>
          <w:tcPr>
            <w:tcW w:w="3290" w:type="pct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Подростки и молодежь чаще всего погибают в результате несчастных случаев, связанных со злоупотреблением алкоголя или наркотиков.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– пищевой продукт.</w:t>
            </w:r>
          </w:p>
        </w:tc>
        <w:tc>
          <w:tcPr>
            <w:tcW w:w="3290" w:type="pct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не переваривается в желудке, как пища. Он попадает прямо в кровь, а затем в мозг.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может «прочистить мозги».</w:t>
            </w:r>
          </w:p>
        </w:tc>
        <w:tc>
          <w:tcPr>
            <w:tcW w:w="3290" w:type="pct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Алкоголь нарушает нормальную работу головного мозга.</w:t>
            </w:r>
          </w:p>
        </w:tc>
      </w:tr>
      <w:tr w:rsidR="006156B5" w:rsidRPr="003C3743" w:rsidTr="006156B5">
        <w:tblPrEx>
          <w:tblCellMar>
            <w:top w:w="0" w:type="dxa"/>
            <w:bottom w:w="0" w:type="dxa"/>
          </w:tblCellMar>
        </w:tblPrEx>
        <w:tc>
          <w:tcPr>
            <w:tcW w:w="1710" w:type="pct"/>
            <w:vAlign w:val="center"/>
          </w:tcPr>
          <w:p w:rsidR="003C3743" w:rsidRPr="006156B5" w:rsidRDefault="003C3743" w:rsidP="006156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Больше людей умирает от наркотиков, чем от алкоголя.</w:t>
            </w:r>
          </w:p>
        </w:tc>
        <w:tc>
          <w:tcPr>
            <w:tcW w:w="3290" w:type="pct"/>
          </w:tcPr>
          <w:p w:rsidR="003C3743" w:rsidRPr="006156B5" w:rsidRDefault="003C3743" w:rsidP="006156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6156B5">
              <w:rPr>
                <w:rFonts w:ascii="Times New Roman" w:hAnsi="Times New Roman" w:cs="Times New Roman"/>
              </w:rPr>
              <w:t>По  статистике от злоупотребления алкоголя умирает в несколько раз больше людей, чем от наркотиков.</w:t>
            </w:r>
          </w:p>
        </w:tc>
      </w:tr>
    </w:tbl>
    <w:p w:rsidR="00760F79" w:rsidRPr="006156B5" w:rsidRDefault="00760F79" w:rsidP="006156B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sectPr w:rsidR="00760F79" w:rsidRPr="006156B5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1.4pt;height:11.4pt" o:bullet="t">
        <v:imagedata r:id="rId1" o:title="BD10263_"/>
      </v:shape>
    </w:pict>
  </w:numPicBullet>
  <w:abstractNum w:abstractNumId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654C9"/>
    <w:rsid w:val="00067330"/>
    <w:rsid w:val="000C0E03"/>
    <w:rsid w:val="000D6D3D"/>
    <w:rsid w:val="00147536"/>
    <w:rsid w:val="00166151"/>
    <w:rsid w:val="001E1D5F"/>
    <w:rsid w:val="00211112"/>
    <w:rsid w:val="00240287"/>
    <w:rsid w:val="002607B1"/>
    <w:rsid w:val="002A5B67"/>
    <w:rsid w:val="003436E5"/>
    <w:rsid w:val="003561A0"/>
    <w:rsid w:val="00360282"/>
    <w:rsid w:val="00362551"/>
    <w:rsid w:val="0037316E"/>
    <w:rsid w:val="00386D55"/>
    <w:rsid w:val="003C158C"/>
    <w:rsid w:val="003C3743"/>
    <w:rsid w:val="00442868"/>
    <w:rsid w:val="004475C0"/>
    <w:rsid w:val="004633ED"/>
    <w:rsid w:val="004B5853"/>
    <w:rsid w:val="004C1834"/>
    <w:rsid w:val="004E590A"/>
    <w:rsid w:val="004F4482"/>
    <w:rsid w:val="005332F6"/>
    <w:rsid w:val="005845F7"/>
    <w:rsid w:val="005935C1"/>
    <w:rsid w:val="00600BE7"/>
    <w:rsid w:val="00612527"/>
    <w:rsid w:val="006156B5"/>
    <w:rsid w:val="0067342E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842645"/>
    <w:rsid w:val="00844D1E"/>
    <w:rsid w:val="00874D14"/>
    <w:rsid w:val="008776BF"/>
    <w:rsid w:val="00893686"/>
    <w:rsid w:val="008C18D7"/>
    <w:rsid w:val="008E349A"/>
    <w:rsid w:val="008F25EF"/>
    <w:rsid w:val="00940B21"/>
    <w:rsid w:val="009760D2"/>
    <w:rsid w:val="00982781"/>
    <w:rsid w:val="00A06930"/>
    <w:rsid w:val="00A17D06"/>
    <w:rsid w:val="00A339B6"/>
    <w:rsid w:val="00A65425"/>
    <w:rsid w:val="00A72315"/>
    <w:rsid w:val="00AB5AB4"/>
    <w:rsid w:val="00AD55B5"/>
    <w:rsid w:val="00AD78AB"/>
    <w:rsid w:val="00AE25E3"/>
    <w:rsid w:val="00B2571B"/>
    <w:rsid w:val="00B44774"/>
    <w:rsid w:val="00BD09B4"/>
    <w:rsid w:val="00BF3E43"/>
    <w:rsid w:val="00BF772C"/>
    <w:rsid w:val="00C503AC"/>
    <w:rsid w:val="00C709A1"/>
    <w:rsid w:val="00CA1AAF"/>
    <w:rsid w:val="00CB2577"/>
    <w:rsid w:val="00CD1751"/>
    <w:rsid w:val="00CD50A5"/>
    <w:rsid w:val="00CE734E"/>
    <w:rsid w:val="00D03D65"/>
    <w:rsid w:val="00D13C8B"/>
    <w:rsid w:val="00D457BD"/>
    <w:rsid w:val="00D555A6"/>
    <w:rsid w:val="00DC1887"/>
    <w:rsid w:val="00E169FE"/>
    <w:rsid w:val="00E61C24"/>
    <w:rsid w:val="00E707E4"/>
    <w:rsid w:val="00EE2ABC"/>
    <w:rsid w:val="00F0390E"/>
    <w:rsid w:val="00F7011D"/>
    <w:rsid w:val="00F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sh49@school.tv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21beat.ru@mail.ru</cp:lastModifiedBy>
  <cp:revision>37</cp:revision>
  <cp:lastPrinted>2016-11-14T09:53:00Z</cp:lastPrinted>
  <dcterms:created xsi:type="dcterms:W3CDTF">2016-11-05T13:31:00Z</dcterms:created>
  <dcterms:modified xsi:type="dcterms:W3CDTF">2022-01-16T09:35:00Z</dcterms:modified>
</cp:coreProperties>
</file>