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E3" w:rsidRDefault="009F23E3" w:rsidP="005A242A">
      <w:pPr>
        <w:rPr>
          <w:bCs/>
          <w:sz w:val="28"/>
          <w:szCs w:val="28"/>
        </w:rPr>
      </w:pPr>
    </w:p>
    <w:p w:rsidR="005A242A" w:rsidRPr="009A7531" w:rsidRDefault="002911B9" w:rsidP="005A242A">
      <w:pPr>
        <w:rPr>
          <w:bCs/>
          <w:szCs w:val="28"/>
        </w:rPr>
      </w:pPr>
      <w:r w:rsidRPr="009A7531">
        <w:rPr>
          <w:bCs/>
          <w:szCs w:val="28"/>
        </w:rPr>
        <w:t>Согласовано</w:t>
      </w:r>
    </w:p>
    <w:p w:rsidR="005A242A" w:rsidRPr="009A7531" w:rsidRDefault="005A242A" w:rsidP="005A242A">
      <w:pPr>
        <w:rPr>
          <w:bCs/>
          <w:szCs w:val="28"/>
        </w:rPr>
      </w:pPr>
      <w:proofErr w:type="gramStart"/>
      <w:r w:rsidRPr="009A7531">
        <w:rPr>
          <w:bCs/>
          <w:szCs w:val="28"/>
        </w:rPr>
        <w:t>на</w:t>
      </w:r>
      <w:proofErr w:type="gramEnd"/>
      <w:r w:rsidRPr="009A7531">
        <w:rPr>
          <w:bCs/>
          <w:szCs w:val="28"/>
        </w:rPr>
        <w:t xml:space="preserve"> заседании </w:t>
      </w:r>
      <w:r w:rsidR="002911B9" w:rsidRPr="009A7531">
        <w:rPr>
          <w:bCs/>
          <w:szCs w:val="28"/>
        </w:rPr>
        <w:t>педагогического совета</w:t>
      </w:r>
      <w:r w:rsidRPr="009A7531">
        <w:rPr>
          <w:bCs/>
          <w:szCs w:val="28"/>
        </w:rPr>
        <w:t xml:space="preserve"> «2</w:t>
      </w:r>
      <w:r w:rsidR="009A7531" w:rsidRPr="009A7531">
        <w:rPr>
          <w:bCs/>
          <w:szCs w:val="28"/>
        </w:rPr>
        <w:t>7</w:t>
      </w:r>
      <w:r w:rsidRPr="009A7531">
        <w:rPr>
          <w:bCs/>
          <w:szCs w:val="28"/>
        </w:rPr>
        <w:t xml:space="preserve">» </w:t>
      </w:r>
      <w:r w:rsidR="002911B9" w:rsidRPr="009A7531">
        <w:rPr>
          <w:bCs/>
          <w:szCs w:val="28"/>
        </w:rPr>
        <w:t>марта</w:t>
      </w:r>
      <w:r w:rsidRPr="009A7531">
        <w:rPr>
          <w:bCs/>
          <w:szCs w:val="28"/>
        </w:rPr>
        <w:t xml:space="preserve">  20</w:t>
      </w:r>
      <w:r w:rsidR="002911B9" w:rsidRPr="009A7531">
        <w:rPr>
          <w:bCs/>
          <w:szCs w:val="28"/>
        </w:rPr>
        <w:t>20</w:t>
      </w:r>
      <w:r w:rsidRPr="009A7531">
        <w:rPr>
          <w:bCs/>
          <w:szCs w:val="28"/>
        </w:rPr>
        <w:t xml:space="preserve"> г.</w:t>
      </w:r>
    </w:p>
    <w:p w:rsidR="005A242A" w:rsidRPr="009A7531" w:rsidRDefault="005A242A" w:rsidP="005A242A">
      <w:pPr>
        <w:rPr>
          <w:bCs/>
          <w:szCs w:val="28"/>
        </w:rPr>
      </w:pPr>
    </w:p>
    <w:p w:rsidR="005A242A" w:rsidRPr="009A7531" w:rsidRDefault="005A242A" w:rsidP="005A242A">
      <w:pPr>
        <w:jc w:val="right"/>
        <w:rPr>
          <w:bCs/>
          <w:szCs w:val="28"/>
        </w:rPr>
      </w:pPr>
      <w:r w:rsidRPr="009A7531">
        <w:rPr>
          <w:bCs/>
          <w:szCs w:val="28"/>
        </w:rPr>
        <w:lastRenderedPageBreak/>
        <w:t>Утверждаю</w:t>
      </w:r>
    </w:p>
    <w:p w:rsidR="005A242A" w:rsidRPr="009A7531" w:rsidRDefault="005A242A" w:rsidP="005A242A">
      <w:pPr>
        <w:jc w:val="right"/>
        <w:rPr>
          <w:bCs/>
          <w:szCs w:val="28"/>
        </w:rPr>
      </w:pPr>
      <w:proofErr w:type="gramStart"/>
      <w:r w:rsidRPr="009A7531">
        <w:rPr>
          <w:bCs/>
          <w:szCs w:val="28"/>
        </w:rPr>
        <w:t>директор</w:t>
      </w:r>
      <w:proofErr w:type="gramEnd"/>
      <w:r w:rsidRPr="009A7531">
        <w:rPr>
          <w:bCs/>
          <w:szCs w:val="28"/>
        </w:rPr>
        <w:t xml:space="preserve"> М</w:t>
      </w:r>
      <w:r w:rsidR="002911B9" w:rsidRPr="009A7531">
        <w:rPr>
          <w:bCs/>
          <w:szCs w:val="28"/>
        </w:rPr>
        <w:t>БОУ С</w:t>
      </w:r>
      <w:r w:rsidRPr="009A7531">
        <w:rPr>
          <w:bCs/>
          <w:szCs w:val="28"/>
        </w:rPr>
        <w:t>Ш № 45</w:t>
      </w:r>
    </w:p>
    <w:p w:rsidR="005A242A" w:rsidRPr="009A7531" w:rsidRDefault="005A242A" w:rsidP="005A242A">
      <w:pPr>
        <w:jc w:val="right"/>
        <w:rPr>
          <w:bCs/>
          <w:szCs w:val="28"/>
        </w:rPr>
      </w:pPr>
      <w:r w:rsidRPr="009A7531">
        <w:rPr>
          <w:bCs/>
          <w:szCs w:val="28"/>
        </w:rPr>
        <w:t>____________</w:t>
      </w:r>
      <w:proofErr w:type="spellStart"/>
      <w:r w:rsidRPr="009A7531">
        <w:rPr>
          <w:bCs/>
          <w:szCs w:val="28"/>
        </w:rPr>
        <w:t>Н.Н.Раклистова</w:t>
      </w:r>
      <w:proofErr w:type="spellEnd"/>
    </w:p>
    <w:p w:rsidR="005A242A" w:rsidRPr="009A7531" w:rsidRDefault="005A242A" w:rsidP="005A242A">
      <w:pPr>
        <w:jc w:val="right"/>
        <w:rPr>
          <w:bCs/>
          <w:szCs w:val="28"/>
        </w:rPr>
      </w:pPr>
      <w:proofErr w:type="gramStart"/>
      <w:r w:rsidRPr="009A7531">
        <w:rPr>
          <w:bCs/>
          <w:szCs w:val="28"/>
        </w:rPr>
        <w:t>приказ</w:t>
      </w:r>
      <w:proofErr w:type="gramEnd"/>
      <w:r w:rsidRPr="009A7531">
        <w:rPr>
          <w:bCs/>
          <w:szCs w:val="28"/>
        </w:rPr>
        <w:t xml:space="preserve"> № </w:t>
      </w:r>
      <w:r w:rsidR="009A7531" w:rsidRPr="009A7531">
        <w:rPr>
          <w:bCs/>
          <w:szCs w:val="28"/>
        </w:rPr>
        <w:t>34/1</w:t>
      </w:r>
      <w:r w:rsidRPr="009A7531">
        <w:rPr>
          <w:bCs/>
          <w:szCs w:val="28"/>
        </w:rPr>
        <w:t>-од</w:t>
      </w:r>
    </w:p>
    <w:p w:rsidR="005A242A" w:rsidRPr="009A7531" w:rsidRDefault="005A242A" w:rsidP="005A242A">
      <w:pPr>
        <w:jc w:val="right"/>
        <w:rPr>
          <w:bCs/>
          <w:szCs w:val="28"/>
        </w:rPr>
      </w:pPr>
      <w:proofErr w:type="gramStart"/>
      <w:r w:rsidRPr="009A7531">
        <w:rPr>
          <w:bCs/>
          <w:szCs w:val="28"/>
        </w:rPr>
        <w:t>от</w:t>
      </w:r>
      <w:proofErr w:type="gramEnd"/>
      <w:r w:rsidRPr="009A7531">
        <w:rPr>
          <w:bCs/>
          <w:szCs w:val="28"/>
        </w:rPr>
        <w:t xml:space="preserve"> «2</w:t>
      </w:r>
      <w:r w:rsidR="009A7531" w:rsidRPr="009A7531">
        <w:rPr>
          <w:bCs/>
          <w:szCs w:val="28"/>
        </w:rPr>
        <w:t>7</w:t>
      </w:r>
      <w:r w:rsidRPr="009A7531">
        <w:rPr>
          <w:bCs/>
          <w:szCs w:val="28"/>
        </w:rPr>
        <w:t xml:space="preserve">» </w:t>
      </w:r>
      <w:r w:rsidR="009A7531" w:rsidRPr="009A7531">
        <w:rPr>
          <w:bCs/>
          <w:szCs w:val="28"/>
        </w:rPr>
        <w:t>марта</w:t>
      </w:r>
      <w:r w:rsidRPr="009A7531">
        <w:rPr>
          <w:bCs/>
          <w:szCs w:val="28"/>
        </w:rPr>
        <w:t xml:space="preserve">  20</w:t>
      </w:r>
      <w:r w:rsidR="009A7531" w:rsidRPr="009A7531">
        <w:rPr>
          <w:bCs/>
          <w:szCs w:val="28"/>
        </w:rPr>
        <w:t>20</w:t>
      </w:r>
      <w:r w:rsidRPr="009A7531">
        <w:rPr>
          <w:bCs/>
          <w:szCs w:val="28"/>
        </w:rPr>
        <w:t xml:space="preserve"> г.</w:t>
      </w:r>
    </w:p>
    <w:p w:rsidR="005A242A" w:rsidRPr="009A7531" w:rsidRDefault="005A242A" w:rsidP="005A242A">
      <w:pPr>
        <w:rPr>
          <w:bCs/>
          <w:szCs w:val="28"/>
        </w:rPr>
        <w:sectPr w:rsidR="005A242A" w:rsidRPr="009A7531" w:rsidSect="009F23E3">
          <w:pgSz w:w="11906" w:h="16838"/>
          <w:pgMar w:top="567" w:right="851" w:bottom="284" w:left="1701" w:header="709" w:footer="709" w:gutter="0"/>
          <w:cols w:num="2" w:space="709"/>
          <w:docGrid w:linePitch="360"/>
        </w:sectPr>
      </w:pPr>
    </w:p>
    <w:p w:rsidR="00971502" w:rsidRPr="00971502" w:rsidRDefault="00971502" w:rsidP="00971502">
      <w:pPr>
        <w:rPr>
          <w:bCs/>
          <w:sz w:val="28"/>
          <w:szCs w:val="28"/>
        </w:rPr>
      </w:pPr>
    </w:p>
    <w:p w:rsidR="009F23E3" w:rsidRDefault="009F23E3" w:rsidP="00E52F27">
      <w:pPr>
        <w:jc w:val="center"/>
        <w:rPr>
          <w:b/>
          <w:sz w:val="28"/>
          <w:szCs w:val="28"/>
        </w:rPr>
      </w:pPr>
    </w:p>
    <w:p w:rsidR="00307BF0" w:rsidRDefault="00307BF0" w:rsidP="002911B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CD2420F" wp14:editId="093D0F8C">
            <wp:simplePos x="0" y="0"/>
            <wp:positionH relativeFrom="column">
              <wp:posOffset>2596515</wp:posOffset>
            </wp:positionH>
            <wp:positionV relativeFrom="paragraph">
              <wp:posOffset>11430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BF0" w:rsidRDefault="00307BF0" w:rsidP="002911B9">
      <w:pPr>
        <w:jc w:val="center"/>
        <w:rPr>
          <w:b/>
        </w:rPr>
      </w:pPr>
    </w:p>
    <w:p w:rsidR="00307BF0" w:rsidRDefault="00307BF0" w:rsidP="002911B9">
      <w:pPr>
        <w:jc w:val="center"/>
        <w:rPr>
          <w:b/>
        </w:rPr>
      </w:pPr>
    </w:p>
    <w:p w:rsidR="00307BF0" w:rsidRDefault="00307BF0" w:rsidP="002911B9">
      <w:pPr>
        <w:jc w:val="center"/>
        <w:rPr>
          <w:b/>
        </w:rPr>
      </w:pPr>
    </w:p>
    <w:p w:rsidR="00307BF0" w:rsidRDefault="00307BF0" w:rsidP="002911B9">
      <w:pPr>
        <w:jc w:val="center"/>
        <w:rPr>
          <w:b/>
        </w:rPr>
      </w:pPr>
    </w:p>
    <w:p w:rsidR="00307BF0" w:rsidRDefault="00307BF0" w:rsidP="002911B9">
      <w:pPr>
        <w:jc w:val="center"/>
        <w:rPr>
          <w:b/>
        </w:rPr>
      </w:pPr>
    </w:p>
    <w:p w:rsidR="00307BF0" w:rsidRDefault="00307BF0" w:rsidP="002911B9">
      <w:pPr>
        <w:jc w:val="center"/>
        <w:rPr>
          <w:b/>
        </w:rPr>
      </w:pPr>
    </w:p>
    <w:p w:rsidR="00307BF0" w:rsidRDefault="00307BF0" w:rsidP="002911B9">
      <w:pPr>
        <w:jc w:val="center"/>
        <w:rPr>
          <w:b/>
        </w:rPr>
      </w:pPr>
    </w:p>
    <w:p w:rsidR="00307BF0" w:rsidRDefault="00307BF0" w:rsidP="002911B9">
      <w:pPr>
        <w:jc w:val="center"/>
        <w:rPr>
          <w:b/>
        </w:rPr>
      </w:pPr>
    </w:p>
    <w:p w:rsidR="00307BF0" w:rsidRDefault="00307BF0" w:rsidP="002911B9">
      <w:pPr>
        <w:jc w:val="center"/>
        <w:rPr>
          <w:b/>
        </w:rPr>
      </w:pPr>
    </w:p>
    <w:p w:rsidR="002911B9" w:rsidRPr="009507BF" w:rsidRDefault="002911B9" w:rsidP="002911B9">
      <w:pPr>
        <w:jc w:val="center"/>
        <w:rPr>
          <w:b/>
        </w:rPr>
      </w:pPr>
      <w:bookmarkStart w:id="0" w:name="_GoBack"/>
      <w:bookmarkEnd w:id="0"/>
      <w:r w:rsidRPr="009507BF">
        <w:rPr>
          <w:b/>
        </w:rPr>
        <w:t>Положение</w:t>
      </w:r>
      <w:r w:rsidRPr="009507BF">
        <w:rPr>
          <w:b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2911B9" w:rsidRPr="009507BF" w:rsidRDefault="002911B9" w:rsidP="002911B9">
      <w:pPr>
        <w:jc w:val="both"/>
      </w:pPr>
    </w:p>
    <w:p w:rsidR="002911B9" w:rsidRPr="009507BF" w:rsidRDefault="002911B9" w:rsidP="002911B9">
      <w:pPr>
        <w:numPr>
          <w:ilvl w:val="0"/>
          <w:numId w:val="31"/>
        </w:numPr>
        <w:jc w:val="center"/>
        <w:rPr>
          <w:b/>
          <w:u w:val="single"/>
        </w:rPr>
      </w:pPr>
      <w:r w:rsidRPr="009507BF">
        <w:rPr>
          <w:b/>
          <w:u w:val="single"/>
        </w:rPr>
        <w:t>Общие положения</w:t>
      </w:r>
    </w:p>
    <w:p w:rsidR="002911B9" w:rsidRPr="008D1416" w:rsidRDefault="002911B9" w:rsidP="002911B9">
      <w:pPr>
        <w:ind w:left="360"/>
        <w:jc w:val="center"/>
        <w:rPr>
          <w:b/>
          <w:sz w:val="22"/>
          <w:szCs w:val="22"/>
          <w:u w:val="single"/>
        </w:rPr>
      </w:pP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 xml:space="preserve">1.1. 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  <w:r>
        <w:rPr>
          <w:sz w:val="22"/>
          <w:szCs w:val="22"/>
        </w:rPr>
        <w:t>в МБОУ СШ № 45</w:t>
      </w:r>
      <w:r w:rsidRPr="008D1416">
        <w:rPr>
          <w:sz w:val="22"/>
          <w:szCs w:val="22"/>
        </w:rPr>
        <w:t xml:space="preserve"> (далее – Положение) разработано:</w:t>
      </w: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 xml:space="preserve">− в соответствии с Федеральным законом от 29.12.2012 № 273-ФЗ «Об образовании в Российской Федерации» </w:t>
      </w:r>
      <w:proofErr w:type="gramStart"/>
      <w:r w:rsidRPr="008D1416">
        <w:rPr>
          <w:sz w:val="22"/>
          <w:szCs w:val="22"/>
        </w:rPr>
        <w:t>статья  16</w:t>
      </w:r>
      <w:proofErr w:type="gramEnd"/>
      <w:r w:rsidRPr="008D1416">
        <w:rPr>
          <w:sz w:val="22"/>
          <w:szCs w:val="22"/>
        </w:rPr>
        <w:t xml:space="preserve">,28 (далее – Федеральный закон № 273-ФЗ); </w:t>
      </w: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>− Федеральным законом от 27.07.2006 № 152-ФЗ «О персональных данных»;</w:t>
      </w: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 xml:space="preserve">− приказом </w:t>
      </w:r>
      <w:proofErr w:type="spellStart"/>
      <w:r w:rsidRPr="008D1416">
        <w:rPr>
          <w:sz w:val="22"/>
          <w:szCs w:val="22"/>
        </w:rPr>
        <w:t>Минобрнауки</w:t>
      </w:r>
      <w:proofErr w:type="spellEnd"/>
      <w:r w:rsidRPr="008D1416">
        <w:rPr>
          <w:sz w:val="22"/>
          <w:szCs w:val="22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>− СанПиН 2.2.2/2.4.1340-03;</w:t>
      </w: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>− СанПиН 2.4.2.2821-10;</w:t>
      </w: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Pr="008D1416">
        <w:rPr>
          <w:sz w:val="22"/>
          <w:szCs w:val="22"/>
        </w:rPr>
        <w:t>. </w:t>
      </w:r>
      <w:r w:rsidRPr="006E4490">
        <w:rPr>
          <w:b/>
          <w:sz w:val="22"/>
          <w:szCs w:val="22"/>
          <w:u w:val="single"/>
        </w:rPr>
        <w:t>Дистанционные образовательные технологии (ДОТ)</w:t>
      </w:r>
      <w:r w:rsidRPr="008D1416">
        <w:rPr>
          <w:sz w:val="22"/>
          <w:szCs w:val="22"/>
        </w:rPr>
        <w:t xml:space="preserve"> в настоящем Положении понимаются как технологии организации учебного процесса,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которая обеспечивает интерактивное взаимодействие удаленных участников через открытые каналы доступа (прежде всего Интернет). Формы ДОТ: e-</w:t>
      </w:r>
      <w:proofErr w:type="spellStart"/>
      <w:r w:rsidRPr="008D1416">
        <w:rPr>
          <w:sz w:val="22"/>
          <w:szCs w:val="22"/>
        </w:rPr>
        <w:t>mail</w:t>
      </w:r>
      <w:proofErr w:type="spellEnd"/>
      <w:r w:rsidRPr="008D1416">
        <w:rPr>
          <w:sz w:val="22"/>
          <w:szCs w:val="22"/>
        </w:rPr>
        <w:t xml:space="preserve">, дистанционные конкурсы, олимпиады, дистанционное обучение в Интернете, видеоконференции, </w:t>
      </w:r>
      <w:proofErr w:type="spellStart"/>
      <w:r w:rsidRPr="008D1416">
        <w:rPr>
          <w:sz w:val="22"/>
          <w:szCs w:val="22"/>
        </w:rPr>
        <w:t>оn-line</w:t>
      </w:r>
      <w:proofErr w:type="spellEnd"/>
      <w:r w:rsidRPr="008D1416">
        <w:rPr>
          <w:sz w:val="22"/>
          <w:szCs w:val="22"/>
        </w:rPr>
        <w:t xml:space="preserve"> тестирование, интернет-уроки, сервисы </w:t>
      </w:r>
      <w:proofErr w:type="spellStart"/>
      <w:r>
        <w:rPr>
          <w:sz w:val="22"/>
          <w:szCs w:val="22"/>
        </w:rPr>
        <w:t>Дневник.ру</w:t>
      </w:r>
      <w:proofErr w:type="spellEnd"/>
      <w:r w:rsidRPr="008D1416">
        <w:rPr>
          <w:sz w:val="22"/>
          <w:szCs w:val="22"/>
        </w:rPr>
        <w:t xml:space="preserve">, надомное обучение с дистанционной поддержкой, </w:t>
      </w:r>
      <w:proofErr w:type="spellStart"/>
      <w:r w:rsidRPr="008D1416">
        <w:rPr>
          <w:sz w:val="22"/>
          <w:szCs w:val="22"/>
        </w:rPr>
        <w:t>вебинары</w:t>
      </w:r>
      <w:proofErr w:type="spellEnd"/>
      <w:r w:rsidRPr="008D1416">
        <w:rPr>
          <w:sz w:val="22"/>
          <w:szCs w:val="22"/>
        </w:rPr>
        <w:t>, skype-общение и т.д.</w:t>
      </w:r>
    </w:p>
    <w:p w:rsidR="002911B9" w:rsidRPr="008D1416" w:rsidRDefault="002911B9" w:rsidP="002911B9">
      <w:pPr>
        <w:pStyle w:val="Default"/>
        <w:ind w:firstLine="567"/>
        <w:jc w:val="both"/>
        <w:rPr>
          <w:sz w:val="22"/>
          <w:szCs w:val="22"/>
        </w:rPr>
      </w:pPr>
      <w:r w:rsidRPr="006E4490">
        <w:rPr>
          <w:b/>
          <w:sz w:val="22"/>
          <w:szCs w:val="22"/>
          <w:u w:val="single"/>
        </w:rPr>
        <w:t>Электронное обучение</w:t>
      </w:r>
      <w:r w:rsidRPr="008D1416">
        <w:rPr>
          <w:sz w:val="22"/>
          <w:szCs w:val="22"/>
        </w:rPr>
        <w:t xml:space="preserve"> – это реализация образовательных программ с использованием информационно - 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ресурсов, не требующая непосредственного взаимодействия обучающихся и педагогических работников.</w:t>
      </w:r>
    </w:p>
    <w:p w:rsidR="002911B9" w:rsidRPr="008D1416" w:rsidRDefault="002911B9" w:rsidP="002911B9">
      <w:pPr>
        <w:pStyle w:val="Default"/>
        <w:jc w:val="both"/>
        <w:rPr>
          <w:sz w:val="22"/>
          <w:szCs w:val="22"/>
        </w:rPr>
      </w:pPr>
      <w:r w:rsidRPr="008D1416">
        <w:rPr>
          <w:sz w:val="22"/>
          <w:szCs w:val="22"/>
        </w:rPr>
        <w:t xml:space="preserve"> </w:t>
      </w:r>
      <w:r w:rsidRPr="008D1416">
        <w:rPr>
          <w:sz w:val="22"/>
          <w:szCs w:val="22"/>
        </w:rPr>
        <w:tab/>
      </w:r>
      <w:r w:rsidRPr="006E4490">
        <w:rPr>
          <w:b/>
          <w:sz w:val="22"/>
          <w:szCs w:val="22"/>
          <w:u w:val="single"/>
        </w:rPr>
        <w:t>Сайт (платформа) дистанционного обучения (ПДО)</w:t>
      </w:r>
      <w:r>
        <w:rPr>
          <w:sz w:val="22"/>
          <w:szCs w:val="22"/>
        </w:rPr>
        <w:t xml:space="preserve"> </w:t>
      </w:r>
      <w:r w:rsidRPr="008D1416">
        <w:rPr>
          <w:sz w:val="22"/>
          <w:szCs w:val="22"/>
        </w:rPr>
        <w:t xml:space="preserve">– специально созданная страница в информационно-телекоммуникационной сети «Интернет» для реализации программ системы дистанционного обучения. </w:t>
      </w: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8D1416">
        <w:rPr>
          <w:sz w:val="22"/>
          <w:szCs w:val="22"/>
        </w:rPr>
        <w:t xml:space="preserve">. Электронное обучение и использование дистанционных образовательных технологий не является самостоятельной отдельной формой образования и может реализовываться комплексно с </w:t>
      </w:r>
      <w:proofErr w:type="gramStart"/>
      <w:r w:rsidRPr="008D1416">
        <w:rPr>
          <w:sz w:val="22"/>
          <w:szCs w:val="22"/>
        </w:rPr>
        <w:t>традиционной</w:t>
      </w:r>
      <w:proofErr w:type="gramEnd"/>
      <w:r w:rsidRPr="008D1416">
        <w:rPr>
          <w:sz w:val="22"/>
          <w:szCs w:val="22"/>
        </w:rPr>
        <w:t xml:space="preserve"> (очно-заочной), семейной, экстернатом и другими формами получения образования, предусмотренными Федеральным законом «Об образовании в Российской Федерации».</w:t>
      </w: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8D1416">
        <w:rPr>
          <w:sz w:val="22"/>
          <w:szCs w:val="22"/>
        </w:rPr>
        <w:t xml:space="preserve">. Право на обучение с использованием дистанционных образовательных технологий имеют все обучающиеся, независимо от уровня обучения и образовательной программы: дети с ограниченными возможностями, дети-инвалиды, обучающиеся, находящиеся на индивидуальном обучении на дому, обучающихся, временно находящихся в другом от основного места проживания </w:t>
      </w:r>
      <w:r w:rsidRPr="008D1416">
        <w:rPr>
          <w:sz w:val="22"/>
          <w:szCs w:val="22"/>
        </w:rPr>
        <w:lastRenderedPageBreak/>
        <w:t>городе (участие в спортивных соревнованиях, командировке родителей, длительном лечении), обучающихся во время карантина.</w:t>
      </w:r>
    </w:p>
    <w:p w:rsidR="002911B9" w:rsidRPr="008D1416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>Обучение с использованием электронного обучения может быть реализовано для заочной формы обучения, экстернов и в случае переноса занятий в предпраздничные дни для самостоятельного освоения обучающимися учебного плана.</w:t>
      </w:r>
    </w:p>
    <w:p w:rsidR="002911B9" w:rsidRDefault="002911B9" w:rsidP="002911B9">
      <w:pPr>
        <w:ind w:firstLine="567"/>
        <w:jc w:val="both"/>
        <w:rPr>
          <w:sz w:val="22"/>
          <w:szCs w:val="22"/>
        </w:rPr>
      </w:pPr>
      <w:r w:rsidRPr="008D1416">
        <w:rPr>
          <w:sz w:val="22"/>
          <w:szCs w:val="22"/>
        </w:rPr>
        <w:t>1.</w:t>
      </w:r>
      <w:r>
        <w:rPr>
          <w:sz w:val="22"/>
          <w:szCs w:val="22"/>
        </w:rPr>
        <w:t>5</w:t>
      </w:r>
      <w:r w:rsidRPr="008D1416">
        <w:rPr>
          <w:sz w:val="22"/>
          <w:szCs w:val="22"/>
        </w:rPr>
        <w:t>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2911B9" w:rsidRPr="009507BF" w:rsidRDefault="002911B9" w:rsidP="002911B9">
      <w:pPr>
        <w:ind w:firstLine="567"/>
        <w:jc w:val="center"/>
        <w:rPr>
          <w:b/>
          <w:u w:val="single"/>
        </w:rPr>
      </w:pPr>
      <w:r>
        <w:rPr>
          <w:b/>
          <w:sz w:val="22"/>
          <w:szCs w:val="22"/>
          <w:u w:val="single"/>
        </w:rPr>
        <w:br w:type="page"/>
      </w:r>
      <w:r w:rsidRPr="009507BF">
        <w:rPr>
          <w:b/>
          <w:u w:val="single"/>
        </w:rPr>
        <w:lastRenderedPageBreak/>
        <w:t>2. Организация дистанционного обучения в Школе</w:t>
      </w:r>
    </w:p>
    <w:p w:rsidR="002911B9" w:rsidRDefault="002911B9" w:rsidP="002911B9">
      <w:pPr>
        <w:ind w:firstLine="567"/>
        <w:rPr>
          <w:sz w:val="22"/>
          <w:szCs w:val="22"/>
        </w:rPr>
      </w:pPr>
      <w:r w:rsidRPr="006E4490">
        <w:rPr>
          <w:sz w:val="22"/>
          <w:szCs w:val="22"/>
        </w:rPr>
        <w:t xml:space="preserve">2.1. </w:t>
      </w:r>
      <w:r>
        <w:rPr>
          <w:sz w:val="22"/>
          <w:szCs w:val="22"/>
        </w:rPr>
        <w:t xml:space="preserve">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дополнительных общеразвивающих программ. </w:t>
      </w:r>
    </w:p>
    <w:p w:rsidR="002911B9" w:rsidRDefault="002911B9" w:rsidP="002911B9">
      <w:pPr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2.2  Дистанционное</w:t>
      </w:r>
      <w:proofErr w:type="gramEnd"/>
      <w:r>
        <w:rPr>
          <w:sz w:val="22"/>
          <w:szCs w:val="22"/>
        </w:rPr>
        <w:t xml:space="preserve"> обучение организуется по приказу директора школы на основании  заявления родителя (законного представителя), в случае массового перехода на дистанционное обучение – только по приказу директора.</w:t>
      </w:r>
    </w:p>
    <w:p w:rsidR="002911B9" w:rsidRDefault="002911B9" w:rsidP="002911B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2.3. Для обеспечения дистанционного обучения Школа </w:t>
      </w:r>
    </w:p>
    <w:p w:rsidR="002911B9" w:rsidRDefault="002911B9" w:rsidP="002911B9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Организует необходимую методическую поддержку обучающихся, родителей (законных представителей) и работников Школы,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 w:rsidRPr="008E5A53">
        <w:rPr>
          <w:sz w:val="22"/>
          <w:szCs w:val="22"/>
        </w:rPr>
        <w:t>;</w:t>
      </w:r>
    </w:p>
    <w:p w:rsidR="002911B9" w:rsidRDefault="002911B9" w:rsidP="002911B9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2911B9" w:rsidRDefault="002911B9" w:rsidP="002911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2.4. Для участия обучающихся в дистанционном обучении необходимо </w:t>
      </w:r>
    </w:p>
    <w:p w:rsidR="002911B9" w:rsidRDefault="002911B9" w:rsidP="002911B9">
      <w:pPr>
        <w:numPr>
          <w:ilvl w:val="0"/>
          <w:numId w:val="33"/>
        </w:numPr>
        <w:ind w:left="1276"/>
        <w:rPr>
          <w:sz w:val="22"/>
          <w:szCs w:val="22"/>
        </w:rPr>
      </w:pPr>
      <w:r>
        <w:rPr>
          <w:sz w:val="22"/>
          <w:szCs w:val="22"/>
        </w:rPr>
        <w:t>Иметь доступ в сеть Интернет</w:t>
      </w:r>
      <w:r w:rsidRPr="00494A21">
        <w:rPr>
          <w:sz w:val="22"/>
          <w:szCs w:val="22"/>
        </w:rPr>
        <w:t>;</w:t>
      </w:r>
    </w:p>
    <w:p w:rsidR="002911B9" w:rsidRDefault="002911B9" w:rsidP="002911B9">
      <w:pPr>
        <w:numPr>
          <w:ilvl w:val="0"/>
          <w:numId w:val="33"/>
        </w:numPr>
        <w:ind w:left="1276"/>
        <w:rPr>
          <w:sz w:val="22"/>
          <w:szCs w:val="22"/>
        </w:rPr>
      </w:pPr>
      <w:r>
        <w:rPr>
          <w:sz w:val="22"/>
          <w:szCs w:val="22"/>
        </w:rPr>
        <w:t>Иметь электронные устройства, обеспечивающие доступ к электронно-информационным образовательным ресурсами сети Интернет</w:t>
      </w:r>
      <w:r w:rsidRPr="00FE2BC4">
        <w:rPr>
          <w:sz w:val="22"/>
          <w:szCs w:val="22"/>
        </w:rPr>
        <w:t>;</w:t>
      </w:r>
    </w:p>
    <w:p w:rsidR="002911B9" w:rsidRDefault="002911B9" w:rsidP="002911B9">
      <w:pPr>
        <w:numPr>
          <w:ilvl w:val="0"/>
          <w:numId w:val="33"/>
        </w:numPr>
        <w:ind w:left="1276"/>
        <w:rPr>
          <w:sz w:val="22"/>
          <w:szCs w:val="22"/>
        </w:rPr>
      </w:pPr>
      <w:r>
        <w:rPr>
          <w:sz w:val="22"/>
          <w:szCs w:val="22"/>
        </w:rPr>
        <w:t>Знакомиться с предложенными учителем учебными материалами</w:t>
      </w:r>
      <w:r w:rsidRPr="008E5A53">
        <w:rPr>
          <w:sz w:val="22"/>
          <w:szCs w:val="22"/>
        </w:rPr>
        <w:t>:</w:t>
      </w:r>
      <w:r>
        <w:rPr>
          <w:sz w:val="22"/>
          <w:szCs w:val="22"/>
        </w:rPr>
        <w:t xml:space="preserve"> лекциями, семинарами, методическими рекомендациями</w:t>
      </w:r>
      <w:r w:rsidRPr="00FE2BC4">
        <w:rPr>
          <w:sz w:val="22"/>
          <w:szCs w:val="22"/>
        </w:rPr>
        <w:t>;</w:t>
      </w:r>
    </w:p>
    <w:p w:rsidR="002911B9" w:rsidRDefault="002911B9" w:rsidP="002911B9">
      <w:pPr>
        <w:numPr>
          <w:ilvl w:val="0"/>
          <w:numId w:val="33"/>
        </w:numPr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Просматривать </w:t>
      </w:r>
      <w:proofErr w:type="spellStart"/>
      <w:r>
        <w:rPr>
          <w:sz w:val="22"/>
          <w:szCs w:val="22"/>
        </w:rPr>
        <w:t>видеоуроки</w:t>
      </w:r>
      <w:proofErr w:type="spellEnd"/>
      <w:r>
        <w:rPr>
          <w:sz w:val="22"/>
          <w:szCs w:val="22"/>
        </w:rPr>
        <w:t xml:space="preserve"> и (или) прослушивать аудиозаписи теоретической части, практического занятия или иные виды учебных материалов</w:t>
      </w:r>
      <w:r w:rsidRPr="00FE2BC4">
        <w:rPr>
          <w:sz w:val="22"/>
          <w:szCs w:val="22"/>
        </w:rPr>
        <w:t>;</w:t>
      </w:r>
    </w:p>
    <w:p w:rsidR="002911B9" w:rsidRDefault="002911B9" w:rsidP="002911B9">
      <w:pPr>
        <w:numPr>
          <w:ilvl w:val="0"/>
          <w:numId w:val="33"/>
        </w:numPr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 Участвовать в онлайн-конференциях и </w:t>
      </w:r>
      <w:proofErr w:type="spellStart"/>
      <w:proofErr w:type="gramStart"/>
      <w:r>
        <w:rPr>
          <w:sz w:val="22"/>
          <w:szCs w:val="22"/>
        </w:rPr>
        <w:t>консультациях,выполнять</w:t>
      </w:r>
      <w:proofErr w:type="spellEnd"/>
      <w:proofErr w:type="gramEnd"/>
      <w:r>
        <w:rPr>
          <w:sz w:val="22"/>
          <w:szCs w:val="22"/>
        </w:rPr>
        <w:t xml:space="preserve"> задания по указаниям учителя в срок, который учитель установил</w:t>
      </w:r>
      <w:r w:rsidRPr="00FE2BC4">
        <w:rPr>
          <w:sz w:val="22"/>
          <w:szCs w:val="22"/>
        </w:rPr>
        <w:t>;</w:t>
      </w:r>
    </w:p>
    <w:p w:rsidR="002911B9" w:rsidRDefault="002911B9" w:rsidP="002911B9">
      <w:pPr>
        <w:numPr>
          <w:ilvl w:val="0"/>
          <w:numId w:val="33"/>
        </w:numPr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Направлять выполненные </w:t>
      </w:r>
      <w:proofErr w:type="spellStart"/>
      <w:r>
        <w:rPr>
          <w:sz w:val="22"/>
          <w:szCs w:val="22"/>
        </w:rPr>
        <w:t>заданияи</w:t>
      </w:r>
      <w:proofErr w:type="spellEnd"/>
      <w:r>
        <w:rPr>
          <w:sz w:val="22"/>
          <w:szCs w:val="22"/>
        </w:rPr>
        <w:t xml:space="preserve"> другие работы учителю на проверку посредство ПДО, электронной почты, </w:t>
      </w:r>
      <w:proofErr w:type="spellStart"/>
      <w:r>
        <w:rPr>
          <w:sz w:val="22"/>
          <w:szCs w:val="22"/>
        </w:rPr>
        <w:t>Дневник.ру</w:t>
      </w:r>
      <w:proofErr w:type="spellEnd"/>
      <w:r>
        <w:rPr>
          <w:sz w:val="22"/>
          <w:szCs w:val="22"/>
        </w:rPr>
        <w:t xml:space="preserve"> или через другие средства сообщения, которые определил учитель</w:t>
      </w:r>
      <w:r w:rsidRPr="00FE2BC4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2911B9" w:rsidRDefault="002911B9" w:rsidP="002911B9">
      <w:pPr>
        <w:numPr>
          <w:ilvl w:val="0"/>
          <w:numId w:val="33"/>
        </w:numPr>
        <w:ind w:left="1276"/>
        <w:rPr>
          <w:sz w:val="22"/>
          <w:szCs w:val="22"/>
        </w:rPr>
      </w:pPr>
      <w:r>
        <w:rPr>
          <w:sz w:val="22"/>
          <w:szCs w:val="22"/>
        </w:rPr>
        <w:t>Проверять комментарии и замечания учителя в отношении выполненных работ.</w:t>
      </w:r>
    </w:p>
    <w:p w:rsidR="002911B9" w:rsidRDefault="002911B9" w:rsidP="002911B9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2.5. Организуя образовательную деятельность по реализации образовательных программ с применением электронного обучения и дистанционных образовательных технологий учитель обязан</w:t>
      </w:r>
      <w:r w:rsidRPr="00FE2BC4">
        <w:rPr>
          <w:sz w:val="22"/>
          <w:szCs w:val="22"/>
        </w:rPr>
        <w:t>:</w:t>
      </w:r>
    </w:p>
    <w:p w:rsidR="002911B9" w:rsidRPr="00494A21" w:rsidRDefault="002911B9" w:rsidP="002911B9">
      <w:pPr>
        <w:numPr>
          <w:ilvl w:val="0"/>
          <w:numId w:val="34"/>
        </w:numPr>
        <w:ind w:left="1276"/>
        <w:jc w:val="both"/>
        <w:rPr>
          <w:sz w:val="22"/>
          <w:szCs w:val="22"/>
        </w:rPr>
      </w:pPr>
      <w:r w:rsidRPr="003237AE">
        <w:rPr>
          <w:color w:val="000000"/>
          <w:sz w:val="22"/>
          <w:szCs w:val="22"/>
        </w:rPr>
        <w:t>Определ</w:t>
      </w:r>
      <w:r>
        <w:rPr>
          <w:color w:val="000000"/>
          <w:sz w:val="22"/>
          <w:szCs w:val="22"/>
        </w:rPr>
        <w:t xml:space="preserve">ить </w:t>
      </w:r>
      <w:r w:rsidRPr="00494A21">
        <w:rPr>
          <w:color w:val="000000"/>
          <w:sz w:val="22"/>
          <w:szCs w:val="22"/>
        </w:rPr>
        <w:t xml:space="preserve"> </w:t>
      </w:r>
      <w:r w:rsidRPr="003237AE">
        <w:rPr>
          <w:color w:val="000000"/>
          <w:sz w:val="22"/>
          <w:szCs w:val="22"/>
        </w:rPr>
        <w:t xml:space="preserve"> удобные ресурсы</w:t>
      </w:r>
      <w:r>
        <w:rPr>
          <w:color w:val="000000"/>
          <w:sz w:val="22"/>
          <w:szCs w:val="22"/>
        </w:rPr>
        <w:t xml:space="preserve"> </w:t>
      </w:r>
      <w:r w:rsidRPr="003237AE">
        <w:rPr>
          <w:color w:val="000000"/>
          <w:sz w:val="22"/>
          <w:szCs w:val="22"/>
        </w:rPr>
        <w:t>и приложения для дистанционной формы обучения по своему предмету</w:t>
      </w:r>
      <w:r>
        <w:rPr>
          <w:color w:val="000000"/>
          <w:sz w:val="22"/>
          <w:szCs w:val="22"/>
        </w:rPr>
        <w:t>, а именно</w:t>
      </w:r>
      <w:r w:rsidRPr="00494A21">
        <w:rPr>
          <w:sz w:val="22"/>
          <w:szCs w:val="22"/>
        </w:rPr>
        <w:t xml:space="preserve">: </w:t>
      </w:r>
    </w:p>
    <w:p w:rsidR="002911B9" w:rsidRPr="00494A21" w:rsidRDefault="002911B9" w:rsidP="002911B9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494A21">
        <w:rPr>
          <w:sz w:val="22"/>
          <w:szCs w:val="22"/>
        </w:rPr>
        <w:t xml:space="preserve">текстовые -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веб-страницы, файл, ссылка на файл, веб-страницу или каталог, модуль </w:t>
      </w:r>
      <w:proofErr w:type="spellStart"/>
      <w:r w:rsidRPr="00494A21">
        <w:rPr>
          <w:sz w:val="22"/>
          <w:szCs w:val="22"/>
        </w:rPr>
        <w:t>Wiki</w:t>
      </w:r>
      <w:proofErr w:type="spellEnd"/>
      <w:r w:rsidRPr="00494A21">
        <w:rPr>
          <w:sz w:val="22"/>
          <w:szCs w:val="22"/>
        </w:rPr>
        <w:t xml:space="preserve">, глоссарий, анкета); </w:t>
      </w:r>
    </w:p>
    <w:p w:rsidR="002911B9" w:rsidRPr="00494A21" w:rsidRDefault="002911B9" w:rsidP="002911B9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494A21">
        <w:rPr>
          <w:sz w:val="22"/>
          <w:szCs w:val="22"/>
        </w:rPr>
        <w:t>звуковые –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воспроизведения. (</w:t>
      </w:r>
      <w:proofErr w:type="gramStart"/>
      <w:r w:rsidRPr="00494A21">
        <w:rPr>
          <w:sz w:val="22"/>
          <w:szCs w:val="22"/>
        </w:rPr>
        <w:t>например</w:t>
      </w:r>
      <w:proofErr w:type="gramEnd"/>
      <w:r w:rsidRPr="00494A21">
        <w:rPr>
          <w:sz w:val="22"/>
          <w:szCs w:val="22"/>
        </w:rPr>
        <w:t xml:space="preserve">, </w:t>
      </w:r>
      <w:proofErr w:type="spellStart"/>
      <w:r w:rsidRPr="00494A21">
        <w:rPr>
          <w:sz w:val="22"/>
          <w:szCs w:val="22"/>
        </w:rPr>
        <w:t>аудиолекции</w:t>
      </w:r>
      <w:proofErr w:type="spellEnd"/>
      <w:r w:rsidRPr="00494A21">
        <w:rPr>
          <w:sz w:val="22"/>
          <w:szCs w:val="22"/>
        </w:rPr>
        <w:t>);</w:t>
      </w:r>
    </w:p>
    <w:p w:rsidR="002911B9" w:rsidRDefault="002911B9" w:rsidP="002911B9">
      <w:pPr>
        <w:ind w:left="709"/>
        <w:jc w:val="both"/>
        <w:rPr>
          <w:sz w:val="22"/>
          <w:szCs w:val="22"/>
        </w:rPr>
      </w:pPr>
      <w:r w:rsidRPr="00494A21">
        <w:rPr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 w:rsidRPr="00494A21">
        <w:rPr>
          <w:sz w:val="22"/>
          <w:szCs w:val="22"/>
        </w:rPr>
        <w:t xml:space="preserve"> мультимедийные – компоненты, в которых информация различной природы присутствует равноправно и </w:t>
      </w:r>
      <w:proofErr w:type="spellStart"/>
      <w:r w:rsidRPr="00494A21">
        <w:rPr>
          <w:sz w:val="22"/>
          <w:szCs w:val="22"/>
        </w:rPr>
        <w:t>взаимосвязанно</w:t>
      </w:r>
      <w:proofErr w:type="spellEnd"/>
      <w:r w:rsidRPr="00494A21">
        <w:rPr>
          <w:sz w:val="22"/>
          <w:szCs w:val="22"/>
        </w:rPr>
        <w:t xml:space="preserve"> для решения определенных разработчиком задач, причем эта взаимосвязь обеспечена соответствующими программными средствами (например, мультимедийный электронный учебник, </w:t>
      </w:r>
      <w:proofErr w:type="spellStart"/>
      <w:r w:rsidRPr="00494A21">
        <w:rPr>
          <w:sz w:val="22"/>
          <w:szCs w:val="22"/>
        </w:rPr>
        <w:t>видеолекции</w:t>
      </w:r>
      <w:proofErr w:type="spellEnd"/>
      <w:r w:rsidRPr="00494A21">
        <w:rPr>
          <w:sz w:val="22"/>
          <w:szCs w:val="22"/>
        </w:rPr>
        <w:t>, слайд-лекции, учебные видеофильмы)</w:t>
      </w:r>
    </w:p>
    <w:p w:rsidR="002911B9" w:rsidRDefault="002911B9" w:rsidP="002911B9">
      <w:pPr>
        <w:ind w:left="709"/>
        <w:jc w:val="both"/>
        <w:rPr>
          <w:sz w:val="22"/>
          <w:szCs w:val="22"/>
        </w:rPr>
      </w:pPr>
      <w:r w:rsidRPr="003237AE">
        <w:rPr>
          <w:color w:val="000000"/>
          <w:sz w:val="22"/>
          <w:szCs w:val="22"/>
        </w:rPr>
        <w:t>(</w:t>
      </w:r>
      <w:proofErr w:type="gramStart"/>
      <w:r w:rsidRPr="003237AE">
        <w:rPr>
          <w:color w:val="000000"/>
          <w:sz w:val="22"/>
          <w:szCs w:val="22"/>
        </w:rPr>
        <w:t>коммуникация</w:t>
      </w:r>
      <w:proofErr w:type="gramEnd"/>
      <w:r w:rsidRPr="003237AE">
        <w:rPr>
          <w:color w:val="000000"/>
          <w:sz w:val="22"/>
          <w:szCs w:val="22"/>
        </w:rPr>
        <w:t xml:space="preserve"> – электронная почта, чат в мессенджерах, электронный журнал; видео урок - </w:t>
      </w:r>
      <w:proofErr w:type="spellStart"/>
      <w:r w:rsidRPr="003237AE">
        <w:rPr>
          <w:color w:val="000000"/>
          <w:sz w:val="22"/>
          <w:szCs w:val="22"/>
        </w:rPr>
        <w:t>вебинар</w:t>
      </w:r>
      <w:proofErr w:type="spellEnd"/>
      <w:r w:rsidRPr="003237AE">
        <w:rPr>
          <w:color w:val="000000"/>
          <w:sz w:val="22"/>
          <w:szCs w:val="22"/>
        </w:rPr>
        <w:t xml:space="preserve">, скайп, </w:t>
      </w:r>
      <w:proofErr w:type="spellStart"/>
      <w:r w:rsidRPr="003237AE">
        <w:rPr>
          <w:color w:val="000000"/>
          <w:sz w:val="22"/>
          <w:szCs w:val="22"/>
        </w:rPr>
        <w:t>zoom</w:t>
      </w:r>
      <w:proofErr w:type="spellEnd"/>
      <w:r w:rsidRPr="003237AE">
        <w:rPr>
          <w:color w:val="000000"/>
          <w:sz w:val="22"/>
          <w:szCs w:val="22"/>
        </w:rPr>
        <w:t xml:space="preserve"> и т</w:t>
      </w:r>
      <w:r>
        <w:rPr>
          <w:color w:val="000000"/>
          <w:sz w:val="22"/>
          <w:szCs w:val="22"/>
        </w:rPr>
        <w:t>.</w:t>
      </w:r>
      <w:r w:rsidRPr="003237AE">
        <w:rPr>
          <w:color w:val="000000"/>
          <w:sz w:val="22"/>
          <w:szCs w:val="22"/>
        </w:rPr>
        <w:t>д</w:t>
      </w:r>
      <w:r>
        <w:rPr>
          <w:color w:val="000000"/>
          <w:sz w:val="22"/>
          <w:szCs w:val="22"/>
        </w:rPr>
        <w:t>.</w:t>
      </w:r>
      <w:r w:rsidRPr="003237AE">
        <w:rPr>
          <w:color w:val="000000"/>
          <w:sz w:val="22"/>
          <w:szCs w:val="22"/>
        </w:rPr>
        <w:t>; Тесты, домашние задания - регулярность, график; Учебный материал - учебник; видео урок, дополнительные источники; способы организации обратной связи, рефлексии (ресурсы)</w:t>
      </w:r>
    </w:p>
    <w:p w:rsidR="002911B9" w:rsidRDefault="002911B9" w:rsidP="002911B9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Проверять выполнение обучающимися задания, комментировать их и давать обратную связь обучающимся и родителя (законным представителям</w:t>
      </w:r>
      <w:proofErr w:type="gramStart"/>
      <w:r>
        <w:rPr>
          <w:sz w:val="22"/>
          <w:szCs w:val="22"/>
        </w:rPr>
        <w:t>)</w:t>
      </w:r>
      <w:r w:rsidRPr="00494A21">
        <w:rPr>
          <w:sz w:val="22"/>
          <w:szCs w:val="22"/>
        </w:rPr>
        <w:t xml:space="preserve"> </w:t>
      </w:r>
      <w:r w:rsidRPr="00FE2BC4">
        <w:rPr>
          <w:sz w:val="22"/>
          <w:szCs w:val="22"/>
        </w:rPr>
        <w:t>;</w:t>
      </w:r>
      <w:proofErr w:type="gramEnd"/>
    </w:p>
    <w:p w:rsidR="002911B9" w:rsidRPr="00FE2BC4" w:rsidRDefault="002911B9" w:rsidP="002911B9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Соблюдать требования санитарных правил и норм.</w:t>
      </w:r>
    </w:p>
    <w:p w:rsidR="002911B9" w:rsidRDefault="002911B9" w:rsidP="002911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911B9" w:rsidRPr="009507BF" w:rsidRDefault="002911B9" w:rsidP="002911B9">
      <w:pPr>
        <w:numPr>
          <w:ilvl w:val="0"/>
          <w:numId w:val="35"/>
        </w:numPr>
        <w:jc w:val="center"/>
        <w:rPr>
          <w:b/>
          <w:u w:val="single"/>
        </w:rPr>
      </w:pPr>
      <w:r w:rsidRPr="009507BF">
        <w:rPr>
          <w:b/>
          <w:u w:val="single"/>
        </w:rPr>
        <w:lastRenderedPageBreak/>
        <w:t>Порядок оказания методической помощи обучающимся и их родителям (законным представителям)</w:t>
      </w:r>
    </w:p>
    <w:p w:rsidR="002911B9" w:rsidRPr="005C1380" w:rsidRDefault="002911B9" w:rsidP="002911B9">
      <w:pPr>
        <w:ind w:firstLine="567"/>
        <w:jc w:val="both"/>
        <w:rPr>
          <w:b/>
          <w:sz w:val="22"/>
          <w:szCs w:val="22"/>
          <w:u w:val="single"/>
        </w:rPr>
      </w:pPr>
    </w:p>
    <w:p w:rsidR="002911B9" w:rsidRDefault="002911B9" w:rsidP="002911B9">
      <w:pPr>
        <w:numPr>
          <w:ilvl w:val="1"/>
          <w:numId w:val="35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осуществлении дистанционного обучения Школа оказывает учебно-методическую помощь обучающимся и родителям, в том числе в форме индивидуальных консультаций, оказываемых дистанционно с использованием информационных и телекоммуникационных технологии, а также по телефону. </w:t>
      </w:r>
    </w:p>
    <w:p w:rsidR="002911B9" w:rsidRDefault="002911B9" w:rsidP="002911B9">
      <w:pPr>
        <w:numPr>
          <w:ilvl w:val="1"/>
          <w:numId w:val="35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Расписание индивидуальных и коллективных консультаций составляется учителем и направляется через </w:t>
      </w:r>
      <w:proofErr w:type="gramStart"/>
      <w:r>
        <w:rPr>
          <w:sz w:val="22"/>
          <w:szCs w:val="22"/>
        </w:rPr>
        <w:t>ПДО  и</w:t>
      </w:r>
      <w:proofErr w:type="gramEnd"/>
      <w:r>
        <w:rPr>
          <w:sz w:val="22"/>
          <w:szCs w:val="22"/>
        </w:rPr>
        <w:t xml:space="preserve"> (или) электронный дневник и (или) электронную почту родителя  (законного представителя), и обучающегося (при наличии), сотовую связь, мессенджеры и др. не позднее, чем за один день до консультации.</w:t>
      </w:r>
    </w:p>
    <w:p w:rsidR="002911B9" w:rsidRDefault="002911B9" w:rsidP="002911B9">
      <w:pPr>
        <w:ind w:firstLine="567"/>
        <w:jc w:val="both"/>
        <w:rPr>
          <w:sz w:val="22"/>
          <w:szCs w:val="22"/>
        </w:rPr>
      </w:pPr>
    </w:p>
    <w:p w:rsidR="002911B9" w:rsidRDefault="002911B9" w:rsidP="002911B9">
      <w:pPr>
        <w:numPr>
          <w:ilvl w:val="0"/>
          <w:numId w:val="35"/>
        </w:numPr>
        <w:jc w:val="center"/>
        <w:rPr>
          <w:b/>
          <w:u w:val="single"/>
        </w:rPr>
      </w:pPr>
      <w:r w:rsidRPr="009507BF">
        <w:rPr>
          <w:b/>
          <w:u w:val="single"/>
        </w:rPr>
        <w:t xml:space="preserve">Порядок осуществления текущего и итогового контроля результатов </w:t>
      </w:r>
      <w:r>
        <w:rPr>
          <w:b/>
          <w:u w:val="single"/>
        </w:rPr>
        <w:t xml:space="preserve">                       </w:t>
      </w:r>
      <w:r w:rsidRPr="009507BF">
        <w:rPr>
          <w:b/>
          <w:u w:val="single"/>
        </w:rPr>
        <w:t>дистанционного обучения</w:t>
      </w:r>
    </w:p>
    <w:p w:rsidR="002911B9" w:rsidRPr="009507BF" w:rsidRDefault="002911B9" w:rsidP="002911B9">
      <w:pPr>
        <w:ind w:left="720"/>
        <w:rPr>
          <w:b/>
          <w:u w:val="single"/>
        </w:rPr>
      </w:pPr>
    </w:p>
    <w:p w:rsidR="002911B9" w:rsidRDefault="002911B9" w:rsidP="002911B9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4.1. Текущий контроль проводится учителем с использованием дистанционных образовательных технологий.</w:t>
      </w:r>
    </w:p>
    <w:p w:rsidR="002911B9" w:rsidRPr="002911B9" w:rsidRDefault="002911B9" w:rsidP="002911B9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Оценивание учебных достижений обучающихся при дистанционном обучении осуществляется в соответствии с Положением </w:t>
      </w:r>
      <w:r w:rsidRPr="002911B9">
        <w:rPr>
          <w:sz w:val="22"/>
          <w:szCs w:val="22"/>
        </w:rPr>
        <w:t>о текущем и промежуточном контроле успеваемости и промежуточной аттестации обучающихся</w:t>
      </w:r>
      <w:r>
        <w:rPr>
          <w:sz w:val="22"/>
          <w:szCs w:val="22"/>
        </w:rPr>
        <w:t>.</w:t>
      </w:r>
    </w:p>
    <w:p w:rsidR="002911B9" w:rsidRDefault="002911B9" w:rsidP="002911B9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4.3. Отметки, полученные обучающимися за выполненные задания при дистанционном обучении заносятся в электронный журнал.</w:t>
      </w:r>
    </w:p>
    <w:p w:rsidR="002911B9" w:rsidRDefault="002911B9" w:rsidP="002911B9">
      <w:pPr>
        <w:tabs>
          <w:tab w:val="left" w:pos="709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Результаты учебной деятельности обучающихся при дистанционном обучении учитываются и </w:t>
      </w:r>
      <w:proofErr w:type="gramStart"/>
      <w:r>
        <w:rPr>
          <w:sz w:val="22"/>
          <w:szCs w:val="22"/>
        </w:rPr>
        <w:t>хранятся  в</w:t>
      </w:r>
      <w:proofErr w:type="gramEnd"/>
      <w:r>
        <w:rPr>
          <w:sz w:val="22"/>
          <w:szCs w:val="22"/>
        </w:rPr>
        <w:t xml:space="preserve"> школьной документации. </w:t>
      </w:r>
    </w:p>
    <w:p w:rsidR="00E52F27" w:rsidRPr="001507DA" w:rsidRDefault="00E52F27" w:rsidP="002911B9">
      <w:pPr>
        <w:jc w:val="center"/>
        <w:rPr>
          <w:sz w:val="28"/>
          <w:szCs w:val="28"/>
        </w:rPr>
      </w:pPr>
    </w:p>
    <w:sectPr w:rsidR="00E52F27" w:rsidRPr="001507DA" w:rsidSect="009F23E3">
      <w:type w:val="continuous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F3A"/>
    <w:multiLevelType w:val="hybridMultilevel"/>
    <w:tmpl w:val="FBC67200"/>
    <w:lvl w:ilvl="0" w:tplc="E5708DD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6D32A3"/>
    <w:multiLevelType w:val="hybridMultilevel"/>
    <w:tmpl w:val="C1EE6070"/>
    <w:lvl w:ilvl="0" w:tplc="E5708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310029"/>
    <w:multiLevelType w:val="multilevel"/>
    <w:tmpl w:val="5A5CFA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0777F"/>
    <w:multiLevelType w:val="hybridMultilevel"/>
    <w:tmpl w:val="429CD52E"/>
    <w:lvl w:ilvl="0" w:tplc="E5708DD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7070F51"/>
    <w:multiLevelType w:val="hybridMultilevel"/>
    <w:tmpl w:val="461E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25"/>
  </w:num>
  <w:num w:numId="4">
    <w:abstractNumId w:val="17"/>
  </w:num>
  <w:num w:numId="5">
    <w:abstractNumId w:val="18"/>
  </w:num>
  <w:num w:numId="6">
    <w:abstractNumId w:val="14"/>
  </w:num>
  <w:num w:numId="7">
    <w:abstractNumId w:val="27"/>
  </w:num>
  <w:num w:numId="8">
    <w:abstractNumId w:val="20"/>
  </w:num>
  <w:num w:numId="9">
    <w:abstractNumId w:val="23"/>
  </w:num>
  <w:num w:numId="10">
    <w:abstractNumId w:val="33"/>
  </w:num>
  <w:num w:numId="11">
    <w:abstractNumId w:val="15"/>
  </w:num>
  <w:num w:numId="12">
    <w:abstractNumId w:val="32"/>
  </w:num>
  <w:num w:numId="13">
    <w:abstractNumId w:val="21"/>
  </w:num>
  <w:num w:numId="14">
    <w:abstractNumId w:val="11"/>
  </w:num>
  <w:num w:numId="15">
    <w:abstractNumId w:val="19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0"/>
  </w:num>
  <w:num w:numId="28">
    <w:abstractNumId w:val="24"/>
  </w:num>
  <w:num w:numId="29">
    <w:abstractNumId w:val="22"/>
  </w:num>
  <w:num w:numId="30">
    <w:abstractNumId w:val="26"/>
  </w:num>
  <w:num w:numId="31">
    <w:abstractNumId w:val="34"/>
  </w:num>
  <w:num w:numId="32">
    <w:abstractNumId w:val="28"/>
  </w:num>
  <w:num w:numId="33">
    <w:abstractNumId w:val="12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07299"/>
    <w:rsid w:val="000201F7"/>
    <w:rsid w:val="00022BAF"/>
    <w:rsid w:val="00046E77"/>
    <w:rsid w:val="000661C1"/>
    <w:rsid w:val="00070336"/>
    <w:rsid w:val="000721D7"/>
    <w:rsid w:val="00076A04"/>
    <w:rsid w:val="00081108"/>
    <w:rsid w:val="00094957"/>
    <w:rsid w:val="00107513"/>
    <w:rsid w:val="00110137"/>
    <w:rsid w:val="001507DA"/>
    <w:rsid w:val="00192C42"/>
    <w:rsid w:val="00193D88"/>
    <w:rsid w:val="001A3E0D"/>
    <w:rsid w:val="001B11A0"/>
    <w:rsid w:val="001D3632"/>
    <w:rsid w:val="001E6BDE"/>
    <w:rsid w:val="00203577"/>
    <w:rsid w:val="002264AA"/>
    <w:rsid w:val="002425CE"/>
    <w:rsid w:val="00273F6E"/>
    <w:rsid w:val="002757CA"/>
    <w:rsid w:val="00283ACD"/>
    <w:rsid w:val="002911B9"/>
    <w:rsid w:val="002A5388"/>
    <w:rsid w:val="002C722E"/>
    <w:rsid w:val="002D2022"/>
    <w:rsid w:val="002D2219"/>
    <w:rsid w:val="002E6F7D"/>
    <w:rsid w:val="00306428"/>
    <w:rsid w:val="00307BF0"/>
    <w:rsid w:val="0033214F"/>
    <w:rsid w:val="003436B3"/>
    <w:rsid w:val="003458DA"/>
    <w:rsid w:val="0035349B"/>
    <w:rsid w:val="003D4293"/>
    <w:rsid w:val="003E14A4"/>
    <w:rsid w:val="003E288C"/>
    <w:rsid w:val="003E3B5D"/>
    <w:rsid w:val="003F5539"/>
    <w:rsid w:val="00400BEF"/>
    <w:rsid w:val="00414511"/>
    <w:rsid w:val="004554E3"/>
    <w:rsid w:val="004773AB"/>
    <w:rsid w:val="004937F5"/>
    <w:rsid w:val="004D1456"/>
    <w:rsid w:val="004D4F32"/>
    <w:rsid w:val="00517A05"/>
    <w:rsid w:val="00550A67"/>
    <w:rsid w:val="0057341D"/>
    <w:rsid w:val="00576D0B"/>
    <w:rsid w:val="005A242A"/>
    <w:rsid w:val="005A64E0"/>
    <w:rsid w:val="005C4DFB"/>
    <w:rsid w:val="005D222A"/>
    <w:rsid w:val="005E62AB"/>
    <w:rsid w:val="00610659"/>
    <w:rsid w:val="00610D76"/>
    <w:rsid w:val="00623096"/>
    <w:rsid w:val="006316CA"/>
    <w:rsid w:val="006401E4"/>
    <w:rsid w:val="00640F31"/>
    <w:rsid w:val="006458ED"/>
    <w:rsid w:val="006626E1"/>
    <w:rsid w:val="00673AA6"/>
    <w:rsid w:val="007000F9"/>
    <w:rsid w:val="00711005"/>
    <w:rsid w:val="007428E9"/>
    <w:rsid w:val="0075705D"/>
    <w:rsid w:val="00772C30"/>
    <w:rsid w:val="00786D64"/>
    <w:rsid w:val="00787401"/>
    <w:rsid w:val="007A270C"/>
    <w:rsid w:val="007D284C"/>
    <w:rsid w:val="00800DEB"/>
    <w:rsid w:val="00862675"/>
    <w:rsid w:val="00877F30"/>
    <w:rsid w:val="008B27A5"/>
    <w:rsid w:val="008C0CF1"/>
    <w:rsid w:val="00902363"/>
    <w:rsid w:val="009117A6"/>
    <w:rsid w:val="00956567"/>
    <w:rsid w:val="00957A5A"/>
    <w:rsid w:val="00971502"/>
    <w:rsid w:val="009A7531"/>
    <w:rsid w:val="009D6FA3"/>
    <w:rsid w:val="009E0FFF"/>
    <w:rsid w:val="009F23E3"/>
    <w:rsid w:val="009F7CB8"/>
    <w:rsid w:val="00A06F2B"/>
    <w:rsid w:val="00A34738"/>
    <w:rsid w:val="00A54B95"/>
    <w:rsid w:val="00A940E3"/>
    <w:rsid w:val="00A95690"/>
    <w:rsid w:val="00A97FB7"/>
    <w:rsid w:val="00AD1678"/>
    <w:rsid w:val="00AE14AF"/>
    <w:rsid w:val="00B2357B"/>
    <w:rsid w:val="00B830F7"/>
    <w:rsid w:val="00B968A5"/>
    <w:rsid w:val="00BB2FD0"/>
    <w:rsid w:val="00BD75AB"/>
    <w:rsid w:val="00C14A9B"/>
    <w:rsid w:val="00C564CC"/>
    <w:rsid w:val="00C82A03"/>
    <w:rsid w:val="00CA7FDE"/>
    <w:rsid w:val="00CC5C25"/>
    <w:rsid w:val="00D229A3"/>
    <w:rsid w:val="00D46193"/>
    <w:rsid w:val="00D533AE"/>
    <w:rsid w:val="00D8166D"/>
    <w:rsid w:val="00D82724"/>
    <w:rsid w:val="00D8603C"/>
    <w:rsid w:val="00D92B64"/>
    <w:rsid w:val="00DB64F4"/>
    <w:rsid w:val="00DB79E0"/>
    <w:rsid w:val="00E1466A"/>
    <w:rsid w:val="00E44F9F"/>
    <w:rsid w:val="00E52F27"/>
    <w:rsid w:val="00E655AB"/>
    <w:rsid w:val="00E662EA"/>
    <w:rsid w:val="00EA43F4"/>
    <w:rsid w:val="00EA4551"/>
    <w:rsid w:val="00EA533F"/>
    <w:rsid w:val="00EC3F95"/>
    <w:rsid w:val="00ED2ABC"/>
    <w:rsid w:val="00EE3F01"/>
    <w:rsid w:val="00F72D87"/>
    <w:rsid w:val="00F840BA"/>
    <w:rsid w:val="00F84F5A"/>
    <w:rsid w:val="00FA3769"/>
    <w:rsid w:val="00FB6B26"/>
    <w:rsid w:val="00FE0EFA"/>
    <w:rsid w:val="00FE1EC6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B53883-9742-42CA-82B0-22CBF128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basedOn w:val="a0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customStyle="1" w:styleId="Default">
    <w:name w:val="Default"/>
    <w:rsid w:val="002911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C6OR3sEZv6rSmKh6vClCHqrJZgj0IM4WH26bH271q/A=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yDq69FoHvpXgLAtuygzQijIT+0G514YgGafPazqwcLk=</DigestValue>
    </Reference>
  </SignedInfo>
  <SignatureValue>ZQsVxQMFa0tuYaDxCQbGtZ+VdHayZCX4pg53LCu5UbI48HVrgtSWgxi3uIQCCcJI
sPoXa3HC1pQi1PKiqnHQZQ==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LuCnGErZnTY5JsLZKyD0rEwGSlo=</DigestValue>
      </Reference>
      <Reference URI="/word/fontTable.xml?ContentType=application/vnd.openxmlformats-officedocument.wordprocessingml.fontTable+xml">
        <DigestMethod Algorithm="http://www.w3.org/2000/09/xmldsig#sha1"/>
        <DigestValue>8oyhmRnUsPrjyQnenzuC/OU5o/M=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2gBzTAKjod6YTzHcayHyF9JDi6o=</DigestValue>
      </Reference>
      <Reference URI="/word/settings.xml?ContentType=application/vnd.openxmlformats-officedocument.wordprocessingml.settings+xml">
        <DigestMethod Algorithm="http://www.w3.org/2000/09/xmldsig#sha1"/>
        <DigestValue>O10LsKRH9kPPiLEI3J6vfrs3MQQ=</DigestValue>
      </Reference>
      <Reference URI="/word/styles.xml?ContentType=application/vnd.openxmlformats-officedocument.wordprocessingml.styles+xml">
        <DigestMethod Algorithm="http://www.w3.org/2000/09/xmldsig#sha1"/>
        <DigestValue>WHy3KldeukyyBfKBo7JFuOEKFKA=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tGeFptY1Kk9wvzN1pHtwgvfZX0k=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2025-01-15T07:59:30Z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E65A-E2C7-43AB-9B6E-E257D4A7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7343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subject/>
  <dc:creator>Надежда</dc:creator>
  <cp:keywords/>
  <cp:lastModifiedBy>пк10</cp:lastModifiedBy>
  <cp:revision>2</cp:revision>
  <cp:lastPrinted>2021-02-04T12:25:00Z</cp:lastPrinted>
  <dcterms:created xsi:type="dcterms:W3CDTF">2025-01-15T07:59:00Z</dcterms:created>
  <dcterms:modified xsi:type="dcterms:W3CDTF">2025-01-15T07:59:00Z</dcterms:modified>
</cp:coreProperties>
</file>