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7AFD" w:rsidRPr="001B21C5" w:rsidRDefault="00167AFD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62E29" w:rsidRDefault="006B2DB8" w:rsidP="006B2D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B2DB8" w:rsidRPr="001B21C5" w:rsidRDefault="006B2DB8" w:rsidP="006B2D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hAnsi="Times New Roman" w:cs="Times New Roman"/>
          <w:sz w:val="24"/>
          <w:szCs w:val="24"/>
        </w:rPr>
        <w:t>средняя общеобразовательная школа № 34 города Твери</w:t>
      </w:r>
    </w:p>
    <w:p w:rsidR="006B2DB8" w:rsidRPr="001B21C5" w:rsidRDefault="006B2DB8" w:rsidP="006B2DB8">
      <w:pPr>
        <w:spacing w:line="288" w:lineRule="auto"/>
        <w:ind w:left="49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C62E29" w:rsidTr="001324F6">
        <w:trPr>
          <w:trHeight w:val="1033"/>
        </w:trPr>
        <w:tc>
          <w:tcPr>
            <w:tcW w:w="4961" w:type="dxa"/>
          </w:tcPr>
          <w:p w:rsidR="00C62E29" w:rsidRPr="00C62E29" w:rsidRDefault="00C62E29" w:rsidP="00C62E2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E29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C62E29" w:rsidRPr="00C62E29" w:rsidRDefault="00C62E29" w:rsidP="00C62E2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2E29" w:rsidRDefault="00C62E29" w:rsidP="00C62E2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E2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324F6" w:rsidRPr="001324F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C62E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324F6" w:rsidRPr="0013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 </w:t>
            </w:r>
            <w:r w:rsidRPr="00C62E29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  <w:p w:rsidR="00C62E29" w:rsidRDefault="00C62E29" w:rsidP="001324F6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="0013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1324F6" w:rsidRPr="001324F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961" w:type="dxa"/>
          </w:tcPr>
          <w:p w:rsidR="00C62E29" w:rsidRPr="00C62E29" w:rsidRDefault="00C62E29" w:rsidP="00C62E29">
            <w:pPr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E29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C62E29" w:rsidRPr="00C62E29" w:rsidRDefault="00C62E29" w:rsidP="00C62E29">
            <w:pPr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E2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№ 34</w:t>
            </w:r>
          </w:p>
          <w:p w:rsidR="00C62E29" w:rsidRPr="00C62E29" w:rsidRDefault="00C62E29" w:rsidP="00C62E29">
            <w:pPr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E2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_____________В.П. Панкова</w:t>
            </w:r>
          </w:p>
          <w:p w:rsidR="00C62E29" w:rsidRDefault="00C62E29" w:rsidP="00C62E29">
            <w:pPr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</w:t>
            </w:r>
            <w:r w:rsidRPr="00C62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69/2</w:t>
            </w:r>
          </w:p>
        </w:tc>
      </w:tr>
    </w:tbl>
    <w:p w:rsidR="00C62E29" w:rsidRDefault="00C62E29" w:rsidP="00C62E29">
      <w:pPr>
        <w:spacing w:line="288" w:lineRule="auto"/>
        <w:ind w:left="49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67AFD" w:rsidRPr="001B21C5" w:rsidRDefault="00167AFD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16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7C6F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167AFD" w:rsidRPr="001B21C5" w:rsidRDefault="007C6F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b/>
          <w:sz w:val="24"/>
          <w:szCs w:val="24"/>
        </w:rPr>
        <w:t>О РЕСУРСНОМ КЛАССЕ</w:t>
      </w:r>
    </w:p>
    <w:p w:rsidR="00E83F6C" w:rsidRPr="001B21C5" w:rsidRDefault="00E83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7C6F6A">
      <w:pPr>
        <w:numPr>
          <w:ilvl w:val="0"/>
          <w:numId w:val="2"/>
        </w:numPr>
        <w:ind w:left="0"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положения.</w:t>
      </w:r>
    </w:p>
    <w:p w:rsidR="00167AFD" w:rsidRPr="001B21C5" w:rsidRDefault="00167AFD">
      <w:pPr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7C6F6A">
      <w:pPr>
        <w:numPr>
          <w:ilvl w:val="1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Федеральным Законом от 24.11.1995 №181-ФЗ «О социальной защите инвалидов в Российской Федерации».</w:t>
      </w:r>
    </w:p>
    <w:p w:rsidR="00167AFD" w:rsidRPr="001B21C5" w:rsidRDefault="007C6F6A">
      <w:pPr>
        <w:numPr>
          <w:ilvl w:val="1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Положение определяет порядок созда</w:t>
      </w:r>
      <w:r w:rsidR="00C87ADA" w:rsidRPr="001B21C5">
        <w:rPr>
          <w:rFonts w:ascii="Times New Roman" w:eastAsia="Times New Roman" w:hAnsi="Times New Roman" w:cs="Times New Roman"/>
          <w:sz w:val="24"/>
          <w:szCs w:val="24"/>
        </w:rPr>
        <w:t>ния и функционирования Ресурсного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 клас</w:t>
      </w:r>
      <w:r w:rsidR="00C87ADA" w:rsidRPr="001B21C5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 на базе </w:t>
      </w:r>
      <w:r w:rsidR="00C87ADA" w:rsidRPr="001B21C5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общеобразовательного учреждения средней общеобразоват</w:t>
      </w:r>
      <w:r w:rsidR="001B21C5">
        <w:rPr>
          <w:rFonts w:ascii="Times New Roman" w:eastAsia="Times New Roman" w:hAnsi="Times New Roman" w:cs="Times New Roman"/>
          <w:sz w:val="24"/>
          <w:szCs w:val="24"/>
        </w:rPr>
        <w:t>ельной школы №34 города Твери (</w:t>
      </w:r>
      <w:r w:rsidR="00C87ADA" w:rsidRPr="001B21C5">
        <w:rPr>
          <w:rFonts w:ascii="Times New Roman" w:eastAsia="Times New Roman" w:hAnsi="Times New Roman" w:cs="Times New Roman"/>
          <w:sz w:val="24"/>
          <w:szCs w:val="24"/>
        </w:rPr>
        <w:t xml:space="preserve">далее МБОУ СОШ № 34) 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>с целью создания специальных образовательных условий для обучения и коррекции нарушений поведения, коммуникации и речи у детей с расстройствами аутистического спектра и нарушениями ментальной сферы, а также сопутствующими выраженными нарушениями поведения, коммуникации и речи (далее - РАС и ментальные нарушения)</w:t>
      </w:r>
      <w:r w:rsidR="007902ED" w:rsidRPr="001B2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1C5">
        <w:rPr>
          <w:rFonts w:ascii="Times New Roman" w:eastAsia="Times New Roman" w:hAnsi="Times New Roman" w:cs="Times New Roman"/>
          <w:sz w:val="24"/>
          <w:szCs w:val="24"/>
        </w:rPr>
        <w:t>(</w:t>
      </w:r>
      <w:r w:rsidR="007902ED" w:rsidRPr="001B21C5"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Приложение</w:t>
      </w:r>
      <w:r w:rsidR="001B21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</w:t>
      </w:r>
      <w:r w:rsidR="0004149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902ED" w:rsidRPr="001B21C5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1B21C5">
        <w:rPr>
          <w:rFonts w:ascii="Times New Roman" w:eastAsia="Times New Roman" w:hAnsi="Times New Roman" w:cs="Times New Roman"/>
          <w:color w:val="auto"/>
          <w:sz w:val="24"/>
          <w:szCs w:val="24"/>
        </w:rPr>
        <w:t>. О</w:t>
      </w:r>
      <w:r w:rsidR="007902ED" w:rsidRPr="001B21C5">
        <w:rPr>
          <w:rFonts w:ascii="Times New Roman" w:eastAsia="Times New Roman" w:hAnsi="Times New Roman" w:cs="Times New Roman"/>
          <w:color w:val="auto"/>
          <w:sz w:val="24"/>
          <w:szCs w:val="24"/>
        </w:rPr>
        <w:t>бразец приказа)</w:t>
      </w: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167AFD" w:rsidRPr="001B21C5" w:rsidRDefault="007C6F6A">
      <w:pPr>
        <w:numPr>
          <w:ilvl w:val="1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Ресурсный класс для детей с РАС и ментальными нарушениями создается на базе </w:t>
      </w:r>
      <w:r w:rsidR="00E83F6C" w:rsidRPr="001B21C5">
        <w:rPr>
          <w:rFonts w:ascii="Times New Roman" w:eastAsia="Times New Roman" w:hAnsi="Times New Roman" w:cs="Times New Roman"/>
          <w:sz w:val="24"/>
          <w:szCs w:val="24"/>
        </w:rPr>
        <w:t>МБОУ СОШ № 34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, которой присвоен статус </w:t>
      </w:r>
      <w:r w:rsidR="00E83F6C" w:rsidRPr="001B21C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опорной площадки (далее МОП) 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>по созданию специальных образовательных условий для обучения детей с РАС и ментальными нарушениями, с использованием метода прикладного анализа поведения</w:t>
      </w:r>
      <w:r w:rsidR="00DA3017" w:rsidRPr="001B2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495">
        <w:rPr>
          <w:rFonts w:ascii="Times New Roman" w:eastAsia="Times New Roman" w:hAnsi="Times New Roman" w:cs="Times New Roman"/>
          <w:color w:val="auto"/>
          <w:sz w:val="24"/>
          <w:szCs w:val="24"/>
        </w:rPr>
        <w:t>(П</w:t>
      </w:r>
      <w:r w:rsidR="00DA3017" w:rsidRPr="001B21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риложение </w:t>
      </w:r>
      <w:r w:rsidR="001B21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№ </w:t>
      </w:r>
      <w:r w:rsidR="007902ED" w:rsidRPr="001B21C5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041495">
        <w:rPr>
          <w:rFonts w:ascii="Times New Roman" w:eastAsia="Times New Roman" w:hAnsi="Times New Roman" w:cs="Times New Roman"/>
          <w:color w:val="auto"/>
          <w:sz w:val="24"/>
          <w:szCs w:val="24"/>
        </w:rPr>
        <w:t>. Специальные требования к специалистам «Ресурсного класса» и их взаимодействию</w:t>
      </w:r>
      <w:r w:rsidR="00DA3017" w:rsidRPr="001B21C5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167AFD" w:rsidRPr="001B21C5" w:rsidRDefault="00167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7C6F6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b/>
          <w:sz w:val="24"/>
          <w:szCs w:val="24"/>
        </w:rPr>
        <w:t>II. Цель и задачи создания Ресурсного класса</w:t>
      </w:r>
    </w:p>
    <w:p w:rsidR="00167AFD" w:rsidRPr="001B21C5" w:rsidRDefault="00167AF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2.1. Ресурсный класс создаётся с целью обеспечения</w:t>
      </w:r>
      <w:r w:rsidRPr="001B21C5">
        <w:rPr>
          <w:rFonts w:ascii="Times New Roman" w:hAnsi="Times New Roman" w:cs="Times New Roman"/>
          <w:sz w:val="24"/>
          <w:szCs w:val="24"/>
        </w:rPr>
        <w:t xml:space="preserve"> 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>обучающимся с РАС и ментальными нарушениями реализации права</w:t>
      </w:r>
      <w:r w:rsidR="0092282A" w:rsidRPr="001B21C5">
        <w:rPr>
          <w:rFonts w:ascii="Times New Roman" w:eastAsia="Times New Roman" w:hAnsi="Times New Roman" w:cs="Times New Roman"/>
          <w:sz w:val="24"/>
          <w:szCs w:val="24"/>
        </w:rPr>
        <w:t xml:space="preserve"> на получение общего образования</w:t>
      </w:r>
      <w:r w:rsidRPr="001B21C5">
        <w:rPr>
          <w:rFonts w:ascii="Times New Roman" w:hAnsi="Times New Roman" w:cs="Times New Roman"/>
          <w:sz w:val="24"/>
          <w:szCs w:val="24"/>
        </w:rPr>
        <w:t xml:space="preserve"> 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>в условиях инклюзивного образования, в среде совместного обучения с типично развивающимися сверстниками.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2.2. Задачи:</w:t>
      </w:r>
    </w:p>
    <w:p w:rsidR="00167AFD" w:rsidRPr="001B21C5" w:rsidRDefault="007C6F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lastRenderedPageBreak/>
        <w:t>- создание специальных условий (средовых, кадровых, организац</w:t>
      </w:r>
      <w:r w:rsidR="00E20E1E" w:rsidRPr="001B21C5">
        <w:rPr>
          <w:rFonts w:ascii="Times New Roman" w:eastAsia="Times New Roman" w:hAnsi="Times New Roman" w:cs="Times New Roman"/>
          <w:sz w:val="24"/>
          <w:szCs w:val="24"/>
        </w:rPr>
        <w:t xml:space="preserve">ионных) для адаптации, обучения 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>и коррекции нарушений развития обучающихся с РАС и ментальными нарушениями на основе адаптированных образовательных программ (далее - АОП) и индивидуальных учебных планов (далее - ИУП) в рамках реализации основной общеобразовательной программы (далее ООП);</w:t>
      </w:r>
    </w:p>
    <w:p w:rsidR="00167AFD" w:rsidRPr="001B21C5" w:rsidRDefault="007C6F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подготовка обучающихся с РАС и ментальными нарушениями к включению в общеобразовательные классы, и обучению совместно с типично развивающимися сверстниками в условиях инклюзии.</w:t>
      </w:r>
    </w:p>
    <w:p w:rsidR="00167AFD" w:rsidRPr="001B21C5" w:rsidRDefault="00167A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7C6F6A" w:rsidP="0004149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b/>
          <w:sz w:val="24"/>
          <w:szCs w:val="24"/>
        </w:rPr>
        <w:t>III. Организация функционирования Ресурсного класса</w:t>
      </w:r>
    </w:p>
    <w:p w:rsidR="00167AFD" w:rsidRPr="001B21C5" w:rsidRDefault="00167A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7C6F6A">
      <w:pPr>
        <w:widowControl w:val="0"/>
        <w:tabs>
          <w:tab w:val="left" w:pos="220"/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3.1. На основании заявления родителей (законных представителей) дети с РАС и ментальными нарушениями зачисляются в общеобразовательные классы </w:t>
      </w:r>
      <w:r w:rsidR="00E83F6C" w:rsidRPr="001B21C5">
        <w:rPr>
          <w:rFonts w:ascii="Times New Roman" w:eastAsia="Times New Roman" w:hAnsi="Times New Roman" w:cs="Times New Roman"/>
          <w:sz w:val="24"/>
          <w:szCs w:val="24"/>
        </w:rPr>
        <w:t>МБОУ СОШ № 34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 и на основании заключения психолого-медико-педагогической коми</w:t>
      </w:r>
      <w:r w:rsidR="00E83F6C" w:rsidRPr="001B21C5">
        <w:rPr>
          <w:rFonts w:ascii="Times New Roman" w:eastAsia="Times New Roman" w:hAnsi="Times New Roman" w:cs="Times New Roman"/>
          <w:sz w:val="24"/>
          <w:szCs w:val="24"/>
        </w:rPr>
        <w:t>ссии (далее ПМПК) приказом по МБОУ СОШ № 34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в группу “Ресурсный класс”, с указанием режим</w:t>
      </w:r>
      <w:r w:rsidR="00E20E1E" w:rsidRPr="001B21C5">
        <w:rPr>
          <w:rFonts w:ascii="Times New Roman" w:eastAsia="Times New Roman" w:hAnsi="Times New Roman" w:cs="Times New Roman"/>
          <w:sz w:val="24"/>
          <w:szCs w:val="24"/>
        </w:rPr>
        <w:t>а посещения Ресурсного класса (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>п. 3.8-3.12 настоящего Положения).</w:t>
      </w:r>
    </w:p>
    <w:p w:rsidR="00167AFD" w:rsidRPr="001B21C5" w:rsidRDefault="00E83F6C">
      <w:pPr>
        <w:widowControl w:val="0"/>
        <w:tabs>
          <w:tab w:val="left" w:pos="220"/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3.2. Между МБОУ СОШ № 34</w:t>
      </w:r>
      <w:r w:rsidR="007C6F6A" w:rsidRPr="001B21C5">
        <w:rPr>
          <w:rFonts w:ascii="Times New Roman" w:eastAsia="Times New Roman" w:hAnsi="Times New Roman" w:cs="Times New Roman"/>
          <w:sz w:val="24"/>
          <w:szCs w:val="24"/>
        </w:rPr>
        <w:t xml:space="preserve"> и родителями (законными представителями) учащихся, посещающих ресурсный класс, заключается договор о взаимодействии</w:t>
      </w:r>
      <w:r w:rsidR="00DA3017" w:rsidRPr="001B2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</w:t>
      </w:r>
      <w:r w:rsidR="00DA3017" w:rsidRPr="001B2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риложение </w:t>
      </w:r>
      <w:r w:rsidR="001B2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902ED" w:rsidRPr="001B2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375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Договор об обучении в ресурсном классе</w:t>
      </w:r>
      <w:r w:rsidR="00DA3017" w:rsidRPr="001B2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7C6F6A" w:rsidRPr="001B21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3.3. Предельная наполняемость Ресурсного класса не может превышать 8 учащихся, посещающих Ресурсный класс в постоянном режиме.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3.4. Для каждого обучающегося с учетом результатов специализированного комплексного тестирования по навыкам жизненных компетенций, академическим и социальным навыкам разрабатываются АОП и ИУП. </w:t>
      </w:r>
    </w:p>
    <w:p w:rsidR="00167AFD" w:rsidRPr="001B21C5" w:rsidRDefault="007C6F6A">
      <w:pPr>
        <w:widowControl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3.5. Образовательный процесс в Ресурсном классе осуществляется с использованием педагогических технологий, обеспечивающих индивидуальное, личностно-ориентированное развитие ребенка на основе метода прикладного анализа поведения.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3.6. Функционирование Ресурсного класса предусматривает: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- организацию специального пространства для обучающихся с РАС и ментальными нарушениями; 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- организацию специального режима обучения; 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- организацию специального рабочего места обучающегося с РАС и ментальными нарушениями; 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организацию рабочего места учителя;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наличие технических средств обучения и оборудования, ориентированных на удовлетворение особых образовательных потребностей обучающихся с РАС и ментальными нарушениями;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наличие специальных приложений к базовым учебникам, рабочим тетрадям, специальным дидактическим материалам, специальным компьютерным инструментам обучения.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3.7. Помещение, в котором организуется функционирование Ресурсного класса целесообразно выбирать в удалении от общеобразовательных классов и в шаговой доступности от гигиенической комнаты. Пространство помещения рекомендуется разделять на 4 функциональные зоны: зона для индивидуальных занятий, зона для групповых занятий, зона для отдыха и сенсорной разгрузки, рабочее место учителя. 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lastRenderedPageBreak/>
        <w:t>3.8. Функционирование Ресурсного класса осуществляется в двух режимах - постоянном и консультативном.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3.9. Постоянный режим предусматривает: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не менее 80 % времени, затраченного на освоение обучающимся с РАС и ментальными нарушениями АОП внутри пространства Ресурсного класса, индивидуальное тьюторское сопровождение на протяжении всего учебного дня, участие в коррекционно-развивающих занятиях, проводимых педагогом-психологом для развития социальных и функциональных навыков, гибкий режим обучения;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проведение консультаций специалис</w:t>
      </w:r>
      <w:r w:rsidR="00AC4BC9" w:rsidRPr="001B21C5">
        <w:rPr>
          <w:rFonts w:ascii="Times New Roman" w:eastAsia="Times New Roman" w:hAnsi="Times New Roman" w:cs="Times New Roman"/>
          <w:sz w:val="24"/>
          <w:szCs w:val="24"/>
        </w:rPr>
        <w:t>тами Ресурсного класса родител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>ей (законных представителей) обучающихся, со средней периодичностью один раз в месяц, продолжительностью до одного (астрономического) часа.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3.10. Решение о сроках, частоте, периодичности частичного сопровождаемого включения (инклюзии) учащихся </w:t>
      </w:r>
      <w:r w:rsidR="00E20E1E" w:rsidRPr="001B21C5">
        <w:rPr>
          <w:rFonts w:ascii="Times New Roman" w:eastAsia="Times New Roman" w:hAnsi="Times New Roman" w:cs="Times New Roman"/>
          <w:sz w:val="24"/>
          <w:szCs w:val="24"/>
        </w:rPr>
        <w:t>с РАС и ментальными нарушениями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, посещающих Ресурсный класс в постоянном режиме, на отдельные занятия в общеобразовательных классах, в которые они зачислены, а также о количестве времени и уроках, на которые включается учащийся, принимают специалисты Ресурсного класса на основе следующих критериев: 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отсутствие нежелательного поведения во время урока в течение 15 минут;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умение выражать адекватным образом просьбу, отказ и согласие;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умение ждать и следовать инструкции сопровождающего (учителя, педагога-психолога, тьютора) в 80% случаев.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3.11. Консультативный режим предусматривает: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не менее 80% времени, затраченного на освоение учащимся с РАС АОП в среде типично развивающихся сверстников в общеобразовательном классе, в который он зачислен;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консультирование психологом и другими специалистами Ресурсного класса педагогических работников общеобразовательного класса и родителей (законных представителей);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 3.12. Учащиеся с РАС и ментальными нарушениями, посещающие Ресурсный класс в постоянном режиме, могут быть переведены на консультативный режим или обратно. Решение о переводе принимается коллегиально работниками Ресурсного класса по согласованию с родителями (законными представителями).</w:t>
      </w:r>
    </w:p>
    <w:p w:rsidR="00167AFD" w:rsidRPr="001B21C5" w:rsidRDefault="00167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7C6F6A">
      <w:pPr>
        <w:widowControl w:val="0"/>
        <w:tabs>
          <w:tab w:val="left" w:pos="220"/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b/>
          <w:sz w:val="24"/>
          <w:szCs w:val="24"/>
        </w:rPr>
        <w:t>IV. Управление функционированием Ресурсного класса.</w:t>
      </w:r>
    </w:p>
    <w:p w:rsidR="00167AFD" w:rsidRPr="001B21C5" w:rsidRDefault="00167AFD">
      <w:pPr>
        <w:widowControl w:val="0"/>
        <w:tabs>
          <w:tab w:val="left" w:pos="220"/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7C6F6A">
      <w:pPr>
        <w:widowControl w:val="0"/>
        <w:tabs>
          <w:tab w:val="left" w:pos="8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4.1. Функционирование Ресурсного класса регламентируетс</w:t>
      </w:r>
      <w:r w:rsidR="001967DB" w:rsidRPr="001B21C5">
        <w:rPr>
          <w:rFonts w:ascii="Times New Roman" w:eastAsia="Times New Roman" w:hAnsi="Times New Roman" w:cs="Times New Roman"/>
          <w:sz w:val="24"/>
          <w:szCs w:val="24"/>
        </w:rPr>
        <w:t>я локальными правовыми актами МБОУ СОШ № 34</w:t>
      </w:r>
      <w:r w:rsidR="007902ED" w:rsidRPr="001B21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599A" w:rsidRDefault="007C6F6A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4.2. Для эффективного функционирования Ресурсног</w:t>
      </w:r>
      <w:r w:rsidR="00E20E1E" w:rsidRPr="001B21C5">
        <w:rPr>
          <w:rFonts w:ascii="Times New Roman" w:eastAsia="Times New Roman" w:hAnsi="Times New Roman" w:cs="Times New Roman"/>
          <w:sz w:val="24"/>
          <w:szCs w:val="24"/>
        </w:rPr>
        <w:t>о класса в штатное расписание МБОУ СОШ № 34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введены следующие штатные единицы:</w:t>
      </w:r>
    </w:p>
    <w:p w:rsidR="00167AFD" w:rsidRPr="001B21C5" w:rsidRDefault="0037599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заместитель директора по учебно-воспитательной работе с детьми с ОВЗ (Приложение № 4. Должностная инструкция </w:t>
      </w:r>
      <w:r w:rsidRPr="0037599A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7599A">
        <w:rPr>
          <w:rFonts w:ascii="Times New Roman" w:eastAsia="Times New Roman" w:hAnsi="Times New Roman" w:cs="Times New Roman"/>
          <w:sz w:val="24"/>
          <w:szCs w:val="24"/>
        </w:rPr>
        <w:t xml:space="preserve"> директора по учебно-воспитательной работе с детьми с ОВЗ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  <w:r w:rsidR="007C6F6A" w:rsidRPr="001B2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7AFD" w:rsidRPr="001B21C5" w:rsidRDefault="007C6F6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учитель-дефектолог (1 ставка)</w:t>
      </w:r>
      <w:r w:rsidR="0037599A">
        <w:rPr>
          <w:rFonts w:ascii="Times New Roman" w:eastAsia="Times New Roman" w:hAnsi="Times New Roman" w:cs="Times New Roman"/>
          <w:sz w:val="24"/>
          <w:szCs w:val="24"/>
        </w:rPr>
        <w:t>. (Приложение № 5. Должностная инструкция учителя -дефектолога)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7AFD" w:rsidRPr="001B21C5" w:rsidRDefault="007C6F6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педагог-психолог (1 ставка);</w:t>
      </w:r>
    </w:p>
    <w:p w:rsidR="00167AFD" w:rsidRPr="001B21C5" w:rsidRDefault="007C6F6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тьютор (1 ставка на каждого учащего</w:t>
      </w:r>
      <w:r w:rsidR="00D011BE" w:rsidRPr="001B21C5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>, посещающего ресурсный класс в постоянном режиме).</w:t>
      </w:r>
    </w:p>
    <w:p w:rsidR="00167AFD" w:rsidRPr="001B21C5" w:rsidRDefault="007C6F6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lastRenderedPageBreak/>
        <w:t>При наличии финансовых возможностей целесообразн</w:t>
      </w:r>
      <w:r w:rsidR="001C5887" w:rsidRPr="001B21C5">
        <w:rPr>
          <w:rFonts w:ascii="Times New Roman" w:eastAsia="Times New Roman" w:hAnsi="Times New Roman" w:cs="Times New Roman"/>
          <w:sz w:val="24"/>
          <w:szCs w:val="24"/>
        </w:rPr>
        <w:t>о ввести в штатное расписание МБОУ СОШ № 34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 следующие штатные единицы:</w:t>
      </w:r>
    </w:p>
    <w:p w:rsidR="00167AFD" w:rsidRPr="001B21C5" w:rsidRDefault="007C6F6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учитель-логопед;</w:t>
      </w:r>
    </w:p>
    <w:p w:rsidR="00167AFD" w:rsidRPr="001B21C5" w:rsidRDefault="007C6F6A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- социальный педагог. </w:t>
      </w:r>
    </w:p>
    <w:p w:rsidR="00167AFD" w:rsidRPr="001B21C5" w:rsidRDefault="007C6F6A" w:rsidP="00EC68F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C5">
        <w:rPr>
          <w:rFonts w:ascii="Times New Roman" w:eastAsia="Calibri" w:hAnsi="Times New Roman" w:cs="Times New Roman"/>
          <w:sz w:val="24"/>
          <w:szCs w:val="24"/>
        </w:rPr>
        <w:t>4.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>2. Руководство функционированием Ресурсного класса осуществл</w:t>
      </w:r>
      <w:r w:rsidR="00EC68F7" w:rsidRPr="001B21C5">
        <w:rPr>
          <w:rFonts w:ascii="Times New Roman" w:eastAsia="Times New Roman" w:hAnsi="Times New Roman" w:cs="Times New Roman"/>
          <w:sz w:val="24"/>
          <w:szCs w:val="24"/>
        </w:rPr>
        <w:t>яет заместитель директора по УВР в соответствии с приказом по МБОУ СОШ № 34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>, который выполняет следующие функции:</w:t>
      </w:r>
    </w:p>
    <w:p w:rsidR="00167AFD" w:rsidRPr="001B21C5" w:rsidRDefault="007C6F6A">
      <w:pPr>
        <w:widowControl w:val="0"/>
        <w:numPr>
          <w:ilvl w:val="0"/>
          <w:numId w:val="1"/>
        </w:numPr>
        <w:tabs>
          <w:tab w:val="left" w:pos="884"/>
        </w:tabs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организует профессиональное взаимодействие всех специалистов Ресурсного класса;</w:t>
      </w:r>
    </w:p>
    <w:p w:rsidR="00167AFD" w:rsidRPr="001B21C5" w:rsidRDefault="007C6F6A">
      <w:pPr>
        <w:widowControl w:val="0"/>
        <w:numPr>
          <w:ilvl w:val="0"/>
          <w:numId w:val="1"/>
        </w:numPr>
        <w:tabs>
          <w:tab w:val="left" w:pos="884"/>
        </w:tabs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организует образовательный процесс с учетом индивидуальных потребностей учащихся с РАС и ментальными нарушениями;</w:t>
      </w:r>
    </w:p>
    <w:p w:rsidR="00167AFD" w:rsidRPr="001B21C5" w:rsidRDefault="007C6F6A">
      <w:pPr>
        <w:widowControl w:val="0"/>
        <w:numPr>
          <w:ilvl w:val="0"/>
          <w:numId w:val="1"/>
        </w:numPr>
        <w:tabs>
          <w:tab w:val="left" w:pos="884"/>
        </w:tabs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обеспечивает эффективное взаимодействие специалистов Ресурсного класса с консультантами (внешними экспертами) и другими участниками образовательных отношений;</w:t>
      </w:r>
    </w:p>
    <w:p w:rsidR="00167AFD" w:rsidRPr="001B21C5" w:rsidRDefault="007C6F6A">
      <w:pPr>
        <w:widowControl w:val="0"/>
        <w:numPr>
          <w:ilvl w:val="0"/>
          <w:numId w:val="1"/>
        </w:numPr>
        <w:tabs>
          <w:tab w:val="left" w:pos="884"/>
        </w:tabs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осуществляет административный контроль за деятельностью специалистов Ресурсного класса;</w:t>
      </w:r>
    </w:p>
    <w:p w:rsidR="00167AFD" w:rsidRPr="001B21C5" w:rsidRDefault="007C6F6A">
      <w:pPr>
        <w:widowControl w:val="0"/>
        <w:numPr>
          <w:ilvl w:val="0"/>
          <w:numId w:val="1"/>
        </w:numPr>
        <w:tabs>
          <w:tab w:val="left" w:pos="884"/>
        </w:tabs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организует составление отчетно-аналитической документации о деятельности Ресурсного класса.</w:t>
      </w:r>
    </w:p>
    <w:p w:rsidR="00167AFD" w:rsidRPr="001B21C5" w:rsidRDefault="007C6F6A">
      <w:pPr>
        <w:widowControl w:val="0"/>
        <w:tabs>
          <w:tab w:val="left" w:pos="8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4.3. Для осуществления научно-методического сопровождения деятельности Ресурсного класса, контроля за работой специалистов, организацией обучения, коррекционной работы, выдачи рекомендаций, консультирования специалистов, привлекаются консультанты по прикладному анализу поведения - супервизор и/или ассистент супервизора Ресурсного класса, имеющие соответствующую квалификацию.</w:t>
      </w:r>
    </w:p>
    <w:p w:rsidR="00167AFD" w:rsidRPr="001B21C5" w:rsidRDefault="00167AFD">
      <w:pPr>
        <w:ind w:left="1077"/>
        <w:jc w:val="right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167AFD">
      <w:pPr>
        <w:ind w:left="1077"/>
        <w:jc w:val="right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167AFD">
      <w:pPr>
        <w:ind w:left="1077"/>
        <w:jc w:val="right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167AFD">
      <w:pPr>
        <w:ind w:left="1077"/>
        <w:jc w:val="right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167AFD">
      <w:pPr>
        <w:ind w:left="1077"/>
        <w:jc w:val="right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167AFD">
      <w:pPr>
        <w:ind w:left="1077"/>
        <w:jc w:val="right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167AFD">
      <w:pPr>
        <w:ind w:left="1077"/>
        <w:jc w:val="right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167AFD">
      <w:pPr>
        <w:ind w:left="1077"/>
        <w:jc w:val="right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167AFD">
      <w:pPr>
        <w:ind w:left="1077"/>
        <w:jc w:val="right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167AFD">
      <w:pPr>
        <w:ind w:left="1077"/>
        <w:jc w:val="right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167AFD">
      <w:pPr>
        <w:ind w:left="1077"/>
        <w:jc w:val="right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167AFD">
      <w:pPr>
        <w:ind w:left="1077"/>
        <w:jc w:val="right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167AFD">
      <w:pPr>
        <w:ind w:left="1077"/>
        <w:jc w:val="right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167AFD">
      <w:pPr>
        <w:ind w:left="1077"/>
        <w:jc w:val="right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167AFD">
      <w:pPr>
        <w:ind w:left="1077"/>
        <w:jc w:val="right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167AFD">
      <w:pPr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167AFD">
      <w:pPr>
        <w:ind w:left="1077"/>
        <w:jc w:val="right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7C6F6A">
      <w:pPr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hAnsi="Times New Roman" w:cs="Times New Roman"/>
          <w:sz w:val="24"/>
          <w:szCs w:val="24"/>
        </w:rPr>
        <w:br w:type="page"/>
      </w:r>
    </w:p>
    <w:p w:rsidR="00167AFD" w:rsidRPr="001B21C5" w:rsidRDefault="007C6F6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B21C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E604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67AFD" w:rsidRPr="001B21C5" w:rsidRDefault="00167AF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7C6F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b/>
          <w:sz w:val="24"/>
          <w:szCs w:val="24"/>
        </w:rPr>
        <w:t>Специальные требования к специалистам «Ресурсного класса» и их взаимодействию</w:t>
      </w:r>
    </w:p>
    <w:p w:rsidR="00167AFD" w:rsidRPr="001B21C5" w:rsidRDefault="00167AF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7C6F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b/>
          <w:sz w:val="24"/>
          <w:szCs w:val="24"/>
        </w:rPr>
        <w:t>1. Требования к специалистам</w:t>
      </w:r>
    </w:p>
    <w:p w:rsidR="00167AFD" w:rsidRPr="001B21C5" w:rsidRDefault="00167AF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Для работы в Ресурсном классе привлекаются педагоги, имеющие профессиональную квалификацию, соответствующую требованиям Приказа Минздравсоцразвития РФ от 26.08.2010 № 761н "Об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а также прошедшие базовый курс обучения основам прикладного поведенческого анализа</w:t>
      </w:r>
      <w:r w:rsidRPr="001B21C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В целях регламентации процесса функционирования «Ресурсного класса» все специалисты разрабатывают и ведут следующий пакет документов:</w:t>
      </w:r>
    </w:p>
    <w:p w:rsidR="00167AFD" w:rsidRPr="001B21C5" w:rsidRDefault="007C6F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b/>
          <w:sz w:val="24"/>
          <w:szCs w:val="24"/>
        </w:rPr>
        <w:t>Учитель Ресурсного класса: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рабочие программы по предметам;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расписание групповых (индивидуальных) занятий и консультаций;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журнал учёта проведённых групповых (индивидуальных) занятий и консультаций;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методический инструментарий, включая тесты развития академических, социальных, физических и функциональных навыков;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аналитические таблицы и графики по оценке развития академических, социальных, физических и функциональных навыков обучающихся, посещающих Ресурсный класс в постоянном режиме;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планы и программы индивидуальных и групповых занятий по формированию учебных навыков учащихся, посещающих «Ресурсный класс» в постоянном режиме;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планы и программы индивидуальных и групповых занятий по формированию функциональных и социальных навыков для каждого учащегося, посещающего «Ресурсный класс» в постоянном режиме;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график включения учащихся, посещающих ресурсный класс в постоянном режиме, в общеобразовательный класс и на занятия дополнительного образования;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аналитический отчет за год по реализации целей, заложенных в АОП.</w:t>
      </w:r>
    </w:p>
    <w:p w:rsidR="00167AFD" w:rsidRPr="001B21C5" w:rsidRDefault="007C6F6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b/>
          <w:sz w:val="24"/>
          <w:szCs w:val="24"/>
        </w:rPr>
        <w:t>Психолог Ресурсного класса: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рабочая программа психолога;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график работы;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расписание занятий и консультаций;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методический инструментарий, включая тесты развития академических, социальных, физических и функциональных навыков;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аналитические таблицы и графики по частоте поведения, мешающего обучению (нежелательного) и факторам, влияющим на возникновение и продолжительность нежелательного поведения;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индивидуальные программы коррекции нежелательного поведения учащихся, посещающих «Ресурсный класс», во время учебных занятий и вне учебной деятельности, аналитические отчеты по реализации данных программ;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- аналитические отчеты и рекомендации о включении учеников ресурсного класса в процесс обучения в общеобразовательном классе; 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lastRenderedPageBreak/>
        <w:t>- аналитический отчет за год.</w:t>
      </w:r>
    </w:p>
    <w:p w:rsidR="00167AFD" w:rsidRPr="001B21C5" w:rsidRDefault="00167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7C6F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b/>
          <w:sz w:val="24"/>
          <w:szCs w:val="24"/>
        </w:rPr>
        <w:t>Тьютор Ресурсного класса: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план работы тьютора;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график работы;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расписание занятий;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журнал учёта проведённых занятий;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бланки тестирования развития академических, социальных, физических и функциональных навыков;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чек-листы учета количества правильных ответов на индивидуальных/групповых занятиях по формированию новых учебных навыков;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чек-листы учета количества правильных ответов на индивидуальных/групповых занятиях по формированию новых функциональных и социальных навыков;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чек-листы учета количества правильных ответов на инструкцию учителя в общеобразовательном классе;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чек-листы частоты нежелательного поведения во время занятий и вне учебной деятельности;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таблицы по описанию факторов, влияющих на возникновение и продолжение нежелательного поведения;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дидактические и адаптированные материалы.</w:t>
      </w:r>
    </w:p>
    <w:p w:rsidR="00167AFD" w:rsidRPr="001B21C5" w:rsidRDefault="00167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7C6F6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b/>
          <w:sz w:val="24"/>
          <w:szCs w:val="24"/>
        </w:rPr>
        <w:t>2. Взаимодействие специалистов Ресурсного класса</w:t>
      </w:r>
    </w:p>
    <w:p w:rsidR="00167AFD" w:rsidRPr="001B21C5" w:rsidRDefault="00167AF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 w:rsidR="00C11F95">
        <w:rPr>
          <w:rFonts w:ascii="Times New Roman" w:eastAsia="Times New Roman" w:hAnsi="Times New Roman" w:cs="Times New Roman"/>
          <w:sz w:val="24"/>
          <w:szCs w:val="24"/>
        </w:rPr>
        <w:t xml:space="preserve">-педагог 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 Ресурсного класса: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осуществляет консультативную поддержку учителя Ресурсного класса и тьюторов Ресурсного класса, а также учителей общеобразовательных классов (учителей начальных классов, учителей-предметников) и педагогов дополнительного образования по вопросам коррекции нежелательного поведения и организации включения учащихся, посещающих Ресурсный класс, в процесс обучения в общеобразовательном классе;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определяет факторы, препятствующие адаптации и инклюзии учащихся, посещающих Ресурсный класс, путем анализа данных по наблюдению за поведением, как в учебном процессе, так и во внеурочной деятельности. На основе анализа данных наблюдения за поведением, препятствующим успешной адаптации, составляет программу коррекции поведения и обучает ее реализации учителя Ресурсного класса и тьюторов Ресурсного класса, учителей общеобразовательных классов, а также других педагогических работников;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формирует рекомендации по инклюзии учащихся, посещающих Ресурсный класс в постоянном режиме, в процесс обучения в общеобразовательные классы, в том числе рекомендации о продолжительности включения, и о выборе уроков, на которые включается обучающийся;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организует мероприятия по профилактике возникновения социальной дезадаптации обучающихся Ресурсного класса, включающие проведение консультаций и мероприятий по информированию сотрудников школы и родителей одноклассников из общеобразовательных классов об особенностях детей с РАС и нарушениями ментальной сферы.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Учитель Ресурсного класса: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консультативную поддержку учителей общеобразовательного класса, в который зачислены обучающиеся, посещающие Ресурсный класс, а также педагогов 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дополнительного образования, по вопросам организации образовательного процесса и адаптации учебных материалов;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- совместно с учителями общеобразовательного класса определяют учебные предметы, которые учащийся, посещающий Ресурсный класс в постоянном режиме, будет посещать в общеобразовательном классе</w:t>
      </w:r>
      <w:r w:rsidRPr="001B21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167AFD" w:rsidRPr="001B21C5" w:rsidRDefault="007C6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Тьюторы  Ресурсного класса сопровождают обучающихся, посещающих Ресурсный класс, на уроках в общеобразовательных классах и на занятиях дополнительного образования, помогая учителям общеобразовательных классов и педагогам дополнительного образования создавать условия для наиболее эффективного освоения АОП.</w:t>
      </w:r>
    </w:p>
    <w:p w:rsidR="00167AFD" w:rsidRPr="001B21C5" w:rsidRDefault="007C6F6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C5">
        <w:rPr>
          <w:rFonts w:ascii="Times New Roman" w:eastAsia="Times New Roman" w:hAnsi="Times New Roman" w:cs="Times New Roman"/>
          <w:sz w:val="24"/>
          <w:szCs w:val="24"/>
        </w:rPr>
        <w:t>Обеспечение взаимодействия с учреждениями образования и культуры, организациями здравоохранения, социального развития и социальной защиты, представителями общественности по вопросам охраны детства и семьи, сохранения и укрепления здоровья обуча</w:t>
      </w:r>
      <w:r w:rsidR="009E48F3" w:rsidRPr="001B21C5">
        <w:rPr>
          <w:rFonts w:ascii="Times New Roman" w:eastAsia="Times New Roman" w:hAnsi="Times New Roman" w:cs="Times New Roman"/>
          <w:sz w:val="24"/>
          <w:szCs w:val="24"/>
        </w:rPr>
        <w:t xml:space="preserve">ющихся осуществляет директор МБОУ СОШ № 34 Панкова В.П. </w:t>
      </w:r>
      <w:r w:rsidRPr="001B21C5">
        <w:rPr>
          <w:rFonts w:ascii="Times New Roman" w:eastAsia="Times New Roman" w:hAnsi="Times New Roman" w:cs="Times New Roman"/>
          <w:sz w:val="24"/>
          <w:szCs w:val="24"/>
        </w:rPr>
        <w:t xml:space="preserve"> и заместитель </w:t>
      </w:r>
      <w:r w:rsidR="007C07F3">
        <w:rPr>
          <w:rFonts w:ascii="Times New Roman" w:eastAsia="Times New Roman" w:hAnsi="Times New Roman" w:cs="Times New Roman"/>
          <w:sz w:val="24"/>
          <w:szCs w:val="24"/>
        </w:rPr>
        <w:t>директора по УВР  Арсюкова Л.В.</w:t>
      </w:r>
    </w:p>
    <w:p w:rsidR="001B21C5" w:rsidRPr="001B21C5" w:rsidRDefault="001B21C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1C5" w:rsidRPr="001B21C5" w:rsidRDefault="001B21C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1C5" w:rsidRPr="001B21C5" w:rsidRDefault="001B21C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E29" w:rsidRDefault="00C62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E29" w:rsidRDefault="00C62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E29" w:rsidRDefault="00C62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E29" w:rsidRDefault="00C62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E29" w:rsidRDefault="00C62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E29" w:rsidRDefault="00C62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E29" w:rsidRDefault="00C62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21C5" w:rsidSect="001B21C5">
      <w:footerReference w:type="default" r:id="rId8"/>
      <w:pgSz w:w="11907" w:h="16839"/>
      <w:pgMar w:top="851" w:right="851" w:bottom="709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9A" w:rsidRDefault="0052559A" w:rsidP="002A22A7">
      <w:pPr>
        <w:spacing w:line="240" w:lineRule="auto"/>
      </w:pPr>
      <w:r>
        <w:separator/>
      </w:r>
    </w:p>
  </w:endnote>
  <w:endnote w:type="continuationSeparator" w:id="0">
    <w:p w:rsidR="0052559A" w:rsidRDefault="0052559A" w:rsidP="002A2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679272"/>
      <w:docPartObj>
        <w:docPartGallery w:val="Page Numbers (Bottom of Page)"/>
        <w:docPartUnique/>
      </w:docPartObj>
    </w:sdtPr>
    <w:sdtEndPr/>
    <w:sdtContent>
      <w:p w:rsidR="002A22A7" w:rsidRDefault="002A22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EBD">
          <w:rPr>
            <w:noProof/>
          </w:rPr>
          <w:t>7</w:t>
        </w:r>
        <w:r>
          <w:fldChar w:fldCharType="end"/>
        </w:r>
      </w:p>
    </w:sdtContent>
  </w:sdt>
  <w:p w:rsidR="002A22A7" w:rsidRDefault="002A22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9A" w:rsidRDefault="0052559A" w:rsidP="002A22A7">
      <w:pPr>
        <w:spacing w:line="240" w:lineRule="auto"/>
      </w:pPr>
      <w:r>
        <w:separator/>
      </w:r>
    </w:p>
  </w:footnote>
  <w:footnote w:type="continuationSeparator" w:id="0">
    <w:p w:rsidR="0052559A" w:rsidRDefault="0052559A" w:rsidP="002A2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372E"/>
    <w:multiLevelType w:val="multilevel"/>
    <w:tmpl w:val="5AF84D58"/>
    <w:lvl w:ilvl="0">
      <w:start w:val="1"/>
      <w:numFmt w:val="upperRoman"/>
      <w:lvlText w:val="%1."/>
      <w:lvlJc w:val="left"/>
      <w:pPr>
        <w:ind w:left="1199" w:firstLine="15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32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4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61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75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9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10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118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13500"/>
      </w:pPr>
      <w:rPr>
        <w:vertAlign w:val="baseline"/>
      </w:rPr>
    </w:lvl>
  </w:abstractNum>
  <w:abstractNum w:abstractNumId="1" w15:restartNumberingAfterBreak="0">
    <w:nsid w:val="3FF6760C"/>
    <w:multiLevelType w:val="multilevel"/>
    <w:tmpl w:val="D2E6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56541"/>
    <w:multiLevelType w:val="multilevel"/>
    <w:tmpl w:val="5CE2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27513"/>
    <w:multiLevelType w:val="multilevel"/>
    <w:tmpl w:val="3F168AD0"/>
    <w:lvl w:ilvl="0">
      <w:start w:val="1"/>
      <w:numFmt w:val="decimal"/>
      <w:lvlText w:val="%1."/>
      <w:lvlJc w:val="left"/>
      <w:pPr>
        <w:ind w:left="450" w:firstLine="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1077" w:firstLine="357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434" w:firstLine="714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2151" w:firstLine="1071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2508" w:firstLine="1428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3225" w:firstLine="1785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942" w:firstLine="2142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4299" w:firstLine="2499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16" w:firstLine="2856"/>
      </w:pPr>
      <w:rPr>
        <w:color w:val="000000"/>
        <w:vertAlign w:val="baseline"/>
      </w:rPr>
    </w:lvl>
  </w:abstractNum>
  <w:abstractNum w:abstractNumId="4" w15:restartNumberingAfterBreak="0">
    <w:nsid w:val="6210429D"/>
    <w:multiLevelType w:val="multilevel"/>
    <w:tmpl w:val="728AB39C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5" w15:restartNumberingAfterBreak="0">
    <w:nsid w:val="62C02D3A"/>
    <w:multiLevelType w:val="multilevel"/>
    <w:tmpl w:val="90907C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69360563"/>
    <w:multiLevelType w:val="multilevel"/>
    <w:tmpl w:val="71A0A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947761"/>
    <w:multiLevelType w:val="multilevel"/>
    <w:tmpl w:val="431CDAA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7AFD"/>
    <w:rsid w:val="00041495"/>
    <w:rsid w:val="001324F6"/>
    <w:rsid w:val="00150AB2"/>
    <w:rsid w:val="00167AFD"/>
    <w:rsid w:val="001967DB"/>
    <w:rsid w:val="0019684D"/>
    <w:rsid w:val="00197BC2"/>
    <w:rsid w:val="001B21C5"/>
    <w:rsid w:val="001C5887"/>
    <w:rsid w:val="002A22A7"/>
    <w:rsid w:val="00342B7A"/>
    <w:rsid w:val="003713F8"/>
    <w:rsid w:val="0037599A"/>
    <w:rsid w:val="003B5CCA"/>
    <w:rsid w:val="0052559A"/>
    <w:rsid w:val="006A7FC8"/>
    <w:rsid w:val="006B2DB8"/>
    <w:rsid w:val="006C7EBD"/>
    <w:rsid w:val="00761A63"/>
    <w:rsid w:val="00777F98"/>
    <w:rsid w:val="007902ED"/>
    <w:rsid w:val="007C07F3"/>
    <w:rsid w:val="007C6F6A"/>
    <w:rsid w:val="007D53C2"/>
    <w:rsid w:val="0081141B"/>
    <w:rsid w:val="00861321"/>
    <w:rsid w:val="008D4653"/>
    <w:rsid w:val="008E604D"/>
    <w:rsid w:val="0092282A"/>
    <w:rsid w:val="0096373A"/>
    <w:rsid w:val="00997AA7"/>
    <w:rsid w:val="009E48F3"/>
    <w:rsid w:val="00AC4BC9"/>
    <w:rsid w:val="00B261FC"/>
    <w:rsid w:val="00C11F95"/>
    <w:rsid w:val="00C53C2D"/>
    <w:rsid w:val="00C62E29"/>
    <w:rsid w:val="00C87ADA"/>
    <w:rsid w:val="00D011BE"/>
    <w:rsid w:val="00D33EB0"/>
    <w:rsid w:val="00DA3017"/>
    <w:rsid w:val="00DB765F"/>
    <w:rsid w:val="00E20E1E"/>
    <w:rsid w:val="00E83F6C"/>
    <w:rsid w:val="00EC68F7"/>
    <w:rsid w:val="00ED5EC8"/>
    <w:rsid w:val="00ED6CC3"/>
    <w:rsid w:val="00F03345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F8AF6-70BD-4AFB-8985-D58DAA4F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A22A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2A7"/>
  </w:style>
  <w:style w:type="paragraph" w:styleId="a7">
    <w:name w:val="footer"/>
    <w:basedOn w:val="a"/>
    <w:link w:val="a8"/>
    <w:uiPriority w:val="99"/>
    <w:unhideWhenUsed/>
    <w:rsid w:val="002A22A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2A7"/>
  </w:style>
  <w:style w:type="table" w:styleId="a9">
    <w:name w:val="Table Grid"/>
    <w:basedOn w:val="a1"/>
    <w:uiPriority w:val="59"/>
    <w:unhideWhenUsed/>
    <w:rsid w:val="00C62E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42B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AE0CD-B08F-446D-A126-71D3DD52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"Электросетьсервис ЕНЭС"</Company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Арсюкова</cp:lastModifiedBy>
  <cp:revision>38</cp:revision>
  <cp:lastPrinted>2023-01-18T11:59:00Z</cp:lastPrinted>
  <dcterms:created xsi:type="dcterms:W3CDTF">2015-08-31T11:03:00Z</dcterms:created>
  <dcterms:modified xsi:type="dcterms:W3CDTF">2025-01-15T09:42:00Z</dcterms:modified>
</cp:coreProperties>
</file>