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5B" w:rsidRPr="00D468B2" w:rsidRDefault="00C7205B" w:rsidP="00C7205B">
      <w:pPr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Министерство образования Тверской области</w:t>
      </w:r>
    </w:p>
    <w:p w:rsidR="00C7205B" w:rsidRPr="00D468B2" w:rsidRDefault="00C7205B" w:rsidP="00C7205B">
      <w:pPr>
        <w:pStyle w:val="ae"/>
        <w:jc w:val="center"/>
        <w:rPr>
          <w:sz w:val="28"/>
          <w:szCs w:val="28"/>
        </w:rPr>
      </w:pPr>
    </w:p>
    <w:p w:rsidR="00C7205B" w:rsidRPr="00D468B2" w:rsidRDefault="00C7205B" w:rsidP="00C7205B">
      <w:pPr>
        <w:pStyle w:val="ae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Муниципальное бюджетное общеобразовательное учреждение</w:t>
      </w:r>
    </w:p>
    <w:p w:rsidR="00C7205B" w:rsidRDefault="00C7205B" w:rsidP="00C7205B">
      <w:pPr>
        <w:pStyle w:val="ae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F81DA2" w:rsidRDefault="00F81DA2" w:rsidP="00C7205B">
      <w:pPr>
        <w:pStyle w:val="ae"/>
        <w:jc w:val="center"/>
        <w:rPr>
          <w:sz w:val="28"/>
          <w:szCs w:val="28"/>
        </w:rPr>
      </w:pPr>
    </w:p>
    <w:p w:rsidR="00F81DA2" w:rsidRPr="00D468B2" w:rsidRDefault="00F81DA2" w:rsidP="00F81DA2">
      <w:pPr>
        <w:pStyle w:val="ae"/>
        <w:jc w:val="right"/>
        <w:rPr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C7205B" w:rsidRPr="00D468B2" w:rsidTr="00F81DA2">
        <w:trPr>
          <w:jc w:val="right"/>
        </w:trPr>
        <w:tc>
          <w:tcPr>
            <w:tcW w:w="4785" w:type="dxa"/>
            <w:hideMark/>
          </w:tcPr>
          <w:p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  <w:r w:rsidRPr="00D468B2">
              <w:rPr>
                <w:sz w:val="28"/>
                <w:szCs w:val="28"/>
              </w:rPr>
              <w:t xml:space="preserve">Утверждаю: </w:t>
            </w:r>
          </w:p>
          <w:p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  <w:r w:rsidRPr="00D468B2">
              <w:rPr>
                <w:sz w:val="28"/>
                <w:szCs w:val="28"/>
              </w:rPr>
              <w:t>Директор МБОУ СШ 45</w:t>
            </w:r>
          </w:p>
          <w:p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  <w:r w:rsidRPr="00D468B2">
              <w:rPr>
                <w:sz w:val="28"/>
                <w:szCs w:val="28"/>
              </w:rPr>
              <w:t xml:space="preserve">_______________Н.Н. Раклистова </w:t>
            </w:r>
          </w:p>
          <w:p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  <w:r w:rsidRPr="00D468B2">
              <w:rPr>
                <w:sz w:val="28"/>
                <w:szCs w:val="28"/>
              </w:rPr>
              <w:t>Приказ №</w:t>
            </w:r>
            <w:r w:rsidR="005B20AB">
              <w:rPr>
                <w:sz w:val="28"/>
                <w:szCs w:val="28"/>
              </w:rPr>
              <w:t>120</w:t>
            </w:r>
            <w:r w:rsidRPr="008847DF">
              <w:rPr>
                <w:sz w:val="28"/>
                <w:szCs w:val="28"/>
              </w:rPr>
              <w:t>-од</w:t>
            </w:r>
          </w:p>
          <w:p w:rsidR="00C7205B" w:rsidRPr="00D468B2" w:rsidRDefault="00C7205B" w:rsidP="005B20AB">
            <w:pPr>
              <w:jc w:val="both"/>
              <w:rPr>
                <w:sz w:val="28"/>
                <w:szCs w:val="28"/>
              </w:rPr>
            </w:pPr>
            <w:r w:rsidRPr="00D468B2">
              <w:rPr>
                <w:sz w:val="28"/>
                <w:szCs w:val="28"/>
              </w:rPr>
              <w:t>от «</w:t>
            </w:r>
            <w:r w:rsidR="005B20AB">
              <w:rPr>
                <w:sz w:val="28"/>
                <w:szCs w:val="28"/>
              </w:rPr>
              <w:t>31</w:t>
            </w:r>
            <w:r w:rsidRPr="00D468B2">
              <w:rPr>
                <w:sz w:val="28"/>
                <w:szCs w:val="28"/>
              </w:rPr>
              <w:t xml:space="preserve">» </w:t>
            </w:r>
            <w:r w:rsidR="005B20AB">
              <w:rPr>
                <w:sz w:val="28"/>
                <w:szCs w:val="28"/>
              </w:rPr>
              <w:t>мая</w:t>
            </w:r>
            <w:r w:rsidRPr="00D468B2">
              <w:rPr>
                <w:sz w:val="28"/>
                <w:szCs w:val="28"/>
              </w:rPr>
              <w:t xml:space="preserve"> 202</w:t>
            </w:r>
            <w:r w:rsidR="005B20AB">
              <w:rPr>
                <w:sz w:val="28"/>
                <w:szCs w:val="28"/>
              </w:rPr>
              <w:t>4</w:t>
            </w:r>
            <w:r w:rsidRPr="00D468B2">
              <w:rPr>
                <w:sz w:val="28"/>
                <w:szCs w:val="28"/>
              </w:rPr>
              <w:t xml:space="preserve"> г. </w:t>
            </w:r>
          </w:p>
        </w:tc>
      </w:tr>
    </w:tbl>
    <w:p w:rsidR="00C7205B" w:rsidRPr="00D468B2" w:rsidRDefault="0097099C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11AD11" wp14:editId="36296262">
            <wp:simplePos x="0" y="0"/>
            <wp:positionH relativeFrom="column">
              <wp:posOffset>2993390</wp:posOffset>
            </wp:positionH>
            <wp:positionV relativeFrom="paragraph">
              <wp:posOffset>50800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Дополнительная общеобразовательная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sz w:val="28"/>
          <w:szCs w:val="28"/>
        </w:rPr>
        <w:t>(общеразвивающая) программа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rStyle w:val="fStyleTable"/>
          <w:sz w:val="28"/>
          <w:szCs w:val="28"/>
        </w:rPr>
        <w:t>художественной  направленности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rStyle w:val="a8"/>
          <w:color w:val="000000"/>
        </w:rPr>
        <w:t xml:space="preserve">Фольклорная студия </w:t>
      </w:r>
      <w:r w:rsidRPr="00D468B2">
        <w:rPr>
          <w:rStyle w:val="a8"/>
          <w:color w:val="000000"/>
        </w:rPr>
        <w:t xml:space="preserve"> «</w:t>
      </w:r>
      <w:proofErr w:type="spellStart"/>
      <w:r>
        <w:rPr>
          <w:rStyle w:val="a8"/>
          <w:color w:val="000000"/>
        </w:rPr>
        <w:t>Ивушка</w:t>
      </w:r>
      <w:proofErr w:type="spellEnd"/>
      <w:r w:rsidRPr="00D468B2">
        <w:rPr>
          <w:rStyle w:val="a8"/>
          <w:color w:val="000000"/>
        </w:rPr>
        <w:t>»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jc w:val="center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pStyle w:val="af"/>
        <w:shd w:val="clear" w:color="auto" w:fill="FFFFFF"/>
        <w:ind w:left="1167"/>
        <w:rPr>
          <w:b/>
          <w:bCs/>
          <w:spacing w:val="-4"/>
          <w:sz w:val="28"/>
          <w:szCs w:val="28"/>
        </w:rPr>
      </w:pPr>
    </w:p>
    <w:p w:rsidR="00C7205B" w:rsidRPr="00D468B2" w:rsidRDefault="00C7205B" w:rsidP="00C7205B">
      <w:pPr>
        <w:jc w:val="right"/>
        <w:rPr>
          <w:color w:val="FF0000"/>
          <w:sz w:val="28"/>
          <w:szCs w:val="28"/>
        </w:rPr>
      </w:pPr>
      <w:r w:rsidRPr="00D468B2">
        <w:rPr>
          <w:sz w:val="28"/>
          <w:szCs w:val="28"/>
        </w:rPr>
        <w:t>Возраст учащихся: 7-1</w:t>
      </w:r>
      <w:r>
        <w:rPr>
          <w:sz w:val="28"/>
          <w:szCs w:val="28"/>
        </w:rPr>
        <w:t>5</w:t>
      </w:r>
      <w:r w:rsidRPr="00D468B2">
        <w:rPr>
          <w:sz w:val="28"/>
          <w:szCs w:val="28"/>
        </w:rPr>
        <w:t xml:space="preserve"> лет</w:t>
      </w:r>
    </w:p>
    <w:p w:rsidR="00C7205B" w:rsidRPr="00D468B2" w:rsidRDefault="00C7205B" w:rsidP="00C7205B">
      <w:pPr>
        <w:jc w:val="right"/>
        <w:rPr>
          <w:color w:val="FF0000"/>
          <w:sz w:val="28"/>
          <w:szCs w:val="28"/>
        </w:rPr>
      </w:pPr>
      <w:r w:rsidRPr="00D468B2">
        <w:rPr>
          <w:sz w:val="28"/>
          <w:szCs w:val="28"/>
        </w:rPr>
        <w:t>Срок реализации: 1 год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C7205B" w:rsidRPr="00D468B2" w:rsidRDefault="00C7205B" w:rsidP="00C7205B">
      <w:pPr>
        <w:ind w:left="4536"/>
        <w:jc w:val="right"/>
        <w:rPr>
          <w:sz w:val="28"/>
          <w:szCs w:val="28"/>
        </w:rPr>
      </w:pPr>
      <w:r w:rsidRPr="00D468B2">
        <w:rPr>
          <w:sz w:val="28"/>
          <w:szCs w:val="28"/>
        </w:rPr>
        <w:t xml:space="preserve">Автор - составитель: </w:t>
      </w:r>
      <w:r>
        <w:rPr>
          <w:sz w:val="28"/>
          <w:szCs w:val="28"/>
        </w:rPr>
        <w:t>Жестарева М.Г.</w:t>
      </w: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7205B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D468B2">
        <w:rPr>
          <w:color w:val="000000"/>
          <w:sz w:val="28"/>
          <w:szCs w:val="28"/>
        </w:rPr>
        <w:t>г. Тверь 202</w:t>
      </w:r>
      <w:r>
        <w:rPr>
          <w:color w:val="000000"/>
          <w:sz w:val="28"/>
          <w:szCs w:val="28"/>
        </w:rPr>
        <w:t xml:space="preserve">3 </w:t>
      </w:r>
      <w:r w:rsidRPr="00D468B2">
        <w:rPr>
          <w:color w:val="000000"/>
          <w:sz w:val="28"/>
          <w:szCs w:val="28"/>
        </w:rPr>
        <w:t>г.</w:t>
      </w:r>
    </w:p>
    <w:p w:rsidR="00C7205B" w:rsidRDefault="00C7205B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81DA2" w:rsidRDefault="00F81DA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81DA2" w:rsidRDefault="00F81DA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Пояснительная записка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sz w:val="28"/>
          <w:szCs w:val="28"/>
        </w:rPr>
        <w:t>Одним из важных свойств музыкального искусства  является то, что оно обращено к чувствам человека, его  мыслям и сознанию.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Освоение культурного наследия народов и их прошлого формирует  интерес к искусству и фольклору, которые влияют на эмоциональное и нравственное развитие личности.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Сохранение и возрождение народных традиций, национальной самобытности русского народа </w:t>
      </w:r>
      <w:r w:rsidRPr="00D15332">
        <w:rPr>
          <w:color w:val="000000" w:themeColor="text1"/>
          <w:sz w:val="28"/>
          <w:szCs w:val="28"/>
        </w:rPr>
        <w:t>– актуальная</w:t>
      </w:r>
      <w:r w:rsidRPr="00D15332">
        <w:rPr>
          <w:sz w:val="28"/>
          <w:szCs w:val="28"/>
        </w:rPr>
        <w:t>проблема воспитания духовно - нравственной личности. Сегодня нельзя воспитать человека – гражданина и патриота без опоры на народное искусство. Во все времена человечество реализовывало задачу передачи опыта предков новым поколениям через приобщение к национальной культуре.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сегодняшний день стоит остро проблема невоспитанности молодого поколения. В связи с этим возникла необходимость в создании программы, которая позволила бы возрождать и  сохранять культуру.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занятиях дети знакомятся с произведениями устного народного творчества, народными играми, песнями, танцами, учатся играть на музыкальных инструментах, принимают участие в народных праздниках. Освоение музыкального фольклора детьми в школе происходит по специально разработанной системе. При этом обязательно учитываются возрастные психофизиологические особенности учащихся.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Целью программы</w:t>
      </w:r>
      <w:r w:rsidRPr="00D15332">
        <w:rPr>
          <w:sz w:val="28"/>
          <w:szCs w:val="28"/>
        </w:rPr>
        <w:t xml:space="preserve"> является формирование  духовно– нравственных качеств личности школьников средствами музыкального фольклора приобщение детей к культурным ценностям, знакомство с традиционными народными праздниками, развитие творческих способностей детей,  нравственное становление личности.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b/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Задачи: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i/>
          <w:sz w:val="28"/>
          <w:szCs w:val="28"/>
        </w:rPr>
      </w:pPr>
      <w:r w:rsidRPr="00D15332">
        <w:rPr>
          <w:i/>
          <w:sz w:val="28"/>
          <w:szCs w:val="28"/>
        </w:rPr>
        <w:t>Обучающие: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Познакомить детей с различными формами народной культуры на доступном фольклорно – этнографическом материале.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Изучение и освоение народной песни ее основных творческих и исполнительских закономерностей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i/>
          <w:sz w:val="28"/>
          <w:szCs w:val="28"/>
        </w:rPr>
        <w:lastRenderedPageBreak/>
        <w:t xml:space="preserve">  Развивающие</w:t>
      </w:r>
      <w:r w:rsidRPr="00D15332">
        <w:rPr>
          <w:sz w:val="28"/>
          <w:szCs w:val="28"/>
        </w:rPr>
        <w:t>: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Развитие вокального слуха и певческого голоса. 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Приобретение навыков вокально- хорового исполнения в народной манере.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Развитие творческих, сценических, хореографических  способностей, навыков импровизации.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i/>
          <w:sz w:val="28"/>
          <w:szCs w:val="28"/>
        </w:rPr>
        <w:t xml:space="preserve"> Воспитательные</w:t>
      </w:r>
      <w:r w:rsidRPr="00D15332">
        <w:rPr>
          <w:sz w:val="28"/>
          <w:szCs w:val="28"/>
        </w:rPr>
        <w:t>: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Воспитания интереса и уважения к искусству разных народов. </w:t>
      </w:r>
    </w:p>
    <w:p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Формирование и развитие коммуникативных навыков.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программе кружка обеспечивается один из ведущих принципов современного образования – принцип интеграции.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Программа представляет собой логически выстроенную систему, направленную с одной стороны, на овладение знаниями, с другой стороны -  на развитие у ребенка творческих способностей. Включение детей в творческий процесс на занятиях происходит постепенно. Этому способствует внимание учителя к каждому ребенку, поддержание в коллективе творческого настроя. Ознакомление учащихся с неизвестным материалом, воспроизведение его, повторение, закрепление, поиск новых вариантов – все это происходит в игровых формах, вызывающих у детей интерес, а значит, повышающих эффективность усвоения.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Занятия предполагают освоение разнообразных музыкальных стилей, жанров, направлений. Знакомство с народной песней расширяет представление ребенка о народном музыкально- поэтическом языке, его образн</w:t>
      </w:r>
      <w:r w:rsidR="00D15332" w:rsidRPr="00D15332">
        <w:rPr>
          <w:sz w:val="28"/>
          <w:szCs w:val="28"/>
        </w:rPr>
        <w:t>о -</w:t>
      </w:r>
      <w:r w:rsidRPr="00D15332">
        <w:rPr>
          <w:sz w:val="28"/>
          <w:szCs w:val="28"/>
        </w:rPr>
        <w:t xml:space="preserve"> смысловом строе, развивает вокально-хоровые данные детей.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 xml:space="preserve">Возраст детей: </w:t>
      </w:r>
      <w:r w:rsidRPr="00D15332">
        <w:rPr>
          <w:sz w:val="28"/>
          <w:szCs w:val="28"/>
        </w:rPr>
        <w:t xml:space="preserve"> данный кружок могут посещать дети </w:t>
      </w:r>
      <w:r w:rsidR="000936A3" w:rsidRPr="00D15332">
        <w:rPr>
          <w:sz w:val="28"/>
          <w:szCs w:val="28"/>
        </w:rPr>
        <w:t>с1-го по 9</w:t>
      </w:r>
      <w:r w:rsidR="00EB3C12" w:rsidRPr="00D15332">
        <w:rPr>
          <w:sz w:val="28"/>
          <w:szCs w:val="28"/>
        </w:rPr>
        <w:t xml:space="preserve"> класс</w:t>
      </w:r>
      <w:r w:rsidRPr="00D15332">
        <w:rPr>
          <w:sz w:val="28"/>
          <w:szCs w:val="28"/>
        </w:rPr>
        <w:t xml:space="preserve"> общеобразовательного учреждения.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b/>
          <w:i/>
          <w:sz w:val="28"/>
          <w:szCs w:val="28"/>
        </w:rPr>
        <w:t>Срок реализации данной программы:</w:t>
      </w:r>
      <w:r w:rsidRPr="00D15332">
        <w:rPr>
          <w:sz w:val="28"/>
          <w:szCs w:val="28"/>
        </w:rPr>
        <w:t xml:space="preserve">Программа фольклорного кружка </w:t>
      </w:r>
      <w:r w:rsidR="000936A3" w:rsidRPr="00D15332">
        <w:rPr>
          <w:sz w:val="28"/>
          <w:szCs w:val="28"/>
        </w:rPr>
        <w:t>«</w:t>
      </w:r>
      <w:proofErr w:type="spellStart"/>
      <w:r w:rsidR="000936A3" w:rsidRPr="00D15332">
        <w:rPr>
          <w:sz w:val="28"/>
          <w:szCs w:val="28"/>
        </w:rPr>
        <w:t>Ивушка</w:t>
      </w:r>
      <w:proofErr w:type="spellEnd"/>
      <w:r w:rsidRPr="00D15332">
        <w:rPr>
          <w:sz w:val="28"/>
          <w:szCs w:val="28"/>
        </w:rPr>
        <w:t xml:space="preserve">» рассчитана на </w:t>
      </w:r>
      <w:r w:rsidR="00AB05CE" w:rsidRPr="00D15332">
        <w:rPr>
          <w:sz w:val="28"/>
          <w:szCs w:val="28"/>
        </w:rPr>
        <w:t>3</w:t>
      </w:r>
      <w:r w:rsidRPr="00D15332">
        <w:rPr>
          <w:sz w:val="28"/>
          <w:szCs w:val="28"/>
        </w:rPr>
        <w:t xml:space="preserve"> года занятий с детьми разного возраста: младших, средних классов. Педагог определяет подготовку вновь поступивших детей: вокальные данные, теоретические знания, ритм, слух.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lastRenderedPageBreak/>
        <w:t xml:space="preserve">1-й год обучения — </w:t>
      </w:r>
      <w:r w:rsidRPr="00D15332">
        <w:rPr>
          <w:bCs/>
          <w:sz w:val="28"/>
          <w:szCs w:val="28"/>
        </w:rPr>
        <w:t>ознакомительный (1-классы)</w:t>
      </w:r>
      <w:r w:rsidR="00D15332">
        <w:rPr>
          <w:bCs/>
          <w:sz w:val="28"/>
          <w:szCs w:val="28"/>
        </w:rPr>
        <w:t xml:space="preserve"> 1раз в неделю по 2 часа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2-й год обучения – </w:t>
      </w:r>
      <w:r w:rsidRPr="00D15332">
        <w:rPr>
          <w:spacing w:val="-1"/>
          <w:w w:val="115"/>
          <w:sz w:val="28"/>
          <w:szCs w:val="28"/>
        </w:rPr>
        <w:t>развитие и закрепление полученных знаний (2-3классы)</w:t>
      </w:r>
      <w:r w:rsidR="00D15332">
        <w:rPr>
          <w:spacing w:val="-1"/>
          <w:w w:val="115"/>
          <w:sz w:val="28"/>
          <w:szCs w:val="28"/>
        </w:rPr>
        <w:t xml:space="preserve"> 2 раза в неделю по 2 часа</w:t>
      </w:r>
    </w:p>
    <w:p w:rsidR="00AB05CE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3-й  год обучения – </w:t>
      </w:r>
      <w:r w:rsidRPr="00D15332">
        <w:rPr>
          <w:spacing w:val="-1"/>
          <w:w w:val="115"/>
          <w:sz w:val="28"/>
          <w:szCs w:val="28"/>
        </w:rPr>
        <w:t>творческая активность</w:t>
      </w:r>
      <w:r w:rsidR="009302A9" w:rsidRPr="00D15332">
        <w:rPr>
          <w:spacing w:val="-1"/>
          <w:w w:val="115"/>
          <w:sz w:val="28"/>
          <w:szCs w:val="28"/>
        </w:rPr>
        <w:t xml:space="preserve"> (4</w:t>
      </w:r>
      <w:r w:rsidR="001D54C7" w:rsidRPr="00D15332">
        <w:rPr>
          <w:spacing w:val="-1"/>
          <w:w w:val="115"/>
          <w:sz w:val="28"/>
          <w:szCs w:val="28"/>
        </w:rPr>
        <w:t>-9</w:t>
      </w:r>
      <w:r w:rsidRPr="00D15332">
        <w:rPr>
          <w:spacing w:val="-1"/>
          <w:w w:val="115"/>
          <w:sz w:val="28"/>
          <w:szCs w:val="28"/>
        </w:rPr>
        <w:t>классы)</w:t>
      </w:r>
      <w:r w:rsidR="00D15332">
        <w:rPr>
          <w:spacing w:val="-1"/>
          <w:w w:val="115"/>
          <w:sz w:val="28"/>
          <w:szCs w:val="28"/>
        </w:rPr>
        <w:t xml:space="preserve"> 3 раза в неделю по 2 часа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1 года обучения</w:t>
      </w:r>
      <w:r w:rsidR="008E2B14" w:rsidRPr="00D15332">
        <w:rPr>
          <w:b/>
          <w:sz w:val="28"/>
          <w:szCs w:val="28"/>
        </w:rPr>
        <w:t xml:space="preserve"> (1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062"/>
        <w:gridCol w:w="1575"/>
        <w:gridCol w:w="1929"/>
        <w:gridCol w:w="1099"/>
      </w:tblGrid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57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2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Теор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Практ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9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Вокально-хоровая работа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75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92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</w:tr>
      <w:tr w:rsidR="009224E2" w:rsidRPr="00D15332" w:rsidTr="00B54A3F">
        <w:tc>
          <w:tcPr>
            <w:tcW w:w="9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75" w:type="dxa"/>
          </w:tcPr>
          <w:p w:rsidR="009224E2" w:rsidRPr="00D15332" w:rsidRDefault="001D54C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:rsidR="009224E2" w:rsidRPr="00D15332" w:rsidRDefault="001D54C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</w:tr>
    </w:tbl>
    <w:p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Всего</w:t>
      </w:r>
      <w:r w:rsidR="009302A9" w:rsidRPr="00D15332">
        <w:rPr>
          <w:b/>
          <w:sz w:val="28"/>
          <w:szCs w:val="28"/>
        </w:rPr>
        <w:t>–</w:t>
      </w:r>
      <w:r w:rsidR="008E2B14" w:rsidRPr="00D15332">
        <w:rPr>
          <w:b/>
          <w:sz w:val="28"/>
          <w:szCs w:val="28"/>
        </w:rPr>
        <w:t xml:space="preserve"> 68</w:t>
      </w:r>
      <w:r w:rsidR="006D0460" w:rsidRPr="00D15332">
        <w:rPr>
          <w:b/>
          <w:sz w:val="28"/>
          <w:szCs w:val="28"/>
        </w:rPr>
        <w:t>ч</w:t>
      </w:r>
    </w:p>
    <w:p w:rsidR="00B54A3F" w:rsidRPr="00D15332" w:rsidRDefault="00B54A3F" w:rsidP="00D15332">
      <w:pPr>
        <w:shd w:val="clear" w:color="auto" w:fill="FFFFFF"/>
        <w:spacing w:before="58" w:line="360" w:lineRule="auto"/>
        <w:ind w:right="4"/>
        <w:contextualSpacing/>
        <w:rPr>
          <w:b/>
          <w:sz w:val="28"/>
          <w:szCs w:val="28"/>
        </w:rPr>
      </w:pP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Учебно- тематический план 1 года обучения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701"/>
        <w:gridCol w:w="850"/>
        <w:gridCol w:w="1843"/>
        <w:gridCol w:w="1276"/>
        <w:gridCol w:w="1701"/>
        <w:gridCol w:w="1559"/>
      </w:tblGrid>
      <w:tr w:rsidR="00C34B22" w:rsidRPr="00D15332" w:rsidTr="00567F9F"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C34B22" w:rsidRPr="00D15332" w:rsidTr="00567F9F">
        <w:trPr>
          <w:trHeight w:val="1189"/>
        </w:trPr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15332">
              <w:rPr>
                <w:sz w:val="28"/>
                <w:szCs w:val="28"/>
              </w:rPr>
              <w:t>фольклор</w:t>
            </w:r>
            <w:proofErr w:type="gramEnd"/>
            <w:r w:rsidRPr="00D15332">
              <w:rPr>
                <w:sz w:val="28"/>
                <w:szCs w:val="28"/>
              </w:rPr>
              <w:t>-народное творчество</w:t>
            </w: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метод, беседа 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Выявить музыкальные способности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Диагосика</w:t>
            </w:r>
            <w:proofErr w:type="spellEnd"/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  <w:r w:rsidR="00C34B22" w:rsidRPr="00D15332">
              <w:rPr>
                <w:sz w:val="28"/>
                <w:szCs w:val="28"/>
              </w:rPr>
              <w:t>.</w:t>
            </w:r>
          </w:p>
        </w:tc>
      </w:tr>
      <w:tr w:rsidR="00C34B22" w:rsidRPr="00D15332" w:rsidTr="00567F9F">
        <w:trPr>
          <w:trHeight w:val="1095"/>
        </w:trPr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Загадкиприбаутки</w:t>
            </w:r>
            <w:proofErr w:type="spellEnd"/>
            <w:r w:rsidRPr="00D15332">
              <w:rPr>
                <w:sz w:val="28"/>
                <w:szCs w:val="28"/>
              </w:rPr>
              <w:t xml:space="preserve">, </w:t>
            </w:r>
            <w:proofErr w:type="spellStart"/>
            <w:r w:rsidRPr="00D15332">
              <w:rPr>
                <w:sz w:val="28"/>
                <w:szCs w:val="28"/>
              </w:rPr>
              <w:t>заклички</w:t>
            </w:r>
            <w:proofErr w:type="spellEnd"/>
            <w:r w:rsidRPr="00D15332">
              <w:rPr>
                <w:sz w:val="28"/>
                <w:szCs w:val="28"/>
              </w:rPr>
              <w:t>,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 считалки. 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жанрами народного творчества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Занятие - игра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</w:tc>
      </w:tr>
      <w:tr w:rsidR="00C34B22" w:rsidRPr="00D15332" w:rsidTr="00567F9F">
        <w:trPr>
          <w:trHeight w:val="1837"/>
        </w:trPr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«Как под горкой под горой», «Березка».</w:t>
            </w: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и обучение игре на музыкальных инструментах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Научить детей играть на музыкальных инструментах 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навыки владения музыкальными инструментами</w:t>
            </w:r>
          </w:p>
        </w:tc>
      </w:tr>
      <w:tr w:rsidR="00C34B22" w:rsidRPr="00D15332" w:rsidTr="00567F9F"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Вокально-хоровое пение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«На горе – то калина»</w:t>
            </w:r>
            <w:proofErr w:type="gramStart"/>
            <w:r w:rsidRPr="00D15332">
              <w:rPr>
                <w:sz w:val="28"/>
                <w:szCs w:val="28"/>
              </w:rPr>
              <w:t>, ,</w:t>
            </w:r>
            <w:proofErr w:type="gramEnd"/>
            <w:r w:rsidRPr="00D15332">
              <w:rPr>
                <w:sz w:val="28"/>
                <w:szCs w:val="28"/>
              </w:rPr>
              <w:t xml:space="preserve"> «Как у наших у ворот».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 знакомство с различной манерой пения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 исполнение песен</w:t>
            </w:r>
          </w:p>
        </w:tc>
      </w:tr>
      <w:tr w:rsidR="00C34B22" w:rsidRPr="00D15332" w:rsidTr="00567F9F"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 хоровод «На горе – то калина»</w:t>
            </w: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основными позициями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C34B22" w:rsidRPr="00D15332" w:rsidTr="00567F9F"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Деревенские посиделки, Рождество, Масленица</w:t>
            </w:r>
          </w:p>
        </w:tc>
        <w:tc>
          <w:tcPr>
            <w:tcW w:w="850" w:type="dxa"/>
          </w:tcPr>
          <w:p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рассказ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C34B22" w:rsidRPr="00D15332" w:rsidTr="00567F9F">
        <w:tc>
          <w:tcPr>
            <w:tcW w:w="42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701" w:type="dxa"/>
          </w:tcPr>
          <w:p w:rsidR="00567F9F" w:rsidRPr="00D15332" w:rsidRDefault="009224E2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Золотые ворота. Игра жмурки с голосом</w:t>
            </w:r>
            <w:r w:rsidR="00567F9F" w:rsidRPr="00D15332">
              <w:rPr>
                <w:w w:val="115"/>
                <w:sz w:val="28"/>
                <w:szCs w:val="28"/>
              </w:rPr>
              <w:t>.</w:t>
            </w:r>
          </w:p>
          <w:p w:rsidR="009224E2" w:rsidRPr="00D15332" w:rsidRDefault="00567F9F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Ручеек.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памяти, воспитание доброжелательности, коллективизма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Игра, групповая</w:t>
            </w:r>
          </w:p>
        </w:tc>
      </w:tr>
    </w:tbl>
    <w:p w:rsidR="00B54A3F" w:rsidRPr="00D15332" w:rsidRDefault="00B54A3F" w:rsidP="00D15332">
      <w:pPr>
        <w:spacing w:line="360" w:lineRule="auto"/>
        <w:contextualSpacing/>
        <w:rPr>
          <w:b/>
          <w:spacing w:val="-1"/>
          <w:w w:val="115"/>
          <w:sz w:val="28"/>
          <w:szCs w:val="28"/>
        </w:rPr>
      </w:pP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Содержание программы  1 года обучения</w:t>
      </w:r>
    </w:p>
    <w:p w:rsidR="009224E2" w:rsidRPr="00D15332" w:rsidRDefault="009224E2" w:rsidP="00D15332">
      <w:pPr>
        <w:spacing w:line="360" w:lineRule="auto"/>
        <w:ind w:firstLine="540"/>
        <w:contextualSpacing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Цель: </w:t>
      </w:r>
      <w:r w:rsidRPr="00D15332">
        <w:rPr>
          <w:spacing w:val="-1"/>
          <w:w w:val="115"/>
          <w:sz w:val="28"/>
          <w:szCs w:val="28"/>
        </w:rPr>
        <w:t>знакомство с народным творчеством, адаптация детей в новой группе.</w:t>
      </w:r>
    </w:p>
    <w:p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       Раздел 1. Введение.</w:t>
      </w:r>
    </w:p>
    <w:p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Фольклор – народное творчество</w:t>
      </w:r>
      <w:r w:rsidRPr="00D15332">
        <w:rPr>
          <w:i/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Знакомство  детей с понятием фольклор, истоками  появления русского     народного творчества на Руси. Диагностика музыкальных способностей.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2. Народное искусство.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Знакомство с жанрами устного народного творчества: </w:t>
      </w:r>
      <w:proofErr w:type="spellStart"/>
      <w:r w:rsidRPr="00D15332">
        <w:rPr>
          <w:sz w:val="28"/>
          <w:szCs w:val="28"/>
        </w:rPr>
        <w:t>разучиваниеприбауток</w:t>
      </w:r>
      <w:proofErr w:type="spellEnd"/>
      <w:r w:rsidRPr="00D15332">
        <w:rPr>
          <w:sz w:val="28"/>
          <w:szCs w:val="28"/>
        </w:rPr>
        <w:t xml:space="preserve">, считалок, </w:t>
      </w:r>
      <w:proofErr w:type="spellStart"/>
      <w:r w:rsidRPr="00D15332">
        <w:rPr>
          <w:sz w:val="28"/>
          <w:szCs w:val="28"/>
        </w:rPr>
        <w:t>закличек</w:t>
      </w:r>
      <w:proofErr w:type="spellEnd"/>
      <w:r w:rsidRPr="00D15332">
        <w:rPr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3. Музыкальные инструменты</w:t>
      </w:r>
      <w:r w:rsidRPr="00D15332">
        <w:rPr>
          <w:sz w:val="28"/>
          <w:szCs w:val="28"/>
        </w:rPr>
        <w:t>. Показ русских народных инструментов: бубна, л</w:t>
      </w:r>
      <w:r w:rsidR="00B54A3F" w:rsidRPr="00D15332">
        <w:rPr>
          <w:sz w:val="28"/>
          <w:szCs w:val="28"/>
        </w:rPr>
        <w:t>ожек, трещоток, треугольника.</w:t>
      </w:r>
      <w:r w:rsidRPr="00D15332">
        <w:rPr>
          <w:sz w:val="28"/>
          <w:szCs w:val="28"/>
        </w:rPr>
        <w:t xml:space="preserve"> Обучение игре на инструментах. Репертуар: «Как</w:t>
      </w:r>
      <w:r w:rsidR="00B54A3F" w:rsidRPr="00D15332">
        <w:rPr>
          <w:sz w:val="28"/>
          <w:szCs w:val="28"/>
        </w:rPr>
        <w:t xml:space="preserve"> под горкой под горой», «Калинка</w:t>
      </w:r>
      <w:r w:rsidRPr="00D15332">
        <w:rPr>
          <w:sz w:val="28"/>
          <w:szCs w:val="28"/>
        </w:rPr>
        <w:t>».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>Раздел 4 . Вокально – хоровое пение</w:t>
      </w:r>
      <w:r w:rsidRPr="00D15332">
        <w:rPr>
          <w:sz w:val="28"/>
          <w:szCs w:val="28"/>
        </w:rPr>
        <w:t xml:space="preserve">. Музыкальная азбука фольклора, народная лексика, соединение слова с музыкой, движением. </w:t>
      </w:r>
      <w:proofErr w:type="spellStart"/>
      <w:r w:rsidRPr="00D15332">
        <w:rPr>
          <w:sz w:val="28"/>
          <w:szCs w:val="28"/>
        </w:rPr>
        <w:t>Распевки</w:t>
      </w:r>
      <w:proofErr w:type="spellEnd"/>
      <w:r w:rsidRPr="00D15332">
        <w:rPr>
          <w:sz w:val="28"/>
          <w:szCs w:val="28"/>
        </w:rPr>
        <w:t xml:space="preserve">: расширение диапазона песен до кварты, квинты. Песни – игры, веснянки, </w:t>
      </w:r>
      <w:proofErr w:type="spellStart"/>
      <w:r w:rsidRPr="00D15332">
        <w:rPr>
          <w:sz w:val="28"/>
          <w:szCs w:val="28"/>
        </w:rPr>
        <w:t>потешки</w:t>
      </w:r>
      <w:proofErr w:type="spellEnd"/>
      <w:r w:rsidRPr="00D15332">
        <w:rPr>
          <w:sz w:val="28"/>
          <w:szCs w:val="28"/>
        </w:rPr>
        <w:t xml:space="preserve">. Знакомство с вокально – хоровыми приемами пения в народной манере, близкой разговорной речи. Репертуар для </w:t>
      </w:r>
      <w:r w:rsidR="00B54A3F" w:rsidRPr="00D15332">
        <w:rPr>
          <w:sz w:val="28"/>
          <w:szCs w:val="28"/>
        </w:rPr>
        <w:t>исполнения: «</w:t>
      </w:r>
      <w:proofErr w:type="spellStart"/>
      <w:r w:rsidR="00B54A3F" w:rsidRPr="00D15332">
        <w:rPr>
          <w:sz w:val="28"/>
          <w:szCs w:val="28"/>
        </w:rPr>
        <w:t>Земелюшка</w:t>
      </w:r>
      <w:proofErr w:type="spellEnd"/>
      <w:r w:rsidR="00B54A3F" w:rsidRPr="00D15332">
        <w:rPr>
          <w:sz w:val="28"/>
          <w:szCs w:val="28"/>
        </w:rPr>
        <w:t>-чернозем</w:t>
      </w:r>
      <w:r w:rsidRPr="00D15332">
        <w:rPr>
          <w:sz w:val="28"/>
          <w:szCs w:val="28"/>
        </w:rPr>
        <w:t>», «Как пошли наши подружки», «Где был, Иванушка», «Как у наших у ворот».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5. Народная хореография</w:t>
      </w:r>
      <w:r w:rsidRPr="00D15332">
        <w:rPr>
          <w:sz w:val="28"/>
          <w:szCs w:val="28"/>
        </w:rPr>
        <w:t>. Знакомство с основными позициями ног, рук и  освоение движений. Основные положения ног: 1,2,4 позиции. Основные положения рук: подбоченившись, калачиком. Русский поклон: поясной, грудной. Соединение рук в хороводе. Фигуры хоровода: круг, стенка. Разучивание хоровода «На горе – то калина»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6. Народный календарь.</w:t>
      </w:r>
      <w:r w:rsidRPr="00D15332">
        <w:rPr>
          <w:sz w:val="28"/>
          <w:szCs w:val="28"/>
        </w:rPr>
        <w:t xml:space="preserve"> Знакомство с календарными праздниками и обрядами. Происхождение праздников, связь их с природой: Деревенские посиделки, рождество, масленица.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Раздел 7. Народные игры. </w:t>
      </w:r>
      <w:r w:rsidR="006D0460" w:rsidRPr="00D15332">
        <w:rPr>
          <w:b/>
          <w:spacing w:val="-1"/>
          <w:w w:val="115"/>
          <w:sz w:val="28"/>
          <w:szCs w:val="28"/>
        </w:rPr>
        <w:t>«</w:t>
      </w:r>
      <w:r w:rsidRPr="00D15332">
        <w:rPr>
          <w:spacing w:val="-1"/>
          <w:w w:val="115"/>
          <w:sz w:val="28"/>
          <w:szCs w:val="28"/>
        </w:rPr>
        <w:t>Золотые ворота</w:t>
      </w:r>
      <w:r w:rsidR="006D0460" w:rsidRPr="00D15332">
        <w:rPr>
          <w:spacing w:val="-1"/>
          <w:w w:val="115"/>
          <w:sz w:val="28"/>
          <w:szCs w:val="28"/>
        </w:rPr>
        <w:t>»,« Желуди и орехи». « Мышка, мышка</w:t>
      </w:r>
      <w:r w:rsidR="009302A9" w:rsidRPr="00D15332">
        <w:rPr>
          <w:spacing w:val="-1"/>
          <w:w w:val="115"/>
          <w:sz w:val="28"/>
          <w:szCs w:val="28"/>
        </w:rPr>
        <w:t xml:space="preserve">, </w:t>
      </w:r>
      <w:r w:rsidR="006D0460" w:rsidRPr="00D15332">
        <w:rPr>
          <w:spacing w:val="-1"/>
          <w:w w:val="115"/>
          <w:sz w:val="28"/>
          <w:szCs w:val="28"/>
        </w:rPr>
        <w:t>дай ключи»</w:t>
      </w:r>
      <w:r w:rsidR="009302A9" w:rsidRPr="00D15332">
        <w:rPr>
          <w:spacing w:val="-1"/>
          <w:w w:val="115"/>
          <w:sz w:val="28"/>
          <w:szCs w:val="28"/>
        </w:rPr>
        <w:t>.</w:t>
      </w:r>
      <w:r w:rsidRPr="00D15332">
        <w:rPr>
          <w:spacing w:val="-1"/>
          <w:w w:val="115"/>
          <w:sz w:val="28"/>
          <w:szCs w:val="28"/>
        </w:rPr>
        <w:t>Игра жмурки с голосом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первого года обучения дети должны: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Понятие фольклор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Календарные праздники 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народного искусства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Исполнять песни одноголосные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Двигаться под музыку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Исполнять простейшие танцевальные движения </w:t>
      </w:r>
    </w:p>
    <w:p w:rsidR="00B54A3F" w:rsidRPr="00D15332" w:rsidRDefault="00B54A3F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2 года обучения</w:t>
      </w:r>
      <w:r w:rsidR="008E2B14" w:rsidRPr="00D15332">
        <w:rPr>
          <w:b/>
          <w:sz w:val="28"/>
          <w:szCs w:val="28"/>
        </w:rPr>
        <w:t xml:space="preserve"> (2-3 </w:t>
      </w:r>
      <w:proofErr w:type="spellStart"/>
      <w:r w:rsidR="008E2B14" w:rsidRPr="00D15332">
        <w:rPr>
          <w:b/>
          <w:sz w:val="28"/>
          <w:szCs w:val="28"/>
        </w:rPr>
        <w:t>кл</w:t>
      </w:r>
      <w:proofErr w:type="spellEnd"/>
      <w:r w:rsidR="008E2B14" w:rsidRPr="00D15332">
        <w:rPr>
          <w:b/>
          <w:sz w:val="28"/>
          <w:szCs w:val="28"/>
        </w:rPr>
        <w:t>.)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224E2" w:rsidRPr="00D15332" w:rsidTr="00B54A3F">
        <w:tc>
          <w:tcPr>
            <w:tcW w:w="9570" w:type="dxa"/>
          </w:tcPr>
          <w:tbl>
            <w:tblPr>
              <w:tblW w:w="9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3"/>
              <w:gridCol w:w="133"/>
              <w:gridCol w:w="5725"/>
              <w:gridCol w:w="64"/>
              <w:gridCol w:w="896"/>
              <w:gridCol w:w="894"/>
              <w:gridCol w:w="1099"/>
            </w:tblGrid>
            <w:tr w:rsidR="009224E2" w:rsidRPr="00D15332" w:rsidTr="00567F9F">
              <w:tc>
                <w:tcPr>
                  <w:tcW w:w="671" w:type="dxa"/>
                  <w:gridSpan w:val="2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45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961" w:type="dxa"/>
                  <w:gridSpan w:val="2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Всего</w:t>
                  </w:r>
                </w:p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часов</w:t>
                  </w:r>
                </w:p>
              </w:tc>
              <w:tc>
                <w:tcPr>
                  <w:tcW w:w="89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Теор</w:t>
                  </w:r>
                  <w:proofErr w:type="spellEnd"/>
                  <w:r w:rsidRPr="00D15332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3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15332">
                    <w:rPr>
                      <w:b/>
                      <w:sz w:val="28"/>
                      <w:szCs w:val="28"/>
                    </w:rPr>
                    <w:t>Практ</w:t>
                  </w:r>
                  <w:proofErr w:type="spellEnd"/>
                  <w:r w:rsidRPr="00D15332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Вводное занятие.</w:t>
                  </w:r>
                </w:p>
              </w:tc>
              <w:tc>
                <w:tcPr>
                  <w:tcW w:w="896" w:type="dxa"/>
                </w:tcPr>
                <w:p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Народное искусство. Жанры народных песен.</w:t>
                  </w:r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94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47" w:type="dxa"/>
                  <w:gridSpan w:val="3"/>
                </w:tcPr>
                <w:p w:rsidR="008E2B14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Музыкальные инструменты.</w:t>
                  </w:r>
                  <w:r w:rsidR="008E2B14" w:rsidRPr="00D15332">
                    <w:rPr>
                      <w:sz w:val="28"/>
                      <w:szCs w:val="28"/>
                    </w:rPr>
                    <w:t xml:space="preserve"> Игра в оркестре.</w:t>
                  </w:r>
                </w:p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 xml:space="preserve"> «Во саду ли в огороде», «Как под горкой, под горой</w:t>
                  </w:r>
                  <w:proofErr w:type="gramStart"/>
                  <w:r w:rsidRPr="00D15332">
                    <w:rPr>
                      <w:sz w:val="28"/>
                      <w:szCs w:val="28"/>
                    </w:rPr>
                    <w:t>»</w:t>
                  </w:r>
                  <w:r w:rsidR="008E2B14" w:rsidRPr="00D15332">
                    <w:rPr>
                      <w:sz w:val="28"/>
                      <w:szCs w:val="28"/>
                    </w:rPr>
                    <w:t>..</w:t>
                  </w:r>
                  <w:proofErr w:type="gramEnd"/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94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 xml:space="preserve">Вокально-хоровое пение. Пение без сопровождения инструмента. </w:t>
                  </w:r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94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73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Народная хореография Изучение фигур орнаментных хороводов: «восьмерка», «корзиночка», «колонна»</w:t>
                  </w:r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94" w:type="dxa"/>
                </w:tcPr>
                <w:p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6D0460" w:rsidRPr="00D15332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Народный календарь</w:t>
                  </w:r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94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73" w:type="dxa"/>
                </w:tcPr>
                <w:p w:rsidR="009224E2" w:rsidRPr="00D15332" w:rsidRDefault="001E7C11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8E2B14" w:rsidRPr="00D1533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9224E2" w:rsidRPr="00D15332" w:rsidTr="00567F9F">
              <w:tc>
                <w:tcPr>
                  <w:tcW w:w="534" w:type="dxa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47" w:type="dxa"/>
                  <w:gridSpan w:val="3"/>
                </w:tcPr>
                <w:p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Народные игры</w:t>
                  </w:r>
                </w:p>
              </w:tc>
              <w:tc>
                <w:tcPr>
                  <w:tcW w:w="896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1F0467"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94" w:type="dxa"/>
                </w:tcPr>
                <w:p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:rsidR="009224E2" w:rsidRPr="00D15332" w:rsidRDefault="001F0467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 xml:space="preserve">Всего:  </w:t>
      </w:r>
      <w:r w:rsidR="001F0467" w:rsidRPr="00D15332">
        <w:rPr>
          <w:b/>
          <w:sz w:val="28"/>
          <w:szCs w:val="28"/>
        </w:rPr>
        <w:t>136</w:t>
      </w:r>
      <w:r w:rsidR="001E7C11" w:rsidRPr="00D15332">
        <w:rPr>
          <w:b/>
          <w:sz w:val="28"/>
          <w:szCs w:val="28"/>
        </w:rPr>
        <w:t xml:space="preserve"> ч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Учебно- тематический  план 2 года обучения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559"/>
        <w:gridCol w:w="851"/>
        <w:gridCol w:w="1559"/>
        <w:gridCol w:w="1417"/>
        <w:gridCol w:w="1843"/>
        <w:gridCol w:w="1701"/>
      </w:tblGrid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фольклор</w:t>
            </w:r>
          </w:p>
        </w:tc>
        <w:tc>
          <w:tcPr>
            <w:tcW w:w="851" w:type="dxa"/>
          </w:tcPr>
          <w:p w:rsidR="009224E2" w:rsidRPr="00D15332" w:rsidRDefault="001E7C11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метод, беседа 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Закрепить знание детей 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Диагосика</w:t>
            </w:r>
            <w:proofErr w:type="spellEnd"/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Народное искусство. 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Жанры народных песен.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с жанрами </w:t>
            </w:r>
            <w:r w:rsidRPr="00D15332">
              <w:rPr>
                <w:sz w:val="28"/>
                <w:szCs w:val="28"/>
              </w:rPr>
              <w:lastRenderedPageBreak/>
              <w:t>народного творчества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Занятие - игра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Музыкальные инструменты. 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«Во саду ли в огороде», «Как под горкой, под горой»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и обучение игре на музыкальных инструментах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Научить детей играть на музыкальных инструментах 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навыки владения музыкальными инструментами</w:t>
            </w:r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Вокально-хоровое пение. 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Пение без сопровождения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</w:t>
            </w:r>
          </w:p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с различной манерой пения. 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 исполнение песен</w:t>
            </w:r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Народная хореография 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Изучение фигур орнаментных хороводов: «восьмерка», «корзиночка», «колонна»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Развитие координации, памяти, 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9224E2" w:rsidRPr="00D15332" w:rsidTr="00567F9F">
        <w:trPr>
          <w:trHeight w:val="1932"/>
        </w:trPr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Праздники: Проводы Зимы, Пасха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рассказ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9224E2" w:rsidRPr="00D15332" w:rsidTr="00567F9F">
        <w:tc>
          <w:tcPr>
            <w:tcW w:w="568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Жур –журавель, </w:t>
            </w:r>
            <w:proofErr w:type="gramStart"/>
            <w:r w:rsidRPr="00D15332">
              <w:rPr>
                <w:sz w:val="28"/>
                <w:szCs w:val="28"/>
              </w:rPr>
              <w:t>петушок</w:t>
            </w:r>
            <w:r w:rsidR="00567F9F" w:rsidRPr="00D15332">
              <w:rPr>
                <w:sz w:val="28"/>
                <w:szCs w:val="28"/>
              </w:rPr>
              <w:t>..</w:t>
            </w:r>
            <w:proofErr w:type="gramEnd"/>
          </w:p>
          <w:p w:rsidR="00567F9F" w:rsidRPr="00D15332" w:rsidRDefault="00567F9F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«Здравствуй дедушка </w:t>
            </w:r>
            <w:proofErr w:type="spellStart"/>
            <w:r w:rsidRPr="00D15332">
              <w:rPr>
                <w:sz w:val="28"/>
                <w:szCs w:val="28"/>
              </w:rPr>
              <w:t>Мазай</w:t>
            </w:r>
            <w:proofErr w:type="spellEnd"/>
            <w:r w:rsidRPr="00D15332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  <w:r w:rsidR="001E7C11" w:rsidRPr="00D1533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843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памяти, воспитание доброжелательности, коллективизма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Игра, групповая</w:t>
            </w:r>
          </w:p>
        </w:tc>
      </w:tr>
    </w:tbl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</w:p>
    <w:p w:rsidR="009224E2" w:rsidRPr="00D15332" w:rsidRDefault="009224E2" w:rsidP="00D15332">
      <w:pPr>
        <w:spacing w:line="360" w:lineRule="auto"/>
        <w:ind w:left="-54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Содержание программы  второго года обучения   </w:t>
      </w:r>
    </w:p>
    <w:p w:rsidR="009224E2" w:rsidRPr="00D15332" w:rsidRDefault="009224E2" w:rsidP="00D15332">
      <w:pPr>
        <w:spacing w:line="360" w:lineRule="auto"/>
        <w:ind w:left="360"/>
        <w:contextualSpacing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Цель</w:t>
      </w:r>
      <w:r w:rsidRPr="00D15332">
        <w:rPr>
          <w:sz w:val="28"/>
          <w:szCs w:val="28"/>
        </w:rPr>
        <w:t xml:space="preserve">: развитие и закрепление полученных знаний.  </w:t>
      </w:r>
    </w:p>
    <w:p w:rsidR="009224E2" w:rsidRPr="00D15332" w:rsidRDefault="009224E2" w:rsidP="00D15332">
      <w:pPr>
        <w:spacing w:line="360" w:lineRule="auto"/>
        <w:ind w:left="-540"/>
        <w:contextualSpacing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         Раздел 1. Вводное занятие.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Фольклор – народное творчество</w:t>
      </w:r>
      <w:r w:rsidRPr="00D15332">
        <w:rPr>
          <w:i/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Продолжить знакомство с музыкальным фольклором.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      Раздел 2. Народное искусство. </w:t>
      </w:r>
      <w:r w:rsidRPr="00D15332">
        <w:rPr>
          <w:sz w:val="28"/>
          <w:szCs w:val="28"/>
        </w:rPr>
        <w:t>Знакомство с жанрами народных песен: обрядовые, частушки, хороводные, плясовые, лирические, военные.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3. Музыкальные инструменты</w:t>
      </w:r>
      <w:r w:rsidRPr="00D15332">
        <w:rPr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Обучение игре</w:t>
      </w:r>
      <w:r w:rsidR="001E7C11" w:rsidRPr="00D15332">
        <w:rPr>
          <w:sz w:val="28"/>
          <w:szCs w:val="28"/>
        </w:rPr>
        <w:t xml:space="preserve"> на народных инструментах</w:t>
      </w:r>
      <w:r w:rsidRPr="00D15332">
        <w:rPr>
          <w:sz w:val="28"/>
          <w:szCs w:val="28"/>
        </w:rPr>
        <w:t xml:space="preserve"> «Как под горкой под </w:t>
      </w:r>
      <w:r w:rsidR="001E7C11" w:rsidRPr="00D15332">
        <w:rPr>
          <w:sz w:val="28"/>
          <w:szCs w:val="28"/>
        </w:rPr>
        <w:t>горой», «Во саду ли, в огороде», «Калинка».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4 . Вокально – хоровое пение</w:t>
      </w:r>
      <w:r w:rsidRPr="00D15332">
        <w:rPr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Расширение диапазона песенного материала. Пение</w:t>
      </w:r>
      <w:r w:rsidR="001E7C11" w:rsidRPr="00D15332">
        <w:rPr>
          <w:sz w:val="28"/>
          <w:szCs w:val="28"/>
        </w:rPr>
        <w:t xml:space="preserve"> без сопровождения инструментов «</w:t>
      </w:r>
      <w:proofErr w:type="spellStart"/>
      <w:r w:rsidR="001E7C11" w:rsidRPr="00D15332">
        <w:rPr>
          <w:sz w:val="28"/>
          <w:szCs w:val="28"/>
        </w:rPr>
        <w:t>Земелюшка</w:t>
      </w:r>
      <w:proofErr w:type="spellEnd"/>
      <w:r w:rsidR="00A27E7D" w:rsidRPr="00D15332">
        <w:rPr>
          <w:sz w:val="28"/>
          <w:szCs w:val="28"/>
        </w:rPr>
        <w:t xml:space="preserve"> -ч</w:t>
      </w:r>
      <w:r w:rsidR="001E7C11" w:rsidRPr="00D15332">
        <w:rPr>
          <w:sz w:val="28"/>
          <w:szCs w:val="28"/>
        </w:rPr>
        <w:t>ернозём».</w:t>
      </w:r>
      <w:r w:rsidRPr="00D15332">
        <w:rPr>
          <w:sz w:val="28"/>
          <w:szCs w:val="28"/>
        </w:rPr>
        <w:t xml:space="preserve"> Навыки точного воспроизведения ритмического рисунка. Сценическая речь, работа над дикцией.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>Раздел 5. Народная хореография</w:t>
      </w:r>
      <w:r w:rsidRPr="00D15332">
        <w:rPr>
          <w:sz w:val="28"/>
          <w:szCs w:val="28"/>
        </w:rPr>
        <w:t xml:space="preserve">. </w:t>
      </w:r>
      <w:r w:rsidRPr="00D15332">
        <w:rPr>
          <w:color w:val="000000"/>
          <w:sz w:val="28"/>
          <w:szCs w:val="28"/>
        </w:rPr>
        <w:t>Изучение фигур орнаментных хороводов: восьмерка, корзиночка, колонна. Плавные переводы рук в основные положения из подготовительного.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6. Народный календарь.</w:t>
      </w:r>
      <w:r w:rsidRPr="00D15332">
        <w:rPr>
          <w:sz w:val="28"/>
          <w:szCs w:val="28"/>
        </w:rPr>
        <w:t xml:space="preserve"> Рождественские праздники. ( Колядки,  ряженые, песнопения). Проводы Зимы. Масленица. Весенний праздник «</w:t>
      </w:r>
      <w:proofErr w:type="spellStart"/>
      <w:r w:rsidRPr="00D15332">
        <w:rPr>
          <w:sz w:val="28"/>
          <w:szCs w:val="28"/>
        </w:rPr>
        <w:t>Жаворонушки</w:t>
      </w:r>
      <w:proofErr w:type="spellEnd"/>
      <w:proofErr w:type="gramStart"/>
      <w:r w:rsidRPr="00D15332">
        <w:rPr>
          <w:sz w:val="28"/>
          <w:szCs w:val="28"/>
        </w:rPr>
        <w:t>».Пасха</w:t>
      </w:r>
      <w:proofErr w:type="gramEnd"/>
      <w:r w:rsidRPr="00D15332">
        <w:rPr>
          <w:sz w:val="28"/>
          <w:szCs w:val="28"/>
        </w:rPr>
        <w:t xml:space="preserve">. </w:t>
      </w:r>
    </w:p>
    <w:p w:rsidR="009224E2" w:rsidRPr="00D15332" w:rsidRDefault="009224E2" w:rsidP="00D15332">
      <w:pPr>
        <w:spacing w:line="360" w:lineRule="auto"/>
        <w:ind w:firstLine="540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Раздел 7 .Народные игры </w:t>
      </w:r>
      <w:r w:rsidRPr="00D15332">
        <w:rPr>
          <w:spacing w:val="-1"/>
          <w:w w:val="115"/>
          <w:sz w:val="28"/>
          <w:szCs w:val="28"/>
        </w:rPr>
        <w:t>Жур-журавель. Петушок</w:t>
      </w:r>
      <w:r w:rsidR="0066520D" w:rsidRPr="00D15332">
        <w:rPr>
          <w:spacing w:val="-1"/>
          <w:w w:val="115"/>
          <w:sz w:val="28"/>
          <w:szCs w:val="28"/>
        </w:rPr>
        <w:t>. Мышка. Орехи –желуди.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второго года обучения дети должны: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z w:val="28"/>
          <w:szCs w:val="28"/>
        </w:rPr>
        <w:t>Знать расположение нот на нотном стане</w:t>
      </w:r>
    </w:p>
    <w:p w:rsidR="001F0467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народных песен</w:t>
      </w:r>
    </w:p>
    <w:p w:rsidR="001F0467" w:rsidRPr="00D15332" w:rsidRDefault="001F0467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Народный </w:t>
      </w:r>
      <w:proofErr w:type="gramStart"/>
      <w:r w:rsidRPr="00D15332">
        <w:rPr>
          <w:i/>
          <w:spacing w:val="-1"/>
          <w:w w:val="115"/>
          <w:sz w:val="28"/>
          <w:szCs w:val="28"/>
        </w:rPr>
        <w:t>календарь .</w:t>
      </w:r>
      <w:proofErr w:type="gramEnd"/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Исполнять песни одноголосные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 Импровизировать под музыку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Исполнять танцевальные движения хоровода </w:t>
      </w:r>
    </w:p>
    <w:p w:rsidR="001F0467" w:rsidRPr="00D15332" w:rsidRDefault="001F0467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Правильно организовать народную игру.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</w:p>
    <w:p w:rsidR="009224E2" w:rsidRPr="00D15332" w:rsidRDefault="001F0467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3</w:t>
      </w:r>
      <w:r w:rsidR="009224E2" w:rsidRPr="00D15332">
        <w:rPr>
          <w:b/>
          <w:sz w:val="28"/>
          <w:szCs w:val="28"/>
        </w:rPr>
        <w:t xml:space="preserve"> года обучения</w:t>
      </w:r>
      <w:r w:rsidRPr="00D15332">
        <w:rPr>
          <w:b/>
          <w:sz w:val="28"/>
          <w:szCs w:val="28"/>
        </w:rPr>
        <w:t xml:space="preserve"> (4-9 </w:t>
      </w:r>
      <w:proofErr w:type="spellStart"/>
      <w:r w:rsidRPr="00D15332">
        <w:rPr>
          <w:b/>
          <w:sz w:val="28"/>
          <w:szCs w:val="28"/>
        </w:rPr>
        <w:t>кл</w:t>
      </w:r>
      <w:proofErr w:type="spellEnd"/>
      <w:r w:rsidRPr="00D1533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82"/>
        <w:gridCol w:w="930"/>
        <w:gridCol w:w="899"/>
        <w:gridCol w:w="1502"/>
      </w:tblGrid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0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9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Теор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Практ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искусство. Мифы и легенды наших предков.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Музыкальный фольклор. Жанры песен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14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Вокально-хоровое пение 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36</w:t>
            </w:r>
          </w:p>
        </w:tc>
        <w:tc>
          <w:tcPr>
            <w:tcW w:w="899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 Изучение фигур плясок.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899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Народный календарь: </w:t>
            </w:r>
            <w:proofErr w:type="spellStart"/>
            <w:r w:rsidRPr="00D15332">
              <w:rPr>
                <w:sz w:val="28"/>
                <w:szCs w:val="28"/>
              </w:rPr>
              <w:t>Параскева</w:t>
            </w:r>
            <w:proofErr w:type="spellEnd"/>
            <w:r w:rsidRPr="00D15332">
              <w:rPr>
                <w:sz w:val="28"/>
                <w:szCs w:val="28"/>
              </w:rPr>
              <w:t>-Пятница, Покров, Рождество, Масленица, Красная горка, Зеленые святки, День Ивана Купала. Концертная деятельность</w:t>
            </w:r>
          </w:p>
        </w:tc>
        <w:tc>
          <w:tcPr>
            <w:tcW w:w="930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30</w:t>
            </w:r>
          </w:p>
        </w:tc>
        <w:tc>
          <w:tcPr>
            <w:tcW w:w="899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15</w:t>
            </w:r>
          </w:p>
        </w:tc>
        <w:tc>
          <w:tcPr>
            <w:tcW w:w="1502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15</w:t>
            </w:r>
          </w:p>
        </w:tc>
      </w:tr>
      <w:tr w:rsidR="009224E2" w:rsidRPr="00D15332" w:rsidTr="000936A3">
        <w:tc>
          <w:tcPr>
            <w:tcW w:w="534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2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30" w:type="dxa"/>
          </w:tcPr>
          <w:p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899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</w:tr>
      <w:tr w:rsidR="009224E2" w:rsidRPr="00D15332" w:rsidTr="000936A3">
        <w:tc>
          <w:tcPr>
            <w:tcW w:w="9747" w:type="dxa"/>
            <w:gridSpan w:val="5"/>
          </w:tcPr>
          <w:p w:rsidR="009224E2" w:rsidRPr="00D15332" w:rsidRDefault="0066520D" w:rsidP="00D15332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ab/>
            </w:r>
            <w:r w:rsidRPr="00D15332">
              <w:rPr>
                <w:b/>
                <w:sz w:val="28"/>
                <w:szCs w:val="28"/>
              </w:rPr>
              <w:t>В</w:t>
            </w:r>
            <w:r w:rsidR="009224E2" w:rsidRPr="00D15332">
              <w:rPr>
                <w:b/>
                <w:sz w:val="28"/>
                <w:szCs w:val="28"/>
              </w:rPr>
              <w:t xml:space="preserve">сего:    </w:t>
            </w:r>
            <w:r w:rsidRPr="00D15332">
              <w:rPr>
                <w:b/>
                <w:sz w:val="28"/>
                <w:szCs w:val="28"/>
              </w:rPr>
              <w:t>136ч.</w:t>
            </w:r>
          </w:p>
        </w:tc>
      </w:tr>
    </w:tbl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Учебно</w:t>
      </w:r>
      <w:r w:rsidR="001F0467" w:rsidRPr="00D15332">
        <w:rPr>
          <w:b/>
          <w:sz w:val="28"/>
          <w:szCs w:val="28"/>
        </w:rPr>
        <w:t>- тематический план 3</w:t>
      </w:r>
      <w:r w:rsidRPr="00D15332">
        <w:rPr>
          <w:b/>
          <w:sz w:val="28"/>
          <w:szCs w:val="28"/>
        </w:rPr>
        <w:t xml:space="preserve"> года обучения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06"/>
        <w:gridCol w:w="1559"/>
        <w:gridCol w:w="851"/>
        <w:gridCol w:w="2126"/>
        <w:gridCol w:w="1510"/>
        <w:gridCol w:w="1701"/>
        <w:gridCol w:w="1417"/>
      </w:tblGrid>
      <w:tr w:rsidR="009224E2" w:rsidRPr="00D15332" w:rsidTr="00D15332"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№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9224E2" w:rsidRPr="00D15332" w:rsidTr="00D15332">
        <w:trPr>
          <w:trHeight w:val="1168"/>
        </w:trPr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Мифы и легенды наших предков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 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Выявить музыкальные способности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</w:t>
            </w:r>
            <w:proofErr w:type="spellEnd"/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  <w:r w:rsidRPr="00D15332">
              <w:rPr>
                <w:sz w:val="28"/>
                <w:szCs w:val="28"/>
              </w:rPr>
              <w:t xml:space="preserve"> мониторинг </w:t>
            </w:r>
          </w:p>
        </w:tc>
      </w:tr>
      <w:tr w:rsidR="009224E2" w:rsidRPr="00D15332" w:rsidTr="00D15332"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Музыкальный фольклор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плясовые, лирические, протяжные, трудовые, хороводные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жанрами народного творчества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Занятие - игра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Определять жанры народных песен</w:t>
            </w:r>
          </w:p>
        </w:tc>
      </w:tr>
      <w:tr w:rsidR="009224E2" w:rsidRPr="00D15332" w:rsidTr="00D15332"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Работа в ансамбле по группам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и обучение игре на </w:t>
            </w:r>
            <w:r w:rsidRPr="00D15332">
              <w:rPr>
                <w:sz w:val="28"/>
                <w:szCs w:val="28"/>
              </w:rPr>
              <w:lastRenderedPageBreak/>
              <w:t>музыкальных инструмента</w:t>
            </w:r>
            <w:r w:rsidR="009232D7" w:rsidRPr="00D15332">
              <w:rPr>
                <w:sz w:val="28"/>
                <w:szCs w:val="28"/>
              </w:rPr>
              <w:t>х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Научить детей играть на музыкальн</w:t>
            </w:r>
            <w:r w:rsidRPr="00D15332">
              <w:rPr>
                <w:sz w:val="28"/>
                <w:szCs w:val="28"/>
              </w:rPr>
              <w:lastRenderedPageBreak/>
              <w:t xml:space="preserve">ых инструментах 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 xml:space="preserve">навыки владения музыкальными </w:t>
            </w:r>
            <w:r w:rsidRPr="00D15332">
              <w:rPr>
                <w:sz w:val="28"/>
                <w:szCs w:val="28"/>
              </w:rPr>
              <w:lastRenderedPageBreak/>
              <w:t>инструментами</w:t>
            </w:r>
          </w:p>
        </w:tc>
      </w:tr>
      <w:tr w:rsidR="009224E2" w:rsidRPr="00D15332" w:rsidTr="00D15332">
        <w:trPr>
          <w:trHeight w:val="1783"/>
        </w:trPr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Вокально-хоровое пение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Двухголосное исполнение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 знакомство с различной манерой пения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Фестиваль искусств</w:t>
            </w:r>
          </w:p>
        </w:tc>
      </w:tr>
      <w:tr w:rsidR="009224E2" w:rsidRPr="00D15332" w:rsidTr="00D15332"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Фигуры плясок: «звездочка», «карусель», «качели», «волна».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основными позициями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9224E2" w:rsidRPr="00D15332" w:rsidTr="00D15332">
        <w:trPr>
          <w:trHeight w:val="1767"/>
        </w:trPr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Деревенские посиделки, Рождество, Масленица</w:t>
            </w: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510" w:type="dxa"/>
          </w:tcPr>
          <w:p w:rsidR="009224E2" w:rsidRPr="00D15332" w:rsidRDefault="0066520D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</w:t>
            </w:r>
            <w:r w:rsidR="009224E2" w:rsidRPr="00D15332">
              <w:rPr>
                <w:sz w:val="28"/>
                <w:szCs w:val="28"/>
              </w:rPr>
              <w:t>ассказ</w:t>
            </w:r>
            <w:r w:rsidRPr="00D15332">
              <w:rPr>
                <w:sz w:val="28"/>
                <w:szCs w:val="28"/>
              </w:rPr>
              <w:t>, инсценировкаработа по сценарию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9224E2" w:rsidRPr="00D15332" w:rsidTr="00D15332">
        <w:tc>
          <w:tcPr>
            <w:tcW w:w="445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06" w:type="dxa"/>
          </w:tcPr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59" w:type="dxa"/>
          </w:tcPr>
          <w:p w:rsidR="009224E2" w:rsidRPr="00D15332" w:rsidRDefault="009224E2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Золотые ворота. Игра жмурки с голосом</w:t>
            </w:r>
          </w:p>
          <w:p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510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701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Развитие памяти, воспитание доброжелательности, </w:t>
            </w:r>
            <w:r w:rsidRPr="00D15332">
              <w:rPr>
                <w:sz w:val="28"/>
                <w:szCs w:val="28"/>
              </w:rPr>
              <w:lastRenderedPageBreak/>
              <w:t>коллективизма</w:t>
            </w:r>
          </w:p>
        </w:tc>
        <w:tc>
          <w:tcPr>
            <w:tcW w:w="1417" w:type="dxa"/>
          </w:tcPr>
          <w:p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Игра, групповая</w:t>
            </w:r>
          </w:p>
        </w:tc>
      </w:tr>
    </w:tbl>
    <w:p w:rsidR="00AB5AE5" w:rsidRPr="00D15332" w:rsidRDefault="00AB5AE5" w:rsidP="00D15332">
      <w:pPr>
        <w:spacing w:line="360" w:lineRule="auto"/>
        <w:contextualSpacing/>
        <w:rPr>
          <w:b/>
          <w:sz w:val="28"/>
          <w:szCs w:val="28"/>
        </w:rPr>
      </w:pPr>
    </w:p>
    <w:p w:rsidR="009232D7" w:rsidRPr="00D15332" w:rsidRDefault="00567F9F" w:rsidP="00D15332">
      <w:pPr>
        <w:spacing w:line="360" w:lineRule="auto"/>
        <w:ind w:left="-18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Содержание программы 3</w:t>
      </w:r>
      <w:r w:rsidR="009224E2" w:rsidRPr="00D15332">
        <w:rPr>
          <w:b/>
          <w:sz w:val="28"/>
          <w:szCs w:val="28"/>
        </w:rPr>
        <w:t xml:space="preserve"> года обучения</w:t>
      </w:r>
      <w:r w:rsidR="0066520D" w:rsidRPr="00D15332">
        <w:rPr>
          <w:b/>
          <w:sz w:val="28"/>
          <w:szCs w:val="28"/>
        </w:rPr>
        <w:t>.</w:t>
      </w:r>
    </w:p>
    <w:p w:rsidR="009224E2" w:rsidRPr="00D15332" w:rsidRDefault="009224E2" w:rsidP="00D15332">
      <w:pPr>
        <w:spacing w:line="360" w:lineRule="auto"/>
        <w:ind w:left="-540"/>
        <w:contextualSpacing/>
        <w:rPr>
          <w:sz w:val="28"/>
          <w:szCs w:val="28"/>
        </w:rPr>
      </w:pPr>
      <w:r w:rsidRPr="00D15332">
        <w:rPr>
          <w:b/>
          <w:sz w:val="28"/>
          <w:szCs w:val="28"/>
        </w:rPr>
        <w:t>Цель:</w:t>
      </w:r>
      <w:r w:rsidRPr="00D15332">
        <w:rPr>
          <w:sz w:val="28"/>
          <w:szCs w:val="28"/>
        </w:rPr>
        <w:t xml:space="preserve"> закрепление полученных знаний и навыков, умение применить эти знания в жизни.</w:t>
      </w:r>
    </w:p>
    <w:p w:rsidR="009224E2" w:rsidRPr="00D15332" w:rsidRDefault="009224E2" w:rsidP="00D15332">
      <w:pPr>
        <w:spacing w:line="360" w:lineRule="auto"/>
        <w:ind w:left="-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1. Народное искусство. </w:t>
      </w:r>
      <w:r w:rsidRPr="00D15332">
        <w:rPr>
          <w:sz w:val="28"/>
          <w:szCs w:val="28"/>
        </w:rPr>
        <w:t>Мифы и легенды наших предков.</w:t>
      </w:r>
    </w:p>
    <w:p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2</w:t>
      </w:r>
      <w:r w:rsidRPr="00D15332">
        <w:rPr>
          <w:sz w:val="28"/>
          <w:szCs w:val="28"/>
        </w:rPr>
        <w:t xml:space="preserve">. </w:t>
      </w:r>
      <w:r w:rsidRPr="00D15332">
        <w:rPr>
          <w:b/>
          <w:sz w:val="28"/>
          <w:szCs w:val="28"/>
        </w:rPr>
        <w:t xml:space="preserve">Музыкальный фольклор. </w:t>
      </w:r>
      <w:r w:rsidRPr="00D15332">
        <w:rPr>
          <w:sz w:val="28"/>
          <w:szCs w:val="28"/>
        </w:rPr>
        <w:t>Продолжить работу в разными жанрами песен: плясовые, лирические, протяжные, трудовые, хороводные.</w:t>
      </w:r>
    </w:p>
    <w:p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3. Музыкальные инструменты</w:t>
      </w:r>
      <w:r w:rsidRPr="00D15332">
        <w:rPr>
          <w:sz w:val="28"/>
          <w:szCs w:val="28"/>
        </w:rPr>
        <w:t>. Работа в ансамбле по группам.</w:t>
      </w:r>
    </w:p>
    <w:p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4 . Вокально – хоровое пение</w:t>
      </w:r>
      <w:r w:rsidRPr="00D15332">
        <w:rPr>
          <w:sz w:val="28"/>
          <w:szCs w:val="28"/>
        </w:rPr>
        <w:t xml:space="preserve">. </w:t>
      </w:r>
      <w:proofErr w:type="spellStart"/>
      <w:r w:rsidRPr="00D15332">
        <w:rPr>
          <w:sz w:val="28"/>
          <w:szCs w:val="28"/>
        </w:rPr>
        <w:t>Распевки</w:t>
      </w:r>
      <w:proofErr w:type="spellEnd"/>
      <w:r w:rsidRPr="00D15332">
        <w:rPr>
          <w:sz w:val="28"/>
          <w:szCs w:val="28"/>
        </w:rPr>
        <w:t xml:space="preserve"> в пределах октавы. Пение </w:t>
      </w:r>
      <w:proofErr w:type="spellStart"/>
      <w:r w:rsidRPr="00D15332">
        <w:rPr>
          <w:sz w:val="28"/>
          <w:szCs w:val="28"/>
        </w:rPr>
        <w:t>двухголосья</w:t>
      </w:r>
      <w:proofErr w:type="spellEnd"/>
      <w:r w:rsidRPr="00D15332">
        <w:rPr>
          <w:sz w:val="28"/>
          <w:szCs w:val="28"/>
        </w:rPr>
        <w:t>. Дальнейшая углубленная работа над репертуаром.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5. Народная хореография</w:t>
      </w:r>
      <w:r w:rsidRPr="00D15332">
        <w:rPr>
          <w:sz w:val="28"/>
          <w:szCs w:val="28"/>
        </w:rPr>
        <w:t>. Соединение отдельных элементов – движений в танцевальную композицию. Тренировка пластики тела, моторики, эмоциональности исполнения. Соединение танца с пением. Фигуры плясок: «звездочка», «карусель», «качели», «волна».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6. Народный календарь. </w:t>
      </w:r>
      <w:proofErr w:type="spellStart"/>
      <w:r w:rsidRPr="00D15332">
        <w:rPr>
          <w:sz w:val="28"/>
          <w:szCs w:val="28"/>
        </w:rPr>
        <w:t>Параскева</w:t>
      </w:r>
      <w:proofErr w:type="spellEnd"/>
      <w:r w:rsidRPr="00D15332">
        <w:rPr>
          <w:sz w:val="28"/>
          <w:szCs w:val="28"/>
        </w:rPr>
        <w:t xml:space="preserve">  Пятница – покровительница женских ремесел. Покров. Свадьба. Сватовство. Свадебные обряды. Никола зимний. Зимние святки – поклонение солнцу. Рождество. Иконопись. Масленица. Красная горка. Пасхальные игры. Зеленые святки. Девичьи хороводы. День Ивана Купала.</w:t>
      </w:r>
    </w:p>
    <w:p w:rsidR="00EB3C12" w:rsidRPr="00D15332" w:rsidRDefault="009224E2" w:rsidP="00D15332">
      <w:pPr>
        <w:spacing w:line="360" w:lineRule="auto"/>
        <w:ind w:left="18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7. Народные игры </w:t>
      </w:r>
      <w:r w:rsidRPr="00D15332">
        <w:rPr>
          <w:sz w:val="28"/>
          <w:szCs w:val="28"/>
        </w:rPr>
        <w:t>Кто у нас хороший. Семь сыновей. Плести венок. Мы славные артисты.</w:t>
      </w:r>
    </w:p>
    <w:p w:rsidR="00EB3C12" w:rsidRPr="00D15332" w:rsidRDefault="00EB3C1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четвертого года обучения дети должны: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Понятие фольклор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Календарные праздники </w:t>
      </w:r>
    </w:p>
    <w:p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народного искусства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z w:val="28"/>
          <w:szCs w:val="28"/>
        </w:rPr>
        <w:t>Овладевать навыками ансамблевого исполнения</w:t>
      </w:r>
      <w:r w:rsidRPr="00D15332">
        <w:rPr>
          <w:sz w:val="28"/>
          <w:szCs w:val="28"/>
        </w:rPr>
        <w:t>.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lastRenderedPageBreak/>
        <w:t>Исполнять песни одноголосные, двухголосные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D15332">
        <w:rPr>
          <w:i/>
          <w:sz w:val="28"/>
          <w:szCs w:val="28"/>
        </w:rPr>
        <w:t>Играть на музыкальных инструментах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Уметь применять свои знания в жизни</w:t>
      </w:r>
    </w:p>
    <w:p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Участвовать в театрализованных спектаклях </w:t>
      </w:r>
    </w:p>
    <w:p w:rsidR="009224E2" w:rsidRPr="00D15332" w:rsidRDefault="009224E2" w:rsidP="00D15332">
      <w:pPr>
        <w:pStyle w:val="a7"/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D15332">
        <w:rPr>
          <w:rFonts w:eastAsia="Calibri"/>
          <w:b/>
          <w:sz w:val="28"/>
          <w:szCs w:val="28"/>
          <w:lang w:eastAsia="en-US"/>
        </w:rPr>
        <w:t>Личностные и мета предметные результаты образовательного процесса</w:t>
      </w:r>
    </w:p>
    <w:p w:rsidR="009224E2" w:rsidRPr="00D15332" w:rsidRDefault="009224E2" w:rsidP="00D15332">
      <w:pPr>
        <w:pStyle w:val="a7"/>
        <w:spacing w:line="360" w:lineRule="auto"/>
        <w:contextualSpacing/>
        <w:jc w:val="center"/>
        <w:rPr>
          <w:sz w:val="28"/>
          <w:szCs w:val="28"/>
        </w:rPr>
      </w:pPr>
      <w:r w:rsidRPr="00D15332">
        <w:rPr>
          <w:rFonts w:eastAsia="Calibri"/>
          <w:b/>
          <w:sz w:val="28"/>
          <w:szCs w:val="28"/>
          <w:lang w:eastAsia="en-US"/>
        </w:rPr>
        <w:t>Мета предметные результаты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Предусматриваетжелание ребенка в дальнейшем расширять и углублять свои знания о народных традициях, принимать активное участие в праздниках, развивать свои творческие способности. </w:t>
      </w:r>
    </w:p>
    <w:p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календарные и семейные обряды, обычаи, их символику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основные фигуры хоровода: «корзиночка», «змейка», «улитка», «гребень». 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виды хороводов: кругового, орнаментного, игрового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жанры народного творчества</w:t>
      </w:r>
    </w:p>
    <w:p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Сохранять и приумножать традиции народного творчества</w:t>
      </w:r>
    </w:p>
    <w:p w:rsidR="009224E2" w:rsidRPr="00D15332" w:rsidRDefault="009224E2" w:rsidP="00D15332">
      <w:pPr>
        <w:pStyle w:val="a7"/>
        <w:spacing w:line="360" w:lineRule="auto"/>
        <w:ind w:left="720"/>
        <w:contextualSpacing/>
        <w:jc w:val="center"/>
        <w:rPr>
          <w:b/>
          <w:bCs/>
          <w:sz w:val="28"/>
          <w:szCs w:val="28"/>
        </w:rPr>
      </w:pPr>
      <w:r w:rsidRPr="00D15332">
        <w:rPr>
          <w:rFonts w:eastAsia="Calibri"/>
          <w:b/>
          <w:sz w:val="28"/>
          <w:szCs w:val="28"/>
          <w:lang w:eastAsia="en-US"/>
        </w:rPr>
        <w:t xml:space="preserve">Личностные результаты </w:t>
      </w:r>
    </w:p>
    <w:p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применять полученные знания, опыт в своем творчестве, в жизни.</w:t>
      </w:r>
    </w:p>
    <w:p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уметь петь в чистый унисон </w:t>
      </w:r>
    </w:p>
    <w:p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исполнять песни в народной манере (петь открыто, звонко, легко с окрашенной речевой интонацией)</w:t>
      </w:r>
    </w:p>
    <w:p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играть на музыкальных инструментах</w:t>
      </w:r>
    </w:p>
    <w:p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на слух тембры инструментов.</w:t>
      </w:r>
    </w:p>
    <w:p w:rsidR="009224E2" w:rsidRPr="00D15332" w:rsidRDefault="009224E2" w:rsidP="00D15332">
      <w:pPr>
        <w:spacing w:line="360" w:lineRule="auto"/>
        <w:ind w:left="180"/>
        <w:contextualSpacing/>
        <w:jc w:val="both"/>
        <w:rPr>
          <w:sz w:val="28"/>
          <w:szCs w:val="28"/>
        </w:rPr>
      </w:pP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t xml:space="preserve">Ожидаемый результат выпускника. 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Предусматриваетжелание ребенка в дальнейшем расширять и углублять свои знания по народным традициям, принимать активное участие в праздниках, развивать свои творческие способности. 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Знать:</w:t>
      </w:r>
    </w:p>
    <w:p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календарные и семейные обряды, обычаи, их символику</w:t>
      </w:r>
    </w:p>
    <w:p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 расположение нот на нотном стане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основные фигуры хоровода: «корзиночка», «змейка», «улитка», «гребень». 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виды хороводов: кругового, орнаментного, игрового</w:t>
      </w:r>
    </w:p>
    <w:p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жанры народного творчества</w:t>
      </w:r>
    </w:p>
    <w:p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Сохранять и приумножать традиции народного творчества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Уметь:</w:t>
      </w:r>
    </w:p>
    <w:p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применять полученные знания, опыт в своем творчестве, в жизни.</w:t>
      </w:r>
    </w:p>
    <w:p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уметь петь в чистый унисон </w:t>
      </w:r>
    </w:p>
    <w:p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исполнять песни в народной манере (петь открыто, звонко, легко с окрашенной речевой интонацией)</w:t>
      </w:r>
    </w:p>
    <w:p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играть на музыкальных инструментах</w:t>
      </w:r>
    </w:p>
    <w:p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на слух тембры инструментов.</w:t>
      </w:r>
    </w:p>
    <w:p w:rsidR="009224E2" w:rsidRPr="00D15332" w:rsidRDefault="009224E2" w:rsidP="00D15332">
      <w:pPr>
        <w:spacing w:line="360" w:lineRule="auto"/>
        <w:ind w:left="900"/>
        <w:contextualSpacing/>
        <w:jc w:val="center"/>
        <w:rPr>
          <w:b/>
          <w:sz w:val="28"/>
          <w:szCs w:val="28"/>
        </w:rPr>
      </w:pPr>
    </w:p>
    <w:p w:rsidR="009224E2" w:rsidRPr="00D15332" w:rsidRDefault="009224E2" w:rsidP="00D15332">
      <w:pPr>
        <w:spacing w:line="360" w:lineRule="auto"/>
        <w:ind w:left="90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Методическое обеспечение программы.</w:t>
      </w:r>
    </w:p>
    <w:p w:rsidR="009224E2" w:rsidRPr="00D15332" w:rsidRDefault="009224E2" w:rsidP="00D15332">
      <w:pPr>
        <w:pStyle w:val="a9"/>
        <w:spacing w:line="360" w:lineRule="auto"/>
        <w:ind w:firstLine="540"/>
        <w:contextualSpacing/>
        <w:jc w:val="both"/>
      </w:pPr>
      <w:r w:rsidRPr="00D15332">
        <w:t>Основная форма проведения занятия – это учебное занятие. Такая форма обеспечивает системность учебного процесса, возможность повторять,  развивать полученные умения и навыки.</w:t>
      </w:r>
    </w:p>
    <w:p w:rsidR="009224E2" w:rsidRPr="00D15332" w:rsidRDefault="009224E2" w:rsidP="00D15332">
      <w:pPr>
        <w:spacing w:line="360" w:lineRule="auto"/>
        <w:ind w:left="-180" w:firstLine="36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Формы работы с детьми: </w:t>
      </w:r>
    </w:p>
    <w:p w:rsidR="009224E2" w:rsidRPr="00D15332" w:rsidRDefault="009224E2" w:rsidP="00D15332">
      <w:pPr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традиционные занятия с элементами интеграции дифференцированные</w:t>
      </w:r>
    </w:p>
    <w:p w:rsidR="009224E2" w:rsidRPr="00D15332" w:rsidRDefault="009224E2" w:rsidP="00D15332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игровые</w:t>
      </w:r>
    </w:p>
    <w:p w:rsidR="009224E2" w:rsidRPr="00D15332" w:rsidRDefault="009224E2" w:rsidP="00D15332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концерты, выставки, ярмарки.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Методика проведения занятий предусматривает:</w:t>
      </w:r>
    </w:p>
    <w:p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теоретическую подачу материала (словесные методы)</w:t>
      </w:r>
    </w:p>
    <w:p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демонстрация старинных вещей,</w:t>
      </w:r>
    </w:p>
    <w:p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посещения выставок, </w:t>
      </w:r>
    </w:p>
    <w:p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творческие встречи с другими коллективами, </w:t>
      </w:r>
    </w:p>
    <w:p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D15332">
        <w:rPr>
          <w:sz w:val="28"/>
          <w:szCs w:val="28"/>
        </w:rPr>
        <w:t>практическую</w:t>
      </w:r>
      <w:proofErr w:type="gramEnd"/>
      <w:r w:rsidRPr="00D15332">
        <w:rPr>
          <w:sz w:val="28"/>
          <w:szCs w:val="28"/>
        </w:rPr>
        <w:t xml:space="preserve"> деятельность, являющуюся основной, необходимой для закрепления информации в виде вокально- хоровой работы, знакомство с народным </w:t>
      </w:r>
      <w:r w:rsidRPr="00D15332">
        <w:rPr>
          <w:sz w:val="28"/>
          <w:szCs w:val="28"/>
        </w:rPr>
        <w:lastRenderedPageBreak/>
        <w:t>танцем, занятий по сценической речи, декоративно – прикладному искусству (знакомство с ремеслами, бисер).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Занятия часто проходят в форме игры. Народные игры всегда были неотъемлемой частью самой жизни, народных праздников. В них участвовали все: и дети, и взрослые.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Образные игровые формы проведения занятий: считалки, песни – игры, песни – хороводы, сценки, театрализации – сочетаются с элементами художественной деятельности. Игры позволяют померяться силами и умениями, удалью и скоростью, способствуют самовыражению личности. Основная задача при организации игровой деятельности – включение всех детей в игру, создание условий для развития.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Дидактический принцип построения материала в программе «от простого к сложному» реализуется на многих темах </w:t>
      </w:r>
      <w:proofErr w:type="gramStart"/>
      <w:r w:rsidRPr="00D15332">
        <w:rPr>
          <w:sz w:val="28"/>
          <w:szCs w:val="28"/>
        </w:rPr>
        <w:t xml:space="preserve">фольклора,   </w:t>
      </w:r>
      <w:proofErr w:type="gramEnd"/>
      <w:r w:rsidRPr="00D15332">
        <w:rPr>
          <w:sz w:val="28"/>
          <w:szCs w:val="28"/>
        </w:rPr>
        <w:t xml:space="preserve">   например,  кукла – оберег. На втором году обучения они изготавливают куклу из ниток, а на четвертом году шьют из ткани, ниток, бисера. Дети знакомятся с традициями костюмов разных народов, узнают, как в старину расшивали и украшали орнаментом костюмы. Учатся различать по орнаменту назначения одежды: для работы она или для праздника. Следующий этап работы, чтобы кукла «запела», ребенок должен научиться петь сам, а это требует знаний в области музыкального фольклора.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Совместная подготовка педагога,  детей и привлечение их родителей к проведению календарных праздников реализуется по принципу педагогического сотрудничества.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Привлекая детей к вокально-хоровой работе, следует учитывать желание и тягу каждого участника, его психологический настрой. Педагогу необходимо проводить дополнительную индивидуальную работу.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процессе межличностного общения педагог – ребенок реализуется коммуникативный потенциал ребенка и формируется его мировоззрение.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Получая информацию, дети включаются в диалог, совместный поиск решения, учатся активно мыслить, применяя знания в творческом процессе.</w:t>
      </w:r>
    </w:p>
    <w:p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</w:p>
    <w:p w:rsidR="009232D7" w:rsidRPr="00D15332" w:rsidRDefault="009232D7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:rsidR="009232D7" w:rsidRPr="00D15332" w:rsidRDefault="009232D7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:rsidR="00567F9F" w:rsidRPr="00D15332" w:rsidRDefault="00567F9F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Педагогические принципы данной программы</w:t>
      </w:r>
      <w:r w:rsidRPr="00D15332">
        <w:rPr>
          <w:sz w:val="28"/>
          <w:szCs w:val="28"/>
        </w:rPr>
        <w:t>: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Обучение проходит на основе данных диагностических исследований и личностных качеств учащихся. 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Любовь и уважение к каждому ребенку.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Дифференцированный подход при проведении занятий.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Осуществление дидактических принципов: доступности, последовательности, </w:t>
      </w:r>
      <w:proofErr w:type="gramStart"/>
      <w:r w:rsidRPr="00D15332">
        <w:rPr>
          <w:sz w:val="28"/>
          <w:szCs w:val="28"/>
        </w:rPr>
        <w:t>систематичности  «</w:t>
      </w:r>
      <w:proofErr w:type="gramEnd"/>
      <w:r w:rsidRPr="00D15332">
        <w:rPr>
          <w:sz w:val="28"/>
          <w:szCs w:val="28"/>
        </w:rPr>
        <w:t>от простого к сложному».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Принцип системности обучения и связи теории с практикой.</w:t>
      </w:r>
    </w:p>
    <w:p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Открытость окружающему социуму – расширение социальных контактов с учреждениями города (дом – интернат, ДЮК «Юность», д\с «Ромашка», УТТ, ДК «Сибирь») см. Приложение №4 </w:t>
      </w:r>
    </w:p>
    <w:p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</w:p>
    <w:p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В процессе знакомства детей с народным творчеством применяю различные педагогические технологии для активной деятельности учащихся, развития их творческих способностей.</w:t>
      </w:r>
    </w:p>
    <w:p w:rsidR="009224E2" w:rsidRPr="00D15332" w:rsidRDefault="009224E2" w:rsidP="00D15332">
      <w:pPr>
        <w:pStyle w:val="a7"/>
        <w:spacing w:line="360" w:lineRule="auto"/>
        <w:contextualSpacing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t xml:space="preserve">Методы и подходы программы. </w:t>
      </w:r>
    </w:p>
    <w:p w:rsidR="009224E2" w:rsidRPr="00D15332" w:rsidRDefault="009224E2" w:rsidP="00D15332">
      <w:pPr>
        <w:pStyle w:val="a7"/>
        <w:spacing w:line="360" w:lineRule="auto"/>
        <w:ind w:firstLine="54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  <w:r w:rsidR="008F03BC" w:rsidRPr="00D15332">
        <w:rPr>
          <w:sz w:val="28"/>
          <w:szCs w:val="28"/>
        </w:rPr>
        <w:t>Творчество  проявляет себя во всех формах художественной деятельности, в первую очередь в сольном пении, в ансамблевой импровизации, музыкально- сценической театрализации.</w:t>
      </w:r>
      <w:r w:rsidR="008F03BC" w:rsidRPr="00D15332">
        <w:rPr>
          <w:sz w:val="28"/>
          <w:szCs w:val="28"/>
        </w:rPr>
        <w:br/>
        <w:t>В связи с этим в творчестве воспитанников фольклорного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СТИЛЕВОЙ ПОДХОД</w:t>
      </w:r>
      <w:r w:rsidRPr="00D15332">
        <w:rPr>
          <w:sz w:val="28"/>
          <w:szCs w:val="28"/>
        </w:rPr>
        <w:t xml:space="preserve">: широко применяется в программе, нацелен на постепенное формирование у детей осознанного стилевого восприятия </w:t>
      </w:r>
      <w:r w:rsidRPr="00D15332">
        <w:rPr>
          <w:sz w:val="28"/>
          <w:szCs w:val="28"/>
        </w:rPr>
        <w:lastRenderedPageBreak/>
        <w:t xml:space="preserve">вокального произведения. Понимание стиля, методов исполнения, вокальных характеристик произведений. </w:t>
      </w:r>
    </w:p>
    <w:p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ТВОРЧЕСКИЙ МЕТОД</w:t>
      </w:r>
      <w:r w:rsidRPr="00D15332">
        <w:rPr>
          <w:sz w:val="28"/>
          <w:szCs w:val="28"/>
        </w:rPr>
        <w:t xml:space="preserve"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</w:t>
      </w:r>
    </w:p>
    <w:p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СИСТЕМНЫЙ ПОДХОД</w:t>
      </w:r>
      <w:r w:rsidRPr="00D15332">
        <w:rPr>
          <w:sz w:val="28"/>
          <w:szCs w:val="28"/>
        </w:rPr>
        <w:t xml:space="preserve"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программы). Использование системного подхода допускает взаимодействие одной системы с другими. </w:t>
      </w:r>
    </w:p>
    <w:p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4</w:t>
      </w:r>
      <w:r w:rsidRPr="00D15332">
        <w:rPr>
          <w:b/>
          <w:i/>
          <w:sz w:val="28"/>
          <w:szCs w:val="28"/>
        </w:rPr>
        <w:t>. МЕТОД ИМПРОВИЗАЦИИ И СЦЕНИЧЕСКОГО ДВИЖЕНИЯ</w:t>
      </w:r>
      <w:r w:rsidRPr="00D15332">
        <w:rPr>
          <w:sz w:val="28"/>
          <w:szCs w:val="28"/>
        </w:rPr>
        <w:t xml:space="preserve">: это один из основных производных программы. Умение держаться и двигаться на сцене, умелое исполнение вокального произведения, </w:t>
      </w:r>
      <w:proofErr w:type="spellStart"/>
      <w:r w:rsidRPr="00D15332">
        <w:rPr>
          <w:sz w:val="28"/>
          <w:szCs w:val="28"/>
        </w:rPr>
        <w:t>раскрепощенность</w:t>
      </w:r>
      <w:proofErr w:type="spellEnd"/>
      <w:r w:rsidRPr="00D15332">
        <w:rPr>
          <w:sz w:val="28"/>
          <w:szCs w:val="28"/>
        </w:rPr>
        <w:t xml:space="preserve"> перед зрителями и слушателями, все это дает нам возможности для умелого нахождения на сцене, сценической импровизации, движения под музыку и ритмическое соответствие исполняемому репертуару. 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рамках реализации программы наиболее актуально использование следующих педагогических технологий:</w:t>
      </w:r>
    </w:p>
    <w:p w:rsidR="009224E2" w:rsidRPr="00D15332" w:rsidRDefault="009224E2" w:rsidP="00D15332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1. Педагогика сотрудничества, которая предполагает индивидуальную, групповую и дифференциальную форму организации.</w:t>
      </w:r>
    </w:p>
    <w:p w:rsidR="00EB3C12" w:rsidRPr="00D15332" w:rsidRDefault="009224E2" w:rsidP="00D15332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2. Личностно- ориентированное развивающее обучение, которое предполагает проведение занятий с элементами дифференциации  и индивидуализации.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Режим и форма занятий</w:t>
      </w:r>
    </w:p>
    <w:p w:rsidR="009224E2" w:rsidRPr="00D15332" w:rsidRDefault="008F03BC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группе занимаются по 10</w:t>
      </w:r>
      <w:r w:rsidR="009224E2" w:rsidRPr="00D15332">
        <w:rPr>
          <w:sz w:val="28"/>
          <w:szCs w:val="28"/>
        </w:rPr>
        <w:t xml:space="preserve">-15 человек, так как коллективные занятия музыкальным фольклором предполагают регламентацию состава учащихся: их должно быть не более 15 человек. Именно такое количество певцов входило в русскую певческую «артель», которая могла виртуозно распевать песню. </w:t>
      </w:r>
    </w:p>
    <w:p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 В процессе занятий сочетается групповая и индивидуальная работа с солистами, а также небольшими ансамблями. Расписание строится из расчета 1-2  занятия  в неделю. Образовательный процесс проходит в соответствии с возрастными, психологическими особенностями детей, что предполагает возможную необходимую коррекцию времени и режима занятий.</w:t>
      </w:r>
    </w:p>
    <w:p w:rsidR="009224E2" w:rsidRPr="00D15332" w:rsidRDefault="009224E2" w:rsidP="00D15332">
      <w:pPr>
        <w:pStyle w:val="a9"/>
        <w:spacing w:line="360" w:lineRule="auto"/>
        <w:ind w:firstLine="540"/>
        <w:contextualSpacing/>
        <w:jc w:val="both"/>
        <w:rPr>
          <w:b/>
        </w:rPr>
      </w:pPr>
      <w:r w:rsidRPr="00D15332">
        <w:t>Фольклорный кружок может проходить в кабинете, в актовом зале, в хореографическом классе и на улице, так как предполагает исполнение танцев, хороводов, народных игр, праздников.</w:t>
      </w: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Аппарат контроля.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b/>
          <w:i/>
          <w:spacing w:val="-1"/>
          <w:w w:val="115"/>
          <w:sz w:val="28"/>
          <w:szCs w:val="28"/>
        </w:rPr>
      </w:pPr>
      <w:r w:rsidRPr="00D15332">
        <w:rPr>
          <w:b/>
          <w:i/>
          <w:spacing w:val="-1"/>
          <w:w w:val="115"/>
          <w:sz w:val="28"/>
          <w:szCs w:val="28"/>
        </w:rPr>
        <w:t>Формы контроля и подведения итогов реализации программы: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right="4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Результат работы данной  программы можно отследить в двух направлениях: 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360" w:right="4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sz w:val="28"/>
          <w:szCs w:val="28"/>
        </w:rPr>
        <w:t xml:space="preserve">- творческая активность учащихся, уровень их достижений в процессе учебной деятельности (диагностические таблицы, рейтинг учащихся, карты индивидуальных достижений) </w:t>
      </w:r>
    </w:p>
    <w:p w:rsidR="009224E2" w:rsidRPr="00D15332" w:rsidRDefault="009224E2" w:rsidP="00D15332">
      <w:pPr>
        <w:shd w:val="clear" w:color="auto" w:fill="FFFFFF"/>
        <w:spacing w:before="58" w:line="360" w:lineRule="auto"/>
        <w:ind w:left="360" w:right="4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sz w:val="28"/>
          <w:szCs w:val="28"/>
        </w:rPr>
        <w:t>- результат освоения программы учащимися: в</w:t>
      </w:r>
      <w:r w:rsidRPr="00D15332">
        <w:rPr>
          <w:spacing w:val="-1"/>
          <w:w w:val="115"/>
          <w:sz w:val="28"/>
          <w:szCs w:val="28"/>
        </w:rPr>
        <w:t xml:space="preserve">ыступление на родительских собраниях, концертах, проведение календарных праздников: «Осенние капустники», «Колядки», «Деревенские посиделки», «Масленица», «Пасха», участие в </w:t>
      </w:r>
      <w:r w:rsidR="00EB3C12" w:rsidRPr="00D15332">
        <w:rPr>
          <w:spacing w:val="-1"/>
          <w:w w:val="115"/>
          <w:sz w:val="28"/>
          <w:szCs w:val="28"/>
        </w:rPr>
        <w:t>школьных концертах к праздникам,  в городском  конкурсе</w:t>
      </w:r>
      <w:r w:rsidR="008F03BC" w:rsidRPr="00D15332">
        <w:rPr>
          <w:spacing w:val="-1"/>
          <w:w w:val="115"/>
          <w:sz w:val="28"/>
          <w:szCs w:val="28"/>
        </w:rPr>
        <w:t xml:space="preserve"> «Тверс</w:t>
      </w:r>
      <w:r w:rsidR="00EB3C12" w:rsidRPr="00D15332">
        <w:rPr>
          <w:spacing w:val="-1"/>
          <w:w w:val="115"/>
          <w:sz w:val="28"/>
          <w:szCs w:val="28"/>
        </w:rPr>
        <w:t>кие мотивы»,</w:t>
      </w:r>
    </w:p>
    <w:p w:rsidR="009224E2" w:rsidRPr="00D15332" w:rsidRDefault="009224E2" w:rsidP="00D1533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основании полученных данных и по итогам каждого года обучения воспитанники получают грамоты, благодарственные письма и призы.</w:t>
      </w:r>
    </w:p>
    <w:p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Данная программа имеет положительные отзывы учителей школ, ее можно рассматривать как методическое пособие, которое поможет учителям и ПДО в организации учебной, внеурочной и внеклассной работы. </w:t>
      </w:r>
    </w:p>
    <w:p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t>Ввиду отсутствия оценочной системы в кружковой работе фольклорного кружка возникла необходимость объективно отслеживать степень обученности по данной программе.</w:t>
      </w:r>
    </w:p>
    <w:p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t xml:space="preserve"> На протяжении  каждого занятия отслеживается уровень усвоения материала и развитие сценических данных (метод наблюдения).</w:t>
      </w:r>
    </w:p>
    <w:p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lastRenderedPageBreak/>
        <w:t>На протяжении всего учебного года  проводиться  диагностика уровня обученности воспитанников, которая проводиться в сентябре, декабре, мае учебного года  по следующим критериям: ритм, слух, вокал.</w:t>
      </w:r>
    </w:p>
    <w:p w:rsidR="009224E2" w:rsidRPr="00D15332" w:rsidRDefault="009224E2" w:rsidP="00D15332">
      <w:pPr>
        <w:spacing w:line="360" w:lineRule="auto"/>
        <w:contextualSpacing/>
        <w:rPr>
          <w:bCs/>
          <w:sz w:val="28"/>
          <w:szCs w:val="28"/>
        </w:rPr>
      </w:pPr>
      <w:r w:rsidRPr="00D15332">
        <w:rPr>
          <w:sz w:val="28"/>
          <w:szCs w:val="28"/>
        </w:rPr>
        <w:t xml:space="preserve">        В течение всего периода обучения осуществляется диагностика обученности воспитанников. Диагностика проводится в четыре этапа: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1. Первичное диагностирование уровня обученности (1-й год обучения);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2. Пром</w:t>
      </w:r>
      <w:r w:rsidR="00EB3C12" w:rsidRPr="00D15332">
        <w:rPr>
          <w:sz w:val="28"/>
          <w:szCs w:val="28"/>
        </w:rPr>
        <w:t xml:space="preserve">ежуточное диагностирование (2 </w:t>
      </w:r>
      <w:r w:rsidRPr="00D15332">
        <w:rPr>
          <w:sz w:val="28"/>
          <w:szCs w:val="28"/>
        </w:rPr>
        <w:t>год обучения);</w:t>
      </w:r>
    </w:p>
    <w:p w:rsidR="009224E2" w:rsidRPr="00D15332" w:rsidRDefault="00EB3C1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3. Итоговое диагностирование (3</w:t>
      </w:r>
      <w:r w:rsidR="009224E2" w:rsidRPr="00D15332">
        <w:rPr>
          <w:sz w:val="28"/>
          <w:szCs w:val="28"/>
        </w:rPr>
        <w:t>-й год обучения).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Основным методом диагностирования является метод наблюдения. В основу диагностики положены следующие критерии:</w:t>
      </w:r>
    </w:p>
    <w:p w:rsidR="009224E2" w:rsidRPr="00D15332" w:rsidRDefault="009224E2" w:rsidP="00D15332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ритм;</w:t>
      </w:r>
      <w:r w:rsidR="00EB3C12" w:rsidRPr="00D15332">
        <w:rPr>
          <w:sz w:val="28"/>
          <w:szCs w:val="28"/>
        </w:rPr>
        <w:t xml:space="preserve"> слух; вокал.</w:t>
      </w:r>
    </w:p>
    <w:p w:rsidR="009224E2" w:rsidRPr="00D15332" w:rsidRDefault="009224E2" w:rsidP="00D15332">
      <w:pPr>
        <w:spacing w:line="360" w:lineRule="auto"/>
        <w:ind w:firstLine="36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Так же отслеживается результативность участия воспитанников в </w:t>
      </w:r>
      <w:proofErr w:type="gramStart"/>
      <w:r w:rsidRPr="00D15332">
        <w:rPr>
          <w:sz w:val="28"/>
          <w:szCs w:val="28"/>
        </w:rPr>
        <w:t>мероприятиях  (</w:t>
      </w:r>
      <w:proofErr w:type="gramEnd"/>
      <w:r w:rsidRPr="00D15332">
        <w:rPr>
          <w:sz w:val="28"/>
          <w:szCs w:val="28"/>
        </w:rPr>
        <w:t>концерты, конкурс</w:t>
      </w:r>
      <w:r w:rsidR="00EB3C12" w:rsidRPr="00D15332">
        <w:rPr>
          <w:sz w:val="28"/>
          <w:szCs w:val="28"/>
        </w:rPr>
        <w:t>ы, фестивали.</w:t>
      </w:r>
    </w:p>
    <w:p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Проводится мониторинг.</w:t>
      </w:r>
    </w:p>
    <w:p w:rsidR="009224E2" w:rsidRPr="00D15332" w:rsidRDefault="009224E2" w:rsidP="00D1533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Ведется рейтинг учащихся. Результаты отслеживаются по активности участия воспитанников в конкурсах различного уровня (гимназические, городские, районные). По концу года на фестивале искусств самые активные дети получают памятные подарки и дипломы.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Условия реализации программы</w:t>
      </w:r>
    </w:p>
    <w:p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Созданная программа фольклорного кружка является комплексной, </w:t>
      </w:r>
      <w:proofErr w:type="spellStart"/>
      <w:r w:rsidRPr="00D15332">
        <w:rPr>
          <w:sz w:val="28"/>
          <w:szCs w:val="28"/>
        </w:rPr>
        <w:t>разноуровневой</w:t>
      </w:r>
      <w:proofErr w:type="spellEnd"/>
      <w:r w:rsidRPr="00D15332">
        <w:rPr>
          <w:sz w:val="28"/>
          <w:szCs w:val="28"/>
        </w:rPr>
        <w:t>. При возникновении необходимости производится корректировка содержания, форм занятий и времени изучения материала.</w:t>
      </w:r>
    </w:p>
    <w:p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особенностей.</w:t>
      </w:r>
    </w:p>
    <w:p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Данная программа рассчитана на четыр</w:t>
      </w:r>
      <w:r w:rsidR="00EB3C12" w:rsidRPr="00D15332">
        <w:rPr>
          <w:sz w:val="28"/>
          <w:szCs w:val="28"/>
        </w:rPr>
        <w:t>ехлетнее обучение для детей 7-15</w:t>
      </w:r>
      <w:r w:rsidRPr="00D15332">
        <w:rPr>
          <w:sz w:val="28"/>
          <w:szCs w:val="28"/>
        </w:rPr>
        <w:t xml:space="preserve"> лет. Набор в кружок свободный, по желанию учащихся и родителей. При записи в кружок проходит диагностика воспитанника: проверяется ритм, вокал, слух. По результатам диагностики педагог определяет, над, чем нужно будет работать с ребенком в дальнейшем.</w:t>
      </w:r>
    </w:p>
    <w:p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>Состав группы в кружке постоянный. Занятия  проводит один педагог – специалист, либо привлекает хореографа, аккомпаниатора.</w:t>
      </w:r>
    </w:p>
    <w:p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</w:p>
    <w:p w:rsidR="009224E2" w:rsidRPr="00D15332" w:rsidRDefault="009224E2" w:rsidP="00D15332">
      <w:pPr>
        <w:spacing w:line="360" w:lineRule="auto"/>
        <w:ind w:left="-18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Список литературы для педагогов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Алдошина Л. И. Проведение фольклорных праздников в школе. Педагогическое общество России. - М., 2005.- 128 с.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Беспятова Н. К. Программа педагога дополнительного образования: От разработки до реализации. – М.: Айрис – пресс, 2003. – 176 с. – (Методика)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proofErr w:type="spellStart"/>
      <w:r w:rsidRPr="00D15332">
        <w:rPr>
          <w:sz w:val="28"/>
          <w:szCs w:val="28"/>
        </w:rPr>
        <w:t>Ищук</w:t>
      </w:r>
      <w:proofErr w:type="spellEnd"/>
      <w:r w:rsidRPr="00D15332">
        <w:rPr>
          <w:sz w:val="28"/>
          <w:szCs w:val="28"/>
        </w:rPr>
        <w:t xml:space="preserve"> В. В., Нагибина М. И. Народные праздники. – Ярославль: Академия развития: Академия холдинг, 2000. – 160 с., ил.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Куприянова Л. Л., </w:t>
      </w:r>
      <w:proofErr w:type="spellStart"/>
      <w:r w:rsidRPr="00D15332">
        <w:rPr>
          <w:sz w:val="28"/>
          <w:szCs w:val="28"/>
        </w:rPr>
        <w:t>Шамина</w:t>
      </w:r>
      <w:proofErr w:type="spellEnd"/>
      <w:proofErr w:type="gramStart"/>
      <w:r w:rsidRPr="00D15332">
        <w:rPr>
          <w:sz w:val="28"/>
          <w:szCs w:val="28"/>
        </w:rPr>
        <w:t>. ,</w:t>
      </w:r>
      <w:proofErr w:type="gramEnd"/>
      <w:r w:rsidRPr="00D15332">
        <w:rPr>
          <w:sz w:val="28"/>
          <w:szCs w:val="28"/>
        </w:rPr>
        <w:t xml:space="preserve"> Л. В. Музыкальный фольклор. Министерство образования Российской Федерации, 1992.-15с. 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Мельникова Л. И., Зимина А. Н. Детский музыкальный фольклор. – М.: Гном – Пресс, 2000. - 88 с. 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b/>
          <w:sz w:val="28"/>
          <w:szCs w:val="28"/>
        </w:rPr>
      </w:pPr>
      <w:r w:rsidRPr="00D15332">
        <w:rPr>
          <w:sz w:val="28"/>
          <w:szCs w:val="28"/>
        </w:rPr>
        <w:t>Панкеев И. А. Русские праздники. – М.: Яуза, 1998. – 256 с.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Агапова И. А., Давыдова М. А.: Фольклорные праздники в школе. – Волгоград, Учитель, 2008.</w:t>
      </w:r>
    </w:p>
    <w:p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proofErr w:type="spellStart"/>
      <w:r w:rsidRPr="00D15332">
        <w:rPr>
          <w:sz w:val="28"/>
          <w:szCs w:val="28"/>
        </w:rPr>
        <w:t>Челышева</w:t>
      </w:r>
      <w:proofErr w:type="spellEnd"/>
      <w:r w:rsidRPr="00D15332">
        <w:rPr>
          <w:sz w:val="28"/>
          <w:szCs w:val="28"/>
        </w:rPr>
        <w:t xml:space="preserve"> Т. В., Спутник учителя музыки.- М. «Просвещение», 1993.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 9.   Широков А. Н.: Русские народные песни. – М., «Музыка», 1988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10.  </w:t>
      </w:r>
      <w:proofErr w:type="spellStart"/>
      <w:r w:rsidRPr="00D15332">
        <w:rPr>
          <w:sz w:val="28"/>
          <w:szCs w:val="28"/>
        </w:rPr>
        <w:t>Заволокин</w:t>
      </w:r>
      <w:proofErr w:type="spellEnd"/>
      <w:r w:rsidRPr="00D15332">
        <w:rPr>
          <w:sz w:val="28"/>
          <w:szCs w:val="28"/>
        </w:rPr>
        <w:t xml:space="preserve"> А. Н., </w:t>
      </w:r>
      <w:proofErr w:type="spellStart"/>
      <w:r w:rsidRPr="00D15332">
        <w:rPr>
          <w:sz w:val="28"/>
          <w:szCs w:val="28"/>
        </w:rPr>
        <w:t>Заволокин</w:t>
      </w:r>
      <w:proofErr w:type="spellEnd"/>
      <w:r w:rsidRPr="00D15332">
        <w:rPr>
          <w:sz w:val="28"/>
          <w:szCs w:val="28"/>
        </w:rPr>
        <w:t xml:space="preserve"> Г. Н.: </w:t>
      </w:r>
      <w:proofErr w:type="spellStart"/>
      <w:r w:rsidRPr="00D15332">
        <w:rPr>
          <w:sz w:val="28"/>
          <w:szCs w:val="28"/>
        </w:rPr>
        <w:t>Звокое</w:t>
      </w:r>
      <w:proofErr w:type="spellEnd"/>
      <w:r w:rsidRPr="00D15332">
        <w:rPr>
          <w:sz w:val="28"/>
          <w:szCs w:val="28"/>
        </w:rPr>
        <w:t xml:space="preserve"> чудо – частушка. – М., 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      «Советский композитор», 1989.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11. Михайлов М. </w:t>
      </w:r>
      <w:proofErr w:type="spellStart"/>
      <w:r w:rsidRPr="00D15332">
        <w:rPr>
          <w:sz w:val="28"/>
          <w:szCs w:val="28"/>
        </w:rPr>
        <w:t>А.,Горбина</w:t>
      </w:r>
      <w:proofErr w:type="spellEnd"/>
      <w:r w:rsidRPr="00D15332">
        <w:rPr>
          <w:sz w:val="28"/>
          <w:szCs w:val="28"/>
        </w:rPr>
        <w:t xml:space="preserve"> Е. В.: Поем, играем, танцуем. – Ярославль,                          «Академия развития», 1998.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12. </w:t>
      </w:r>
      <w:proofErr w:type="spellStart"/>
      <w:r w:rsidRPr="00D15332">
        <w:rPr>
          <w:sz w:val="28"/>
          <w:szCs w:val="28"/>
        </w:rPr>
        <w:t>Налепин</w:t>
      </w:r>
      <w:proofErr w:type="spellEnd"/>
      <w:r w:rsidRPr="00D15332">
        <w:rPr>
          <w:sz w:val="28"/>
          <w:szCs w:val="28"/>
        </w:rPr>
        <w:t xml:space="preserve"> А. Л.: Русские сказки. – М., «</w:t>
      </w:r>
      <w:proofErr w:type="spellStart"/>
      <w:r w:rsidRPr="00D15332">
        <w:rPr>
          <w:sz w:val="28"/>
          <w:szCs w:val="28"/>
          <w:lang w:val="en-US"/>
        </w:rPr>
        <w:t>ViTA</w:t>
      </w:r>
      <w:proofErr w:type="spellEnd"/>
      <w:r w:rsidRPr="00D15332">
        <w:rPr>
          <w:sz w:val="28"/>
          <w:szCs w:val="28"/>
        </w:rPr>
        <w:t>», 1993.</w:t>
      </w:r>
    </w:p>
    <w:p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13. Юдин С. Е.: Мы друзей зовем на праздник. – Ярославль, «Академия   развития», 2003.</w:t>
      </w:r>
    </w:p>
    <w:p w:rsidR="009224E2" w:rsidRPr="00D15332" w:rsidRDefault="009224E2" w:rsidP="00D15332">
      <w:pPr>
        <w:spacing w:line="360" w:lineRule="auto"/>
        <w:ind w:left="54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15. </w:t>
      </w:r>
      <w:proofErr w:type="spellStart"/>
      <w:r w:rsidRPr="00D15332">
        <w:rPr>
          <w:sz w:val="28"/>
          <w:szCs w:val="28"/>
        </w:rPr>
        <w:t>Елкина</w:t>
      </w:r>
      <w:proofErr w:type="spellEnd"/>
      <w:r w:rsidRPr="00D15332">
        <w:rPr>
          <w:sz w:val="28"/>
          <w:szCs w:val="28"/>
        </w:rPr>
        <w:t xml:space="preserve"> Н. В.,</w:t>
      </w:r>
      <w:proofErr w:type="spellStart"/>
      <w:r w:rsidRPr="00D15332">
        <w:rPr>
          <w:sz w:val="28"/>
          <w:szCs w:val="28"/>
        </w:rPr>
        <w:t>Тарабарина</w:t>
      </w:r>
      <w:proofErr w:type="spellEnd"/>
      <w:r w:rsidRPr="00D15332">
        <w:rPr>
          <w:sz w:val="28"/>
          <w:szCs w:val="28"/>
        </w:rPr>
        <w:t xml:space="preserve"> Т. И., 1000 загадок. – Ярославль, «Академия      развития», 2008.</w:t>
      </w:r>
    </w:p>
    <w:p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Список литературы для детей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1. </w:t>
      </w:r>
      <w:proofErr w:type="spellStart"/>
      <w:r w:rsidRPr="00D15332">
        <w:rPr>
          <w:sz w:val="28"/>
          <w:szCs w:val="28"/>
        </w:rPr>
        <w:t>Гульянц</w:t>
      </w:r>
      <w:proofErr w:type="spellEnd"/>
      <w:r w:rsidRPr="00D15332">
        <w:rPr>
          <w:sz w:val="28"/>
          <w:szCs w:val="28"/>
        </w:rPr>
        <w:t xml:space="preserve"> Е. В.: Музыкальная азбука для детей. - М., «Аквариум», 1997.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2. </w:t>
      </w:r>
      <w:proofErr w:type="spellStart"/>
      <w:r w:rsidRPr="00D15332">
        <w:rPr>
          <w:sz w:val="28"/>
          <w:szCs w:val="28"/>
        </w:rPr>
        <w:t>Кудлаева</w:t>
      </w:r>
      <w:proofErr w:type="spellEnd"/>
      <w:r w:rsidRPr="00D15332">
        <w:rPr>
          <w:sz w:val="28"/>
          <w:szCs w:val="28"/>
        </w:rPr>
        <w:t xml:space="preserve"> Н.: Альманах. – Тюмень, 1992.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3. Широков А. Н.: Русские народные песни. – М., «Музыка», 1988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4. </w:t>
      </w:r>
      <w:proofErr w:type="spellStart"/>
      <w:r w:rsidRPr="00D15332">
        <w:rPr>
          <w:sz w:val="28"/>
          <w:szCs w:val="28"/>
        </w:rPr>
        <w:t>Заволокин</w:t>
      </w:r>
      <w:proofErr w:type="spellEnd"/>
      <w:r w:rsidRPr="00D15332">
        <w:rPr>
          <w:sz w:val="28"/>
          <w:szCs w:val="28"/>
        </w:rPr>
        <w:t xml:space="preserve"> А. Н., </w:t>
      </w:r>
      <w:proofErr w:type="spellStart"/>
      <w:r w:rsidRPr="00D15332">
        <w:rPr>
          <w:sz w:val="28"/>
          <w:szCs w:val="28"/>
        </w:rPr>
        <w:t>Заволокин</w:t>
      </w:r>
      <w:proofErr w:type="spellEnd"/>
      <w:r w:rsidRPr="00D15332">
        <w:rPr>
          <w:sz w:val="28"/>
          <w:szCs w:val="28"/>
        </w:rPr>
        <w:t xml:space="preserve"> Г. Н.: Звонкое чудо – частушка. – М., 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«Советский композитор», 1989.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5. Михайлов М. </w:t>
      </w:r>
      <w:proofErr w:type="spellStart"/>
      <w:r w:rsidRPr="00D15332">
        <w:rPr>
          <w:sz w:val="28"/>
          <w:szCs w:val="28"/>
        </w:rPr>
        <w:t>А.,Горбина</w:t>
      </w:r>
      <w:proofErr w:type="spellEnd"/>
      <w:r w:rsidRPr="00D15332">
        <w:rPr>
          <w:sz w:val="28"/>
          <w:szCs w:val="28"/>
        </w:rPr>
        <w:t xml:space="preserve"> Е. В.: Поем, играем, танцуем. – Ярославль, «Академия развития», 1998.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6. </w:t>
      </w:r>
      <w:proofErr w:type="spellStart"/>
      <w:r w:rsidRPr="00D15332">
        <w:rPr>
          <w:sz w:val="28"/>
          <w:szCs w:val="28"/>
        </w:rPr>
        <w:t>Налепин</w:t>
      </w:r>
      <w:proofErr w:type="spellEnd"/>
      <w:r w:rsidRPr="00D15332">
        <w:rPr>
          <w:sz w:val="28"/>
          <w:szCs w:val="28"/>
        </w:rPr>
        <w:t xml:space="preserve"> А. Л.: Русские сказки. – М., «</w:t>
      </w:r>
      <w:proofErr w:type="spellStart"/>
      <w:r w:rsidRPr="00D15332">
        <w:rPr>
          <w:sz w:val="28"/>
          <w:szCs w:val="28"/>
          <w:lang w:val="en-US"/>
        </w:rPr>
        <w:t>ViTA</w:t>
      </w:r>
      <w:proofErr w:type="spellEnd"/>
      <w:r w:rsidRPr="00D15332">
        <w:rPr>
          <w:sz w:val="28"/>
          <w:szCs w:val="28"/>
        </w:rPr>
        <w:t>», 1993.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7. Юдин С. Е.: Мы друзей зовем на праздник. – Ярославль, «Академия развития», 2003.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8. </w:t>
      </w:r>
      <w:proofErr w:type="spellStart"/>
      <w:r w:rsidRPr="00D15332">
        <w:rPr>
          <w:sz w:val="28"/>
          <w:szCs w:val="28"/>
        </w:rPr>
        <w:t>Елкина</w:t>
      </w:r>
      <w:proofErr w:type="spellEnd"/>
      <w:r w:rsidRPr="00D15332">
        <w:rPr>
          <w:sz w:val="28"/>
          <w:szCs w:val="28"/>
        </w:rPr>
        <w:t xml:space="preserve"> Н. В.,</w:t>
      </w:r>
      <w:proofErr w:type="spellStart"/>
      <w:r w:rsidRPr="00D15332">
        <w:rPr>
          <w:sz w:val="28"/>
          <w:szCs w:val="28"/>
        </w:rPr>
        <w:t>Тарабарина</w:t>
      </w:r>
      <w:proofErr w:type="spellEnd"/>
      <w:r w:rsidRPr="00D15332">
        <w:rPr>
          <w:sz w:val="28"/>
          <w:szCs w:val="28"/>
        </w:rPr>
        <w:t xml:space="preserve"> Т. И., 1000 загадок. – Ярославль, «Академия развития», 2008.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9. Агапова И. А., Давыдова М. А.: Фольклорные праздники в школе. Весна и лето.– Волгоград, Учитель, 2008.</w:t>
      </w:r>
    </w:p>
    <w:p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10. Агапова И. А., Давыдова М. А.: Фольклорные праздники в школе. Зима и осень.– Волгоград, Учитель, 2008.</w:t>
      </w:r>
    </w:p>
    <w:p w:rsidR="002338AC" w:rsidRPr="00D15332" w:rsidRDefault="002338AC" w:rsidP="00D15332">
      <w:pPr>
        <w:spacing w:line="360" w:lineRule="auto"/>
        <w:ind w:firstLine="708"/>
        <w:contextualSpacing/>
        <w:rPr>
          <w:sz w:val="28"/>
          <w:szCs w:val="28"/>
        </w:rPr>
      </w:pPr>
    </w:p>
    <w:sectPr w:rsidR="002338AC" w:rsidRPr="00D15332" w:rsidSect="00EB3C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EF1"/>
    <w:multiLevelType w:val="hybridMultilevel"/>
    <w:tmpl w:val="CBCE2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E7383"/>
    <w:multiLevelType w:val="hybridMultilevel"/>
    <w:tmpl w:val="91D41E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306807"/>
    <w:multiLevelType w:val="hybridMultilevel"/>
    <w:tmpl w:val="444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4264E"/>
    <w:multiLevelType w:val="hybridMultilevel"/>
    <w:tmpl w:val="606CA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7794D"/>
    <w:multiLevelType w:val="hybridMultilevel"/>
    <w:tmpl w:val="A3849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25B7C"/>
    <w:multiLevelType w:val="hybridMultilevel"/>
    <w:tmpl w:val="DB9C8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821AB"/>
    <w:multiLevelType w:val="hybridMultilevel"/>
    <w:tmpl w:val="A37E964C"/>
    <w:lvl w:ilvl="0" w:tplc="A28A0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3900BAC">
      <w:start w:val="34"/>
      <w:numFmt w:val="decimal"/>
      <w:lvlText w:val="%2"/>
      <w:lvlJc w:val="left"/>
      <w:pPr>
        <w:tabs>
          <w:tab w:val="num" w:pos="2640"/>
        </w:tabs>
        <w:ind w:left="264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6590C"/>
    <w:multiLevelType w:val="hybridMultilevel"/>
    <w:tmpl w:val="C5EC8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F572D"/>
    <w:multiLevelType w:val="hybridMultilevel"/>
    <w:tmpl w:val="4926B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82969"/>
    <w:multiLevelType w:val="hybridMultilevel"/>
    <w:tmpl w:val="C7F825C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8952819"/>
    <w:multiLevelType w:val="hybridMultilevel"/>
    <w:tmpl w:val="F2DEE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06A7B"/>
    <w:multiLevelType w:val="hybridMultilevel"/>
    <w:tmpl w:val="E44A9FA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3B14521"/>
    <w:multiLevelType w:val="hybridMultilevel"/>
    <w:tmpl w:val="EB7A6A90"/>
    <w:lvl w:ilvl="0" w:tplc="ABCC4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D3FFE"/>
    <w:multiLevelType w:val="hybridMultilevel"/>
    <w:tmpl w:val="A57CF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160ED"/>
    <w:multiLevelType w:val="hybridMultilevel"/>
    <w:tmpl w:val="6C02F9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6651D2D"/>
    <w:multiLevelType w:val="hybridMultilevel"/>
    <w:tmpl w:val="F7566706"/>
    <w:lvl w:ilvl="0" w:tplc="4956E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F6E51"/>
    <w:multiLevelType w:val="hybridMultilevel"/>
    <w:tmpl w:val="17B25D10"/>
    <w:lvl w:ilvl="0" w:tplc="780001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634F42A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B812F22"/>
    <w:multiLevelType w:val="hybridMultilevel"/>
    <w:tmpl w:val="D494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ED423B6"/>
    <w:multiLevelType w:val="hybridMultilevel"/>
    <w:tmpl w:val="55C83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03D3FB7"/>
    <w:multiLevelType w:val="multilevel"/>
    <w:tmpl w:val="ABA6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4620F"/>
    <w:multiLevelType w:val="hybridMultilevel"/>
    <w:tmpl w:val="6EC279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A107A38"/>
    <w:multiLevelType w:val="hybridMultilevel"/>
    <w:tmpl w:val="1826CB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"/>
  </w:num>
  <w:num w:numId="5">
    <w:abstractNumId w:val="4"/>
  </w:num>
  <w:num w:numId="6">
    <w:abstractNumId w:val="20"/>
  </w:num>
  <w:num w:numId="7">
    <w:abstractNumId w:val="12"/>
  </w:num>
  <w:num w:numId="8">
    <w:abstractNumId w:val="0"/>
  </w:num>
  <w:num w:numId="9">
    <w:abstractNumId w:val="19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8"/>
  </w:num>
  <w:num w:numId="18">
    <w:abstractNumId w:val="7"/>
  </w:num>
  <w:num w:numId="19">
    <w:abstractNumId w:val="3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2"/>
    <w:rsid w:val="00031D34"/>
    <w:rsid w:val="000936A3"/>
    <w:rsid w:val="00153B17"/>
    <w:rsid w:val="00165EBD"/>
    <w:rsid w:val="001D54C7"/>
    <w:rsid w:val="001E7C11"/>
    <w:rsid w:val="001F0467"/>
    <w:rsid w:val="00227AFE"/>
    <w:rsid w:val="002338AC"/>
    <w:rsid w:val="002D0A70"/>
    <w:rsid w:val="00370E7A"/>
    <w:rsid w:val="00385EA7"/>
    <w:rsid w:val="004C6116"/>
    <w:rsid w:val="00567F9F"/>
    <w:rsid w:val="005B20AB"/>
    <w:rsid w:val="00631850"/>
    <w:rsid w:val="0066520D"/>
    <w:rsid w:val="006D0460"/>
    <w:rsid w:val="007440E0"/>
    <w:rsid w:val="008E2B14"/>
    <w:rsid w:val="008F03BC"/>
    <w:rsid w:val="00901233"/>
    <w:rsid w:val="009224E2"/>
    <w:rsid w:val="009232D7"/>
    <w:rsid w:val="009302A9"/>
    <w:rsid w:val="00940F5A"/>
    <w:rsid w:val="0097099C"/>
    <w:rsid w:val="00985C32"/>
    <w:rsid w:val="009D4FB7"/>
    <w:rsid w:val="00A2632B"/>
    <w:rsid w:val="00A27E7D"/>
    <w:rsid w:val="00AB05CE"/>
    <w:rsid w:val="00AB5AE5"/>
    <w:rsid w:val="00B54A3F"/>
    <w:rsid w:val="00C34B22"/>
    <w:rsid w:val="00C7205B"/>
    <w:rsid w:val="00D15332"/>
    <w:rsid w:val="00EB3C12"/>
    <w:rsid w:val="00F81DA2"/>
    <w:rsid w:val="00F9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71DA4-6736-4037-9141-BF3B59EB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24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2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24E2"/>
  </w:style>
  <w:style w:type="table" w:styleId="a6">
    <w:name w:val="Table Grid"/>
    <w:basedOn w:val="a1"/>
    <w:rsid w:val="009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224E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224E2"/>
    <w:rPr>
      <w:b/>
      <w:bCs/>
    </w:rPr>
  </w:style>
  <w:style w:type="paragraph" w:styleId="a9">
    <w:name w:val="Title"/>
    <w:basedOn w:val="a"/>
    <w:link w:val="aa"/>
    <w:qFormat/>
    <w:rsid w:val="009224E2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922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Emphasis"/>
    <w:qFormat/>
    <w:rsid w:val="009224E2"/>
    <w:rPr>
      <w:i/>
      <w:iCs/>
    </w:rPr>
  </w:style>
  <w:style w:type="paragraph" w:styleId="ac">
    <w:name w:val="header"/>
    <w:basedOn w:val="a"/>
    <w:link w:val="ad"/>
    <w:rsid w:val="009224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22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24E2"/>
    <w:pPr>
      <w:ind w:firstLine="851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224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B5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66520D"/>
    <w:pPr>
      <w:ind w:left="720"/>
      <w:contextualSpacing/>
    </w:pPr>
  </w:style>
  <w:style w:type="character" w:customStyle="1" w:styleId="fStyleTable">
    <w:name w:val="fStyleTable"/>
    <w:rsid w:val="00C7205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eCGXi8Dg1isKFrOvQX2A1jgupOfeXUQgnx3+DPgl8vQ=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L+odvy7lxwlQGXSbshPSshQwRwId9dpYGlKo9hgsA9I=</DigestValue>
    </Reference>
  </SignedInfo>
  <SignatureValue>D88x4A/n9BXKKYKzkRF4hjvlckM03JD/kq4RCpspS6dTXv552GhMHbBh386Xp27T
h+Wo5hhKZ4qNnJCj5ISBfw==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TIUVdgArWxQu4mgD6EbLWVRKE2g=</DigestValue>
      </Reference>
      <Reference URI="/word/fontTable.xml?ContentType=application/vnd.openxmlformats-officedocument.wordprocessingml.fontTable+xml">
        <DigestMethod Algorithm="http://www.w3.org/2000/09/xmldsig#sha1"/>
        <DigestValue>zZySHwZM9w1bnko0s83lf/Eq8wQ=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OOjZQsIVZ0rSCySDbH7O5PQyKP4=</DigestValue>
      </Reference>
      <Reference URI="/word/settings.xml?ContentType=application/vnd.openxmlformats-officedocument.wordprocessingml.settings+xml">
        <DigestMethod Algorithm="http://www.w3.org/2000/09/xmldsig#sha1"/>
        <DigestValue>YGkLZN4GPbizxS13uwh2YmzKXMM=</DigestValue>
      </Reference>
      <Reference URI="/word/styles.xml?ContentType=application/vnd.openxmlformats-officedocument.wordprocessingml.styles+xml">
        <DigestMethod Algorithm="http://www.w3.org/2000/09/xmldsig#sha1"/>
        <DigestValue>tSsem0ifbgNnzMy6Gwt+GLXkOMo=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2024-10-16T13:42:02Z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пк10</cp:lastModifiedBy>
  <cp:revision>23</cp:revision>
  <dcterms:created xsi:type="dcterms:W3CDTF">2017-11-09T11:08:00Z</dcterms:created>
  <dcterms:modified xsi:type="dcterms:W3CDTF">2024-10-16T13:41:00Z</dcterms:modified>
</cp:coreProperties>
</file>