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06" w:rsidRPr="00A91206" w:rsidRDefault="00A91206" w:rsidP="00A9120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2419703"/>
      <w:r w:rsidRPr="00A91206"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:rsidR="00A91206" w:rsidRPr="00A91206" w:rsidRDefault="00A91206" w:rsidP="00A91206">
      <w:pPr>
        <w:pStyle w:val="af7"/>
        <w:ind w:firstLine="284"/>
        <w:jc w:val="center"/>
        <w:rPr>
          <w:sz w:val="24"/>
          <w:szCs w:val="24"/>
        </w:rPr>
      </w:pPr>
      <w:r w:rsidRPr="00A91206">
        <w:rPr>
          <w:sz w:val="24"/>
          <w:szCs w:val="24"/>
        </w:rPr>
        <w:t>Муниципальное бюджетное общеобразовательное учреждение</w:t>
      </w:r>
    </w:p>
    <w:p w:rsidR="00A91206" w:rsidRPr="00A91206" w:rsidRDefault="00A91206" w:rsidP="00A91206">
      <w:pPr>
        <w:pStyle w:val="af7"/>
        <w:ind w:firstLine="284"/>
        <w:jc w:val="center"/>
        <w:rPr>
          <w:sz w:val="24"/>
          <w:szCs w:val="24"/>
        </w:rPr>
      </w:pPr>
      <w:r w:rsidRPr="00A91206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  <w:bookmarkStart w:id="1" w:name="_GoBack"/>
      <w:bookmarkEnd w:id="1"/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36"/>
        <w:gridCol w:w="4702"/>
      </w:tblGrid>
      <w:tr w:rsidR="00A91206" w:rsidRPr="00A91206" w:rsidTr="00AB43AB">
        <w:trPr>
          <w:jc w:val="center"/>
        </w:trPr>
        <w:tc>
          <w:tcPr>
            <w:tcW w:w="4785" w:type="dxa"/>
            <w:hideMark/>
          </w:tcPr>
          <w:p w:rsidR="00A91206" w:rsidRPr="00A91206" w:rsidRDefault="009267CC" w:rsidP="00A912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255A89D5" wp14:editId="1D666E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384175</wp:posOffset>
                  </wp:positionV>
                  <wp:extent cx="3307080" cy="1275715"/>
                  <wp:effectExtent l="0" t="0" r="7620" b="635"/>
                  <wp:wrapThrough wrapText="bothSides">
                    <wp:wrapPolygon edited="0">
                      <wp:start x="0" y="0"/>
                      <wp:lineTo x="0" y="21288"/>
                      <wp:lineTo x="21525" y="21288"/>
                      <wp:lineTo x="2152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hideMark/>
          </w:tcPr>
          <w:p w:rsidR="00A91206" w:rsidRPr="00A91206" w:rsidRDefault="00A91206" w:rsidP="00A91206">
            <w:pPr>
              <w:pStyle w:val="af7"/>
              <w:ind w:firstLine="284"/>
              <w:jc w:val="right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Pr="00A91206">
              <w:rPr>
                <w:sz w:val="24"/>
                <w:szCs w:val="24"/>
              </w:rPr>
              <w:t xml:space="preserve"> 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>к ООП НОО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 xml:space="preserve">утвержденной 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>приказом 82-од «30» августа 2023 г.                                                                   директор МБОУ СШ №45</w:t>
            </w:r>
          </w:p>
          <w:p w:rsidR="00A91206" w:rsidRPr="00A91206" w:rsidRDefault="00A91206" w:rsidP="00A91206">
            <w:pPr>
              <w:pStyle w:val="af7"/>
              <w:ind w:firstLine="284"/>
              <w:jc w:val="right"/>
              <w:rPr>
                <w:sz w:val="24"/>
                <w:szCs w:val="24"/>
              </w:rPr>
            </w:pPr>
            <w:r w:rsidRPr="00A91206">
              <w:rPr>
                <w:sz w:val="24"/>
                <w:szCs w:val="24"/>
              </w:rPr>
              <w:tab/>
              <w:t xml:space="preserve">    ____________Н.Н. Раклистова </w:t>
            </w:r>
          </w:p>
          <w:p w:rsidR="00A91206" w:rsidRPr="00A91206" w:rsidRDefault="00A91206" w:rsidP="00A912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pStyle w:val="ae"/>
        <w:shd w:val="clear" w:color="auto" w:fill="FFFFFF"/>
        <w:ind w:left="0" w:firstLine="284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1206" w:rsidRPr="00A91206" w:rsidRDefault="00A91206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sz w:val="24"/>
          <w:szCs w:val="24"/>
        </w:rPr>
        <w:t>Рабочая программа курса</w:t>
      </w:r>
    </w:p>
    <w:p w:rsidR="00A91206" w:rsidRPr="00A91206" w:rsidRDefault="00A91206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</w:p>
    <w:p w:rsidR="00A91206" w:rsidRPr="00A91206" w:rsidRDefault="00A91206" w:rsidP="00A91206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sz w:val="24"/>
          <w:szCs w:val="24"/>
        </w:rPr>
        <w:t>(общеинтеллектуальное направление)</w:t>
      </w:r>
    </w:p>
    <w:p w:rsidR="00A91206" w:rsidRPr="00A91206" w:rsidRDefault="00A91206" w:rsidP="00A91206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«Математика</w:t>
      </w:r>
      <w:r w:rsidRPr="00A9120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20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9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206">
        <w:rPr>
          <w:rFonts w:ascii="Times New Roman" w:hAnsi="Times New Roman" w:cs="Times New Roman"/>
          <w:sz w:val="24"/>
          <w:szCs w:val="24"/>
        </w:rPr>
        <w:t>Срок реализации –1 год</w:t>
      </w:r>
    </w:p>
    <w:p w:rsidR="00A91206" w:rsidRPr="00A91206" w:rsidRDefault="00A91206" w:rsidP="00A91206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9120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91206" w:rsidRP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P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  <w:r w:rsidRPr="00A91206">
        <w:rPr>
          <w:color w:val="000000"/>
        </w:rPr>
        <w:t>г . Тверь, 2023 г.</w:t>
      </w: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A91206" w:rsidRDefault="00A91206" w:rsidP="00A91206">
      <w:pPr>
        <w:pStyle w:val="af"/>
        <w:shd w:val="clear" w:color="auto" w:fill="FFFFFF"/>
        <w:spacing w:before="188" w:beforeAutospacing="0" w:after="0" w:afterAutospacing="0"/>
        <w:ind w:firstLine="284"/>
        <w:jc w:val="center"/>
        <w:rPr>
          <w:color w:val="000000"/>
        </w:rPr>
      </w:pPr>
    </w:p>
    <w:p w:rsidR="00191462" w:rsidRPr="00A91206" w:rsidRDefault="00191462" w:rsidP="00A912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22419705"/>
      <w:bookmarkEnd w:id="0"/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D78AF" w:rsidRPr="00A91206" w:rsidRDefault="00027D39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математики имеет особое значение в развитии обучающегося. </w:t>
      </w:r>
      <w:r w:rsidR="00B4365A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Курс позволяет обеспечить требуемый уровень подготовки школьников, предусматриваемый государственным стандартом математического образования, </w:t>
      </w:r>
      <w:r w:rsidR="00600EB9" w:rsidRPr="00A912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365A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осуществлять при этом такую подготовку, которая является достаточной для углубленного изучения математики,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а также будут вос</w:t>
      </w:r>
      <w:r w:rsidR="00B4365A" w:rsidRPr="00A912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требованы в жизни.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Содержание факультатива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</w:t>
      </w:r>
      <w:r w:rsidR="00A9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решать учебную задачу творчески.</w:t>
      </w:r>
      <w:r w:rsidR="00A9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AD78AF" w:rsidRPr="00A91206" w:rsidRDefault="00AD78AF" w:rsidP="00A9120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Данный курс</w:t>
      </w:r>
      <w:r w:rsidR="00A9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включает материал  двух разделов:   «Занимательная математика»,  «Геометрия вокруг нас».</w:t>
      </w:r>
    </w:p>
    <w:p w:rsidR="00650C47" w:rsidRPr="00A91206" w:rsidRDefault="00650C47" w:rsidP="00A9120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</w:t>
      </w:r>
    </w:p>
    <w:p w:rsidR="00191462" w:rsidRPr="00A91206" w:rsidRDefault="00027D39" w:rsidP="00A91206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FE2431" w:rsidRPr="00A91206" w:rsidRDefault="0052151C" w:rsidP="00A91206">
      <w:pPr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2431" w:rsidRPr="00A91206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 развитие, развитие творческого и логического мышления у обучающихся, формирование устойчивого интереса к математике.</w:t>
      </w:r>
    </w:p>
    <w:p w:rsidR="00FE2431" w:rsidRPr="00A91206" w:rsidRDefault="0052151C" w:rsidP="00A91206">
      <w:pPr>
        <w:pStyle w:val="ae"/>
        <w:spacing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-ф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ормирование и развитие различны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вид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памяти, внимания и воображения, универсальные учебные умения и навыки;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ф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ормирова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ние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 обучающих общ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способност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FE2431" w:rsidRPr="00A91206" w:rsidRDefault="0052151C" w:rsidP="00A91206">
      <w:pPr>
        <w:pStyle w:val="ae"/>
        <w:suppressAutoHyphens w:val="0"/>
        <w:spacing w:after="200"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р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азви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тие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мышлени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развитие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пространственно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восприяти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воображени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геометрическ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их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представлени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развитие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творчески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способност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креативно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мышлени</w:t>
      </w:r>
      <w:r w:rsidR="00D46BE4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умение использовать полученные знания в новых условиях;</w:t>
      </w:r>
    </w:p>
    <w:p w:rsidR="00462E0A" w:rsidRPr="00A91206" w:rsidRDefault="00462E0A" w:rsidP="00A91206">
      <w:pPr>
        <w:pStyle w:val="ae"/>
        <w:spacing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тие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математическ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реч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и.</w:t>
      </w:r>
    </w:p>
    <w:p w:rsidR="00FE2431" w:rsidRPr="00A91206" w:rsidRDefault="00462E0A" w:rsidP="00A91206">
      <w:pPr>
        <w:pStyle w:val="ae"/>
        <w:spacing w:line="276" w:lineRule="auto"/>
        <w:ind w:left="0" w:firstLine="284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в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оспитание 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ответственност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творческ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самостоятельност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коммуникабельност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трудолюби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познавательн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ой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активност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смелост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суждений, критическо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мышлени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устойчив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ого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интерес</w:t>
      </w:r>
      <w:r w:rsidR="00356246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</w:t>
      </w:r>
      <w:r w:rsidR="00FE2431" w:rsidRPr="00A9120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изучению учебного предмета «Математика».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91462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3" w:name="bc284a2b-8dc7-47b2-bec2-e0e566c832dd"/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данного курса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в 4 классе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345DC" w:rsidRPr="00A912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неделю).</w:t>
      </w:r>
      <w:bookmarkEnd w:id="3"/>
      <w:r w:rsidRPr="00A91206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A91206" w:rsidRPr="00A91206" w:rsidRDefault="00A91206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5DC" w:rsidRPr="00A91206" w:rsidRDefault="007345DC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block-22419698"/>
      <w:bookmarkEnd w:id="2"/>
    </w:p>
    <w:p w:rsidR="00FD2E2E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935814" w:rsidRPr="00A91206" w:rsidRDefault="00935814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Царство математики ( 7 часов)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О математике с улыбкой. ( 2 часа)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Высказывания великих людей о математике. Информация об ученых,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Решение интересных задач. Веселая викторина.</w:t>
      </w:r>
    </w:p>
    <w:p w:rsidR="00935814" w:rsidRPr="00A91206" w:rsidRDefault="00935814" w:rsidP="00A91206">
      <w:pPr>
        <w:shd w:val="clear" w:color="auto" w:fill="FFFFFF"/>
        <w:ind w:right="2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Из истории чисел. (2 часа)</w:t>
      </w:r>
    </w:p>
    <w:p w:rsidR="00935814" w:rsidRPr="00A91206" w:rsidRDefault="009E6B14" w:rsidP="00A91206">
      <w:pPr>
        <w:shd w:val="clear" w:color="auto" w:fill="FFFFFF"/>
        <w:ind w:right="2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Арабская и римская нумерация чисел и действия с ними.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Математические игры. ( 1 час)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Игра «Не собьюсь». Игра «Попробуй сосчитать!»  Игра «Задумайте число»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Четные и нечетные числа. (2 часа)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Свойства  четных и нечетных чисел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Решение задач: Странный отчет. Случай в сберкассе.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Кошки-мышки. Головоломка с ногами. Проверка тетрадей.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Задачи на разрезания и складывание фигур. (4 часа)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Математические ребусы (2 часа)</w:t>
      </w:r>
    </w:p>
    <w:p w:rsidR="00935814" w:rsidRPr="00A91206" w:rsidRDefault="00935814" w:rsidP="00A91206">
      <w:pPr>
        <w:shd w:val="clear" w:color="auto" w:fill="FFFFFF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Упражнения на быстрый счет. (4 часа)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Вычисли наиболее удобным способом.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Умножение на 9 и на 11.</w:t>
      </w:r>
    </w:p>
    <w:p w:rsidR="00935814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Легкий способ умножения первых десяти чисел на 9.</w:t>
      </w:r>
    </w:p>
    <w:p w:rsidR="00FD2E2E" w:rsidRPr="00A91206" w:rsidRDefault="009E6B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5814" w:rsidRPr="00A91206">
        <w:rPr>
          <w:rFonts w:ascii="Times New Roman" w:hAnsi="Times New Roman" w:cs="Times New Roman"/>
          <w:color w:val="000000"/>
          <w:sz w:val="28"/>
          <w:szCs w:val="28"/>
        </w:rPr>
        <w:t>Использование изменения порядка счета.</w:t>
      </w:r>
    </w:p>
    <w:p w:rsidR="00FD2E2E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Переливания.(2 часа)</w:t>
      </w:r>
    </w:p>
    <w:p w:rsidR="00935814" w:rsidRPr="00A91206" w:rsidRDefault="00935814" w:rsidP="00A91206">
      <w:pPr>
        <w:shd w:val="clear" w:color="auto" w:fill="FFFFFF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Выпуск математических газет ( 1 час)</w:t>
      </w:r>
    </w:p>
    <w:p w:rsidR="00935814" w:rsidRPr="00A91206" w:rsidRDefault="0053091B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b/>
          <w:color w:val="000000"/>
          <w:sz w:val="28"/>
          <w:szCs w:val="28"/>
          <w:lang w:eastAsia="en-US"/>
        </w:rPr>
        <w:t>ФОРМЫ ПОДВЕДЕНИЯ ИТОГОВ РЕАЛИЗАЦИИ ПРОГРАММЫ</w:t>
      </w:r>
    </w:p>
    <w:p w:rsidR="007A45F3" w:rsidRPr="00A91206" w:rsidRDefault="007A45F3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Итоговый контроль осуществляется в формах: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тестирование;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практические работы;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творческие работы учащихся;</w:t>
      </w:r>
    </w:p>
    <w:p w:rsidR="00935814" w:rsidRPr="00A91206" w:rsidRDefault="009E6B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35814" w:rsidRPr="00A91206">
        <w:rPr>
          <w:rFonts w:eastAsiaTheme="minorHAnsi"/>
          <w:color w:val="000000"/>
          <w:sz w:val="28"/>
          <w:szCs w:val="28"/>
          <w:lang w:eastAsia="en-US"/>
        </w:rPr>
        <w:t>контрольные задания.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lastRenderedPageBreak/>
        <w:t>Результаты проверки фиксируются в зачётном листе учителя. В рамках накопительной системы, создание портфолио и отражаются в индивидуальном образовательном маршруте.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 Познавательно-игровой математический утренник «В гостях у Царицы Математики».- Проектные работы.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-Игровой математический практикум «Удивительные приключения Слагайки и Вычитайки».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 Познавательно-развлекательная программа «Необыкновенные приключения в стране Внималки-Сосчиталки».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 Турнир по геометрии.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-Блиц - турнир по решению задач.</w:t>
      </w:r>
    </w:p>
    <w:p w:rsidR="00935814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-Познавательная конкурсно-игровая программа «Весёлый интеллектуал».</w:t>
      </w:r>
    </w:p>
    <w:p w:rsidR="002301B1" w:rsidRPr="00A91206" w:rsidRDefault="00935814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1206">
        <w:rPr>
          <w:rFonts w:eastAsiaTheme="minorHAnsi"/>
          <w:color w:val="000000"/>
          <w:sz w:val="28"/>
          <w:szCs w:val="28"/>
          <w:lang w:eastAsia="en-US"/>
        </w:rPr>
        <w:t>-Всероссийские конкурсы по математике «Инфоурок» и «Кенгуру»</w:t>
      </w:r>
      <w:r w:rsidR="007A45F3" w:rsidRPr="00A91206">
        <w:rPr>
          <w:rFonts w:eastAsiaTheme="minorHAnsi"/>
          <w:color w:val="000000"/>
          <w:sz w:val="28"/>
          <w:szCs w:val="28"/>
          <w:lang w:eastAsia="en-US"/>
        </w:rPr>
        <w:t>.</w:t>
      </w:r>
      <w:bookmarkStart w:id="5" w:name="block-22419699"/>
      <w:bookmarkEnd w:id="4"/>
    </w:p>
    <w:p w:rsidR="002301B1" w:rsidRPr="00A91206" w:rsidRDefault="002301B1" w:rsidP="00A91206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91462" w:rsidRPr="00A91206" w:rsidRDefault="00027D39" w:rsidP="00A91206">
      <w:pPr>
        <w:pStyle w:val="af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91206">
        <w:rPr>
          <w:b/>
          <w:color w:val="000000"/>
          <w:sz w:val="28"/>
          <w:szCs w:val="28"/>
        </w:rPr>
        <w:t>ПЛАНИРУЕМЫЕ РЕЗУЛЬТАТЫ ОСВОЕНИЯ ПРОГРАММЫ ПО МАТЕМАТИКЕ НА УРОВНЕ НАЧАЛЬНОГО ОБЩЕГО ОБРАЗОВАНИЯ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развитие внимательности, настойчивости, целеустремленности, умения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преодолевать трудности – качеств весьма важных в практической деятельности любого человека;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воспитание чувства справедливости, ответственности;</w:t>
      </w:r>
    </w:p>
    <w:p w:rsidR="007D4939" w:rsidRPr="00A91206" w:rsidRDefault="007D49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самостоятельности суждений, независимости и нестандартности 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ab/>
        <w:t>мышления.</w:t>
      </w:r>
    </w:p>
    <w:p w:rsidR="00191462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206" w:rsidRPr="00A91206" w:rsidRDefault="00A91206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МЕТАПРЕДМЕТНЫЕ РЕЗУЛЬТАТЫ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="00B065B6" w:rsidRPr="00A9120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065B6" w:rsidRPr="00A91206" w:rsidRDefault="00B065B6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4D8B" w:rsidRPr="00A912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>риентироваться в понятиях «влево», «вправо», «вверх», «вниз».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риентироваться на точку начала движения, на числа и стрелки 1→ 1↓ и др., указывающие направление движения.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роводить линии по заданному маршруту (алгоритму).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ыделять фигуру заданной формы на сложном чертеже.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оставлять фигуры из частей. Определять место заданной детали в конструкции.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ыявлять закономерности в расположении деталей; составлять детали в соответствии с заданным контуром конструкции.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опоставлять полученный (промежуточный, итоговый) результат с заданным условием.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бъяснять (доказывать) выбор деталей или способа действия при заданном условии.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нализировать предложенные возможные варианты верного решения.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оделировать объёмные фигуры из различных материалов (проволока, пластилин и др.).</w:t>
      </w:r>
    </w:p>
    <w:p w:rsidR="00B065B6" w:rsidRPr="00A91206" w:rsidRDefault="00214D8B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B065B6" w:rsidRPr="00A91206">
        <w:rPr>
          <w:rFonts w:ascii="Times New Roman" w:hAnsi="Times New Roman" w:cs="Times New Roman"/>
          <w:color w:val="000000"/>
          <w:sz w:val="28"/>
          <w:szCs w:val="28"/>
        </w:rPr>
        <w:t>существлять развернутые действия контроля и самоконтроля: сравнивать построенную конструкцию с образцом.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 (рефлексия):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процесса и результата своей деятельности;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вести поиск путей преодоления ошибок;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91462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7D39" w:rsidRPr="00A91206">
        <w:rPr>
          <w:rFonts w:ascii="Times New Roman" w:hAnsi="Times New Roman" w:cs="Times New Roman"/>
          <w:color w:val="000000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191462" w:rsidRPr="00A91206" w:rsidRDefault="00191462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462" w:rsidRPr="00A91206" w:rsidRDefault="00027D39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8D03F3" w:rsidRPr="00A912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1206">
        <w:rPr>
          <w:rFonts w:ascii="Times New Roman" w:hAnsi="Times New Roman" w:cs="Times New Roman"/>
          <w:color w:val="000000"/>
          <w:sz w:val="28"/>
          <w:szCs w:val="28"/>
        </w:rPr>
        <w:t xml:space="preserve"> классе у обучающегося будут сформированы следующие умения: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Расположение деталей фигуры в исходной конструкции . Части фигуры. Место заданной фигуры в конструкции.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Разрезание и составление фигур. Деление заданной фигуры на равные  части.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Поиск заданных фигур в фигурах сложной конфигурации.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Решение задач, формирующих геометрическую наблюдательность.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Объёмные фигуры: цилиндр, конус, пирамида, шар, куб. Моделирование из пластилина.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</w:t>
      </w:r>
      <w:r w:rsidR="0019529B" w:rsidRPr="00A912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Сравнивать разные приемы действий, выбирать удобные способы для выполнения конкретного задания.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Применять изученные способы учебной работы и приёмы вычислений для работы с числовыми головоломками.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Анализировать правила игры. Действовать в соответствии с заданными правилами.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Выполнять пробное учебное действие, фиксировать индивидуальное затруднение в пробном действии.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позицию в коммун</w:t>
      </w:r>
      <w:r w:rsidR="0019529B" w:rsidRPr="00A91206">
        <w:rPr>
          <w:rFonts w:ascii="Times New Roman" w:hAnsi="Times New Roman" w:cs="Times New Roman"/>
          <w:color w:val="000000"/>
          <w:sz w:val="28"/>
          <w:szCs w:val="28"/>
        </w:rPr>
        <w:t>икации, учитывать разные мнения.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Использовать критерии для обоснования своего суждения.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Сопоставлять полученный (промежуточный, итоговый) результат с заданным условием.</w:t>
      </w:r>
    </w:p>
    <w:p w:rsidR="008D03F3" w:rsidRPr="00A91206" w:rsidRDefault="008D03F3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Контролировать свою деятельность: обнаруживать и исправлять ошибки.</w:t>
      </w:r>
    </w:p>
    <w:p w:rsidR="002301B1" w:rsidRPr="00A91206" w:rsidRDefault="002301B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t>ОСНОВНЫЕ ТРЕБОВАНИЯ К ЗНАНИЯМ И УМЕНИЯМ ОБУЧАЮЩИХСЯ В КОНЦЕ УЧЕБНОГО ГОДА</w:t>
      </w:r>
    </w:p>
    <w:p w:rsidR="002301B1" w:rsidRPr="00A91206" w:rsidRDefault="002301B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Учащиеся знают термины: точка, прямая, отрезок, угол, ломаная, треугольник, прямоугольник, квадрат, трапеция, ромб, длина, луч, четырехугольник,  сантиметр, а также название и назначение инструментов и приспособлений (линейка, треугольник), пространственные представления</w:t>
      </w: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Имеют представление и узнавать в фигурах и предметах окружающей среды плоские геометрические фигуры: отрезок, угол, ломаную линию, прямоугольник, квадрат, треугольник, объёмные геометрические тела, которые изучают в этом курсе;</w:t>
      </w:r>
    </w:p>
    <w:p w:rsidR="007343E1" w:rsidRPr="00A91206" w:rsidRDefault="007343E1" w:rsidP="00A91206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hAnsi="Times New Roman" w:cs="Times New Roman"/>
          <w:color w:val="000000"/>
          <w:sz w:val="28"/>
          <w:szCs w:val="28"/>
        </w:rPr>
        <w:t>Учащиеся умеют: измерить длину отрезка, определить, какой угол на глаз, различать фигуры, строить различные фигуры по заданию учителя; решать  занимательные задачи, ребусы, загадки, задачи повышенной трудности; решать логические упражнения.</w:t>
      </w:r>
    </w:p>
    <w:p w:rsidR="00191462" w:rsidRPr="00A91206" w:rsidRDefault="00191462" w:rsidP="00A91206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2473E" w:rsidRPr="00A91206" w:rsidRDefault="0052473E" w:rsidP="00A91206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52473E" w:rsidRPr="00A91206" w:rsidRDefault="0052473E" w:rsidP="00A91206">
      <w:pPr>
        <w:ind w:firstLine="284"/>
        <w:contextualSpacing/>
        <w:rPr>
          <w:rFonts w:ascii="Times New Roman" w:hAnsi="Times New Roman" w:cs="Times New Roman"/>
          <w:sz w:val="28"/>
          <w:szCs w:val="28"/>
        </w:rPr>
        <w:sectPr w:rsidR="0052473E" w:rsidRPr="00A91206" w:rsidSect="00A91206">
          <w:pgSz w:w="11906" w:h="16383"/>
          <w:pgMar w:top="1134" w:right="850" w:bottom="1134" w:left="1134" w:header="720" w:footer="720" w:gutter="0"/>
          <w:cols w:space="720"/>
        </w:sectPr>
      </w:pPr>
    </w:p>
    <w:p w:rsidR="00915D57" w:rsidRPr="00A91206" w:rsidRDefault="00027D39" w:rsidP="00A91206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6" w:name="block-22419700"/>
      <w:bookmarkEnd w:id="5"/>
      <w:r w:rsidRPr="00A912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Start w:id="7" w:name="block-22419704"/>
      <w:bookmarkEnd w:id="6"/>
      <w:r w:rsidR="00915D57" w:rsidRPr="00A91206">
        <w:rPr>
          <w:rFonts w:ascii="Times New Roman" w:eastAsia="Times New Roman" w:hAnsi="Times New Roman" w:cs="Times New Roman"/>
          <w:b/>
          <w:sz w:val="28"/>
          <w:szCs w:val="28"/>
        </w:rPr>
        <w:t>ТЕМАТИЧЕСК</w:t>
      </w:r>
      <w:r w:rsidR="00203B8D" w:rsidRPr="00A91206">
        <w:rPr>
          <w:rFonts w:ascii="Times New Roman" w:eastAsia="Times New Roman" w:hAnsi="Times New Roman" w:cs="Times New Roman"/>
          <w:b/>
          <w:sz w:val="28"/>
          <w:szCs w:val="28"/>
        </w:rPr>
        <w:t>ОЕ ПЛАНИРОВАНИЕ</w:t>
      </w:r>
    </w:p>
    <w:p w:rsidR="00915D57" w:rsidRPr="00A91206" w:rsidRDefault="00915D57" w:rsidP="00A91206">
      <w:pPr>
        <w:shd w:val="clear" w:color="auto" w:fill="FFFFFF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2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34 часа в год с проведением занятий 1 раз в неделю.</w:t>
      </w:r>
    </w:p>
    <w:tbl>
      <w:tblPr>
        <w:tblW w:w="11815" w:type="dxa"/>
        <w:tblInd w:w="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8238"/>
        <w:gridCol w:w="2306"/>
      </w:tblGrid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E77919" w:rsidP="00A91206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</w:t>
            </w:r>
            <w:r w:rsidR="00CF7037"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</w:t>
            </w:r>
            <w:r w:rsidR="00915D57"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 часов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математики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задач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задачи.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Упражнения на быстрый счет.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Переливания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Выпуск математической  газеты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7919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15D57" w:rsidRPr="00A91206" w:rsidTr="00E77919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5D57" w:rsidRPr="00A91206" w:rsidRDefault="00915D57" w:rsidP="00A91206">
            <w:pPr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915D57" w:rsidRPr="00A91206" w:rsidRDefault="00915D57" w:rsidP="00A91206">
      <w:pPr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462" w:rsidRPr="00A91206" w:rsidRDefault="00191462" w:rsidP="00A91206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  <w:sectPr w:rsidR="00191462" w:rsidRPr="00A91206" w:rsidSect="00A91206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7"/>
    <w:p w:rsidR="00E77919" w:rsidRPr="00A91206" w:rsidRDefault="00E77919" w:rsidP="00A91206">
      <w:pPr>
        <w:tabs>
          <w:tab w:val="left" w:pos="5760"/>
        </w:tabs>
        <w:ind w:right="66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 планирование  уроков </w:t>
      </w:r>
    </w:p>
    <w:p w:rsidR="00E77919" w:rsidRPr="00A91206" w:rsidRDefault="00E77919" w:rsidP="00A91206">
      <w:pPr>
        <w:tabs>
          <w:tab w:val="left" w:pos="5760"/>
        </w:tabs>
        <w:ind w:right="66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06">
        <w:rPr>
          <w:rFonts w:ascii="Times New Roman" w:hAnsi="Times New Roman" w:cs="Times New Roman"/>
          <w:b/>
          <w:sz w:val="28"/>
          <w:szCs w:val="28"/>
        </w:rPr>
        <w:t>по внеурочному занятию «Занимательная математика»</w:t>
      </w:r>
    </w:p>
    <w:p w:rsidR="009B2546" w:rsidRPr="00A91206" w:rsidRDefault="009B2546" w:rsidP="00A91206">
      <w:pPr>
        <w:tabs>
          <w:tab w:val="left" w:pos="5760"/>
        </w:tabs>
        <w:ind w:right="66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0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(1 час в неделю/всего 34 часа за учебный год)</w:t>
      </w:r>
    </w:p>
    <w:p w:rsidR="00E77919" w:rsidRPr="00A91206" w:rsidRDefault="00E77919" w:rsidP="00A91206">
      <w:pPr>
        <w:pStyle w:val="p2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</w:p>
    <w:tbl>
      <w:tblPr>
        <w:tblW w:w="14106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6859"/>
        <w:gridCol w:w="1935"/>
        <w:gridCol w:w="4311"/>
      </w:tblGrid>
      <w:tr w:rsidR="00E77919" w:rsidRPr="00A91206" w:rsidTr="00FA3B96">
        <w:trPr>
          <w:trHeight w:val="149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ЭОР</w:t>
            </w:r>
            <w:r w:rsidRPr="00A9120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(электронные</w:t>
            </w:r>
          </w:p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образовательные ресурсы)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63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 математике с улыбкой.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Высказывания великих людей о математике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об ученых.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//www.school.edu.ru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9267CC" w:rsidTr="00FA3B96">
        <w:trPr>
          <w:trHeight w:val="320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интересных задач. Веселая викторина.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9267CC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  <w:r w:rsidRPr="009267C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http: //school-</w:t>
            </w: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</w:t>
            </w:r>
            <w:r w:rsidRPr="009267C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llection.edu.ru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right="20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истории чисел.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Арабская нумерация чисел и действия с ними.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right="20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истории чисел.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Римская нумерация чисел и действия с ними.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126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Математические и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гры.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«Не собьюсь». Игра </w:t>
            </w: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Попробуй сосчитать!»</w:t>
            </w: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 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Задумайте число»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76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Четные и нечетные числа.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 четных и нечетных чисел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5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Четные и нечетные числа.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задач: Странный отчет. Случай в сберкассе.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Задачи-шутки, задачи-загадки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Таинственные задачи.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</w:t>
            </w:r>
          </w:p>
        </w:tc>
      </w:tr>
      <w:tr w:rsidR="00E77919" w:rsidRPr="00A91206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Задачи-шутки, задачи-загадки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определение возраста.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//www.km.ru</w:t>
            </w:r>
          </w:p>
        </w:tc>
      </w:tr>
      <w:tr w:rsidR="00E77919" w:rsidRPr="009267CC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Задачи, решаемые с конца.</w:t>
            </w:r>
            <w:r w:rsidRPr="00A912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Задуманное число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Крестьянин и царь. Сколько было яиц?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</w:t>
            </w:r>
            <w:r w:rsidR="00FA3B96"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// m . edsoo . ru /7 f 411 f 36</w:t>
            </w:r>
          </w:p>
        </w:tc>
      </w:tr>
      <w:tr w:rsidR="00E77919" w:rsidRPr="009267CC" w:rsidTr="00FA3B96">
        <w:trPr>
          <w:trHeight w:val="14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взвешивания.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Лиса Алиса и Кот Базилио. Фальшивая монета. Золушка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</w:t>
            </w:r>
            <w:r w:rsidR="00FA3B96"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// m . edsoo . ru /7 f 411 f 36</w:t>
            </w:r>
          </w:p>
        </w:tc>
      </w:tr>
      <w:tr w:rsidR="00E77919" w:rsidRPr="009267CC" w:rsidTr="00FA3B96">
        <w:trPr>
          <w:trHeight w:val="102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Истинностные задачи.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Василиса Прекрасная. Рыцари света и рыцари тьмы.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</w:t>
            </w:r>
            <w:r w:rsidR="00FA3B96"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// m . edsoo . ru /7 f 411 f 36</w:t>
            </w:r>
          </w:p>
        </w:tc>
      </w:tr>
      <w:tr w:rsidR="00E77919" w:rsidRPr="009267CC" w:rsidTr="00FA3B96">
        <w:trPr>
          <w:trHeight w:val="82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Несерьезные задачи. 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Зеленые человечки. Сломанная нога. Странное создание.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</w:t>
            </w:r>
            <w:r w:rsidR="00FA3B96"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// m . edsoo . ru /7 f 411 f 36</w:t>
            </w:r>
          </w:p>
        </w:tc>
      </w:tr>
      <w:tr w:rsidR="00E77919" w:rsidRPr="00A91206" w:rsidTr="00FA3B96">
        <w:trPr>
          <w:trHeight w:val="50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Логика и рассуждения.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Торговцы и гончары. Странный разговор. Шляпы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58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с подвохом</w:t>
            </w: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Кошки-мышки. Головоломка с ногами.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9267CC" w:rsidTr="00FA3B96">
        <w:trPr>
          <w:trHeight w:val="86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«Попробуй раздели»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</w:t>
            </w:r>
            <w:r w:rsidR="00FA3B96"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// m . edsoo . ru /7 f 411 f 36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Головоломка "Танграм"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FA3B96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Головоломка "Танграм"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E77919" w:rsidRPr="00A91206" w:rsidTr="00FA3B96">
        <w:trPr>
          <w:trHeight w:val="75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 на разрезания и складывание фигур. </w:t>
            </w: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фигур из частей Колумбова яйца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Математические ребусы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FA3B96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Математические ребусы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3B96" w:rsidRPr="00A91206" w:rsidRDefault="00FA3B96" w:rsidP="00A91206">
            <w:pPr>
              <w:spacing w:after="0"/>
              <w:ind w:firstLine="284"/>
              <w:contextualSpacing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49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 наиболее удобным способом.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48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на 9 и на 11.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9267CC" w:rsidTr="00FA3B96">
        <w:trPr>
          <w:trHeight w:val="68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способ умн</w:t>
            </w:r>
            <w:r w:rsid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ожения первых десяти чисел на 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:// m . edsoo . ru /7 f 411 f 36</w:t>
            </w:r>
          </w:p>
          <w:p w:rsidR="00E77919" w:rsidRPr="009267CC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</w:p>
        </w:tc>
      </w:tr>
      <w:tr w:rsidR="00E77919" w:rsidRPr="009267CC" w:rsidTr="00FA3B96">
        <w:trPr>
          <w:trHeight w:val="80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изменения порядка счета.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FA3B96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Библиотека ЦОК</w:t>
            </w:r>
          </w:p>
          <w:p w:rsidR="00E77919" w:rsidRPr="009267CC" w:rsidRDefault="00E77919" w:rsidP="00A91206">
            <w:pPr>
              <w:shd w:val="clear" w:color="auto" w:fill="FFFFFF"/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</w:pPr>
            <w:r w:rsidRPr="00926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https :// m . edsoo . ru /7 f 411 f 36</w:t>
            </w:r>
          </w:p>
          <w:p w:rsidR="00E77919" w:rsidRPr="009267CC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переливание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E77919" w:rsidRPr="00A91206" w:rsidTr="00FA3B96">
        <w:trPr>
          <w:trHeight w:val="483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переливание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49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Выпуск математической газеты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//www.nachalka.com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//www.km.ru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//www.cofe.ru/read-ka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в математических олимпиадах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49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«Лучший математик»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http: //www.solnyshko.ee</w:t>
            </w:r>
          </w:p>
        </w:tc>
      </w:tr>
      <w:tr w:rsidR="00E77919" w:rsidRPr="00A91206" w:rsidTr="00FA3B96">
        <w:trPr>
          <w:trHeight w:val="511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«Знатоки математики»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A9120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https://uchi.ru/</w:t>
            </w:r>
          </w:p>
        </w:tc>
      </w:tr>
      <w:tr w:rsidR="00E77919" w:rsidRPr="00A91206" w:rsidTr="00FA3B96">
        <w:trPr>
          <w:trHeight w:val="5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77919" w:rsidRPr="00A91206" w:rsidTr="00FA3B96">
        <w:trPr>
          <w:trHeight w:val="52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7919" w:rsidRPr="00A91206" w:rsidRDefault="00E77919" w:rsidP="00A91206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E77919" w:rsidRPr="00A91206" w:rsidRDefault="00E77919" w:rsidP="00A91206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963" w:rsidRPr="00A91206" w:rsidRDefault="00753963" w:rsidP="00A91206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753963" w:rsidRPr="00A91206" w:rsidSect="00A91206">
      <w:footerReference w:type="default" r:id="rId8"/>
      <w:pgSz w:w="16838" w:h="11906" w:orient="landscape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98" w:rsidRDefault="00DF3598">
      <w:pPr>
        <w:spacing w:after="0" w:line="240" w:lineRule="auto"/>
      </w:pPr>
      <w:r>
        <w:separator/>
      </w:r>
    </w:p>
  </w:endnote>
  <w:endnote w:type="continuationSeparator" w:id="0">
    <w:p w:rsidR="00DF3598" w:rsidRDefault="00DF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708"/>
    </w:sdtPr>
    <w:sdtEndPr/>
    <w:sdtContent>
      <w:p w:rsidR="00E77919" w:rsidRDefault="00E77919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7C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7919" w:rsidRDefault="00E779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98" w:rsidRDefault="00DF3598">
      <w:pPr>
        <w:spacing w:after="0" w:line="240" w:lineRule="auto"/>
      </w:pPr>
      <w:r>
        <w:separator/>
      </w:r>
    </w:p>
  </w:footnote>
  <w:footnote w:type="continuationSeparator" w:id="0">
    <w:p w:rsidR="00DF3598" w:rsidRDefault="00DF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18B"/>
    <w:multiLevelType w:val="multilevel"/>
    <w:tmpl w:val="44167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E2AE9"/>
    <w:multiLevelType w:val="multilevel"/>
    <w:tmpl w:val="CD7ED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540E9"/>
    <w:multiLevelType w:val="multilevel"/>
    <w:tmpl w:val="CE9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304EA"/>
    <w:multiLevelType w:val="multilevel"/>
    <w:tmpl w:val="55E2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81B5D"/>
    <w:multiLevelType w:val="multilevel"/>
    <w:tmpl w:val="F9FAA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E31"/>
    <w:multiLevelType w:val="multilevel"/>
    <w:tmpl w:val="FF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22298"/>
    <w:multiLevelType w:val="multilevel"/>
    <w:tmpl w:val="BDEE0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C3E7D"/>
    <w:multiLevelType w:val="multilevel"/>
    <w:tmpl w:val="29AAD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905E1"/>
    <w:multiLevelType w:val="multilevel"/>
    <w:tmpl w:val="6456C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F9E7675"/>
    <w:multiLevelType w:val="multilevel"/>
    <w:tmpl w:val="52E45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B62C9"/>
    <w:multiLevelType w:val="multilevel"/>
    <w:tmpl w:val="F70AD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62"/>
    <w:rsid w:val="00027D39"/>
    <w:rsid w:val="000D7C41"/>
    <w:rsid w:val="00130447"/>
    <w:rsid w:val="00191462"/>
    <w:rsid w:val="0019529B"/>
    <w:rsid w:val="001D42D2"/>
    <w:rsid w:val="00203B8D"/>
    <w:rsid w:val="00214D8B"/>
    <w:rsid w:val="002301B1"/>
    <w:rsid w:val="002A351A"/>
    <w:rsid w:val="002B6B1B"/>
    <w:rsid w:val="00356246"/>
    <w:rsid w:val="003C20F8"/>
    <w:rsid w:val="00462E0A"/>
    <w:rsid w:val="0052151C"/>
    <w:rsid w:val="0052473E"/>
    <w:rsid w:val="0053091B"/>
    <w:rsid w:val="00600EB9"/>
    <w:rsid w:val="00614B04"/>
    <w:rsid w:val="00650C47"/>
    <w:rsid w:val="006C20F1"/>
    <w:rsid w:val="006D2AF8"/>
    <w:rsid w:val="007343E1"/>
    <w:rsid w:val="007345DC"/>
    <w:rsid w:val="00753963"/>
    <w:rsid w:val="007A45F3"/>
    <w:rsid w:val="007D4939"/>
    <w:rsid w:val="008D03F3"/>
    <w:rsid w:val="00915D57"/>
    <w:rsid w:val="009267CC"/>
    <w:rsid w:val="00935814"/>
    <w:rsid w:val="00974F65"/>
    <w:rsid w:val="009B2546"/>
    <w:rsid w:val="009E6B14"/>
    <w:rsid w:val="00A549C4"/>
    <w:rsid w:val="00A91206"/>
    <w:rsid w:val="00A921A9"/>
    <w:rsid w:val="00AD78AF"/>
    <w:rsid w:val="00B065B6"/>
    <w:rsid w:val="00B25681"/>
    <w:rsid w:val="00B4365A"/>
    <w:rsid w:val="00CF7037"/>
    <w:rsid w:val="00D46BE4"/>
    <w:rsid w:val="00DC295A"/>
    <w:rsid w:val="00DF3598"/>
    <w:rsid w:val="00E77919"/>
    <w:rsid w:val="00FA3B96"/>
    <w:rsid w:val="00FD2E2E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7E567-C7FD-427D-AF8F-4C2FAA31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14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1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FE2431"/>
    <w:pPr>
      <w:suppressAutoHyphens/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ar-SA"/>
    </w:rPr>
  </w:style>
  <w:style w:type="paragraph" w:styleId="af">
    <w:name w:val="Normal (Web)"/>
    <w:basedOn w:val="a"/>
    <w:uiPriority w:val="99"/>
    <w:rsid w:val="0093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15D57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915D57"/>
    <w:rPr>
      <w:rFonts w:ascii="Calibri" w:eastAsia="Calibri" w:hAnsi="Calibri" w:cs="Times New Roman"/>
      <w:lang w:val="ru-RU" w:eastAsia="ar-SA"/>
    </w:rPr>
  </w:style>
  <w:style w:type="paragraph" w:customStyle="1" w:styleId="p2">
    <w:name w:val="p2"/>
    <w:basedOn w:val="a"/>
    <w:rsid w:val="0091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1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5D57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130447"/>
    <w:rPr>
      <w:b/>
      <w:bCs/>
    </w:rPr>
  </w:style>
  <w:style w:type="paragraph" w:styleId="af5">
    <w:name w:val="Body Text"/>
    <w:basedOn w:val="a"/>
    <w:link w:val="af6"/>
    <w:uiPriority w:val="1"/>
    <w:qFormat/>
    <w:rsid w:val="00A91206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A9120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7">
    <w:name w:val="No Spacing"/>
    <w:uiPriority w:val="1"/>
    <w:qFormat/>
    <w:rsid w:val="00A91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oU8+onuX1gAyxGGjjp85wqXNVR9iMtApRBe9OHMt8gM=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eJubuMrtsIIYsah0GuTMZJq6X7yRRx0XiKXuLpYuecg=</DigestValue>
    </Reference>
  </SignedInfo>
  <SignatureValue>xDqQ+HN+PzaAEBU2DiDz1yjNwbtf1SLrMFXCrHs33EM5DO/boweynVQhzNpq5jLA
WgQSIsKuEIPPnxXM/m7c9g==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document.xml?ContentType=application/vnd.openxmlformats-officedocument.wordprocessingml.document.main+xml">
        <DigestMethod Algorithm="http://www.w3.org/2000/09/xmldsig#sha1"/>
        <DigestValue>WUa0ODh4bn7qohlWhxhr+Dr+4Es=</DigestValue>
      </Reference>
      <Reference URI="/word/endnotes.xml?ContentType=application/vnd.openxmlformats-officedocument.wordprocessingml.endnotes+xml">
        <DigestMethod Algorithm="http://www.w3.org/2000/09/xmldsig#sha1"/>
        <DigestValue>pT6E4gUPhyeHfeYqCVdDgMpnwfA=</DigestValue>
      </Reference>
      <Reference URI="/word/fontTable.xml?ContentType=application/vnd.openxmlformats-officedocument.wordprocessingml.fontTable+xml">
        <DigestMethod Algorithm="http://www.w3.org/2000/09/xmldsig#sha1"/>
        <DigestValue>p/JwUjPWw89kZwqK29YwqXSW2Ak=</DigestValue>
      </Reference>
      <Reference URI="/word/footer1.xml?ContentType=application/vnd.openxmlformats-officedocument.wordprocessingml.footer+xml">
        <DigestMethod Algorithm="http://www.w3.org/2000/09/xmldsig#sha1"/>
        <DigestValue>sJhrb4H0zJGPy9psZTfJLmo0c+U=</DigestValue>
      </Reference>
      <Reference URI="/word/footnotes.xml?ContentType=application/vnd.openxmlformats-officedocument.wordprocessingml.footnotes+xml">
        <DigestMethod Algorithm="http://www.w3.org/2000/09/xmldsig#sha1"/>
        <DigestValue>GCG8iewbIzVF7mHGB7ySAq/BI/w=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lBnXqrqImvtvHhphbF+r/9k8FYo=</DigestValue>
      </Reference>
      <Reference URI="/word/settings.xml?ContentType=application/vnd.openxmlformats-officedocument.wordprocessingml.settings+xml">
        <DigestMethod Algorithm="http://www.w3.org/2000/09/xmldsig#sha1"/>
        <DigestValue>UpZ+b152MsFpoewLvc+NRX7Ci4A=</DigestValue>
      </Reference>
      <Reference URI="/word/styles.xml?ContentType=application/vnd.openxmlformats-officedocument.wordprocessingml.styles+xml">
        <DigestMethod Algorithm="http://www.w3.org/2000/09/xmldsig#sha1"/>
        <DigestValue>G5pCqMQrYKV5c9h3V6KJjQQAlfk=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weh7E9052DAKBWO7CLvd66foKXo=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2025-01-09T08:44:06Z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2025-01-09T08:44:06Z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8bit</dc:creator>
  <cp:lastModifiedBy>пк10</cp:lastModifiedBy>
  <cp:revision>3</cp:revision>
  <dcterms:created xsi:type="dcterms:W3CDTF">2023-09-28T10:53:00Z</dcterms:created>
  <dcterms:modified xsi:type="dcterms:W3CDTF">2025-01-09T08:43:00Z</dcterms:modified>
</cp:coreProperties>
</file>