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6A52">
        <w:rPr>
          <w:rFonts w:ascii="Times New Roman" w:hAnsi="Times New Roman"/>
          <w:sz w:val="32"/>
          <w:szCs w:val="24"/>
          <w:lang w:eastAsia="ar-SA"/>
        </w:rPr>
        <w:t>Муниципальное бюджетное общеобразовательное учреждение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6A52">
        <w:rPr>
          <w:rFonts w:ascii="Times New Roman" w:hAnsi="Times New Roman"/>
          <w:sz w:val="32"/>
          <w:szCs w:val="24"/>
          <w:lang w:eastAsia="ar-SA"/>
        </w:rPr>
        <w:t>«Средняя школа №45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6A52">
        <w:rPr>
          <w:rFonts w:ascii="Times New Roman" w:hAnsi="Times New Roman"/>
          <w:sz w:val="32"/>
          <w:szCs w:val="24"/>
          <w:lang w:eastAsia="ar-SA"/>
        </w:rPr>
        <w:t>с углубленным изучением отдельных предметов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6A52">
        <w:rPr>
          <w:rFonts w:ascii="Times New Roman" w:hAnsi="Times New Roman"/>
          <w:sz w:val="32"/>
          <w:szCs w:val="24"/>
          <w:lang w:eastAsia="ar-SA"/>
        </w:rPr>
        <w:t>естественнонаучной направленности»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24"/>
          <w:lang w:eastAsia="ar-SA"/>
        </w:rPr>
      </w:pPr>
    </w:p>
    <w:p w:rsidR="00500951" w:rsidRPr="00A86A52" w:rsidRDefault="00500951" w:rsidP="00500951">
      <w:pPr>
        <w:spacing w:after="0"/>
        <w:jc w:val="center"/>
        <w:rPr>
          <w:rFonts w:ascii="Times New Roman" w:hAnsi="Times New Roman"/>
          <w:sz w:val="28"/>
        </w:rPr>
      </w:pPr>
      <w:r w:rsidRPr="00A86A52">
        <w:rPr>
          <w:rFonts w:ascii="Times New Roman" w:hAnsi="Times New Roman"/>
          <w:sz w:val="28"/>
        </w:rPr>
        <w:t xml:space="preserve">                                                                                        Приложение к ООП СОО, </w:t>
      </w:r>
    </w:p>
    <w:p w:rsidR="00500951" w:rsidRPr="00A86A52" w:rsidRDefault="00500951" w:rsidP="00500951">
      <w:pPr>
        <w:spacing w:after="0"/>
        <w:jc w:val="right"/>
        <w:rPr>
          <w:rFonts w:ascii="Times New Roman" w:hAnsi="Times New Roman"/>
          <w:sz w:val="28"/>
        </w:rPr>
      </w:pPr>
      <w:r w:rsidRPr="00A86A52">
        <w:rPr>
          <w:rFonts w:ascii="Times New Roman" w:hAnsi="Times New Roman"/>
          <w:sz w:val="28"/>
        </w:rPr>
        <w:t xml:space="preserve">утверждённой </w:t>
      </w:r>
    </w:p>
    <w:p w:rsidR="00500951" w:rsidRPr="00A86A52" w:rsidRDefault="00500951" w:rsidP="00500951">
      <w:pPr>
        <w:spacing w:after="0"/>
        <w:jc w:val="right"/>
        <w:rPr>
          <w:rFonts w:ascii="Times New Roman" w:hAnsi="Times New Roman"/>
          <w:sz w:val="28"/>
        </w:rPr>
      </w:pPr>
      <w:r w:rsidRPr="00A86A52">
        <w:rPr>
          <w:rFonts w:ascii="Times New Roman" w:hAnsi="Times New Roman"/>
          <w:sz w:val="28"/>
        </w:rPr>
        <w:t xml:space="preserve">приказом № </w:t>
      </w:r>
      <w:r w:rsidR="00A86A52" w:rsidRPr="00A86A52">
        <w:rPr>
          <w:rFonts w:ascii="Times New Roman" w:hAnsi="Times New Roman"/>
          <w:sz w:val="28"/>
        </w:rPr>
        <w:t>120</w:t>
      </w:r>
      <w:r w:rsidRPr="00A86A52">
        <w:rPr>
          <w:rFonts w:ascii="Times New Roman" w:hAnsi="Times New Roman"/>
          <w:sz w:val="28"/>
        </w:rPr>
        <w:t xml:space="preserve"> – од  от 3</w:t>
      </w:r>
      <w:r w:rsidR="00A86A52" w:rsidRPr="00A86A52">
        <w:rPr>
          <w:rFonts w:ascii="Times New Roman" w:hAnsi="Times New Roman"/>
          <w:sz w:val="28"/>
        </w:rPr>
        <w:t>1</w:t>
      </w:r>
      <w:r w:rsidRPr="00A86A52">
        <w:rPr>
          <w:rFonts w:ascii="Times New Roman" w:hAnsi="Times New Roman"/>
          <w:sz w:val="28"/>
        </w:rPr>
        <w:t>.0</w:t>
      </w:r>
      <w:r w:rsidR="00A86A52" w:rsidRPr="00A86A52">
        <w:rPr>
          <w:rFonts w:ascii="Times New Roman" w:hAnsi="Times New Roman"/>
          <w:sz w:val="28"/>
        </w:rPr>
        <w:t>5</w:t>
      </w:r>
      <w:r w:rsidRPr="00A86A52">
        <w:rPr>
          <w:rFonts w:ascii="Times New Roman" w:hAnsi="Times New Roman"/>
          <w:sz w:val="28"/>
        </w:rPr>
        <w:t>.202</w:t>
      </w:r>
      <w:r w:rsidR="00A86A52" w:rsidRPr="00A86A52">
        <w:rPr>
          <w:rFonts w:ascii="Times New Roman" w:hAnsi="Times New Roman"/>
          <w:sz w:val="28"/>
        </w:rPr>
        <w:t>4</w:t>
      </w:r>
      <w:r w:rsidRPr="00A86A52">
        <w:rPr>
          <w:rFonts w:ascii="Times New Roman" w:hAnsi="Times New Roman"/>
          <w:sz w:val="28"/>
        </w:rPr>
        <w:t xml:space="preserve">       </w:t>
      </w:r>
    </w:p>
    <w:p w:rsidR="00500951" w:rsidRPr="00A86A52" w:rsidRDefault="00500951" w:rsidP="00500951">
      <w:pPr>
        <w:spacing w:after="0"/>
        <w:jc w:val="right"/>
        <w:rPr>
          <w:rFonts w:ascii="Times New Roman" w:hAnsi="Times New Roman"/>
          <w:sz w:val="28"/>
        </w:rPr>
      </w:pPr>
      <w:r w:rsidRPr="00A86A52">
        <w:rPr>
          <w:rFonts w:ascii="Times New Roman" w:hAnsi="Times New Roman"/>
          <w:sz w:val="28"/>
        </w:rPr>
        <w:t>директор МБОУ СШ №45</w:t>
      </w:r>
    </w:p>
    <w:p w:rsidR="00500951" w:rsidRPr="00A86A52" w:rsidRDefault="00500951" w:rsidP="00500951">
      <w:pPr>
        <w:spacing w:after="0"/>
        <w:jc w:val="right"/>
        <w:rPr>
          <w:rFonts w:ascii="Times New Roman" w:hAnsi="Times New Roman"/>
          <w:sz w:val="28"/>
        </w:rPr>
      </w:pPr>
      <w:r w:rsidRPr="00A86A52">
        <w:rPr>
          <w:rFonts w:ascii="Times New Roman" w:hAnsi="Times New Roman"/>
          <w:sz w:val="28"/>
        </w:rPr>
        <w:t xml:space="preserve">________________/Н.Н. Раклистова         </w:t>
      </w:r>
    </w:p>
    <w:p w:rsidR="00500951" w:rsidRPr="00A86A52" w:rsidRDefault="00500951" w:rsidP="00500951">
      <w:pPr>
        <w:spacing w:after="0"/>
        <w:rPr>
          <w:rFonts w:ascii="Times New Roman" w:hAnsi="Times New Roman"/>
          <w:sz w:val="32"/>
        </w:rPr>
      </w:pPr>
    </w:p>
    <w:p w:rsidR="00A92733" w:rsidRPr="00A86A52" w:rsidRDefault="004E6960" w:rsidP="00A9273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  <w:lang w:eastAsia="ar-SA"/>
        </w:rPr>
      </w:pPr>
      <w:bookmarkStart w:id="0" w:name="_GoBack"/>
      <w:r>
        <w:rPr>
          <w:rFonts w:ascii="Times New Roman" w:hAnsi="Times New Roman"/>
          <w:noProof/>
          <w:sz w:val="32"/>
          <w:szCs w:val="24"/>
          <w:lang w:eastAsia="ru-RU"/>
        </w:rPr>
        <w:drawing>
          <wp:inline distT="0" distB="0" distL="0" distR="0" wp14:anchorId="137E7929" wp14:editId="75FADCA7">
            <wp:extent cx="3333750" cy="1285875"/>
            <wp:effectExtent l="0" t="0" r="0" b="0"/>
            <wp:docPr id="1" name="Рисунок 1" descr="C:\Users\пк10\Pictures\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0\Pictures\Штамп ЭП МБОУ СШ 45 но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72"/>
          <w:szCs w:val="72"/>
          <w:lang w:eastAsia="ar-SA"/>
        </w:rPr>
      </w:pPr>
      <w:r w:rsidRPr="00A86A52">
        <w:rPr>
          <w:rFonts w:ascii="Times New Roman" w:hAnsi="Times New Roman"/>
          <w:sz w:val="72"/>
          <w:szCs w:val="72"/>
          <w:lang w:eastAsia="ar-SA"/>
        </w:rPr>
        <w:t>ПРОГРАММА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72"/>
          <w:szCs w:val="72"/>
          <w:lang w:eastAsia="ar-SA"/>
        </w:rPr>
      </w:pPr>
      <w:r w:rsidRPr="00A86A52">
        <w:rPr>
          <w:rFonts w:ascii="Times New Roman" w:hAnsi="Times New Roman"/>
          <w:sz w:val="72"/>
          <w:szCs w:val="72"/>
          <w:lang w:eastAsia="ar-SA"/>
        </w:rPr>
        <w:t xml:space="preserve">курса </w:t>
      </w:r>
      <w:r w:rsidR="00A86A52">
        <w:rPr>
          <w:rFonts w:ascii="Times New Roman" w:hAnsi="Times New Roman"/>
          <w:sz w:val="72"/>
          <w:szCs w:val="72"/>
          <w:lang w:eastAsia="ar-SA"/>
        </w:rPr>
        <w:t>внеурочной деятельности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72"/>
          <w:szCs w:val="72"/>
          <w:lang w:eastAsia="ar-SA"/>
        </w:rPr>
      </w:pPr>
      <w:r w:rsidRPr="00A86A52">
        <w:rPr>
          <w:rFonts w:ascii="Times New Roman" w:hAnsi="Times New Roman"/>
          <w:sz w:val="72"/>
          <w:szCs w:val="72"/>
          <w:lang w:eastAsia="ar-SA"/>
        </w:rPr>
        <w:t xml:space="preserve">"Русский язык: 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72"/>
          <w:szCs w:val="72"/>
          <w:lang w:eastAsia="ar-SA"/>
        </w:rPr>
      </w:pPr>
      <w:r w:rsidRPr="00A86A52">
        <w:rPr>
          <w:rFonts w:ascii="Times New Roman" w:hAnsi="Times New Roman"/>
          <w:sz w:val="72"/>
          <w:szCs w:val="72"/>
          <w:lang w:eastAsia="ar-SA"/>
        </w:rPr>
        <w:t xml:space="preserve">от теории до практики" </w:t>
      </w: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72"/>
          <w:szCs w:val="72"/>
          <w:lang w:eastAsia="ar-SA"/>
        </w:rPr>
      </w:pPr>
      <w:r w:rsidRPr="00A86A52">
        <w:rPr>
          <w:rFonts w:ascii="Times New Roman" w:hAnsi="Times New Roman"/>
          <w:sz w:val="72"/>
          <w:szCs w:val="72"/>
          <w:lang w:eastAsia="ar-SA"/>
        </w:rPr>
        <w:t>(1</w:t>
      </w:r>
      <w:r w:rsidR="00A86A52">
        <w:rPr>
          <w:rFonts w:ascii="Times New Roman" w:hAnsi="Times New Roman"/>
          <w:sz w:val="72"/>
          <w:szCs w:val="72"/>
          <w:lang w:eastAsia="ar-SA"/>
        </w:rPr>
        <w:t>0</w:t>
      </w:r>
      <w:r w:rsidRPr="00A86A52">
        <w:rPr>
          <w:rFonts w:ascii="Times New Roman" w:hAnsi="Times New Roman"/>
          <w:sz w:val="72"/>
          <w:szCs w:val="72"/>
          <w:lang w:eastAsia="ar-SA"/>
        </w:rPr>
        <w:t xml:space="preserve"> класс)</w:t>
      </w: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92733" w:rsidRPr="00A86A52" w:rsidRDefault="00A92733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6A52">
        <w:rPr>
          <w:rFonts w:ascii="Times New Roman" w:hAnsi="Times New Roman"/>
          <w:sz w:val="32"/>
          <w:szCs w:val="24"/>
          <w:lang w:eastAsia="ar-SA"/>
        </w:rPr>
        <w:t>г. Тверь</w:t>
      </w:r>
    </w:p>
    <w:p w:rsidR="00500951" w:rsidRPr="00A92733" w:rsidRDefault="00500951" w:rsidP="00A9273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A86A52">
        <w:rPr>
          <w:rFonts w:ascii="Times New Roman" w:hAnsi="Times New Roman"/>
          <w:sz w:val="32"/>
          <w:szCs w:val="24"/>
          <w:lang w:eastAsia="ar-SA"/>
        </w:rPr>
        <w:t>202</w:t>
      </w:r>
      <w:r w:rsidR="00A86A52">
        <w:rPr>
          <w:rFonts w:ascii="Times New Roman" w:hAnsi="Times New Roman"/>
          <w:sz w:val="32"/>
          <w:szCs w:val="24"/>
          <w:lang w:eastAsia="ar-SA"/>
        </w:rPr>
        <w:t>4</w:t>
      </w:r>
    </w:p>
    <w:p w:rsidR="00F00372" w:rsidRPr="00500951" w:rsidRDefault="00F00372" w:rsidP="0050095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00951">
        <w:rPr>
          <w:b/>
          <w:sz w:val="24"/>
        </w:rPr>
        <w:t xml:space="preserve">                                       </w:t>
      </w:r>
      <w:r w:rsidR="005D0BA0" w:rsidRPr="00500951">
        <w:rPr>
          <w:b/>
          <w:sz w:val="24"/>
        </w:rPr>
        <w:t>1.</w:t>
      </w:r>
      <w:r w:rsidRPr="00500951">
        <w:rPr>
          <w:b/>
          <w:sz w:val="24"/>
        </w:rPr>
        <w:t xml:space="preserve">   </w:t>
      </w:r>
      <w:r w:rsidRPr="00500951">
        <w:rPr>
          <w:rFonts w:ascii="Times New Roman" w:hAnsi="Times New Roman"/>
          <w:b/>
          <w:sz w:val="28"/>
          <w:szCs w:val="24"/>
        </w:rPr>
        <w:t>Планируемые результаты:</w:t>
      </w:r>
    </w:p>
    <w:p w:rsidR="00F00372" w:rsidRPr="00F00372" w:rsidRDefault="00F00372" w:rsidP="00F003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037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сформированность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культуре;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формирование личности, несущей звание гражданина России, умеющей любить и ценить малую родину;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посредством выявления языковых особенностей русского языка, формировать нравственное сознание и поведение на основе усвоения общечеловеческих ценностей;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через усвоение научных основ изучения русского языка обеспечение понимания его системности, выявление взаимосвязи его разделов и уровней, сформированность мировоззрения, соответствующего современному уровню развития науки и общественной практики; </w:t>
      </w:r>
    </w:p>
    <w:p w:rsidR="00A71DC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обеспечение готовности и способности к образованию, в том числе самообразованию, на протяжении всей жизни.</w:t>
      </w:r>
    </w:p>
    <w:p w:rsidR="00F00372" w:rsidRPr="00F00372" w:rsidRDefault="00F00372" w:rsidP="00A927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372">
        <w:rPr>
          <w:rFonts w:ascii="Times New Roman" w:hAnsi="Times New Roman"/>
          <w:b/>
          <w:sz w:val="24"/>
          <w:szCs w:val="24"/>
        </w:rPr>
        <w:t>МЕТАПРЕДМЕТНЫЕ</w:t>
      </w:r>
    </w:p>
    <w:p w:rsidR="00572579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</w:rPr>
        <w:t xml:space="preserve">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                                                                               </w:t>
      </w:r>
      <w:r w:rsidR="00BF5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BF53D1">
        <w:rPr>
          <w:rFonts w:ascii="Times New Roman" w:hAnsi="Times New Roman"/>
          <w:sz w:val="24"/>
          <w:szCs w:val="24"/>
        </w:rPr>
        <w:t xml:space="preserve">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  </w:t>
      </w:r>
    </w:p>
    <w:p w:rsidR="00F00372" w:rsidRPr="00BF53D1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F53D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F53D1">
        <w:rPr>
          <w:rFonts w:ascii="Times New Roman" w:hAnsi="Times New Roman"/>
          <w:sz w:val="24"/>
          <w:szCs w:val="24"/>
        </w:rPr>
        <w:t xml:space="preserve">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выявления основной мысли и приводимых аргументов;                                                                                                                                           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межпредметным, этнокультурным и поликультурным темам проектов;</w:t>
      </w:r>
    </w:p>
    <w:p w:rsidR="00F00372" w:rsidRPr="00BF53D1" w:rsidRDefault="00F00372" w:rsidP="00A927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53D1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:rsidR="00500951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различать виды орфограмм и использовать на письме правила орфографии;                                       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находить орфограммы на основе звуко-буквенного, морфемного анализа слова;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анализировать свои ошибки в диктантах, в творческих работах (классифицировать, группировать их).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пользоваться словарями (толковыми, фразеологическими, этимологическими, словарями синонимов, антонимов, паронимов, устаревших слов, иностранных слов);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находить и объяснять написания, которые определяются лексическим значением слова;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различать морфемы в слове и их значение;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объяснять в отдельных случаях этимологию слова и исторически обусловленное переосмысление структуры слова;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характеризовать слово как часть речи (производить морфологический разбор);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употреблять слова разных частей речи в соответствии с разными типами и стилями речи в качестве языковых средств;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склонять или спрягать слова, принадлежащие к изменяемым частям речи;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пользоваться словами разных частей речи для связи предложений и абзацев текста.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производить комплексный анализ текста.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различать виды пунктограмм и использовать на письме правила пунктуации; 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находить пунктограммы в тексте;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применять в практике письма пунктуационные нормы современного русского литературного языка;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анализировать свои ошибки в диктантах, в творческих работах (классифицировать, группировать их);</w:t>
      </w:r>
    </w:p>
    <w:p w:rsidR="00F00372" w:rsidRDefault="00F00372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владеть приемами редактирования текста, используя возможности лексической и грамматической синонимии; </w:t>
      </w:r>
    </w:p>
    <w:p w:rsidR="00F00372" w:rsidRPr="00F00372" w:rsidRDefault="00F00372" w:rsidP="00A927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выстраивать композицию письменного высказывания, обеспечивая последовательность и связность изложения, выбирать языковые средства, обеспечивающие уместность, правильность, точность и выразительность речи.</w:t>
      </w:r>
    </w:p>
    <w:p w:rsidR="003D0D13" w:rsidRDefault="003D0D13" w:rsidP="00A9273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49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F06BB" w:rsidRPr="008019EF" w:rsidRDefault="008019EF" w:rsidP="001C44B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EF06BB" w:rsidRPr="00EF06B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D0BA0">
        <w:rPr>
          <w:rFonts w:ascii="Times New Roman" w:hAnsi="Times New Roman"/>
          <w:color w:val="000000"/>
          <w:sz w:val="28"/>
          <w:szCs w:val="28"/>
        </w:rPr>
        <w:t>2.</w:t>
      </w:r>
      <w:r w:rsidR="00EF06BB" w:rsidRPr="00EF06BB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5D0BA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F06BB" w:rsidRPr="008019EF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Языковые нормы. Литературный язык. Нормированность речи. Типы норм Словарь трудностей русского языка.</w:t>
      </w:r>
    </w:p>
    <w:p w:rsidR="00EF06BB" w:rsidRPr="008019EF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Орфоэпическая норма, основные правила орфоэпии. Акцентологическая норма (нормы ударения).</w:t>
      </w:r>
    </w:p>
    <w:p w:rsidR="00EF06BB" w:rsidRPr="008019EF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lastRenderedPageBreak/>
        <w:t>Лексическая норма.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572579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Грамматические нормы (словообразовательная, морфологическая, синтаксическая нормы).</w:t>
      </w:r>
      <w:r w:rsidRPr="008019EF">
        <w:rPr>
          <w:rFonts w:ascii="Times New Roman" w:hAnsi="Times New Roman"/>
          <w:color w:val="000000"/>
          <w:sz w:val="24"/>
          <w:szCs w:val="24"/>
        </w:rPr>
        <w:br/>
      </w:r>
      <w:r w:rsidR="00572579">
        <w:rPr>
          <w:rFonts w:ascii="Times New Roman" w:hAnsi="Times New Roman"/>
          <w:color w:val="000000"/>
          <w:sz w:val="24"/>
          <w:szCs w:val="24"/>
        </w:rPr>
        <w:t>С</w:t>
      </w:r>
      <w:r w:rsidRPr="008019EF">
        <w:rPr>
          <w:rFonts w:ascii="Times New Roman" w:hAnsi="Times New Roman"/>
          <w:color w:val="000000"/>
          <w:sz w:val="24"/>
          <w:szCs w:val="24"/>
        </w:rPr>
        <w:t>ловообразовательная норма. Способы словообразования. Ошибочное словообразование. Предупреждение ошибок при словообразовании и словообразовательном анализе.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Морфологические нормы.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:rsidR="00572579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Синтаксические нормы. Словосочетание. Виды словосочетаний. Построение словосочетаний. Лексическая сочетаемость слов в словосочетаниях.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Предложение. Порядок слов в предложении. Виды предложений. Интонационная норма. Нормы согласования. Нормы управления. Нормы примыкания. Правильное использование деепричастного оборота. Синтаксическая синонимия.Типичные ошибки при нарушении синтаксических норм, их предупреждение.</w:t>
      </w:r>
    </w:p>
    <w:p w:rsidR="00572579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Орфографическая грамотность.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Пунктуационная грамотность. Использование алгоритмов при освоении пунктуационных норм. Трудные случаи пунктуации. Пунктуация в простом предложении. Сложное предложение с разными видами связи.</w:t>
      </w:r>
    </w:p>
    <w:p w:rsidR="00572579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Текст: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Функционально-смысловые типы речи, их отличительные признаки. Предупреждение ошибок при определении типов речи.</w:t>
      </w:r>
    </w:p>
    <w:p w:rsidR="00A92733" w:rsidRDefault="00EF06BB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 Выразительные средства лексики и фразеологии. Тропы, их характеристика. Стилистические фигуры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Обобщающее повторение.</w:t>
      </w:r>
    </w:p>
    <w:p w:rsidR="00A92733" w:rsidRDefault="00A92733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733" w:rsidRDefault="00A92733" w:rsidP="00A927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9D4" w:rsidRPr="008019EF" w:rsidRDefault="008019EF" w:rsidP="00A927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D0BA0" w:rsidRPr="005D0BA0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179D4" w:rsidRPr="005179D4">
        <w:rPr>
          <w:rFonts w:ascii="Times New Roman" w:hAnsi="Times New Roman"/>
          <w:b/>
          <w:sz w:val="28"/>
          <w:szCs w:val="28"/>
        </w:rPr>
        <w:t>Календарно</w:t>
      </w:r>
      <w:r w:rsidR="00395C3F">
        <w:rPr>
          <w:rFonts w:ascii="Times New Roman" w:hAnsi="Times New Roman"/>
          <w:b/>
          <w:sz w:val="28"/>
          <w:szCs w:val="28"/>
        </w:rPr>
        <w:t xml:space="preserve"> </w:t>
      </w:r>
      <w:r w:rsidR="005179D4" w:rsidRPr="005179D4">
        <w:rPr>
          <w:rFonts w:ascii="Times New Roman" w:hAnsi="Times New Roman"/>
          <w:b/>
          <w:sz w:val="28"/>
          <w:szCs w:val="28"/>
        </w:rPr>
        <w:t xml:space="preserve">- тематическое </w:t>
      </w:r>
      <w:r w:rsidR="00D0285E">
        <w:rPr>
          <w:rFonts w:ascii="Times New Roman" w:hAnsi="Times New Roman"/>
          <w:b/>
          <w:sz w:val="28"/>
          <w:szCs w:val="28"/>
        </w:rPr>
        <w:t xml:space="preserve">планирование курса </w:t>
      </w:r>
      <w:r w:rsidR="00395C3F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="00976C62">
        <w:rPr>
          <w:rFonts w:ascii="Times New Roman" w:hAnsi="Times New Roman"/>
          <w:b/>
          <w:sz w:val="28"/>
          <w:szCs w:val="28"/>
        </w:rPr>
        <w:t xml:space="preserve">  </w:t>
      </w:r>
      <w:r w:rsidR="005179D4">
        <w:rPr>
          <w:rFonts w:ascii="Times New Roman" w:hAnsi="Times New Roman"/>
          <w:b/>
          <w:sz w:val="28"/>
          <w:szCs w:val="28"/>
        </w:rPr>
        <w:t>«</w:t>
      </w:r>
      <w:r w:rsidR="00A86A52">
        <w:rPr>
          <w:rFonts w:ascii="Times New Roman" w:hAnsi="Times New Roman"/>
          <w:b/>
          <w:sz w:val="28"/>
          <w:szCs w:val="28"/>
        </w:rPr>
        <w:t>Русский язык: от теории к практике</w:t>
      </w:r>
      <w:r w:rsidR="005179D4" w:rsidRPr="005179D4">
        <w:rPr>
          <w:rFonts w:ascii="Times New Roman" w:hAnsi="Times New Roman"/>
          <w:b/>
          <w:sz w:val="28"/>
          <w:szCs w:val="28"/>
        </w:rPr>
        <w:t>» для 1</w:t>
      </w:r>
      <w:r w:rsidR="00A86A52">
        <w:rPr>
          <w:rFonts w:ascii="Times New Roman" w:hAnsi="Times New Roman"/>
          <w:b/>
          <w:sz w:val="28"/>
          <w:szCs w:val="28"/>
        </w:rPr>
        <w:t>0</w:t>
      </w:r>
      <w:r w:rsidR="005179D4" w:rsidRPr="005179D4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5179D4" w:rsidRDefault="005179D4" w:rsidP="00D028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179D4">
        <w:rPr>
          <w:rFonts w:ascii="Times New Roman" w:hAnsi="Times New Roman"/>
          <w:sz w:val="28"/>
          <w:szCs w:val="28"/>
        </w:rPr>
        <w:t xml:space="preserve">Всего: 34 </w:t>
      </w:r>
      <w:r w:rsidR="00A92733">
        <w:rPr>
          <w:rFonts w:ascii="Times New Roman" w:hAnsi="Times New Roman"/>
          <w:sz w:val="28"/>
          <w:szCs w:val="28"/>
        </w:rPr>
        <w:t>часа</w:t>
      </w:r>
      <w:r w:rsidRPr="005179D4">
        <w:rPr>
          <w:rFonts w:ascii="Times New Roman" w:hAnsi="Times New Roman"/>
          <w:sz w:val="28"/>
          <w:szCs w:val="28"/>
        </w:rPr>
        <w:t xml:space="preserve"> </w:t>
      </w:r>
      <w:r w:rsidR="00A92733">
        <w:rPr>
          <w:rFonts w:ascii="Times New Roman" w:hAnsi="Times New Roman"/>
          <w:sz w:val="28"/>
          <w:szCs w:val="28"/>
        </w:rPr>
        <w:t>(</w:t>
      </w:r>
      <w:r w:rsidRPr="005179D4">
        <w:rPr>
          <w:rFonts w:ascii="Times New Roman" w:hAnsi="Times New Roman"/>
          <w:sz w:val="28"/>
          <w:szCs w:val="28"/>
        </w:rPr>
        <w:t>1 час</w:t>
      </w:r>
      <w:r w:rsidR="00A92733" w:rsidRPr="00A92733">
        <w:rPr>
          <w:rFonts w:ascii="Times New Roman" w:hAnsi="Times New Roman"/>
          <w:sz w:val="28"/>
          <w:szCs w:val="28"/>
        </w:rPr>
        <w:t xml:space="preserve"> </w:t>
      </w:r>
      <w:r w:rsidR="00A92733" w:rsidRPr="005179D4">
        <w:rPr>
          <w:rFonts w:ascii="Times New Roman" w:hAnsi="Times New Roman"/>
          <w:sz w:val="28"/>
          <w:szCs w:val="28"/>
        </w:rPr>
        <w:t>в неделю</w:t>
      </w:r>
      <w:r w:rsidR="00A92733">
        <w:rPr>
          <w:rFonts w:ascii="Times New Roman" w:hAnsi="Times New Roman"/>
          <w:sz w:val="28"/>
          <w:szCs w:val="28"/>
        </w:rPr>
        <w:t>)</w:t>
      </w:r>
    </w:p>
    <w:p w:rsidR="005179D4" w:rsidRDefault="005179D4" w:rsidP="00D0285E">
      <w:pPr>
        <w:spacing w:after="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962"/>
        <w:gridCol w:w="5332"/>
        <w:gridCol w:w="1499"/>
        <w:gridCol w:w="800"/>
      </w:tblGrid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41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D41E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0"/>
                <w:szCs w:val="20"/>
              </w:rPr>
              <w:t>(глава, раздел и т.п.)</w:t>
            </w:r>
          </w:p>
        </w:tc>
        <w:tc>
          <w:tcPr>
            <w:tcW w:w="609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Тема урока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950ADE" w:rsidP="004D41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1E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079C2" w:rsidRPr="004D41E6" w:rsidTr="00EF06BB">
        <w:trPr>
          <w:trHeight w:val="406"/>
        </w:trPr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EF06B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язык. Языковые нормы. Типы норм.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EF06B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орфоэпии. Предупреждение ошибок на орфоэпическом уровне.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50ADE" w:rsidRPr="00A745CB" w:rsidRDefault="00EF06BB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орфоэпии. Предупреждение ошибок на орфоэпическом уровн</w:t>
            </w:r>
            <w:r w:rsidR="00A745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лексики русского языка. Фразеология. Речевые ошибки на лексическом ур</w:t>
            </w:r>
            <w:r w:rsidR="00A745CB">
              <w:rPr>
                <w:rFonts w:ascii="Times New Roman" w:hAnsi="Times New Roman"/>
                <w:color w:val="000000"/>
                <w:sz w:val="24"/>
                <w:szCs w:val="24"/>
              </w:rPr>
              <w:t>овне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средства лексики и фразеологии. Тропы (эпитет, метафора)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Тропы. Умение находить их в тексте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образования форм слов разных частей речи.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и речевые ошибки на морфологическом уровне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и речевые ошибки на морфологическом уровне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алгоритмов при написании –Н- и –НН- в суффиксах разных частей речи.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алгоритмов при написании –Н- и –НН- в суффиксах разных частей речи.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и приставок.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и приставок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окончаний глаголов и суф-фиксов причастий настоящего времени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67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окончаний глаголов и суф-фиксов причастий настоящего времени.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различных частей речи (кроме –Н- и –НН-)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ошибок при написании НЕ и НИ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омони-мичных слов и сочетаний слов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омони-мичных слов и сочетаний слов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проверке навыков орфографической грамотности.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проверке навыков орфографической грамотности.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нормы. Словосочетание, виды словосочетаний, их построение.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67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Порядок слов в предложении. Грамматическая основа предложения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предложения. Односоставные предложения. Неполные предложения.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Нормы согласования (согласование сказуемого с подлежащим, согласование определений с определяемым словом)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Нормы управления. Построение предложений с однородными членами.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Нормы примыкания. Правильное использование деепричастного оборота.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синонимия.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сложноподчиненных и бес- союзных предложения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сложноподчиненных и бес- союзных предложениях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Итоговая зачетная раб</w:t>
            </w:r>
            <w:r w:rsidR="0075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ота по тестам </w:t>
            </w: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(с само- и взаимопроверкой по окончании работы)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0ADE" w:rsidRDefault="00950ADE" w:rsidP="00A9273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sectPr w:rsidR="00950ADE" w:rsidSect="0003482C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85" w:rsidRDefault="009E1D85" w:rsidP="00D168FC">
      <w:pPr>
        <w:spacing w:after="0" w:line="240" w:lineRule="auto"/>
      </w:pPr>
      <w:r>
        <w:separator/>
      </w:r>
    </w:p>
  </w:endnote>
  <w:endnote w:type="continuationSeparator" w:id="0">
    <w:p w:rsidR="009E1D85" w:rsidRDefault="009E1D85" w:rsidP="00D1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85" w:rsidRDefault="009E1D85" w:rsidP="00D168FC">
      <w:pPr>
        <w:spacing w:after="0" w:line="240" w:lineRule="auto"/>
      </w:pPr>
      <w:r>
        <w:separator/>
      </w:r>
    </w:p>
  </w:footnote>
  <w:footnote w:type="continuationSeparator" w:id="0">
    <w:p w:rsidR="009E1D85" w:rsidRDefault="009E1D85" w:rsidP="00D1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22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C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7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3CD7378"/>
    <w:multiLevelType w:val="hybridMultilevel"/>
    <w:tmpl w:val="17BCD1E2"/>
    <w:lvl w:ilvl="0" w:tplc="578887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4364297"/>
    <w:multiLevelType w:val="multilevel"/>
    <w:tmpl w:val="9AA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9D766A"/>
    <w:multiLevelType w:val="hybridMultilevel"/>
    <w:tmpl w:val="DFF8B820"/>
    <w:lvl w:ilvl="0" w:tplc="AD5060EE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6D0DD7"/>
    <w:multiLevelType w:val="hybridMultilevel"/>
    <w:tmpl w:val="E1003B86"/>
    <w:lvl w:ilvl="0" w:tplc="A7CA98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E6B4B"/>
    <w:multiLevelType w:val="hybridMultilevel"/>
    <w:tmpl w:val="6CD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75A20"/>
    <w:multiLevelType w:val="hybridMultilevel"/>
    <w:tmpl w:val="87A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2A5"/>
    <w:multiLevelType w:val="hybridMultilevel"/>
    <w:tmpl w:val="941A2CCA"/>
    <w:lvl w:ilvl="0" w:tplc="EC3E9E4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DF3A08"/>
    <w:multiLevelType w:val="hybridMultilevel"/>
    <w:tmpl w:val="133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D74EA"/>
    <w:multiLevelType w:val="multilevel"/>
    <w:tmpl w:val="231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2C4DE8"/>
    <w:multiLevelType w:val="hybridMultilevel"/>
    <w:tmpl w:val="01FA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96CD0"/>
    <w:multiLevelType w:val="hybridMultilevel"/>
    <w:tmpl w:val="8C18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B40"/>
    <w:multiLevelType w:val="multilevel"/>
    <w:tmpl w:val="45D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25A24"/>
    <w:multiLevelType w:val="multilevel"/>
    <w:tmpl w:val="B8D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B684D"/>
    <w:multiLevelType w:val="hybridMultilevel"/>
    <w:tmpl w:val="89201A36"/>
    <w:lvl w:ilvl="0" w:tplc="42DA2E52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C37B2F"/>
    <w:multiLevelType w:val="hybridMultilevel"/>
    <w:tmpl w:val="80581CD8"/>
    <w:lvl w:ilvl="0" w:tplc="B2EEEF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D7CAB"/>
    <w:multiLevelType w:val="hybridMultilevel"/>
    <w:tmpl w:val="DB6C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37A5C"/>
    <w:multiLevelType w:val="hybridMultilevel"/>
    <w:tmpl w:val="FC04F3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DF250D0"/>
    <w:multiLevelType w:val="multilevel"/>
    <w:tmpl w:val="77020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76319"/>
    <w:multiLevelType w:val="multilevel"/>
    <w:tmpl w:val="E52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82F5E"/>
    <w:multiLevelType w:val="hybridMultilevel"/>
    <w:tmpl w:val="E33E7AF0"/>
    <w:lvl w:ilvl="0" w:tplc="A3B6E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A819EE"/>
    <w:multiLevelType w:val="hybridMultilevel"/>
    <w:tmpl w:val="F2C6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766D3"/>
    <w:multiLevelType w:val="multilevel"/>
    <w:tmpl w:val="77020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F253EB0"/>
    <w:multiLevelType w:val="multilevel"/>
    <w:tmpl w:val="6FF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E4FA3"/>
    <w:multiLevelType w:val="hybridMultilevel"/>
    <w:tmpl w:val="77020452"/>
    <w:lvl w:ilvl="0" w:tplc="E89C6E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ACE7182"/>
    <w:multiLevelType w:val="hybridMultilevel"/>
    <w:tmpl w:val="2EF6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90EA2"/>
    <w:multiLevelType w:val="hybridMultilevel"/>
    <w:tmpl w:val="FD46E9DC"/>
    <w:lvl w:ilvl="0" w:tplc="EB363C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34"/>
  </w:num>
  <w:num w:numId="3">
    <w:abstractNumId w:val="32"/>
  </w:num>
  <w:num w:numId="4">
    <w:abstractNumId w:val="30"/>
  </w:num>
  <w:num w:numId="5">
    <w:abstractNumId w:val="26"/>
  </w:num>
  <w:num w:numId="6">
    <w:abstractNumId w:val="10"/>
  </w:num>
  <w:num w:numId="7">
    <w:abstractNumId w:val="13"/>
  </w:num>
  <w:num w:numId="8">
    <w:abstractNumId w:val="28"/>
  </w:num>
  <w:num w:numId="9">
    <w:abstractNumId w:val="23"/>
  </w:num>
  <w:num w:numId="10">
    <w:abstractNumId w:val="33"/>
  </w:num>
  <w:num w:numId="11">
    <w:abstractNumId w:val="31"/>
  </w:num>
  <w:num w:numId="12">
    <w:abstractNumId w:val="12"/>
  </w:num>
  <w:num w:numId="13">
    <w:abstractNumId w:val="20"/>
  </w:num>
  <w:num w:numId="14">
    <w:abstractNumId w:val="16"/>
  </w:num>
  <w:num w:numId="15">
    <w:abstractNumId w:val="9"/>
  </w:num>
  <w:num w:numId="16">
    <w:abstractNumId w:val="27"/>
  </w:num>
  <w:num w:numId="17">
    <w:abstractNumId w:val="22"/>
    <w:lvlOverride w:ilvl="0">
      <w:startOverride w:val="1"/>
    </w:lvlOverride>
  </w:num>
  <w:num w:numId="18">
    <w:abstractNumId w:val="21"/>
  </w:num>
  <w:num w:numId="19">
    <w:abstractNumId w:val="14"/>
  </w:num>
  <w:num w:numId="20">
    <w:abstractNumId w:val="19"/>
  </w:num>
  <w:num w:numId="21">
    <w:abstractNumId w:val="11"/>
  </w:num>
  <w:num w:numId="22">
    <w:abstractNumId w:val="5"/>
  </w:num>
  <w:num w:numId="23">
    <w:abstractNumId w:val="3"/>
  </w:num>
  <w:num w:numId="24">
    <w:abstractNumId w:val="6"/>
  </w:num>
  <w:num w:numId="25">
    <w:abstractNumId w:val="7"/>
  </w:num>
  <w:num w:numId="26">
    <w:abstractNumId w:val="0"/>
  </w:num>
  <w:num w:numId="27">
    <w:abstractNumId w:val="25"/>
  </w:num>
  <w:num w:numId="28">
    <w:abstractNumId w:val="17"/>
  </w:num>
  <w:num w:numId="29">
    <w:abstractNumId w:val="24"/>
  </w:num>
  <w:num w:numId="30">
    <w:abstractNumId w:val="29"/>
  </w:num>
  <w:num w:numId="31">
    <w:abstractNumId w:val="18"/>
  </w:num>
  <w:num w:numId="32">
    <w:abstractNumId w:val="4"/>
  </w:num>
  <w:num w:numId="33">
    <w:abstractNumId w:val="1"/>
  </w:num>
  <w:num w:numId="34">
    <w:abstractNumId w:val="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C2"/>
    <w:rsid w:val="0003482C"/>
    <w:rsid w:val="00054BAA"/>
    <w:rsid w:val="000617DE"/>
    <w:rsid w:val="00066B71"/>
    <w:rsid w:val="00091167"/>
    <w:rsid w:val="000B0459"/>
    <w:rsid w:val="000B1AB9"/>
    <w:rsid w:val="000C22CF"/>
    <w:rsid w:val="000D2DAD"/>
    <w:rsid w:val="000D4518"/>
    <w:rsid w:val="000E12EB"/>
    <w:rsid w:val="000E79FE"/>
    <w:rsid w:val="00120A47"/>
    <w:rsid w:val="00120B71"/>
    <w:rsid w:val="00134462"/>
    <w:rsid w:val="0016503B"/>
    <w:rsid w:val="00182251"/>
    <w:rsid w:val="001829A8"/>
    <w:rsid w:val="001B4546"/>
    <w:rsid w:val="001C44B9"/>
    <w:rsid w:val="001C4A7B"/>
    <w:rsid w:val="001C66EC"/>
    <w:rsid w:val="00211BC1"/>
    <w:rsid w:val="00221575"/>
    <w:rsid w:val="00256AFB"/>
    <w:rsid w:val="00262D42"/>
    <w:rsid w:val="00266147"/>
    <w:rsid w:val="002838B0"/>
    <w:rsid w:val="002A5D8F"/>
    <w:rsid w:val="002D468D"/>
    <w:rsid w:val="002E5D78"/>
    <w:rsid w:val="002E5D87"/>
    <w:rsid w:val="00323BE9"/>
    <w:rsid w:val="003702AE"/>
    <w:rsid w:val="0038789A"/>
    <w:rsid w:val="00395C3F"/>
    <w:rsid w:val="003C749C"/>
    <w:rsid w:val="003D0D13"/>
    <w:rsid w:val="003E2C06"/>
    <w:rsid w:val="00400F7B"/>
    <w:rsid w:val="004277AE"/>
    <w:rsid w:val="00453F7F"/>
    <w:rsid w:val="00461782"/>
    <w:rsid w:val="004713C6"/>
    <w:rsid w:val="004762BA"/>
    <w:rsid w:val="00482B92"/>
    <w:rsid w:val="004B3DCE"/>
    <w:rsid w:val="004B774B"/>
    <w:rsid w:val="004D41E6"/>
    <w:rsid w:val="004E6960"/>
    <w:rsid w:val="004E7383"/>
    <w:rsid w:val="004F3079"/>
    <w:rsid w:val="004F3749"/>
    <w:rsid w:val="004F6169"/>
    <w:rsid w:val="00500951"/>
    <w:rsid w:val="005179D4"/>
    <w:rsid w:val="00534A50"/>
    <w:rsid w:val="00544DF3"/>
    <w:rsid w:val="00572579"/>
    <w:rsid w:val="005C60E8"/>
    <w:rsid w:val="005D0BA0"/>
    <w:rsid w:val="005E25CE"/>
    <w:rsid w:val="005F3189"/>
    <w:rsid w:val="00603B71"/>
    <w:rsid w:val="00606F76"/>
    <w:rsid w:val="006213DE"/>
    <w:rsid w:val="0062148E"/>
    <w:rsid w:val="00631BBC"/>
    <w:rsid w:val="0064204A"/>
    <w:rsid w:val="0064435B"/>
    <w:rsid w:val="00665033"/>
    <w:rsid w:val="006669C2"/>
    <w:rsid w:val="006920A2"/>
    <w:rsid w:val="006A6851"/>
    <w:rsid w:val="006B3146"/>
    <w:rsid w:val="006B4FD6"/>
    <w:rsid w:val="006D3EBA"/>
    <w:rsid w:val="006E324A"/>
    <w:rsid w:val="00723B0C"/>
    <w:rsid w:val="0072693A"/>
    <w:rsid w:val="0074479F"/>
    <w:rsid w:val="00757677"/>
    <w:rsid w:val="0076196C"/>
    <w:rsid w:val="00773DC4"/>
    <w:rsid w:val="007A07D2"/>
    <w:rsid w:val="007A523A"/>
    <w:rsid w:val="007B5B03"/>
    <w:rsid w:val="008019EF"/>
    <w:rsid w:val="008066EE"/>
    <w:rsid w:val="008123DF"/>
    <w:rsid w:val="008271FB"/>
    <w:rsid w:val="0086536A"/>
    <w:rsid w:val="00896C72"/>
    <w:rsid w:val="008B15D6"/>
    <w:rsid w:val="008C4C55"/>
    <w:rsid w:val="00903718"/>
    <w:rsid w:val="0093496C"/>
    <w:rsid w:val="009351CA"/>
    <w:rsid w:val="0093638B"/>
    <w:rsid w:val="00950ADE"/>
    <w:rsid w:val="0096356F"/>
    <w:rsid w:val="00976C62"/>
    <w:rsid w:val="009842D8"/>
    <w:rsid w:val="0098748F"/>
    <w:rsid w:val="009A306F"/>
    <w:rsid w:val="009A6E17"/>
    <w:rsid w:val="009C3CBE"/>
    <w:rsid w:val="009D3F44"/>
    <w:rsid w:val="009E1D85"/>
    <w:rsid w:val="009E2586"/>
    <w:rsid w:val="009E321D"/>
    <w:rsid w:val="00A02D61"/>
    <w:rsid w:val="00A03615"/>
    <w:rsid w:val="00A039D7"/>
    <w:rsid w:val="00A079C2"/>
    <w:rsid w:val="00A137EA"/>
    <w:rsid w:val="00A21C80"/>
    <w:rsid w:val="00A41A0F"/>
    <w:rsid w:val="00A438BB"/>
    <w:rsid w:val="00A5002C"/>
    <w:rsid w:val="00A508A1"/>
    <w:rsid w:val="00A52D07"/>
    <w:rsid w:val="00A71DC2"/>
    <w:rsid w:val="00A745CB"/>
    <w:rsid w:val="00A76F9E"/>
    <w:rsid w:val="00A86A52"/>
    <w:rsid w:val="00A92042"/>
    <w:rsid w:val="00A92733"/>
    <w:rsid w:val="00A92920"/>
    <w:rsid w:val="00AA1166"/>
    <w:rsid w:val="00B073B4"/>
    <w:rsid w:val="00B22662"/>
    <w:rsid w:val="00B237C5"/>
    <w:rsid w:val="00B313A9"/>
    <w:rsid w:val="00B67CA9"/>
    <w:rsid w:val="00B94290"/>
    <w:rsid w:val="00BB7A68"/>
    <w:rsid w:val="00BD0A5F"/>
    <w:rsid w:val="00BE0EE5"/>
    <w:rsid w:val="00BF53D1"/>
    <w:rsid w:val="00C077C7"/>
    <w:rsid w:val="00C112E1"/>
    <w:rsid w:val="00C60192"/>
    <w:rsid w:val="00C967FB"/>
    <w:rsid w:val="00CC3204"/>
    <w:rsid w:val="00CD5BAD"/>
    <w:rsid w:val="00CD63B8"/>
    <w:rsid w:val="00CE39E4"/>
    <w:rsid w:val="00D0285E"/>
    <w:rsid w:val="00D168FC"/>
    <w:rsid w:val="00D204C1"/>
    <w:rsid w:val="00D50C95"/>
    <w:rsid w:val="00D90F73"/>
    <w:rsid w:val="00D918E3"/>
    <w:rsid w:val="00D947B0"/>
    <w:rsid w:val="00DA6F21"/>
    <w:rsid w:val="00E11709"/>
    <w:rsid w:val="00E1245F"/>
    <w:rsid w:val="00E2676D"/>
    <w:rsid w:val="00E26F5F"/>
    <w:rsid w:val="00E3684C"/>
    <w:rsid w:val="00E54794"/>
    <w:rsid w:val="00E774A2"/>
    <w:rsid w:val="00EA1FB9"/>
    <w:rsid w:val="00EB3680"/>
    <w:rsid w:val="00EB49E8"/>
    <w:rsid w:val="00EC0FE0"/>
    <w:rsid w:val="00EC76B1"/>
    <w:rsid w:val="00ED20C2"/>
    <w:rsid w:val="00EF06BB"/>
    <w:rsid w:val="00EF6F5B"/>
    <w:rsid w:val="00F00372"/>
    <w:rsid w:val="00F10A2D"/>
    <w:rsid w:val="00F10AA5"/>
    <w:rsid w:val="00F2467F"/>
    <w:rsid w:val="00F26E38"/>
    <w:rsid w:val="00F362CE"/>
    <w:rsid w:val="00F403B0"/>
    <w:rsid w:val="00F45264"/>
    <w:rsid w:val="00F53516"/>
    <w:rsid w:val="00F53FC5"/>
    <w:rsid w:val="00F56AFF"/>
    <w:rsid w:val="00F56F07"/>
    <w:rsid w:val="00F60484"/>
    <w:rsid w:val="00F67424"/>
    <w:rsid w:val="00F70870"/>
    <w:rsid w:val="00F815EB"/>
    <w:rsid w:val="00FA0769"/>
    <w:rsid w:val="00FA0BE3"/>
    <w:rsid w:val="00FB3418"/>
    <w:rsid w:val="00FC525D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974880E-8E35-4D5D-935B-BD282F7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E1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locked/>
    <w:rsid w:val="00903718"/>
    <w:pPr>
      <w:keepNext/>
      <w:keepLines/>
      <w:spacing w:before="480" w:after="0" w:line="276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903718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aliases w:val="Обычный 2"/>
    <w:basedOn w:val="a0"/>
    <w:next w:val="a0"/>
    <w:link w:val="30"/>
    <w:qFormat/>
    <w:locked/>
    <w:rsid w:val="0090371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03718"/>
    <w:pPr>
      <w:keepNext/>
      <w:keepLines/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ListParagraph">
    <w:name w:val="List Paragraph"/>
    <w:basedOn w:val="a0"/>
    <w:rsid w:val="00F362CE"/>
    <w:pPr>
      <w:ind w:left="720"/>
    </w:pPr>
  </w:style>
  <w:style w:type="paragraph" w:styleId="a4">
    <w:name w:val="List Paragraph"/>
    <w:basedOn w:val="a0"/>
    <w:link w:val="a5"/>
    <w:uiPriority w:val="99"/>
    <w:qFormat/>
    <w:rsid w:val="00CE39E4"/>
    <w:pPr>
      <w:suppressAutoHyphens/>
      <w:ind w:left="720"/>
    </w:pPr>
    <w:rPr>
      <w:rFonts w:eastAsia="Calibri"/>
      <w:lang w:val="x-none"/>
    </w:rPr>
  </w:style>
  <w:style w:type="paragraph" w:styleId="a6">
    <w:name w:val="Normal (Web)"/>
    <w:basedOn w:val="a0"/>
    <w:uiPriority w:val="99"/>
    <w:rsid w:val="00D50C95"/>
    <w:rPr>
      <w:rFonts w:ascii="Times New Roman" w:hAnsi="Times New Roman"/>
      <w:sz w:val="24"/>
      <w:szCs w:val="24"/>
    </w:rPr>
  </w:style>
  <w:style w:type="character" w:customStyle="1" w:styleId="c6">
    <w:name w:val="c6"/>
    <w:rsid w:val="00A03615"/>
  </w:style>
  <w:style w:type="paragraph" w:customStyle="1" w:styleId="c1">
    <w:name w:val="c1"/>
    <w:basedOn w:val="a0"/>
    <w:rsid w:val="00A036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03718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9037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aliases w:val="Обычный 2 Знак"/>
    <w:link w:val="3"/>
    <w:rsid w:val="0090371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semiHidden/>
    <w:rsid w:val="00903718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Style17">
    <w:name w:val="Style17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903718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0"/>
    <w:uiPriority w:val="99"/>
    <w:rsid w:val="00903718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9037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90371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903718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12">
    <w:name w:val="Font Style12"/>
    <w:uiPriority w:val="99"/>
    <w:rsid w:val="00903718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uiPriority w:val="99"/>
    <w:rsid w:val="00903718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903718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14">
    <w:name w:val="Font Style14"/>
    <w:uiPriority w:val="99"/>
    <w:rsid w:val="00903718"/>
    <w:rPr>
      <w:rFonts w:ascii="Trebuchet MS" w:hAnsi="Trebuchet MS" w:cs="Trebuchet MS"/>
      <w:b/>
      <w:bCs/>
      <w:sz w:val="16"/>
      <w:szCs w:val="16"/>
    </w:rPr>
  </w:style>
  <w:style w:type="paragraph" w:styleId="a7">
    <w:name w:val="Body Text"/>
    <w:basedOn w:val="a0"/>
    <w:link w:val="a8"/>
    <w:rsid w:val="0090371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903718"/>
    <w:rPr>
      <w:rFonts w:ascii="Times New Roman" w:eastAsia="Times New Roman" w:hAnsi="Times New Roman"/>
      <w:sz w:val="24"/>
      <w:szCs w:val="24"/>
    </w:rPr>
  </w:style>
  <w:style w:type="character" w:styleId="a9">
    <w:name w:val="footnote reference"/>
    <w:uiPriority w:val="99"/>
    <w:rsid w:val="00903718"/>
    <w:rPr>
      <w:vertAlign w:val="superscript"/>
    </w:rPr>
  </w:style>
  <w:style w:type="character" w:customStyle="1" w:styleId="dash041e0431044b0447043d044b0439char1">
    <w:name w:val="dash041e_0431_044b_0447_043d_044b_0439__char1"/>
    <w:rsid w:val="009037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footnote text"/>
    <w:aliases w:val="Знак6,F1"/>
    <w:basedOn w:val="a0"/>
    <w:link w:val="ab"/>
    <w:uiPriority w:val="99"/>
    <w:rsid w:val="0090371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6 Знак,F1 Знак"/>
    <w:link w:val="aa"/>
    <w:uiPriority w:val="99"/>
    <w:rsid w:val="00903718"/>
    <w:rPr>
      <w:rFonts w:ascii="Times New Roman" w:eastAsia="Times New Roman" w:hAnsi="Times New Roman"/>
    </w:rPr>
  </w:style>
  <w:style w:type="character" w:customStyle="1" w:styleId="a5">
    <w:name w:val="Абзац списка Знак"/>
    <w:link w:val="a4"/>
    <w:uiPriority w:val="99"/>
    <w:locked/>
    <w:rsid w:val="00903718"/>
    <w:rPr>
      <w:rFonts w:cs="Calibri"/>
      <w:sz w:val="22"/>
      <w:szCs w:val="22"/>
      <w:lang w:eastAsia="en-US"/>
    </w:rPr>
  </w:style>
  <w:style w:type="paragraph" w:customStyle="1" w:styleId="a">
    <w:name w:val="НОМЕРА"/>
    <w:basedOn w:val="a6"/>
    <w:link w:val="ac"/>
    <w:uiPriority w:val="99"/>
    <w:qFormat/>
    <w:rsid w:val="00903718"/>
    <w:pPr>
      <w:numPr>
        <w:numId w:val="17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c">
    <w:name w:val="НОМЕРА Знак"/>
    <w:link w:val="a"/>
    <w:uiPriority w:val="99"/>
    <w:rsid w:val="00903718"/>
    <w:rPr>
      <w:rFonts w:ascii="Arial Narrow" w:hAnsi="Arial Narrow"/>
      <w:sz w:val="18"/>
      <w:szCs w:val="18"/>
    </w:rPr>
  </w:style>
  <w:style w:type="paragraph" w:styleId="ad">
    <w:name w:val="Balloon Text"/>
    <w:basedOn w:val="a0"/>
    <w:link w:val="ae"/>
    <w:uiPriority w:val="99"/>
    <w:unhideWhenUsed/>
    <w:rsid w:val="00903718"/>
    <w:pPr>
      <w:spacing w:after="0"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rsid w:val="00903718"/>
    <w:rPr>
      <w:rFonts w:ascii="Tahoma" w:hAnsi="Tahoma" w:cs="Tahoma"/>
      <w:sz w:val="16"/>
      <w:szCs w:val="16"/>
      <w:lang w:eastAsia="en-US"/>
    </w:rPr>
  </w:style>
  <w:style w:type="paragraph" w:styleId="af">
    <w:name w:val="Subtitle"/>
    <w:basedOn w:val="a0"/>
    <w:next w:val="a0"/>
    <w:link w:val="af0"/>
    <w:qFormat/>
    <w:locked/>
    <w:rsid w:val="0090371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0">
    <w:name w:val="Подзаголовок Знак"/>
    <w:link w:val="af"/>
    <w:rsid w:val="00903718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0"/>
    <w:rsid w:val="009037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037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903718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9037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90371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03718"/>
    <w:rPr>
      <w:rFonts w:ascii="Times New Roman" w:hAnsi="Times New Roman" w:cs="Times New Roman"/>
      <w:sz w:val="22"/>
      <w:szCs w:val="22"/>
    </w:rPr>
  </w:style>
  <w:style w:type="paragraph" w:styleId="af1">
    <w:name w:val="Body Text Indent"/>
    <w:basedOn w:val="a0"/>
    <w:link w:val="af2"/>
    <w:uiPriority w:val="99"/>
    <w:unhideWhenUsed/>
    <w:rsid w:val="00903718"/>
    <w:pPr>
      <w:spacing w:after="120" w:line="276" w:lineRule="auto"/>
      <w:ind w:left="283"/>
    </w:pPr>
    <w:rPr>
      <w:rFonts w:eastAsia="Calibri"/>
      <w:lang w:val="x-none"/>
    </w:rPr>
  </w:style>
  <w:style w:type="character" w:customStyle="1" w:styleId="af2">
    <w:name w:val="Основной текст с отступом Знак"/>
    <w:link w:val="af1"/>
    <w:uiPriority w:val="99"/>
    <w:rsid w:val="00903718"/>
    <w:rPr>
      <w:sz w:val="22"/>
      <w:szCs w:val="22"/>
      <w:lang w:eastAsia="en-US"/>
    </w:rPr>
  </w:style>
  <w:style w:type="paragraph" w:customStyle="1" w:styleId="Style41">
    <w:name w:val="Style41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/>
      <w:sz w:val="24"/>
      <w:szCs w:val="24"/>
      <w:lang w:eastAsia="ru-RU"/>
    </w:rPr>
  </w:style>
  <w:style w:type="paragraph" w:customStyle="1" w:styleId="NR">
    <w:name w:val="NR"/>
    <w:basedOn w:val="a0"/>
    <w:rsid w:val="0090371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f3">
    <w:name w:val="А_основной"/>
    <w:basedOn w:val="a0"/>
    <w:link w:val="af4"/>
    <w:qFormat/>
    <w:rsid w:val="00903718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f4">
    <w:name w:val="А_основной Знак"/>
    <w:link w:val="af3"/>
    <w:rsid w:val="00903718"/>
    <w:rPr>
      <w:rFonts w:ascii="Times New Roman" w:hAnsi="Times New Roman"/>
      <w:sz w:val="28"/>
      <w:szCs w:val="28"/>
      <w:lang w:eastAsia="en-US"/>
    </w:rPr>
  </w:style>
  <w:style w:type="paragraph" w:styleId="af5">
    <w:name w:val="No Spacing"/>
    <w:qFormat/>
    <w:rsid w:val="00903718"/>
    <w:rPr>
      <w:rFonts w:eastAsia="Times New Roman"/>
      <w:sz w:val="22"/>
      <w:szCs w:val="22"/>
    </w:rPr>
  </w:style>
  <w:style w:type="paragraph" w:styleId="af6">
    <w:name w:val="header"/>
    <w:basedOn w:val="a0"/>
    <w:link w:val="af7"/>
    <w:uiPriority w:val="99"/>
    <w:unhideWhenUsed/>
    <w:rsid w:val="00903718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7">
    <w:name w:val="Верхний колонтитул Знак"/>
    <w:link w:val="af6"/>
    <w:uiPriority w:val="99"/>
    <w:rsid w:val="00903718"/>
    <w:rPr>
      <w:sz w:val="22"/>
      <w:szCs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903718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9">
    <w:name w:val="Нижний колонтитул Знак"/>
    <w:link w:val="af8"/>
    <w:uiPriority w:val="99"/>
    <w:rsid w:val="00903718"/>
    <w:rPr>
      <w:sz w:val="22"/>
      <w:szCs w:val="22"/>
      <w:lang w:eastAsia="en-US"/>
    </w:rPr>
  </w:style>
  <w:style w:type="table" w:styleId="afa">
    <w:name w:val="Table Grid"/>
    <w:basedOn w:val="a2"/>
    <w:uiPriority w:val="59"/>
    <w:locked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uiPriority w:val="99"/>
    <w:semiHidden/>
    <w:rsid w:val="00903718"/>
    <w:rPr>
      <w:color w:val="808080"/>
    </w:rPr>
  </w:style>
  <w:style w:type="table" w:customStyle="1" w:styleId="11">
    <w:name w:val="Сетка таблицы1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903718"/>
  </w:style>
  <w:style w:type="numbering" w:customStyle="1" w:styleId="21">
    <w:name w:val="Нет списка2"/>
    <w:next w:val="a3"/>
    <w:uiPriority w:val="99"/>
    <w:semiHidden/>
    <w:unhideWhenUsed/>
    <w:rsid w:val="00903718"/>
  </w:style>
  <w:style w:type="table" w:customStyle="1" w:styleId="22">
    <w:name w:val="Сетка таблицы2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903718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2"/>
    <w:uiPriority w:val="60"/>
    <w:rsid w:val="00903718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2"/>
    <w:uiPriority w:val="60"/>
    <w:rsid w:val="00903718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c">
    <w:name w:val="Light Shading"/>
    <w:basedOn w:val="a2"/>
    <w:uiPriority w:val="60"/>
    <w:rsid w:val="00903718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">
    <w:name w:val="Нет списка3"/>
    <w:next w:val="a3"/>
    <w:uiPriority w:val="99"/>
    <w:semiHidden/>
    <w:unhideWhenUsed/>
    <w:rsid w:val="00903718"/>
  </w:style>
  <w:style w:type="table" w:customStyle="1" w:styleId="32">
    <w:name w:val="Сетка таблицы3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903718"/>
  </w:style>
  <w:style w:type="numbering" w:customStyle="1" w:styleId="210">
    <w:name w:val="Нет списка21"/>
    <w:next w:val="a3"/>
    <w:uiPriority w:val="99"/>
    <w:semiHidden/>
    <w:unhideWhenUsed/>
    <w:rsid w:val="00903718"/>
  </w:style>
  <w:style w:type="table" w:customStyle="1" w:styleId="211">
    <w:name w:val="Сетка таблицы21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2"/>
    <w:next w:val="-3"/>
    <w:uiPriority w:val="60"/>
    <w:rsid w:val="00903718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">
    <w:name w:val="Светлая заливка - Акцент 21"/>
    <w:basedOn w:val="a2"/>
    <w:next w:val="-2"/>
    <w:uiPriority w:val="60"/>
    <w:rsid w:val="00903718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903718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a2"/>
    <w:next w:val="afc"/>
    <w:uiPriority w:val="60"/>
    <w:rsid w:val="00903718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Нет списка4"/>
    <w:next w:val="a3"/>
    <w:uiPriority w:val="99"/>
    <w:semiHidden/>
    <w:unhideWhenUsed/>
    <w:rsid w:val="001C66EC"/>
  </w:style>
  <w:style w:type="table" w:customStyle="1" w:styleId="42">
    <w:name w:val="Сетка таблицы4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1C66EC"/>
  </w:style>
  <w:style w:type="numbering" w:customStyle="1" w:styleId="220">
    <w:name w:val="Нет списка22"/>
    <w:next w:val="a3"/>
    <w:uiPriority w:val="99"/>
    <w:semiHidden/>
    <w:unhideWhenUsed/>
    <w:rsid w:val="001C66EC"/>
  </w:style>
  <w:style w:type="table" w:customStyle="1" w:styleId="221">
    <w:name w:val="Сетка таблицы22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2"/>
    <w:next w:val="-3"/>
    <w:uiPriority w:val="60"/>
    <w:rsid w:val="001C66EC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2">
    <w:name w:val="Светлая заливка - Акцент 22"/>
    <w:basedOn w:val="a2"/>
    <w:next w:val="-2"/>
    <w:uiPriority w:val="60"/>
    <w:rsid w:val="001C66EC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2">
    <w:name w:val="Светлая заливка - Акцент 12"/>
    <w:basedOn w:val="a2"/>
    <w:next w:val="-1"/>
    <w:uiPriority w:val="60"/>
    <w:rsid w:val="001C66EC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3">
    <w:name w:val="Светлая заливка2"/>
    <w:basedOn w:val="a2"/>
    <w:next w:val="afc"/>
    <w:uiPriority w:val="60"/>
    <w:rsid w:val="001C66EC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5">
    <w:name w:val="Нет списка5"/>
    <w:next w:val="a3"/>
    <w:uiPriority w:val="99"/>
    <w:semiHidden/>
    <w:unhideWhenUsed/>
    <w:rsid w:val="001C66EC"/>
  </w:style>
  <w:style w:type="table" w:customStyle="1" w:styleId="50">
    <w:name w:val="Сетка таблицы5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1C66EC"/>
  </w:style>
  <w:style w:type="numbering" w:customStyle="1" w:styleId="230">
    <w:name w:val="Нет списка23"/>
    <w:next w:val="a3"/>
    <w:uiPriority w:val="99"/>
    <w:semiHidden/>
    <w:unhideWhenUsed/>
    <w:rsid w:val="001C66EC"/>
  </w:style>
  <w:style w:type="table" w:customStyle="1" w:styleId="231">
    <w:name w:val="Сетка таблицы23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2"/>
    <w:next w:val="-3"/>
    <w:uiPriority w:val="60"/>
    <w:rsid w:val="001C66EC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2"/>
    <w:next w:val="-2"/>
    <w:uiPriority w:val="60"/>
    <w:rsid w:val="001C66EC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3">
    <w:name w:val="Светлая заливка - Акцент 13"/>
    <w:basedOn w:val="a2"/>
    <w:next w:val="-1"/>
    <w:uiPriority w:val="60"/>
    <w:rsid w:val="001C66EC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3">
    <w:name w:val="Светлая заливка3"/>
    <w:basedOn w:val="a2"/>
    <w:next w:val="afc"/>
    <w:uiPriority w:val="60"/>
    <w:rsid w:val="001C66EC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4">
    <w:name w:val="Body Text Indent 2"/>
    <w:basedOn w:val="a0"/>
    <w:link w:val="25"/>
    <w:rsid w:val="00D168FC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link w:val="24"/>
    <w:rsid w:val="00D168FC"/>
    <w:rPr>
      <w:rFonts w:eastAsia="Times New Roman"/>
      <w:sz w:val="22"/>
      <w:szCs w:val="22"/>
      <w:lang w:eastAsia="en-US"/>
    </w:rPr>
  </w:style>
  <w:style w:type="paragraph" w:customStyle="1" w:styleId="26">
    <w:name w:val="?????2"/>
    <w:basedOn w:val="a0"/>
    <w:rsid w:val="00D168F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hAnsi="Times New Roman"/>
      <w:sz w:val="24"/>
      <w:szCs w:val="24"/>
    </w:rPr>
  </w:style>
  <w:style w:type="character" w:styleId="afd">
    <w:name w:val="Emphasis"/>
    <w:qFormat/>
    <w:locked/>
    <w:rsid w:val="000D2DAD"/>
    <w:rPr>
      <w:i/>
      <w:iCs/>
    </w:rPr>
  </w:style>
  <w:style w:type="character" w:styleId="afe">
    <w:name w:val="Hyperlink"/>
    <w:uiPriority w:val="99"/>
    <w:unhideWhenUsed/>
    <w:rsid w:val="00D94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4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lulIcMntEAMAYFpWe+PRdZMr4tRSb/zHthvOQBI4kQY=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V/UvaVz/rWe1HIFpIbuKDY1Le4G+P8BB0RW1PfoqaA0=</DigestValue>
    </Reference>
  </SignedInfo>
  <SignatureValue>ct63gT8MovkOcGsS5fwHg9OCQPqbuIxLPShqbqrRR4vThJ9VVf2XYDQeVr3s39x/
eVXLKwdOEPKPm0afuiBvTA==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TpL4SHMX1fb4yxbLZn0EcXPAaq8=</DigestValue>
      </Reference>
      <Reference URI="/word/endnotes.xml?ContentType=application/vnd.openxmlformats-officedocument.wordprocessingml.endnotes+xml">
        <DigestMethod Algorithm="http://www.w3.org/2000/09/xmldsig#sha1"/>
        <DigestValue>xwWQz2Z3JjBrkoSB76/36ddsTu0=</DigestValue>
      </Reference>
      <Reference URI="/word/fontTable.xml?ContentType=application/vnd.openxmlformats-officedocument.wordprocessingml.fontTable+xml">
        <DigestMethod Algorithm="http://www.w3.org/2000/09/xmldsig#sha1"/>
        <DigestValue>2VF+Ky8cGwK8cTZv29CTzhgc9RE=</DigestValue>
      </Reference>
      <Reference URI="/word/footnotes.xml?ContentType=application/vnd.openxmlformats-officedocument.wordprocessingml.footnotes+xml">
        <DigestMethod Algorithm="http://www.w3.org/2000/09/xmldsig#sha1"/>
        <DigestValue>t1tvmv4edyQPHQOFXXwBAF27aWU=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GIFftpS5Dx++aYo+86KAGRPQN2Q=</DigestValue>
      </Reference>
      <Reference URI="/word/settings.xml?ContentType=application/vnd.openxmlformats-officedocument.wordprocessingml.settings+xml">
        <DigestMethod Algorithm="http://www.w3.org/2000/09/xmldsig#sha1"/>
        <DigestValue>ixD/NT3jo6snMVQCL6ccNnvE/1I=</DigestValue>
      </Reference>
      <Reference URI="/word/styles.xml?ContentType=application/vnd.openxmlformats-officedocument.wordprocessingml.styles+xml">
        <DigestMethod Algorithm="http://www.w3.org/2000/09/xmldsig#sha1"/>
        <DigestValue>Prc8b2fG8e8HPHLEQ64vYCPC/do=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SRoL+2oQlDVNJy92MVjaf2zoj4I=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2024-12-24T08:22:46Z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2024-12-24T08:22:46Z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9364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преподаватель</dc:creator>
  <cp:keywords/>
  <dc:description/>
  <cp:lastModifiedBy>пк10</cp:lastModifiedBy>
  <cp:revision>2</cp:revision>
  <dcterms:created xsi:type="dcterms:W3CDTF">2024-12-24T08:22:00Z</dcterms:created>
  <dcterms:modified xsi:type="dcterms:W3CDTF">2024-12-24T08:22:00Z</dcterms:modified>
</cp:coreProperties>
</file>