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34" w:rsidRDefault="00544934" w:rsidP="0054493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544934" w:rsidRDefault="00544934" w:rsidP="0054493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‌‌‌ </w:t>
      </w:r>
    </w:p>
    <w:p w:rsidR="00544934" w:rsidRDefault="00544934" w:rsidP="0054493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‌‌</w:t>
      </w:r>
      <w:r>
        <w:rPr>
          <w:color w:val="000000"/>
          <w:sz w:val="28"/>
        </w:rPr>
        <w:t>​</w:t>
      </w:r>
    </w:p>
    <w:p w:rsidR="00544934" w:rsidRDefault="00544934" w:rsidP="0054493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"Гимназия №10 "</w:t>
      </w:r>
    </w:p>
    <w:p w:rsidR="00544934" w:rsidRDefault="00544934" w:rsidP="00544934">
      <w:pPr>
        <w:ind w:left="120"/>
      </w:pPr>
    </w:p>
    <w:p w:rsidR="00544934" w:rsidRDefault="00544934" w:rsidP="00544934">
      <w:pPr>
        <w:ind w:left="120"/>
      </w:pPr>
    </w:p>
    <w:p w:rsidR="00544934" w:rsidRDefault="00544934" w:rsidP="00544934">
      <w:pPr>
        <w:ind w:left="120"/>
      </w:pPr>
    </w:p>
    <w:p w:rsidR="00544934" w:rsidRDefault="00544934" w:rsidP="00544934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4934" w:rsidTr="00544934">
        <w:tc>
          <w:tcPr>
            <w:tcW w:w="3114" w:type="dxa"/>
          </w:tcPr>
          <w:p w:rsidR="00544934" w:rsidRDefault="0054493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544934" w:rsidRDefault="0054493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544934" w:rsidRDefault="0054493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44934" w:rsidRDefault="0054493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544934" w:rsidRDefault="00544934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544934" w:rsidRDefault="00544934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Садовая И.В.</w:t>
            </w:r>
          </w:p>
          <w:p w:rsidR="00544934" w:rsidRDefault="0054493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Приказ  № </w:t>
            </w:r>
            <w:r w:rsidR="00332D1D">
              <w:rPr>
                <w:color w:val="000000"/>
              </w:rPr>
              <w:t>82</w:t>
            </w:r>
            <w:bookmarkStart w:id="0" w:name="_GoBack"/>
            <w:bookmarkEnd w:id="0"/>
          </w:p>
          <w:p w:rsidR="00544934" w:rsidRDefault="0054493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«29» августа   2024 г.</w:t>
            </w:r>
          </w:p>
          <w:p w:rsidR="00544934" w:rsidRDefault="00544934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:rsidR="00544934" w:rsidRDefault="00544934" w:rsidP="00544934">
      <w:pPr>
        <w:ind w:left="120"/>
      </w:pPr>
    </w:p>
    <w:p w:rsidR="00544934" w:rsidRDefault="00544934" w:rsidP="00544934">
      <w:pPr>
        <w:ind w:left="120"/>
      </w:pPr>
      <w:r>
        <w:rPr>
          <w:color w:val="000000"/>
          <w:sz w:val="28"/>
        </w:rPr>
        <w:t>‌</w:t>
      </w:r>
    </w:p>
    <w:p w:rsidR="00544934" w:rsidRDefault="00544934" w:rsidP="00544934">
      <w:pPr>
        <w:ind w:left="120"/>
      </w:pPr>
    </w:p>
    <w:p w:rsidR="00544934" w:rsidRDefault="00544934" w:rsidP="00544934">
      <w:pPr>
        <w:ind w:left="120"/>
      </w:pPr>
    </w:p>
    <w:p w:rsidR="00544934" w:rsidRDefault="00544934" w:rsidP="00544934">
      <w:pPr>
        <w:ind w:left="120"/>
      </w:pPr>
    </w:p>
    <w:p w:rsidR="00544934" w:rsidRDefault="00544934" w:rsidP="0054493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544934" w:rsidRDefault="00544934" w:rsidP="00544934">
      <w:pPr>
        <w:shd w:val="clear" w:color="auto" w:fill="FFFFFF"/>
        <w:spacing w:before="100" w:beforeAutospacing="1"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учебного предмета «Основы безопасности и защиты Родины»</w:t>
      </w:r>
    </w:p>
    <w:p w:rsidR="00544934" w:rsidRDefault="00544934" w:rsidP="00544934">
      <w:pPr>
        <w:shd w:val="clear" w:color="auto" w:fill="FFFFFF"/>
        <w:spacing w:before="100" w:beforeAutospacing="1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10-11 классов</w:t>
      </w:r>
    </w:p>
    <w:p w:rsidR="00544934" w:rsidRDefault="00544934" w:rsidP="00544934">
      <w:pPr>
        <w:shd w:val="clear" w:color="auto" w:fill="FFFFFF"/>
        <w:spacing w:before="100" w:beforeAutospacing="1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544934" w:rsidRDefault="00544934" w:rsidP="00544934">
      <w:pPr>
        <w:spacing w:line="408" w:lineRule="auto"/>
        <w:ind w:left="120"/>
        <w:jc w:val="center"/>
      </w:pPr>
    </w:p>
    <w:p w:rsidR="00544934" w:rsidRDefault="00544934" w:rsidP="00544934">
      <w:pPr>
        <w:ind w:left="120"/>
        <w:jc w:val="center"/>
      </w:pPr>
    </w:p>
    <w:p w:rsidR="00544934" w:rsidRDefault="00544934" w:rsidP="00544934">
      <w:pPr>
        <w:ind w:left="120"/>
        <w:jc w:val="center"/>
      </w:pPr>
    </w:p>
    <w:p w:rsidR="00544934" w:rsidRDefault="00544934" w:rsidP="00544934">
      <w:pPr>
        <w:ind w:left="120"/>
        <w:jc w:val="center"/>
      </w:pPr>
    </w:p>
    <w:p w:rsidR="00544934" w:rsidRDefault="00544934" w:rsidP="00544934">
      <w:pPr>
        <w:ind w:left="120"/>
        <w:jc w:val="center"/>
      </w:pPr>
    </w:p>
    <w:p w:rsidR="00544934" w:rsidRDefault="00544934" w:rsidP="00544934">
      <w:pPr>
        <w:ind w:left="120"/>
        <w:jc w:val="center"/>
      </w:pPr>
    </w:p>
    <w:p w:rsidR="00544934" w:rsidRDefault="00544934" w:rsidP="00544934">
      <w:pPr>
        <w:ind w:left="120"/>
        <w:jc w:val="center"/>
      </w:pPr>
    </w:p>
    <w:p w:rsidR="00544934" w:rsidRDefault="00544934" w:rsidP="00544934">
      <w:pPr>
        <w:ind w:left="120"/>
        <w:jc w:val="center"/>
      </w:pPr>
    </w:p>
    <w:p w:rsidR="00544934" w:rsidRDefault="00544934" w:rsidP="00544934">
      <w:pPr>
        <w:ind w:left="120"/>
        <w:jc w:val="center"/>
      </w:pPr>
    </w:p>
    <w:p w:rsidR="00544934" w:rsidRDefault="00544934" w:rsidP="00544934">
      <w:pPr>
        <w:ind w:left="120"/>
        <w:jc w:val="center"/>
      </w:pPr>
    </w:p>
    <w:p w:rsidR="00544934" w:rsidRDefault="00544934" w:rsidP="00544934">
      <w:pPr>
        <w:ind w:left="120"/>
        <w:jc w:val="center"/>
      </w:pPr>
    </w:p>
    <w:p w:rsidR="00544934" w:rsidRDefault="00544934" w:rsidP="00544934">
      <w:pPr>
        <w:ind w:left="120"/>
        <w:jc w:val="center"/>
      </w:pPr>
    </w:p>
    <w:p w:rsidR="00544934" w:rsidRDefault="00544934" w:rsidP="00544934">
      <w:pPr>
        <w:ind w:left="120"/>
        <w:jc w:val="center"/>
      </w:pPr>
      <w:r>
        <w:rPr>
          <w:color w:val="000000"/>
          <w:sz w:val="28"/>
        </w:rPr>
        <w:t>​</w:t>
      </w:r>
      <w:r>
        <w:rPr>
          <w:b/>
          <w:color w:val="000000"/>
          <w:sz w:val="28"/>
        </w:rPr>
        <w:t>‌Тверь 2024 ‌</w:t>
      </w:r>
      <w:r>
        <w:rPr>
          <w:color w:val="000000"/>
          <w:sz w:val="28"/>
        </w:rPr>
        <w:t>​</w:t>
      </w:r>
    </w:p>
    <w:p w:rsidR="00C11D0E" w:rsidRPr="00C11D0E" w:rsidRDefault="00C11D0E" w:rsidP="00C11D0E">
      <w:pPr>
        <w:shd w:val="clear" w:color="auto" w:fill="FFFFFF"/>
        <w:spacing w:beforeAutospacing="1"/>
        <w:jc w:val="center"/>
        <w:rPr>
          <w:color w:val="333333"/>
          <w:sz w:val="21"/>
          <w:szCs w:val="21"/>
        </w:rPr>
      </w:pPr>
      <w:bookmarkStart w:id="1" w:name="block-816872"/>
      <w:bookmarkEnd w:id="1"/>
    </w:p>
    <w:p w:rsidR="00C11D0E" w:rsidRPr="00C11D0E" w:rsidRDefault="00C11D0E" w:rsidP="00C11D0E">
      <w:pPr>
        <w:shd w:val="clear" w:color="auto" w:fill="FFFFFF"/>
        <w:spacing w:beforeAutospacing="1"/>
        <w:jc w:val="center"/>
        <w:rPr>
          <w:color w:val="333333"/>
          <w:sz w:val="21"/>
          <w:szCs w:val="21"/>
        </w:rPr>
      </w:pPr>
      <w:r w:rsidRPr="00C11D0E">
        <w:rPr>
          <w:color w:val="333333"/>
          <w:sz w:val="21"/>
          <w:szCs w:val="21"/>
        </w:rPr>
        <w:lastRenderedPageBreak/>
        <w:t>​</w:t>
      </w:r>
      <w:r w:rsidRPr="00C11D0E">
        <w:rPr>
          <w:b/>
          <w:bCs/>
          <w:color w:val="000000"/>
          <w:sz w:val="28"/>
          <w:szCs w:val="28"/>
          <w:shd w:val="clear" w:color="auto" w:fill="FFFFFF"/>
        </w:rPr>
        <w:t>‌ ‌</w:t>
      </w:r>
      <w:r w:rsidRPr="00C11D0E">
        <w:rPr>
          <w:color w:val="333333"/>
          <w:sz w:val="21"/>
          <w:szCs w:val="21"/>
        </w:rPr>
        <w:t>​</w:t>
      </w:r>
    </w:p>
    <w:p w:rsidR="00C11D0E" w:rsidRPr="00C11D0E" w:rsidRDefault="00C11D0E" w:rsidP="00C11D0E">
      <w:pPr>
        <w:shd w:val="clear" w:color="auto" w:fill="FFFFFF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ПОЯСНИТЕЛЬНАЯ ЗАПИСКА</w:t>
      </w:r>
    </w:p>
    <w:p w:rsidR="00C11D0E" w:rsidRPr="00C11D0E" w:rsidRDefault="00C11D0E" w:rsidP="00C11D0E">
      <w:pPr>
        <w:shd w:val="clear" w:color="auto" w:fill="FFFFFF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br/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t>Программа ОБЗР позволит учителю построить освоение содержания </w:t>
      </w:r>
      <w:r w:rsidRPr="00C11D0E">
        <w:rPr>
          <w:color w:val="333333"/>
        </w:rPr>
        <w:t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 и формирования у них умений и навыков в области безопасности жизнедеятельности.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t>Программа ОБЗР в методическом плане обеспечивает реализацию практико-ориентированного подхода в преподавании ОБЗР, системность </w:t>
      </w:r>
      <w:r w:rsidRPr="00C11D0E">
        <w:rPr>
          <w:color w:val="333333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br/>
      </w:r>
    </w:p>
    <w:p w:rsidR="00C11D0E" w:rsidRPr="00C11D0E" w:rsidRDefault="00C11D0E" w:rsidP="00C11D0E">
      <w:pPr>
        <w:shd w:val="clear" w:color="auto" w:fill="FFFFFF"/>
        <w:spacing w:line="0" w:lineRule="auto"/>
        <w:ind w:firstLine="567"/>
        <w:jc w:val="both"/>
        <w:rPr>
          <w:color w:val="333333"/>
          <w:sz w:val="21"/>
          <w:szCs w:val="21"/>
        </w:rPr>
      </w:pPr>
      <w:r w:rsidRPr="00C11D0E">
        <w:t>Программа ОБЗР обеспечивает: </w:t>
      </w:r>
    </w:p>
    <w:p w:rsidR="00C11D0E" w:rsidRPr="00C11D0E" w:rsidRDefault="00C11D0E" w:rsidP="00C11D0E">
      <w:pPr>
        <w:numPr>
          <w:ilvl w:val="0"/>
          <w:numId w:val="3"/>
        </w:numPr>
        <w:shd w:val="clear" w:color="auto" w:fill="FFFFFF"/>
        <w:jc w:val="both"/>
        <w:rPr>
          <w:color w:val="333333"/>
        </w:rPr>
      </w:pPr>
      <w:r w:rsidRPr="00C11D0E">
        <w:rPr>
          <w:color w:val="333333"/>
        </w:rPr>
        <w:t>формирование личности выпускника с высоким уровнем культуры и мотивации ведения безопасного, здорового и экологически целесообразного образа жизни;</w:t>
      </w:r>
    </w:p>
    <w:p w:rsidR="00C11D0E" w:rsidRPr="00C11D0E" w:rsidRDefault="00C11D0E" w:rsidP="00C11D0E">
      <w:pPr>
        <w:numPr>
          <w:ilvl w:val="0"/>
          <w:numId w:val="3"/>
        </w:numPr>
        <w:shd w:val="clear" w:color="auto" w:fill="FFFFFF"/>
        <w:jc w:val="both"/>
        <w:rPr>
          <w:color w:val="333333"/>
          <w:sz w:val="21"/>
          <w:szCs w:val="21"/>
        </w:rPr>
      </w:pPr>
      <w:r w:rsidRPr="00C11D0E"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C11D0E" w:rsidRPr="00C11D0E" w:rsidRDefault="00C11D0E" w:rsidP="00C11D0E">
      <w:pPr>
        <w:numPr>
          <w:ilvl w:val="0"/>
          <w:numId w:val="3"/>
        </w:numPr>
        <w:shd w:val="clear" w:color="auto" w:fill="FFFFFF"/>
        <w:jc w:val="both"/>
        <w:rPr>
          <w:color w:val="333333"/>
          <w:sz w:val="21"/>
          <w:szCs w:val="21"/>
        </w:rPr>
      </w:pPr>
      <w:r w:rsidRPr="00C11D0E">
        <w:t xml:space="preserve">взаимосвязь личностных, </w:t>
      </w:r>
      <w:proofErr w:type="spellStart"/>
      <w:r w:rsidRPr="00C11D0E">
        <w:t>метапредметных</w:t>
      </w:r>
      <w:proofErr w:type="spellEnd"/>
      <w:r w:rsidRPr="00C11D0E"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C11D0E" w:rsidRPr="00C11D0E" w:rsidRDefault="00C11D0E" w:rsidP="00C11D0E">
      <w:pPr>
        <w:numPr>
          <w:ilvl w:val="0"/>
          <w:numId w:val="3"/>
        </w:numPr>
        <w:shd w:val="clear" w:color="auto" w:fill="FFFFFF"/>
        <w:jc w:val="both"/>
        <w:rPr>
          <w:color w:val="333333"/>
          <w:sz w:val="21"/>
          <w:szCs w:val="21"/>
        </w:rPr>
      </w:pPr>
      <w:r w:rsidRPr="00C11D0E"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C11D0E" w:rsidRPr="00C11D0E" w:rsidRDefault="00C11D0E" w:rsidP="00C11D0E">
      <w:pPr>
        <w:shd w:val="clear" w:color="auto" w:fill="FFFFFF"/>
        <w:jc w:val="both"/>
        <w:rPr>
          <w:color w:val="333333"/>
          <w:sz w:val="21"/>
          <w:szCs w:val="21"/>
        </w:rPr>
      </w:pPr>
      <w:r w:rsidRPr="00C11D0E">
        <w:rPr>
          <w:b/>
          <w:bCs/>
          <w:caps/>
          <w:color w:val="333333"/>
        </w:rPr>
        <w:t>ОБЩАЯ ХАРАКТЕРИСТИКА УЧЕБНОГО ПРЕДМЕТА «ОСНОВЫ БЕЗОПАСНОСТИ И ЗАЩИТЫ РОДИНЫ»</w:t>
      </w:r>
    </w:p>
    <w:p w:rsidR="00C11D0E" w:rsidRPr="00C11D0E" w:rsidRDefault="00C11D0E" w:rsidP="00C11D0E">
      <w:pPr>
        <w:shd w:val="clear" w:color="auto" w:fill="FFFFFF"/>
        <w:spacing w:beforeAutospacing="1" w:afterAutospacing="1" w:line="0" w:lineRule="auto"/>
        <w:jc w:val="both"/>
        <w:rPr>
          <w:color w:val="333333"/>
          <w:sz w:val="21"/>
          <w:szCs w:val="21"/>
        </w:rPr>
      </w:pPr>
      <w:r w:rsidRPr="00C11D0E">
        <w:rPr>
          <w:b/>
          <w:bCs/>
          <w:caps/>
          <w:color w:val="333333"/>
        </w:rPr>
        <w:t>​</w:t>
      </w:r>
      <w:r w:rsidRPr="00C11D0E">
        <w:rPr>
          <w:b/>
          <w:bCs/>
          <w:caps/>
          <w:color w:val="333333"/>
        </w:rPr>
        <w:br/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567"/>
        <w:jc w:val="both"/>
        <w:rPr>
          <w:color w:val="333333"/>
          <w:sz w:val="21"/>
          <w:szCs w:val="21"/>
        </w:rPr>
      </w:pPr>
      <w:r w:rsidRPr="00C11D0E"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567"/>
        <w:rPr>
          <w:color w:val="333333"/>
          <w:sz w:val="21"/>
          <w:szCs w:val="21"/>
        </w:rPr>
      </w:pPr>
      <w:r w:rsidRPr="00C11D0E">
        <w:t>Модуль № 1. «Безопасное и устойчивое развитие личности, общества, государства».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567"/>
        <w:rPr>
          <w:color w:val="333333"/>
          <w:sz w:val="21"/>
          <w:szCs w:val="21"/>
        </w:rPr>
      </w:pPr>
      <w:r w:rsidRPr="00C11D0E">
        <w:t>Модуль № 2. «Основы военной подготовки».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567"/>
        <w:rPr>
          <w:color w:val="333333"/>
          <w:sz w:val="21"/>
          <w:szCs w:val="21"/>
        </w:rPr>
      </w:pPr>
      <w:r w:rsidRPr="00C11D0E">
        <w:t>Модуль № 3. «Культура безопасности жизнедеятельности в современном обществе».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567"/>
        <w:rPr>
          <w:color w:val="333333"/>
          <w:sz w:val="21"/>
          <w:szCs w:val="21"/>
        </w:rPr>
      </w:pPr>
      <w:r w:rsidRPr="00C11D0E">
        <w:t>Модуль № 4. «Безопасность в быту».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567"/>
        <w:rPr>
          <w:color w:val="333333"/>
          <w:sz w:val="21"/>
          <w:szCs w:val="21"/>
        </w:rPr>
      </w:pPr>
      <w:r w:rsidRPr="00C11D0E">
        <w:lastRenderedPageBreak/>
        <w:t>Модуль № 5. «Безопасность на транспорте».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567"/>
        <w:rPr>
          <w:color w:val="333333"/>
          <w:sz w:val="21"/>
          <w:szCs w:val="21"/>
        </w:rPr>
      </w:pPr>
      <w:r w:rsidRPr="00C11D0E">
        <w:t>Модуль № 6. «Безопасность в общественных местах».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567"/>
        <w:rPr>
          <w:color w:val="333333"/>
          <w:sz w:val="21"/>
          <w:szCs w:val="21"/>
        </w:rPr>
      </w:pPr>
      <w:r w:rsidRPr="00C11D0E">
        <w:t>Модуль № 7. «Безопасность в природной среде».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567"/>
        <w:rPr>
          <w:color w:val="333333"/>
          <w:sz w:val="21"/>
          <w:szCs w:val="21"/>
        </w:rPr>
      </w:pPr>
      <w:r w:rsidRPr="00C11D0E">
        <w:t>Модуль № 8. «Основы медицинских знаний. Оказание первой помощи».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567"/>
        <w:rPr>
          <w:color w:val="333333"/>
          <w:sz w:val="21"/>
          <w:szCs w:val="21"/>
        </w:rPr>
      </w:pPr>
      <w:r w:rsidRPr="00C11D0E">
        <w:t>Модуль № 9. «Безопасность в социуме».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567"/>
        <w:rPr>
          <w:color w:val="333333"/>
          <w:sz w:val="21"/>
          <w:szCs w:val="21"/>
        </w:rPr>
      </w:pPr>
      <w:r w:rsidRPr="00C11D0E">
        <w:t>Модуль № 10. «Безопасность в информационном пространстве».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567"/>
        <w:rPr>
          <w:color w:val="333333"/>
          <w:sz w:val="21"/>
          <w:szCs w:val="21"/>
        </w:rPr>
      </w:pPr>
      <w:r w:rsidRPr="00C11D0E">
        <w:t>Модуль № 11. «Основы противодействия экстремизму и терроризму».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567"/>
        <w:jc w:val="both"/>
        <w:rPr>
          <w:color w:val="333333"/>
          <w:sz w:val="21"/>
          <w:szCs w:val="21"/>
        </w:rPr>
      </w:pPr>
      <w:r w:rsidRPr="00C11D0E">
        <w:t>В целях обеспечения преемственности в изучении учебного предмета ОБЗР </w:t>
      </w:r>
      <w:r w:rsidRPr="00C11D0E">
        <w:rPr>
          <w:color w:val="333333"/>
        </w:rPr>
        <w:t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 при необходимости безопасно действовать».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shd w:val="clear" w:color="auto" w:fill="FFFFFF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 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t xml:space="preserve">ОБЗР является открытой обучающей системой, имеет свои дидактические компоненты во всех без исключения предметных областях 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</w:t>
      </w:r>
      <w:r w:rsidRPr="00C11D0E">
        <w:lastRenderedPageBreak/>
        <w:t>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t>Подходы к изучению ОБЗР учитывают современные вызовы 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</w:p>
    <w:p w:rsidR="00C11D0E" w:rsidRPr="00C11D0E" w:rsidRDefault="00C11D0E" w:rsidP="00C11D0E">
      <w:pPr>
        <w:shd w:val="clear" w:color="auto" w:fill="FFFFFF"/>
        <w:spacing w:beforeAutospacing="1" w:afterAutospacing="1"/>
        <w:jc w:val="both"/>
        <w:rPr>
          <w:color w:val="333333"/>
          <w:sz w:val="21"/>
          <w:szCs w:val="21"/>
        </w:rPr>
      </w:pPr>
      <w:r w:rsidRPr="00C11D0E">
        <w:rPr>
          <w:b/>
          <w:bCs/>
          <w:caps/>
          <w:color w:val="333333"/>
        </w:rPr>
        <w:t xml:space="preserve">ЦЕЛЬ ИЗУЧЕНИЯ УЧЕБНОГО ПРЕДМЕТА «ОСНОВЫ </w:t>
      </w:r>
      <w:proofErr w:type="gramStart"/>
      <w:r w:rsidRPr="00C11D0E">
        <w:rPr>
          <w:b/>
          <w:bCs/>
          <w:caps/>
          <w:color w:val="333333"/>
        </w:rPr>
        <w:t>БЕЗОПАСНОСТИ  И</w:t>
      </w:r>
      <w:proofErr w:type="gramEnd"/>
      <w:r w:rsidRPr="00C11D0E">
        <w:rPr>
          <w:b/>
          <w:bCs/>
          <w:caps/>
          <w:color w:val="333333"/>
        </w:rPr>
        <w:t xml:space="preserve"> ЗАЩИТЫ РОДИНЫ»</w:t>
      </w:r>
    </w:p>
    <w:p w:rsidR="00C11D0E" w:rsidRPr="00C11D0E" w:rsidRDefault="00C11D0E" w:rsidP="00C11D0E">
      <w:pPr>
        <w:shd w:val="clear" w:color="auto" w:fill="FFFFFF"/>
        <w:spacing w:beforeAutospacing="1" w:afterAutospacing="1" w:line="0" w:lineRule="auto"/>
        <w:jc w:val="both"/>
        <w:rPr>
          <w:color w:val="333333"/>
          <w:sz w:val="21"/>
          <w:szCs w:val="21"/>
        </w:rPr>
      </w:pPr>
      <w:r w:rsidRPr="00C11D0E">
        <w:rPr>
          <w:b/>
          <w:bCs/>
          <w:caps/>
          <w:color w:val="333333"/>
        </w:rPr>
        <w:t>​</w:t>
      </w:r>
      <w:r w:rsidRPr="00C11D0E">
        <w:rPr>
          <w:b/>
          <w:bCs/>
          <w:caps/>
          <w:color w:val="333333"/>
        </w:rPr>
        <w:br/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000000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000000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proofErr w:type="spellStart"/>
      <w:r w:rsidRPr="00C11D0E">
        <w:rPr>
          <w:color w:val="000000"/>
        </w:rPr>
        <w:t>сформированность</w:t>
      </w:r>
      <w:proofErr w:type="spellEnd"/>
      <w:r w:rsidRPr="00C11D0E">
        <w:rPr>
          <w:color w:val="000000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proofErr w:type="spellStart"/>
      <w:r w:rsidRPr="00C11D0E">
        <w:rPr>
          <w:color w:val="000000"/>
        </w:rPr>
        <w:t>сформированность</w:t>
      </w:r>
      <w:proofErr w:type="spellEnd"/>
      <w:r w:rsidRPr="00C11D0E">
        <w:rPr>
          <w:color w:val="000000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000000"/>
        </w:rPr>
        <w:t>знание и понимание роли личности, общества и государства в решении задач обеспечения национальной безопасности и защиты населения от опасных и чрезвычайных ситуаций мирного и военного времени.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jc w:val="both"/>
        <w:rPr>
          <w:color w:val="333333"/>
          <w:sz w:val="21"/>
          <w:szCs w:val="21"/>
        </w:rPr>
      </w:pPr>
      <w:r w:rsidRPr="00C11D0E">
        <w:rPr>
          <w:b/>
          <w:bCs/>
          <w:caps/>
          <w:color w:val="000000"/>
        </w:rPr>
        <w:t>​</w:t>
      </w:r>
      <w:r w:rsidRPr="00C11D0E">
        <w:rPr>
          <w:b/>
          <w:bCs/>
          <w:caps/>
          <w:color w:val="000000"/>
        </w:rPr>
        <w:br/>
      </w:r>
    </w:p>
    <w:p w:rsidR="00C11D0E" w:rsidRPr="00C11D0E" w:rsidRDefault="00C11D0E" w:rsidP="00C11D0E">
      <w:pPr>
        <w:shd w:val="clear" w:color="auto" w:fill="FFFFFF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МЕСТО УЧЕБНОГО ПРЕДМЕТА «ОСНОВЫ БЕЗОПАСНОСТИ ЖИЗНЕДЕЯТЕЛЬНОСТИ» В УЧЕБНОМ ПЛАНЕ</w:t>
      </w:r>
    </w:p>
    <w:p w:rsidR="00C11D0E" w:rsidRPr="00C11D0E" w:rsidRDefault="00C11D0E" w:rsidP="00C11D0E">
      <w:pPr>
        <w:shd w:val="clear" w:color="auto" w:fill="FFFFFF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lastRenderedPageBreak/>
        <w:br/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000000"/>
          <w:shd w:val="clear" w:color="auto" w:fill="FFFFFF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C11D0E" w:rsidRPr="00C11D0E" w:rsidRDefault="00C11D0E" w:rsidP="00C11D0E">
      <w:pPr>
        <w:shd w:val="clear" w:color="auto" w:fill="FFFFFF"/>
        <w:spacing w:beforeAutospacing="1"/>
        <w:jc w:val="both"/>
        <w:rPr>
          <w:color w:val="333333"/>
          <w:sz w:val="21"/>
          <w:szCs w:val="21"/>
        </w:rPr>
      </w:pPr>
      <w:r w:rsidRPr="00C11D0E">
        <w:rPr>
          <w:b/>
          <w:bCs/>
          <w:caps/>
          <w:color w:val="000000"/>
        </w:rPr>
        <w:t>СОДЕРЖАНИЕ ОБУЧЕНИЯ</w:t>
      </w:r>
    </w:p>
    <w:p w:rsidR="00C11D0E" w:rsidRPr="00C11D0E" w:rsidRDefault="00C11D0E" w:rsidP="00C11D0E">
      <w:pPr>
        <w:shd w:val="clear" w:color="auto" w:fill="FFFFFF"/>
        <w:spacing w:beforeAutospacing="1" w:line="0" w:lineRule="auto"/>
        <w:jc w:val="both"/>
        <w:rPr>
          <w:color w:val="333333"/>
          <w:sz w:val="21"/>
          <w:szCs w:val="21"/>
        </w:rPr>
      </w:pPr>
      <w:r w:rsidRPr="00C11D0E">
        <w:rPr>
          <w:b/>
          <w:bCs/>
          <w:caps/>
          <w:color w:val="000000"/>
        </w:rPr>
        <w:t>​</w:t>
      </w:r>
      <w:r w:rsidRPr="00C11D0E">
        <w:rPr>
          <w:b/>
          <w:bCs/>
          <w:color w:val="333333"/>
        </w:rPr>
        <w:t>Модуль № 1. «Безопасное и устойчивое развитие личности, общества, государства»: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правовая основа обеспечения национальной безопасности;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принципы обеспечения национальной безопасности;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взаимодействие личности, государства и общества в реализации национальных приоритетов;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роль правоохранительных органов и специальных служб в обеспечении национальной безопасности;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роль личности, общества и государства в предупреждении противоправной деятельности;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территориальный и функциональный принцип организации РСЧС, её задачи и примеры их решения;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права и обязанности граждан в области защиты от чрезвычайных ситуаций;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задачи гражданской обороны;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права и обязанности граждан Российской Федерации в области гражданской обороны;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</w:t>
      </w:r>
      <w:r w:rsidRPr="00C11D0E">
        <w:rPr>
          <w:color w:val="333333"/>
        </w:rPr>
        <w:br/>
        <w:t>её военной безопасности;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роль Вооружённых Сил Российской Федерации в обеспечении национальной безопасности.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br/>
      </w:r>
    </w:p>
    <w:p w:rsidR="00C11D0E" w:rsidRPr="00C11D0E" w:rsidRDefault="00C11D0E" w:rsidP="00C11D0E">
      <w:pPr>
        <w:shd w:val="clear" w:color="auto" w:fill="FFFFFF"/>
        <w:jc w:val="both"/>
        <w:rPr>
          <w:color w:val="333333"/>
          <w:sz w:val="21"/>
          <w:szCs w:val="21"/>
        </w:rPr>
      </w:pPr>
      <w:r w:rsidRPr="00C11D0E">
        <w:rPr>
          <w:b/>
          <w:bCs/>
        </w:rPr>
        <w:t>Модуль № 2. «Основы военной подготовки»: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lastRenderedPageBreak/>
        <w:t>основы общевойскового боя;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основные понятия общевойскового боя (бой, удар, огонь, маневр);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виды маневра;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походный, предбоевой и боевой порядок действия подразделений;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оборона, ее задачи и принципы;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наступление, задачи и способы;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требования курса стрельб по организации, порядку и мерам безопасности во время стрельб и тренировок;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правила безопасного обращения с оружием;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изучение условий выполнения упражнения начальных стрельб из стрелкового оружия;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способы удержания оружия и правильность прицеливания;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перспективы и тенденции развития современного стрелкового оружия;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история возникновения и развития робототехнических комплексов;</w:t>
      </w:r>
    </w:p>
    <w:p w:rsidR="00C11D0E" w:rsidRPr="00C11D0E" w:rsidRDefault="00C11D0E" w:rsidP="00C11D0E">
      <w:pPr>
        <w:shd w:val="clear" w:color="auto" w:fill="FFFFFF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конструктивные особенности БПЛА </w:t>
      </w:r>
      <w:proofErr w:type="spellStart"/>
      <w:r w:rsidRPr="00C11D0E">
        <w:rPr>
          <w:color w:val="333333"/>
        </w:rPr>
        <w:t>квадрокоптерного</w:t>
      </w:r>
      <w:proofErr w:type="spellEnd"/>
      <w:r w:rsidRPr="00C11D0E">
        <w:rPr>
          <w:color w:val="333333"/>
        </w:rPr>
        <w:t xml:space="preserve"> типа;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история возникновения и развития радиосвязи;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радиосвязь, назначение и основные требования;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предназначение, общее устройство и тактико-технические характеристики переносных радиостанций;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местность как элемент боевой обстановки;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тактические свойства местности, основные её разновидности и влияние</w:t>
      </w:r>
      <w:r w:rsidRPr="00C11D0E">
        <w:rPr>
          <w:color w:val="333333"/>
        </w:rPr>
        <w:br/>
        <w:t>на боевые действия войск, сезонные изменения тактических свойств местности;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шанцевый инструмент, его назначение, применение и сбережение;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порядок оборудования позиции отделения;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назначение, размеры и последовательность оборудования окопа для стрелка;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lastRenderedPageBreak/>
        <w:t>понятие оружия массового поражения, история его развития, примеры применения, его роль в современном бою;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поражающие факторы ядерных взрывов;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отравляющие вещества, их назначение и классификация;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внешние признаки применения бактериологического (биологического) оружия;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зажигательное оружие и способы защиты от него;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состав и назначение штатных и подручных средств первой помощи; 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виды боевых ранений и опасность их получения;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алгоритм оказания первой помощи при различных состояниях;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условные зоны оказания первой помощи;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характеристика особенностей «красной», «желтой» и «зеленой» зон;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объем мероприятий первой помощи в «красной», «желтой» и «зеленой» зонах;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порядок выполнения мероприятий первой помощи в «красной», «желтой» и «зеленой» зонах;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особенности прохождения службы по призыву, освоение военно-учетных специальностей;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особенности прохождения службы по контракту;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rPr>
          <w:color w:val="333333"/>
          <w:sz w:val="21"/>
          <w:szCs w:val="21"/>
        </w:rPr>
      </w:pPr>
      <w:r w:rsidRPr="00C11D0E">
        <w:rPr>
          <w:color w:val="333333"/>
        </w:rPr>
        <w:t>военно-учебные заведение и военно-учебные центры.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</w:rPr>
        <w:br/>
      </w:r>
    </w:p>
    <w:p w:rsidR="00C11D0E" w:rsidRPr="00C11D0E" w:rsidRDefault="00C11D0E" w:rsidP="00C11D0E">
      <w:pPr>
        <w:shd w:val="clear" w:color="auto" w:fill="FFFFFF"/>
        <w:jc w:val="both"/>
        <w:rPr>
          <w:color w:val="333333"/>
          <w:sz w:val="21"/>
          <w:szCs w:val="21"/>
        </w:rPr>
      </w:pPr>
      <w:r w:rsidRPr="00C11D0E">
        <w:rPr>
          <w:b/>
          <w:bCs/>
        </w:rPr>
        <w:t>Модуль № 3. «Культура безопасности жизнедеятельности в современном обществе»: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понятие «культура безопасности», его значение в жизни человека, общества, государства;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соотношение понятий «опасность», «безопасность», «риск» (угроза);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соотношение понятий «опасная ситуация», «чрезвычайная ситуация»;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общие принципы (правила) безопасного поведения;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lastRenderedPageBreak/>
        <w:t>индивидуальный, групповой, общественно-государственный уровень решения задачи обеспечения безопасности;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понятия «</w:t>
      </w:r>
      <w:proofErr w:type="spellStart"/>
      <w:r w:rsidRPr="00C11D0E">
        <w:rPr>
          <w:color w:val="333333"/>
        </w:rPr>
        <w:t>виктимность</w:t>
      </w:r>
      <w:proofErr w:type="spellEnd"/>
      <w:r w:rsidRPr="00C11D0E">
        <w:rPr>
          <w:color w:val="333333"/>
        </w:rPr>
        <w:t>», «</w:t>
      </w:r>
      <w:proofErr w:type="spellStart"/>
      <w:r w:rsidRPr="00C11D0E">
        <w:rPr>
          <w:color w:val="333333"/>
        </w:rPr>
        <w:t>виктимное</w:t>
      </w:r>
      <w:proofErr w:type="spellEnd"/>
      <w:r w:rsidRPr="00C11D0E">
        <w:rPr>
          <w:color w:val="333333"/>
        </w:rPr>
        <w:t xml:space="preserve"> поведение», «безопасное поведение»; 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влияние действий и поступков человека на его безопасность и благополучие;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действия, позволяющие предвидеть опасность;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действия, позволяющие избежать опасности;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действия в опасной и чрезвычайной ситуациях;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риск-ориентированное мышление как основа обеспечения безопасности;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риск-ориентированный подход к обеспечению безопасности личности, общества, государства.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br/>
      </w:r>
    </w:p>
    <w:p w:rsidR="00C11D0E" w:rsidRPr="00C11D0E" w:rsidRDefault="00C11D0E" w:rsidP="00C11D0E">
      <w:pPr>
        <w:shd w:val="clear" w:color="auto" w:fill="FFFFFF"/>
        <w:jc w:val="both"/>
        <w:rPr>
          <w:color w:val="333333"/>
          <w:sz w:val="21"/>
          <w:szCs w:val="21"/>
        </w:rPr>
      </w:pPr>
      <w:r w:rsidRPr="00C11D0E">
        <w:rPr>
          <w:b/>
          <w:bCs/>
        </w:rPr>
        <w:t>Модуль № 4. «Безопасность в быту»: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источники опасности в быту, их классификация;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общие правила безопасного поведения;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защита прав потребителя;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правила безопасного поведения при осуществлении покупок в Интернете;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причины и профилактика бытовых отравлений, первая помощь, порядок действий в экстренных случаях;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предупреждение бытовых травм;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основные правила безопасного поведения при обращении и газовыми</w:t>
      </w:r>
      <w:r w:rsidRPr="00C11D0E">
        <w:rPr>
          <w:color w:val="333333"/>
        </w:rPr>
        <w:br/>
        <w:t>и электрическими приборами;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последствия </w:t>
      </w:r>
      <w:proofErr w:type="spellStart"/>
      <w:r w:rsidRPr="00C11D0E">
        <w:rPr>
          <w:color w:val="333333"/>
        </w:rPr>
        <w:t>электротравмы</w:t>
      </w:r>
      <w:proofErr w:type="spellEnd"/>
      <w:r w:rsidRPr="00C11D0E">
        <w:rPr>
          <w:color w:val="333333"/>
        </w:rPr>
        <w:t>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порядок проведения сердечно-легочной реанимации;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основные правила пожарной безопасности в быту;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термические и химические ожоги, первая помощь при ожогах;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lastRenderedPageBreak/>
        <w:t>коммуникация с соседями;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меры по предупреждению преступлений;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аварии на коммунальных системах жизнеобеспечения;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правила безопасного поведения в ситуации аварии на коммунальной системе;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порядок вызова аварийных служб и взаимодействия с ними;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действия в экстренных случаях.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</w:rPr>
        <w:br/>
      </w:r>
    </w:p>
    <w:p w:rsidR="00C11D0E" w:rsidRPr="00C11D0E" w:rsidRDefault="00C11D0E" w:rsidP="00C11D0E">
      <w:pPr>
        <w:shd w:val="clear" w:color="auto" w:fill="FFFFFF"/>
        <w:jc w:val="both"/>
        <w:rPr>
          <w:color w:val="333333"/>
          <w:sz w:val="21"/>
          <w:szCs w:val="21"/>
        </w:rPr>
      </w:pPr>
      <w:r w:rsidRPr="00C11D0E">
        <w:rPr>
          <w:b/>
          <w:bCs/>
        </w:rPr>
        <w:t>Модуль № 5. «Безопасность на транспорте»: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история появления правил дорожного движения и причины их изменчивости;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риск-ориентированный подход к обеспечению безопасности на транспорте;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взаимосвязь безопасности водителя и пассажира;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правила безопасного поведения при поездке в легковом автомобиле, автобусе;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ответственность водителя, ответственность пассажира;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представления о знаниях и навыках, необходимых водителю;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</w:rPr>
        <w:br/>
      </w:r>
    </w:p>
    <w:p w:rsidR="00C11D0E" w:rsidRPr="00C11D0E" w:rsidRDefault="00C11D0E" w:rsidP="00C11D0E">
      <w:pPr>
        <w:shd w:val="clear" w:color="auto" w:fill="FFFFFF"/>
        <w:jc w:val="both"/>
        <w:rPr>
          <w:color w:val="333333"/>
          <w:sz w:val="21"/>
          <w:szCs w:val="21"/>
        </w:rPr>
      </w:pPr>
      <w:r w:rsidRPr="00C11D0E">
        <w:rPr>
          <w:b/>
          <w:bCs/>
        </w:rPr>
        <w:t>Модуль № 6. «Безопасность в общественных местах»: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lastRenderedPageBreak/>
        <w:t>общественные места и их классификация;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основные источники опасности в общественных местах закрытого и открытого типа, общие правила безопасного поведения;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порядок действий при риске возникновения или возникновении толпы, давки;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правила безопасного поведения при проявлении агрессии;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порядок действий в ситуации, если вы обнаружили потерявшегося человека;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меры безопасности и порядок действий при угрозе обрушения зданий и отдельных конструкций;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меры безопасности и порядок поведения при угрозе, в случае террористического акта.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br/>
      </w:r>
    </w:p>
    <w:p w:rsidR="00C11D0E" w:rsidRPr="00C11D0E" w:rsidRDefault="00C11D0E" w:rsidP="00C11D0E">
      <w:pPr>
        <w:shd w:val="clear" w:color="auto" w:fill="FFFFFF"/>
        <w:jc w:val="both"/>
        <w:rPr>
          <w:color w:val="333333"/>
          <w:sz w:val="21"/>
          <w:szCs w:val="21"/>
        </w:rPr>
      </w:pPr>
      <w:r w:rsidRPr="00C11D0E">
        <w:rPr>
          <w:b/>
          <w:bCs/>
        </w:rPr>
        <w:t>Модуль № 7. «Безопасность в природной среде»: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отдых на природе, источники опасности в природной среде;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основные правила безопасного поведения в лесу, в горах, на водоёмах;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общие правила безопасности в походе;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особенности обеспечения безопасности в лыжном походе;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особенности обеспечения безопасности в водном походе;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особенности обеспечения безопасности в горном походе;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ориентирование на местности;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lastRenderedPageBreak/>
        <w:t>карты, традиционные и современные средства навигации (компас, GPS);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порядок действий в случаях, когда человек потерялся в природной среде;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источники опасности </w:t>
      </w:r>
      <w:proofErr w:type="gramStart"/>
      <w:r w:rsidRPr="00C11D0E">
        <w:rPr>
          <w:color w:val="333333"/>
        </w:rPr>
        <w:t>в автономных условия</w:t>
      </w:r>
      <w:proofErr w:type="gramEnd"/>
      <w:r w:rsidRPr="00C11D0E">
        <w:rPr>
          <w:color w:val="333333"/>
        </w:rPr>
        <w:t>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сооружение убежища, получение воды и питания;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природные чрезвычайные ситуации;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природные пожары, возможности прогнозирования и предупреждения;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правила безопасного поведения, последствия природных пожаров для людей и окружающей среды;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влияние деятельности человека на природную среду;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причины и источники загрязнения Мирового океана, рек, почвы, космоса;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экологическая грамотность и разумное природопользование.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</w:rPr>
        <w:lastRenderedPageBreak/>
        <w:br/>
      </w:r>
    </w:p>
    <w:p w:rsidR="00C11D0E" w:rsidRPr="00C11D0E" w:rsidRDefault="00C11D0E" w:rsidP="00C11D0E">
      <w:pPr>
        <w:shd w:val="clear" w:color="auto" w:fill="FFFFFF"/>
        <w:jc w:val="both"/>
        <w:rPr>
          <w:color w:val="333333"/>
          <w:sz w:val="21"/>
          <w:szCs w:val="21"/>
        </w:rPr>
      </w:pPr>
      <w:r w:rsidRPr="00C11D0E">
        <w:rPr>
          <w:b/>
          <w:bCs/>
        </w:rPr>
        <w:t>Модуль № 8. «</w:t>
      </w:r>
      <w:r w:rsidRPr="00C11D0E">
        <w:rPr>
          <w:b/>
          <w:bCs/>
          <w:color w:val="000000"/>
          <w:shd w:val="clear" w:color="auto" w:fill="FFFFFF"/>
        </w:rPr>
        <w:t>Основы медицинских знаний. Оказание первой помощи</w:t>
      </w:r>
      <w:r w:rsidRPr="00C11D0E">
        <w:rPr>
          <w:b/>
          <w:bCs/>
        </w:rPr>
        <w:t>»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понятия «здоровье», «охрана здоровья», «здоровый образ жизни», «лечение», «профилактика»;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составляющие здорового образа жизни: сон, питание, физическая активность, психологическое благополучие;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общие представления об инфекционных заболеваниях;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механизм распространения и способы передачи инфекционных заболеваний;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чрезвычайные ситуации биолого-социального характера, меры профилактики и защиты;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роль вакцинации, национальный календарь профилактических прививок;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вакцинация по эпидемиологическим показаниям;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значение изобретения вакцины для человечества;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неинфекционные заболевания, самые распространённые неинфекционные заболевания;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факторы риска возникновения сердечно-сосудистых заболеваний;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факторы риска возникновения онкологических заболеваний;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факторы риска возникновения заболеваний дыхательной системы;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факторы риска возникновения эндокринных заболеваний;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меры профилактики неинфекционных заболеваний;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роль диспансеризации в профилактике неинфекционных заболеваний;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психическое здоровье и психологическое благополучие;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критерии психического здоровья и психологического благополучия;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основные факторы, влияющие на психическое здоровье и психологическое благополучие;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lastRenderedPageBreak/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меры, направленные на сохранение и укрепление психического здоровья;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первая помощь, история возникновения скорой медицинской помощи и первой помощи;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состояния, при которых оказывается первая помощь;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мероприятия по оказанию первой помощи;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алгоритм первой помощи;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действия при прибытии скорой медицинской помощи.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</w:rPr>
        <w:br/>
      </w:r>
    </w:p>
    <w:p w:rsidR="00C11D0E" w:rsidRPr="00C11D0E" w:rsidRDefault="00C11D0E" w:rsidP="00C11D0E">
      <w:pPr>
        <w:shd w:val="clear" w:color="auto" w:fill="FFFFFF"/>
        <w:jc w:val="both"/>
        <w:rPr>
          <w:color w:val="333333"/>
          <w:sz w:val="21"/>
          <w:szCs w:val="21"/>
        </w:rPr>
      </w:pPr>
      <w:r w:rsidRPr="00C11D0E">
        <w:rPr>
          <w:b/>
          <w:bCs/>
        </w:rPr>
        <w:t>Модуль 9. «Безопасность в социуме»: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определение понятия «общение»;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навыки конструктивного общения;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общие представления о понятиях «социальная группа», «большая группа», «малая группа»; 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межличностное общение, общение в группе, межгрупповое общение (взаимодействие);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особенности общения в группе;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психологические характеристики группы и особенности взаимодействия в группе;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групповые нормы и ценности;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коллектив как социальная группа;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психологические закономерности в группе;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понятие «конфликт», стадии развития конфликта;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конфликты в межличностном общении, конфликты в малой группе;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факторы, способствующие и препятствующие эскалации конфликта;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lastRenderedPageBreak/>
        <w:t>способы поведения в конфликте;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деструктивное и агрессивное поведение;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конструктивное поведение в конфликте;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роль регуляции эмоций при разрешении конфликта, способы </w:t>
      </w:r>
      <w:proofErr w:type="spellStart"/>
      <w:r w:rsidRPr="00C11D0E">
        <w:rPr>
          <w:color w:val="333333"/>
        </w:rPr>
        <w:t>саморегуляции</w:t>
      </w:r>
      <w:proofErr w:type="spellEnd"/>
      <w:r w:rsidRPr="00C11D0E">
        <w:rPr>
          <w:color w:val="333333"/>
        </w:rPr>
        <w:t>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способы разрешения конфликтных ситуаций;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основные формы участия третьей стороны в процессе урегулирования и разрешения конфликта;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ведение переговоров при разрешении конфликта; 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опасные проявления конфликтов (</w:t>
      </w:r>
      <w:proofErr w:type="spellStart"/>
      <w:r w:rsidRPr="00C11D0E">
        <w:rPr>
          <w:color w:val="333333"/>
        </w:rPr>
        <w:t>буллинг</w:t>
      </w:r>
      <w:proofErr w:type="spellEnd"/>
      <w:r w:rsidRPr="00C11D0E">
        <w:rPr>
          <w:color w:val="333333"/>
        </w:rPr>
        <w:t>, насилие);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способы противодействия </w:t>
      </w:r>
      <w:proofErr w:type="spellStart"/>
      <w:r w:rsidRPr="00C11D0E">
        <w:rPr>
          <w:color w:val="333333"/>
        </w:rPr>
        <w:t>буллингу</w:t>
      </w:r>
      <w:proofErr w:type="spellEnd"/>
      <w:r w:rsidRPr="00C11D0E">
        <w:rPr>
          <w:color w:val="333333"/>
        </w:rPr>
        <w:t xml:space="preserve"> и проявлению насилия;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способы психологического воздействия;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психологическое влияние в малой группе;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положительные и отрицательные стороны конформизма;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proofErr w:type="spellStart"/>
      <w:r w:rsidRPr="00C11D0E">
        <w:rPr>
          <w:color w:val="333333"/>
        </w:rPr>
        <w:t>эмпатия</w:t>
      </w:r>
      <w:proofErr w:type="spellEnd"/>
      <w:r w:rsidRPr="00C11D0E">
        <w:rPr>
          <w:color w:val="333333"/>
        </w:rPr>
        <w:t xml:space="preserve"> и уважение к партнёру (партнёрам) по общению как основа коммуникации; 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убеждающая коммуникация;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манипуляция в общении, цели, технологии и способы противодействия;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психологическое влияние на большие группы;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способы воздействия на большую группу: заражение; убеждение; внушение; подражание;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деструктивные и </w:t>
      </w:r>
      <w:proofErr w:type="spellStart"/>
      <w:r w:rsidRPr="00C11D0E">
        <w:rPr>
          <w:color w:val="333333"/>
        </w:rPr>
        <w:t>псевдопсихологические</w:t>
      </w:r>
      <w:proofErr w:type="spellEnd"/>
      <w:r w:rsidRPr="00C11D0E">
        <w:rPr>
          <w:color w:val="333333"/>
        </w:rPr>
        <w:t xml:space="preserve"> технологии;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противодействие вовлечению молодёжи в противозаконную и антиобщественную деятельность.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</w:rPr>
        <w:br/>
      </w:r>
    </w:p>
    <w:p w:rsidR="00C11D0E" w:rsidRPr="00C11D0E" w:rsidRDefault="00C11D0E" w:rsidP="00C11D0E">
      <w:pPr>
        <w:shd w:val="clear" w:color="auto" w:fill="FFFFFF"/>
        <w:jc w:val="both"/>
        <w:rPr>
          <w:color w:val="333333"/>
          <w:sz w:val="21"/>
          <w:szCs w:val="21"/>
        </w:rPr>
      </w:pPr>
      <w:r w:rsidRPr="00C11D0E">
        <w:rPr>
          <w:b/>
          <w:bCs/>
        </w:rPr>
        <w:t>Модуль № 10. «Безопасность в информационном пространстве»: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понятия «цифровая среда», «цифровой след»;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влияние цифровой среды на жизнь человека;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приватность, персональные данные;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«цифровая зависимость», её признаки и последствия;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lastRenderedPageBreak/>
        <w:t>опасности и риски цифровой среды, их источники;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правила безопасного поведения в цифровой среде;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вредоносное программное обеспечение;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виды вредоносного программного обеспечения, его цели, принципы работы;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правила защиты от вредоносного программного обеспечения;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кража персональных данных, паролей;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мошенничество, </w:t>
      </w:r>
      <w:proofErr w:type="spellStart"/>
      <w:r w:rsidRPr="00C11D0E">
        <w:rPr>
          <w:color w:val="333333"/>
        </w:rPr>
        <w:t>фишинг</w:t>
      </w:r>
      <w:proofErr w:type="spellEnd"/>
      <w:r w:rsidRPr="00C11D0E">
        <w:rPr>
          <w:color w:val="333333"/>
        </w:rPr>
        <w:t>, правила защиты от мошенников;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правила безопасного использования устройств и программ;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поведенческие опасности в цифровой среде и их причины;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опасные персоны, имитация близких социальных отношений;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неосмотрительное поведение и коммуникация в Интернете как угроза для будущей жизни и карьеры;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травля в Интернете, методы защиты от травли;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деструктивные сообщества и деструктивный контент в цифровой среде, их признаки;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механизмы вовлечения в деструктивные сообщества;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вербовка, манипуляция, «воронки вовлечения»;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proofErr w:type="spellStart"/>
      <w:r w:rsidRPr="00C11D0E">
        <w:rPr>
          <w:color w:val="333333"/>
        </w:rPr>
        <w:t>радикализация</w:t>
      </w:r>
      <w:proofErr w:type="spellEnd"/>
      <w:r w:rsidRPr="00C11D0E">
        <w:rPr>
          <w:color w:val="333333"/>
        </w:rPr>
        <w:t xml:space="preserve"> </w:t>
      </w:r>
      <w:proofErr w:type="spellStart"/>
      <w:r w:rsidRPr="00C11D0E">
        <w:rPr>
          <w:color w:val="333333"/>
        </w:rPr>
        <w:t>деструктива</w:t>
      </w:r>
      <w:proofErr w:type="spellEnd"/>
      <w:r w:rsidRPr="00C11D0E">
        <w:rPr>
          <w:color w:val="333333"/>
        </w:rPr>
        <w:t>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профилактика и противодействие вовлечению в деструктивные сообщества;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правила коммуникации в цифровой среде;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достоверность информации в цифровой среде;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источники информации, проверка на достоверность;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«информационный пузырь», манипуляция сознанием, пропаганда;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фальшивые аккаунты, вредные советчики, манипуляторы;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понятие «</w:t>
      </w:r>
      <w:proofErr w:type="spellStart"/>
      <w:r w:rsidRPr="00C11D0E">
        <w:rPr>
          <w:color w:val="333333"/>
        </w:rPr>
        <w:t>фейк</w:t>
      </w:r>
      <w:proofErr w:type="spellEnd"/>
      <w:r w:rsidRPr="00C11D0E">
        <w:rPr>
          <w:color w:val="333333"/>
        </w:rPr>
        <w:t xml:space="preserve">», цели и виды, распространение </w:t>
      </w:r>
      <w:proofErr w:type="spellStart"/>
      <w:r w:rsidRPr="00C11D0E">
        <w:rPr>
          <w:color w:val="333333"/>
        </w:rPr>
        <w:t>фейков</w:t>
      </w:r>
      <w:proofErr w:type="spellEnd"/>
      <w:r w:rsidRPr="00C11D0E">
        <w:rPr>
          <w:color w:val="333333"/>
        </w:rPr>
        <w:t>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правила и инструменты для распознавания </w:t>
      </w:r>
      <w:proofErr w:type="spellStart"/>
      <w:r w:rsidRPr="00C11D0E">
        <w:rPr>
          <w:color w:val="333333"/>
        </w:rPr>
        <w:t>фейковых</w:t>
      </w:r>
      <w:proofErr w:type="spellEnd"/>
      <w:r w:rsidRPr="00C11D0E">
        <w:rPr>
          <w:color w:val="333333"/>
        </w:rPr>
        <w:t xml:space="preserve"> текстов и изображений;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понятие прав человека в цифровой среде, их защита;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lastRenderedPageBreak/>
        <w:t>ответственность за действия в Интернете;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запрещённый контент;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защита прав в цифровом пространстве.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</w:rPr>
        <w:br/>
      </w:r>
    </w:p>
    <w:p w:rsidR="00C11D0E" w:rsidRPr="00C11D0E" w:rsidRDefault="00C11D0E" w:rsidP="00C11D0E">
      <w:pPr>
        <w:shd w:val="clear" w:color="auto" w:fill="FFFFFF"/>
        <w:jc w:val="both"/>
        <w:rPr>
          <w:color w:val="333333"/>
          <w:sz w:val="21"/>
          <w:szCs w:val="21"/>
        </w:rPr>
      </w:pPr>
      <w:r w:rsidRPr="00C11D0E">
        <w:rPr>
          <w:b/>
          <w:bCs/>
        </w:rPr>
        <w:t>Модуль № 11. «Основы противодействия экстремизму и терроризму»: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экстремизм и терроризм как угроза устойчивого развития общества;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понятия «экстремизм» и «терроризм», их взаимосвязь;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варианты проявления экстремизма, возможные последствия;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преступления террористической направленности, их цель, причины, последствия; 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опасность вовлечения в экстремистскую и террористическую деятельность: способы и признаки;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предупреждение и противодействие вовлечению в экстремистскую и террористическую деятельность;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формы террористических актов;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уровни террористической угрозы;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правовые основы противодействия экстремизму и терроризму в Российской Федерации;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основы государственной системы противодействия экстремизму и терроризму, ее цели, задачи, принципы;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C11D0E" w:rsidRPr="00C11D0E" w:rsidRDefault="00C11D0E" w:rsidP="00C11D0E">
      <w:pPr>
        <w:shd w:val="clear" w:color="auto" w:fill="FFFFFF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ПЛАНИРУЕМЫЕ ОБРАЗОВАТЕЛЬНЫЕ РЕЗУЛЬТАТЫ</w:t>
      </w:r>
    </w:p>
    <w:p w:rsidR="00C11D0E" w:rsidRPr="00C11D0E" w:rsidRDefault="00C11D0E" w:rsidP="00C11D0E">
      <w:pPr>
        <w:shd w:val="clear" w:color="auto" w:fill="FFFFFF"/>
        <w:spacing w:line="0" w:lineRule="auto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  <w:sz w:val="21"/>
          <w:szCs w:val="21"/>
        </w:rPr>
        <w:t>​</w:t>
      </w:r>
    </w:p>
    <w:p w:rsidR="00C11D0E" w:rsidRPr="00C11D0E" w:rsidRDefault="00C11D0E" w:rsidP="00C11D0E">
      <w:pPr>
        <w:shd w:val="clear" w:color="auto" w:fill="FFFFFF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  <w:sz w:val="21"/>
          <w:szCs w:val="21"/>
        </w:rPr>
        <w:t>ЛИЧНОСТНЫЕ РЕЗУЛЬТАТЫ</w:t>
      </w:r>
    </w:p>
    <w:p w:rsidR="00C11D0E" w:rsidRPr="00C11D0E" w:rsidRDefault="00C11D0E" w:rsidP="00C11D0E">
      <w:pPr>
        <w:shd w:val="clear" w:color="auto" w:fill="FFFFFF"/>
        <w:spacing w:line="0" w:lineRule="auto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  <w:sz w:val="21"/>
          <w:szCs w:val="21"/>
        </w:rPr>
        <w:t>​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 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</w:t>
      </w:r>
      <w:r w:rsidRPr="00C11D0E">
        <w:rPr>
          <w:color w:val="333333"/>
        </w:rPr>
        <w:lastRenderedPageBreak/>
        <w:t>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C11D0E" w:rsidRPr="00C11D0E" w:rsidRDefault="00C11D0E" w:rsidP="00C11D0E">
      <w:pPr>
        <w:shd w:val="clear" w:color="auto" w:fill="FFFFFF"/>
        <w:spacing w:line="0" w:lineRule="auto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  <w:sz w:val="14"/>
          <w:szCs w:val="14"/>
        </w:rPr>
        <w:t>​</w:t>
      </w:r>
      <w:r w:rsidRPr="00C11D0E">
        <w:rPr>
          <w:color w:val="333333"/>
          <w:sz w:val="14"/>
          <w:szCs w:val="14"/>
        </w:rPr>
        <w:br/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Личностные результаты изучения ОБЗР включают: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1) Гражданское воспитание: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proofErr w:type="spellStart"/>
      <w:r w:rsidRPr="00C11D0E">
        <w:rPr>
          <w:color w:val="333333"/>
        </w:rPr>
        <w:t>сформированность</w:t>
      </w:r>
      <w:proofErr w:type="spellEnd"/>
      <w:r w:rsidRPr="00C11D0E">
        <w:rPr>
          <w:color w:val="333333"/>
        </w:rPr>
        <w:t xml:space="preserve"> активной гражданской позиции обучающегося, готового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 способного применять принципы и правила безопасного поведения в течение всей жизни;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уважение закона и правопорядка, осознание своих прав, обязанностей и ответственности в области защиты населения и территории Российской Федерации от чрезвычайных ситуаций и в других областях, связанных с безопасностью жизнедеятельности;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proofErr w:type="spellStart"/>
      <w:r w:rsidRPr="00C11D0E">
        <w:rPr>
          <w:color w:val="333333"/>
        </w:rPr>
        <w:t>сформированность</w:t>
      </w:r>
      <w:proofErr w:type="spellEnd"/>
      <w:r w:rsidRPr="00C11D0E">
        <w:rPr>
          <w:color w:val="333333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C11D0E" w:rsidRPr="00C11D0E" w:rsidRDefault="00C11D0E" w:rsidP="00C11D0E">
      <w:pPr>
        <w:shd w:val="clear" w:color="auto" w:fill="FFFFFF"/>
        <w:spacing w:line="0" w:lineRule="auto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  <w:sz w:val="12"/>
          <w:szCs w:val="12"/>
        </w:rPr>
        <w:t>​</w:t>
      </w:r>
      <w:r w:rsidRPr="00C11D0E">
        <w:rPr>
          <w:b/>
          <w:bCs/>
          <w:color w:val="333333"/>
          <w:sz w:val="12"/>
          <w:szCs w:val="12"/>
        </w:rPr>
        <w:br/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2) Патриотическое воспитание: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proofErr w:type="spellStart"/>
      <w:r w:rsidRPr="00C11D0E">
        <w:rPr>
          <w:color w:val="333333"/>
        </w:rPr>
        <w:t>сформированность</w:t>
      </w:r>
      <w:proofErr w:type="spellEnd"/>
      <w:r w:rsidRPr="00C11D0E">
        <w:rPr>
          <w:color w:val="333333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 и настоящее многонационального народа России, российской армии и флота;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proofErr w:type="spellStart"/>
      <w:r w:rsidRPr="00C11D0E">
        <w:rPr>
          <w:color w:val="333333"/>
        </w:rPr>
        <w:t>сформированность</w:t>
      </w:r>
      <w:proofErr w:type="spellEnd"/>
      <w:r w:rsidRPr="00C11D0E">
        <w:rPr>
          <w:color w:val="333333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C11D0E" w:rsidRPr="00C11D0E" w:rsidRDefault="00C11D0E" w:rsidP="00C11D0E">
      <w:pPr>
        <w:shd w:val="clear" w:color="auto" w:fill="FFFFFF"/>
        <w:spacing w:line="0" w:lineRule="auto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  <w:sz w:val="12"/>
          <w:szCs w:val="12"/>
        </w:rPr>
        <w:t>​</w:t>
      </w:r>
      <w:r w:rsidRPr="00C11D0E">
        <w:rPr>
          <w:b/>
          <w:bCs/>
          <w:color w:val="333333"/>
          <w:sz w:val="12"/>
          <w:szCs w:val="12"/>
        </w:rPr>
        <w:br/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3) Духовно-нравственное воспитание: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осознание духовных ценностей российского народа и российского воинства;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proofErr w:type="spellStart"/>
      <w:r w:rsidRPr="00C11D0E">
        <w:rPr>
          <w:color w:val="333333"/>
        </w:rPr>
        <w:t>сформированность</w:t>
      </w:r>
      <w:proofErr w:type="spellEnd"/>
      <w:r w:rsidRPr="00C11D0E">
        <w:rPr>
          <w:color w:val="333333"/>
        </w:rPr>
        <w:t xml:space="preserve"> ценности безопасного поведения, осознанного и ответственного отношения к личной безопасности, безопасности других людей, общества и государства;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 и ответственно действовать в различных условиях жизнедеятельности по снижению риска возникновения опасных ситуаций, перерастания их в чрезвычайные ситуации, смягчению их последствий;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C11D0E">
        <w:rPr>
          <w:color w:val="333333"/>
        </w:rPr>
        <w:t>волонтёрства</w:t>
      </w:r>
      <w:proofErr w:type="spellEnd"/>
      <w:r w:rsidRPr="00C11D0E">
        <w:rPr>
          <w:color w:val="333333"/>
        </w:rPr>
        <w:t> и добровольчества;</w:t>
      </w:r>
    </w:p>
    <w:p w:rsidR="00C11D0E" w:rsidRPr="00C11D0E" w:rsidRDefault="00C11D0E" w:rsidP="00C11D0E">
      <w:pPr>
        <w:shd w:val="clear" w:color="auto" w:fill="FFFFFF"/>
        <w:spacing w:line="0" w:lineRule="auto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  <w:sz w:val="12"/>
          <w:szCs w:val="12"/>
        </w:rPr>
        <w:t>​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4) Эстетическое воспитание: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эстетическое отношение к миру в сочетании с культурой безопасности жизнедеятельности;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понимание взаимозависимости успешности и полноценного развития и безопасного поведения в повседневной жизни;</w:t>
      </w:r>
    </w:p>
    <w:p w:rsidR="00C11D0E" w:rsidRPr="00C11D0E" w:rsidRDefault="00C11D0E" w:rsidP="00C11D0E">
      <w:pPr>
        <w:shd w:val="clear" w:color="auto" w:fill="FFFFFF"/>
        <w:spacing w:line="0" w:lineRule="auto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  <w:sz w:val="12"/>
          <w:szCs w:val="12"/>
        </w:rPr>
        <w:t>​</w:t>
      </w:r>
      <w:r w:rsidRPr="00C11D0E">
        <w:rPr>
          <w:color w:val="333333"/>
          <w:sz w:val="12"/>
          <w:szCs w:val="12"/>
        </w:rPr>
        <w:br/>
      </w:r>
    </w:p>
    <w:p w:rsidR="00C11D0E" w:rsidRPr="00C11D0E" w:rsidRDefault="00C11D0E" w:rsidP="00C11D0E">
      <w:pPr>
        <w:shd w:val="clear" w:color="auto" w:fill="FFFFFF"/>
        <w:spacing w:line="0" w:lineRule="auto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  <w:sz w:val="12"/>
          <w:szCs w:val="12"/>
        </w:rPr>
        <w:t>​</w:t>
      </w:r>
      <w:r w:rsidRPr="00C11D0E">
        <w:rPr>
          <w:color w:val="333333"/>
          <w:sz w:val="12"/>
          <w:szCs w:val="12"/>
        </w:rPr>
        <w:br/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5) Ценности научного познания: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proofErr w:type="spellStart"/>
      <w:r w:rsidRPr="00C11D0E">
        <w:rPr>
          <w:color w:val="333333"/>
        </w:rPr>
        <w:t>сформированность</w:t>
      </w:r>
      <w:proofErr w:type="spellEnd"/>
      <w:r w:rsidRPr="00C11D0E">
        <w:rPr>
          <w:color w:val="333333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r w:rsidRPr="00C11D0E">
        <w:rPr>
          <w:color w:val="333333"/>
        </w:rPr>
        <w:lastRenderedPageBreak/>
        <w:t>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C11D0E" w:rsidRPr="00C11D0E" w:rsidRDefault="00C11D0E" w:rsidP="00C11D0E">
      <w:pPr>
        <w:shd w:val="clear" w:color="auto" w:fill="FFFFFF"/>
        <w:spacing w:line="0" w:lineRule="auto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  <w:sz w:val="12"/>
          <w:szCs w:val="12"/>
        </w:rPr>
        <w:t>​</w:t>
      </w:r>
      <w:r w:rsidRPr="00C11D0E">
        <w:rPr>
          <w:b/>
          <w:bCs/>
          <w:color w:val="333333"/>
          <w:sz w:val="12"/>
          <w:szCs w:val="12"/>
        </w:rPr>
        <w:br/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6) Физическое воспитание: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осознание ценности жизни, </w:t>
      </w:r>
      <w:proofErr w:type="spellStart"/>
      <w:r w:rsidRPr="00C11D0E">
        <w:rPr>
          <w:color w:val="333333"/>
        </w:rPr>
        <w:t>сформированность</w:t>
      </w:r>
      <w:proofErr w:type="spellEnd"/>
      <w:r w:rsidRPr="00C11D0E">
        <w:rPr>
          <w:color w:val="333333"/>
        </w:rPr>
        <w:t xml:space="preserve"> ответственного отношения к своему здоровью и здоровью окружающих;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знание приёмов оказания первой помощи и готовность применять их в случае необходимости;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потребность в регулярном ведении здорового образа жизни;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C11D0E" w:rsidRPr="00C11D0E" w:rsidRDefault="00C11D0E" w:rsidP="00C11D0E">
      <w:pPr>
        <w:shd w:val="clear" w:color="auto" w:fill="FFFFFF"/>
        <w:spacing w:line="0" w:lineRule="auto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  <w:sz w:val="12"/>
          <w:szCs w:val="12"/>
        </w:rPr>
        <w:t>​</w:t>
      </w:r>
      <w:r w:rsidRPr="00C11D0E">
        <w:rPr>
          <w:b/>
          <w:bCs/>
          <w:color w:val="333333"/>
          <w:sz w:val="12"/>
          <w:szCs w:val="12"/>
        </w:rPr>
        <w:br/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7) Трудовое воспитание: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готовность к труду, осознание значимости трудовой деятельности для развития личности, общества и государства, обеспечения национальной безопасности;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готовность и способность к образованию и самообразованию на протяжении всей жизни;</w:t>
      </w:r>
    </w:p>
    <w:p w:rsidR="00C11D0E" w:rsidRPr="00C11D0E" w:rsidRDefault="00C11D0E" w:rsidP="00C11D0E">
      <w:pPr>
        <w:shd w:val="clear" w:color="auto" w:fill="FFFFFF"/>
        <w:spacing w:line="0" w:lineRule="auto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  <w:sz w:val="12"/>
          <w:szCs w:val="12"/>
        </w:rPr>
        <w:t>​</w:t>
      </w:r>
      <w:r w:rsidRPr="00C11D0E">
        <w:rPr>
          <w:b/>
          <w:bCs/>
          <w:color w:val="333333"/>
          <w:sz w:val="12"/>
          <w:szCs w:val="12"/>
        </w:rPr>
        <w:br/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8) Экологическое воспитание: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proofErr w:type="spellStart"/>
      <w:r w:rsidRPr="00C11D0E">
        <w:rPr>
          <w:color w:val="333333"/>
        </w:rPr>
        <w:t>сформированность</w:t>
      </w:r>
      <w:proofErr w:type="spellEnd"/>
      <w:r w:rsidRPr="00C11D0E">
        <w:rPr>
          <w:color w:val="333333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11D0E" w:rsidRPr="00C11D0E" w:rsidRDefault="00C11D0E" w:rsidP="00C11D0E">
      <w:pPr>
        <w:shd w:val="clear" w:color="auto" w:fill="FFFFFF"/>
        <w:spacing w:line="221" w:lineRule="atLeast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расширение представлений о деятельности экологической направленности.</w:t>
      </w:r>
    </w:p>
    <w:p w:rsidR="00C11D0E" w:rsidRPr="00C11D0E" w:rsidRDefault="00C11D0E" w:rsidP="00C11D0E">
      <w:pPr>
        <w:shd w:val="clear" w:color="auto" w:fill="FFFFFF"/>
        <w:jc w:val="both"/>
        <w:rPr>
          <w:color w:val="333333"/>
          <w:sz w:val="21"/>
          <w:szCs w:val="21"/>
        </w:rPr>
      </w:pPr>
    </w:p>
    <w:p w:rsidR="00C11D0E" w:rsidRPr="00C11D0E" w:rsidRDefault="00C11D0E" w:rsidP="00C11D0E">
      <w:pPr>
        <w:shd w:val="clear" w:color="auto" w:fill="FFFFFF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  <w:sz w:val="21"/>
          <w:szCs w:val="21"/>
        </w:rPr>
        <w:t>МЕТАПРЕДМЕТНЫЕ РЕЗУЛЬТАТЫ</w:t>
      </w:r>
    </w:p>
    <w:p w:rsidR="00C11D0E" w:rsidRPr="00C11D0E" w:rsidRDefault="00C11D0E" w:rsidP="00C11D0E">
      <w:pPr>
        <w:shd w:val="clear" w:color="auto" w:fill="FFFFFF"/>
        <w:spacing w:line="0" w:lineRule="auto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.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11D0E" w:rsidRPr="00C11D0E" w:rsidRDefault="00C11D0E" w:rsidP="00C11D0E">
      <w:pPr>
        <w:shd w:val="clear" w:color="auto" w:fill="FFFFFF"/>
        <w:spacing w:line="0" w:lineRule="auto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  <w:sz w:val="12"/>
          <w:szCs w:val="12"/>
        </w:rPr>
        <w:t>​</w:t>
      </w:r>
      <w:r w:rsidRPr="00C11D0E">
        <w:rPr>
          <w:color w:val="333333"/>
          <w:sz w:val="12"/>
          <w:szCs w:val="12"/>
        </w:rPr>
        <w:br/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  <w:u w:val="single"/>
        </w:rPr>
        <w:t>Познавательные универсальные учебные действия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Базовые логические действия: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</w:t>
      </w:r>
      <w:r w:rsidRPr="00C11D0E">
        <w:rPr>
          <w:color w:val="333333"/>
        </w:rPr>
        <w:lastRenderedPageBreak/>
        <w:t>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развивать творческое мышление при решении ситуационных задач.</w:t>
      </w:r>
    </w:p>
    <w:p w:rsidR="00C11D0E" w:rsidRPr="00C11D0E" w:rsidRDefault="00C11D0E" w:rsidP="00C11D0E">
      <w:pPr>
        <w:shd w:val="clear" w:color="auto" w:fill="FFFFFF"/>
        <w:spacing w:line="0" w:lineRule="auto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  <w:u w:val="single"/>
        </w:rPr>
        <w:t>​</w:t>
      </w:r>
      <w:r w:rsidRPr="00C11D0E">
        <w:rPr>
          <w:color w:val="333333"/>
          <w:u w:val="single"/>
        </w:rPr>
        <w:br/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Базовые исследовательские действия</w:t>
      </w:r>
      <w:r w:rsidRPr="00C11D0E">
        <w:rPr>
          <w:color w:val="333333"/>
        </w:rPr>
        <w:t>: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владеть научной терминологией, ключевыми понятиями и методами в области безопасности жизнедеятельности;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C11D0E" w:rsidRPr="00C11D0E" w:rsidRDefault="00C11D0E" w:rsidP="00C11D0E">
      <w:pPr>
        <w:shd w:val="clear" w:color="auto" w:fill="FFFFFF"/>
        <w:spacing w:line="0" w:lineRule="auto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  <w:sz w:val="12"/>
          <w:szCs w:val="12"/>
        </w:rPr>
        <w:t>​</w:t>
      </w:r>
      <w:r w:rsidRPr="00C11D0E">
        <w:rPr>
          <w:color w:val="333333"/>
          <w:sz w:val="12"/>
          <w:szCs w:val="12"/>
        </w:rPr>
        <w:br/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Работа с информацией: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оценивать достоверность, легитимность информации, её соответствие правовым и морально-этическим нормам;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владеть навыками по предотвращению рисков, профилактике угроз и защите от опасностей цифровой среды;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C11D0E" w:rsidRPr="00C11D0E" w:rsidRDefault="00C11D0E" w:rsidP="00C11D0E">
      <w:pPr>
        <w:shd w:val="clear" w:color="auto" w:fill="FFFFFF"/>
        <w:spacing w:line="0" w:lineRule="auto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​</w:t>
      </w:r>
      <w:r w:rsidRPr="00C11D0E">
        <w:rPr>
          <w:b/>
          <w:bCs/>
          <w:color w:val="333333"/>
        </w:rPr>
        <w:br/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  <w:u w:val="single"/>
        </w:rPr>
        <w:t>Коммуникативные универсальные учебные действия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Общение: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аргументированно, логично и ясно излагать свою точку зрения с использованием языковых средств.</w:t>
      </w:r>
    </w:p>
    <w:p w:rsidR="00C11D0E" w:rsidRPr="00C11D0E" w:rsidRDefault="00C11D0E" w:rsidP="00C11D0E">
      <w:pPr>
        <w:shd w:val="clear" w:color="auto" w:fill="FFFFFF"/>
        <w:spacing w:line="0" w:lineRule="auto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​</w:t>
      </w:r>
      <w:r w:rsidRPr="00C11D0E">
        <w:rPr>
          <w:b/>
          <w:bCs/>
          <w:color w:val="333333"/>
        </w:rPr>
        <w:br/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  <w:u w:val="single"/>
        </w:rPr>
        <w:t>Регулятивные универсальные учебные действия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Самоорганизация: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делать осознанный выбор в новой ситуации, аргументировать его; брать ответственность за своё решение;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оценивать приобретённый опыт;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C11D0E" w:rsidRPr="00C11D0E" w:rsidRDefault="00C11D0E" w:rsidP="00C11D0E">
      <w:pPr>
        <w:shd w:val="clear" w:color="auto" w:fill="FFFFFF"/>
        <w:spacing w:line="0" w:lineRule="auto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  <w:u w:val="single"/>
        </w:rPr>
        <w:t>​</w:t>
      </w:r>
      <w:r w:rsidRPr="00C11D0E">
        <w:rPr>
          <w:color w:val="333333"/>
          <w:u w:val="single"/>
        </w:rPr>
        <w:br/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Самоконтроль, принятие себя и других: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принимать себя, понимая свои недостатки и достоинства, невозможности контроля всего вокруг;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11D0E" w:rsidRPr="00C11D0E" w:rsidRDefault="00C11D0E" w:rsidP="00C11D0E">
      <w:pPr>
        <w:shd w:val="clear" w:color="auto" w:fill="FFFFFF"/>
        <w:spacing w:line="0" w:lineRule="auto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  <w:u w:val="single"/>
        </w:rPr>
        <w:t>​</w:t>
      </w:r>
      <w:r w:rsidRPr="00C11D0E">
        <w:rPr>
          <w:color w:val="333333"/>
          <w:u w:val="single"/>
        </w:rPr>
        <w:br/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Совместная деятельность: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понимать и использовать преимущества командной и индивидуальной работы в конкретной учебной ситуации;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br/>
      </w:r>
    </w:p>
    <w:p w:rsidR="00C11D0E" w:rsidRPr="00C11D0E" w:rsidRDefault="00C11D0E" w:rsidP="00C11D0E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ПРЕДМЕТНЫЕ РЕЗУЛЬТАТЫ</w:t>
      </w:r>
    </w:p>
    <w:p w:rsidR="00C11D0E" w:rsidRPr="00C11D0E" w:rsidRDefault="00C11D0E" w:rsidP="00C11D0E">
      <w:pPr>
        <w:shd w:val="clear" w:color="auto" w:fill="FFFFFF"/>
        <w:spacing w:line="0" w:lineRule="auto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  <w:sz w:val="12"/>
          <w:szCs w:val="12"/>
        </w:rPr>
        <w:t>​</w:t>
      </w:r>
      <w:r w:rsidRPr="00C11D0E">
        <w:rPr>
          <w:b/>
          <w:bCs/>
          <w:color w:val="333333"/>
          <w:sz w:val="12"/>
          <w:szCs w:val="12"/>
        </w:rPr>
        <w:br/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Предметные результаты характеризуют </w:t>
      </w:r>
      <w:proofErr w:type="spellStart"/>
      <w:r w:rsidRPr="00C11D0E">
        <w:rPr>
          <w:color w:val="333333"/>
        </w:rPr>
        <w:t>сформированность</w:t>
      </w:r>
      <w:proofErr w:type="spellEnd"/>
      <w:r w:rsidRPr="00C11D0E">
        <w:rPr>
          <w:color w:val="333333"/>
        </w:rPr>
        <w:t xml:space="preserve"> у обучающихся активной жизненной позиции, осознанное понимание значимости личного и группового безопасного поведения в интересах благополучия и устойчивого развития личности, общества и государства. Приобретаемый опыт проявляется 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Предметные результаты, формируемые в ходе изучения ОБЗР, должны обеспечивать: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C11D0E">
        <w:rPr>
          <w:color w:val="333333"/>
        </w:rPr>
        <w:t>сформированность</w:t>
      </w:r>
      <w:proofErr w:type="spellEnd"/>
      <w:r w:rsidRPr="00C11D0E">
        <w:rPr>
          <w:color w:val="333333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 и территорий от чрезвычайных ситуаций различного характера;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lastRenderedPageBreak/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3) </w:t>
      </w:r>
      <w:proofErr w:type="spellStart"/>
      <w:r w:rsidRPr="00C11D0E">
        <w:rPr>
          <w:color w:val="333333"/>
        </w:rPr>
        <w:t>сформированность</w:t>
      </w:r>
      <w:proofErr w:type="spellEnd"/>
      <w:r w:rsidRPr="00C11D0E">
        <w:rPr>
          <w:color w:val="333333"/>
        </w:rPr>
        <w:t xml:space="preserve"> представлений о роли России в современном мире; угрозах военного характера; роли Вооруженных Сил Российской Федерации в обеспечении защиты государства; знание положений общевоинских уставов Вооруженных Сил Российской Федерации, формирование представления о военной службе;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4) </w:t>
      </w:r>
      <w:proofErr w:type="spellStart"/>
      <w:r w:rsidRPr="00C11D0E">
        <w:rPr>
          <w:color w:val="333333"/>
        </w:rPr>
        <w:t>сформированность</w:t>
      </w:r>
      <w:proofErr w:type="spellEnd"/>
      <w:r w:rsidRPr="00C11D0E">
        <w:rPr>
          <w:color w:val="333333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C11D0E">
        <w:rPr>
          <w:color w:val="333333"/>
        </w:rPr>
        <w:t>сформированность</w:t>
      </w:r>
      <w:proofErr w:type="spellEnd"/>
      <w:r w:rsidRPr="00C11D0E">
        <w:rPr>
          <w:color w:val="333333"/>
        </w:rPr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5) </w:t>
      </w:r>
      <w:proofErr w:type="spellStart"/>
      <w:r w:rsidRPr="00C11D0E">
        <w:rPr>
          <w:color w:val="333333"/>
        </w:rPr>
        <w:t>сформированность</w:t>
      </w:r>
      <w:proofErr w:type="spellEnd"/>
      <w:r w:rsidRPr="00C11D0E">
        <w:rPr>
          <w:color w:val="333333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6) </w:t>
      </w:r>
      <w:proofErr w:type="spellStart"/>
      <w:r w:rsidRPr="00C11D0E">
        <w:rPr>
          <w:color w:val="333333"/>
        </w:rPr>
        <w:t>сформированность</w:t>
      </w:r>
      <w:proofErr w:type="spellEnd"/>
      <w:r w:rsidRPr="00C11D0E">
        <w:rPr>
          <w:color w:val="333333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 и безопасности государства, обеспечении законности и правопорядка;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7) </w:t>
      </w:r>
      <w:proofErr w:type="spellStart"/>
      <w:r w:rsidRPr="00C11D0E">
        <w:rPr>
          <w:color w:val="333333"/>
        </w:rPr>
        <w:t>сформированность</w:t>
      </w:r>
      <w:proofErr w:type="spellEnd"/>
      <w:r w:rsidRPr="00C11D0E">
        <w:rPr>
          <w:color w:val="333333"/>
        </w:rPr>
        <w:t xml:space="preserve"> представлений о ценности безопасного поведения для личности, общества, государства; знание правил безопасного поведения и способов их применения в собственном поведении;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8) </w:t>
      </w:r>
      <w:proofErr w:type="spellStart"/>
      <w:r w:rsidRPr="00C11D0E">
        <w:rPr>
          <w:color w:val="333333"/>
        </w:rPr>
        <w:t>сформированность</w:t>
      </w:r>
      <w:proofErr w:type="spellEnd"/>
      <w:r w:rsidRPr="00C11D0E">
        <w:rPr>
          <w:color w:val="333333"/>
        </w:rPr>
        <w:t xml:space="preserve"> представлений о возможных источниках опасности 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9) </w:t>
      </w:r>
      <w:proofErr w:type="spellStart"/>
      <w:r w:rsidRPr="00C11D0E">
        <w:rPr>
          <w:color w:val="333333"/>
        </w:rPr>
        <w:t>сформированность</w:t>
      </w:r>
      <w:proofErr w:type="spellEnd"/>
      <w:r w:rsidRPr="00C11D0E">
        <w:rPr>
          <w:color w:val="333333"/>
        </w:rPr>
        <w:t xml:space="preserve"> представлений о важности соблюдения правил дорожного движения всеми участниками движения, правил безопасности 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C11D0E">
        <w:rPr>
          <w:color w:val="333333"/>
        </w:rPr>
        <w:t>сформированность</w:t>
      </w:r>
      <w:proofErr w:type="spellEnd"/>
      <w:r w:rsidRPr="00C11D0E">
        <w:rPr>
          <w:color w:val="333333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 и обязанности граждан в области пожарной безопасности;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C11D0E">
        <w:rPr>
          <w:color w:val="333333"/>
        </w:rPr>
        <w:t>сформированность</w:t>
      </w:r>
      <w:proofErr w:type="spellEnd"/>
      <w:r w:rsidRPr="00C11D0E">
        <w:rPr>
          <w:color w:val="333333"/>
        </w:rPr>
        <w:t xml:space="preserve"> представлений о здоровом образе жизни и его роли в сохранении психического и физического здоровья, негативного </w:t>
      </w:r>
      <w:r w:rsidRPr="00C11D0E">
        <w:rPr>
          <w:color w:val="333333"/>
        </w:rPr>
        <w:lastRenderedPageBreak/>
        <w:t>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13) знание основ безопасного, конструктивного общения, умение 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14) </w:t>
      </w:r>
      <w:proofErr w:type="spellStart"/>
      <w:r w:rsidRPr="00C11D0E">
        <w:rPr>
          <w:color w:val="333333"/>
        </w:rPr>
        <w:t>сформированность</w:t>
      </w:r>
      <w:proofErr w:type="spellEnd"/>
      <w:r w:rsidRPr="00C11D0E">
        <w:rPr>
          <w:color w:val="333333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15) </w:t>
      </w:r>
      <w:proofErr w:type="spellStart"/>
      <w:r w:rsidRPr="00C11D0E">
        <w:rPr>
          <w:color w:val="333333"/>
        </w:rPr>
        <w:t>сформированность</w:t>
      </w:r>
      <w:proofErr w:type="spellEnd"/>
      <w:r w:rsidRPr="00C11D0E">
        <w:rPr>
          <w:color w:val="333333"/>
        </w:rPr>
        <w:t xml:space="preserve"> представлений об опасности и негативном влиянии 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11D0E" w:rsidRPr="00C11D0E" w:rsidRDefault="00C11D0E" w:rsidP="00C11D0E">
      <w:pPr>
        <w:shd w:val="clear" w:color="auto" w:fill="FFFFFF"/>
        <w:spacing w:before="100" w:beforeAutospacing="1"/>
        <w:ind w:firstLine="567"/>
        <w:jc w:val="both"/>
        <w:rPr>
          <w:color w:val="333333"/>
          <w:sz w:val="21"/>
          <w:szCs w:val="21"/>
        </w:rPr>
      </w:pPr>
    </w:p>
    <w:p w:rsidR="00C11D0E" w:rsidRPr="00C11D0E" w:rsidRDefault="00C11D0E" w:rsidP="00C11D0E">
      <w:pPr>
        <w:shd w:val="clear" w:color="auto" w:fill="FFFFFF"/>
        <w:spacing w:beforeAutospacing="1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10 КЛАСС</w:t>
      </w:r>
    </w:p>
    <w:p w:rsidR="00C11D0E" w:rsidRPr="00C11D0E" w:rsidRDefault="00C11D0E" w:rsidP="00C11D0E">
      <w:pPr>
        <w:shd w:val="clear" w:color="auto" w:fill="FFFFFF"/>
        <w:spacing w:beforeAutospacing="1" w:line="0" w:lineRule="auto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​</w:t>
      </w:r>
      <w:r w:rsidRPr="00C11D0E">
        <w:rPr>
          <w:b/>
          <w:bCs/>
          <w:color w:val="333333"/>
        </w:rPr>
        <w:br/>
      </w:r>
    </w:p>
    <w:p w:rsidR="00C11D0E" w:rsidRPr="00C11D0E" w:rsidRDefault="00C11D0E" w:rsidP="00C11D0E">
      <w:pPr>
        <w:shd w:val="clear" w:color="auto" w:fill="FFFFFF"/>
        <w:spacing w:beforeAutospacing="1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Модуль № 1. «Безопасное и устойчивое развитие личности, общества, государства»: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раскрывать правовые основы и принципы обеспечения национальной безопасности Российской Федерации;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характеризовать роль правоохранительных органов и специальных служб в обеспечении национальной безопасности;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объяснять роль личности, общества и государства в предупреждении противоправной деятельности;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характеризовать правовую основу защиты населения и территорий</w:t>
      </w:r>
      <w:r w:rsidRPr="00C11D0E">
        <w:rPr>
          <w:color w:val="333333"/>
        </w:rPr>
        <w:br/>
        <w:t>от чрезвычайных ситуаций природного и техногенного характера;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lastRenderedPageBreak/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объяснять права и обязанности граждан Российской Федерации в области гражданской обороны;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уметь действовать при сигнале «Внимание всем!», в том числе при химической и радиационной опасности;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характеризовать роль Вооружённых Сил Российской в обеспечении национальной безопасности.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br/>
      </w:r>
    </w:p>
    <w:p w:rsidR="00C11D0E" w:rsidRPr="00C11D0E" w:rsidRDefault="00C11D0E" w:rsidP="00C11D0E">
      <w:pPr>
        <w:shd w:val="clear" w:color="auto" w:fill="FFFFFF"/>
        <w:spacing w:beforeAutospacing="1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Модуль № 2. «Основы военной подготовки»: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строевые приёмы в движении без оружия;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выполнять строевые приёмы в движении без оружия;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об основах общевойскового боя;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об основных видах общевойскового боя и способах маневра в бою;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походном, предбоевом и боевом порядке подразделений;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понимать способы действий военнослужащего в бою;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правила и меры безопасности при обращении с оружием;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приводить примеры нарушений правил и мер безопасности при обращении с оружием и их возможных последствий;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применять меры безопасности при проведении занятий по боевой подготовке и обращении с оружием;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способы удержания оружия, правила прицеливания и производства меткого выстрела;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современных видах короткоствольного стрелкового оружия;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об истории возникновения и развития робототехнических комплексов;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lastRenderedPageBreak/>
        <w:t xml:space="preserve">иметь представление о конструктивных особенностях БПЛА </w:t>
      </w:r>
      <w:proofErr w:type="spellStart"/>
      <w:r w:rsidRPr="00C11D0E">
        <w:rPr>
          <w:color w:val="333333"/>
        </w:rPr>
        <w:t>квадрокоптерного</w:t>
      </w:r>
      <w:proofErr w:type="spellEnd"/>
      <w:r w:rsidRPr="00C11D0E">
        <w:rPr>
          <w:color w:val="333333"/>
        </w:rPr>
        <w:t xml:space="preserve"> типа;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способах боевого применения БПЛА;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об истории возникновения и развития связи;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назначении радиосвязи и о требованиях, предъявляемых к радиосвязи;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тактических свойствах местности и их влиянии на боевые действия войск;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шанцевом инструменте;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позиции отделения и порядке оборудования окопа для стрелка;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видах оружия массового поражения и их поражающих факторах;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способы действий при применении противником оружия массового поражения;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понимать особенности оказания первой помощи в бою;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условные зоны оказания первой помощи в бою;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приемы самопомощи в бою;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военно-учетных специальностях;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особенности прохождение военной службы по призыву и по контракту;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представления о военно-учебных заведениях;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системе военно-учебных центров при учебных заведениях высшего образования.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br/>
      </w:r>
    </w:p>
    <w:p w:rsidR="00C11D0E" w:rsidRPr="00C11D0E" w:rsidRDefault="00C11D0E" w:rsidP="00C11D0E">
      <w:pPr>
        <w:shd w:val="clear" w:color="auto" w:fill="FFFFFF"/>
        <w:spacing w:beforeAutospacing="1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Модуль № 3. «Культура безопасности жизнедеятельности в современном обществе»: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приводить примеры решения задач по обеспечению безопасности в повседневной жизни (индивидуальный, групповой и общественно-государственный уровни);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lastRenderedPageBreak/>
        <w:t>знать общие принципы безопасного поведения, приводить примеры;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объяснять смысл понятий «</w:t>
      </w:r>
      <w:proofErr w:type="spellStart"/>
      <w:r w:rsidRPr="00C11D0E">
        <w:rPr>
          <w:color w:val="333333"/>
        </w:rPr>
        <w:t>виктимное</w:t>
      </w:r>
      <w:proofErr w:type="spellEnd"/>
      <w:r w:rsidRPr="00C11D0E">
        <w:rPr>
          <w:color w:val="333333"/>
        </w:rPr>
        <w:t xml:space="preserve"> поведение», «безопасное поведение»;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понимать влияние поведения человека на его безопасность, приводить примеры;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навыки оценки своих действий с точки зрения их влияния на безопасность;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раскрывать суть риск-ориентированного подхода к обеспечению безопасности;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приводить примеры реализации риск-ориентированного подхода на уровне личности, общества, государства.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br/>
      </w:r>
    </w:p>
    <w:p w:rsidR="00C11D0E" w:rsidRPr="00C11D0E" w:rsidRDefault="00C11D0E" w:rsidP="00C11D0E">
      <w:pPr>
        <w:shd w:val="clear" w:color="auto" w:fill="FFFFFF"/>
        <w:spacing w:beforeAutospacing="1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Модуль № 4. «Безопасность в быту»: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права и обязанности потребителя, правила совершения покупок, в том числе в Интернете; оценивать их роль в совершении безопасных покупок;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оценивать риски возникновения бытовых отравлений, иметь навыки их профилактики;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навыки первой помощи при бытовых отравлениях;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уметь оценивать риски получения бытовых травм;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понимать взаимосвязь поведения и риска получить травму;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навыки безопасного поведения в быту при использовании газового и электрического оборудования;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навыки поведения при угрозе и возникновении пожара;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навыки первой помощи при бытовых травмах, ожогах, порядок проведения сердечно-лёгочной реанимации;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понимать влияние конструктивной коммуникации с соседями на уровень безопасности, приводить примеры;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понимать риски противоправных действий, выработать навыки, снижающие криминогенные риски;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lastRenderedPageBreak/>
        <w:t>знать правила поведения при возникновении аварии на коммунальной системе;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навыки взаимодействия с коммунальными службами.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br/>
      </w:r>
    </w:p>
    <w:p w:rsidR="00C11D0E" w:rsidRPr="00C11D0E" w:rsidRDefault="00C11D0E" w:rsidP="00C11D0E">
      <w:pPr>
        <w:shd w:val="clear" w:color="auto" w:fill="FFFFFF"/>
        <w:spacing w:beforeAutospacing="1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Модуль № 5. «Безопасность на транспорте»: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правила дорожного движения;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характеризовать изменения правил дорожного движения в зависимости от изменения уровня рисков (риск-ориентированный подход);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понимать риски для пешехода при разных условиях, выработать навыки безопасного поведения;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понимать влияние действий водителя и пассажира на безопасность дорожного движения, приводить примеры;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права, обязанности и иметь представление об ответственности пешехода, пассажира, водителя;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знаниях и навыках, необходимых водителю;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правила безопасного поведения при дорожно-транспортных происшествиях разного характера;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навыки оказания первой помощи, навыки пользования огнетушителем;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источники опасности на различных видах транспорта, приводить примеры;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правила безопасного поведения на транспорте, приводить примеры влияния поведения на безопасность;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порядке действий при возникновении опасных</w:t>
      </w:r>
      <w:r w:rsidRPr="00C11D0E">
        <w:rPr>
          <w:color w:val="333333"/>
        </w:rPr>
        <w:br/>
        <w:t>и чрезвычайных ситуаций на различных видах транспорта.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br/>
      </w:r>
    </w:p>
    <w:p w:rsidR="00C11D0E" w:rsidRPr="00C11D0E" w:rsidRDefault="00C11D0E" w:rsidP="00C11D0E">
      <w:pPr>
        <w:shd w:val="clear" w:color="auto" w:fill="FFFFFF"/>
        <w:spacing w:beforeAutospacing="1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Модуль № 6. «Безопасность в общественных местах»: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перечислять и классифицировать основные источники опасности в общественных местах;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навыки оценки рисков возникновения толпы, давки;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оценивать риски возникновения ситуаций криминогенного характера в общественных местах;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навыки безопасного поведения при проявлении агрессии;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безопасном поведении для снижения рисков криминогенного характера;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оценивать риски потеряться в общественном месте;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порядок действий в случаях, когда потерялся человек;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правила пожарной безопасности в общественных местах;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понимать особенности поведения при угрозе пожара и пожаре в общественных местах разного типа;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знать правила поведения при угрозе обрушения или обрушении </w:t>
      </w:r>
      <w:proofErr w:type="gramStart"/>
      <w:r w:rsidRPr="00C11D0E">
        <w:rPr>
          <w:color w:val="333333"/>
        </w:rPr>
        <w:t>зданий</w:t>
      </w:r>
      <w:proofErr w:type="gramEnd"/>
      <w:r w:rsidRPr="00C11D0E">
        <w:rPr>
          <w:color w:val="333333"/>
        </w:rPr>
        <w:t xml:space="preserve"> или отдельных конструкций;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br/>
      </w:r>
    </w:p>
    <w:p w:rsidR="00C11D0E" w:rsidRPr="00C11D0E" w:rsidRDefault="00C11D0E" w:rsidP="00C11D0E">
      <w:pPr>
        <w:shd w:val="clear" w:color="auto" w:fill="FFFFFF"/>
        <w:spacing w:beforeAutospacing="1"/>
        <w:jc w:val="both"/>
        <w:rPr>
          <w:color w:val="333333"/>
          <w:sz w:val="21"/>
          <w:szCs w:val="21"/>
        </w:rPr>
      </w:pPr>
      <w:proofErr w:type="gramStart"/>
      <w:r w:rsidRPr="00C11D0E">
        <w:rPr>
          <w:b/>
          <w:bCs/>
          <w:color w:val="333333"/>
        </w:rPr>
        <w:t>11  КЛАСС</w:t>
      </w:r>
      <w:proofErr w:type="gramEnd"/>
    </w:p>
    <w:p w:rsidR="00C11D0E" w:rsidRPr="00C11D0E" w:rsidRDefault="00C11D0E" w:rsidP="00C11D0E">
      <w:pPr>
        <w:shd w:val="clear" w:color="auto" w:fill="FFFFFF"/>
        <w:spacing w:beforeAutospacing="1" w:line="0" w:lineRule="auto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​</w:t>
      </w:r>
      <w:r w:rsidRPr="00C11D0E">
        <w:rPr>
          <w:b/>
          <w:bCs/>
          <w:color w:val="333333"/>
        </w:rPr>
        <w:br/>
      </w:r>
    </w:p>
    <w:p w:rsidR="00C11D0E" w:rsidRPr="00C11D0E" w:rsidRDefault="00C11D0E" w:rsidP="00C11D0E">
      <w:pPr>
        <w:shd w:val="clear" w:color="auto" w:fill="FFFFFF"/>
        <w:spacing w:beforeAutospacing="1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Модуль № 7 «Безопасность в природной среде»: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выделять и классифицировать источники опасности в природной среде;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знать правила безопасного поведения, </w:t>
      </w:r>
      <w:proofErr w:type="spellStart"/>
      <w:r w:rsidRPr="00C11D0E">
        <w:rPr>
          <w:color w:val="333333"/>
        </w:rPr>
        <w:t>минимизирующие</w:t>
      </w:r>
      <w:proofErr w:type="spellEnd"/>
      <w:r w:rsidRPr="00C11D0E">
        <w:rPr>
          <w:color w:val="333333"/>
        </w:rPr>
        <w:t xml:space="preserve"> риски потеряться в природной среде;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о порядке действий, если человек потерялся в природной среде;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lastRenderedPageBreak/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называть и характеризовать природные чрезвычайные ситуации;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 для природных чрезвычайных ситуаций;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указывать причины и признаки возникновения природных пожаров;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понимать влияние поведения человека на риски возникновения природных пожаров;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безопасных действиях при угрозе и возникновении природного пожара;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 и процессами;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называть и характеризовать природные чрезвычайные ситуации, вызванные опасными гидрологическими явлениями и процессами; 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lastRenderedPageBreak/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характеризовать значение риск-ориентированного подхода к обеспечению экологической безопасности;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rPr>
          <w:color w:val="333333"/>
          <w:sz w:val="21"/>
          <w:szCs w:val="21"/>
        </w:rPr>
      </w:pPr>
      <w:r w:rsidRPr="00C11D0E">
        <w:rPr>
          <w:color w:val="333333"/>
        </w:rPr>
        <w:t>иметь навыки экологической грамотности и разумного природопользования.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br/>
      </w:r>
    </w:p>
    <w:p w:rsidR="00C11D0E" w:rsidRPr="00C11D0E" w:rsidRDefault="00C11D0E" w:rsidP="00C11D0E">
      <w:pPr>
        <w:shd w:val="clear" w:color="auto" w:fill="FFFFFF"/>
        <w:spacing w:beforeAutospacing="1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Модуль № 8. «</w:t>
      </w:r>
      <w:r w:rsidRPr="00C11D0E">
        <w:rPr>
          <w:b/>
          <w:bCs/>
          <w:color w:val="000000"/>
          <w:shd w:val="clear" w:color="auto" w:fill="FFFFFF"/>
        </w:rPr>
        <w:t>Основы медицинских знаний. Оказание первой помощи</w:t>
      </w:r>
      <w:r w:rsidRPr="00C11D0E">
        <w:rPr>
          <w:b/>
          <w:bCs/>
          <w:color w:val="333333"/>
        </w:rPr>
        <w:t>»: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навыки соблюдения мер личной профилактики;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понимать роль вакцинации в профилактике инфекционных заболеваний, приводить примеры;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объяснять смысл понятия «вакцинация по эпидемиологическим показаниям»;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lastRenderedPageBreak/>
        <w:t>приводить примеры реализации риск-ориентированного подхода к обеспечению безопасности при чрезвычайных ситуациях биолого-социального характера;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характеризовать признаки угрожающих жизни и здоровью состояний (инсульт, сердечный приступ и другие);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навыки вызова скорой медицинской помощи;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понимать значение образа жизни в профилактике и защите от неинфекционных заболеваний;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основные критерии психического здоровья и психологического благополучия;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характеризовать факторы, влияющие на психическое здоровье и психологическое благополучие;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иметь представление </w:t>
      </w:r>
      <w:proofErr w:type="gramStart"/>
      <w:r w:rsidRPr="00C11D0E">
        <w:rPr>
          <w:color w:val="333333"/>
        </w:rPr>
        <w:t>об основных направления</w:t>
      </w:r>
      <w:proofErr w:type="gramEnd"/>
      <w:r w:rsidRPr="00C11D0E">
        <w:rPr>
          <w:color w:val="333333"/>
        </w:rPr>
        <w:t xml:space="preserve"> сохранения и укрепления психического здоровья и психологического благополучия;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характеризовать негативное влияние вредных привычек на умственную и физическую работоспособность, благополучие человека;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объяснять смысл понятия «инклюзивное обучение»;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навыки, позволяющие минимизировать влияние хронического стресса;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характеризовать признаки психологического неблагополучия и критерии обращения за помощью;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правовые основы оказания первой помощи в Российской Федерации;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объяснять смысл понятий «первая помощь», «скорая медицинская помощь», их соотношение;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о состояниях, при которых оказывается первая помощь, и действиях при оказании первой помощи;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навыки применения алгоритма первой помощи;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lastRenderedPageBreak/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br/>
      </w:r>
    </w:p>
    <w:p w:rsidR="00C11D0E" w:rsidRPr="00C11D0E" w:rsidRDefault="00C11D0E" w:rsidP="00C11D0E">
      <w:pPr>
        <w:shd w:val="clear" w:color="auto" w:fill="FFFFFF"/>
        <w:spacing w:beforeAutospacing="1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Модуль № 9. «Безопасность в социуме»: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навыки конструктивного общения;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объяснять смысл понятий «социальная группа», «малая группа», «большая группа»;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характеризовать взаимодействие в группе;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объяснять смысл понятия «конфликт»;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стадии развития конфликта, приводить примеры;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характеризовать факторы, способствующие и препятствующие развитию конфликта;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навыки конструктивного разрешения конфликта;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условия привлечения третьей стороны для разрешения конфликта;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способах пресечения опасных проявлений конфликтов;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раскрывать способы противодействия </w:t>
      </w:r>
      <w:proofErr w:type="spellStart"/>
      <w:r w:rsidRPr="00C11D0E">
        <w:rPr>
          <w:color w:val="333333"/>
        </w:rPr>
        <w:t>буллингу</w:t>
      </w:r>
      <w:proofErr w:type="spellEnd"/>
      <w:r w:rsidRPr="00C11D0E">
        <w:rPr>
          <w:color w:val="333333"/>
        </w:rPr>
        <w:t>, проявлениям насилия;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характеризовать способы психологического воздействия;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характеризовать особенности убеждающей коммуникации;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объяснять смысл понятия «манипуляция»;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называть характеристики </w:t>
      </w:r>
      <w:proofErr w:type="spellStart"/>
      <w:r w:rsidRPr="00C11D0E">
        <w:rPr>
          <w:color w:val="333333"/>
        </w:rPr>
        <w:t>манипулятивного</w:t>
      </w:r>
      <w:proofErr w:type="spellEnd"/>
      <w:r w:rsidRPr="00C11D0E">
        <w:rPr>
          <w:color w:val="333333"/>
        </w:rPr>
        <w:t xml:space="preserve"> воздействия, приводить примеры;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представления о способах противодействия манипуляции;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 xml:space="preserve">иметь представление о деструктивных и </w:t>
      </w:r>
      <w:proofErr w:type="spellStart"/>
      <w:r w:rsidRPr="00C11D0E">
        <w:rPr>
          <w:color w:val="333333"/>
        </w:rPr>
        <w:t>псевдопсихологических</w:t>
      </w:r>
      <w:proofErr w:type="spellEnd"/>
      <w:r w:rsidRPr="00C11D0E">
        <w:rPr>
          <w:color w:val="333333"/>
        </w:rPr>
        <w:t xml:space="preserve"> технологиях и способах противодействия.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lastRenderedPageBreak/>
        <w:br/>
      </w:r>
    </w:p>
    <w:p w:rsidR="00C11D0E" w:rsidRPr="00C11D0E" w:rsidRDefault="00C11D0E" w:rsidP="00C11D0E">
      <w:pPr>
        <w:shd w:val="clear" w:color="auto" w:fill="FFFFFF"/>
        <w:spacing w:beforeAutospacing="1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Модуль № 10. «Безопасность в информационном пространстве»: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характеризовать цифровую среду, её влияние на жизнь человека;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объяснять смысл понятий «цифровая среда», «цифровой след», «персональные данные»;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навыки безопасных действий по снижению рисков, и защите от опасностей цифровой среды;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объяснять смысл понятий «программное обеспечение», «вредоносное программное обеспечение»;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навыки безопасного использования устройств и программ;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перечислять и классифицировать опасности, связанные с поведением людей в цифровой среде;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навыки безопасной коммуникации в цифровой среде;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C11D0E">
        <w:rPr>
          <w:color w:val="333333"/>
        </w:rPr>
        <w:t>фейк</w:t>
      </w:r>
      <w:proofErr w:type="spellEnd"/>
      <w:r w:rsidRPr="00C11D0E">
        <w:rPr>
          <w:color w:val="333333"/>
        </w:rPr>
        <w:t>»;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C11D0E" w:rsidRPr="00C11D0E" w:rsidRDefault="00C11D0E" w:rsidP="00C11D0E">
      <w:pPr>
        <w:shd w:val="clear" w:color="auto" w:fill="FFFFFF"/>
        <w:spacing w:beforeAutospacing="1"/>
        <w:ind w:firstLine="567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br/>
      </w:r>
    </w:p>
    <w:p w:rsidR="00C11D0E" w:rsidRPr="00C11D0E" w:rsidRDefault="00C11D0E" w:rsidP="00C11D0E">
      <w:pPr>
        <w:shd w:val="clear" w:color="auto" w:fill="FFFFFF"/>
        <w:spacing w:beforeAutospacing="1"/>
        <w:jc w:val="both"/>
        <w:rPr>
          <w:color w:val="333333"/>
          <w:sz w:val="21"/>
          <w:szCs w:val="21"/>
        </w:rPr>
      </w:pPr>
      <w:r w:rsidRPr="00C11D0E">
        <w:rPr>
          <w:b/>
          <w:bCs/>
          <w:color w:val="333333"/>
        </w:rPr>
        <w:t>Модуль № 11. «Основы противодействия экстремизму и терроризму»: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lastRenderedPageBreak/>
        <w:t>характеризовать экстремизм и терроризм как угрозу благополучию человека, стабильности общества и государства;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методах и видах террористической деятельности;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знать уровни террористической опасности, иметь навыки безопасных действий при их объявлении;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C11D0E" w:rsidRPr="00C11D0E" w:rsidRDefault="00C11D0E" w:rsidP="00C11D0E">
      <w:pPr>
        <w:shd w:val="clear" w:color="auto" w:fill="FFFFFF"/>
        <w:spacing w:beforeAutospacing="1" w:afterAutospacing="1"/>
        <w:ind w:firstLine="709"/>
        <w:jc w:val="both"/>
        <w:rPr>
          <w:color w:val="333333"/>
          <w:sz w:val="21"/>
          <w:szCs w:val="21"/>
        </w:rPr>
      </w:pPr>
      <w:r w:rsidRPr="00C11D0E">
        <w:rPr>
          <w:color w:val="333333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C11D0E" w:rsidRPr="00C11D0E" w:rsidRDefault="00C11D0E" w:rsidP="00C11D0E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333333"/>
          <w:sz w:val="21"/>
          <w:szCs w:val="21"/>
        </w:rPr>
      </w:pPr>
    </w:p>
    <w:p w:rsidR="00C11D0E" w:rsidRPr="00C11D0E" w:rsidRDefault="00C11D0E" w:rsidP="00C11D0E">
      <w:pPr>
        <w:rPr>
          <w:b/>
          <w:bCs/>
          <w:caps/>
          <w:color w:val="000000"/>
          <w:sz w:val="21"/>
          <w:szCs w:val="21"/>
        </w:rPr>
      </w:pPr>
      <w:r w:rsidRPr="00C11D0E">
        <w:rPr>
          <w:b/>
          <w:bCs/>
          <w:caps/>
          <w:color w:val="000000"/>
          <w:sz w:val="21"/>
          <w:szCs w:val="21"/>
        </w:rPr>
        <w:t>ТЕМАТИЧЕСКОЕ ПЛАНИРОВАНИЕ</w:t>
      </w:r>
    </w:p>
    <w:p w:rsidR="00C11D0E" w:rsidRPr="00C11D0E" w:rsidRDefault="00C11D0E" w:rsidP="00C11D0E">
      <w:pPr>
        <w:rPr>
          <w:b/>
          <w:bCs/>
          <w:caps/>
          <w:color w:val="000000"/>
          <w:sz w:val="21"/>
          <w:szCs w:val="21"/>
        </w:rPr>
      </w:pPr>
      <w:r w:rsidRPr="00C11D0E">
        <w:rPr>
          <w:b/>
          <w:bCs/>
          <w:caps/>
          <w:color w:val="000000"/>
          <w:sz w:val="21"/>
          <w:szCs w:val="21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5389"/>
        <w:gridCol w:w="652"/>
        <w:gridCol w:w="1963"/>
        <w:gridCol w:w="2019"/>
        <w:gridCol w:w="4525"/>
      </w:tblGrid>
      <w:tr w:rsidR="00C11D0E" w:rsidRPr="00C11D0E" w:rsidTr="00C11D0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Электронные (цифровые) образовательные ресурсы</w:t>
            </w:r>
          </w:p>
        </w:tc>
      </w:tr>
      <w:tr w:rsidR="00C11D0E" w:rsidRPr="00C11D0E" w:rsidTr="00C11D0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Всего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5" w:history="1">
              <w:r w:rsidRPr="00C11D0E">
                <w:rPr>
                  <w:rFonts w:ascii="inherit" w:hAnsi="inherit"/>
                  <w:color w:val="0000FF"/>
                </w:rPr>
                <w:t>https://m.edsoo.ru/8332b07b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Основы военной подготовки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12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6" w:history="1">
              <w:r w:rsidRPr="00C11D0E">
                <w:rPr>
                  <w:rFonts w:ascii="inherit" w:hAnsi="inherit"/>
                  <w:color w:val="0000FF"/>
                </w:rPr>
                <w:t>https://m.edsoo.ru/8332b07b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7" w:history="1">
              <w:r w:rsidRPr="00C11D0E">
                <w:rPr>
                  <w:rFonts w:ascii="inherit" w:hAnsi="inherit"/>
                  <w:color w:val="0000FF"/>
                </w:rPr>
                <w:t>https://m.edsoo.ru/8332b07b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Безопасность в быту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8" w:history="1">
              <w:r w:rsidRPr="00C11D0E">
                <w:rPr>
                  <w:rFonts w:ascii="inherit" w:hAnsi="inherit"/>
                  <w:color w:val="0000FF"/>
                </w:rPr>
                <w:t>https://m.edsoo.ru/8332b07b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Безопасность на транспорте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9" w:history="1">
              <w:r w:rsidRPr="00C11D0E">
                <w:rPr>
                  <w:rFonts w:ascii="inherit" w:hAnsi="inherit"/>
                  <w:color w:val="0000FF"/>
                </w:rPr>
                <w:t>https://m.edsoo.ru/8332b07b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Безопасность в общественных местах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10" w:history="1">
              <w:r w:rsidRPr="00C11D0E">
                <w:rPr>
                  <w:rFonts w:ascii="inherit" w:hAnsi="inherit"/>
                  <w:color w:val="0000FF"/>
                </w:rPr>
                <w:t>https://m.edsoo.ru/8332b07b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gridSpan w:val="2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  <w:b/>
                <w:bCs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34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</w:tr>
    </w:tbl>
    <w:p w:rsidR="00C11D0E" w:rsidRPr="00C11D0E" w:rsidRDefault="00C11D0E" w:rsidP="00C11D0E">
      <w:pPr>
        <w:rPr>
          <w:b/>
          <w:bCs/>
          <w:caps/>
          <w:color w:val="000000"/>
          <w:sz w:val="21"/>
          <w:szCs w:val="21"/>
        </w:rPr>
      </w:pPr>
      <w:r w:rsidRPr="00C11D0E">
        <w:rPr>
          <w:b/>
          <w:bCs/>
          <w:caps/>
          <w:color w:val="000000"/>
          <w:sz w:val="21"/>
          <w:szCs w:val="21"/>
        </w:rPr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4908"/>
        <w:gridCol w:w="652"/>
        <w:gridCol w:w="2051"/>
        <w:gridCol w:w="2107"/>
        <w:gridCol w:w="4797"/>
      </w:tblGrid>
      <w:tr w:rsidR="00C11D0E" w:rsidRPr="00C11D0E" w:rsidTr="00C11D0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Электронные (цифровые) образовательные ресурсы</w:t>
            </w:r>
          </w:p>
        </w:tc>
      </w:tr>
      <w:tr w:rsidR="00C11D0E" w:rsidRPr="00C11D0E" w:rsidTr="00C11D0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Всего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Безопасность в природной среде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7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11" w:history="1">
              <w:r w:rsidRPr="00C11D0E">
                <w:rPr>
                  <w:rFonts w:ascii="inherit" w:hAnsi="inherit"/>
                  <w:color w:val="0000FF"/>
                </w:rPr>
                <w:t>https://m.edsoo.ru/2d60fb5a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Основы медицинских знаний. Оказание первой помощи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7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12" w:history="1">
              <w:r w:rsidRPr="00C11D0E">
                <w:rPr>
                  <w:rFonts w:ascii="inherit" w:hAnsi="inherit"/>
                  <w:color w:val="0000FF"/>
                </w:rPr>
                <w:t>https://m.edsoo.ru/2d60fb5a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Безопасность в социуме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7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13" w:history="1">
              <w:r w:rsidRPr="00C11D0E">
                <w:rPr>
                  <w:rFonts w:ascii="inherit" w:hAnsi="inherit"/>
                  <w:color w:val="0000FF"/>
                </w:rPr>
                <w:t>https://m.edsoo.ru/2d60fb5a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Безопасность в информационном пространстве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7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14" w:history="1">
              <w:r w:rsidRPr="00C11D0E">
                <w:rPr>
                  <w:rFonts w:ascii="inherit" w:hAnsi="inherit"/>
                  <w:color w:val="0000FF"/>
                </w:rPr>
                <w:t>https://m.edsoo.ru/2d60fb5a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Основы противодействия экстремизму и терроризму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15" w:history="1">
              <w:r w:rsidRPr="00C11D0E">
                <w:rPr>
                  <w:rFonts w:ascii="inherit" w:hAnsi="inherit"/>
                  <w:color w:val="0000FF"/>
                </w:rPr>
                <w:t>https://m.edsoo.ru/2d60fb5a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gridSpan w:val="2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  <w:b/>
                <w:bCs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34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</w:tr>
    </w:tbl>
    <w:p w:rsidR="00C11D0E" w:rsidRPr="00C11D0E" w:rsidRDefault="00C11D0E" w:rsidP="00C11D0E">
      <w:pPr>
        <w:rPr>
          <w:b/>
          <w:bCs/>
          <w:caps/>
          <w:color w:val="000000"/>
          <w:sz w:val="21"/>
          <w:szCs w:val="21"/>
        </w:rPr>
      </w:pPr>
      <w:r w:rsidRPr="00C11D0E">
        <w:rPr>
          <w:b/>
          <w:bCs/>
          <w:caps/>
          <w:color w:val="000000"/>
          <w:sz w:val="21"/>
          <w:szCs w:val="21"/>
        </w:rPr>
        <w:t>ПОУРОЧНОЕ ПЛАНИРОВАНИЕ</w:t>
      </w:r>
    </w:p>
    <w:p w:rsidR="00C11D0E" w:rsidRPr="00C11D0E" w:rsidRDefault="00C11D0E" w:rsidP="00C11D0E">
      <w:pPr>
        <w:rPr>
          <w:b/>
          <w:bCs/>
          <w:caps/>
          <w:color w:val="000000"/>
          <w:sz w:val="21"/>
          <w:szCs w:val="21"/>
        </w:rPr>
      </w:pPr>
      <w:r w:rsidRPr="00C11D0E">
        <w:rPr>
          <w:b/>
          <w:bCs/>
          <w:caps/>
          <w:color w:val="000000"/>
          <w:sz w:val="21"/>
          <w:szCs w:val="21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50"/>
        <w:gridCol w:w="652"/>
        <w:gridCol w:w="1664"/>
        <w:gridCol w:w="1721"/>
        <w:gridCol w:w="1152"/>
        <w:gridCol w:w="3517"/>
      </w:tblGrid>
      <w:tr w:rsidR="00C11D0E" w:rsidRPr="00C11D0E" w:rsidTr="00C11D0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Электронные цифровые образовательные ресурсы</w:t>
            </w:r>
          </w:p>
        </w:tc>
      </w:tr>
      <w:tr w:rsidR="00C11D0E" w:rsidRPr="00C11D0E" w:rsidTr="00C11D0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Всего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proofErr w:type="spellStart"/>
            <w:r w:rsidRPr="00C11D0E">
              <w:rPr>
                <w:rFonts w:ascii="inherit" w:hAnsi="inherit"/>
              </w:rPr>
              <w:t>Бибилиотека</w:t>
            </w:r>
            <w:proofErr w:type="spellEnd"/>
            <w:r w:rsidRPr="00C11D0E">
              <w:rPr>
                <w:rFonts w:ascii="inherit" w:hAnsi="inherit"/>
              </w:rPr>
              <w:t xml:space="preserve"> ЦОК </w:t>
            </w:r>
            <w:hyperlink r:id="rId16" w:history="1">
              <w:r w:rsidRPr="00C11D0E">
                <w:rPr>
                  <w:rFonts w:ascii="inherit" w:hAnsi="inherit"/>
                  <w:color w:val="0000FF"/>
                </w:rPr>
                <w:t>https://m.edsoo.ru/eae0fff3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Государственная и общественная безопасность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Строевые приемы и движение без оружия (строевая подготовка)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7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8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9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10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12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13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14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16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17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Современные представления о культуре безопасности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proofErr w:type="spellStart"/>
            <w:r w:rsidRPr="00C11D0E">
              <w:rPr>
                <w:rFonts w:ascii="inherit" w:hAnsi="inherit"/>
              </w:rPr>
              <w:t>Бибилиотека</w:t>
            </w:r>
            <w:proofErr w:type="spellEnd"/>
            <w:r w:rsidRPr="00C11D0E">
              <w:rPr>
                <w:rFonts w:ascii="inherit" w:hAnsi="inherit"/>
              </w:rPr>
              <w:t xml:space="preserve"> ЦОК </w:t>
            </w:r>
            <w:hyperlink r:id="rId17" w:history="1">
              <w:r w:rsidRPr="00C11D0E">
                <w:rPr>
                  <w:rFonts w:ascii="inherit" w:hAnsi="inherit"/>
                  <w:color w:val="0000FF"/>
                </w:rPr>
                <w:t>https://m.edsoo.ru/3488963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18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proofErr w:type="spellStart"/>
            <w:r w:rsidRPr="00C11D0E">
              <w:rPr>
                <w:rFonts w:ascii="inherit" w:hAnsi="inherit"/>
              </w:rPr>
              <w:t>Бибилиотека</w:t>
            </w:r>
            <w:proofErr w:type="spellEnd"/>
            <w:r w:rsidRPr="00C11D0E">
              <w:rPr>
                <w:rFonts w:ascii="inherit" w:hAnsi="inherit"/>
              </w:rPr>
              <w:t xml:space="preserve"> ЦОК </w:t>
            </w:r>
            <w:hyperlink r:id="rId18" w:history="1">
              <w:r w:rsidRPr="00C11D0E">
                <w:rPr>
                  <w:rFonts w:ascii="inherit" w:hAnsi="inherit"/>
                  <w:color w:val="0000FF"/>
                </w:rPr>
                <w:t>https://m.edsoo.ru/ca989222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19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Источники опасности в быту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proofErr w:type="spellStart"/>
            <w:r w:rsidRPr="00C11D0E">
              <w:rPr>
                <w:rFonts w:ascii="inherit" w:hAnsi="inherit"/>
              </w:rPr>
              <w:t>Бибилиотека</w:t>
            </w:r>
            <w:proofErr w:type="spellEnd"/>
            <w:r w:rsidRPr="00C11D0E">
              <w:rPr>
                <w:rFonts w:ascii="inherit" w:hAnsi="inherit"/>
              </w:rPr>
              <w:t xml:space="preserve"> ЦОК </w:t>
            </w:r>
            <w:hyperlink r:id="rId19" w:history="1">
              <w:r w:rsidRPr="00C11D0E">
                <w:rPr>
                  <w:rFonts w:ascii="inherit" w:hAnsi="inherit"/>
                  <w:color w:val="0000FF"/>
                </w:rPr>
                <w:t>https://m.edsoo.ru/ee497bff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20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Профилактика и первая помощь при отравлениях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proofErr w:type="spellStart"/>
            <w:r w:rsidRPr="00C11D0E">
              <w:rPr>
                <w:rFonts w:ascii="inherit" w:hAnsi="inherit"/>
              </w:rPr>
              <w:t>Бибилиотека</w:t>
            </w:r>
            <w:proofErr w:type="spellEnd"/>
            <w:r w:rsidRPr="00C11D0E">
              <w:rPr>
                <w:rFonts w:ascii="inherit" w:hAnsi="inherit"/>
              </w:rPr>
              <w:t xml:space="preserve"> ЦОК </w:t>
            </w:r>
            <w:hyperlink r:id="rId20" w:history="1">
              <w:r w:rsidRPr="00C11D0E">
                <w:rPr>
                  <w:rFonts w:ascii="inherit" w:hAnsi="inherit"/>
                  <w:color w:val="0000FF"/>
                </w:rPr>
                <w:t>https://m.edsoo.ru/1146f112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21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proofErr w:type="spellStart"/>
            <w:r w:rsidRPr="00C11D0E">
              <w:rPr>
                <w:rFonts w:ascii="inherit" w:hAnsi="inherit"/>
              </w:rPr>
              <w:t>Бибилиотека</w:t>
            </w:r>
            <w:proofErr w:type="spellEnd"/>
            <w:r w:rsidRPr="00C11D0E">
              <w:rPr>
                <w:rFonts w:ascii="inherit" w:hAnsi="inherit"/>
              </w:rPr>
              <w:t xml:space="preserve"> ЦОК </w:t>
            </w:r>
            <w:hyperlink r:id="rId21" w:history="1">
              <w:r w:rsidRPr="00C11D0E">
                <w:rPr>
                  <w:rFonts w:ascii="inherit" w:hAnsi="inherit"/>
                  <w:color w:val="0000FF"/>
                </w:rPr>
                <w:t>https://m.edsoo.ru/1146f112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22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Пожарная безопасность в быту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proofErr w:type="spellStart"/>
            <w:r w:rsidRPr="00C11D0E">
              <w:rPr>
                <w:rFonts w:ascii="inherit" w:hAnsi="inherit"/>
              </w:rPr>
              <w:t>Бибилиотека</w:t>
            </w:r>
            <w:proofErr w:type="spellEnd"/>
            <w:r w:rsidRPr="00C11D0E">
              <w:rPr>
                <w:rFonts w:ascii="inherit" w:hAnsi="inherit"/>
              </w:rPr>
              <w:t xml:space="preserve"> ЦОК </w:t>
            </w:r>
            <w:hyperlink r:id="rId22" w:history="1">
              <w:r w:rsidRPr="00C11D0E">
                <w:rPr>
                  <w:rFonts w:ascii="inherit" w:hAnsi="inherit"/>
                  <w:color w:val="0000FF"/>
                </w:rPr>
                <w:t>https://m.edsoo.ru/1146f112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23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Безопасное поведение в местах общего пользования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proofErr w:type="spellStart"/>
            <w:r w:rsidRPr="00C11D0E">
              <w:rPr>
                <w:rFonts w:ascii="inherit" w:hAnsi="inherit"/>
              </w:rPr>
              <w:t>Бибилиотека</w:t>
            </w:r>
            <w:proofErr w:type="spellEnd"/>
            <w:r w:rsidRPr="00C11D0E">
              <w:rPr>
                <w:rFonts w:ascii="inherit" w:hAnsi="inherit"/>
              </w:rPr>
              <w:t xml:space="preserve"> ЦОК </w:t>
            </w:r>
            <w:hyperlink r:id="rId23" w:history="1">
              <w:r w:rsidRPr="00C11D0E">
                <w:rPr>
                  <w:rFonts w:ascii="inherit" w:hAnsi="inherit"/>
                  <w:color w:val="0000FF"/>
                </w:rPr>
                <w:t>https://m.edsoo.ru/63b34161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24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Безопасное поведение в местах общего пользования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proofErr w:type="spellStart"/>
            <w:r w:rsidRPr="00C11D0E">
              <w:rPr>
                <w:rFonts w:ascii="inherit" w:hAnsi="inherit"/>
              </w:rPr>
              <w:t>Бибилиотека</w:t>
            </w:r>
            <w:proofErr w:type="spellEnd"/>
            <w:r w:rsidRPr="00C11D0E">
              <w:rPr>
                <w:rFonts w:ascii="inherit" w:hAnsi="inherit"/>
              </w:rPr>
              <w:t xml:space="preserve"> ЦОК </w:t>
            </w:r>
            <w:hyperlink r:id="rId24" w:history="1">
              <w:r w:rsidRPr="00C11D0E">
                <w:rPr>
                  <w:rFonts w:ascii="inherit" w:hAnsi="inherit"/>
                  <w:color w:val="0000FF"/>
                </w:rPr>
                <w:t>https://m.edsoo.ru/63b34161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25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Безопасность дорожного движения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proofErr w:type="spellStart"/>
            <w:r w:rsidRPr="00C11D0E">
              <w:rPr>
                <w:rFonts w:ascii="inherit" w:hAnsi="inherit"/>
              </w:rPr>
              <w:t>Бибилиотека</w:t>
            </w:r>
            <w:proofErr w:type="spellEnd"/>
            <w:r w:rsidRPr="00C11D0E">
              <w:rPr>
                <w:rFonts w:ascii="inherit" w:hAnsi="inherit"/>
              </w:rPr>
              <w:t xml:space="preserve"> ЦОК </w:t>
            </w:r>
            <w:hyperlink r:id="rId25" w:history="1">
              <w:r w:rsidRPr="00C11D0E">
                <w:rPr>
                  <w:rFonts w:ascii="inherit" w:hAnsi="inherit"/>
                  <w:color w:val="0000FF"/>
                </w:rPr>
                <w:t>https://m.edsoo.ru/3eb0db0c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26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Безопасность дорожного движения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proofErr w:type="spellStart"/>
            <w:r w:rsidRPr="00C11D0E">
              <w:rPr>
                <w:rFonts w:ascii="inherit" w:hAnsi="inherit"/>
              </w:rPr>
              <w:t>Бибилиотека</w:t>
            </w:r>
            <w:proofErr w:type="spellEnd"/>
            <w:r w:rsidRPr="00C11D0E">
              <w:rPr>
                <w:rFonts w:ascii="inherit" w:hAnsi="inherit"/>
              </w:rPr>
              <w:t xml:space="preserve"> ЦОК </w:t>
            </w:r>
            <w:hyperlink r:id="rId26" w:history="1">
              <w:r w:rsidRPr="00C11D0E">
                <w:rPr>
                  <w:rFonts w:ascii="inherit" w:hAnsi="inherit"/>
                  <w:color w:val="0000FF"/>
                </w:rPr>
                <w:t>https://m.edsoo.ru/3eb0db0c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27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Порядок действий при дорожно-транспортных происшествиях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proofErr w:type="spellStart"/>
            <w:r w:rsidRPr="00C11D0E">
              <w:rPr>
                <w:rFonts w:ascii="inherit" w:hAnsi="inherit"/>
              </w:rPr>
              <w:t>Бибилиотека</w:t>
            </w:r>
            <w:proofErr w:type="spellEnd"/>
            <w:r w:rsidRPr="00C11D0E">
              <w:rPr>
                <w:rFonts w:ascii="inherit" w:hAnsi="inherit"/>
              </w:rPr>
              <w:t xml:space="preserve"> ЦОК </w:t>
            </w:r>
            <w:hyperlink r:id="rId27" w:history="1">
              <w:r w:rsidRPr="00C11D0E">
                <w:rPr>
                  <w:rFonts w:ascii="inherit" w:hAnsi="inherit"/>
                  <w:color w:val="0000FF"/>
                </w:rPr>
                <w:t>https://m.edsoo.ru/ec659795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28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Безопасное поведение на разных видах транспорта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proofErr w:type="spellStart"/>
            <w:r w:rsidRPr="00C11D0E">
              <w:rPr>
                <w:rFonts w:ascii="inherit" w:hAnsi="inherit"/>
              </w:rPr>
              <w:t>Бибилиотека</w:t>
            </w:r>
            <w:proofErr w:type="spellEnd"/>
            <w:r w:rsidRPr="00C11D0E">
              <w:rPr>
                <w:rFonts w:ascii="inherit" w:hAnsi="inherit"/>
              </w:rPr>
              <w:t xml:space="preserve"> ЦОК </w:t>
            </w:r>
            <w:hyperlink r:id="rId28" w:history="1">
              <w:r w:rsidRPr="00C11D0E">
                <w:rPr>
                  <w:rFonts w:ascii="inherit" w:hAnsi="inherit"/>
                  <w:color w:val="0000FF"/>
                </w:rPr>
                <w:t>https://m.edsoo.ru/b4cebedd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29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Безопасное поведение на разных видах транспорта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proofErr w:type="spellStart"/>
            <w:r w:rsidRPr="00C11D0E">
              <w:rPr>
                <w:rFonts w:ascii="inherit" w:hAnsi="inherit"/>
              </w:rPr>
              <w:t>Бибилиотека</w:t>
            </w:r>
            <w:proofErr w:type="spellEnd"/>
            <w:r w:rsidRPr="00C11D0E">
              <w:rPr>
                <w:rFonts w:ascii="inherit" w:hAnsi="inherit"/>
              </w:rPr>
              <w:t xml:space="preserve"> ЦОК </w:t>
            </w:r>
            <w:hyperlink r:id="rId29" w:history="1">
              <w:r w:rsidRPr="00C11D0E">
                <w:rPr>
                  <w:rFonts w:ascii="inherit" w:hAnsi="inherit"/>
                  <w:color w:val="0000FF"/>
                </w:rPr>
                <w:t>https://m.edsoo.ru/b4cebedd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30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proofErr w:type="spellStart"/>
            <w:r w:rsidRPr="00C11D0E">
              <w:rPr>
                <w:rFonts w:ascii="inherit" w:hAnsi="inherit"/>
              </w:rPr>
              <w:t>Бибилиотека</w:t>
            </w:r>
            <w:proofErr w:type="spellEnd"/>
            <w:r w:rsidRPr="00C11D0E">
              <w:rPr>
                <w:rFonts w:ascii="inherit" w:hAnsi="inherit"/>
              </w:rPr>
              <w:t xml:space="preserve"> ЦОК </w:t>
            </w:r>
            <w:hyperlink r:id="rId30" w:history="1">
              <w:r w:rsidRPr="00C11D0E">
                <w:rPr>
                  <w:rFonts w:ascii="inherit" w:hAnsi="inherit"/>
                  <w:color w:val="0000FF"/>
                </w:rPr>
                <w:t>https://m.edsoo.ru/a196276c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31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Опасности криминального характера, меры защиты от них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proofErr w:type="spellStart"/>
            <w:r w:rsidRPr="00C11D0E">
              <w:rPr>
                <w:rFonts w:ascii="inherit" w:hAnsi="inherit"/>
              </w:rPr>
              <w:t>Бибилиотека</w:t>
            </w:r>
            <w:proofErr w:type="spellEnd"/>
            <w:r w:rsidRPr="00C11D0E">
              <w:rPr>
                <w:rFonts w:ascii="inherit" w:hAnsi="inherit"/>
              </w:rPr>
              <w:t xml:space="preserve"> ЦОК </w:t>
            </w:r>
            <w:hyperlink r:id="rId31" w:history="1">
              <w:r w:rsidRPr="00C11D0E">
                <w:rPr>
                  <w:rFonts w:ascii="inherit" w:hAnsi="inherit"/>
                  <w:color w:val="0000FF"/>
                </w:rPr>
                <w:t>https://m.edsoo.ru/a196276c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32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Опасности криминального характера, меры защиты от них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proofErr w:type="spellStart"/>
            <w:r w:rsidRPr="00C11D0E">
              <w:rPr>
                <w:rFonts w:ascii="inherit" w:hAnsi="inherit"/>
              </w:rPr>
              <w:t>Бибилиотека</w:t>
            </w:r>
            <w:proofErr w:type="spellEnd"/>
            <w:r w:rsidRPr="00C11D0E">
              <w:rPr>
                <w:rFonts w:ascii="inherit" w:hAnsi="inherit"/>
              </w:rPr>
              <w:t xml:space="preserve"> ЦОК </w:t>
            </w:r>
            <w:hyperlink r:id="rId32" w:history="1">
              <w:r w:rsidRPr="00C11D0E">
                <w:rPr>
                  <w:rFonts w:ascii="inherit" w:hAnsi="inherit"/>
                  <w:color w:val="0000FF"/>
                </w:rPr>
                <w:t>https://m.edsoo.ru/a2e1b5d5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33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proofErr w:type="spellStart"/>
            <w:r w:rsidRPr="00C11D0E">
              <w:rPr>
                <w:rFonts w:ascii="inherit" w:hAnsi="inherit"/>
              </w:rPr>
              <w:t>Бибилиотека</w:t>
            </w:r>
            <w:proofErr w:type="spellEnd"/>
            <w:r w:rsidRPr="00C11D0E">
              <w:rPr>
                <w:rFonts w:ascii="inherit" w:hAnsi="inherit"/>
              </w:rPr>
              <w:t xml:space="preserve"> ЦОК </w:t>
            </w:r>
            <w:hyperlink r:id="rId33" w:history="1">
              <w:r w:rsidRPr="00C11D0E">
                <w:rPr>
                  <w:rFonts w:ascii="inherit" w:hAnsi="inherit"/>
                  <w:color w:val="0000FF"/>
                </w:rPr>
                <w:t>https://m.edsoo.ru/b12d5cd5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34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proofErr w:type="spellStart"/>
            <w:r w:rsidRPr="00C11D0E">
              <w:rPr>
                <w:rFonts w:ascii="inherit" w:hAnsi="inherit"/>
              </w:rPr>
              <w:t>Бибилиотека</w:t>
            </w:r>
            <w:proofErr w:type="spellEnd"/>
            <w:r w:rsidRPr="00C11D0E">
              <w:rPr>
                <w:rFonts w:ascii="inherit" w:hAnsi="inherit"/>
              </w:rPr>
              <w:t xml:space="preserve"> ЦОК </w:t>
            </w:r>
            <w:hyperlink r:id="rId34" w:history="1">
              <w:r w:rsidRPr="00C11D0E">
                <w:rPr>
                  <w:rFonts w:ascii="inherit" w:hAnsi="inherit"/>
                  <w:color w:val="0000FF"/>
                </w:rPr>
                <w:t>https://m.edsoo.ru/b12d5cd5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gridSpan w:val="2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34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</w:tr>
    </w:tbl>
    <w:p w:rsidR="00C11D0E" w:rsidRPr="00C11D0E" w:rsidRDefault="00C11D0E" w:rsidP="00C11D0E">
      <w:pPr>
        <w:rPr>
          <w:b/>
          <w:bCs/>
          <w:caps/>
          <w:color w:val="000000"/>
          <w:sz w:val="21"/>
          <w:szCs w:val="21"/>
        </w:rPr>
      </w:pPr>
      <w:r w:rsidRPr="00C11D0E">
        <w:rPr>
          <w:b/>
          <w:bCs/>
          <w:caps/>
          <w:color w:val="000000"/>
          <w:sz w:val="21"/>
          <w:szCs w:val="21"/>
        </w:rPr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5739"/>
        <w:gridCol w:w="652"/>
        <w:gridCol w:w="1656"/>
        <w:gridCol w:w="1713"/>
        <w:gridCol w:w="1146"/>
        <w:gridCol w:w="3753"/>
      </w:tblGrid>
      <w:tr w:rsidR="00C11D0E" w:rsidRPr="00C11D0E" w:rsidTr="00C11D0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Электронные цифровые образовательные ресурсы</w:t>
            </w:r>
          </w:p>
        </w:tc>
      </w:tr>
      <w:tr w:rsidR="00C11D0E" w:rsidRPr="00C11D0E" w:rsidTr="00C11D0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Всего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Безопасность в природной среде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Выживание в автономных условиях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[[Библиотека ЦОК</w:t>
            </w: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Природные чрезвычайные ситуации. Природные пожары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[[Библиотека ЦОК </w:t>
            </w:r>
            <w:hyperlink r:id="rId35" w:history="1">
              <w:r w:rsidRPr="00C11D0E">
                <w:rPr>
                  <w:rFonts w:ascii="inherit" w:hAnsi="inherit"/>
                  <w:color w:val="0000FF"/>
                </w:rPr>
                <w:t>https://m.edsoo.ru/4dd59356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36" w:history="1">
              <w:r w:rsidRPr="00C11D0E">
                <w:rPr>
                  <w:rFonts w:ascii="inherit" w:hAnsi="inherit"/>
                  <w:color w:val="0000FF"/>
                </w:rPr>
                <w:t>https://m.edsoo.ru/d331f5d5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37" w:history="1">
              <w:r w:rsidRPr="00C11D0E">
                <w:rPr>
                  <w:rFonts w:ascii="inherit" w:hAnsi="inherit"/>
                  <w:color w:val="0000FF"/>
                </w:rPr>
                <w:t>https://m.edsoo.ru/552ec0cd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38" w:history="1">
              <w:r w:rsidRPr="00C11D0E">
                <w:rPr>
                  <w:rFonts w:ascii="inherit" w:hAnsi="inherit"/>
                  <w:color w:val="0000FF"/>
                </w:rPr>
                <w:t>https://m.edsoo.ru/12845814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7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Экологическая грамотность и разумное природопользование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39" w:history="1">
              <w:r w:rsidRPr="00C11D0E">
                <w:rPr>
                  <w:rFonts w:ascii="inherit" w:hAnsi="inherit"/>
                  <w:color w:val="0000FF"/>
                </w:rPr>
                <w:t>https://m.edsoo.ru/6beae69f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8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Факторы, влияющие на здоровье человека. Здоровый образ жизни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40" w:history="1">
              <w:r w:rsidRPr="00C11D0E">
                <w:rPr>
                  <w:rFonts w:ascii="inherit" w:hAnsi="inherit"/>
                  <w:color w:val="0000FF"/>
                </w:rPr>
                <w:t>https://m.edsoo.ru/cf0d6e0f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9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41" w:history="1">
              <w:r w:rsidRPr="00C11D0E">
                <w:rPr>
                  <w:rFonts w:ascii="inherit" w:hAnsi="inherit"/>
                  <w:color w:val="0000FF"/>
                </w:rPr>
                <w:t>https://m.edsoo.ru/a38c6e17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10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12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Психическое здоровье и психологическое благополучие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42" w:history="1">
              <w:r w:rsidRPr="00C11D0E">
                <w:rPr>
                  <w:rFonts w:ascii="inherit" w:hAnsi="inherit"/>
                  <w:color w:val="0000FF"/>
                </w:rPr>
                <w:t>https://m.edsoo.ru/d4ee0176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13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Первая помощь пострадавшему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43" w:history="1">
              <w:r w:rsidRPr="00C11D0E">
                <w:rPr>
                  <w:rFonts w:ascii="inherit" w:hAnsi="inherit"/>
                  <w:color w:val="0000FF"/>
                </w:rPr>
                <w:t>https://m.edsoo.ru/e58b334d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14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Первая помощь пострадавшему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44" w:history="1">
              <w:r w:rsidRPr="00C11D0E">
                <w:rPr>
                  <w:rFonts w:ascii="inherit" w:hAnsi="inherit"/>
                  <w:color w:val="0000FF"/>
                </w:rPr>
                <w:t>https://m.edsoo.ru/e58b334d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15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45" w:history="1">
              <w:r w:rsidRPr="00C11D0E">
                <w:rPr>
                  <w:rFonts w:ascii="inherit" w:hAnsi="inherit"/>
                  <w:color w:val="0000FF"/>
                </w:rPr>
                <w:t>https://m.edsoo.ru/b20971f2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16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Конфликты и способы их разрешения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46" w:history="1">
              <w:r w:rsidRPr="00C11D0E">
                <w:rPr>
                  <w:rFonts w:ascii="inherit" w:hAnsi="inherit"/>
                  <w:color w:val="0000FF"/>
                </w:rPr>
                <w:t>https://m.edsoo.ru/c66f9d2e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17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Конфликты и способы их разрешения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47" w:history="1">
              <w:r w:rsidRPr="00C11D0E">
                <w:rPr>
                  <w:rFonts w:ascii="inherit" w:hAnsi="inherit"/>
                  <w:color w:val="0000FF"/>
                </w:rPr>
                <w:t>https://m.edsoo.ru/c66f9d2e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18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48" w:history="1">
              <w:r w:rsidRPr="00C11D0E">
                <w:rPr>
                  <w:rFonts w:ascii="inherit" w:hAnsi="inherit"/>
                  <w:color w:val="0000FF"/>
                </w:rPr>
                <w:t>https://m.edsoo.ru/738187f6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19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49" w:history="1">
              <w:r w:rsidRPr="00C11D0E">
                <w:rPr>
                  <w:rFonts w:ascii="inherit" w:hAnsi="inherit"/>
                  <w:color w:val="0000FF"/>
                </w:rPr>
                <w:t>https://m.edsoo.ru/738187f6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20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Психологические механизмы воздействия на большие группы людей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21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Психологические механизмы воздействия на большие группы людей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Безопасность в цифровой среде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332D1D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hyperlink r:id="rId50" w:history="1">
              <w:r w:rsidR="00C11D0E" w:rsidRPr="00C11D0E">
                <w:rPr>
                  <w:rFonts w:ascii="inherit" w:hAnsi="inherit"/>
                  <w:color w:val="0000FF"/>
                </w:rPr>
                <w:t>https://m.edsoo.ru/d526ac07]]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23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24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Опасности, связанные с коммуникацией в цифровой среде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25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Опасности, связанные с коммуникацией в цифровой среде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26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Достоверность информации в цифровой среде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51" w:history="1">
              <w:r w:rsidRPr="00C11D0E">
                <w:rPr>
                  <w:rFonts w:ascii="inherit" w:hAnsi="inherit"/>
                  <w:color w:val="0000FF"/>
                </w:rPr>
                <w:t>https://m.edsoo.ru/3906b95b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27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Достоверность информации в цифровой среде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52" w:history="1">
              <w:r w:rsidRPr="00C11D0E">
                <w:rPr>
                  <w:rFonts w:ascii="inherit" w:hAnsi="inherit"/>
                  <w:color w:val="0000FF"/>
                </w:rPr>
                <w:t>https://m.edsoo.ru/3906b95b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28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Защита прав в цифровом пространстве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53" w:history="1">
              <w:r w:rsidRPr="00C11D0E">
                <w:rPr>
                  <w:rFonts w:ascii="inherit" w:hAnsi="inherit"/>
                  <w:color w:val="0000FF"/>
                </w:rPr>
                <w:t>https://m.edsoo.ru/39a257c1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29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54" w:history="1">
              <w:r w:rsidRPr="00C11D0E">
                <w:rPr>
                  <w:rFonts w:ascii="inherit" w:hAnsi="inherit"/>
                  <w:color w:val="0000FF"/>
                </w:rPr>
                <w:t>https://m.edsoo.ru/98341000000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30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55" w:history="1">
              <w:r w:rsidRPr="00C11D0E">
                <w:rPr>
                  <w:rFonts w:ascii="inherit" w:hAnsi="inherit"/>
                  <w:color w:val="0000FF"/>
                </w:rPr>
                <w:t>https://m.edsoo.ru/98341000000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31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56" w:history="1">
              <w:r w:rsidRPr="00C11D0E">
                <w:rPr>
                  <w:rFonts w:ascii="inherit" w:hAnsi="inherit"/>
                  <w:color w:val="0000FF"/>
                </w:rPr>
                <w:t>https://m.edsoo.ru/fbc7d6cc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32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57" w:history="1">
              <w:r w:rsidRPr="00C11D0E">
                <w:rPr>
                  <w:rFonts w:ascii="inherit" w:hAnsi="inherit"/>
                  <w:color w:val="0000FF"/>
                </w:rPr>
                <w:t>https://m.edsoo.ru/fbc7d6cc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33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Противодействие экстремизму и терроризму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58" w:history="1">
              <w:r w:rsidRPr="00C11D0E">
                <w:rPr>
                  <w:rFonts w:ascii="inherit" w:hAnsi="inherit"/>
                  <w:color w:val="0000FF"/>
                </w:rPr>
                <w:t>https://m.edsoo.ru/1e56ec00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34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Противодействие экстремизму и терроризму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 xml:space="preserve">Библиотека ЦОК </w:t>
            </w:r>
            <w:hyperlink r:id="rId59" w:history="1">
              <w:r w:rsidRPr="00C11D0E">
                <w:rPr>
                  <w:rFonts w:ascii="inherit" w:hAnsi="inherit"/>
                  <w:color w:val="0000FF"/>
                </w:rPr>
                <w:t>https://m.edsoo.ru/1e56ec00</w:t>
              </w:r>
            </w:hyperlink>
          </w:p>
        </w:tc>
      </w:tr>
      <w:tr w:rsidR="00C11D0E" w:rsidRPr="00C11D0E" w:rsidTr="00C11D0E">
        <w:trPr>
          <w:tblCellSpacing w:w="15" w:type="dxa"/>
        </w:trPr>
        <w:tc>
          <w:tcPr>
            <w:tcW w:w="0" w:type="auto"/>
            <w:gridSpan w:val="2"/>
            <w:hideMark/>
          </w:tcPr>
          <w:p w:rsidR="00C11D0E" w:rsidRPr="00C11D0E" w:rsidRDefault="00C11D0E" w:rsidP="00C11D0E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34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  <w:r w:rsidRPr="00C11D0E"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11D0E" w:rsidRPr="00C11D0E" w:rsidRDefault="00C11D0E" w:rsidP="00C11D0E">
            <w:pPr>
              <w:jc w:val="center"/>
              <w:rPr>
                <w:rFonts w:ascii="inherit" w:hAnsi="inherit"/>
              </w:rPr>
            </w:pPr>
          </w:p>
        </w:tc>
      </w:tr>
    </w:tbl>
    <w:p w:rsidR="00C11D0E" w:rsidRPr="00C11D0E" w:rsidRDefault="00C11D0E" w:rsidP="00C11D0E">
      <w:pPr>
        <w:shd w:val="clear" w:color="auto" w:fill="FFFFFF"/>
        <w:rPr>
          <w:color w:val="333333"/>
          <w:sz w:val="21"/>
          <w:szCs w:val="21"/>
        </w:rPr>
      </w:pPr>
      <w:r w:rsidRPr="00C11D0E">
        <w:rPr>
          <w:b/>
          <w:bCs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C11D0E" w:rsidRPr="00C11D0E" w:rsidRDefault="00C11D0E" w:rsidP="00C11D0E">
      <w:pPr>
        <w:shd w:val="clear" w:color="auto" w:fill="FFFFFF"/>
        <w:spacing w:line="480" w:lineRule="auto"/>
        <w:rPr>
          <w:color w:val="333333"/>
          <w:sz w:val="21"/>
          <w:szCs w:val="21"/>
        </w:rPr>
      </w:pPr>
      <w:r w:rsidRPr="00C11D0E">
        <w:rPr>
          <w:b/>
          <w:bCs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C11D0E" w:rsidRPr="00C11D0E" w:rsidRDefault="00C11D0E" w:rsidP="00C11D0E">
      <w:pPr>
        <w:shd w:val="clear" w:color="auto" w:fill="FFFFFF"/>
        <w:spacing w:line="480" w:lineRule="auto"/>
        <w:rPr>
          <w:color w:val="333333"/>
          <w:sz w:val="21"/>
          <w:szCs w:val="21"/>
        </w:rPr>
      </w:pPr>
      <w:r w:rsidRPr="00C11D0E">
        <w:rPr>
          <w:color w:val="333333"/>
        </w:rPr>
        <w:t>​‌</w:t>
      </w:r>
      <w:r w:rsidRPr="00C11D0E">
        <w:rPr>
          <w:color w:val="333333"/>
          <w:sz w:val="21"/>
          <w:szCs w:val="21"/>
        </w:rPr>
        <w:t>‌​</w:t>
      </w:r>
    </w:p>
    <w:p w:rsidR="00C11D0E" w:rsidRPr="00C11D0E" w:rsidRDefault="00C11D0E" w:rsidP="00C11D0E">
      <w:pPr>
        <w:shd w:val="clear" w:color="auto" w:fill="FFFFFF"/>
        <w:spacing w:line="480" w:lineRule="auto"/>
        <w:rPr>
          <w:color w:val="333333"/>
          <w:sz w:val="21"/>
          <w:szCs w:val="21"/>
        </w:rPr>
      </w:pPr>
      <w:r w:rsidRPr="00C11D0E">
        <w:rPr>
          <w:color w:val="333333"/>
        </w:rPr>
        <w:t>​‌‌</w:t>
      </w:r>
    </w:p>
    <w:p w:rsidR="00C11D0E" w:rsidRPr="00C11D0E" w:rsidRDefault="00C11D0E" w:rsidP="00C11D0E">
      <w:pPr>
        <w:shd w:val="clear" w:color="auto" w:fill="FFFFFF"/>
        <w:spacing w:before="240" w:after="120"/>
        <w:rPr>
          <w:color w:val="333333"/>
          <w:sz w:val="21"/>
          <w:szCs w:val="21"/>
        </w:rPr>
      </w:pPr>
      <w:r w:rsidRPr="00C11D0E">
        <w:rPr>
          <w:color w:val="333333"/>
          <w:sz w:val="21"/>
          <w:szCs w:val="21"/>
        </w:rPr>
        <w:t>​</w:t>
      </w:r>
    </w:p>
    <w:p w:rsidR="00C11D0E" w:rsidRPr="00C11D0E" w:rsidRDefault="00C11D0E" w:rsidP="00C11D0E">
      <w:pPr>
        <w:shd w:val="clear" w:color="auto" w:fill="FFFFFF"/>
        <w:spacing w:line="480" w:lineRule="auto"/>
        <w:rPr>
          <w:color w:val="333333"/>
          <w:sz w:val="21"/>
          <w:szCs w:val="21"/>
        </w:rPr>
      </w:pPr>
      <w:r w:rsidRPr="00C11D0E">
        <w:rPr>
          <w:b/>
          <w:bCs/>
          <w:caps/>
          <w:color w:val="000000"/>
          <w:sz w:val="28"/>
          <w:szCs w:val="28"/>
        </w:rPr>
        <w:t>МЕТОДИЧЕСКИЕ МАТЕРИАЛЫ ДЛЯ УЧИТЕЛЯ</w:t>
      </w:r>
    </w:p>
    <w:p w:rsidR="00C11D0E" w:rsidRPr="00C11D0E" w:rsidRDefault="00C11D0E" w:rsidP="00C11D0E">
      <w:pPr>
        <w:shd w:val="clear" w:color="auto" w:fill="FFFFFF"/>
        <w:spacing w:line="480" w:lineRule="auto"/>
        <w:rPr>
          <w:color w:val="333333"/>
          <w:sz w:val="21"/>
          <w:szCs w:val="21"/>
        </w:rPr>
      </w:pPr>
      <w:r w:rsidRPr="00C11D0E">
        <w:rPr>
          <w:color w:val="333333"/>
        </w:rPr>
        <w:t>​‌‌</w:t>
      </w:r>
      <w:r w:rsidRPr="00C11D0E">
        <w:rPr>
          <w:color w:val="333333"/>
          <w:sz w:val="21"/>
          <w:szCs w:val="21"/>
        </w:rPr>
        <w:t>​</w:t>
      </w:r>
    </w:p>
    <w:p w:rsidR="00C11D0E" w:rsidRPr="00C11D0E" w:rsidRDefault="00C11D0E" w:rsidP="00C11D0E">
      <w:pPr>
        <w:shd w:val="clear" w:color="auto" w:fill="FFFFFF"/>
        <w:spacing w:before="240" w:after="120"/>
        <w:rPr>
          <w:color w:val="333333"/>
          <w:sz w:val="21"/>
          <w:szCs w:val="21"/>
        </w:rPr>
      </w:pPr>
    </w:p>
    <w:p w:rsidR="00C11D0E" w:rsidRPr="00C11D0E" w:rsidRDefault="00C11D0E" w:rsidP="00C11D0E">
      <w:pPr>
        <w:shd w:val="clear" w:color="auto" w:fill="FFFFFF"/>
        <w:spacing w:line="480" w:lineRule="auto"/>
        <w:rPr>
          <w:color w:val="333333"/>
          <w:sz w:val="21"/>
          <w:szCs w:val="21"/>
        </w:rPr>
      </w:pPr>
      <w:r w:rsidRPr="00C11D0E">
        <w:rPr>
          <w:b/>
          <w:bCs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11D0E" w:rsidRPr="00C11D0E" w:rsidRDefault="00C11D0E" w:rsidP="00C11D0E">
      <w:pPr>
        <w:shd w:val="clear" w:color="auto" w:fill="FFFFFF"/>
        <w:spacing w:line="480" w:lineRule="auto"/>
        <w:rPr>
          <w:color w:val="333333"/>
          <w:sz w:val="21"/>
          <w:szCs w:val="21"/>
        </w:rPr>
      </w:pPr>
      <w:r w:rsidRPr="00C11D0E">
        <w:rPr>
          <w:color w:val="333333"/>
        </w:rPr>
        <w:lastRenderedPageBreak/>
        <w:t>​</w:t>
      </w:r>
    </w:p>
    <w:p w:rsidR="009B7253" w:rsidRPr="00C11D0E" w:rsidRDefault="009B7253" w:rsidP="00C11D0E"/>
    <w:sectPr w:rsidR="009B7253" w:rsidRPr="00C1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37A9D"/>
    <w:multiLevelType w:val="multilevel"/>
    <w:tmpl w:val="7DF49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4E7402"/>
    <w:multiLevelType w:val="hybridMultilevel"/>
    <w:tmpl w:val="681A1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77AC7"/>
    <w:multiLevelType w:val="hybridMultilevel"/>
    <w:tmpl w:val="4CF85128"/>
    <w:lvl w:ilvl="0" w:tplc="50BA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2C"/>
    <w:rsid w:val="00026196"/>
    <w:rsid w:val="00052742"/>
    <w:rsid w:val="00067A8B"/>
    <w:rsid w:val="000A0DC7"/>
    <w:rsid w:val="00210EE6"/>
    <w:rsid w:val="00265C3E"/>
    <w:rsid w:val="003124D6"/>
    <w:rsid w:val="00332D1D"/>
    <w:rsid w:val="00376432"/>
    <w:rsid w:val="00377702"/>
    <w:rsid w:val="00383D87"/>
    <w:rsid w:val="003D0443"/>
    <w:rsid w:val="003F4879"/>
    <w:rsid w:val="00441021"/>
    <w:rsid w:val="004737AB"/>
    <w:rsid w:val="0051762C"/>
    <w:rsid w:val="00544934"/>
    <w:rsid w:val="00567AA1"/>
    <w:rsid w:val="005E1D9F"/>
    <w:rsid w:val="006601E7"/>
    <w:rsid w:val="0067632D"/>
    <w:rsid w:val="0068374A"/>
    <w:rsid w:val="006A21D1"/>
    <w:rsid w:val="006C2AB2"/>
    <w:rsid w:val="006E45CD"/>
    <w:rsid w:val="0071528D"/>
    <w:rsid w:val="007F73A9"/>
    <w:rsid w:val="008204BF"/>
    <w:rsid w:val="008D33E1"/>
    <w:rsid w:val="008F58CC"/>
    <w:rsid w:val="009101C1"/>
    <w:rsid w:val="0092112C"/>
    <w:rsid w:val="009B7253"/>
    <w:rsid w:val="009D1CB7"/>
    <w:rsid w:val="009F6790"/>
    <w:rsid w:val="00A13788"/>
    <w:rsid w:val="00A56E09"/>
    <w:rsid w:val="00A8411C"/>
    <w:rsid w:val="00B9375F"/>
    <w:rsid w:val="00C0484A"/>
    <w:rsid w:val="00C11D0E"/>
    <w:rsid w:val="00C72AAC"/>
    <w:rsid w:val="00C96CAD"/>
    <w:rsid w:val="00CB64FF"/>
    <w:rsid w:val="00D116D6"/>
    <w:rsid w:val="00D318B7"/>
    <w:rsid w:val="00D73ABE"/>
    <w:rsid w:val="00DF4BEA"/>
    <w:rsid w:val="00ED245E"/>
    <w:rsid w:val="00EE6FDA"/>
    <w:rsid w:val="00F44C17"/>
    <w:rsid w:val="00FB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D1735-4F38-4862-81B4-66026AB9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16D6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067A8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20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04BF"/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C11D0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11D0E"/>
    <w:rPr>
      <w:b/>
      <w:bCs/>
    </w:rPr>
  </w:style>
  <w:style w:type="character" w:customStyle="1" w:styleId="placeholder-mask">
    <w:name w:val="placeholder-mask"/>
    <w:basedOn w:val="a0"/>
    <w:rsid w:val="00C11D0E"/>
  </w:style>
  <w:style w:type="character" w:customStyle="1" w:styleId="placeholder">
    <w:name w:val="placeholder"/>
    <w:basedOn w:val="a0"/>
    <w:rsid w:val="00C11D0E"/>
  </w:style>
  <w:style w:type="character" w:styleId="a8">
    <w:name w:val="FollowedHyperlink"/>
    <w:basedOn w:val="a0"/>
    <w:uiPriority w:val="99"/>
    <w:unhideWhenUsed/>
    <w:rsid w:val="00C11D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3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0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24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55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08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99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8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73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9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84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2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6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8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6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6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9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5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5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52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7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69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2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55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1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0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39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29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28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1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7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8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72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0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78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3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43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8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3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5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28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06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53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6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8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49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8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73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7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6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47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5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1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9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3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06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8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2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6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8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17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4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6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83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9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0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7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07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9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6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11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3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67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8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5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7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2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11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44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56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35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0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36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8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0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55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1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4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10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7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19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8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0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68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39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68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8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1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8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41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16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0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4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10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89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3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77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22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11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8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2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0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36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7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7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5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5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8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9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00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7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30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6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31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5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7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9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3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96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1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3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3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2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20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0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2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9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4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5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1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57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7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3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3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3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88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53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2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8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4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4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8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1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9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3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8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02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8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60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5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8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0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2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1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87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8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40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4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8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17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95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2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04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8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89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3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27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1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9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1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0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13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2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9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8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5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03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43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42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31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4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3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13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79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636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920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22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8177</Words>
  <Characters>66917</Characters>
  <Application>Microsoft Office Word</Application>
  <DocSecurity>0</DocSecurity>
  <Lines>557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 результатах государственной (итоговой) аттестации</vt:lpstr>
    </vt:vector>
  </TitlesOfParts>
  <Company>МОУ "Тверская гимназия №10"</Company>
  <LinksUpToDate>false</LinksUpToDate>
  <CharactersWithSpaces>74945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результатах государственной (итоговой) аттестации</dc:title>
  <dc:subject/>
  <dc:creator>ChizhovaM</dc:creator>
  <cp:keywords/>
  <cp:lastModifiedBy>Учитель</cp:lastModifiedBy>
  <cp:revision>5</cp:revision>
  <cp:lastPrinted>2015-06-09T10:09:00Z</cp:lastPrinted>
  <dcterms:created xsi:type="dcterms:W3CDTF">2024-07-08T08:30:00Z</dcterms:created>
  <dcterms:modified xsi:type="dcterms:W3CDTF">2024-08-30T05:31:00Z</dcterms:modified>
</cp:coreProperties>
</file>