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782" w:rsidRDefault="00D96782" w:rsidP="00D96782">
      <w:pPr>
        <w:jc w:val="center"/>
        <w:rPr>
          <w:rFonts w:ascii="Times New Roman" w:hAnsi="Times New Roman" w:cs="Times New Roman"/>
          <w:sz w:val="30"/>
          <w:szCs w:val="30"/>
        </w:rPr>
      </w:pPr>
      <w:r>
        <w:rPr>
          <w:rFonts w:ascii="Times New Roman" w:hAnsi="Times New Roman" w:cs="Times New Roman"/>
          <w:sz w:val="30"/>
          <w:szCs w:val="30"/>
        </w:rPr>
        <w:t>География (6 класс)</w:t>
      </w:r>
    </w:p>
    <w:p w:rsidR="00D96782" w:rsidRDefault="00D96782" w:rsidP="00D96782">
      <w:pPr>
        <w:jc w:val="center"/>
        <w:rPr>
          <w:rFonts w:ascii="Times New Roman" w:hAnsi="Times New Roman" w:cs="Times New Roman"/>
          <w:sz w:val="30"/>
          <w:szCs w:val="30"/>
        </w:rPr>
      </w:pPr>
      <w:r>
        <w:rPr>
          <w:rFonts w:ascii="Times New Roman" w:hAnsi="Times New Roman" w:cs="Times New Roman"/>
          <w:sz w:val="30"/>
          <w:szCs w:val="30"/>
        </w:rPr>
        <w:t>16</w:t>
      </w:r>
      <w:r>
        <w:rPr>
          <w:rFonts w:ascii="Times New Roman" w:hAnsi="Times New Roman" w:cs="Times New Roman"/>
          <w:sz w:val="30"/>
          <w:szCs w:val="30"/>
        </w:rPr>
        <w:t>.04.2020 (четверг)</w:t>
      </w:r>
    </w:p>
    <w:p w:rsidR="00D96782" w:rsidRPr="00D96782" w:rsidRDefault="00D96782" w:rsidP="00D96782">
      <w:pPr>
        <w:jc w:val="center"/>
        <w:rPr>
          <w:rFonts w:ascii="Times New Roman" w:hAnsi="Times New Roman" w:cs="Times New Roman"/>
          <w:sz w:val="28"/>
          <w:szCs w:val="28"/>
        </w:rPr>
      </w:pPr>
      <w:r w:rsidRPr="00D96782">
        <w:rPr>
          <w:rFonts w:ascii="Times New Roman" w:hAnsi="Times New Roman" w:cs="Times New Roman"/>
          <w:b/>
          <w:sz w:val="28"/>
          <w:szCs w:val="28"/>
        </w:rPr>
        <w:t>Тема:</w:t>
      </w:r>
      <w:r w:rsidRPr="00D96782">
        <w:rPr>
          <w:rFonts w:ascii="Times New Roman" w:hAnsi="Times New Roman" w:cs="Times New Roman"/>
          <w:sz w:val="28"/>
          <w:szCs w:val="28"/>
        </w:rPr>
        <w:t xml:space="preserve"> «</w:t>
      </w:r>
      <w:r w:rsidRPr="00D96782">
        <w:rPr>
          <w:rFonts w:ascii="Times New Roman" w:hAnsi="Times New Roman" w:cs="Times New Roman"/>
          <w:sz w:val="28"/>
          <w:szCs w:val="28"/>
        </w:rPr>
        <w:t>Подготовка к ВПР</w:t>
      </w:r>
      <w:r w:rsidRPr="00D96782">
        <w:rPr>
          <w:rFonts w:ascii="Times New Roman" w:hAnsi="Times New Roman" w:cs="Times New Roman"/>
          <w:sz w:val="28"/>
          <w:szCs w:val="28"/>
        </w:rPr>
        <w:t>».</w:t>
      </w:r>
    </w:p>
    <w:p w:rsidR="00D96782" w:rsidRPr="00D96782" w:rsidRDefault="00D96782" w:rsidP="00D96782">
      <w:pPr>
        <w:jc w:val="center"/>
        <w:rPr>
          <w:rFonts w:ascii="Times New Roman" w:hAnsi="Times New Roman" w:cs="Times New Roman"/>
          <w:sz w:val="28"/>
          <w:szCs w:val="28"/>
        </w:rPr>
      </w:pPr>
      <w:r w:rsidRPr="00D96782">
        <w:rPr>
          <w:rFonts w:ascii="Times New Roman" w:hAnsi="Times New Roman" w:cs="Times New Roman"/>
          <w:sz w:val="28"/>
          <w:szCs w:val="28"/>
        </w:rPr>
        <w:t>Выполните 20 заданий письме</w:t>
      </w:r>
      <w:r>
        <w:rPr>
          <w:rFonts w:ascii="Times New Roman" w:hAnsi="Times New Roman" w:cs="Times New Roman"/>
          <w:sz w:val="28"/>
          <w:szCs w:val="28"/>
        </w:rPr>
        <w:t>нно в тетради.</w:t>
      </w: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 Задание 1.1 № </w:t>
      </w:r>
      <w:hyperlink r:id="rId5" w:history="1">
        <w:r w:rsidRPr="00D96782">
          <w:rPr>
            <w:rFonts w:ascii="Verdana" w:eastAsia="Times New Roman" w:hAnsi="Verdana" w:cs="Times New Roman"/>
            <w:b/>
            <w:bCs/>
            <w:color w:val="090949"/>
            <w:sz w:val="18"/>
            <w:szCs w:val="18"/>
            <w:u w:val="single"/>
            <w:lang w:eastAsia="ru-RU"/>
          </w:rPr>
          <w:t>221</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Внимательно рассмотрите карту мира. На ней буквами А и Б отмечены два материка.</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Запишите названия материков в соответствующее поле.</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37C0C94C" wp14:editId="0E42242A">
            <wp:extent cx="6572250" cy="3733800"/>
            <wp:effectExtent l="0" t="0" r="0" b="0"/>
            <wp:docPr id="1" name="Рисунок 1" descr="https://geo6-vpr.sdamgia.ru/get_file?id=33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eo6-vpr.sdamgia.ru/get_file?id=33421&amp;png=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250" cy="3733800"/>
                    </a:xfrm>
                    <a:prstGeom prst="rect">
                      <a:avLst/>
                    </a:prstGeom>
                    <a:noFill/>
                    <a:ln>
                      <a:noFill/>
                    </a:ln>
                  </pic:spPr>
                </pic:pic>
              </a:graphicData>
            </a:graphic>
          </wp:inline>
        </w:drawing>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2214"/>
        <w:gridCol w:w="2214"/>
      </w:tblGrid>
      <w:tr w:rsidR="00D96782" w:rsidRPr="00D96782" w:rsidTr="00D9678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Название материка 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Название материка Б:</w:t>
            </w:r>
          </w:p>
        </w:tc>
      </w:tr>
      <w:tr w:rsidR="00D96782" w:rsidRPr="00D96782" w:rsidTr="00D9678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68.25pt;height:18pt" o:ole="">
                  <v:imagedata r:id="rId7" o:title=""/>
                </v:shape>
                <w:control r:id="rId8" w:name="DefaultOcxName" w:shapeid="_x0000_i1072"/>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object w:dxaOrig="1440" w:dyaOrig="1440">
                <v:shape id="_x0000_i1071" type="#_x0000_t75" style="width:68.25pt;height:18pt" o:ole="">
                  <v:imagedata r:id="rId7" o:title=""/>
                </v:shape>
                <w:control r:id="rId9" w:name="DefaultOcxName1" w:shapeid="_x0000_i1071"/>
              </w:object>
            </w:r>
          </w:p>
        </w:tc>
      </w:tr>
    </w:tbl>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2. Задание 1.2 № </w:t>
      </w:r>
      <w:hyperlink r:id="rId10" w:history="1">
        <w:r w:rsidRPr="00D96782">
          <w:rPr>
            <w:rFonts w:ascii="Verdana" w:eastAsia="Times New Roman" w:hAnsi="Verdana" w:cs="Times New Roman"/>
            <w:b/>
            <w:bCs/>
            <w:color w:val="090949"/>
            <w:sz w:val="18"/>
            <w:szCs w:val="18"/>
            <w:u w:val="single"/>
            <w:lang w:eastAsia="ru-RU"/>
          </w:rPr>
          <w:t>230</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С каким из этих двух материков связаны открытия, совершенные путешественниками и исследователями, изображёнными ниже? Укажите название материка.</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lastRenderedPageBreak/>
        <w:drawing>
          <wp:inline distT="0" distB="0" distL="0" distR="0" wp14:anchorId="66292C92" wp14:editId="02E8C026">
            <wp:extent cx="4505325" cy="2343150"/>
            <wp:effectExtent l="0" t="0" r="9525" b="0"/>
            <wp:docPr id="2" name="Рисунок 2" descr="https://geo6-vpr.sdamgia.ru/get_file?id=334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eo6-vpr.sdamgia.ru/get_file?id=33422&amp;p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343150"/>
                    </a:xfrm>
                    <a:prstGeom prst="rect">
                      <a:avLst/>
                    </a:prstGeom>
                    <a:noFill/>
                    <a:ln>
                      <a:noFill/>
                    </a:ln>
                  </pic:spPr>
                </pic:pic>
              </a:graphicData>
            </a:graphic>
          </wp:inline>
        </w:drawing>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Подпишите на карте названия океанов, которые омывают берега материка, названного вами.</w:t>
      </w:r>
      <w:r w:rsidRPr="00D96782">
        <w:rPr>
          <w:rFonts w:ascii="Verdana" w:eastAsia="Times New Roman" w:hAnsi="Verdana" w:cs="Times New Roman"/>
          <w:noProof/>
          <w:color w:val="000000"/>
          <w:sz w:val="18"/>
          <w:szCs w:val="18"/>
          <w:lang w:eastAsia="ru-RU"/>
        </w:rPr>
        <w:drawing>
          <wp:inline distT="0" distB="0" distL="0" distR="0" wp14:anchorId="549FB767" wp14:editId="75065810">
            <wp:extent cx="6572250" cy="3733800"/>
            <wp:effectExtent l="0" t="0" r="0" b="0"/>
            <wp:docPr id="3" name="Рисунок 3" descr="https://geo6-vpr.sdamgia.ru/get_file?id=33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eo6-vpr.sdamgia.ru/get_file?id=33421&amp;png=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250" cy="3733800"/>
                    </a:xfrm>
                    <a:prstGeom prst="rect">
                      <a:avLst/>
                    </a:prstGeom>
                    <a:noFill/>
                    <a:ln>
                      <a:noFill/>
                    </a:ln>
                  </pic:spPr>
                </pic:pic>
              </a:graphicData>
            </a:graphic>
          </wp:inline>
        </w:drawing>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3. Задание 2.1 № </w:t>
      </w:r>
      <w:hyperlink r:id="rId12" w:history="1">
        <w:r w:rsidRPr="00D96782">
          <w:rPr>
            <w:rFonts w:ascii="Verdana" w:eastAsia="Times New Roman" w:hAnsi="Verdana" w:cs="Times New Roman"/>
            <w:b/>
            <w:bCs/>
            <w:color w:val="090949"/>
            <w:sz w:val="18"/>
            <w:szCs w:val="18"/>
            <w:u w:val="single"/>
            <w:lang w:eastAsia="ru-RU"/>
          </w:rPr>
          <w:t>291</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lastRenderedPageBreak/>
        <w:drawing>
          <wp:inline distT="0" distB="0" distL="0" distR="0" wp14:anchorId="0E4BC682" wp14:editId="3D584CE0">
            <wp:extent cx="6524625" cy="3714750"/>
            <wp:effectExtent l="0" t="0" r="9525" b="0"/>
            <wp:docPr id="4" name="Рисунок 4" descr="https://geo6-vpr.sdamgia.ru/get_file?id=3344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eo6-vpr.sdamgia.ru/get_file?id=33442&amp;pn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625" cy="3714750"/>
                    </a:xfrm>
                    <a:prstGeom prst="rect">
                      <a:avLst/>
                    </a:prstGeom>
                    <a:noFill/>
                    <a:ln>
                      <a:noFill/>
                    </a:ln>
                  </pic:spPr>
                </pic:pic>
              </a:graphicData>
            </a:graphic>
          </wp:inline>
        </w:drawing>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Поставьте точки на карте по приведённым ниже координатам. Обозначьте эти точки соответственно цифрами 1 и 2.</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Точка 1 — 25° c. ш.; 87° з. д.</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Точка 2 — 28° с. ш.; 82° в. д.</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 каком направлении от точки 2 находится точка 1?</w:t>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4. Задание 2.2 № </w:t>
      </w:r>
      <w:hyperlink r:id="rId14" w:history="1">
        <w:r w:rsidRPr="00D96782">
          <w:rPr>
            <w:rFonts w:ascii="Verdana" w:eastAsia="Times New Roman" w:hAnsi="Verdana" w:cs="Times New Roman"/>
            <w:b/>
            <w:bCs/>
            <w:color w:val="090949"/>
            <w:sz w:val="18"/>
            <w:szCs w:val="18"/>
            <w:u w:val="single"/>
            <w:lang w:eastAsia="ru-RU"/>
          </w:rPr>
          <w:t>282</w:t>
        </w:r>
      </w:hyperlink>
    </w:p>
    <w:p w:rsid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0C0B25C6" wp14:editId="2D5ADDB9">
            <wp:extent cx="2743200" cy="1714500"/>
            <wp:effectExtent l="0" t="0" r="0" b="0"/>
            <wp:docPr id="5" name="Рисунок 5" descr="https://geo6-vpr.sdamgia.ru/get_file?id=334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eo6-vpr.sdamgia.ru/get_file?id=33445&amp;pn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p w:rsid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Точка 2 (28° с. ш.; 87° в. д.) расположена на территории крупного географического объекта. Прочитайте текст, рассмотрите рисунок и укажите название этого географического объекта.</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Этот географический объект (вершина) обладает абсолютным мировым рекордом высоты над уровнем моря. Располагается он на юге самого большого материка Земли. Входит в горную систему, название которой переводится на русский язык как «обитель снегов». Впервые человек смог покорить её лишь во второй половине ХХ-</w:t>
      </w:r>
      <w:proofErr w:type="spellStart"/>
      <w:r w:rsidRPr="00D96782">
        <w:rPr>
          <w:rFonts w:ascii="Verdana" w:eastAsia="Times New Roman" w:hAnsi="Verdana" w:cs="Times New Roman"/>
          <w:color w:val="000000"/>
          <w:sz w:val="18"/>
          <w:szCs w:val="18"/>
          <w:lang w:eastAsia="ru-RU"/>
        </w:rPr>
        <w:t>го</w:t>
      </w:r>
      <w:proofErr w:type="spellEnd"/>
      <w:r w:rsidRPr="00D96782">
        <w:rPr>
          <w:rFonts w:ascii="Verdana" w:eastAsia="Times New Roman" w:hAnsi="Verdana" w:cs="Times New Roman"/>
          <w:color w:val="000000"/>
          <w:sz w:val="18"/>
          <w:szCs w:val="18"/>
          <w:lang w:eastAsia="ru-RU"/>
        </w:rPr>
        <w:t xml:space="preserve"> века. И даже сейчас подняться на неё не каждому альпинисту по силам.</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i/>
          <w:iCs/>
          <w:color w:val="000000"/>
          <w:sz w:val="18"/>
          <w:szCs w:val="18"/>
          <w:lang w:eastAsia="ru-RU"/>
        </w:rPr>
        <w:t>Укажите название географического объекта в именительном падеже.</w:t>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5. Задание 3.1 № </w:t>
      </w:r>
      <w:hyperlink r:id="rId16" w:history="1">
        <w:r w:rsidRPr="00D96782">
          <w:rPr>
            <w:rFonts w:ascii="Verdana" w:eastAsia="Times New Roman" w:hAnsi="Verdana" w:cs="Times New Roman"/>
            <w:b/>
            <w:bCs/>
            <w:color w:val="090949"/>
            <w:sz w:val="18"/>
            <w:szCs w:val="18"/>
            <w:u w:val="single"/>
            <w:lang w:eastAsia="ru-RU"/>
          </w:rPr>
          <w:t>647</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xml:space="preserve">На каком берегу реки </w:t>
      </w:r>
      <w:proofErr w:type="spellStart"/>
      <w:r w:rsidRPr="00D96782">
        <w:rPr>
          <w:rFonts w:ascii="Verdana" w:eastAsia="Times New Roman" w:hAnsi="Verdana" w:cs="Times New Roman"/>
          <w:color w:val="000000"/>
          <w:sz w:val="18"/>
          <w:szCs w:val="18"/>
          <w:lang w:eastAsia="ru-RU"/>
        </w:rPr>
        <w:t>Соти</w:t>
      </w:r>
      <w:proofErr w:type="spellEnd"/>
      <w:r w:rsidRPr="00D96782">
        <w:rPr>
          <w:rFonts w:ascii="Verdana" w:eastAsia="Times New Roman" w:hAnsi="Verdana" w:cs="Times New Roman"/>
          <w:color w:val="000000"/>
          <w:sz w:val="18"/>
          <w:szCs w:val="18"/>
          <w:lang w:eastAsia="ru-RU"/>
        </w:rPr>
        <w:t xml:space="preserve"> находится церковь?</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 каком направлении от церкви расположена башня?</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lastRenderedPageBreak/>
        <w:drawing>
          <wp:inline distT="0" distB="0" distL="0" distR="0" wp14:anchorId="22B4C76B" wp14:editId="370FB8C8">
            <wp:extent cx="3676650" cy="3105150"/>
            <wp:effectExtent l="0" t="0" r="0" b="0"/>
            <wp:docPr id="6" name="Рисунок 6" descr="https://geo6-vpr.sdamgia.ru/get_file?id=3430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eo6-vpr.sdamgia.ru/get_file?id=34305&amp;p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3105150"/>
                    </a:xfrm>
                    <a:prstGeom prst="rect">
                      <a:avLst/>
                    </a:prstGeom>
                    <a:noFill/>
                    <a:ln>
                      <a:noFill/>
                    </a:ln>
                  </pic:spPr>
                </pic:pic>
              </a:graphicData>
            </a:graphic>
          </wp:inline>
        </w:drawing>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6. Задание 3.2 № </w:t>
      </w:r>
      <w:hyperlink r:id="rId18" w:history="1">
        <w:r w:rsidRPr="00D96782">
          <w:rPr>
            <w:rFonts w:ascii="Verdana" w:eastAsia="Times New Roman" w:hAnsi="Verdana" w:cs="Times New Roman"/>
            <w:b/>
            <w:bCs/>
            <w:color w:val="090949"/>
            <w:sz w:val="18"/>
            <w:szCs w:val="18"/>
            <w:u w:val="single"/>
            <w:lang w:eastAsia="ru-RU"/>
          </w:rPr>
          <w:t>648</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Какова протяжённость проложенного на карте маршрута А–В? Для выполнения задания используйте линейку. Расстояние измеряйте по центрам точек.</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i/>
          <w:iCs/>
          <w:color w:val="000000"/>
          <w:sz w:val="18"/>
          <w:szCs w:val="18"/>
          <w:lang w:eastAsia="ru-RU"/>
        </w:rPr>
        <w:t>Ответ округлите до десятков метров и запишите без единиц измерения.</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0C5306FA" wp14:editId="00F93943">
            <wp:extent cx="5362575" cy="4524375"/>
            <wp:effectExtent l="0" t="0" r="9525" b="9525"/>
            <wp:docPr id="7" name="Рисунок 7" descr="https://geo6-vpr.sdamgia.ru/get_file?id=3430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eo6-vpr.sdamgia.ru/get_file?id=34305&amp;p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4524375"/>
                    </a:xfrm>
                    <a:prstGeom prst="rect">
                      <a:avLst/>
                    </a:prstGeom>
                    <a:noFill/>
                    <a:ln>
                      <a:noFill/>
                    </a:ln>
                  </pic:spPr>
                </pic:pic>
              </a:graphicData>
            </a:graphic>
          </wp:inline>
        </w:drawing>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7. Задание 3.3 № </w:t>
      </w:r>
      <w:hyperlink r:id="rId19" w:history="1">
        <w:r w:rsidRPr="00D96782">
          <w:rPr>
            <w:rFonts w:ascii="Verdana" w:eastAsia="Times New Roman" w:hAnsi="Verdana" w:cs="Times New Roman"/>
            <w:b/>
            <w:bCs/>
            <w:color w:val="090949"/>
            <w:sz w:val="18"/>
            <w:szCs w:val="18"/>
            <w:u w:val="single"/>
            <w:lang w:eastAsia="ru-RU"/>
          </w:rPr>
          <w:t>649</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lastRenderedPageBreak/>
        <w:t>Какой из изображённых на фотографиях объект может быть сооружён на участке, по которому проходит маршрут А–В? Запишите в ответе номер фотографии. Обоснуйте свой ответ.</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683F53A6" wp14:editId="38E80841">
            <wp:extent cx="3676650" cy="3105150"/>
            <wp:effectExtent l="0" t="0" r="0" b="0"/>
            <wp:docPr id="8" name="Рисунок 8" descr="https://geo6-vpr.sdamgia.ru/get_file?id=3430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eo6-vpr.sdamgia.ru/get_file?id=34305&amp;p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3105150"/>
                    </a:xfrm>
                    <a:prstGeom prst="rect">
                      <a:avLst/>
                    </a:prstGeom>
                    <a:noFill/>
                    <a:ln>
                      <a:noFill/>
                    </a:ln>
                  </pic:spPr>
                </pic:pic>
              </a:graphicData>
            </a:graphic>
          </wp:inline>
        </w:drawing>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6078F54C" wp14:editId="61B1441F">
            <wp:extent cx="4953000" cy="1743075"/>
            <wp:effectExtent l="0" t="0" r="0" b="9525"/>
            <wp:docPr id="9" name="Рисунок 9" descr="https://geo6-vpr.sdamgia.ru/get_file?id=343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eo6-vpr.sdamgia.ru/get_file?id=34306&amp;p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1743075"/>
                    </a:xfrm>
                    <a:prstGeom prst="rect">
                      <a:avLst/>
                    </a:prstGeom>
                    <a:noFill/>
                    <a:ln>
                      <a:noFill/>
                    </a:ln>
                  </pic:spPr>
                </pic:pic>
              </a:graphicData>
            </a:graphic>
          </wp:inline>
        </w:drawing>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8. Задание 4.1 № </w:t>
      </w:r>
      <w:hyperlink r:id="rId21" w:history="1">
        <w:r w:rsidRPr="00D96782">
          <w:rPr>
            <w:rFonts w:ascii="Verdana" w:eastAsia="Times New Roman" w:hAnsi="Verdana" w:cs="Times New Roman"/>
            <w:b/>
            <w:bCs/>
            <w:color w:val="090949"/>
            <w:sz w:val="18"/>
            <w:szCs w:val="18"/>
            <w:u w:val="single"/>
            <w:lang w:eastAsia="ru-RU"/>
          </w:rPr>
          <w:t>284</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Разница во времени между Новгородом и Анадырем составляет + 9 часов. На рисунке изображены показания часов в Новгороде и Анадыре в тот момент, когда в Новгороде 11 часов утра. Запишите под каждым рисунком, как отображается то же самое время на электронных часах в этих городах.</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i/>
          <w:iCs/>
          <w:color w:val="000000"/>
          <w:sz w:val="18"/>
          <w:szCs w:val="18"/>
          <w:lang w:eastAsia="ru-RU"/>
        </w:rPr>
        <w:t>Занесите ответы в поля для ввода, отделяя часы от минут двоеточием.</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i/>
          <w:iCs/>
          <w:color w:val="000000"/>
          <w:sz w:val="18"/>
          <w:szCs w:val="18"/>
          <w:lang w:eastAsia="ru-RU"/>
        </w:rPr>
        <w:t>Пример: 8:00.</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1B675754" wp14:editId="23E9CEB2">
            <wp:extent cx="4676775" cy="1781175"/>
            <wp:effectExtent l="0" t="0" r="9525" b="9525"/>
            <wp:docPr id="10" name="Рисунок 10" descr="https://geo6-vpr.sdamgia.ru/get_file?id=339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eo6-vpr.sdamgia.ru/get_file?id=33936&amp;pn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775" cy="1781175"/>
                    </a:xfrm>
                    <a:prstGeom prst="rect">
                      <a:avLst/>
                    </a:prstGeom>
                    <a:noFill/>
                    <a:ln>
                      <a:noFill/>
                    </a:ln>
                  </pic:spPr>
                </pic:pic>
              </a:graphicData>
            </a:graphic>
          </wp:inline>
        </w:drawing>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object w:dxaOrig="1440" w:dyaOrig="1440">
          <v:shape id="_x0000_i1070" type="#_x0000_t75" style="width:105.75pt;height:18pt" o:ole="">
            <v:imagedata r:id="rId23" o:title=""/>
          </v:shape>
          <w:control r:id="rId24" w:name="DefaultOcxName2" w:shapeid="_x0000_i1070"/>
        </w:object>
      </w:r>
      <w:r w:rsidRPr="00D96782">
        <w:rPr>
          <w:rFonts w:ascii="Verdana" w:eastAsia="Times New Roman" w:hAnsi="Verdana" w:cs="Times New Roman"/>
          <w:color w:val="000000"/>
          <w:sz w:val="18"/>
          <w:szCs w:val="18"/>
          <w:lang w:eastAsia="ru-RU"/>
        </w:rPr>
        <w:t>                   </w:t>
      </w:r>
      <w:r w:rsidRPr="00D96782">
        <w:rPr>
          <w:rFonts w:ascii="Verdana" w:eastAsia="Times New Roman" w:hAnsi="Verdana" w:cs="Times New Roman"/>
          <w:color w:val="000000"/>
          <w:sz w:val="18"/>
          <w:szCs w:val="18"/>
          <w:lang w:eastAsia="ru-RU"/>
        </w:rPr>
        <w:object w:dxaOrig="1440" w:dyaOrig="1440">
          <v:shape id="_x0000_i1069" type="#_x0000_t75" style="width:105.75pt;height:18pt" o:ole="">
            <v:imagedata r:id="rId23" o:title=""/>
          </v:shape>
          <w:control r:id="rId25" w:name="DefaultOcxName3" w:shapeid="_x0000_i1069"/>
        </w:object>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9. Задание 4.2 № </w:t>
      </w:r>
      <w:hyperlink r:id="rId26" w:history="1">
        <w:r w:rsidRPr="00D96782">
          <w:rPr>
            <w:rFonts w:ascii="Verdana" w:eastAsia="Times New Roman" w:hAnsi="Verdana" w:cs="Times New Roman"/>
            <w:b/>
            <w:bCs/>
            <w:color w:val="090949"/>
            <w:sz w:val="18"/>
            <w:szCs w:val="18"/>
            <w:u w:val="single"/>
            <w:lang w:eastAsia="ru-RU"/>
          </w:rPr>
          <w:t>285</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lastRenderedPageBreak/>
        <w:t>Юра живёт в Новгороде. Что он делает в указанное вами время?</w:t>
      </w:r>
      <w:r w:rsidRPr="00D96782">
        <w:rPr>
          <w:rFonts w:ascii="Verdana" w:eastAsia="Times New Roman" w:hAnsi="Verdana" w:cs="Times New Roman"/>
          <w:noProof/>
          <w:color w:val="000000"/>
          <w:sz w:val="18"/>
          <w:szCs w:val="18"/>
          <w:lang w:eastAsia="ru-RU"/>
        </w:rPr>
        <w:drawing>
          <wp:inline distT="0" distB="0" distL="0" distR="0" wp14:anchorId="2BBC4F2B" wp14:editId="4EA2FA03">
            <wp:extent cx="4676775" cy="1781175"/>
            <wp:effectExtent l="0" t="0" r="9525" b="9525"/>
            <wp:docPr id="11" name="Рисунок 11" descr="https://geo6-vpr.sdamgia.ru/get_file?id=339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eo6-vpr.sdamgia.ru/get_file?id=33936&amp;pn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775" cy="1781175"/>
                    </a:xfrm>
                    <a:prstGeom prst="rect">
                      <a:avLst/>
                    </a:prstGeom>
                    <a:noFill/>
                    <a:ln>
                      <a:noFill/>
                    </a:ln>
                  </pic:spPr>
                </pic:pic>
              </a:graphicData>
            </a:graphic>
          </wp:inline>
        </w:drawing>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Используйте для ответа приведённый режим дня школьника.</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i/>
          <w:iCs/>
          <w:color w:val="000000"/>
          <w:sz w:val="18"/>
          <w:szCs w:val="18"/>
          <w:lang w:eastAsia="ru-RU"/>
        </w:rPr>
        <w:t>В ответ запишите занятие из указанного списка.</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i/>
          <w:iCs/>
          <w:color w:val="000000"/>
          <w:sz w:val="18"/>
          <w:szCs w:val="18"/>
          <w:lang w:eastAsia="ru-RU"/>
        </w:rPr>
        <w:t>Задания 4.2 и 4.3 используют в качестве источника информации условие задания 4.1. Используйте условие задания 4.1, чтобы решить текущее задание.</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i/>
          <w:iCs/>
          <w:color w:val="000000"/>
          <w:sz w:val="18"/>
          <w:szCs w:val="18"/>
          <w:lang w:eastAsia="ru-RU"/>
        </w:rPr>
        <w:t>Условие задания 4.1: «Разница во времени между Новгородом и Анадырем составляет + 9 часов. На рисунке изображены показания часов в Новгороде и Анадыре в тот момент, когда в Новгороде 11 часов утра.»</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7235DE17" wp14:editId="4FCCDF4E">
            <wp:extent cx="3105150" cy="3771900"/>
            <wp:effectExtent l="0" t="0" r="0" b="0"/>
            <wp:docPr id="12" name="Рисунок 12" descr="https://geo6-vpr.sdamgia.ru/get_file?id=3363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eo6-vpr.sdamgia.ru/get_file?id=33630&amp;png=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5150" cy="3771900"/>
                    </a:xfrm>
                    <a:prstGeom prst="rect">
                      <a:avLst/>
                    </a:prstGeom>
                    <a:noFill/>
                    <a:ln>
                      <a:noFill/>
                    </a:ln>
                  </pic:spPr>
                </pic:pic>
              </a:graphicData>
            </a:graphic>
          </wp:inline>
        </w:drawing>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10. Задание 4.3 № </w:t>
      </w:r>
      <w:hyperlink r:id="rId28" w:history="1">
        <w:r w:rsidRPr="00D96782">
          <w:rPr>
            <w:rFonts w:ascii="Verdana" w:eastAsia="Times New Roman" w:hAnsi="Verdana" w:cs="Times New Roman"/>
            <w:b/>
            <w:bCs/>
            <w:color w:val="090949"/>
            <w:sz w:val="18"/>
            <w:szCs w:val="18"/>
            <w:u w:val="single"/>
            <w:lang w:eastAsia="ru-RU"/>
          </w:rPr>
          <w:t>294</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lastRenderedPageBreak/>
        <w:t>Что в это же время делает его сверстник Максим, который живёт в Анадыре, если он соблюдает тот же режим дня, что и Игорь?</w:t>
      </w:r>
      <w:r w:rsidRPr="00D96782">
        <w:rPr>
          <w:rFonts w:ascii="Verdana" w:eastAsia="Times New Roman" w:hAnsi="Verdana" w:cs="Times New Roman"/>
          <w:noProof/>
          <w:color w:val="000000"/>
          <w:sz w:val="18"/>
          <w:szCs w:val="18"/>
          <w:lang w:eastAsia="ru-RU"/>
        </w:rPr>
        <w:drawing>
          <wp:inline distT="0" distB="0" distL="0" distR="0" wp14:anchorId="1795FE69" wp14:editId="51B7185D">
            <wp:extent cx="4676775" cy="1781175"/>
            <wp:effectExtent l="0" t="0" r="9525" b="9525"/>
            <wp:docPr id="13" name="Рисунок 13" descr="https://geo6-vpr.sdamgia.ru/get_file?id=339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eo6-vpr.sdamgia.ru/get_file?id=33936&amp;pn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775" cy="1781175"/>
                    </a:xfrm>
                    <a:prstGeom prst="rect">
                      <a:avLst/>
                    </a:prstGeom>
                    <a:noFill/>
                    <a:ln>
                      <a:noFill/>
                    </a:ln>
                  </pic:spPr>
                </pic:pic>
              </a:graphicData>
            </a:graphic>
          </wp:inline>
        </w:drawing>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Обоснуйте свой ответ.</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Укажите, чем обусловлена разница во времени в разных частях Земли.</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i/>
          <w:iCs/>
          <w:color w:val="000000"/>
          <w:sz w:val="18"/>
          <w:szCs w:val="18"/>
          <w:lang w:eastAsia="ru-RU"/>
        </w:rPr>
        <w:t>Задания 4.2 и 4.3 используют в качестве источника информации условие задания 4.1. Используйте условие задания 4.1, чтобы решить текущее задание.</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i/>
          <w:iCs/>
          <w:color w:val="000000"/>
          <w:sz w:val="18"/>
          <w:szCs w:val="18"/>
          <w:lang w:eastAsia="ru-RU"/>
        </w:rPr>
        <w:t>Условие задания 4.1: «Разница во времени между Новгородом и Анадырем составляет + 9 часов. На рисунке изображены показания часов в Новгороде и Анадыре в тот момент, когда в Новгороде 11 часов утра.»</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11. Задание 5.1 № </w:t>
      </w:r>
      <w:hyperlink r:id="rId29" w:history="1">
        <w:r w:rsidRPr="00D96782">
          <w:rPr>
            <w:rFonts w:ascii="Verdana" w:eastAsia="Times New Roman" w:hAnsi="Verdana" w:cs="Times New Roman"/>
            <w:b/>
            <w:bCs/>
            <w:color w:val="090949"/>
            <w:sz w:val="18"/>
            <w:szCs w:val="18"/>
            <w:u w:val="single"/>
            <w:lang w:eastAsia="ru-RU"/>
          </w:rPr>
          <w:t>733</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Установите соответствие между географическими особенностями и природными зонами, для которых они характерны: для этого к каждой позиции первого столбца подберите соответствующую позицию из второго столбца.</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201"/>
        <w:gridCol w:w="2140"/>
      </w:tblGrid>
      <w:tr w:rsidR="00D96782" w:rsidRPr="00D96782" w:rsidTr="00D96782">
        <w:tc>
          <w:tcPr>
            <w:tcW w:w="0" w:type="auto"/>
            <w:tcBorders>
              <w:top w:val="nil"/>
              <w:left w:val="nil"/>
              <w:bottom w:val="nil"/>
              <w:right w:val="nil"/>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b/>
                <w:bCs/>
                <w:color w:val="000000"/>
                <w:sz w:val="18"/>
                <w:szCs w:val="18"/>
                <w:lang w:eastAsia="ru-RU"/>
              </w:rPr>
              <w:t>ГЕОГРАФИЧЕСКИЕ ОСОБЕННОСТИ</w:t>
            </w:r>
          </w:p>
        </w:tc>
        <w:tc>
          <w:tcPr>
            <w:tcW w:w="0" w:type="auto"/>
            <w:tcBorders>
              <w:top w:val="nil"/>
              <w:left w:val="nil"/>
              <w:bottom w:val="nil"/>
              <w:right w:val="nil"/>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b/>
                <w:bCs/>
                <w:color w:val="000000"/>
                <w:sz w:val="18"/>
                <w:szCs w:val="18"/>
                <w:lang w:eastAsia="ru-RU"/>
              </w:rPr>
              <w:t>ПРИРОДНЫЕ ЗОНЫ</w:t>
            </w:r>
          </w:p>
        </w:tc>
      </w:tr>
      <w:tr w:rsidR="00D96782" w:rsidRPr="00D96782" w:rsidTr="00D96782">
        <w:tc>
          <w:tcPr>
            <w:tcW w:w="0" w:type="auto"/>
            <w:tcBorders>
              <w:top w:val="nil"/>
              <w:left w:val="nil"/>
              <w:bottom w:val="nil"/>
              <w:right w:val="nil"/>
            </w:tcBorders>
            <w:tcMar>
              <w:top w:w="60" w:type="dxa"/>
              <w:left w:w="60" w:type="dxa"/>
              <w:bottom w:w="60" w:type="dxa"/>
              <w:right w:w="60" w:type="dxa"/>
            </w:tcMar>
            <w:vAlign w:val="center"/>
            <w:hideMark/>
          </w:tcPr>
          <w:p w:rsidR="00D96782" w:rsidRPr="00D96782" w:rsidRDefault="00D96782" w:rsidP="00D96782">
            <w:pPr>
              <w:spacing w:after="0" w:line="240" w:lineRule="auto"/>
              <w:ind w:firstLine="375"/>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А) местообитание пресмыкающихся: змей, ящериц, черепах</w:t>
            </w:r>
          </w:p>
          <w:p w:rsidR="00D96782" w:rsidRPr="00D96782" w:rsidRDefault="00D96782" w:rsidP="00D96782">
            <w:pPr>
              <w:spacing w:after="0" w:line="240" w:lineRule="auto"/>
              <w:ind w:firstLine="375"/>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Б) безлесное пространство, покрытое травянистой</w:t>
            </w:r>
          </w:p>
          <w:p w:rsidR="00D96782" w:rsidRPr="00D96782" w:rsidRDefault="00D96782" w:rsidP="00D96782">
            <w:pPr>
              <w:spacing w:after="0" w:line="240" w:lineRule="auto"/>
              <w:ind w:firstLine="375"/>
              <w:rPr>
                <w:rFonts w:ascii="Verdana" w:eastAsia="Times New Roman" w:hAnsi="Verdana" w:cs="Times New Roman"/>
                <w:color w:val="000000"/>
                <w:sz w:val="18"/>
                <w:szCs w:val="18"/>
                <w:lang w:eastAsia="ru-RU"/>
              </w:rPr>
            </w:pPr>
            <w:proofErr w:type="gramStart"/>
            <w:r w:rsidRPr="00D96782">
              <w:rPr>
                <w:rFonts w:ascii="Verdana" w:eastAsia="Times New Roman" w:hAnsi="Verdana" w:cs="Times New Roman"/>
                <w:color w:val="000000"/>
                <w:sz w:val="18"/>
                <w:szCs w:val="18"/>
                <w:lang w:eastAsia="ru-RU"/>
              </w:rPr>
              <w:t>растительностью</w:t>
            </w:r>
            <w:proofErr w:type="gramEnd"/>
          </w:p>
          <w:p w:rsidR="00D96782" w:rsidRPr="00D96782" w:rsidRDefault="00D96782" w:rsidP="00D96782">
            <w:pPr>
              <w:spacing w:after="0" w:line="240" w:lineRule="auto"/>
              <w:ind w:firstLine="375"/>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 распространение форм рельефа, созданных ветром</w:t>
            </w:r>
          </w:p>
          <w:p w:rsidR="00D96782" w:rsidRPr="00D96782" w:rsidRDefault="00D96782" w:rsidP="00D96782">
            <w:pPr>
              <w:spacing w:after="0" w:line="240" w:lineRule="auto"/>
              <w:ind w:firstLine="375"/>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Г) морозная, малоснежная зима с позёмками и метелями</w:t>
            </w:r>
          </w:p>
          <w:p w:rsidR="00D96782" w:rsidRPr="00D96782" w:rsidRDefault="00D96782" w:rsidP="00D96782">
            <w:pPr>
              <w:spacing w:after="0" w:line="240" w:lineRule="auto"/>
              <w:ind w:firstLine="375"/>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Д) преобладание плодородных почв — чернозёмов</w:t>
            </w:r>
          </w:p>
          <w:p w:rsidR="00D96782" w:rsidRPr="00D96782" w:rsidRDefault="00D96782" w:rsidP="00D96782">
            <w:pPr>
              <w:spacing w:after="0" w:line="240" w:lineRule="auto"/>
              <w:ind w:firstLine="375"/>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Е) разреженность или полное отсутствие растительности</w:t>
            </w:r>
          </w:p>
        </w:tc>
        <w:tc>
          <w:tcPr>
            <w:tcW w:w="0" w:type="auto"/>
            <w:tcBorders>
              <w:top w:val="nil"/>
              <w:left w:val="nil"/>
              <w:bottom w:val="nil"/>
              <w:right w:val="nil"/>
            </w:tcBorders>
            <w:tcMar>
              <w:top w:w="60" w:type="dxa"/>
              <w:left w:w="60" w:type="dxa"/>
              <w:bottom w:w="60" w:type="dxa"/>
              <w:right w:w="60" w:type="dxa"/>
            </w:tcMar>
            <w:hideMark/>
          </w:tcPr>
          <w:p w:rsidR="00D96782" w:rsidRPr="00D96782" w:rsidRDefault="00D96782" w:rsidP="00D96782">
            <w:pPr>
              <w:spacing w:after="0" w:line="240" w:lineRule="auto"/>
              <w:ind w:firstLine="375"/>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1) пустыня</w:t>
            </w:r>
          </w:p>
          <w:p w:rsidR="00D96782" w:rsidRPr="00D96782" w:rsidRDefault="00D96782" w:rsidP="00D96782">
            <w:pPr>
              <w:spacing w:after="0" w:line="240" w:lineRule="auto"/>
              <w:ind w:firstLine="375"/>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2) степь</w:t>
            </w:r>
          </w:p>
        </w:tc>
      </w:tr>
    </w:tbl>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Запишите в таблицу выбранные цифры под соответствующими буквами.</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pacing w:val="30"/>
          <w:sz w:val="18"/>
          <w:szCs w:val="18"/>
          <w:lang w:eastAsia="ru-RU"/>
        </w:rPr>
        <w:t>Ответ:</w:t>
      </w:r>
    </w:p>
    <w:tbl>
      <w:tblPr>
        <w:tblW w:w="0" w:type="auto"/>
        <w:tblCellMar>
          <w:top w:w="15" w:type="dxa"/>
          <w:left w:w="15" w:type="dxa"/>
          <w:bottom w:w="15" w:type="dxa"/>
          <w:right w:w="15" w:type="dxa"/>
        </w:tblCellMar>
        <w:tblLook w:val="04A0" w:firstRow="1" w:lastRow="0" w:firstColumn="1" w:lastColumn="0" w:noHBand="0" w:noVBand="1"/>
      </w:tblPr>
      <w:tblGrid>
        <w:gridCol w:w="450"/>
        <w:gridCol w:w="450"/>
        <w:gridCol w:w="450"/>
        <w:gridCol w:w="450"/>
        <w:gridCol w:w="450"/>
        <w:gridCol w:w="450"/>
      </w:tblGrid>
      <w:tr w:rsidR="00D96782" w:rsidRPr="00D96782" w:rsidTr="00D9678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Е</w:t>
            </w:r>
          </w:p>
        </w:tc>
      </w:tr>
      <w:tr w:rsidR="00D96782" w:rsidRPr="00D96782" w:rsidTr="00D9678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object w:dxaOrig="1440" w:dyaOrig="1440">
                <v:shape id="_x0000_i1068" type="#_x0000_t75" style="width:16.5pt;height:18pt" o:ole="">
                  <v:imagedata r:id="rId30" o:title=""/>
                </v:shape>
                <w:control r:id="rId31" w:name="DefaultOcxName4" w:shapeid="_x0000_i1068"/>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object w:dxaOrig="1440" w:dyaOrig="1440">
                <v:shape id="_x0000_i1067" type="#_x0000_t75" style="width:16.5pt;height:18pt" o:ole="">
                  <v:imagedata r:id="rId30" o:title=""/>
                </v:shape>
                <w:control r:id="rId32" w:name="DefaultOcxName5" w:shapeid="_x0000_i1067"/>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object w:dxaOrig="1440" w:dyaOrig="1440">
                <v:shape id="_x0000_i1066" type="#_x0000_t75" style="width:16.5pt;height:18pt" o:ole="">
                  <v:imagedata r:id="rId30" o:title=""/>
                </v:shape>
                <w:control r:id="rId33" w:name="DefaultOcxName6" w:shapeid="_x0000_i1066"/>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object w:dxaOrig="1440" w:dyaOrig="1440">
                <v:shape id="_x0000_i1065" type="#_x0000_t75" style="width:16.5pt;height:18pt" o:ole="">
                  <v:imagedata r:id="rId30" o:title=""/>
                </v:shape>
                <w:control r:id="rId34" w:name="DefaultOcxName7" w:shapeid="_x0000_i1065"/>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object w:dxaOrig="1440" w:dyaOrig="1440">
                <v:shape id="_x0000_i1064" type="#_x0000_t75" style="width:16.5pt;height:18pt" o:ole="">
                  <v:imagedata r:id="rId30" o:title=""/>
                </v:shape>
                <w:control r:id="rId35" w:name="DefaultOcxName8" w:shapeid="_x0000_i1064"/>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object w:dxaOrig="1440" w:dyaOrig="1440">
                <v:shape id="_x0000_i1063" type="#_x0000_t75" style="width:16.5pt;height:18pt" o:ole="">
                  <v:imagedata r:id="rId30" o:title=""/>
                </v:shape>
                <w:control r:id="rId36" w:name="DefaultOcxName9" w:shapeid="_x0000_i1063"/>
              </w:object>
            </w:r>
          </w:p>
        </w:tc>
      </w:tr>
    </w:tbl>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12. Задание 5.2 № </w:t>
      </w:r>
      <w:hyperlink r:id="rId37" w:history="1">
        <w:r w:rsidRPr="00D96782">
          <w:rPr>
            <w:rFonts w:ascii="Verdana" w:eastAsia="Times New Roman" w:hAnsi="Verdana" w:cs="Times New Roman"/>
            <w:b/>
            <w:bCs/>
            <w:color w:val="090949"/>
            <w:sz w:val="18"/>
            <w:szCs w:val="18"/>
            <w:u w:val="single"/>
            <w:lang w:eastAsia="ru-RU"/>
          </w:rPr>
          <w:t>734</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Определите, в какой из указанных природных зон (</w:t>
      </w:r>
      <w:r w:rsidRPr="00D96782">
        <w:rPr>
          <w:rFonts w:ascii="Verdana" w:eastAsia="Times New Roman" w:hAnsi="Verdana" w:cs="Times New Roman"/>
          <w:i/>
          <w:iCs/>
          <w:color w:val="000000"/>
          <w:sz w:val="18"/>
          <w:szCs w:val="18"/>
          <w:lang w:eastAsia="ru-RU"/>
        </w:rPr>
        <w:t>пустыня, степь</w:t>
      </w:r>
      <w:r w:rsidRPr="00D96782">
        <w:rPr>
          <w:rFonts w:ascii="Verdana" w:eastAsia="Times New Roman" w:hAnsi="Verdana" w:cs="Times New Roman"/>
          <w:color w:val="000000"/>
          <w:sz w:val="18"/>
          <w:szCs w:val="18"/>
          <w:lang w:eastAsia="ru-RU"/>
        </w:rPr>
        <w:t>) могла быть сделана каждая фотография. Подпишите названия природных зон.</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7BAD1338" wp14:editId="5090A409">
            <wp:extent cx="5181600" cy="1714500"/>
            <wp:effectExtent l="0" t="0" r="0" b="0"/>
            <wp:docPr id="14" name="Рисунок 14" descr="https://geo6-vpr.sdamgia.ru/get_file?id=343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eo6-vpr.sdamgia.ru/get_file?id=34385&amp;png=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0" cy="1714500"/>
                    </a:xfrm>
                    <a:prstGeom prst="rect">
                      <a:avLst/>
                    </a:prstGeom>
                    <a:noFill/>
                    <a:ln>
                      <a:noFill/>
                    </a:ln>
                  </pic:spPr>
                </pic:pic>
              </a:graphicData>
            </a:graphic>
          </wp:inline>
        </w:drawing>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lastRenderedPageBreak/>
        <w:t>A — </w:t>
      </w:r>
      <w:r w:rsidRPr="00D96782">
        <w:rPr>
          <w:rFonts w:ascii="Verdana" w:eastAsia="Times New Roman" w:hAnsi="Verdana" w:cs="Times New Roman"/>
          <w:color w:val="000000"/>
          <w:sz w:val="18"/>
          <w:szCs w:val="18"/>
          <w:lang w:eastAsia="ru-RU"/>
        </w:rPr>
        <w:object w:dxaOrig="1440" w:dyaOrig="1440">
          <v:shape id="_x0000_i1062" type="#_x0000_t75" style="width:105.75pt;height:18pt" o:ole="">
            <v:imagedata r:id="rId23" o:title=""/>
          </v:shape>
          <w:control r:id="rId39" w:name="DefaultOcxName10" w:shapeid="_x0000_i1062"/>
        </w:object>
      </w:r>
      <w:r w:rsidRPr="00D96782">
        <w:rPr>
          <w:rFonts w:ascii="Verdana" w:eastAsia="Times New Roman" w:hAnsi="Verdana" w:cs="Times New Roman"/>
          <w:color w:val="000000"/>
          <w:sz w:val="18"/>
          <w:szCs w:val="18"/>
          <w:lang w:eastAsia="ru-RU"/>
        </w:rPr>
        <w:t>                   Б — </w:t>
      </w:r>
      <w:r w:rsidRPr="00D96782">
        <w:rPr>
          <w:rFonts w:ascii="Verdana" w:eastAsia="Times New Roman" w:hAnsi="Verdana" w:cs="Times New Roman"/>
          <w:color w:val="000000"/>
          <w:sz w:val="18"/>
          <w:szCs w:val="18"/>
          <w:lang w:eastAsia="ru-RU"/>
        </w:rPr>
        <w:object w:dxaOrig="1440" w:dyaOrig="1440">
          <v:shape id="_x0000_i1061" type="#_x0000_t75" style="width:105.75pt;height:18pt" o:ole="">
            <v:imagedata r:id="rId23" o:title=""/>
          </v:shape>
          <w:control r:id="rId40" w:name="DefaultOcxName11" w:shapeid="_x0000_i1061"/>
        </w:object>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13. Задание 6.1 № </w:t>
      </w:r>
      <w:hyperlink r:id="rId41" w:history="1">
        <w:r w:rsidRPr="00D96782">
          <w:rPr>
            <w:rFonts w:ascii="Verdana" w:eastAsia="Times New Roman" w:hAnsi="Verdana" w:cs="Times New Roman"/>
            <w:b/>
            <w:bCs/>
            <w:color w:val="090949"/>
            <w:sz w:val="18"/>
            <w:szCs w:val="18"/>
            <w:u w:val="single"/>
            <w:lang w:eastAsia="ru-RU"/>
          </w:rPr>
          <w:t>715</w:t>
        </w:r>
      </w:hyperlink>
    </w:p>
    <w:p w:rsid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3859562B" wp14:editId="1211D93B">
            <wp:extent cx="1933575" cy="1990725"/>
            <wp:effectExtent l="0" t="0" r="9525" b="9525"/>
            <wp:docPr id="15" name="Рисунок 15" descr="https://geo6-vpr.sdamgia.ru/get_file?id=343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eo6-vpr.sdamgia.ru/get_file?id=34364&amp;png=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inline>
        </w:drawing>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На метеорологической станции города N в январе были проведены наблюдения за направлением ветра. По результатам наблюдений метеорологи построили розу ветров. Рассмотрите розу ветров и ответьте на вопросы.</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Какой ветер чаще всего дул в январе?</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 каком направлении дует этот ветер?</w:t>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14. Задание 6.2 № </w:t>
      </w:r>
      <w:hyperlink r:id="rId43" w:history="1">
        <w:r w:rsidRPr="00D96782">
          <w:rPr>
            <w:rFonts w:ascii="Verdana" w:eastAsia="Times New Roman" w:hAnsi="Verdana" w:cs="Times New Roman"/>
            <w:b/>
            <w:bCs/>
            <w:color w:val="090949"/>
            <w:sz w:val="18"/>
            <w:szCs w:val="18"/>
            <w:u w:val="single"/>
            <w:lang w:eastAsia="ru-RU"/>
          </w:rPr>
          <w:t>716</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На каком рисунке знаками отображена погода в тот день, когда дул южный ветер? Укажите букву, которой обозначен этот рисунок. Составьте описание погоды в этот день.</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564B85B6" wp14:editId="588FA86C">
            <wp:extent cx="2457450" cy="1266825"/>
            <wp:effectExtent l="0" t="0" r="0" b="9525"/>
            <wp:docPr id="16" name="Рисунок 16" descr="https://geo6-vpr.sdamgia.ru/get_file?id=343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eo6-vpr.sdamgia.ru/get_file?id=34365&amp;png=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0" cy="1266825"/>
                    </a:xfrm>
                    <a:prstGeom prst="rect">
                      <a:avLst/>
                    </a:prstGeom>
                    <a:noFill/>
                    <a:ln>
                      <a:noFill/>
                    </a:ln>
                  </pic:spPr>
                </pic:pic>
              </a:graphicData>
            </a:graphic>
          </wp:inline>
        </w:drawing>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2A558C02" wp14:editId="534FAEEE">
            <wp:extent cx="1933575" cy="1990725"/>
            <wp:effectExtent l="0" t="0" r="9525" b="9525"/>
            <wp:docPr id="17" name="Рисунок 17" descr="https://geo6-vpr.sdamgia.ru/get_file?id=343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eo6-vpr.sdamgia.ru/get_file?id=34364&amp;png=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inline>
        </w:drawing>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15. Задание 7 № </w:t>
      </w:r>
      <w:hyperlink r:id="rId45" w:history="1">
        <w:r w:rsidRPr="00D96782">
          <w:rPr>
            <w:rFonts w:ascii="Verdana" w:eastAsia="Times New Roman" w:hAnsi="Verdana" w:cs="Times New Roman"/>
            <w:b/>
            <w:bCs/>
            <w:color w:val="090949"/>
            <w:sz w:val="18"/>
            <w:szCs w:val="18"/>
            <w:u w:val="single"/>
            <w:lang w:eastAsia="ru-RU"/>
          </w:rPr>
          <w:t>508</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xml:space="preserve">(1) Географическая оболочка Земли – это основное понятие в географии. (2) Под географической оболочкой понимают целостную и непрерывную оболочку Земли в которой взаимодействуют и взаимно проникают друг в друга все земные оболочки. (3) Точные границы географической оболочки определить сложно. (4) Условно их проводят от верхних слоев литосферы (земная кора) до нижних слоев атмосферы (в стратосфере, близ озонового слоя). (5) Кроме того, в состав географической оболочки входит гидросфера и биосфера. (6) Таким образом, все оболочки Земли составляют географическую оболочку. (7) Все земные оболочки тесно связаны и образуют гигантский планетарный природный комплекс – геосферу – географическую оболочку Земли. (8) Главный закон, по которому живут все земные оболочки – закон зональности. (9) Основные свойства географической оболочки – целостность, зональность, ритмичность. (10) </w:t>
      </w:r>
      <w:r w:rsidRPr="00D96782">
        <w:rPr>
          <w:rFonts w:ascii="Verdana" w:eastAsia="Times New Roman" w:hAnsi="Verdana" w:cs="Times New Roman"/>
          <w:color w:val="000000"/>
          <w:sz w:val="18"/>
          <w:szCs w:val="18"/>
          <w:lang w:eastAsia="ru-RU"/>
        </w:rPr>
        <w:lastRenderedPageBreak/>
        <w:t xml:space="preserve">Географическая оболочка способна к </w:t>
      </w:r>
      <w:proofErr w:type="spellStart"/>
      <w:r w:rsidRPr="00D96782">
        <w:rPr>
          <w:rFonts w:ascii="Verdana" w:eastAsia="Times New Roman" w:hAnsi="Verdana" w:cs="Times New Roman"/>
          <w:color w:val="000000"/>
          <w:sz w:val="18"/>
          <w:szCs w:val="18"/>
          <w:lang w:eastAsia="ru-RU"/>
        </w:rPr>
        <w:t>саморегуляции</w:t>
      </w:r>
      <w:proofErr w:type="spellEnd"/>
      <w:r w:rsidRPr="00D96782">
        <w:rPr>
          <w:rFonts w:ascii="Verdana" w:eastAsia="Times New Roman" w:hAnsi="Verdana" w:cs="Times New Roman"/>
          <w:color w:val="000000"/>
          <w:sz w:val="18"/>
          <w:szCs w:val="18"/>
          <w:lang w:eastAsia="ru-RU"/>
        </w:rPr>
        <w:t xml:space="preserve"> и внутри нее происходят несколько круговоротов веществ и энергии.</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По каким предложениям можно рассказать о компонентах географической оболочки?</w:t>
      </w: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16. Задание 8.1 № </w:t>
      </w:r>
      <w:hyperlink r:id="rId46" w:history="1">
        <w:r w:rsidRPr="00D96782">
          <w:rPr>
            <w:rFonts w:ascii="Verdana" w:eastAsia="Times New Roman" w:hAnsi="Verdana" w:cs="Times New Roman"/>
            <w:b/>
            <w:bCs/>
            <w:color w:val="090949"/>
            <w:sz w:val="18"/>
            <w:szCs w:val="18"/>
            <w:u w:val="single"/>
            <w:lang w:eastAsia="ru-RU"/>
          </w:rPr>
          <w:t>618</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Используя приведённую ниже таблицу, выполните задания.</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Расположите страны в порядке увеличения численности занятого населения, начиная со страны с самой маленькой численностью занятого населения. Запишите в ответе последовательность порядковых номеров этих стран.</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 какой стране доля населения, занятого в сельском хозяйстве, наибольшая? Запишите в ответе название страны.</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 каких странах доля населения, занятого в сфере услуг, одинакова? Запишите в ответе названия стран.</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p>
    <w:p w:rsidR="00D96782" w:rsidRPr="00D96782" w:rsidRDefault="00D96782" w:rsidP="00D96782">
      <w:pPr>
        <w:spacing w:after="0" w:line="240" w:lineRule="auto"/>
        <w:ind w:firstLine="375"/>
        <w:jc w:val="center"/>
        <w:rPr>
          <w:rFonts w:ascii="Verdana" w:eastAsia="Times New Roman" w:hAnsi="Verdana" w:cs="Times New Roman"/>
          <w:color w:val="000000"/>
          <w:sz w:val="18"/>
          <w:szCs w:val="18"/>
          <w:lang w:eastAsia="ru-RU"/>
        </w:rPr>
      </w:pPr>
      <w:r w:rsidRPr="00D96782">
        <w:rPr>
          <w:rFonts w:ascii="Verdana" w:eastAsia="Times New Roman" w:hAnsi="Verdana" w:cs="Times New Roman"/>
          <w:b/>
          <w:bCs/>
          <w:color w:val="000000"/>
          <w:sz w:val="18"/>
          <w:szCs w:val="18"/>
          <w:lang w:eastAsia="ru-RU"/>
        </w:rPr>
        <w:t>Численность и доля занятого населения, 2016 г.</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53"/>
        <w:gridCol w:w="891"/>
        <w:gridCol w:w="1450"/>
        <w:gridCol w:w="1277"/>
        <w:gridCol w:w="2145"/>
        <w:gridCol w:w="1577"/>
      </w:tblGrid>
      <w:tr w:rsidR="00D96782" w:rsidRPr="00D96782" w:rsidTr="00D96782">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96782" w:rsidRPr="00D96782" w:rsidRDefault="00D96782" w:rsidP="00D96782">
            <w:pPr>
              <w:spacing w:before="100" w:beforeAutospacing="1" w:after="100" w:afterAutospacing="1" w:line="240" w:lineRule="auto"/>
              <w:jc w:val="center"/>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96782" w:rsidRPr="00D96782" w:rsidRDefault="00D96782" w:rsidP="00D96782">
            <w:pPr>
              <w:spacing w:before="100" w:beforeAutospacing="1" w:after="100" w:afterAutospacing="1" w:line="240" w:lineRule="auto"/>
              <w:jc w:val="center"/>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Страна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96782" w:rsidRPr="00D96782" w:rsidRDefault="00D96782" w:rsidP="00D96782">
            <w:pPr>
              <w:spacing w:before="100" w:beforeAutospacing="1" w:after="100" w:afterAutospacing="1" w:line="240" w:lineRule="auto"/>
              <w:jc w:val="center"/>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Численность</w:t>
            </w:r>
          </w:p>
          <w:p w:rsidR="00D96782" w:rsidRPr="00D96782" w:rsidRDefault="00D96782" w:rsidP="00D96782">
            <w:pPr>
              <w:spacing w:after="0" w:line="240" w:lineRule="auto"/>
              <w:jc w:val="center"/>
              <w:rPr>
                <w:rFonts w:ascii="Verdana" w:eastAsia="Times New Roman" w:hAnsi="Verdana" w:cs="Times New Roman"/>
                <w:b/>
                <w:bCs/>
                <w:color w:val="000000"/>
                <w:sz w:val="18"/>
                <w:szCs w:val="18"/>
                <w:lang w:eastAsia="ru-RU"/>
              </w:rPr>
            </w:pPr>
            <w:proofErr w:type="gramStart"/>
            <w:r w:rsidRPr="00D96782">
              <w:rPr>
                <w:rFonts w:ascii="Verdana" w:eastAsia="Times New Roman" w:hAnsi="Verdana" w:cs="Times New Roman"/>
                <w:b/>
                <w:bCs/>
                <w:color w:val="000000"/>
                <w:sz w:val="18"/>
                <w:szCs w:val="18"/>
                <w:lang w:eastAsia="ru-RU"/>
              </w:rPr>
              <w:t>населения</w:t>
            </w:r>
            <w:proofErr w:type="gramEnd"/>
            <w:r w:rsidRPr="00D96782">
              <w:rPr>
                <w:rFonts w:ascii="Verdana" w:eastAsia="Times New Roman" w:hAnsi="Verdana" w:cs="Times New Roman"/>
                <w:b/>
                <w:bCs/>
                <w:color w:val="000000"/>
                <w:sz w:val="18"/>
                <w:szCs w:val="18"/>
                <w:lang w:eastAsia="ru-RU"/>
              </w:rPr>
              <w:t>,</w:t>
            </w:r>
          </w:p>
          <w:p w:rsidR="00D96782" w:rsidRPr="00D96782" w:rsidRDefault="00D96782" w:rsidP="00D96782">
            <w:pPr>
              <w:spacing w:after="0" w:line="240" w:lineRule="auto"/>
              <w:jc w:val="center"/>
              <w:rPr>
                <w:rFonts w:ascii="Verdana" w:eastAsia="Times New Roman" w:hAnsi="Verdana" w:cs="Times New Roman"/>
                <w:b/>
                <w:bCs/>
                <w:color w:val="000000"/>
                <w:sz w:val="18"/>
                <w:szCs w:val="18"/>
                <w:lang w:eastAsia="ru-RU"/>
              </w:rPr>
            </w:pPr>
            <w:proofErr w:type="gramStart"/>
            <w:r w:rsidRPr="00D96782">
              <w:rPr>
                <w:rFonts w:ascii="Verdana" w:eastAsia="Times New Roman" w:hAnsi="Verdana" w:cs="Times New Roman"/>
                <w:b/>
                <w:bCs/>
                <w:color w:val="000000"/>
                <w:sz w:val="18"/>
                <w:szCs w:val="18"/>
                <w:lang w:eastAsia="ru-RU"/>
              </w:rPr>
              <w:t>млн</w:t>
            </w:r>
            <w:proofErr w:type="gramEnd"/>
            <w:r w:rsidRPr="00D96782">
              <w:rPr>
                <w:rFonts w:ascii="Verdana" w:eastAsia="Times New Roman" w:hAnsi="Verdana" w:cs="Times New Roman"/>
                <w:b/>
                <w:bCs/>
                <w:color w:val="000000"/>
                <w:sz w:val="18"/>
                <w:szCs w:val="18"/>
                <w:lang w:eastAsia="ru-RU"/>
              </w:rPr>
              <w:t xml:space="preserve"> человек</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96782" w:rsidRPr="00D96782" w:rsidRDefault="00D96782" w:rsidP="00D96782">
            <w:pPr>
              <w:spacing w:beforeAutospacing="1" w:after="0" w:afterAutospacing="1" w:line="240" w:lineRule="auto"/>
              <w:jc w:val="center"/>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Доля занятого населения, %</w:t>
            </w:r>
          </w:p>
        </w:tc>
      </w:tr>
      <w:tr w:rsidR="00D96782" w:rsidRPr="00D96782" w:rsidTr="00D967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6782" w:rsidRPr="00D96782" w:rsidRDefault="00D96782" w:rsidP="00D96782">
            <w:pPr>
              <w:spacing w:beforeAutospacing="1" w:after="0" w:afterAutospacing="1" w:line="240" w:lineRule="auto"/>
              <w:rPr>
                <w:rFonts w:ascii="Verdana" w:eastAsia="Times New Roman" w:hAnsi="Verdana" w:cs="Times New Roman"/>
                <w:b/>
                <w:bCs/>
                <w:color w:val="000000"/>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6782" w:rsidRPr="00D96782" w:rsidRDefault="00D96782" w:rsidP="00D96782">
            <w:pPr>
              <w:spacing w:beforeAutospacing="1" w:after="0" w:afterAutospacing="1" w:line="240" w:lineRule="auto"/>
              <w:rPr>
                <w:rFonts w:ascii="Verdana" w:eastAsia="Times New Roman" w:hAnsi="Verdana" w:cs="Times New Roman"/>
                <w:b/>
                <w:bCs/>
                <w:color w:val="000000"/>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6782" w:rsidRPr="00D96782" w:rsidRDefault="00D96782" w:rsidP="00D96782">
            <w:pPr>
              <w:spacing w:beforeAutospacing="1" w:after="0" w:afterAutospacing="1" w:line="240" w:lineRule="auto"/>
              <w:rPr>
                <w:rFonts w:ascii="Verdana" w:eastAsia="Times New Roman" w:hAnsi="Verdana" w:cs="Times New Roman"/>
                <w:b/>
                <w:bCs/>
                <w:color w:val="000000"/>
                <w:sz w:val="18"/>
                <w:szCs w:val="1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96782" w:rsidRPr="00D96782" w:rsidRDefault="00D96782" w:rsidP="00D96782">
            <w:pPr>
              <w:spacing w:beforeAutospacing="1" w:after="0" w:afterAutospacing="1" w:line="240" w:lineRule="auto"/>
              <w:jc w:val="center"/>
              <w:rPr>
                <w:rFonts w:ascii="Verdana" w:eastAsia="Times New Roman" w:hAnsi="Verdana" w:cs="Times New Roman"/>
                <w:b/>
                <w:bCs/>
                <w:color w:val="000000"/>
                <w:sz w:val="18"/>
                <w:szCs w:val="18"/>
                <w:lang w:eastAsia="ru-RU"/>
              </w:rPr>
            </w:pPr>
            <w:proofErr w:type="gramStart"/>
            <w:r w:rsidRPr="00D96782">
              <w:rPr>
                <w:rFonts w:ascii="Verdana" w:eastAsia="Times New Roman" w:hAnsi="Verdana" w:cs="Times New Roman"/>
                <w:b/>
                <w:bCs/>
                <w:color w:val="000000"/>
                <w:sz w:val="18"/>
                <w:szCs w:val="18"/>
                <w:lang w:eastAsia="ru-RU"/>
              </w:rPr>
              <w:t>в</w:t>
            </w:r>
            <w:proofErr w:type="gramEnd"/>
            <w:r w:rsidRPr="00D96782">
              <w:rPr>
                <w:rFonts w:ascii="Verdana" w:eastAsia="Times New Roman" w:hAnsi="Verdana" w:cs="Times New Roman"/>
                <w:b/>
                <w:bCs/>
                <w:color w:val="000000"/>
                <w:sz w:val="18"/>
                <w:szCs w:val="18"/>
                <w:lang w:eastAsia="ru-RU"/>
              </w:rPr>
              <w:t xml:space="preserve"> сельском</w:t>
            </w:r>
          </w:p>
          <w:p w:rsidR="00D96782" w:rsidRPr="00D96782" w:rsidRDefault="00D96782" w:rsidP="00D96782">
            <w:pPr>
              <w:spacing w:after="0" w:line="240" w:lineRule="auto"/>
              <w:jc w:val="center"/>
              <w:rPr>
                <w:rFonts w:ascii="Verdana" w:eastAsia="Times New Roman" w:hAnsi="Verdana" w:cs="Times New Roman"/>
                <w:b/>
                <w:bCs/>
                <w:color w:val="000000"/>
                <w:sz w:val="18"/>
                <w:szCs w:val="18"/>
                <w:lang w:eastAsia="ru-RU"/>
              </w:rPr>
            </w:pPr>
            <w:proofErr w:type="gramStart"/>
            <w:r w:rsidRPr="00D96782">
              <w:rPr>
                <w:rFonts w:ascii="Verdana" w:eastAsia="Times New Roman" w:hAnsi="Verdana" w:cs="Times New Roman"/>
                <w:b/>
                <w:bCs/>
                <w:color w:val="000000"/>
                <w:sz w:val="18"/>
                <w:szCs w:val="18"/>
                <w:lang w:eastAsia="ru-RU"/>
              </w:rPr>
              <w:t>хозяйстве</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96782" w:rsidRPr="00D96782" w:rsidRDefault="00D96782" w:rsidP="00D96782">
            <w:pPr>
              <w:spacing w:beforeAutospacing="1" w:after="0" w:afterAutospacing="1" w:line="240" w:lineRule="auto"/>
              <w:jc w:val="center"/>
              <w:rPr>
                <w:rFonts w:ascii="Verdana" w:eastAsia="Times New Roman" w:hAnsi="Verdana" w:cs="Times New Roman"/>
                <w:b/>
                <w:bCs/>
                <w:color w:val="000000"/>
                <w:sz w:val="18"/>
                <w:szCs w:val="18"/>
                <w:lang w:eastAsia="ru-RU"/>
              </w:rPr>
            </w:pPr>
            <w:proofErr w:type="gramStart"/>
            <w:r w:rsidRPr="00D96782">
              <w:rPr>
                <w:rFonts w:ascii="Verdana" w:eastAsia="Times New Roman" w:hAnsi="Verdana" w:cs="Times New Roman"/>
                <w:b/>
                <w:bCs/>
                <w:color w:val="000000"/>
                <w:sz w:val="18"/>
                <w:szCs w:val="18"/>
                <w:lang w:eastAsia="ru-RU"/>
              </w:rPr>
              <w:t>в</w:t>
            </w:r>
            <w:proofErr w:type="gramEnd"/>
            <w:r w:rsidRPr="00D96782">
              <w:rPr>
                <w:rFonts w:ascii="Verdana" w:eastAsia="Times New Roman" w:hAnsi="Verdana" w:cs="Times New Roman"/>
                <w:b/>
                <w:bCs/>
                <w:color w:val="000000"/>
                <w:sz w:val="18"/>
                <w:szCs w:val="18"/>
                <w:lang w:eastAsia="ru-RU"/>
              </w:rPr>
              <w:t xml:space="preserve"> промышленности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96782" w:rsidRPr="00D96782" w:rsidRDefault="00D96782" w:rsidP="00D96782">
            <w:pPr>
              <w:spacing w:beforeAutospacing="1" w:after="0" w:afterAutospacing="1" w:line="240" w:lineRule="auto"/>
              <w:jc w:val="center"/>
              <w:rPr>
                <w:rFonts w:ascii="Verdana" w:eastAsia="Times New Roman" w:hAnsi="Verdana" w:cs="Times New Roman"/>
                <w:b/>
                <w:bCs/>
                <w:color w:val="000000"/>
                <w:sz w:val="18"/>
                <w:szCs w:val="18"/>
                <w:lang w:eastAsia="ru-RU"/>
              </w:rPr>
            </w:pPr>
            <w:proofErr w:type="gramStart"/>
            <w:r w:rsidRPr="00D96782">
              <w:rPr>
                <w:rFonts w:ascii="Verdana" w:eastAsia="Times New Roman" w:hAnsi="Verdana" w:cs="Times New Roman"/>
                <w:b/>
                <w:bCs/>
                <w:color w:val="000000"/>
                <w:sz w:val="18"/>
                <w:szCs w:val="18"/>
                <w:lang w:eastAsia="ru-RU"/>
              </w:rPr>
              <w:t>в</w:t>
            </w:r>
            <w:proofErr w:type="gramEnd"/>
            <w:r w:rsidRPr="00D96782">
              <w:rPr>
                <w:rFonts w:ascii="Verdana" w:eastAsia="Times New Roman" w:hAnsi="Verdana" w:cs="Times New Roman"/>
                <w:b/>
                <w:bCs/>
                <w:color w:val="000000"/>
                <w:sz w:val="18"/>
                <w:szCs w:val="18"/>
                <w:lang w:eastAsia="ru-RU"/>
              </w:rPr>
              <w:t xml:space="preserve"> сфере услуг</w:t>
            </w:r>
          </w:p>
        </w:tc>
      </w:tr>
      <w:tr w:rsidR="00D96782" w:rsidRPr="00D96782" w:rsidTr="00D9678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Италия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68</w:t>
            </w:r>
          </w:p>
        </w:tc>
      </w:tr>
      <w:tr w:rsidR="00D96782" w:rsidRPr="00D96782" w:rsidTr="00D9678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Индия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522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31</w:t>
            </w:r>
          </w:p>
        </w:tc>
      </w:tr>
      <w:tr w:rsidR="00D96782" w:rsidRPr="00D96782" w:rsidTr="00D9678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Кения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32</w:t>
            </w:r>
          </w:p>
        </w:tc>
      </w:tr>
      <w:tr w:rsidR="00D96782" w:rsidRPr="00D96782" w:rsidTr="00D96782">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Вьетнам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96782" w:rsidRPr="00D96782" w:rsidRDefault="00D96782" w:rsidP="00D96782">
            <w:pPr>
              <w:spacing w:before="75"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31</w:t>
            </w:r>
          </w:p>
        </w:tc>
      </w:tr>
    </w:tbl>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17. Задание 8.2 № </w:t>
      </w:r>
      <w:hyperlink r:id="rId47" w:history="1">
        <w:r w:rsidRPr="00D96782">
          <w:rPr>
            <w:rFonts w:ascii="Verdana" w:eastAsia="Times New Roman" w:hAnsi="Verdana" w:cs="Times New Roman"/>
            <w:b/>
            <w:bCs/>
            <w:color w:val="090949"/>
            <w:sz w:val="18"/>
            <w:szCs w:val="18"/>
            <w:u w:val="single"/>
            <w:lang w:eastAsia="ru-RU"/>
          </w:rPr>
          <w:t>619</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На фотографиях изображён сбор урожая сельскохозяйственных культур в странах, указанных в таблице. Запишите под каждой фотографией название соответствующей страны.</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2EE8E9FE" wp14:editId="19AAC2A8">
            <wp:extent cx="6419850" cy="2000250"/>
            <wp:effectExtent l="0" t="0" r="0" b="0"/>
            <wp:docPr id="18" name="Рисунок 18" descr="https://geo6-vpr.sdamgia.ru/get_file?id=341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eo6-vpr.sdamgia.ru/get_file?id=34178&amp;png=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19850" cy="2000250"/>
                    </a:xfrm>
                    <a:prstGeom prst="rect">
                      <a:avLst/>
                    </a:prstGeom>
                    <a:noFill/>
                    <a:ln>
                      <a:noFill/>
                    </a:ln>
                  </pic:spPr>
                </pic:pic>
              </a:graphicData>
            </a:graphic>
          </wp:inline>
        </w:drawing>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A — </w:t>
      </w:r>
      <w:r w:rsidRPr="00D96782">
        <w:rPr>
          <w:rFonts w:ascii="Verdana" w:eastAsia="Times New Roman" w:hAnsi="Verdana" w:cs="Times New Roman"/>
          <w:color w:val="000000"/>
          <w:sz w:val="18"/>
          <w:szCs w:val="18"/>
          <w:lang w:eastAsia="ru-RU"/>
        </w:rPr>
        <w:object w:dxaOrig="1440" w:dyaOrig="1440">
          <v:shape id="_x0000_i1060" type="#_x0000_t75" style="width:105.75pt;height:18pt" o:ole="">
            <v:imagedata r:id="rId23" o:title=""/>
          </v:shape>
          <w:control r:id="rId49" w:name="DefaultOcxName12" w:shapeid="_x0000_i1060"/>
        </w:object>
      </w:r>
      <w:r w:rsidRPr="00D96782">
        <w:rPr>
          <w:rFonts w:ascii="Verdana" w:eastAsia="Times New Roman" w:hAnsi="Verdana" w:cs="Times New Roman"/>
          <w:color w:val="000000"/>
          <w:sz w:val="18"/>
          <w:szCs w:val="18"/>
          <w:lang w:eastAsia="ru-RU"/>
        </w:rPr>
        <w:t>                   Б — </w:t>
      </w:r>
      <w:r w:rsidRPr="00D96782">
        <w:rPr>
          <w:rFonts w:ascii="Verdana" w:eastAsia="Times New Roman" w:hAnsi="Verdana" w:cs="Times New Roman"/>
          <w:color w:val="000000"/>
          <w:sz w:val="18"/>
          <w:szCs w:val="18"/>
          <w:lang w:eastAsia="ru-RU"/>
        </w:rPr>
        <w:object w:dxaOrig="1440" w:dyaOrig="1440">
          <v:shape id="_x0000_i1059" type="#_x0000_t75" style="width:105.75pt;height:18pt" o:ole="">
            <v:imagedata r:id="rId23" o:title=""/>
          </v:shape>
          <w:control r:id="rId50" w:name="DefaultOcxName13" w:shapeid="_x0000_i1059"/>
        </w:objec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lastRenderedPageBreak/>
        <w:drawing>
          <wp:inline distT="0" distB="0" distL="0" distR="0" wp14:anchorId="7A77CDEC" wp14:editId="053B8830">
            <wp:extent cx="6372225" cy="1990725"/>
            <wp:effectExtent l="0" t="0" r="9525" b="9525"/>
            <wp:docPr id="19" name="Рисунок 19" descr="https://geo6-vpr.sdamgia.ru/get_file?id=3417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eo6-vpr.sdamgia.ru/get_file?id=34179&amp;png=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2225" cy="1990725"/>
                    </a:xfrm>
                    <a:prstGeom prst="rect">
                      <a:avLst/>
                    </a:prstGeom>
                    <a:noFill/>
                    <a:ln>
                      <a:noFill/>
                    </a:ln>
                  </pic:spPr>
                </pic:pic>
              </a:graphicData>
            </a:graphic>
          </wp:inline>
        </w:drawing>
      </w:r>
    </w:p>
    <w:p w:rsidR="00D96782" w:rsidRPr="00D96782" w:rsidRDefault="00D96782" w:rsidP="00D96782">
      <w:pPr>
        <w:spacing w:after="0" w:line="240" w:lineRule="auto"/>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 </w:t>
      </w:r>
    </w:p>
    <w:p w:rsidR="00D96782" w:rsidRPr="00D96782" w:rsidRDefault="00D96782" w:rsidP="00D96782">
      <w:pPr>
        <w:spacing w:after="0" w:line="240" w:lineRule="auto"/>
        <w:jc w:val="center"/>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В — </w:t>
      </w:r>
      <w:r w:rsidRPr="00D96782">
        <w:rPr>
          <w:rFonts w:ascii="Verdana" w:eastAsia="Times New Roman" w:hAnsi="Verdana" w:cs="Times New Roman"/>
          <w:color w:val="000000"/>
          <w:sz w:val="18"/>
          <w:szCs w:val="18"/>
          <w:lang w:eastAsia="ru-RU"/>
        </w:rPr>
        <w:object w:dxaOrig="1440" w:dyaOrig="1440">
          <v:shape id="_x0000_i1058" type="#_x0000_t75" style="width:105.75pt;height:18pt" o:ole="">
            <v:imagedata r:id="rId23" o:title=""/>
          </v:shape>
          <w:control r:id="rId52" w:name="DefaultOcxName14" w:shapeid="_x0000_i1058"/>
        </w:object>
      </w:r>
      <w:r w:rsidRPr="00D96782">
        <w:rPr>
          <w:rFonts w:ascii="Verdana" w:eastAsia="Times New Roman" w:hAnsi="Verdana" w:cs="Times New Roman"/>
          <w:color w:val="000000"/>
          <w:sz w:val="18"/>
          <w:szCs w:val="18"/>
          <w:lang w:eastAsia="ru-RU"/>
        </w:rPr>
        <w:t>                   Г — </w:t>
      </w:r>
      <w:r w:rsidRPr="00D96782">
        <w:rPr>
          <w:rFonts w:ascii="Verdana" w:eastAsia="Times New Roman" w:hAnsi="Verdana" w:cs="Times New Roman"/>
          <w:color w:val="000000"/>
          <w:sz w:val="18"/>
          <w:szCs w:val="18"/>
          <w:lang w:eastAsia="ru-RU"/>
        </w:rPr>
        <w:object w:dxaOrig="1440" w:dyaOrig="1440">
          <v:shape id="_x0000_i1057" type="#_x0000_t75" style="width:105.75pt;height:18pt" o:ole="">
            <v:imagedata r:id="rId23" o:title=""/>
          </v:shape>
          <w:control r:id="rId53" w:name="DefaultOcxName15" w:shapeid="_x0000_i1057"/>
        </w:object>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18. Задание 9 № </w:t>
      </w:r>
      <w:hyperlink r:id="rId54" w:history="1">
        <w:r w:rsidRPr="00D96782">
          <w:rPr>
            <w:rFonts w:ascii="Verdana" w:eastAsia="Times New Roman" w:hAnsi="Verdana" w:cs="Times New Roman"/>
            <w:b/>
            <w:bCs/>
            <w:color w:val="090949"/>
            <w:sz w:val="18"/>
            <w:szCs w:val="18"/>
            <w:u w:val="single"/>
            <w:lang w:eastAsia="ru-RU"/>
          </w:rPr>
          <w:t>680</w:t>
        </w:r>
      </w:hyperlink>
    </w:p>
    <w:p w:rsid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noProof/>
          <w:color w:val="000000"/>
          <w:sz w:val="18"/>
          <w:szCs w:val="18"/>
          <w:lang w:eastAsia="ru-RU"/>
        </w:rPr>
        <w:drawing>
          <wp:inline distT="0" distB="0" distL="0" distR="0" wp14:anchorId="416BC59D" wp14:editId="4858878A">
            <wp:extent cx="2286000" cy="1581150"/>
            <wp:effectExtent l="0" t="0" r="0" b="0"/>
            <wp:docPr id="20" name="Рисунок 20" descr="https://geo6-vpr.sdamgia.ru/get_file?id=343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eo6-vpr.sdamgia.ru/get_file?id=34339&amp;png=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inline>
        </w:drawing>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Рассмотрите фотографию с изображением опасного явления природы. Запишите его название.</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Природное явление — ...</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Составьте краткое описание этого природного явления (объёмом до пяти предложений).</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Поясните, чем опасно это явление для людей.</w:t>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19. Задание 10.1 № </w:t>
      </w:r>
      <w:hyperlink r:id="rId56" w:history="1">
        <w:r w:rsidRPr="00D96782">
          <w:rPr>
            <w:rFonts w:ascii="Verdana" w:eastAsia="Times New Roman" w:hAnsi="Verdana" w:cs="Times New Roman"/>
            <w:b/>
            <w:bCs/>
            <w:color w:val="090949"/>
            <w:sz w:val="18"/>
            <w:szCs w:val="18"/>
            <w:u w:val="single"/>
            <w:lang w:eastAsia="ru-RU"/>
          </w:rPr>
          <w:t>601</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Запишите название региона: республики, или области, или края, или автономного округа или города федерального значения, в котором Вы живёте.</w:t>
      </w:r>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Как называется главный город Вашего региона? / Как называется населённый пункт / округ / муниципальный район города, в котором Вы живёте / расположена Ваша школа?</w:t>
      </w:r>
    </w:p>
    <w:p w:rsidR="00D96782" w:rsidRDefault="00D96782" w:rsidP="00D96782">
      <w:pPr>
        <w:spacing w:after="75" w:line="240" w:lineRule="auto"/>
        <w:jc w:val="both"/>
        <w:rPr>
          <w:rFonts w:ascii="Verdana" w:eastAsia="Times New Roman" w:hAnsi="Verdana" w:cs="Times New Roman"/>
          <w:b/>
          <w:bCs/>
          <w:color w:val="000000"/>
          <w:sz w:val="18"/>
          <w:szCs w:val="18"/>
          <w:lang w:eastAsia="ru-RU"/>
        </w:rPr>
      </w:pPr>
    </w:p>
    <w:p w:rsidR="00D96782" w:rsidRPr="00D96782" w:rsidRDefault="00D96782" w:rsidP="00D96782">
      <w:pPr>
        <w:spacing w:after="75" w:line="240" w:lineRule="auto"/>
        <w:jc w:val="both"/>
        <w:rPr>
          <w:rFonts w:ascii="Verdana" w:eastAsia="Times New Roman" w:hAnsi="Verdana" w:cs="Times New Roman"/>
          <w:b/>
          <w:bCs/>
          <w:color w:val="000000"/>
          <w:sz w:val="18"/>
          <w:szCs w:val="18"/>
          <w:lang w:eastAsia="ru-RU"/>
        </w:rPr>
      </w:pPr>
      <w:r w:rsidRPr="00D96782">
        <w:rPr>
          <w:rFonts w:ascii="Verdana" w:eastAsia="Times New Roman" w:hAnsi="Verdana" w:cs="Times New Roman"/>
          <w:b/>
          <w:bCs/>
          <w:color w:val="000000"/>
          <w:sz w:val="18"/>
          <w:szCs w:val="18"/>
          <w:lang w:eastAsia="ru-RU"/>
        </w:rPr>
        <w:t>20. Задание 10.2 № </w:t>
      </w:r>
      <w:hyperlink r:id="rId57" w:history="1">
        <w:r w:rsidRPr="00D96782">
          <w:rPr>
            <w:rFonts w:ascii="Verdana" w:eastAsia="Times New Roman" w:hAnsi="Verdana" w:cs="Times New Roman"/>
            <w:b/>
            <w:bCs/>
            <w:color w:val="090949"/>
            <w:sz w:val="18"/>
            <w:szCs w:val="18"/>
            <w:u w:val="single"/>
            <w:lang w:eastAsia="ru-RU"/>
          </w:rPr>
          <w:t>602</w:t>
        </w:r>
      </w:hyperlink>
    </w:p>
    <w:p w:rsidR="00D96782" w:rsidRPr="00D96782" w:rsidRDefault="00D96782" w:rsidP="00D96782">
      <w:pPr>
        <w:spacing w:after="0" w:line="240" w:lineRule="auto"/>
        <w:ind w:firstLine="375"/>
        <w:jc w:val="both"/>
        <w:rPr>
          <w:rFonts w:ascii="Verdana" w:eastAsia="Times New Roman" w:hAnsi="Verdana" w:cs="Times New Roman"/>
          <w:color w:val="000000"/>
          <w:sz w:val="18"/>
          <w:szCs w:val="18"/>
          <w:lang w:eastAsia="ru-RU"/>
        </w:rPr>
      </w:pPr>
      <w:r w:rsidRPr="00D96782">
        <w:rPr>
          <w:rFonts w:ascii="Verdana" w:eastAsia="Times New Roman" w:hAnsi="Verdana" w:cs="Times New Roman"/>
          <w:color w:val="000000"/>
          <w:sz w:val="18"/>
          <w:szCs w:val="18"/>
          <w:lang w:eastAsia="ru-RU"/>
        </w:rPr>
        <w:t>Какими полезными ископаемыми богата территория Вашего региона? Опишите способы использования их человеком.</w:t>
      </w:r>
    </w:p>
    <w:p w:rsidR="005F0404" w:rsidRDefault="005F0404" w:rsidP="00D96782">
      <w:pPr>
        <w:jc w:val="both"/>
        <w:rPr>
          <w:rFonts w:ascii="Times New Roman" w:hAnsi="Times New Roman" w:cs="Times New Roman"/>
          <w:sz w:val="28"/>
          <w:szCs w:val="28"/>
        </w:rPr>
      </w:pPr>
    </w:p>
    <w:p w:rsidR="00D96782" w:rsidRDefault="00D96782" w:rsidP="00D96782">
      <w:pPr>
        <w:jc w:val="both"/>
        <w:rPr>
          <w:rFonts w:ascii="Times New Roman" w:hAnsi="Times New Roman" w:cs="Times New Roman"/>
          <w:sz w:val="28"/>
          <w:szCs w:val="28"/>
        </w:rPr>
      </w:pPr>
      <w:r>
        <w:rPr>
          <w:rFonts w:ascii="Times New Roman" w:hAnsi="Times New Roman" w:cs="Times New Roman"/>
          <w:b/>
          <w:sz w:val="28"/>
          <w:szCs w:val="28"/>
        </w:rPr>
        <w:t>Проверка:</w:t>
      </w:r>
      <w:r>
        <w:rPr>
          <w:rFonts w:ascii="Times New Roman" w:hAnsi="Times New Roman" w:cs="Times New Roman"/>
          <w:sz w:val="28"/>
          <w:szCs w:val="28"/>
        </w:rPr>
        <w:t xml:space="preserve"> высылать на п</w:t>
      </w:r>
      <w:r w:rsidR="005F0404">
        <w:rPr>
          <w:rFonts w:ascii="Times New Roman" w:hAnsi="Times New Roman" w:cs="Times New Roman"/>
          <w:sz w:val="28"/>
          <w:szCs w:val="28"/>
        </w:rPr>
        <w:t xml:space="preserve">очту учителя фотографию или скан записей. </w:t>
      </w:r>
      <w:r>
        <w:rPr>
          <w:rFonts w:ascii="Times New Roman" w:hAnsi="Times New Roman" w:cs="Times New Roman"/>
          <w:b/>
          <w:sz w:val="28"/>
          <w:szCs w:val="28"/>
        </w:rPr>
        <w:t>Почта:</w:t>
      </w:r>
      <w:r>
        <w:rPr>
          <w:rFonts w:ascii="Times New Roman" w:hAnsi="Times New Roman" w:cs="Times New Roman"/>
          <w:sz w:val="28"/>
          <w:szCs w:val="28"/>
        </w:rPr>
        <w:t xml:space="preserve"> </w:t>
      </w:r>
      <w:hyperlink r:id="rId58" w:history="1">
        <w:r>
          <w:rPr>
            <w:rStyle w:val="a3"/>
            <w:rFonts w:ascii="Times New Roman" w:hAnsi="Times New Roman" w:cs="Times New Roman"/>
            <w:sz w:val="28"/>
            <w:szCs w:val="28"/>
            <w:lang w:val="en-US"/>
          </w:rPr>
          <w:t>maria</w:t>
        </w:r>
        <w:r>
          <w:rPr>
            <w:rStyle w:val="a3"/>
            <w:rFonts w:ascii="Times New Roman" w:hAnsi="Times New Roman" w:cs="Times New Roman"/>
            <w:sz w:val="28"/>
            <w:szCs w:val="28"/>
          </w:rPr>
          <w:t>.</w:t>
        </w:r>
        <w:r>
          <w:rPr>
            <w:rStyle w:val="a3"/>
            <w:rFonts w:ascii="Times New Roman" w:hAnsi="Times New Roman" w:cs="Times New Roman"/>
            <w:sz w:val="28"/>
            <w:szCs w:val="28"/>
            <w:lang w:val="en-US"/>
          </w:rPr>
          <w:t>utkina</w:t>
        </w:r>
        <w:r>
          <w:rPr>
            <w:rStyle w:val="a3"/>
            <w:rFonts w:ascii="Times New Roman" w:hAnsi="Times New Roman" w:cs="Times New Roman"/>
            <w:sz w:val="28"/>
            <w:szCs w:val="28"/>
          </w:rPr>
          <w:t>97@</w:t>
        </w:r>
        <w:r>
          <w:rPr>
            <w:rStyle w:val="a3"/>
            <w:rFonts w:ascii="Times New Roman" w:hAnsi="Times New Roman" w:cs="Times New Roman"/>
            <w:sz w:val="28"/>
            <w:szCs w:val="28"/>
            <w:lang w:val="en-US"/>
          </w:rPr>
          <w:t>mail</w:t>
        </w:r>
        <w:r>
          <w:rPr>
            <w:rStyle w:val="a3"/>
            <w:rFonts w:ascii="Times New Roman" w:hAnsi="Times New Roman" w:cs="Times New Roman"/>
            <w:sz w:val="28"/>
            <w:szCs w:val="28"/>
          </w:rPr>
          <w:t>.</w:t>
        </w:r>
        <w:r>
          <w:rPr>
            <w:rStyle w:val="a3"/>
            <w:rFonts w:ascii="Times New Roman" w:hAnsi="Times New Roman" w:cs="Times New Roman"/>
            <w:sz w:val="28"/>
            <w:szCs w:val="28"/>
            <w:lang w:val="en-US"/>
          </w:rPr>
          <w:t>ru</w:t>
        </w:r>
      </w:hyperlink>
      <w:r>
        <w:rPr>
          <w:rFonts w:ascii="Times New Roman" w:hAnsi="Times New Roman" w:cs="Times New Roman"/>
          <w:sz w:val="28"/>
          <w:szCs w:val="28"/>
        </w:rPr>
        <w:t xml:space="preserve">. </w:t>
      </w:r>
      <w:r w:rsidR="005F0404">
        <w:rPr>
          <w:rFonts w:ascii="Times New Roman" w:hAnsi="Times New Roman" w:cs="Times New Roman"/>
          <w:sz w:val="28"/>
          <w:szCs w:val="28"/>
        </w:rPr>
        <w:t xml:space="preserve">По этой же почте вы можете получить консультацию по заданиям. </w:t>
      </w:r>
      <w:r>
        <w:rPr>
          <w:rFonts w:ascii="Times New Roman" w:hAnsi="Times New Roman" w:cs="Times New Roman"/>
          <w:b/>
          <w:sz w:val="28"/>
          <w:szCs w:val="28"/>
        </w:rPr>
        <w:t>Обязательно при отправлении на проверку указывайте Фамилию, Имя, Класс!!!</w:t>
      </w:r>
    </w:p>
    <w:p w:rsidR="00D96782" w:rsidRDefault="00D96782" w:rsidP="00D96782">
      <w:pPr>
        <w:jc w:val="both"/>
        <w:rPr>
          <w:rFonts w:ascii="Times New Roman" w:hAnsi="Times New Roman" w:cs="Times New Roman"/>
          <w:sz w:val="28"/>
          <w:szCs w:val="28"/>
        </w:rPr>
      </w:pPr>
      <w:r>
        <w:rPr>
          <w:rFonts w:ascii="Times New Roman" w:hAnsi="Times New Roman" w:cs="Times New Roman"/>
          <w:b/>
          <w:sz w:val="28"/>
          <w:szCs w:val="28"/>
        </w:rPr>
        <w:t>Требования к оформлению в тетради:</w:t>
      </w:r>
      <w:r>
        <w:rPr>
          <w:rFonts w:ascii="Times New Roman" w:hAnsi="Times New Roman" w:cs="Times New Roman"/>
          <w:sz w:val="28"/>
          <w:szCs w:val="28"/>
        </w:rPr>
        <w:t xml:space="preserve"> число, классная работа/домашняя работа, параграф, тема, № вопроса (если имеется). </w:t>
      </w:r>
      <w:r>
        <w:rPr>
          <w:rFonts w:ascii="Times New Roman" w:hAnsi="Times New Roman" w:cs="Times New Roman"/>
          <w:b/>
          <w:sz w:val="28"/>
          <w:szCs w:val="28"/>
        </w:rPr>
        <w:t>Обязательно при отправлении на проверку указывайте Фамилию, Имя, Класс!!!</w:t>
      </w:r>
    </w:p>
    <w:p w:rsidR="00D96782" w:rsidRDefault="00D96782" w:rsidP="00D96782">
      <w:pPr>
        <w:jc w:val="both"/>
        <w:rPr>
          <w:rFonts w:ascii="Times New Roman" w:hAnsi="Times New Roman" w:cs="Times New Roman"/>
          <w:sz w:val="28"/>
          <w:szCs w:val="28"/>
        </w:rPr>
      </w:pPr>
      <w:r>
        <w:rPr>
          <w:rFonts w:ascii="Times New Roman" w:hAnsi="Times New Roman" w:cs="Times New Roman"/>
          <w:sz w:val="28"/>
          <w:szCs w:val="28"/>
        </w:rPr>
        <w:t xml:space="preserve">Все оценки за работы будут выставлены в журнал за соответствующее число. Срок сдачи – до </w:t>
      </w:r>
      <w:r w:rsidR="005F0404">
        <w:rPr>
          <w:rFonts w:ascii="Times New Roman" w:hAnsi="Times New Roman" w:cs="Times New Roman"/>
          <w:sz w:val="28"/>
          <w:szCs w:val="28"/>
        </w:rPr>
        <w:t xml:space="preserve">17.04.2020 </w:t>
      </w:r>
      <w:r>
        <w:rPr>
          <w:rFonts w:ascii="Times New Roman" w:hAnsi="Times New Roman" w:cs="Times New Roman"/>
          <w:sz w:val="28"/>
          <w:szCs w:val="28"/>
        </w:rPr>
        <w:t>г.</w:t>
      </w:r>
    </w:p>
    <w:p w:rsidR="00D76754" w:rsidRDefault="00D96782" w:rsidP="005F0404">
      <w:pPr>
        <w:jc w:val="both"/>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w:t>
      </w:r>
      <w:r w:rsidR="005F0404">
        <w:rPr>
          <w:rFonts w:ascii="Times New Roman" w:hAnsi="Times New Roman" w:cs="Times New Roman"/>
          <w:b/>
          <w:sz w:val="28"/>
          <w:szCs w:val="28"/>
        </w:rPr>
        <w:t xml:space="preserve"> </w:t>
      </w:r>
    </w:p>
    <w:p w:rsidR="005F0404" w:rsidRPr="005F0404" w:rsidRDefault="005F0404" w:rsidP="005F0404">
      <w:pPr>
        <w:jc w:val="both"/>
        <w:rPr>
          <w:rFonts w:ascii="Times New Roman" w:hAnsi="Times New Roman" w:cs="Times New Roman"/>
          <w:sz w:val="28"/>
          <w:szCs w:val="28"/>
        </w:rPr>
      </w:pPr>
      <w:r w:rsidRPr="005F0404">
        <w:rPr>
          <w:rFonts w:ascii="Times New Roman" w:hAnsi="Times New Roman" w:cs="Times New Roman"/>
          <w:sz w:val="28"/>
          <w:szCs w:val="28"/>
        </w:rPr>
        <w:t>0-9 баллов – оценка «2»</w:t>
      </w:r>
    </w:p>
    <w:p w:rsidR="005F0404" w:rsidRPr="005F0404" w:rsidRDefault="005F0404" w:rsidP="005F0404">
      <w:pPr>
        <w:jc w:val="both"/>
        <w:rPr>
          <w:rFonts w:ascii="Times New Roman" w:hAnsi="Times New Roman" w:cs="Times New Roman"/>
          <w:sz w:val="28"/>
          <w:szCs w:val="28"/>
        </w:rPr>
      </w:pPr>
      <w:r w:rsidRPr="005F0404">
        <w:rPr>
          <w:rFonts w:ascii="Times New Roman" w:hAnsi="Times New Roman" w:cs="Times New Roman"/>
          <w:sz w:val="28"/>
          <w:szCs w:val="28"/>
        </w:rPr>
        <w:t>10-21 баллов – оценка «3»</w:t>
      </w:r>
    </w:p>
    <w:p w:rsidR="005F0404" w:rsidRPr="005F0404" w:rsidRDefault="005F0404" w:rsidP="005F0404">
      <w:pPr>
        <w:jc w:val="both"/>
        <w:rPr>
          <w:rFonts w:ascii="Times New Roman" w:hAnsi="Times New Roman" w:cs="Times New Roman"/>
          <w:sz w:val="28"/>
          <w:szCs w:val="28"/>
        </w:rPr>
      </w:pPr>
      <w:r w:rsidRPr="005F0404">
        <w:rPr>
          <w:rFonts w:ascii="Times New Roman" w:hAnsi="Times New Roman" w:cs="Times New Roman"/>
          <w:sz w:val="28"/>
          <w:szCs w:val="28"/>
        </w:rPr>
        <w:t>22-23 баллов – оценка «4»</w:t>
      </w:r>
      <w:bookmarkStart w:id="0" w:name="_GoBack"/>
      <w:bookmarkEnd w:id="0"/>
    </w:p>
    <w:p w:rsidR="005F0404" w:rsidRPr="005F0404" w:rsidRDefault="005F0404" w:rsidP="005F0404">
      <w:pPr>
        <w:jc w:val="both"/>
        <w:rPr>
          <w:rFonts w:ascii="Times New Roman" w:hAnsi="Times New Roman" w:cs="Times New Roman"/>
          <w:sz w:val="28"/>
          <w:szCs w:val="28"/>
        </w:rPr>
      </w:pPr>
      <w:r w:rsidRPr="005F0404">
        <w:rPr>
          <w:rFonts w:ascii="Times New Roman" w:hAnsi="Times New Roman" w:cs="Times New Roman"/>
          <w:sz w:val="28"/>
          <w:szCs w:val="28"/>
        </w:rPr>
        <w:t>31-37 баллов – оценка «5»</w:t>
      </w:r>
    </w:p>
    <w:p w:rsidR="005F0404" w:rsidRPr="005F0404" w:rsidRDefault="005F0404" w:rsidP="005F0404">
      <w:pPr>
        <w:jc w:val="both"/>
        <w:rPr>
          <w:rFonts w:ascii="Times New Roman" w:hAnsi="Times New Roman" w:cs="Times New Roman"/>
          <w:b/>
          <w:sz w:val="28"/>
          <w:szCs w:val="28"/>
        </w:rPr>
      </w:pPr>
    </w:p>
    <w:sectPr w:rsidR="005F0404" w:rsidRPr="005F04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332BD"/>
    <w:multiLevelType w:val="hybridMultilevel"/>
    <w:tmpl w:val="7136AB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5F3138B0"/>
    <w:multiLevelType w:val="hybridMultilevel"/>
    <w:tmpl w:val="DE888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782"/>
    <w:rsid w:val="005F0404"/>
    <w:rsid w:val="00D76754"/>
    <w:rsid w:val="00D96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E6CA36-F489-4E7F-A11E-0378FE57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6782"/>
    <w:pPr>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96782"/>
    <w:rPr>
      <w:color w:val="0563C1" w:themeColor="hyperlink"/>
      <w:u w:val="single"/>
    </w:rPr>
  </w:style>
  <w:style w:type="paragraph" w:styleId="a4">
    <w:name w:val="List Paragraph"/>
    <w:basedOn w:val="a"/>
    <w:uiPriority w:val="34"/>
    <w:qFormat/>
    <w:rsid w:val="00D967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828488">
      <w:bodyDiv w:val="1"/>
      <w:marLeft w:val="0"/>
      <w:marRight w:val="0"/>
      <w:marTop w:val="0"/>
      <w:marBottom w:val="0"/>
      <w:divBdr>
        <w:top w:val="none" w:sz="0" w:space="0" w:color="auto"/>
        <w:left w:val="none" w:sz="0" w:space="0" w:color="auto"/>
        <w:bottom w:val="none" w:sz="0" w:space="0" w:color="auto"/>
        <w:right w:val="none" w:sz="0" w:space="0" w:color="auto"/>
      </w:divBdr>
    </w:div>
    <w:div w:id="1830486421">
      <w:bodyDiv w:val="1"/>
      <w:marLeft w:val="0"/>
      <w:marRight w:val="0"/>
      <w:marTop w:val="0"/>
      <w:marBottom w:val="0"/>
      <w:divBdr>
        <w:top w:val="none" w:sz="0" w:space="0" w:color="auto"/>
        <w:left w:val="none" w:sz="0" w:space="0" w:color="auto"/>
        <w:bottom w:val="none" w:sz="0" w:space="0" w:color="auto"/>
        <w:right w:val="none" w:sz="0" w:space="0" w:color="auto"/>
      </w:divBdr>
      <w:divsChild>
        <w:div w:id="1452551027">
          <w:marLeft w:val="0"/>
          <w:marRight w:val="0"/>
          <w:marTop w:val="75"/>
          <w:marBottom w:val="30"/>
          <w:divBdr>
            <w:top w:val="single" w:sz="12" w:space="2" w:color="000066"/>
            <w:left w:val="none" w:sz="0" w:space="0" w:color="auto"/>
            <w:bottom w:val="none" w:sz="0" w:space="0" w:color="auto"/>
            <w:right w:val="none" w:sz="0" w:space="0" w:color="auto"/>
          </w:divBdr>
        </w:div>
        <w:div w:id="2132507202">
          <w:marLeft w:val="0"/>
          <w:marRight w:val="0"/>
          <w:marTop w:val="75"/>
          <w:marBottom w:val="0"/>
          <w:divBdr>
            <w:top w:val="none" w:sz="0" w:space="0" w:color="auto"/>
            <w:left w:val="none" w:sz="0" w:space="0" w:color="auto"/>
            <w:bottom w:val="none" w:sz="0" w:space="0" w:color="auto"/>
            <w:right w:val="none" w:sz="0" w:space="0" w:color="auto"/>
          </w:divBdr>
          <w:divsChild>
            <w:div w:id="1233540972">
              <w:marLeft w:val="0"/>
              <w:marRight w:val="0"/>
              <w:marTop w:val="75"/>
              <w:marBottom w:val="0"/>
              <w:divBdr>
                <w:top w:val="none" w:sz="0" w:space="0" w:color="auto"/>
                <w:left w:val="none" w:sz="0" w:space="0" w:color="auto"/>
                <w:bottom w:val="none" w:sz="0" w:space="0" w:color="auto"/>
                <w:right w:val="none" w:sz="0" w:space="0" w:color="auto"/>
              </w:divBdr>
              <w:divsChild>
                <w:div w:id="1787190374">
                  <w:marLeft w:val="0"/>
                  <w:marRight w:val="0"/>
                  <w:marTop w:val="75"/>
                  <w:marBottom w:val="75"/>
                  <w:divBdr>
                    <w:top w:val="none" w:sz="0" w:space="0" w:color="auto"/>
                    <w:left w:val="none" w:sz="0" w:space="0" w:color="auto"/>
                    <w:bottom w:val="none" w:sz="0" w:space="0" w:color="auto"/>
                    <w:right w:val="none" w:sz="0" w:space="0" w:color="auto"/>
                  </w:divBdr>
                </w:div>
                <w:div w:id="7298911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2573054">
          <w:marLeft w:val="0"/>
          <w:marRight w:val="0"/>
          <w:marTop w:val="75"/>
          <w:marBottom w:val="0"/>
          <w:divBdr>
            <w:top w:val="none" w:sz="0" w:space="0" w:color="auto"/>
            <w:left w:val="none" w:sz="0" w:space="0" w:color="auto"/>
            <w:bottom w:val="none" w:sz="0" w:space="0" w:color="auto"/>
            <w:right w:val="none" w:sz="0" w:space="0" w:color="auto"/>
          </w:divBdr>
          <w:divsChild>
            <w:div w:id="1864249313">
              <w:marLeft w:val="0"/>
              <w:marRight w:val="0"/>
              <w:marTop w:val="75"/>
              <w:marBottom w:val="0"/>
              <w:divBdr>
                <w:top w:val="none" w:sz="0" w:space="0" w:color="auto"/>
                <w:left w:val="none" w:sz="0" w:space="0" w:color="auto"/>
                <w:bottom w:val="none" w:sz="0" w:space="0" w:color="auto"/>
                <w:right w:val="none" w:sz="0" w:space="0" w:color="auto"/>
              </w:divBdr>
              <w:divsChild>
                <w:div w:id="1427773953">
                  <w:marLeft w:val="0"/>
                  <w:marRight w:val="0"/>
                  <w:marTop w:val="75"/>
                  <w:marBottom w:val="75"/>
                  <w:divBdr>
                    <w:top w:val="none" w:sz="0" w:space="0" w:color="auto"/>
                    <w:left w:val="none" w:sz="0" w:space="0" w:color="auto"/>
                    <w:bottom w:val="none" w:sz="0" w:space="0" w:color="auto"/>
                    <w:right w:val="none" w:sz="0" w:space="0" w:color="auto"/>
                  </w:divBdr>
                </w:div>
                <w:div w:id="7709776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20625302">
          <w:marLeft w:val="0"/>
          <w:marRight w:val="0"/>
          <w:marTop w:val="75"/>
          <w:marBottom w:val="0"/>
          <w:divBdr>
            <w:top w:val="none" w:sz="0" w:space="0" w:color="auto"/>
            <w:left w:val="none" w:sz="0" w:space="0" w:color="auto"/>
            <w:bottom w:val="none" w:sz="0" w:space="0" w:color="auto"/>
            <w:right w:val="none" w:sz="0" w:space="0" w:color="auto"/>
          </w:divBdr>
          <w:divsChild>
            <w:div w:id="519247934">
              <w:marLeft w:val="0"/>
              <w:marRight w:val="0"/>
              <w:marTop w:val="75"/>
              <w:marBottom w:val="0"/>
              <w:divBdr>
                <w:top w:val="none" w:sz="0" w:space="0" w:color="auto"/>
                <w:left w:val="none" w:sz="0" w:space="0" w:color="auto"/>
                <w:bottom w:val="none" w:sz="0" w:space="0" w:color="auto"/>
                <w:right w:val="none" w:sz="0" w:space="0" w:color="auto"/>
              </w:divBdr>
              <w:divsChild>
                <w:div w:id="1365641077">
                  <w:marLeft w:val="0"/>
                  <w:marRight w:val="0"/>
                  <w:marTop w:val="75"/>
                  <w:marBottom w:val="75"/>
                  <w:divBdr>
                    <w:top w:val="none" w:sz="0" w:space="0" w:color="auto"/>
                    <w:left w:val="none" w:sz="0" w:space="0" w:color="auto"/>
                    <w:bottom w:val="none" w:sz="0" w:space="0" w:color="auto"/>
                    <w:right w:val="none" w:sz="0" w:space="0" w:color="auto"/>
                  </w:divBdr>
                </w:div>
                <w:div w:id="1758490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09529963">
          <w:marLeft w:val="0"/>
          <w:marRight w:val="0"/>
          <w:marTop w:val="75"/>
          <w:marBottom w:val="0"/>
          <w:divBdr>
            <w:top w:val="none" w:sz="0" w:space="0" w:color="auto"/>
            <w:left w:val="none" w:sz="0" w:space="0" w:color="auto"/>
            <w:bottom w:val="none" w:sz="0" w:space="0" w:color="auto"/>
            <w:right w:val="none" w:sz="0" w:space="0" w:color="auto"/>
          </w:divBdr>
          <w:divsChild>
            <w:div w:id="998919763">
              <w:marLeft w:val="0"/>
              <w:marRight w:val="0"/>
              <w:marTop w:val="75"/>
              <w:marBottom w:val="0"/>
              <w:divBdr>
                <w:top w:val="none" w:sz="0" w:space="0" w:color="auto"/>
                <w:left w:val="none" w:sz="0" w:space="0" w:color="auto"/>
                <w:bottom w:val="none" w:sz="0" w:space="0" w:color="auto"/>
                <w:right w:val="none" w:sz="0" w:space="0" w:color="auto"/>
              </w:divBdr>
              <w:divsChild>
                <w:div w:id="1207986873">
                  <w:marLeft w:val="0"/>
                  <w:marRight w:val="0"/>
                  <w:marTop w:val="75"/>
                  <w:marBottom w:val="75"/>
                  <w:divBdr>
                    <w:top w:val="none" w:sz="0" w:space="0" w:color="auto"/>
                    <w:left w:val="none" w:sz="0" w:space="0" w:color="auto"/>
                    <w:bottom w:val="none" w:sz="0" w:space="0" w:color="auto"/>
                    <w:right w:val="none" w:sz="0" w:space="0" w:color="auto"/>
                  </w:divBdr>
                </w:div>
                <w:div w:id="16934157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6382">
          <w:marLeft w:val="0"/>
          <w:marRight w:val="0"/>
          <w:marTop w:val="75"/>
          <w:marBottom w:val="0"/>
          <w:divBdr>
            <w:top w:val="none" w:sz="0" w:space="0" w:color="auto"/>
            <w:left w:val="none" w:sz="0" w:space="0" w:color="auto"/>
            <w:bottom w:val="none" w:sz="0" w:space="0" w:color="auto"/>
            <w:right w:val="none" w:sz="0" w:space="0" w:color="auto"/>
          </w:divBdr>
          <w:divsChild>
            <w:div w:id="203756248">
              <w:marLeft w:val="0"/>
              <w:marRight w:val="0"/>
              <w:marTop w:val="75"/>
              <w:marBottom w:val="0"/>
              <w:divBdr>
                <w:top w:val="none" w:sz="0" w:space="0" w:color="auto"/>
                <w:left w:val="none" w:sz="0" w:space="0" w:color="auto"/>
                <w:bottom w:val="none" w:sz="0" w:space="0" w:color="auto"/>
                <w:right w:val="none" w:sz="0" w:space="0" w:color="auto"/>
              </w:divBdr>
              <w:divsChild>
                <w:div w:id="744180409">
                  <w:marLeft w:val="0"/>
                  <w:marRight w:val="0"/>
                  <w:marTop w:val="75"/>
                  <w:marBottom w:val="75"/>
                  <w:divBdr>
                    <w:top w:val="none" w:sz="0" w:space="0" w:color="auto"/>
                    <w:left w:val="none" w:sz="0" w:space="0" w:color="auto"/>
                    <w:bottom w:val="none" w:sz="0" w:space="0" w:color="auto"/>
                    <w:right w:val="none" w:sz="0" w:space="0" w:color="auto"/>
                  </w:divBdr>
                </w:div>
                <w:div w:id="11578439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68347802">
          <w:marLeft w:val="0"/>
          <w:marRight w:val="0"/>
          <w:marTop w:val="75"/>
          <w:marBottom w:val="0"/>
          <w:divBdr>
            <w:top w:val="none" w:sz="0" w:space="0" w:color="auto"/>
            <w:left w:val="none" w:sz="0" w:space="0" w:color="auto"/>
            <w:bottom w:val="none" w:sz="0" w:space="0" w:color="auto"/>
            <w:right w:val="none" w:sz="0" w:space="0" w:color="auto"/>
          </w:divBdr>
          <w:divsChild>
            <w:div w:id="626862277">
              <w:marLeft w:val="0"/>
              <w:marRight w:val="0"/>
              <w:marTop w:val="75"/>
              <w:marBottom w:val="0"/>
              <w:divBdr>
                <w:top w:val="none" w:sz="0" w:space="0" w:color="auto"/>
                <w:left w:val="none" w:sz="0" w:space="0" w:color="auto"/>
                <w:bottom w:val="none" w:sz="0" w:space="0" w:color="auto"/>
                <w:right w:val="none" w:sz="0" w:space="0" w:color="auto"/>
              </w:divBdr>
              <w:divsChild>
                <w:div w:id="380594673">
                  <w:marLeft w:val="0"/>
                  <w:marRight w:val="0"/>
                  <w:marTop w:val="75"/>
                  <w:marBottom w:val="75"/>
                  <w:divBdr>
                    <w:top w:val="none" w:sz="0" w:space="0" w:color="auto"/>
                    <w:left w:val="none" w:sz="0" w:space="0" w:color="auto"/>
                    <w:bottom w:val="none" w:sz="0" w:space="0" w:color="auto"/>
                    <w:right w:val="none" w:sz="0" w:space="0" w:color="auto"/>
                  </w:divBdr>
                </w:div>
                <w:div w:id="19388247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8270207">
          <w:marLeft w:val="0"/>
          <w:marRight w:val="0"/>
          <w:marTop w:val="75"/>
          <w:marBottom w:val="0"/>
          <w:divBdr>
            <w:top w:val="none" w:sz="0" w:space="0" w:color="auto"/>
            <w:left w:val="none" w:sz="0" w:space="0" w:color="auto"/>
            <w:bottom w:val="none" w:sz="0" w:space="0" w:color="auto"/>
            <w:right w:val="none" w:sz="0" w:space="0" w:color="auto"/>
          </w:divBdr>
          <w:divsChild>
            <w:div w:id="143205961">
              <w:marLeft w:val="0"/>
              <w:marRight w:val="0"/>
              <w:marTop w:val="75"/>
              <w:marBottom w:val="0"/>
              <w:divBdr>
                <w:top w:val="none" w:sz="0" w:space="0" w:color="auto"/>
                <w:left w:val="none" w:sz="0" w:space="0" w:color="auto"/>
                <w:bottom w:val="none" w:sz="0" w:space="0" w:color="auto"/>
                <w:right w:val="none" w:sz="0" w:space="0" w:color="auto"/>
              </w:divBdr>
              <w:divsChild>
                <w:div w:id="1482234681">
                  <w:marLeft w:val="0"/>
                  <w:marRight w:val="0"/>
                  <w:marTop w:val="75"/>
                  <w:marBottom w:val="75"/>
                  <w:divBdr>
                    <w:top w:val="none" w:sz="0" w:space="0" w:color="auto"/>
                    <w:left w:val="none" w:sz="0" w:space="0" w:color="auto"/>
                    <w:bottom w:val="none" w:sz="0" w:space="0" w:color="auto"/>
                    <w:right w:val="none" w:sz="0" w:space="0" w:color="auto"/>
                  </w:divBdr>
                </w:div>
                <w:div w:id="19064090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8815658">
          <w:marLeft w:val="0"/>
          <w:marRight w:val="0"/>
          <w:marTop w:val="75"/>
          <w:marBottom w:val="0"/>
          <w:divBdr>
            <w:top w:val="none" w:sz="0" w:space="0" w:color="auto"/>
            <w:left w:val="none" w:sz="0" w:space="0" w:color="auto"/>
            <w:bottom w:val="none" w:sz="0" w:space="0" w:color="auto"/>
            <w:right w:val="none" w:sz="0" w:space="0" w:color="auto"/>
          </w:divBdr>
          <w:divsChild>
            <w:div w:id="1442261156">
              <w:marLeft w:val="0"/>
              <w:marRight w:val="0"/>
              <w:marTop w:val="75"/>
              <w:marBottom w:val="0"/>
              <w:divBdr>
                <w:top w:val="none" w:sz="0" w:space="0" w:color="auto"/>
                <w:left w:val="none" w:sz="0" w:space="0" w:color="auto"/>
                <w:bottom w:val="none" w:sz="0" w:space="0" w:color="auto"/>
                <w:right w:val="none" w:sz="0" w:space="0" w:color="auto"/>
              </w:divBdr>
              <w:divsChild>
                <w:div w:id="928540101">
                  <w:marLeft w:val="0"/>
                  <w:marRight w:val="0"/>
                  <w:marTop w:val="75"/>
                  <w:marBottom w:val="75"/>
                  <w:divBdr>
                    <w:top w:val="none" w:sz="0" w:space="0" w:color="auto"/>
                    <w:left w:val="none" w:sz="0" w:space="0" w:color="auto"/>
                    <w:bottom w:val="none" w:sz="0" w:space="0" w:color="auto"/>
                    <w:right w:val="none" w:sz="0" w:space="0" w:color="auto"/>
                  </w:divBdr>
                </w:div>
                <w:div w:id="17141890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8601132">
          <w:marLeft w:val="0"/>
          <w:marRight w:val="0"/>
          <w:marTop w:val="75"/>
          <w:marBottom w:val="0"/>
          <w:divBdr>
            <w:top w:val="none" w:sz="0" w:space="0" w:color="auto"/>
            <w:left w:val="none" w:sz="0" w:space="0" w:color="auto"/>
            <w:bottom w:val="none" w:sz="0" w:space="0" w:color="auto"/>
            <w:right w:val="none" w:sz="0" w:space="0" w:color="auto"/>
          </w:divBdr>
          <w:divsChild>
            <w:div w:id="120729824">
              <w:marLeft w:val="0"/>
              <w:marRight w:val="0"/>
              <w:marTop w:val="75"/>
              <w:marBottom w:val="0"/>
              <w:divBdr>
                <w:top w:val="none" w:sz="0" w:space="0" w:color="auto"/>
                <w:left w:val="none" w:sz="0" w:space="0" w:color="auto"/>
                <w:bottom w:val="none" w:sz="0" w:space="0" w:color="auto"/>
                <w:right w:val="none" w:sz="0" w:space="0" w:color="auto"/>
              </w:divBdr>
              <w:divsChild>
                <w:div w:id="192304314">
                  <w:marLeft w:val="0"/>
                  <w:marRight w:val="0"/>
                  <w:marTop w:val="75"/>
                  <w:marBottom w:val="75"/>
                  <w:divBdr>
                    <w:top w:val="none" w:sz="0" w:space="0" w:color="auto"/>
                    <w:left w:val="none" w:sz="0" w:space="0" w:color="auto"/>
                    <w:bottom w:val="none" w:sz="0" w:space="0" w:color="auto"/>
                    <w:right w:val="none" w:sz="0" w:space="0" w:color="auto"/>
                  </w:divBdr>
                </w:div>
                <w:div w:id="37124704">
                  <w:marLeft w:val="0"/>
                  <w:marRight w:val="0"/>
                  <w:marTop w:val="75"/>
                  <w:marBottom w:val="0"/>
                  <w:divBdr>
                    <w:top w:val="none" w:sz="0" w:space="0" w:color="auto"/>
                    <w:left w:val="none" w:sz="0" w:space="0" w:color="auto"/>
                    <w:bottom w:val="none" w:sz="0" w:space="0" w:color="auto"/>
                    <w:right w:val="none" w:sz="0" w:space="0" w:color="auto"/>
                  </w:divBdr>
                </w:div>
                <w:div w:id="1655643321">
                  <w:marLeft w:val="0"/>
                  <w:marRight w:val="0"/>
                  <w:marTop w:val="75"/>
                  <w:marBottom w:val="0"/>
                  <w:divBdr>
                    <w:top w:val="none" w:sz="0" w:space="0" w:color="auto"/>
                    <w:left w:val="none" w:sz="0" w:space="0" w:color="auto"/>
                    <w:bottom w:val="none" w:sz="0" w:space="0" w:color="auto"/>
                    <w:right w:val="none" w:sz="0" w:space="0" w:color="auto"/>
                  </w:divBdr>
                  <w:divsChild>
                    <w:div w:id="214203747">
                      <w:marLeft w:val="0"/>
                      <w:marRight w:val="0"/>
                      <w:marTop w:val="75"/>
                      <w:marBottom w:val="0"/>
                      <w:divBdr>
                        <w:top w:val="none" w:sz="0" w:space="0" w:color="auto"/>
                        <w:left w:val="none" w:sz="0" w:space="0" w:color="auto"/>
                        <w:bottom w:val="none" w:sz="0" w:space="0" w:color="auto"/>
                        <w:right w:val="none" w:sz="0" w:space="0" w:color="auto"/>
                      </w:divBdr>
                      <w:divsChild>
                        <w:div w:id="14676287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11923541">
          <w:marLeft w:val="0"/>
          <w:marRight w:val="0"/>
          <w:marTop w:val="75"/>
          <w:marBottom w:val="0"/>
          <w:divBdr>
            <w:top w:val="none" w:sz="0" w:space="0" w:color="auto"/>
            <w:left w:val="none" w:sz="0" w:space="0" w:color="auto"/>
            <w:bottom w:val="none" w:sz="0" w:space="0" w:color="auto"/>
            <w:right w:val="none" w:sz="0" w:space="0" w:color="auto"/>
          </w:divBdr>
          <w:divsChild>
            <w:div w:id="1741055519">
              <w:marLeft w:val="0"/>
              <w:marRight w:val="0"/>
              <w:marTop w:val="75"/>
              <w:marBottom w:val="0"/>
              <w:divBdr>
                <w:top w:val="none" w:sz="0" w:space="0" w:color="auto"/>
                <w:left w:val="none" w:sz="0" w:space="0" w:color="auto"/>
                <w:bottom w:val="none" w:sz="0" w:space="0" w:color="auto"/>
                <w:right w:val="none" w:sz="0" w:space="0" w:color="auto"/>
              </w:divBdr>
              <w:divsChild>
                <w:div w:id="277880282">
                  <w:marLeft w:val="0"/>
                  <w:marRight w:val="0"/>
                  <w:marTop w:val="75"/>
                  <w:marBottom w:val="75"/>
                  <w:divBdr>
                    <w:top w:val="none" w:sz="0" w:space="0" w:color="auto"/>
                    <w:left w:val="none" w:sz="0" w:space="0" w:color="auto"/>
                    <w:bottom w:val="none" w:sz="0" w:space="0" w:color="auto"/>
                    <w:right w:val="none" w:sz="0" w:space="0" w:color="auto"/>
                  </w:divBdr>
                </w:div>
                <w:div w:id="8424785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7137281">
          <w:marLeft w:val="0"/>
          <w:marRight w:val="0"/>
          <w:marTop w:val="75"/>
          <w:marBottom w:val="0"/>
          <w:divBdr>
            <w:top w:val="none" w:sz="0" w:space="0" w:color="auto"/>
            <w:left w:val="none" w:sz="0" w:space="0" w:color="auto"/>
            <w:bottom w:val="none" w:sz="0" w:space="0" w:color="auto"/>
            <w:right w:val="none" w:sz="0" w:space="0" w:color="auto"/>
          </w:divBdr>
          <w:divsChild>
            <w:div w:id="1677153817">
              <w:marLeft w:val="0"/>
              <w:marRight w:val="0"/>
              <w:marTop w:val="75"/>
              <w:marBottom w:val="0"/>
              <w:divBdr>
                <w:top w:val="none" w:sz="0" w:space="0" w:color="auto"/>
                <w:left w:val="none" w:sz="0" w:space="0" w:color="auto"/>
                <w:bottom w:val="none" w:sz="0" w:space="0" w:color="auto"/>
                <w:right w:val="none" w:sz="0" w:space="0" w:color="auto"/>
              </w:divBdr>
              <w:divsChild>
                <w:div w:id="1972708460">
                  <w:marLeft w:val="0"/>
                  <w:marRight w:val="0"/>
                  <w:marTop w:val="75"/>
                  <w:marBottom w:val="75"/>
                  <w:divBdr>
                    <w:top w:val="none" w:sz="0" w:space="0" w:color="auto"/>
                    <w:left w:val="none" w:sz="0" w:space="0" w:color="auto"/>
                    <w:bottom w:val="none" w:sz="0" w:space="0" w:color="auto"/>
                    <w:right w:val="none" w:sz="0" w:space="0" w:color="auto"/>
                  </w:divBdr>
                </w:div>
                <w:div w:id="8775507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6188055">
          <w:marLeft w:val="0"/>
          <w:marRight w:val="0"/>
          <w:marTop w:val="75"/>
          <w:marBottom w:val="0"/>
          <w:divBdr>
            <w:top w:val="none" w:sz="0" w:space="0" w:color="auto"/>
            <w:left w:val="none" w:sz="0" w:space="0" w:color="auto"/>
            <w:bottom w:val="none" w:sz="0" w:space="0" w:color="auto"/>
            <w:right w:val="none" w:sz="0" w:space="0" w:color="auto"/>
          </w:divBdr>
          <w:divsChild>
            <w:div w:id="1305701708">
              <w:marLeft w:val="0"/>
              <w:marRight w:val="0"/>
              <w:marTop w:val="75"/>
              <w:marBottom w:val="0"/>
              <w:divBdr>
                <w:top w:val="none" w:sz="0" w:space="0" w:color="auto"/>
                <w:left w:val="none" w:sz="0" w:space="0" w:color="auto"/>
                <w:bottom w:val="none" w:sz="0" w:space="0" w:color="auto"/>
                <w:right w:val="none" w:sz="0" w:space="0" w:color="auto"/>
              </w:divBdr>
              <w:divsChild>
                <w:div w:id="883910271">
                  <w:marLeft w:val="0"/>
                  <w:marRight w:val="0"/>
                  <w:marTop w:val="75"/>
                  <w:marBottom w:val="75"/>
                  <w:divBdr>
                    <w:top w:val="none" w:sz="0" w:space="0" w:color="auto"/>
                    <w:left w:val="none" w:sz="0" w:space="0" w:color="auto"/>
                    <w:bottom w:val="none" w:sz="0" w:space="0" w:color="auto"/>
                    <w:right w:val="none" w:sz="0" w:space="0" w:color="auto"/>
                  </w:divBdr>
                </w:div>
                <w:div w:id="10402815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657946">
          <w:marLeft w:val="0"/>
          <w:marRight w:val="0"/>
          <w:marTop w:val="75"/>
          <w:marBottom w:val="0"/>
          <w:divBdr>
            <w:top w:val="none" w:sz="0" w:space="0" w:color="auto"/>
            <w:left w:val="none" w:sz="0" w:space="0" w:color="auto"/>
            <w:bottom w:val="none" w:sz="0" w:space="0" w:color="auto"/>
            <w:right w:val="none" w:sz="0" w:space="0" w:color="auto"/>
          </w:divBdr>
          <w:divsChild>
            <w:div w:id="2135754182">
              <w:marLeft w:val="0"/>
              <w:marRight w:val="0"/>
              <w:marTop w:val="75"/>
              <w:marBottom w:val="0"/>
              <w:divBdr>
                <w:top w:val="none" w:sz="0" w:space="0" w:color="auto"/>
                <w:left w:val="none" w:sz="0" w:space="0" w:color="auto"/>
                <w:bottom w:val="none" w:sz="0" w:space="0" w:color="auto"/>
                <w:right w:val="none" w:sz="0" w:space="0" w:color="auto"/>
              </w:divBdr>
              <w:divsChild>
                <w:div w:id="1956476176">
                  <w:marLeft w:val="0"/>
                  <w:marRight w:val="0"/>
                  <w:marTop w:val="75"/>
                  <w:marBottom w:val="75"/>
                  <w:divBdr>
                    <w:top w:val="none" w:sz="0" w:space="0" w:color="auto"/>
                    <w:left w:val="none" w:sz="0" w:space="0" w:color="auto"/>
                    <w:bottom w:val="none" w:sz="0" w:space="0" w:color="auto"/>
                    <w:right w:val="none" w:sz="0" w:space="0" w:color="auto"/>
                  </w:divBdr>
                </w:div>
                <w:div w:id="426845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18349127">
          <w:marLeft w:val="0"/>
          <w:marRight w:val="0"/>
          <w:marTop w:val="75"/>
          <w:marBottom w:val="0"/>
          <w:divBdr>
            <w:top w:val="none" w:sz="0" w:space="0" w:color="auto"/>
            <w:left w:val="none" w:sz="0" w:space="0" w:color="auto"/>
            <w:bottom w:val="none" w:sz="0" w:space="0" w:color="auto"/>
            <w:right w:val="none" w:sz="0" w:space="0" w:color="auto"/>
          </w:divBdr>
          <w:divsChild>
            <w:div w:id="831530635">
              <w:marLeft w:val="0"/>
              <w:marRight w:val="0"/>
              <w:marTop w:val="75"/>
              <w:marBottom w:val="0"/>
              <w:divBdr>
                <w:top w:val="none" w:sz="0" w:space="0" w:color="auto"/>
                <w:left w:val="none" w:sz="0" w:space="0" w:color="auto"/>
                <w:bottom w:val="none" w:sz="0" w:space="0" w:color="auto"/>
                <w:right w:val="none" w:sz="0" w:space="0" w:color="auto"/>
              </w:divBdr>
              <w:divsChild>
                <w:div w:id="1086921306">
                  <w:marLeft w:val="0"/>
                  <w:marRight w:val="0"/>
                  <w:marTop w:val="75"/>
                  <w:marBottom w:val="75"/>
                  <w:divBdr>
                    <w:top w:val="none" w:sz="0" w:space="0" w:color="auto"/>
                    <w:left w:val="none" w:sz="0" w:space="0" w:color="auto"/>
                    <w:bottom w:val="none" w:sz="0" w:space="0" w:color="auto"/>
                    <w:right w:val="none" w:sz="0" w:space="0" w:color="auto"/>
                  </w:divBdr>
                </w:div>
                <w:div w:id="21354377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9850160">
          <w:marLeft w:val="0"/>
          <w:marRight w:val="0"/>
          <w:marTop w:val="75"/>
          <w:marBottom w:val="0"/>
          <w:divBdr>
            <w:top w:val="none" w:sz="0" w:space="0" w:color="auto"/>
            <w:left w:val="none" w:sz="0" w:space="0" w:color="auto"/>
            <w:bottom w:val="none" w:sz="0" w:space="0" w:color="auto"/>
            <w:right w:val="none" w:sz="0" w:space="0" w:color="auto"/>
          </w:divBdr>
          <w:divsChild>
            <w:div w:id="1899197696">
              <w:marLeft w:val="0"/>
              <w:marRight w:val="0"/>
              <w:marTop w:val="75"/>
              <w:marBottom w:val="0"/>
              <w:divBdr>
                <w:top w:val="none" w:sz="0" w:space="0" w:color="auto"/>
                <w:left w:val="none" w:sz="0" w:space="0" w:color="auto"/>
                <w:bottom w:val="none" w:sz="0" w:space="0" w:color="auto"/>
                <w:right w:val="none" w:sz="0" w:space="0" w:color="auto"/>
              </w:divBdr>
              <w:divsChild>
                <w:div w:id="460418566">
                  <w:marLeft w:val="0"/>
                  <w:marRight w:val="0"/>
                  <w:marTop w:val="75"/>
                  <w:marBottom w:val="75"/>
                  <w:divBdr>
                    <w:top w:val="none" w:sz="0" w:space="0" w:color="auto"/>
                    <w:left w:val="none" w:sz="0" w:space="0" w:color="auto"/>
                    <w:bottom w:val="none" w:sz="0" w:space="0" w:color="auto"/>
                    <w:right w:val="none" w:sz="0" w:space="0" w:color="auto"/>
                  </w:divBdr>
                </w:div>
                <w:div w:id="20707649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5813674">
          <w:marLeft w:val="0"/>
          <w:marRight w:val="0"/>
          <w:marTop w:val="75"/>
          <w:marBottom w:val="0"/>
          <w:divBdr>
            <w:top w:val="none" w:sz="0" w:space="0" w:color="auto"/>
            <w:left w:val="none" w:sz="0" w:space="0" w:color="auto"/>
            <w:bottom w:val="none" w:sz="0" w:space="0" w:color="auto"/>
            <w:right w:val="none" w:sz="0" w:space="0" w:color="auto"/>
          </w:divBdr>
          <w:divsChild>
            <w:div w:id="1280992103">
              <w:marLeft w:val="0"/>
              <w:marRight w:val="0"/>
              <w:marTop w:val="75"/>
              <w:marBottom w:val="0"/>
              <w:divBdr>
                <w:top w:val="none" w:sz="0" w:space="0" w:color="auto"/>
                <w:left w:val="none" w:sz="0" w:space="0" w:color="auto"/>
                <w:bottom w:val="none" w:sz="0" w:space="0" w:color="auto"/>
                <w:right w:val="none" w:sz="0" w:space="0" w:color="auto"/>
              </w:divBdr>
              <w:divsChild>
                <w:div w:id="1102456488">
                  <w:marLeft w:val="0"/>
                  <w:marRight w:val="0"/>
                  <w:marTop w:val="75"/>
                  <w:marBottom w:val="75"/>
                  <w:divBdr>
                    <w:top w:val="none" w:sz="0" w:space="0" w:color="auto"/>
                    <w:left w:val="none" w:sz="0" w:space="0" w:color="auto"/>
                    <w:bottom w:val="none" w:sz="0" w:space="0" w:color="auto"/>
                    <w:right w:val="none" w:sz="0" w:space="0" w:color="auto"/>
                  </w:divBdr>
                </w:div>
                <w:div w:id="241991083">
                  <w:marLeft w:val="0"/>
                  <w:marRight w:val="0"/>
                  <w:marTop w:val="75"/>
                  <w:marBottom w:val="0"/>
                  <w:divBdr>
                    <w:top w:val="none" w:sz="0" w:space="0" w:color="auto"/>
                    <w:left w:val="none" w:sz="0" w:space="0" w:color="auto"/>
                    <w:bottom w:val="none" w:sz="0" w:space="0" w:color="auto"/>
                    <w:right w:val="none" w:sz="0" w:space="0" w:color="auto"/>
                  </w:divBdr>
                </w:div>
                <w:div w:id="1545170790">
                  <w:marLeft w:val="0"/>
                  <w:marRight w:val="0"/>
                  <w:marTop w:val="75"/>
                  <w:marBottom w:val="0"/>
                  <w:divBdr>
                    <w:top w:val="none" w:sz="0" w:space="0" w:color="auto"/>
                    <w:left w:val="none" w:sz="0" w:space="0" w:color="auto"/>
                    <w:bottom w:val="none" w:sz="0" w:space="0" w:color="auto"/>
                    <w:right w:val="none" w:sz="0" w:space="0" w:color="auto"/>
                  </w:divBdr>
                  <w:divsChild>
                    <w:div w:id="1657151893">
                      <w:marLeft w:val="0"/>
                      <w:marRight w:val="0"/>
                      <w:marTop w:val="75"/>
                      <w:marBottom w:val="0"/>
                      <w:divBdr>
                        <w:top w:val="none" w:sz="0" w:space="0" w:color="auto"/>
                        <w:left w:val="none" w:sz="0" w:space="0" w:color="auto"/>
                        <w:bottom w:val="none" w:sz="0" w:space="0" w:color="auto"/>
                        <w:right w:val="none" w:sz="0" w:space="0" w:color="auto"/>
                      </w:divBdr>
                      <w:divsChild>
                        <w:div w:id="247926057">
                          <w:marLeft w:val="0"/>
                          <w:marRight w:val="0"/>
                          <w:marTop w:val="75"/>
                          <w:marBottom w:val="0"/>
                          <w:divBdr>
                            <w:top w:val="none" w:sz="0" w:space="0" w:color="auto"/>
                            <w:left w:val="none" w:sz="0" w:space="0" w:color="auto"/>
                            <w:bottom w:val="none" w:sz="0" w:space="0" w:color="auto"/>
                            <w:right w:val="none" w:sz="0" w:space="0" w:color="auto"/>
                          </w:divBdr>
                          <w:divsChild>
                            <w:div w:id="1554389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886633">
          <w:marLeft w:val="0"/>
          <w:marRight w:val="0"/>
          <w:marTop w:val="75"/>
          <w:marBottom w:val="0"/>
          <w:divBdr>
            <w:top w:val="none" w:sz="0" w:space="0" w:color="auto"/>
            <w:left w:val="none" w:sz="0" w:space="0" w:color="auto"/>
            <w:bottom w:val="none" w:sz="0" w:space="0" w:color="auto"/>
            <w:right w:val="none" w:sz="0" w:space="0" w:color="auto"/>
          </w:divBdr>
          <w:divsChild>
            <w:div w:id="925961176">
              <w:marLeft w:val="0"/>
              <w:marRight w:val="0"/>
              <w:marTop w:val="75"/>
              <w:marBottom w:val="0"/>
              <w:divBdr>
                <w:top w:val="none" w:sz="0" w:space="0" w:color="auto"/>
                <w:left w:val="none" w:sz="0" w:space="0" w:color="auto"/>
                <w:bottom w:val="none" w:sz="0" w:space="0" w:color="auto"/>
                <w:right w:val="none" w:sz="0" w:space="0" w:color="auto"/>
              </w:divBdr>
              <w:divsChild>
                <w:div w:id="985744365">
                  <w:marLeft w:val="0"/>
                  <w:marRight w:val="0"/>
                  <w:marTop w:val="75"/>
                  <w:marBottom w:val="75"/>
                  <w:divBdr>
                    <w:top w:val="none" w:sz="0" w:space="0" w:color="auto"/>
                    <w:left w:val="none" w:sz="0" w:space="0" w:color="auto"/>
                    <w:bottom w:val="none" w:sz="0" w:space="0" w:color="auto"/>
                    <w:right w:val="none" w:sz="0" w:space="0" w:color="auto"/>
                  </w:divBdr>
                </w:div>
                <w:div w:id="18176058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5380211">
          <w:marLeft w:val="0"/>
          <w:marRight w:val="0"/>
          <w:marTop w:val="75"/>
          <w:marBottom w:val="0"/>
          <w:divBdr>
            <w:top w:val="none" w:sz="0" w:space="0" w:color="auto"/>
            <w:left w:val="none" w:sz="0" w:space="0" w:color="auto"/>
            <w:bottom w:val="none" w:sz="0" w:space="0" w:color="auto"/>
            <w:right w:val="none" w:sz="0" w:space="0" w:color="auto"/>
          </w:divBdr>
          <w:divsChild>
            <w:div w:id="1741322365">
              <w:marLeft w:val="0"/>
              <w:marRight w:val="0"/>
              <w:marTop w:val="75"/>
              <w:marBottom w:val="0"/>
              <w:divBdr>
                <w:top w:val="none" w:sz="0" w:space="0" w:color="auto"/>
                <w:left w:val="none" w:sz="0" w:space="0" w:color="auto"/>
                <w:bottom w:val="none" w:sz="0" w:space="0" w:color="auto"/>
                <w:right w:val="none" w:sz="0" w:space="0" w:color="auto"/>
              </w:divBdr>
              <w:divsChild>
                <w:div w:id="1104494492">
                  <w:marLeft w:val="0"/>
                  <w:marRight w:val="0"/>
                  <w:marTop w:val="75"/>
                  <w:marBottom w:val="75"/>
                  <w:divBdr>
                    <w:top w:val="none" w:sz="0" w:space="0" w:color="auto"/>
                    <w:left w:val="none" w:sz="0" w:space="0" w:color="auto"/>
                    <w:bottom w:val="none" w:sz="0" w:space="0" w:color="auto"/>
                    <w:right w:val="none" w:sz="0" w:space="0" w:color="auto"/>
                  </w:divBdr>
                </w:div>
                <w:div w:id="16418395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3630038">
          <w:marLeft w:val="0"/>
          <w:marRight w:val="0"/>
          <w:marTop w:val="75"/>
          <w:marBottom w:val="0"/>
          <w:divBdr>
            <w:top w:val="none" w:sz="0" w:space="0" w:color="auto"/>
            <w:left w:val="none" w:sz="0" w:space="0" w:color="auto"/>
            <w:bottom w:val="none" w:sz="0" w:space="0" w:color="auto"/>
            <w:right w:val="none" w:sz="0" w:space="0" w:color="auto"/>
          </w:divBdr>
          <w:divsChild>
            <w:div w:id="606545471">
              <w:marLeft w:val="0"/>
              <w:marRight w:val="0"/>
              <w:marTop w:val="75"/>
              <w:marBottom w:val="0"/>
              <w:divBdr>
                <w:top w:val="none" w:sz="0" w:space="0" w:color="auto"/>
                <w:left w:val="none" w:sz="0" w:space="0" w:color="auto"/>
                <w:bottom w:val="none" w:sz="0" w:space="0" w:color="auto"/>
                <w:right w:val="none" w:sz="0" w:space="0" w:color="auto"/>
              </w:divBdr>
              <w:divsChild>
                <w:div w:id="40331553">
                  <w:marLeft w:val="0"/>
                  <w:marRight w:val="0"/>
                  <w:marTop w:val="75"/>
                  <w:marBottom w:val="75"/>
                  <w:divBdr>
                    <w:top w:val="none" w:sz="0" w:space="0" w:color="auto"/>
                    <w:left w:val="none" w:sz="0" w:space="0" w:color="auto"/>
                    <w:bottom w:val="none" w:sz="0" w:space="0" w:color="auto"/>
                    <w:right w:val="none" w:sz="0" w:space="0" w:color="auto"/>
                  </w:divBdr>
                </w:div>
                <w:div w:id="1132288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34856821">
          <w:marLeft w:val="0"/>
          <w:marRight w:val="0"/>
          <w:marTop w:val="75"/>
          <w:marBottom w:val="0"/>
          <w:divBdr>
            <w:top w:val="none" w:sz="0" w:space="0" w:color="auto"/>
            <w:left w:val="none" w:sz="0" w:space="0" w:color="auto"/>
            <w:bottom w:val="none" w:sz="0" w:space="0" w:color="auto"/>
            <w:right w:val="none" w:sz="0" w:space="0" w:color="auto"/>
          </w:divBdr>
          <w:divsChild>
            <w:div w:id="1671563343">
              <w:marLeft w:val="0"/>
              <w:marRight w:val="0"/>
              <w:marTop w:val="75"/>
              <w:marBottom w:val="0"/>
              <w:divBdr>
                <w:top w:val="none" w:sz="0" w:space="0" w:color="auto"/>
                <w:left w:val="none" w:sz="0" w:space="0" w:color="auto"/>
                <w:bottom w:val="none" w:sz="0" w:space="0" w:color="auto"/>
                <w:right w:val="none" w:sz="0" w:space="0" w:color="auto"/>
              </w:divBdr>
              <w:divsChild>
                <w:div w:id="2014994265">
                  <w:marLeft w:val="0"/>
                  <w:marRight w:val="0"/>
                  <w:marTop w:val="75"/>
                  <w:marBottom w:val="75"/>
                  <w:divBdr>
                    <w:top w:val="none" w:sz="0" w:space="0" w:color="auto"/>
                    <w:left w:val="none" w:sz="0" w:space="0" w:color="auto"/>
                    <w:bottom w:val="none" w:sz="0" w:space="0" w:color="auto"/>
                    <w:right w:val="none" w:sz="0" w:space="0" w:color="auto"/>
                  </w:divBdr>
                </w:div>
                <w:div w:id="2035112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geo6-vpr.sdamgia.ru/problem?id=648" TargetMode="External"/><Relationship Id="rId26" Type="http://schemas.openxmlformats.org/officeDocument/2006/relationships/hyperlink" Target="https://geo6-vpr.sdamgia.ru/problem?id=285" TargetMode="External"/><Relationship Id="rId39" Type="http://schemas.openxmlformats.org/officeDocument/2006/relationships/control" Target="activeX/activeX11.xml"/><Relationship Id="rId21" Type="http://schemas.openxmlformats.org/officeDocument/2006/relationships/hyperlink" Target="https://geo6-vpr.sdamgia.ru/problem?id=284" TargetMode="External"/><Relationship Id="rId34" Type="http://schemas.openxmlformats.org/officeDocument/2006/relationships/control" Target="activeX/activeX8.xml"/><Relationship Id="rId42" Type="http://schemas.openxmlformats.org/officeDocument/2006/relationships/image" Target="media/image13.png"/><Relationship Id="rId47" Type="http://schemas.openxmlformats.org/officeDocument/2006/relationships/hyperlink" Target="https://geo6-vpr.sdamgia.ru/problem?id=619" TargetMode="External"/><Relationship Id="rId50" Type="http://schemas.openxmlformats.org/officeDocument/2006/relationships/control" Target="activeX/activeX14.xml"/><Relationship Id="rId55" Type="http://schemas.openxmlformats.org/officeDocument/2006/relationships/image" Target="media/image17.png"/><Relationship Id="rId7" Type="http://schemas.openxmlformats.org/officeDocument/2006/relationships/image" Target="media/image2.wmf"/><Relationship Id="rId12" Type="http://schemas.openxmlformats.org/officeDocument/2006/relationships/hyperlink" Target="https://geo6-vpr.sdamgia.ru/problem?id=291" TargetMode="External"/><Relationship Id="rId17" Type="http://schemas.openxmlformats.org/officeDocument/2006/relationships/image" Target="media/image6.png"/><Relationship Id="rId25" Type="http://schemas.openxmlformats.org/officeDocument/2006/relationships/control" Target="activeX/activeX4.xml"/><Relationship Id="rId33" Type="http://schemas.openxmlformats.org/officeDocument/2006/relationships/control" Target="activeX/activeX7.xml"/><Relationship Id="rId38" Type="http://schemas.openxmlformats.org/officeDocument/2006/relationships/image" Target="media/image12.png"/><Relationship Id="rId46" Type="http://schemas.openxmlformats.org/officeDocument/2006/relationships/hyperlink" Target="https://geo6-vpr.sdamgia.ru/problem?id=618"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eo6-vpr.sdamgia.ru/problem?id=647" TargetMode="External"/><Relationship Id="rId20" Type="http://schemas.openxmlformats.org/officeDocument/2006/relationships/image" Target="media/image7.png"/><Relationship Id="rId29" Type="http://schemas.openxmlformats.org/officeDocument/2006/relationships/hyperlink" Target="https://geo6-vpr.sdamgia.ru/problem?id=733" TargetMode="External"/><Relationship Id="rId41" Type="http://schemas.openxmlformats.org/officeDocument/2006/relationships/hyperlink" Target="https://geo6-vpr.sdamgia.ru/problem?id=715" TargetMode="External"/><Relationship Id="rId54" Type="http://schemas.openxmlformats.org/officeDocument/2006/relationships/hyperlink" Target="https://geo6-vpr.sdamgia.ru/problem?id=68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control" Target="activeX/activeX3.xml"/><Relationship Id="rId32" Type="http://schemas.openxmlformats.org/officeDocument/2006/relationships/control" Target="activeX/activeX6.xml"/><Relationship Id="rId37" Type="http://schemas.openxmlformats.org/officeDocument/2006/relationships/hyperlink" Target="https://geo6-vpr.sdamgia.ru/problem?id=734" TargetMode="External"/><Relationship Id="rId40" Type="http://schemas.openxmlformats.org/officeDocument/2006/relationships/control" Target="activeX/activeX12.xml"/><Relationship Id="rId45" Type="http://schemas.openxmlformats.org/officeDocument/2006/relationships/hyperlink" Target="https://geo6-vpr.sdamgia.ru/problem?id=508" TargetMode="External"/><Relationship Id="rId53" Type="http://schemas.openxmlformats.org/officeDocument/2006/relationships/control" Target="activeX/activeX16.xml"/><Relationship Id="rId58" Type="http://schemas.openxmlformats.org/officeDocument/2006/relationships/hyperlink" Target="mailto:maria.utkina97@mail.ru" TargetMode="External"/><Relationship Id="rId5" Type="http://schemas.openxmlformats.org/officeDocument/2006/relationships/hyperlink" Target="https://geo6-vpr.sdamgia.ru/problem?id=221" TargetMode="Externa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hyperlink" Target="https://geo6-vpr.sdamgia.ru/problem?id=294" TargetMode="External"/><Relationship Id="rId36" Type="http://schemas.openxmlformats.org/officeDocument/2006/relationships/control" Target="activeX/activeX10.xml"/><Relationship Id="rId49" Type="http://schemas.openxmlformats.org/officeDocument/2006/relationships/control" Target="activeX/activeX13.xml"/><Relationship Id="rId57" Type="http://schemas.openxmlformats.org/officeDocument/2006/relationships/hyperlink" Target="https://geo6-vpr.sdamgia.ru/problem?id=602" TargetMode="External"/><Relationship Id="rId10" Type="http://schemas.openxmlformats.org/officeDocument/2006/relationships/hyperlink" Target="https://geo6-vpr.sdamgia.ru/problem?id=230" TargetMode="External"/><Relationship Id="rId19" Type="http://schemas.openxmlformats.org/officeDocument/2006/relationships/hyperlink" Target="https://geo6-vpr.sdamgia.ru/problem?id=649" TargetMode="External"/><Relationship Id="rId31" Type="http://schemas.openxmlformats.org/officeDocument/2006/relationships/control" Target="activeX/activeX5.xml"/><Relationship Id="rId44" Type="http://schemas.openxmlformats.org/officeDocument/2006/relationships/image" Target="media/image14.png"/><Relationship Id="rId52" Type="http://schemas.openxmlformats.org/officeDocument/2006/relationships/control" Target="activeX/activeX15.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hyperlink" Target="https://geo6-vpr.sdamgia.ru/problem?id=282"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1.wmf"/><Relationship Id="rId35" Type="http://schemas.openxmlformats.org/officeDocument/2006/relationships/control" Target="activeX/activeX9.xml"/><Relationship Id="rId43" Type="http://schemas.openxmlformats.org/officeDocument/2006/relationships/hyperlink" Target="https://geo6-vpr.sdamgia.ru/problem?id=716" TargetMode="External"/><Relationship Id="rId48" Type="http://schemas.openxmlformats.org/officeDocument/2006/relationships/image" Target="media/image15.png"/><Relationship Id="rId56" Type="http://schemas.openxmlformats.org/officeDocument/2006/relationships/hyperlink" Target="https://geo6-vpr.sdamgia.ru/problem?id=601" TargetMode="External"/><Relationship Id="rId8" Type="http://schemas.openxmlformats.org/officeDocument/2006/relationships/control" Target="activeX/activeX1.xml"/><Relationship Id="rId51" Type="http://schemas.openxmlformats.org/officeDocument/2006/relationships/image" Target="media/image16.png"/><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1522</Words>
  <Characters>8681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2020-04-14T16:21:00Z</dcterms:created>
  <dcterms:modified xsi:type="dcterms:W3CDTF">2020-04-14T16:37:00Z</dcterms:modified>
</cp:coreProperties>
</file>