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41" w:rsidRDefault="004B1941" w:rsidP="008A67EF">
      <w:pPr>
        <w:rPr>
          <w:rFonts w:ascii="Times New Roman" w:hAnsi="Times New Roman" w:cs="Times New Roman"/>
          <w:b/>
          <w:sz w:val="28"/>
          <w:szCs w:val="28"/>
        </w:rPr>
      </w:pPr>
      <w:r w:rsidRPr="004B1941">
        <w:rPr>
          <w:rFonts w:ascii="Times New Roman" w:hAnsi="Times New Roman" w:cs="Times New Roman"/>
          <w:b/>
          <w:sz w:val="28"/>
          <w:szCs w:val="28"/>
        </w:rPr>
        <w:t xml:space="preserve">14.04.2020    </w:t>
      </w:r>
      <w:r w:rsidR="008A67E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B194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A67EF"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4B1941" w:rsidRDefault="004B1941" w:rsidP="004B1941">
      <w:pPr>
        <w:rPr>
          <w:rFonts w:ascii="Times New Roman" w:hAnsi="Times New Roman" w:cs="Times New Roman"/>
          <w:sz w:val="28"/>
          <w:szCs w:val="28"/>
        </w:rPr>
      </w:pPr>
    </w:p>
    <w:p w:rsidR="008A67EF" w:rsidRPr="008A67EF" w:rsidRDefault="008A67EF" w:rsidP="008A67E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Подвижная игра – одна из потребностей растущего ребенка</w:t>
      </w:r>
      <w:r>
        <w:rPr>
          <w:sz w:val="28"/>
          <w:szCs w:val="28"/>
        </w:rPr>
        <w:t>.</w:t>
      </w:r>
    </w:p>
    <w:p w:rsidR="008A67EF" w:rsidRPr="008A67EF" w:rsidRDefault="008A67EF" w:rsidP="008A67E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В игре реализуются активное развитие мышечной системы, выход накопленной энергии, смекалка и ловкость.</w:t>
      </w:r>
    </w:p>
    <w:p w:rsidR="008A67EF" w:rsidRPr="008A67EF" w:rsidRDefault="008A67EF" w:rsidP="008A67E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Результат подвижной игры для детей состоит не только в выигрыше, хотя и это важно, но и в том, чтобы чувствовать радость движения, физических усилий при преодолении различных препятствий в игре.</w:t>
      </w:r>
    </w:p>
    <w:p w:rsidR="008A67EF" w:rsidRPr="008A67EF" w:rsidRDefault="008A67EF" w:rsidP="008A67E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Привлекательность подвижных игр – в их состязательном характере, в движении, наполненном каким-либо смыслом.</w:t>
      </w:r>
    </w:p>
    <w:p w:rsidR="008A67EF" w:rsidRPr="008A67EF" w:rsidRDefault="008A67EF" w:rsidP="008A67E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Особенно любят подвижную игру маленькие дети. У мальчиков и девочек младших классов не наблюдается резкой разницы в пристрастиях. Однако некоторые различия все же имеются. Так, девочки больше любят хороводные игры с ритмичными движениями, мальчики имеют некоторое преимущество в игре на скорость, с элементами борьбы, а также в играх с метанием мяча, биты и др. в цель и на дальность.</w:t>
      </w:r>
    </w:p>
    <w:p w:rsidR="008A67EF" w:rsidRPr="008A67EF" w:rsidRDefault="008A67EF" w:rsidP="008A67E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Подвижные игры могут быть малой, средней и большой подвижности, а также многоплановыми. Одни игры дают большую нагрузку ногам – например, такие как «Классики», игры со скакалкой. Другие развивают мышцы рук – многочисленные игры с мячом, битой и др. Третьи – универсальные: «включают в работу» весь организм ребенка.</w:t>
      </w:r>
    </w:p>
    <w:p w:rsidR="008A67EF" w:rsidRPr="008A67EF" w:rsidRDefault="008A67EF" w:rsidP="008A67E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b/>
          <w:bCs/>
          <w:sz w:val="28"/>
          <w:szCs w:val="28"/>
        </w:rPr>
        <w:t> Подготовка к игре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Подготавливая место для игры необходимо проверить все вокруг, чтобы ничего не мешало участникам и не могло нанести им травм.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Нельзя играть на проезжих дорогах. Игры с мячом проводить подальше от окон, мусорных ящиков, развешанного для сушки белья, клумб и грядок.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Играть нужно честно, дружно, соблюдая установленные правила.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Помнить о законе всех игр: один – за всех, и все – за одного. Ставить интересы команды выше своих.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Не горячиться, проявлять больше выдумки и смекалки.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Не сердиться, если в игре вас нечаянно толкнули или наступили на ногу.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Играть смело, с инициативой, согласуя действия с товарищами.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lastRenderedPageBreak/>
        <w:t>Чтобы играть не надоело, предлагать и вносить в игры новые правила, различные варианты игр.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Начиная игру, предварительно обсудить весь ее ход. Заранее спланированная игра помогает оценить свои силы, развивает чувство взаимопомощи.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Подчиняться капитану команды: в игре он старший.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В играх – поединках выбирать соперников, равных по силам.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Победив не зазнаваться (ведь можно играть и лучше). Не высмеивать проигравших. Помнить: в игре вы – соперники, вне игры – товарищи.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Проиграв не унывать. Поблагодарить победителя и постараться выиграть в следующей игре.</w:t>
      </w:r>
    </w:p>
    <w:p w:rsidR="008A67EF" w:rsidRPr="008A67EF" w:rsidRDefault="008A67EF" w:rsidP="008A67E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A67EF">
        <w:rPr>
          <w:sz w:val="28"/>
          <w:szCs w:val="28"/>
        </w:rPr>
        <w:t>Уважать и подчиняться решению судьи. Судьей должны быть довольны и победители и побежденные.</w:t>
      </w:r>
    </w:p>
    <w:p w:rsidR="00553331" w:rsidRDefault="00FB07C7" w:rsidP="008A6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7EF" w:rsidRDefault="008A67EF" w:rsidP="008A6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письменно задание в тетради.</w:t>
      </w:r>
    </w:p>
    <w:p w:rsidR="008A67EF" w:rsidRDefault="008A67EF" w:rsidP="008A6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любую подвижную игру по схеме:</w:t>
      </w:r>
    </w:p>
    <w:p w:rsidR="008A67EF" w:rsidRDefault="008A67EF" w:rsidP="008A6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игры;</w:t>
      </w:r>
    </w:p>
    <w:p w:rsidR="008A67EF" w:rsidRDefault="008A67EF" w:rsidP="008A6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правила;</w:t>
      </w:r>
    </w:p>
    <w:p w:rsidR="00FB07C7" w:rsidRDefault="008A67EF" w:rsidP="008A6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игры.</w:t>
      </w:r>
    </w:p>
    <w:p w:rsidR="00FB07C7" w:rsidRDefault="00FB07C7" w:rsidP="00FB07C7">
      <w:pPr>
        <w:rPr>
          <w:rFonts w:ascii="Times New Roman" w:hAnsi="Times New Roman" w:cs="Times New Roman"/>
          <w:sz w:val="28"/>
          <w:szCs w:val="28"/>
        </w:rPr>
      </w:pPr>
    </w:p>
    <w:p w:rsidR="00FB07C7" w:rsidRPr="00976BE4" w:rsidRDefault="00FB07C7" w:rsidP="00FB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8A67EF" w:rsidRPr="00FB07C7" w:rsidRDefault="008A67EF" w:rsidP="00FB07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67EF" w:rsidRPr="00FB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E7B3F"/>
    <w:multiLevelType w:val="multilevel"/>
    <w:tmpl w:val="02B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3"/>
    <w:rsid w:val="00404A2C"/>
    <w:rsid w:val="004706E3"/>
    <w:rsid w:val="004B1941"/>
    <w:rsid w:val="008A67EF"/>
    <w:rsid w:val="00DE110A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2020-04-13T14:20:00Z</dcterms:created>
  <dcterms:modified xsi:type="dcterms:W3CDTF">2020-04-13T14:42:00Z</dcterms:modified>
</cp:coreProperties>
</file>