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F" w:rsidRDefault="007A6984" w:rsidP="003F6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984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3F625F" w:rsidRPr="00DE3C37" w:rsidRDefault="003F625F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Тема</w:t>
      </w:r>
      <w:r w:rsidR="00DE3C37" w:rsidRPr="00DE3C37">
        <w:rPr>
          <w:rFonts w:ascii="Times New Roman" w:hAnsi="Times New Roman" w:cs="Times New Roman"/>
          <w:sz w:val="24"/>
          <w:szCs w:val="24"/>
        </w:rPr>
        <w:t>:</w:t>
      </w:r>
      <w:r w:rsidRPr="00DE3C37">
        <w:rPr>
          <w:rFonts w:ascii="Times New Roman" w:hAnsi="Times New Roman" w:cs="Times New Roman"/>
          <w:sz w:val="24"/>
          <w:szCs w:val="24"/>
        </w:rPr>
        <w:t xml:space="preserve"> «</w:t>
      </w:r>
      <w:r w:rsidR="00DE3C37" w:rsidRPr="00DE3C37">
        <w:rPr>
          <w:rFonts w:ascii="Times New Roman" w:hAnsi="Times New Roman" w:cs="Times New Roman"/>
          <w:sz w:val="24"/>
          <w:szCs w:val="24"/>
        </w:rPr>
        <w:t>Человек славен добрыми делами</w:t>
      </w:r>
      <w:r w:rsidRPr="00DE3C37">
        <w:rPr>
          <w:rFonts w:ascii="Times New Roman" w:hAnsi="Times New Roman" w:cs="Times New Roman"/>
          <w:sz w:val="24"/>
          <w:szCs w:val="24"/>
        </w:rPr>
        <w:t>»</w:t>
      </w:r>
    </w:p>
    <w:p w:rsidR="00DE3C37" w:rsidRPr="00DE3C37" w:rsidRDefault="00DE3C37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Материал учебника «Обществознание 6 класс» (Л.Н. Боголюбов) </w:t>
      </w:r>
    </w:p>
    <w:p w:rsidR="003F625F" w:rsidRPr="00DE3C37" w:rsidRDefault="00DE3C37" w:rsidP="003F6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Познакомьтесь с материалом учебника параграф №10</w:t>
      </w:r>
    </w:p>
    <w:p w:rsidR="00DE3C37" w:rsidRPr="00DE3C37" w:rsidRDefault="00DE3C37" w:rsidP="003F6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Прочитай текст из раздела «Путешествие в прошлое»</w:t>
      </w:r>
    </w:p>
    <w:p w:rsidR="00DE3C37" w:rsidRPr="00DE3C37" w:rsidRDefault="00DE3C37" w:rsidP="003F6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Используя материал учебника, письменно выполни задание на стр.89:</w:t>
      </w:r>
    </w:p>
    <w:p w:rsidR="00DE3C37" w:rsidRPr="00DE3C37" w:rsidRDefault="00DE3C37" w:rsidP="00DE3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Как ты думаешь, что мешает людям всегда действовать в соответствии с золотым правилом морали?</w:t>
      </w:r>
    </w:p>
    <w:p w:rsidR="00DE3C37" w:rsidRPr="00DE3C37" w:rsidRDefault="00DE3C37" w:rsidP="00DE3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Подбери пословицы, которые отражают смысл золотого правила морали, запиши.</w:t>
      </w:r>
    </w:p>
    <w:p w:rsidR="00DE3C37" w:rsidRPr="00DE3C37" w:rsidRDefault="00DE3C37" w:rsidP="00DE3C37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Посмотреть видеоматериал по данной теме можно на сайте </w:t>
      </w:r>
      <w:hyperlink r:id="rId5" w:history="1">
        <w:r w:rsidRPr="00DE3C37">
          <w:rPr>
            <w:rStyle w:val="a4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DE3C37" w:rsidRPr="00DE3C37" w:rsidRDefault="00DE3C37" w:rsidP="00DE3C37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 w:rsidRPr="00DE3C37"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 w:rsidRPr="00DE3C37">
        <w:rPr>
          <w:rFonts w:ascii="Times New Roman" w:hAnsi="Times New Roman" w:cs="Times New Roman"/>
          <w:sz w:val="24"/>
          <w:szCs w:val="24"/>
        </w:rPr>
        <w:t>0626@</w:t>
      </w:r>
      <w:r w:rsidRPr="00DE3C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3C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C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E3C37" w:rsidRPr="00DE3C37" w:rsidRDefault="00DE3C37" w:rsidP="00DE3C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25F" w:rsidRPr="003F625F" w:rsidRDefault="003F625F" w:rsidP="003F6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984" w:rsidRPr="007A6984" w:rsidRDefault="007A69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984" w:rsidRPr="007A6984" w:rsidSect="00DF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B78"/>
    <w:multiLevelType w:val="hybridMultilevel"/>
    <w:tmpl w:val="4B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84"/>
    <w:rsid w:val="003B73FA"/>
    <w:rsid w:val="003F625F"/>
    <w:rsid w:val="00547FA1"/>
    <w:rsid w:val="00656531"/>
    <w:rsid w:val="007A6984"/>
    <w:rsid w:val="009919D7"/>
    <w:rsid w:val="00A94637"/>
    <w:rsid w:val="00B61647"/>
    <w:rsid w:val="00DE3C37"/>
    <w:rsid w:val="00D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Company>Krokoz™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2020-04-02T06:21:00Z</dcterms:created>
  <dcterms:modified xsi:type="dcterms:W3CDTF">2020-04-07T11:14:00Z</dcterms:modified>
</cp:coreProperties>
</file>