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D" w:rsidRDefault="00A4333D" w:rsidP="007D0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D04D4" w:rsidRDefault="00A4333D" w:rsidP="007D0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>Тема «</w:t>
      </w:r>
      <w:r>
        <w:rPr>
          <w:rFonts w:ascii="Times New Roman" w:hAnsi="Times New Roman" w:cs="Times New Roman"/>
          <w:sz w:val="24"/>
          <w:szCs w:val="24"/>
        </w:rPr>
        <w:t xml:space="preserve"> Сочетания ЧК-ЧН</w:t>
      </w:r>
      <w:r w:rsidRPr="000134D1">
        <w:rPr>
          <w:rFonts w:ascii="Times New Roman" w:hAnsi="Times New Roman" w:cs="Times New Roman"/>
          <w:sz w:val="24"/>
          <w:szCs w:val="24"/>
        </w:rPr>
        <w:t>»</w:t>
      </w:r>
    </w:p>
    <w:p w:rsidR="004147C2" w:rsidRDefault="004147C2" w:rsidP="007D0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43 стр.137</w:t>
      </w:r>
    </w:p>
    <w:p w:rsidR="004147C2" w:rsidRDefault="004147C2" w:rsidP="00414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5" w:history="1">
        <w:r w:rsidRPr="000F3FEF">
          <w:rPr>
            <w:rStyle w:val="a4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A4333D" w:rsidRDefault="007D04D4" w:rsidP="007D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4D4">
        <w:rPr>
          <w:rFonts w:ascii="Times New Roman" w:hAnsi="Times New Roman" w:cs="Times New Roman"/>
          <w:sz w:val="24"/>
          <w:szCs w:val="24"/>
        </w:rPr>
        <w:t>№ 1 Р.Р. Объясни различие между спектаклем в театре и кинофильмом.</w:t>
      </w:r>
    </w:p>
    <w:p w:rsidR="007D04D4" w:rsidRDefault="007D04D4" w:rsidP="007D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Прочитай текст. Если не знаешь значение слова</w:t>
      </w:r>
      <w:r w:rsidR="00B76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обратиться?  Существуют толковые словари, которые объясняют значение слов или спроси у взрослых.</w:t>
      </w:r>
    </w:p>
    <w:p w:rsidR="007D04D4" w:rsidRDefault="00B76C83" w:rsidP="007D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="007D04D4">
        <w:rPr>
          <w:rFonts w:ascii="Times New Roman" w:hAnsi="Times New Roman" w:cs="Times New Roman"/>
          <w:sz w:val="24"/>
          <w:szCs w:val="24"/>
        </w:rPr>
        <w:t xml:space="preserve">Вспоминаем правила написания сочетания ЧК и ЧН </w:t>
      </w:r>
    </w:p>
    <w:p w:rsidR="007D04D4" w:rsidRDefault="007D04D4" w:rsidP="007D04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D4" w:rsidRDefault="007D04D4" w:rsidP="007D04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7D04D4" w:rsidRDefault="007D04D4" w:rsidP="007D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1.Упражнение №4.</w:t>
      </w:r>
      <w:r w:rsidR="004147C2">
        <w:rPr>
          <w:rFonts w:ascii="Times New Roman" w:hAnsi="Times New Roman" w:cs="Times New Roman"/>
          <w:sz w:val="24"/>
          <w:szCs w:val="24"/>
        </w:rPr>
        <w:t>стр.141</w:t>
      </w:r>
      <w:r>
        <w:rPr>
          <w:rFonts w:ascii="Times New Roman" w:hAnsi="Times New Roman" w:cs="Times New Roman"/>
          <w:sz w:val="24"/>
          <w:szCs w:val="24"/>
        </w:rPr>
        <w:t xml:space="preserve"> Выполни задание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7C2">
        <w:rPr>
          <w:rFonts w:ascii="Times New Roman" w:hAnsi="Times New Roman" w:cs="Times New Roman"/>
          <w:sz w:val="24"/>
          <w:szCs w:val="24"/>
        </w:rPr>
        <w:t>опираясь на образец рассуждения.</w:t>
      </w:r>
    </w:p>
    <w:p w:rsidR="004147C2" w:rsidRDefault="004147C2" w:rsidP="007D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Упражнение № 5стр.142 запиши слова в два столбика. (помним о согласных, которые всегда мягкие и о согласных, которые всегда твёрдые).</w:t>
      </w:r>
    </w:p>
    <w:p w:rsidR="007D04D4" w:rsidRDefault="004147C2" w:rsidP="007D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7D04D4">
        <w:rPr>
          <w:rFonts w:ascii="Times New Roman" w:hAnsi="Times New Roman" w:cs="Times New Roman"/>
          <w:sz w:val="24"/>
          <w:szCs w:val="24"/>
        </w:rPr>
        <w:t>. Упражнение № 6</w:t>
      </w:r>
      <w:r>
        <w:rPr>
          <w:rFonts w:ascii="Times New Roman" w:hAnsi="Times New Roman" w:cs="Times New Roman"/>
          <w:sz w:val="24"/>
          <w:szCs w:val="24"/>
        </w:rPr>
        <w:t xml:space="preserve"> стр.142</w:t>
      </w:r>
      <w:r w:rsidR="007D04D4">
        <w:rPr>
          <w:rFonts w:ascii="Times New Roman" w:hAnsi="Times New Roman" w:cs="Times New Roman"/>
          <w:sz w:val="24"/>
          <w:szCs w:val="24"/>
        </w:rPr>
        <w:t xml:space="preserve"> Спиши текст. Вспоминаем памятку по списыванию текста.</w:t>
      </w:r>
    </w:p>
    <w:p w:rsidR="00B846FD" w:rsidRDefault="00B846FD" w:rsidP="007D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Помним, что номер урока в учебнике совпадает с номером урока в </w:t>
      </w:r>
      <w:r w:rsidR="004147C2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тетради.</w:t>
      </w:r>
    </w:p>
    <w:p w:rsidR="00B846FD" w:rsidRPr="00D359A2" w:rsidRDefault="00B846FD" w:rsidP="00B8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D04D4" w:rsidRPr="007D04D4" w:rsidRDefault="007D04D4" w:rsidP="007D04D4">
      <w:pPr>
        <w:rPr>
          <w:rFonts w:ascii="Times New Roman" w:hAnsi="Times New Roman" w:cs="Times New Roman"/>
          <w:sz w:val="24"/>
          <w:szCs w:val="24"/>
        </w:rPr>
      </w:pPr>
    </w:p>
    <w:p w:rsidR="007D04D4" w:rsidRPr="000134D1" w:rsidRDefault="007D04D4" w:rsidP="00A4333D">
      <w:pPr>
        <w:rPr>
          <w:rFonts w:ascii="Times New Roman" w:hAnsi="Times New Roman" w:cs="Times New Roman"/>
          <w:sz w:val="24"/>
          <w:szCs w:val="24"/>
        </w:rPr>
      </w:pPr>
    </w:p>
    <w:p w:rsidR="009F0FD7" w:rsidRDefault="009F0FD7"/>
    <w:sectPr w:rsidR="009F0FD7" w:rsidSect="009F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07"/>
    <w:multiLevelType w:val="hybridMultilevel"/>
    <w:tmpl w:val="6F62A6B2"/>
    <w:lvl w:ilvl="0" w:tplc="A8F2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8408A"/>
    <w:multiLevelType w:val="hybridMultilevel"/>
    <w:tmpl w:val="9084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33D"/>
    <w:rsid w:val="0016408B"/>
    <w:rsid w:val="00324959"/>
    <w:rsid w:val="004147C2"/>
    <w:rsid w:val="004C6296"/>
    <w:rsid w:val="007D04D4"/>
    <w:rsid w:val="009F0FD7"/>
    <w:rsid w:val="00A4333D"/>
    <w:rsid w:val="00B76C83"/>
    <w:rsid w:val="00B8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2020-04-07T11:25:00Z</dcterms:created>
  <dcterms:modified xsi:type="dcterms:W3CDTF">2020-04-08T08:02:00Z</dcterms:modified>
</cp:coreProperties>
</file>