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582" w:rsidRPr="00925582" w:rsidRDefault="00925582" w:rsidP="00925582">
      <w:pPr>
        <w:spacing w:after="0" w:line="240" w:lineRule="auto"/>
        <w:jc w:val="center"/>
        <w:rPr>
          <w:rFonts w:ascii="Times New Roman" w:hAnsi="Times New Roman"/>
          <w:lang w:eastAsia="ru-RU"/>
        </w:rPr>
      </w:pPr>
      <w:r w:rsidRPr="00925582">
        <w:rPr>
          <w:rFonts w:ascii="Times New Roman" w:hAnsi="Times New Roman"/>
          <w:b/>
        </w:rPr>
        <w:t>Аннотация к рабочей программе по</w:t>
      </w:r>
      <w:r w:rsidRPr="00925582">
        <w:rPr>
          <w:rFonts w:ascii="Times New Roman" w:hAnsi="Times New Roman"/>
          <w:lang w:eastAsia="ru-RU"/>
        </w:rPr>
        <w:t xml:space="preserve">   </w:t>
      </w:r>
      <w:r w:rsidRPr="00925582">
        <w:rPr>
          <w:rFonts w:ascii="Times New Roman" w:hAnsi="Times New Roman"/>
          <w:b/>
          <w:sz w:val="24"/>
          <w:szCs w:val="24"/>
          <w:lang w:eastAsia="ru-RU"/>
        </w:rPr>
        <w:t>английскому языку</w:t>
      </w:r>
    </w:p>
    <w:p w:rsidR="00925582" w:rsidRPr="00C35643" w:rsidRDefault="00925582" w:rsidP="00925582">
      <w:pPr>
        <w:spacing w:after="0" w:line="240" w:lineRule="auto"/>
        <w:jc w:val="both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</w:t>
      </w:r>
      <w:r w:rsidRPr="00C35643">
        <w:rPr>
          <w:rFonts w:ascii="Times New Roman" w:hAnsi="Times New Roman"/>
          <w:sz w:val="24"/>
          <w:szCs w:val="24"/>
          <w:lang w:eastAsia="ru-RU"/>
        </w:rPr>
        <w:t>Рабочая программа основного общего образования по предмету «Англ</w:t>
      </w:r>
      <w:r>
        <w:rPr>
          <w:rFonts w:ascii="Times New Roman" w:hAnsi="Times New Roman"/>
          <w:sz w:val="24"/>
          <w:szCs w:val="24"/>
          <w:lang w:eastAsia="ru-RU"/>
        </w:rPr>
        <w:t>ийский язык» для обучающихся 10-11</w:t>
      </w:r>
      <w:r w:rsidRPr="00C35643">
        <w:rPr>
          <w:rFonts w:ascii="Times New Roman" w:hAnsi="Times New Roman"/>
          <w:sz w:val="24"/>
          <w:szCs w:val="24"/>
          <w:lang w:eastAsia="ru-RU"/>
        </w:rPr>
        <w:t xml:space="preserve"> классов общеобразовательных учреждений составлена </w:t>
      </w:r>
      <w:r w:rsidRPr="00C35643">
        <w:rPr>
          <w:rFonts w:ascii="Times New Roman" w:hAnsi="Times New Roman"/>
          <w:sz w:val="24"/>
          <w:szCs w:val="24"/>
        </w:rPr>
        <w:t xml:space="preserve">на основе Закона «Об образовании в Российской Федерации» №273 – ФЗ от 29.12.12 г., Федерального государственного образовательного стандарта основного общего образования (приказ № 1897 от 17. 12. 10 МО РФ),  «Примерных программ по учебным </w:t>
      </w:r>
      <w:r>
        <w:rPr>
          <w:rFonts w:ascii="Times New Roman" w:hAnsi="Times New Roman"/>
          <w:sz w:val="24"/>
          <w:szCs w:val="24"/>
        </w:rPr>
        <w:t>предметам. Иностранный язык. 10-11</w:t>
      </w:r>
      <w:r w:rsidRPr="00C35643">
        <w:rPr>
          <w:rFonts w:ascii="Times New Roman" w:hAnsi="Times New Roman"/>
          <w:sz w:val="24"/>
          <w:szCs w:val="24"/>
        </w:rPr>
        <w:t xml:space="preserve"> классы» (М.: Просвещение, 2010), УМК «</w:t>
      </w:r>
      <w:r w:rsidRPr="00C35643">
        <w:rPr>
          <w:rFonts w:ascii="Times New Roman" w:hAnsi="Times New Roman"/>
          <w:sz w:val="24"/>
          <w:szCs w:val="24"/>
          <w:lang w:val="en-US"/>
        </w:rPr>
        <w:t>Enjoy</w:t>
      </w:r>
      <w:r w:rsidRPr="00C35643">
        <w:rPr>
          <w:rFonts w:ascii="Times New Roman" w:hAnsi="Times New Roman"/>
          <w:sz w:val="24"/>
          <w:szCs w:val="24"/>
        </w:rPr>
        <w:t xml:space="preserve"> </w:t>
      </w:r>
      <w:r w:rsidRPr="00C35643">
        <w:rPr>
          <w:rFonts w:ascii="Times New Roman" w:hAnsi="Times New Roman"/>
          <w:sz w:val="24"/>
          <w:szCs w:val="24"/>
          <w:lang w:val="en-US"/>
        </w:rPr>
        <w:t>English</w:t>
      </w:r>
      <w:r w:rsidRPr="00C35643">
        <w:rPr>
          <w:rFonts w:ascii="Times New Roman" w:hAnsi="Times New Roman"/>
          <w:sz w:val="24"/>
          <w:szCs w:val="24"/>
        </w:rPr>
        <w:t xml:space="preserve">» М. З. </w:t>
      </w:r>
      <w:proofErr w:type="spellStart"/>
      <w:r w:rsidRPr="00C35643">
        <w:rPr>
          <w:rFonts w:ascii="Times New Roman" w:hAnsi="Times New Roman"/>
          <w:sz w:val="24"/>
          <w:szCs w:val="24"/>
        </w:rPr>
        <w:t>Биболетовой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, Н. В. Добрынина, Н. Н. </w:t>
      </w:r>
      <w:proofErr w:type="spellStart"/>
      <w:r w:rsidRPr="00C35643">
        <w:rPr>
          <w:rFonts w:ascii="Times New Roman" w:hAnsi="Times New Roman"/>
          <w:sz w:val="24"/>
          <w:szCs w:val="24"/>
        </w:rPr>
        <w:t>Трубаневой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для 10-11</w:t>
      </w:r>
      <w:r w:rsidRPr="00C35643">
        <w:rPr>
          <w:rFonts w:ascii="Times New Roman" w:hAnsi="Times New Roman"/>
          <w:spacing w:val="-1"/>
          <w:sz w:val="24"/>
          <w:szCs w:val="24"/>
        </w:rPr>
        <w:t xml:space="preserve"> классов. </w:t>
      </w:r>
    </w:p>
    <w:p w:rsidR="00925582" w:rsidRPr="00C35643" w:rsidRDefault="00925582" w:rsidP="00925582">
      <w:pPr>
        <w:pStyle w:val="21"/>
        <w:widowControl w:val="0"/>
        <w:tabs>
          <w:tab w:val="left" w:pos="708"/>
        </w:tabs>
        <w:ind w:righ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25582" w:rsidRDefault="00925582" w:rsidP="0092558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 xml:space="preserve">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C35643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мира. Английский язык расширяет лингвистический кругозор учащихся, способствует формированию культуры общения, содействует общему речевому развитию учащихся.</w:t>
      </w:r>
    </w:p>
    <w:p w:rsidR="00925582" w:rsidRPr="00C35643" w:rsidRDefault="00925582" w:rsidP="00925582">
      <w:pPr>
        <w:tabs>
          <w:tab w:val="left" w:pos="-1418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 xml:space="preserve">Английский язык входит в общеобразовательную область «Филология». Язык является важнейшим средством общения, без которого невозможно существование и развитие человеческого общества.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582" w:rsidRPr="00C35643" w:rsidRDefault="00925582" w:rsidP="0092558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Основное назначение английского языка состоит в формировании коммуникативной компетенции, т.е. способности и готовности осуществлять иноязычное межличностное и межкультурное общение с носителями языка.</w:t>
      </w:r>
    </w:p>
    <w:p w:rsidR="00925582" w:rsidRPr="00C35643" w:rsidRDefault="00925582" w:rsidP="0092558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 xml:space="preserve">Английский язык как учебный предмет характеризуется: </w:t>
      </w:r>
    </w:p>
    <w:p w:rsidR="00925582" w:rsidRPr="00C35643" w:rsidRDefault="00925582" w:rsidP="00925582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643">
        <w:rPr>
          <w:rFonts w:ascii="Times New Roman" w:hAnsi="Times New Roman"/>
          <w:sz w:val="24"/>
          <w:szCs w:val="24"/>
        </w:rPr>
        <w:t>межпредметностью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(содержанием речи на английском языке могут быть сведения из разных областей знания, например, литературы, искусства, истории, географии, математики и др.); </w:t>
      </w:r>
    </w:p>
    <w:p w:rsidR="00925582" w:rsidRPr="00C35643" w:rsidRDefault="00925582" w:rsidP="009255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643">
        <w:rPr>
          <w:rFonts w:ascii="Times New Roman" w:hAnsi="Times New Roman"/>
          <w:sz w:val="24"/>
          <w:szCs w:val="24"/>
        </w:rPr>
        <w:t>многоуровневостью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(с одной стороны необходимо овладение различными языковыми средствами, соотносящимися с аспектами языка: лексическим, грамматическим, фонетическим, с другой -  умениями в четырех видах речевой деятельности); </w:t>
      </w:r>
    </w:p>
    <w:p w:rsidR="00925582" w:rsidRPr="00C35643" w:rsidRDefault="00925582" w:rsidP="0092558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643">
        <w:rPr>
          <w:rFonts w:ascii="Times New Roman" w:hAnsi="Times New Roman"/>
          <w:sz w:val="24"/>
          <w:szCs w:val="24"/>
        </w:rPr>
        <w:t>полифункциональностью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(может выступать как цель обучения и как средство приобретения сведений в самых различных областях знания).</w:t>
      </w:r>
    </w:p>
    <w:p w:rsidR="00925582" w:rsidRPr="00C35643" w:rsidRDefault="00925582" w:rsidP="00925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 xml:space="preserve">Являясь существенным элементом культуры народа – носителя данного языка и средством передачи ее другим, английский язык способствует формированию у школьников целостной картины мира. Владение английским языком повышает уровень гуманитарного образования школьников, способствует формированию личности и ее социальной адаптации к условиям постоянно меняющегося поликультурного, </w:t>
      </w:r>
      <w:proofErr w:type="spellStart"/>
      <w:r w:rsidRPr="00C35643">
        <w:rPr>
          <w:rFonts w:ascii="Times New Roman" w:hAnsi="Times New Roman"/>
          <w:sz w:val="24"/>
          <w:szCs w:val="24"/>
        </w:rPr>
        <w:t>полиязычного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мира. </w:t>
      </w:r>
    </w:p>
    <w:p w:rsidR="00925582" w:rsidRPr="00C35643" w:rsidRDefault="00925582" w:rsidP="00925582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Английский язык расширяет лингвистический кругозор учащихся, способствует формированию культуры общения, содействует общему речевому развитию учащихся. В этом проявляется взаимодействие всех языковых учебных предметов, способствующих формированию основ филологического образования школьников.</w:t>
      </w:r>
    </w:p>
    <w:p w:rsidR="00925582" w:rsidRPr="00925582" w:rsidRDefault="00925582" w:rsidP="00925582">
      <w:pPr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 xml:space="preserve">Примерная программа нацелена на  реализацию личностно-ориентированного, коммуникативно-когнитивного, </w:t>
      </w:r>
      <w:proofErr w:type="spellStart"/>
      <w:r w:rsidRPr="00C35643">
        <w:rPr>
          <w:rFonts w:ascii="Times New Roman" w:hAnsi="Times New Roman"/>
          <w:sz w:val="24"/>
          <w:szCs w:val="24"/>
        </w:rPr>
        <w:t>социокультурного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и  </w:t>
      </w:r>
      <w:proofErr w:type="spellStart"/>
      <w:r w:rsidRPr="00C35643">
        <w:rPr>
          <w:rFonts w:ascii="Times New Roman" w:hAnsi="Times New Roman"/>
          <w:sz w:val="24"/>
          <w:szCs w:val="24"/>
        </w:rPr>
        <w:t>деятельностного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 подходов к обучению английскому языку.</w:t>
      </w:r>
    </w:p>
    <w:p w:rsidR="00925582" w:rsidRDefault="00925582" w:rsidP="009255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C35643">
        <w:rPr>
          <w:rFonts w:ascii="Times New Roman" w:hAnsi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английского языка, а также развитие и воспитание школьников средствами учебного предмета</w:t>
      </w:r>
      <w:r w:rsidRPr="00C35643">
        <w:rPr>
          <w:rFonts w:ascii="Times New Roman" w:hAnsi="Times New Roman"/>
        </w:rPr>
        <w:t>.</w:t>
      </w:r>
    </w:p>
    <w:p w:rsidR="00925582" w:rsidRPr="00C35643" w:rsidRDefault="00925582" w:rsidP="00925582">
      <w:pPr>
        <w:pStyle w:val="2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К завершению обучения в старшей  школе на базовом уровне планируется достижение учащимися уровня, приближающегося к общеевропейскому пороговому</w:t>
      </w:r>
      <w:r w:rsidRPr="00C35643">
        <w:rPr>
          <w:rFonts w:ascii="Times New Roman" w:hAnsi="Times New Roman"/>
        </w:rPr>
        <w:t xml:space="preserve"> </w:t>
      </w:r>
      <w:r w:rsidRPr="00C35643">
        <w:rPr>
          <w:rFonts w:ascii="Times New Roman" w:hAnsi="Times New Roman"/>
          <w:sz w:val="24"/>
          <w:szCs w:val="24"/>
        </w:rPr>
        <w:t>уровню (В1) подготовки по английскому языку.</w:t>
      </w:r>
    </w:p>
    <w:p w:rsidR="00925582" w:rsidRPr="00C35643" w:rsidRDefault="00925582" w:rsidP="009255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925582" w:rsidRPr="00C35643" w:rsidRDefault="00925582" w:rsidP="009255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lastRenderedPageBreak/>
        <w:t>Основная форма организации образовательного процесса – классно-урочная система. Предусматривается применение следующих технологий обучения:</w:t>
      </w:r>
    </w:p>
    <w:p w:rsidR="00925582" w:rsidRPr="00C35643" w:rsidRDefault="00925582" w:rsidP="00925582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игровые технологии;</w:t>
      </w:r>
    </w:p>
    <w:p w:rsidR="00925582" w:rsidRPr="00C35643" w:rsidRDefault="00925582" w:rsidP="00925582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технология критического мышления;</w:t>
      </w:r>
    </w:p>
    <w:p w:rsidR="00925582" w:rsidRPr="00C35643" w:rsidRDefault="00925582" w:rsidP="00925582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технология проблемного обучения;</w:t>
      </w:r>
    </w:p>
    <w:p w:rsidR="00925582" w:rsidRPr="00C35643" w:rsidRDefault="00925582" w:rsidP="00925582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метод проекта;</w:t>
      </w:r>
    </w:p>
    <w:p w:rsidR="00925582" w:rsidRPr="00C35643" w:rsidRDefault="00925582" w:rsidP="00925582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35643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технологии;</w:t>
      </w:r>
    </w:p>
    <w:p w:rsidR="00925582" w:rsidRPr="00C35643" w:rsidRDefault="00925582" w:rsidP="00925582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информационные технологии.</w:t>
      </w:r>
    </w:p>
    <w:p w:rsidR="00925582" w:rsidRPr="00C35643" w:rsidRDefault="00925582" w:rsidP="00925582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925582" w:rsidRPr="00C35643" w:rsidRDefault="00925582" w:rsidP="0092558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 xml:space="preserve">Федеральный базисный учебный план для образовательных учреждений Российской Федерации отводит 210 часов для обязательного изучения учебного предмета на этапе полного среднего образования из расчета 3-х учебных часов в неделю в 10-11 классах.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925582" w:rsidRDefault="00925582" w:rsidP="00925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925582" w:rsidRPr="00C35643" w:rsidRDefault="00925582" w:rsidP="0092558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35643">
        <w:rPr>
          <w:rFonts w:ascii="Times New Roman" w:hAnsi="Times New Roman"/>
          <w:sz w:val="24"/>
          <w:szCs w:val="24"/>
        </w:rPr>
        <w:t>УМК “</w:t>
      </w:r>
      <w:r w:rsidRPr="00C35643">
        <w:rPr>
          <w:rFonts w:ascii="Times New Roman" w:hAnsi="Times New Roman"/>
          <w:sz w:val="24"/>
          <w:szCs w:val="24"/>
          <w:lang w:val="en-US"/>
        </w:rPr>
        <w:t>Enjoy</w:t>
      </w:r>
      <w:r w:rsidRPr="00C35643">
        <w:rPr>
          <w:rFonts w:ascii="Times New Roman" w:hAnsi="Times New Roman"/>
          <w:sz w:val="24"/>
          <w:szCs w:val="24"/>
        </w:rPr>
        <w:t xml:space="preserve"> </w:t>
      </w:r>
      <w:r w:rsidRPr="00C35643">
        <w:rPr>
          <w:rFonts w:ascii="Times New Roman" w:hAnsi="Times New Roman"/>
          <w:sz w:val="24"/>
          <w:szCs w:val="24"/>
          <w:lang w:val="en-US"/>
        </w:rPr>
        <w:t>English</w:t>
      </w:r>
      <w:r w:rsidRPr="00C35643">
        <w:rPr>
          <w:rFonts w:ascii="Times New Roman" w:hAnsi="Times New Roman"/>
          <w:sz w:val="24"/>
          <w:szCs w:val="24"/>
        </w:rPr>
        <w:t>” (</w:t>
      </w:r>
      <w:r>
        <w:rPr>
          <w:rFonts w:ascii="Times New Roman" w:hAnsi="Times New Roman"/>
          <w:sz w:val="24"/>
          <w:szCs w:val="24"/>
        </w:rPr>
        <w:t xml:space="preserve">10, </w:t>
      </w:r>
      <w:r w:rsidRPr="00C35643">
        <w:rPr>
          <w:rFonts w:ascii="Times New Roman" w:hAnsi="Times New Roman"/>
          <w:sz w:val="24"/>
          <w:szCs w:val="24"/>
        </w:rPr>
        <w:t>11 класс) является логическим продолжением курса английского языка “</w:t>
      </w:r>
      <w:r w:rsidRPr="00C35643">
        <w:rPr>
          <w:rFonts w:ascii="Times New Roman" w:hAnsi="Times New Roman"/>
          <w:sz w:val="24"/>
          <w:szCs w:val="24"/>
          <w:lang w:val="en-US"/>
        </w:rPr>
        <w:t>Enjoy</w:t>
      </w:r>
      <w:r w:rsidRPr="00C35643">
        <w:rPr>
          <w:rFonts w:ascii="Times New Roman" w:hAnsi="Times New Roman"/>
          <w:sz w:val="24"/>
          <w:szCs w:val="24"/>
        </w:rPr>
        <w:t xml:space="preserve"> </w:t>
      </w:r>
      <w:r w:rsidRPr="00C35643">
        <w:rPr>
          <w:rFonts w:ascii="Times New Roman" w:hAnsi="Times New Roman"/>
          <w:sz w:val="24"/>
          <w:szCs w:val="24"/>
          <w:lang w:val="en-US"/>
        </w:rPr>
        <w:t>English</w:t>
      </w:r>
      <w:r w:rsidRPr="00C35643">
        <w:rPr>
          <w:rFonts w:ascii="Times New Roman" w:hAnsi="Times New Roman"/>
          <w:sz w:val="24"/>
          <w:szCs w:val="24"/>
        </w:rPr>
        <w:t xml:space="preserve">”  для массовых школ. </w:t>
      </w:r>
      <w:proofErr w:type="gramStart"/>
      <w:r w:rsidRPr="00C35643">
        <w:rPr>
          <w:rFonts w:ascii="Times New Roman" w:hAnsi="Times New Roman"/>
          <w:sz w:val="24"/>
          <w:szCs w:val="24"/>
        </w:rPr>
        <w:t xml:space="preserve">УМК выполняет комплексное решение  задач, обозначенных федеральным компонентом образовательного стандарта по иностранному языку: дальнейшее развитие иноязычной коммуникативной компетенции учащихся старших классов, последовательное совершенствование </w:t>
      </w:r>
      <w:proofErr w:type="spellStart"/>
      <w:r w:rsidRPr="00C3564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C35643">
        <w:rPr>
          <w:rFonts w:ascii="Times New Roman" w:hAnsi="Times New Roman"/>
          <w:sz w:val="24"/>
          <w:szCs w:val="24"/>
        </w:rPr>
        <w:t xml:space="preserve"> умений и навыков, включая умения взаимоконтроля и самоконтроля, умения поиска, выбора и переработки информации, умения вести дискуссию на английском языке, писать эссе, а также формирование критического мышления старшеклассников. </w:t>
      </w:r>
      <w:proofErr w:type="gramEnd"/>
    </w:p>
    <w:p w:rsidR="00925582" w:rsidRPr="00C35643" w:rsidRDefault="00925582" w:rsidP="0092558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BF4366" w:rsidRDefault="00BF4366"/>
    <w:sectPr w:rsidR="00BF4366" w:rsidSect="00BF4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79D0"/>
    <w:multiLevelType w:val="singleLevel"/>
    <w:tmpl w:val="40BA923A"/>
    <w:lvl w:ilvl="0">
      <w:numFmt w:val="bullet"/>
      <w:lvlText w:val="-"/>
      <w:lvlJc w:val="left"/>
      <w:pPr>
        <w:tabs>
          <w:tab w:val="num" w:pos="660"/>
        </w:tabs>
        <w:ind w:left="660" w:hanging="360"/>
      </w:pPr>
    </w:lvl>
  </w:abstractNum>
  <w:abstractNum w:abstractNumId="1">
    <w:nsid w:val="4C483A31"/>
    <w:multiLevelType w:val="hybridMultilevel"/>
    <w:tmpl w:val="53708668"/>
    <w:lvl w:ilvl="0" w:tplc="40BA923A">
      <w:numFmt w:val="bullet"/>
      <w:lvlText w:val="-"/>
      <w:lvlJc w:val="left"/>
      <w:pPr>
        <w:ind w:left="1440" w:hanging="360"/>
      </w:p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8FC2CAD"/>
    <w:multiLevelType w:val="hybridMultilevel"/>
    <w:tmpl w:val="2F9279DC"/>
    <w:lvl w:ilvl="0" w:tplc="906850CE"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5582"/>
    <w:rsid w:val="00925582"/>
    <w:rsid w:val="00BF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558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925582"/>
    <w:pPr>
      <w:tabs>
        <w:tab w:val="left" w:pos="8222"/>
      </w:tabs>
      <w:spacing w:after="0" w:line="240" w:lineRule="auto"/>
      <w:ind w:right="-1759"/>
    </w:pPr>
    <w:rPr>
      <w:rFonts w:ascii="Times New Roman" w:hAnsi="Times New Roman"/>
      <w:sz w:val="28"/>
      <w:szCs w:val="20"/>
      <w:lang w:eastAsia="ru-RU"/>
    </w:rPr>
  </w:style>
  <w:style w:type="paragraph" w:styleId="a3">
    <w:name w:val="List Paragraph"/>
    <w:basedOn w:val="a"/>
    <w:qFormat/>
    <w:rsid w:val="00925582"/>
    <w:pPr>
      <w:ind w:left="720"/>
      <w:contextualSpacing/>
    </w:pPr>
    <w:rPr>
      <w:lang w:eastAsia="ru-RU"/>
    </w:rPr>
  </w:style>
  <w:style w:type="paragraph" w:styleId="2">
    <w:name w:val="Body Text Indent 2"/>
    <w:basedOn w:val="a"/>
    <w:link w:val="20"/>
    <w:semiHidden/>
    <w:unhideWhenUsed/>
    <w:rsid w:val="00925582"/>
    <w:pPr>
      <w:spacing w:after="120" w:line="480" w:lineRule="auto"/>
      <w:ind w:left="283"/>
    </w:pPr>
    <w:rPr>
      <w:lang/>
    </w:rPr>
  </w:style>
  <w:style w:type="character" w:customStyle="1" w:styleId="20">
    <w:name w:val="Основной текст с отступом 2 Знак"/>
    <w:basedOn w:val="a0"/>
    <w:link w:val="2"/>
    <w:semiHidden/>
    <w:rsid w:val="00925582"/>
    <w:rPr>
      <w:rFonts w:ascii="Calibri" w:eastAsia="Times New Roman" w:hAnsi="Calibri" w:cs="Times New Roman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671</Words>
  <Characters>3829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2019-07-24T14:32:00Z</dcterms:created>
  <dcterms:modified xsi:type="dcterms:W3CDTF">2019-07-24T14:39:00Z</dcterms:modified>
</cp:coreProperties>
</file>