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5" w:rsidRPr="003B4E92" w:rsidRDefault="00D30A05">
      <w:pPr>
        <w:spacing w:after="0"/>
        <w:ind w:left="120"/>
        <w:rPr>
          <w:lang w:val="ru-RU"/>
        </w:rPr>
      </w:pPr>
      <w:bookmarkStart w:id="0" w:name="block-58549088"/>
    </w:p>
    <w:p w:rsidR="00D30A05" w:rsidRPr="003B4E92" w:rsidRDefault="003B4E92">
      <w:pPr>
        <w:rPr>
          <w:lang w:val="ru-RU"/>
        </w:rPr>
        <w:sectPr w:rsidR="00D30A05" w:rsidRPr="003B4E92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400132"/>
            <wp:effectExtent l="0" t="0" r="0" b="0"/>
            <wp:docPr id="1" name="Рисунок 1" descr="C:\Users\Алексей\Desktop\31 школа\Рабочие программы 25-26\M0NjyiP8jFwlzT2hmlCUr4podknUQVtWFEwbbAIUXBa-op2p0pVpxBZuhf-Rew9JcOGqQLTE1l2VrqigL-UtbC1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Desktop\31 школа\Рабочие программы 25-26\M0NjyiP8jFwlzT2hmlCUr4podknUQVtWFEwbbAIUXBa-op2p0pVpxBZuhf-Rew9JcOGqQLTE1l2VrqigL-UtbC1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bookmarkStart w:id="1" w:name="block-58549093"/>
      <w:bookmarkEnd w:id="0"/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«ОБЩЕСТВОЗНАНИЕ»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</w:t>
      </w:r>
      <w:r w:rsidRPr="003B4E92">
        <w:rPr>
          <w:rFonts w:ascii="Times New Roman" w:hAnsi="Times New Roman"/>
          <w:color w:val="000000"/>
          <w:sz w:val="28"/>
          <w:lang w:val="ru-RU"/>
        </w:rPr>
        <w:t>образования, в соответствии с Концепцией преподавания учебного предмета «Обществознание» (2018 г.), а также с учётом ф</w:t>
      </w:r>
      <w:r w:rsidRPr="003B4E92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воспитания. Обществознание играет ведущую роль в выполнении школой функции интеграции молодёжи в современное </w:t>
      </w:r>
      <w:r w:rsidRPr="003B4E92">
        <w:rPr>
          <w:rFonts w:ascii="Times New Roman" w:hAnsi="Times New Roman"/>
          <w:color w:val="000000"/>
          <w:sz w:val="28"/>
          <w:lang w:val="ru-RU"/>
        </w:rPr>
        <w:t>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</w:t>
      </w:r>
      <w:r w:rsidRPr="003B4E92">
        <w:rPr>
          <w:rFonts w:ascii="Times New Roman" w:hAnsi="Times New Roman"/>
          <w:color w:val="000000"/>
          <w:sz w:val="28"/>
          <w:lang w:val="ru-RU"/>
        </w:rPr>
        <w:t>о общества, регулирующие эти взаимодействия социальные нормы.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 xml:space="preserve"> ос</w:t>
      </w:r>
      <w:r w:rsidRPr="003B4E92">
        <w:rPr>
          <w:rFonts w:ascii="Times New Roman" w:hAnsi="Times New Roman"/>
          <w:color w:val="000000"/>
          <w:sz w:val="28"/>
          <w:lang w:val="ru-RU"/>
        </w:rPr>
        <w:t>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содействует </w:t>
      </w:r>
      <w:r w:rsidRPr="003B4E92">
        <w:rPr>
          <w:rFonts w:ascii="Times New Roman" w:hAnsi="Times New Roman"/>
          <w:color w:val="000000"/>
          <w:sz w:val="28"/>
          <w:lang w:val="ru-RU"/>
        </w:rPr>
        <w:t>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ЕСТВОЗНАНИЕ»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D30A05" w:rsidRPr="003B4E92" w:rsidRDefault="003525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D30A05" w:rsidRPr="003B4E92" w:rsidRDefault="003525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D30A05" w:rsidRPr="003B4E92" w:rsidRDefault="003525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</w:t>
      </w:r>
      <w:r w:rsidRPr="003B4E92">
        <w:rPr>
          <w:rFonts w:ascii="Times New Roman" w:hAnsi="Times New Roman"/>
          <w:color w:val="000000"/>
          <w:sz w:val="28"/>
          <w:lang w:val="ru-RU"/>
        </w:rPr>
        <w:t>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30A05" w:rsidRPr="003B4E92" w:rsidRDefault="003525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</w:t>
      </w:r>
      <w:r w:rsidRPr="003B4E92">
        <w:rPr>
          <w:rFonts w:ascii="Times New Roman" w:hAnsi="Times New Roman"/>
          <w:color w:val="000000"/>
          <w:sz w:val="28"/>
          <w:lang w:val="ru-RU"/>
        </w:rPr>
        <w:t>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человека и гражданина;</w:t>
      </w:r>
      <w:proofErr w:type="gramEnd"/>
    </w:p>
    <w:p w:rsidR="00D30A05" w:rsidRPr="003B4E92" w:rsidRDefault="003525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</w:t>
      </w:r>
      <w:r w:rsidRPr="003B4E92">
        <w:rPr>
          <w:rFonts w:ascii="Times New Roman" w:hAnsi="Times New Roman"/>
          <w:color w:val="000000"/>
          <w:sz w:val="28"/>
          <w:lang w:val="ru-RU"/>
        </w:rPr>
        <w:t>ативной, практической деятельности, необходимых для участия в жизни гражданского общества и государства);</w:t>
      </w:r>
    </w:p>
    <w:p w:rsidR="00D30A05" w:rsidRPr="003B4E92" w:rsidRDefault="003525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30A05" w:rsidRPr="003B4E92" w:rsidRDefault="003525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</w:t>
      </w:r>
      <w:r w:rsidRPr="003B4E92">
        <w:rPr>
          <w:rFonts w:ascii="Times New Roman" w:hAnsi="Times New Roman"/>
          <w:color w:val="000000"/>
          <w:sz w:val="28"/>
          <w:lang w:val="ru-RU"/>
        </w:rPr>
        <w:t>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</w:t>
      </w:r>
      <w:r w:rsidR="003B4E92">
        <w:rPr>
          <w:rFonts w:ascii="Times New Roman" w:hAnsi="Times New Roman"/>
          <w:color w:val="000000"/>
          <w:sz w:val="28"/>
          <w:lang w:val="ru-RU"/>
        </w:rPr>
        <w:t>ном обществознание изучается с 8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по 9 класс. Об</w:t>
      </w:r>
      <w:r w:rsidR="003B4E92">
        <w:rPr>
          <w:rFonts w:ascii="Times New Roman" w:hAnsi="Times New Roman"/>
          <w:color w:val="000000"/>
          <w:sz w:val="28"/>
          <w:lang w:val="ru-RU"/>
        </w:rPr>
        <w:t>щее количество времени на два года обучения составляет 68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</w:t>
      </w:r>
      <w:r w:rsidRPr="003B4E92">
        <w:rPr>
          <w:rFonts w:ascii="Times New Roman" w:hAnsi="Times New Roman"/>
          <w:color w:val="000000"/>
          <w:sz w:val="28"/>
          <w:lang w:val="ru-RU"/>
        </w:rPr>
        <w:t>авляет 1 час.</w:t>
      </w:r>
    </w:p>
    <w:p w:rsidR="00D30A05" w:rsidRPr="003B4E92" w:rsidRDefault="00D30A05">
      <w:pPr>
        <w:rPr>
          <w:lang w:val="ru-RU"/>
        </w:rPr>
        <w:sectPr w:rsidR="00D30A05" w:rsidRPr="003B4E92">
          <w:pgSz w:w="11906" w:h="16383"/>
          <w:pgMar w:top="1134" w:right="850" w:bottom="1134" w:left="1701" w:header="720" w:footer="720" w:gutter="0"/>
          <w:cols w:space="720"/>
        </w:sect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bookmarkStart w:id="2" w:name="block-58549089"/>
      <w:bookmarkEnd w:id="1"/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0A05" w:rsidRPr="003B4E92" w:rsidRDefault="00D30A05" w:rsidP="003B4E92">
      <w:pPr>
        <w:spacing w:after="0" w:line="264" w:lineRule="auto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</w:t>
      </w:r>
      <w:r w:rsidRPr="003B4E92">
        <w:rPr>
          <w:rFonts w:ascii="Times New Roman" w:hAnsi="Times New Roman"/>
          <w:color w:val="000000"/>
          <w:sz w:val="28"/>
          <w:lang w:val="ru-RU"/>
        </w:rPr>
        <w:t>аг. Факторы производства. Трудовая деятельность. Производительность труда. Разделение труда.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proofErr w:type="gramStart"/>
      <w:r>
        <w:rPr>
          <w:rFonts w:ascii="Times New Roman" w:hAnsi="Times New Roman"/>
          <w:color w:val="000000"/>
          <w:sz w:val="28"/>
        </w:rPr>
        <w:t>Конкуренция. Спрос и предл</w:t>
      </w:r>
      <w:r>
        <w:rPr>
          <w:rFonts w:ascii="Times New Roman" w:hAnsi="Times New Roman"/>
          <w:color w:val="000000"/>
          <w:sz w:val="28"/>
        </w:rPr>
        <w:t>ожение.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4E92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Финансовый рынок и поср</w:t>
      </w:r>
      <w:r w:rsidRPr="003B4E92">
        <w:rPr>
          <w:rFonts w:ascii="Times New Roman" w:hAnsi="Times New Roman"/>
          <w:color w:val="000000"/>
          <w:sz w:val="28"/>
          <w:lang w:val="ru-RU"/>
        </w:rPr>
        <w:t>едники (банки, страховые компании, кредитные союзы, участники фондового рынка). Услуги финансовых посредников.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</w:t>
      </w:r>
      <w:r w:rsidRPr="003B4E92">
        <w:rPr>
          <w:rFonts w:ascii="Times New Roman" w:hAnsi="Times New Roman"/>
          <w:color w:val="000000"/>
          <w:sz w:val="28"/>
          <w:lang w:val="ru-RU"/>
        </w:rPr>
        <w:t>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</w:t>
      </w:r>
      <w:r w:rsidRPr="003B4E92">
        <w:rPr>
          <w:rFonts w:ascii="Times New Roman" w:hAnsi="Times New Roman"/>
          <w:color w:val="000000"/>
          <w:sz w:val="28"/>
          <w:lang w:val="ru-RU"/>
        </w:rPr>
        <w:t>ики доходов и расходов семьи. Семейный бюджет. Личный финансовый план. Способы и формы сбережений.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</w:t>
      </w:r>
      <w:r w:rsidRPr="003B4E92">
        <w:rPr>
          <w:rFonts w:ascii="Times New Roman" w:hAnsi="Times New Roman"/>
          <w:color w:val="000000"/>
          <w:sz w:val="28"/>
          <w:lang w:val="ru-RU"/>
        </w:rPr>
        <w:t>политика Российской Федерации. Государственная политика по развитию конкуренции.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D30A05" w:rsidRDefault="003525FA">
      <w:pPr>
        <w:spacing w:after="0" w:line="264" w:lineRule="auto"/>
        <w:ind w:firstLine="600"/>
        <w:jc w:val="both"/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proofErr w:type="gramStart"/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  <w:proofErr w:type="gramEnd"/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Наука. Естественные и социальн</w:t>
      </w:r>
      <w:r>
        <w:rPr>
          <w:rFonts w:ascii="Times New Roman" w:hAnsi="Times New Roman"/>
          <w:color w:val="000000"/>
          <w:sz w:val="28"/>
        </w:rPr>
        <w:t>о-гуманитарные науки.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B4E92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D30A05" w:rsidRDefault="003525FA">
      <w:pPr>
        <w:spacing w:after="0" w:line="264" w:lineRule="auto"/>
        <w:ind w:firstLine="600"/>
        <w:jc w:val="both"/>
      </w:pP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Самообразование.</w:t>
      </w:r>
      <w:proofErr w:type="gramEnd"/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</w:t>
      </w:r>
      <w:r w:rsidRPr="003B4E92">
        <w:rPr>
          <w:rFonts w:ascii="Times New Roman" w:hAnsi="Times New Roman"/>
          <w:color w:val="000000"/>
          <w:sz w:val="28"/>
          <w:lang w:val="ru-RU"/>
        </w:rPr>
        <w:t>века и общества.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</w:t>
      </w:r>
      <w:r w:rsidRPr="003B4E92">
        <w:rPr>
          <w:rFonts w:ascii="Times New Roman" w:hAnsi="Times New Roman"/>
          <w:color w:val="000000"/>
          <w:sz w:val="28"/>
          <w:lang w:val="ru-RU"/>
        </w:rPr>
        <w:t>ударство – политическая организация общества. Признаки государства. Внутренняя и внешняя политика.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Политический режим 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его виды.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Гражданин и государ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ство.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</w:t>
      </w:r>
      <w:r w:rsidRPr="003B4E92">
        <w:rPr>
          <w:rFonts w:ascii="Times New Roman" w:hAnsi="Times New Roman"/>
          <w:color w:val="000000"/>
          <w:sz w:val="28"/>
          <w:lang w:val="ru-RU"/>
        </w:rPr>
        <w:t>дарства. Россия – светское государство.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</w:t>
      </w:r>
      <w:r w:rsidRPr="003B4E92">
        <w:rPr>
          <w:rFonts w:ascii="Times New Roman" w:hAnsi="Times New Roman"/>
          <w:color w:val="000000"/>
          <w:sz w:val="28"/>
          <w:lang w:val="ru-RU"/>
        </w:rPr>
        <w:t>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Государ</w:t>
      </w:r>
      <w:r w:rsidRPr="003B4E92">
        <w:rPr>
          <w:rFonts w:ascii="Times New Roman" w:hAnsi="Times New Roman"/>
          <w:color w:val="000000"/>
          <w:sz w:val="28"/>
          <w:lang w:val="ru-RU"/>
        </w:rPr>
        <w:t>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Местное самоуправле</w:t>
      </w:r>
      <w:r w:rsidRPr="003B4E92">
        <w:rPr>
          <w:rFonts w:ascii="Times New Roman" w:hAnsi="Times New Roman"/>
          <w:color w:val="000000"/>
          <w:sz w:val="28"/>
          <w:lang w:val="ru-RU"/>
        </w:rPr>
        <w:t>ние.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Социальная ст</w:t>
      </w:r>
      <w:r w:rsidRPr="003B4E92">
        <w:rPr>
          <w:rFonts w:ascii="Times New Roman" w:hAnsi="Times New Roman"/>
          <w:color w:val="000000"/>
          <w:sz w:val="28"/>
          <w:lang w:val="ru-RU"/>
        </w:rPr>
        <w:t>руктура общества. Многообразие социальных общностей и групп.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Роль семьи в социализации личности. Функции семьи. Семейные </w:t>
      </w:r>
      <w:r w:rsidRPr="003B4E92">
        <w:rPr>
          <w:rFonts w:ascii="Times New Roman" w:hAnsi="Times New Roman"/>
          <w:color w:val="000000"/>
          <w:sz w:val="28"/>
          <w:lang w:val="ru-RU"/>
        </w:rPr>
        <w:t>ценности. Основные роли членов семьи.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</w:t>
      </w:r>
      <w:r w:rsidRPr="003B4E92">
        <w:rPr>
          <w:rFonts w:ascii="Times New Roman" w:hAnsi="Times New Roman"/>
          <w:color w:val="000000"/>
          <w:sz w:val="28"/>
          <w:lang w:val="ru-RU"/>
        </w:rPr>
        <w:t>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Информационное общество. Сущность глобализации. Причины, проявления и </w:t>
      </w:r>
      <w:r w:rsidRPr="003B4E92">
        <w:rPr>
          <w:rFonts w:ascii="Times New Roman" w:hAnsi="Times New Roman"/>
          <w:color w:val="000000"/>
          <w:sz w:val="28"/>
          <w:lang w:val="ru-RU"/>
        </w:rPr>
        <w:t>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</w:t>
      </w:r>
      <w:r w:rsidRPr="003B4E92">
        <w:rPr>
          <w:rFonts w:ascii="Times New Roman" w:hAnsi="Times New Roman"/>
          <w:color w:val="000000"/>
          <w:sz w:val="28"/>
          <w:lang w:val="ru-RU"/>
        </w:rPr>
        <w:t>азование и карьера.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D30A05" w:rsidRPr="003B4E92" w:rsidRDefault="00D30A05">
      <w:pPr>
        <w:rPr>
          <w:lang w:val="ru-RU"/>
        </w:rPr>
        <w:sectPr w:rsidR="00D30A05" w:rsidRPr="003B4E92">
          <w:pgSz w:w="11906" w:h="16383"/>
          <w:pgMar w:top="1134" w:right="850" w:bottom="1134" w:left="1701" w:header="720" w:footer="720" w:gutter="0"/>
          <w:cols w:space="720"/>
        </w:sect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bookmarkStart w:id="3" w:name="block-58549092"/>
      <w:bookmarkEnd w:id="2"/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</w:t>
      </w:r>
      <w:r w:rsidRPr="003B4E92">
        <w:rPr>
          <w:rFonts w:ascii="Times New Roman" w:hAnsi="Times New Roman"/>
          <w:color w:val="000000"/>
          <w:sz w:val="28"/>
          <w:lang w:val="ru-RU"/>
        </w:rPr>
        <w:t>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</w:t>
      </w:r>
      <w:r w:rsidRPr="003B4E92">
        <w:rPr>
          <w:rFonts w:ascii="Times New Roman" w:hAnsi="Times New Roman"/>
          <w:color w:val="000000"/>
          <w:sz w:val="28"/>
          <w:lang w:val="ru-RU"/>
        </w:rPr>
        <w:t>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</w:t>
      </w:r>
      <w:r w:rsidRPr="003B4E92">
        <w:rPr>
          <w:rFonts w:ascii="Times New Roman" w:hAnsi="Times New Roman"/>
          <w:color w:val="000000"/>
          <w:sz w:val="28"/>
          <w:lang w:val="ru-RU"/>
        </w:rPr>
        <w:t>елов) по годам обучения является одним из возможных.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ЛИЧНОСТНЫЕ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 xml:space="preserve"> н</w:t>
      </w:r>
      <w:r w:rsidRPr="003B4E92">
        <w:rPr>
          <w:rFonts w:ascii="Times New Roman" w:hAnsi="Times New Roman"/>
          <w:color w:val="000000"/>
          <w:sz w:val="28"/>
          <w:lang w:val="ru-RU"/>
        </w:rPr>
        <w:t>аправлениям воспитательной деятельности, в том числе в части: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взаимопомощи; активное </w:t>
      </w:r>
      <w:r w:rsidRPr="003B4E92">
        <w:rPr>
          <w:rFonts w:ascii="Times New Roman" w:hAnsi="Times New Roman"/>
          <w:color w:val="000000"/>
          <w:sz w:val="28"/>
          <w:lang w:val="ru-RU"/>
        </w:rPr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</w:t>
      </w:r>
      <w:r w:rsidRPr="003B4E92">
        <w:rPr>
          <w:rFonts w:ascii="Times New Roman" w:hAnsi="Times New Roman"/>
          <w:color w:val="000000"/>
          <w:sz w:val="28"/>
          <w:lang w:val="ru-RU"/>
        </w:rPr>
        <w:t>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</w:t>
      </w:r>
      <w:r w:rsidRPr="003B4E92">
        <w:rPr>
          <w:rFonts w:ascii="Times New Roman" w:hAnsi="Times New Roman"/>
          <w:color w:val="000000"/>
          <w:sz w:val="28"/>
          <w:lang w:val="ru-RU"/>
        </w:rPr>
        <w:t>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</w:t>
      </w:r>
      <w:r w:rsidRPr="003B4E92">
        <w:rPr>
          <w:rFonts w:ascii="Times New Roman" w:hAnsi="Times New Roman"/>
          <w:color w:val="000000"/>
          <w:sz w:val="28"/>
          <w:lang w:val="ru-RU"/>
        </w:rPr>
        <w:t>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</w:t>
      </w:r>
      <w:r w:rsidRPr="003B4E92">
        <w:rPr>
          <w:rFonts w:ascii="Times New Roman" w:hAnsi="Times New Roman"/>
          <w:color w:val="000000"/>
          <w:sz w:val="28"/>
          <w:lang w:val="ru-RU"/>
        </w:rPr>
        <w:t>ть личности в условиях индивидуального и общественного пространства.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>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способ</w:t>
      </w:r>
      <w:r w:rsidRPr="003B4E92">
        <w:rPr>
          <w:rFonts w:ascii="Times New Roman" w:hAnsi="Times New Roman"/>
          <w:color w:val="000000"/>
          <w:sz w:val="28"/>
          <w:lang w:val="ru-RU"/>
        </w:rPr>
        <w:t>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</w:t>
      </w:r>
      <w:r w:rsidRPr="003B4E92">
        <w:rPr>
          <w:rFonts w:ascii="Times New Roman" w:hAnsi="Times New Roman"/>
          <w:color w:val="000000"/>
          <w:sz w:val="28"/>
          <w:lang w:val="ru-RU"/>
        </w:rPr>
        <w:t>ризнание своего права на ошибку и такого же права другого человека.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</w:t>
      </w:r>
      <w:r w:rsidRPr="003B4E92">
        <w:rPr>
          <w:rFonts w:ascii="Times New Roman" w:hAnsi="Times New Roman"/>
          <w:color w:val="000000"/>
          <w:sz w:val="28"/>
          <w:lang w:val="ru-RU"/>
        </w:rPr>
        <w:t>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</w:t>
      </w:r>
      <w:r w:rsidRPr="003B4E92">
        <w:rPr>
          <w:rFonts w:ascii="Times New Roman" w:hAnsi="Times New Roman"/>
          <w:color w:val="000000"/>
          <w:sz w:val="28"/>
          <w:lang w:val="ru-RU"/>
        </w:rPr>
        <w:t>ых и общественных интересов и потребностей.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</w:t>
      </w:r>
      <w:r w:rsidRPr="003B4E92">
        <w:rPr>
          <w:rFonts w:ascii="Times New Roman" w:hAnsi="Times New Roman"/>
          <w:color w:val="000000"/>
          <w:sz w:val="28"/>
          <w:lang w:val="ru-RU"/>
        </w:rPr>
        <w:t>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bookmarkStart w:id="4" w:name="_GoBack"/>
      <w:bookmarkEnd w:id="4"/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</w:t>
      </w:r>
      <w:r w:rsidRPr="003B4E92">
        <w:rPr>
          <w:rFonts w:ascii="Times New Roman" w:hAnsi="Times New Roman"/>
          <w:color w:val="000000"/>
          <w:sz w:val="28"/>
          <w:lang w:val="ru-RU"/>
        </w:rPr>
        <w:t>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</w:t>
      </w:r>
      <w:r w:rsidRPr="003B4E92">
        <w:rPr>
          <w:rFonts w:ascii="Times New Roman" w:hAnsi="Times New Roman"/>
          <w:color w:val="000000"/>
          <w:sz w:val="28"/>
          <w:lang w:val="ru-RU"/>
        </w:rPr>
        <w:t>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3B4E9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3B4E92">
        <w:rPr>
          <w:rFonts w:ascii="Times New Roman" w:hAnsi="Times New Roman"/>
          <w:color w:val="000000"/>
          <w:sz w:val="28"/>
          <w:lang w:val="ru-RU"/>
        </w:rPr>
        <w:t>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</w:t>
      </w:r>
      <w:r w:rsidRPr="003B4E92">
        <w:rPr>
          <w:rFonts w:ascii="Times New Roman" w:hAnsi="Times New Roman"/>
          <w:color w:val="000000"/>
          <w:sz w:val="28"/>
          <w:lang w:val="ru-RU"/>
        </w:rPr>
        <w:t>ьности, а также в рамках социального взаимодействия с людьми из другой культурной среды;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нав</w:t>
      </w:r>
      <w:r w:rsidRPr="003B4E92">
        <w:rPr>
          <w:rFonts w:ascii="Times New Roman" w:hAnsi="Times New Roman"/>
          <w:color w:val="000000"/>
          <w:sz w:val="28"/>
          <w:lang w:val="ru-RU"/>
        </w:rPr>
        <w:t>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</w:t>
      </w:r>
      <w:r w:rsidRPr="003B4E92">
        <w:rPr>
          <w:rFonts w:ascii="Times New Roman" w:hAnsi="Times New Roman"/>
          <w:color w:val="000000"/>
          <w:sz w:val="28"/>
          <w:lang w:val="ru-RU"/>
        </w:rPr>
        <w:t>ать своё развитие;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</w:t>
      </w:r>
      <w:r w:rsidRPr="003B4E92">
        <w:rPr>
          <w:rFonts w:ascii="Times New Roman" w:hAnsi="Times New Roman"/>
          <w:color w:val="000000"/>
          <w:sz w:val="28"/>
          <w:lang w:val="ru-RU"/>
        </w:rPr>
        <w:t>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</w:t>
      </w:r>
      <w:r w:rsidRPr="003B4E92">
        <w:rPr>
          <w:rFonts w:ascii="Times New Roman" w:hAnsi="Times New Roman"/>
          <w:color w:val="000000"/>
          <w:sz w:val="28"/>
          <w:lang w:val="ru-RU"/>
        </w:rPr>
        <w:t>ния на окружающую среду, достижений целей и преодоления вызовов, возможных глобальных последствий;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</w:t>
      </w:r>
      <w:r w:rsidRPr="003B4E92">
        <w:rPr>
          <w:rFonts w:ascii="Times New Roman" w:hAnsi="Times New Roman"/>
          <w:color w:val="000000"/>
          <w:sz w:val="28"/>
          <w:lang w:val="ru-RU"/>
        </w:rPr>
        <w:t>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</w:t>
      </w:r>
      <w:r w:rsidRPr="003B4E92">
        <w:rPr>
          <w:rFonts w:ascii="Times New Roman" w:hAnsi="Times New Roman"/>
          <w:color w:val="000000"/>
          <w:sz w:val="28"/>
          <w:lang w:val="ru-RU"/>
        </w:rPr>
        <w:t>ха.</w:t>
      </w:r>
      <w:proofErr w:type="gramEnd"/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3B4E92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социальных явлений и процессов;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</w:t>
      </w:r>
      <w:r w:rsidRPr="003B4E92">
        <w:rPr>
          <w:rFonts w:ascii="Times New Roman" w:hAnsi="Times New Roman"/>
          <w:color w:val="000000"/>
          <w:sz w:val="28"/>
          <w:lang w:val="ru-RU"/>
        </w:rPr>
        <w:t>ости и противоречия в рассматриваемых фактах, данных и наблюдениях;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изучении явлений и процессов; 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</w:t>
      </w:r>
      <w:r w:rsidRPr="003B4E92">
        <w:rPr>
          <w:rFonts w:ascii="Times New Roman" w:hAnsi="Times New Roman"/>
          <w:color w:val="000000"/>
          <w:sz w:val="28"/>
          <w:lang w:val="ru-RU"/>
        </w:rPr>
        <w:t>решения, выбирать наиболее подходящий с учётом самостоятельно выделенных критериев).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</w:t>
      </w:r>
      <w:r w:rsidRPr="003B4E92">
        <w:rPr>
          <w:rFonts w:ascii="Times New Roman" w:hAnsi="Times New Roman"/>
          <w:color w:val="000000"/>
          <w:sz w:val="28"/>
          <w:lang w:val="ru-RU"/>
        </w:rPr>
        <w:t>состоянием ситуации, объекта, самостоятельно устанавливать искомое и данное;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</w:t>
      </w:r>
      <w:r w:rsidRPr="003B4E92">
        <w:rPr>
          <w:rFonts w:ascii="Times New Roman" w:hAnsi="Times New Roman"/>
          <w:color w:val="000000"/>
          <w:sz w:val="28"/>
          <w:lang w:val="ru-RU"/>
        </w:rPr>
        <w:t>ование по установлению особенностей объекта изучения, причинно-следственных связей и зависимостей объектов между собой;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</w:t>
      </w:r>
      <w:r w:rsidRPr="003B4E92">
        <w:rPr>
          <w:rFonts w:ascii="Times New Roman" w:hAnsi="Times New Roman"/>
          <w:color w:val="000000"/>
          <w:sz w:val="28"/>
          <w:lang w:val="ru-RU"/>
        </w:rPr>
        <w:t>редположения об их развитии в новых условиях и контекстах.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</w:t>
      </w:r>
      <w:r w:rsidRPr="003B4E92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самостоятельно выбирать опти</w:t>
      </w:r>
      <w:r w:rsidRPr="003B4E92">
        <w:rPr>
          <w:rFonts w:ascii="Times New Roman" w:hAnsi="Times New Roman"/>
          <w:color w:val="000000"/>
          <w:sz w:val="28"/>
          <w:lang w:val="ru-RU"/>
        </w:rPr>
        <w:t>мальную форму представления информации;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2. Овладение универсальными учебными 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коммуникативными действиями.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значение социальных знаков, знать и распознавать предпосылки конфликтных ситуаций и смягчать конфликты, вести переговоры;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 ходе д</w:t>
      </w:r>
      <w:r w:rsidRPr="003B4E92">
        <w:rPr>
          <w:rFonts w:ascii="Times New Roman" w:hAnsi="Times New Roman"/>
          <w:color w:val="000000"/>
          <w:sz w:val="28"/>
          <w:lang w:val="ru-RU"/>
        </w:rPr>
        <w:t>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</w:t>
      </w:r>
      <w:r w:rsidRPr="003B4E92">
        <w:rPr>
          <w:rFonts w:ascii="Times New Roman" w:hAnsi="Times New Roman"/>
          <w:color w:val="000000"/>
          <w:sz w:val="28"/>
          <w:lang w:val="ru-RU"/>
        </w:rPr>
        <w:t>дство позиций;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иллюстративных материалов.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</w:t>
      </w:r>
      <w:r w:rsidRPr="003B4E92">
        <w:rPr>
          <w:rFonts w:ascii="Times New Roman" w:hAnsi="Times New Roman"/>
          <w:color w:val="000000"/>
          <w:sz w:val="28"/>
          <w:lang w:val="ru-RU"/>
        </w:rPr>
        <w:t>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людей, проявлять готовность руководить, выполнять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поручения, подчиняться;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</w:t>
      </w:r>
      <w:r w:rsidRPr="003B4E92">
        <w:rPr>
          <w:rFonts w:ascii="Times New Roman" w:hAnsi="Times New Roman"/>
          <w:color w:val="000000"/>
          <w:sz w:val="28"/>
          <w:lang w:val="ru-RU"/>
        </w:rPr>
        <w:t>ен мнений, «мозговые штурмы» и иные);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</w:t>
      </w:r>
      <w:r w:rsidRPr="003B4E92">
        <w:rPr>
          <w:rFonts w:ascii="Times New Roman" w:hAnsi="Times New Roman"/>
          <w:color w:val="000000"/>
          <w:sz w:val="28"/>
          <w:lang w:val="ru-RU"/>
        </w:rPr>
        <w:t>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3. Овладение уни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версальными учебными регулятивными действиями.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сам</w:t>
      </w:r>
      <w:r w:rsidRPr="003B4E92">
        <w:rPr>
          <w:rFonts w:ascii="Times New Roman" w:hAnsi="Times New Roman"/>
          <w:color w:val="000000"/>
          <w:sz w:val="28"/>
          <w:lang w:val="ru-RU"/>
        </w:rPr>
        <w:t>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</w:t>
      </w:r>
      <w:r w:rsidRPr="003B4E92">
        <w:rPr>
          <w:rFonts w:ascii="Times New Roman" w:hAnsi="Times New Roman"/>
          <w:color w:val="000000"/>
          <w:sz w:val="28"/>
          <w:lang w:val="ru-RU"/>
        </w:rPr>
        <w:t>ого алгоритма решения), корректировать предложенный алгоритм с учётом получения новых знаний об изучаемом объекте;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давать адекватную о</w:t>
      </w:r>
      <w:r w:rsidRPr="003B4E92">
        <w:rPr>
          <w:rFonts w:ascii="Times New Roman" w:hAnsi="Times New Roman"/>
          <w:color w:val="000000"/>
          <w:sz w:val="28"/>
          <w:lang w:val="ru-RU"/>
        </w:rPr>
        <w:t>ценку ситуации и предлагать план её изменения;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деятельности, давать оценку приобретённому опыту, уметь находить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</w:t>
      </w:r>
      <w:r w:rsidRPr="003B4E92">
        <w:rPr>
          <w:rFonts w:ascii="Times New Roman" w:hAnsi="Times New Roman"/>
          <w:color w:val="000000"/>
          <w:sz w:val="28"/>
          <w:lang w:val="ru-RU"/>
        </w:rPr>
        <w:t>результата цели и условиям.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регулировать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способ выражения эмоций.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>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</w:t>
      </w:r>
      <w:r w:rsidRPr="003B4E92">
        <w:rPr>
          <w:rFonts w:ascii="Times New Roman" w:hAnsi="Times New Roman"/>
          <w:color w:val="000000"/>
          <w:sz w:val="28"/>
          <w:lang w:val="ru-RU"/>
        </w:rPr>
        <w:t>ировать всё вокруг.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0A05" w:rsidRPr="003B4E92" w:rsidRDefault="00D30A05" w:rsidP="003B4E92">
      <w:pPr>
        <w:spacing w:after="0" w:line="264" w:lineRule="auto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left="12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Pr="003B4E92" w:rsidRDefault="003525FA">
      <w:pPr>
        <w:spacing w:after="0" w:line="264" w:lineRule="auto"/>
        <w:ind w:firstLine="600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способы координации хозяйственной жизни в различных </w:t>
      </w:r>
      <w:r w:rsidRPr="003B4E92">
        <w:rPr>
          <w:rFonts w:ascii="Times New Roman" w:hAnsi="Times New Roman"/>
          <w:color w:val="000000"/>
          <w:sz w:val="28"/>
          <w:lang w:val="ru-RU"/>
        </w:rPr>
        <w:t>экономических системах; объекты спроса и предложения на рынке труда и финансовом рынке; функции денег;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B4E92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 w:rsidRPr="003B4E92">
        <w:rPr>
          <w:rFonts w:ascii="Times New Roman" w:hAnsi="Times New Roman"/>
          <w:color w:val="000000"/>
          <w:sz w:val="28"/>
          <w:lang w:val="ru-RU"/>
        </w:rPr>
        <w:t>ия способов повышения эффективности производства;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D30A05" w:rsidRDefault="003525F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св</w:t>
      </w:r>
      <w:r w:rsidRPr="003B4E92">
        <w:rPr>
          <w:rFonts w:ascii="Times New Roman" w:hAnsi="Times New Roman"/>
          <w:color w:val="000000"/>
          <w:sz w:val="28"/>
          <w:lang w:val="ru-RU"/>
        </w:rPr>
        <w:t>язи политических потрясений и социально-экономических кризисов в государстве;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 w:rsidRPr="003B4E92">
        <w:rPr>
          <w:rFonts w:ascii="Times New Roman" w:hAnsi="Times New Roman"/>
          <w:color w:val="000000"/>
          <w:sz w:val="28"/>
          <w:lang w:val="ru-RU"/>
        </w:rPr>
        <w:t>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 точки зрения с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овладе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 w:rsidRPr="003B4E92">
        <w:rPr>
          <w:rFonts w:ascii="Times New Roman" w:hAnsi="Times New Roman"/>
          <w:color w:val="000000"/>
          <w:sz w:val="28"/>
          <w:lang w:val="ru-RU"/>
        </w:rPr>
        <w:t>езработицы;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3B4E92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>ресурсов, для оценки рисков осуществления финансовых мошенничес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  <w:proofErr w:type="gramEnd"/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</w:t>
      </w:r>
      <w:r w:rsidRPr="003B4E92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D30A05" w:rsidRPr="003B4E92" w:rsidRDefault="003525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3B4E92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D30A05" w:rsidRDefault="003525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3B4E92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B4E92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3B4E92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3B4E92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3B4E92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3B4E92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D30A05" w:rsidRPr="003B4E92" w:rsidRDefault="003525F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3B4E92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:rsidR="00D30A05" w:rsidRPr="003B4E92" w:rsidRDefault="00D30A05">
      <w:pPr>
        <w:spacing w:after="0" w:line="264" w:lineRule="auto"/>
        <w:ind w:left="120"/>
        <w:jc w:val="both"/>
        <w:rPr>
          <w:lang w:val="ru-RU"/>
        </w:rPr>
      </w:pPr>
    </w:p>
    <w:p w:rsidR="00D30A05" w:rsidRDefault="003525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30A05" w:rsidRDefault="00D30A05">
      <w:pPr>
        <w:spacing w:after="0" w:line="264" w:lineRule="auto"/>
        <w:ind w:left="120"/>
        <w:jc w:val="both"/>
      </w:pPr>
    </w:p>
    <w:p w:rsidR="00D30A05" w:rsidRDefault="003525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3B4E92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B4E92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</w:t>
      </w:r>
      <w:r w:rsidRPr="003B4E92">
        <w:rPr>
          <w:rFonts w:ascii="Times New Roman" w:hAnsi="Times New Roman"/>
          <w:color w:val="000000"/>
          <w:sz w:val="28"/>
          <w:lang w:val="ru-RU"/>
        </w:rPr>
        <w:t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</w:t>
      </w:r>
      <w:r w:rsidRPr="003B4E92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3B4E92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3B4E92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3B4E92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3B4E92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D30A05" w:rsidRPr="003B4E92" w:rsidRDefault="003525F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3B4E92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3B4E92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:rsidR="00D30A05" w:rsidRDefault="003525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3B4E92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3B4E92">
        <w:rPr>
          <w:rFonts w:ascii="Times New Roman" w:hAnsi="Times New Roman"/>
          <w:color w:val="000000"/>
          <w:sz w:val="28"/>
          <w:lang w:val="ru-RU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3B4E92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ственной жизни и личный социальный опыт 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3B4E92">
        <w:rPr>
          <w:rFonts w:ascii="Times New Roman" w:hAnsi="Times New Roman"/>
          <w:color w:val="000000"/>
          <w:sz w:val="28"/>
          <w:lang w:val="ru-RU"/>
        </w:rPr>
        <w:t>я»;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ах Российской </w:t>
      </w: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3B4E92">
        <w:rPr>
          <w:rFonts w:ascii="Times New Roman" w:hAnsi="Times New Roman"/>
          <w:color w:val="000000"/>
          <w:sz w:val="28"/>
          <w:lang w:val="ru-RU"/>
        </w:rPr>
        <w:t>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 w:rsidRPr="003B4E92">
        <w:rPr>
          <w:rFonts w:ascii="Times New Roman" w:hAnsi="Times New Roman"/>
          <w:color w:val="000000"/>
          <w:sz w:val="28"/>
          <w:lang w:val="ru-RU"/>
        </w:rPr>
        <w:t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искать и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 извлекать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юдением правил информационной безопасности при работе в Интернете;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3B4E92">
        <w:rPr>
          <w:rFonts w:ascii="Times New Roman" w:hAnsi="Times New Roman"/>
          <w:color w:val="000000"/>
          <w:sz w:val="28"/>
          <w:lang w:val="ru-RU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</w:t>
      </w:r>
      <w:r w:rsidRPr="003B4E92">
        <w:rPr>
          <w:rFonts w:ascii="Times New Roman" w:hAnsi="Times New Roman"/>
          <w:color w:val="000000"/>
          <w:sz w:val="28"/>
          <w:lang w:val="ru-RU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оответствии с темой и ситуацией общения, особенностями аудитории и регламентом; 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D30A05" w:rsidRPr="003B4E92" w:rsidRDefault="003525F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совместную деятельность</w:t>
      </w:r>
      <w:r w:rsidRPr="003B4E92">
        <w:rPr>
          <w:rFonts w:ascii="Times New Roman" w:hAnsi="Times New Roman"/>
          <w:color w:val="000000"/>
          <w:sz w:val="28"/>
          <w:lang w:val="ru-RU"/>
        </w:rPr>
        <w:t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разных культур.</w:t>
      </w:r>
    </w:p>
    <w:p w:rsidR="00D30A05" w:rsidRDefault="003525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B4E92">
        <w:rPr>
          <w:rFonts w:ascii="Times New Roman" w:hAnsi="Times New Roman"/>
          <w:color w:val="000000"/>
          <w:sz w:val="28"/>
          <w:lang w:val="ru-RU"/>
        </w:rPr>
        <w:t>примеры различных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социальных статусов, социальных ролей, социальной политики Российского государства;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D30A05" w:rsidRDefault="003525F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различий и конфликтов; 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наркомании и алкоголизма для человека и общества; 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3B4E92">
        <w:rPr>
          <w:rFonts w:ascii="Times New Roman" w:hAnsi="Times New Roman"/>
          <w:color w:val="000000"/>
          <w:sz w:val="28"/>
          <w:lang w:val="ru-RU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3B4E92">
        <w:rPr>
          <w:rFonts w:ascii="Times New Roman" w:hAnsi="Times New Roman"/>
          <w:color w:val="000000"/>
          <w:sz w:val="28"/>
          <w:lang w:val="ru-RU"/>
        </w:rPr>
        <w:t>т;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:rsidR="00D30A05" w:rsidRPr="003B4E92" w:rsidRDefault="003525F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D30A05" w:rsidRDefault="003525F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примеры глобальных проблем и возможных </w:t>
      </w:r>
      <w:r w:rsidRPr="003B4E92">
        <w:rPr>
          <w:rFonts w:ascii="Times New Roman" w:hAnsi="Times New Roman"/>
          <w:color w:val="000000"/>
          <w:sz w:val="28"/>
          <w:lang w:val="ru-RU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3B4E92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 с опорой н</w:t>
      </w:r>
      <w:r w:rsidRPr="003B4E92">
        <w:rPr>
          <w:rFonts w:ascii="Times New Roman" w:hAnsi="Times New Roman"/>
          <w:color w:val="000000"/>
          <w:sz w:val="28"/>
          <w:lang w:val="ru-RU"/>
        </w:rPr>
        <w:t xml:space="preserve">а обществоведческие знания, факты общественной жизни и личный социальный опыт своё </w:t>
      </w:r>
      <w:r w:rsidRPr="003B4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3B4E92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</w:t>
      </w:r>
      <w:r w:rsidRPr="003B4E92">
        <w:rPr>
          <w:rFonts w:ascii="Times New Roman" w:hAnsi="Times New Roman"/>
          <w:color w:val="000000"/>
          <w:sz w:val="28"/>
          <w:lang w:val="ru-RU"/>
        </w:rPr>
        <w:t>вижением; отражающие особенности коммуникации в виртуальном пространстве;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3B4E92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D30A05" w:rsidRPr="003B4E92" w:rsidRDefault="003525F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осущес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 xml:space="preserve">твлять </w:t>
      </w:r>
      <w:r w:rsidRPr="003B4E92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3B4E9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B4E92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D30A05" w:rsidRPr="003B4E92" w:rsidRDefault="00D30A05">
      <w:pPr>
        <w:rPr>
          <w:lang w:val="ru-RU"/>
        </w:rPr>
        <w:sectPr w:rsidR="00D30A05" w:rsidRPr="003B4E92">
          <w:pgSz w:w="11906" w:h="16383"/>
          <w:pgMar w:top="1134" w:right="850" w:bottom="1134" w:left="1701" w:header="720" w:footer="720" w:gutter="0"/>
          <w:cols w:space="720"/>
        </w:sectPr>
      </w:pPr>
    </w:p>
    <w:p w:rsidR="00D30A05" w:rsidRPr="003B4E92" w:rsidRDefault="003525FA" w:rsidP="003B4E92">
      <w:pPr>
        <w:spacing w:after="0"/>
        <w:ind w:left="120"/>
        <w:rPr>
          <w:lang w:val="ru-RU"/>
        </w:rPr>
        <w:sectPr w:rsidR="00D30A05" w:rsidRPr="003B4E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8549090"/>
      <w:bookmarkEnd w:id="3"/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3B4E92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D30A05" w:rsidRDefault="003525FA" w:rsidP="003B4E92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D30A0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0A05" w:rsidRDefault="00D30A05">
            <w:pPr>
              <w:spacing w:after="0"/>
              <w:ind w:left="135"/>
            </w:pPr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</w:tr>
      <w:tr w:rsidR="00D30A05" w:rsidRPr="003B4E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  <w:tr w:rsidR="00D30A05" w:rsidRPr="003B4E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  <w:tr w:rsidR="00D30A05" w:rsidRPr="003B4E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</w:tbl>
    <w:p w:rsidR="00D30A05" w:rsidRDefault="00D30A05">
      <w:pPr>
        <w:sectPr w:rsidR="00D30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A05" w:rsidRDefault="003525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D30A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0A05" w:rsidRDefault="00D30A05">
            <w:pPr>
              <w:spacing w:after="0"/>
              <w:ind w:left="135"/>
            </w:pPr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</w:tr>
      <w:tr w:rsidR="00D30A05" w:rsidRPr="003B4E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граждан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  <w:tr w:rsidR="00D30A05" w:rsidRPr="003B4E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  <w:tr w:rsidR="00D30A05" w:rsidRPr="003B4E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</w:tbl>
    <w:p w:rsidR="00D30A05" w:rsidRPr="003B4E92" w:rsidRDefault="00D30A05">
      <w:pPr>
        <w:rPr>
          <w:lang w:val="ru-RU"/>
        </w:rPr>
        <w:sectPr w:rsidR="00D30A05" w:rsidRPr="003B4E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A05" w:rsidRPr="003B4E92" w:rsidRDefault="00D30A05">
      <w:pPr>
        <w:rPr>
          <w:lang w:val="ru-RU"/>
        </w:rPr>
        <w:sectPr w:rsidR="00D30A05" w:rsidRPr="003B4E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A05" w:rsidRDefault="003525FA" w:rsidP="003B4E92">
      <w:pPr>
        <w:spacing w:after="0"/>
      </w:pPr>
      <w:bookmarkStart w:id="6" w:name="block-5854909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0A05" w:rsidRDefault="003525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D30A05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0A05" w:rsidRDefault="00D30A05">
            <w:pPr>
              <w:spacing w:after="0"/>
              <w:ind w:left="135"/>
            </w:pPr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система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Религии и религиозные объединения в Российской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«Финансовая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</w:tbl>
    <w:p w:rsidR="00D30A05" w:rsidRDefault="00D30A05">
      <w:pPr>
        <w:sectPr w:rsidR="00D30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A05" w:rsidRDefault="003525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D30A0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0A05" w:rsidRDefault="00D30A05">
            <w:pPr>
              <w:spacing w:after="0"/>
              <w:ind w:left="135"/>
            </w:pPr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0A05" w:rsidRDefault="00D30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0A05" w:rsidRDefault="00D30A05"/>
        </w:tc>
      </w:tr>
      <w:tr w:rsidR="00D30A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Конституционный статус гражданина Российской Федерации.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нация. Росси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системе социальных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0A05" w:rsidRPr="003B4E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0A05" w:rsidRDefault="00D30A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3B4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D30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13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0A05" w:rsidRDefault="00D30A05"/>
        </w:tc>
      </w:tr>
    </w:tbl>
    <w:p w:rsidR="00D30A05" w:rsidRDefault="00D30A05">
      <w:pPr>
        <w:sectPr w:rsidR="00D30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A05" w:rsidRDefault="00D30A05">
      <w:pPr>
        <w:sectPr w:rsidR="00D30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0A05" w:rsidRPr="003B4E92" w:rsidRDefault="003525FA" w:rsidP="003B4E92">
      <w:pPr>
        <w:spacing w:before="199" w:after="199" w:line="336" w:lineRule="auto"/>
        <w:ind w:left="120"/>
        <w:rPr>
          <w:lang w:val="ru-RU"/>
        </w:rPr>
      </w:pPr>
      <w:bookmarkStart w:id="7" w:name="block-58549094"/>
      <w:bookmarkEnd w:id="6"/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30A05" w:rsidRDefault="003525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30A05" w:rsidRDefault="00D30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272"/>
              <w:rPr>
                <w:lang w:val="ru-RU"/>
              </w:rPr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онкуренции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способов повышения эффективности производства;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ования экономики</w:t>
            </w:r>
          </w:p>
        </w:tc>
      </w:tr>
      <w:tr w:rsidR="00D30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дствий безработицы, необходимости правомерного налогового поведения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бизнеса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в том числе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использования знаний, включая основы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авления простейших документов (личный финансовый план, заявление, резюме)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взаимопонимания между людьми разных культур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информационную культуру и информационную безопасность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ие науки и образования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 w:rsidRPr="003B4E9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информацию,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х ценностей</w:t>
            </w:r>
          </w:p>
        </w:tc>
      </w:tr>
    </w:tbl>
    <w:p w:rsidR="00D30A05" w:rsidRPr="003B4E92" w:rsidRDefault="00D30A05">
      <w:pPr>
        <w:spacing w:after="0"/>
        <w:ind w:left="120"/>
        <w:rPr>
          <w:lang w:val="ru-RU"/>
        </w:rPr>
      </w:pPr>
    </w:p>
    <w:p w:rsidR="00D30A05" w:rsidRDefault="003525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30A05" w:rsidRDefault="00D30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272"/>
              <w:rPr>
                <w:lang w:val="ru-RU"/>
              </w:rPr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</w:t>
            </w: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</w:t>
            </w: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социально-экономического кризиса в государстве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твенно-политическое движение, выборы и референдум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потрясений 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кризисов в государстве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Интернет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ересов развития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нной Думы и Совета Федерации, Правительства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противодействии коррупции, обеспечения безопасности личности, общества и государства, в том числе от терроризма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 экстремизма</w:t>
            </w:r>
            <w:proofErr w:type="gramEnd"/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Конституции Российской Федерации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полномочия центральных органов государственной власти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и гражданина и обязанностями граждан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ения необходимости противодействия коррупции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ениях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шего государства в борьбе с экстремизмом и международным терроризмом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3B4E9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консти</w:t>
            </w:r>
            <w:r w:rsidRPr="003B4E9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</w:t>
            </w:r>
            <w:r w:rsidRPr="003B4E9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ебных материалов, составлять на их основе план, преобразовывать текстовую информацию в таблицу</w:t>
            </w:r>
            <w:proofErr w:type="gramEnd"/>
            <w:r w:rsidRPr="003B4E9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воды, подкрепляя их аргументами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аствовать в дискуссии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</w:t>
            </w: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числе электронную) 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клоняющемся поведении и здоровом образе жизни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различных социальных статусов, социальных ролей, социальной политики Российского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D30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аправленные на распознавание отклоняющегося поведения и его видов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ей; о социальных конфликтах; критически оценивать современную социальную информацию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 и взаимопонимания между людьми разных культур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жизни; глобализацию как важный общемировой интеграционный процесс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рьерного роста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современном обществе для решения познавательных задач и анализа ситуаций, включающих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м формам коммуникации; к здоровому образу жизни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 извлечение социальной информации (текстовой, графической, аудиовизуальной)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из различных источников о глобализац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D30A05" w:rsidRPr="003B4E92" w:rsidRDefault="00D30A05">
      <w:pPr>
        <w:spacing w:after="0"/>
        <w:ind w:left="120"/>
        <w:rPr>
          <w:lang w:val="ru-RU"/>
        </w:rPr>
      </w:pPr>
    </w:p>
    <w:p w:rsidR="00D30A05" w:rsidRPr="003B4E92" w:rsidRDefault="00D30A05">
      <w:pPr>
        <w:rPr>
          <w:lang w:val="ru-RU"/>
        </w:rPr>
        <w:sectPr w:rsidR="00D30A05" w:rsidRPr="003B4E92">
          <w:pgSz w:w="11906" w:h="16383"/>
          <w:pgMar w:top="1134" w:right="850" w:bottom="1134" w:left="1701" w:header="720" w:footer="720" w:gutter="0"/>
          <w:cols w:space="720"/>
        </w:sectPr>
      </w:pPr>
    </w:p>
    <w:p w:rsidR="00D30A05" w:rsidRPr="003B4E92" w:rsidRDefault="003525FA" w:rsidP="003B4E92">
      <w:pPr>
        <w:spacing w:before="199" w:after="199" w:line="336" w:lineRule="auto"/>
        <w:ind w:left="120"/>
        <w:rPr>
          <w:lang w:val="ru-RU"/>
        </w:rPr>
      </w:pPr>
      <w:bookmarkStart w:id="8" w:name="block-5854909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30A05" w:rsidRDefault="003525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30A05" w:rsidRDefault="00D30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Банковские услуги, предоставляемые гражданам (депозит,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Потребительские </w:t>
            </w:r>
            <w:r>
              <w:rPr>
                <w:rFonts w:ascii="Times New Roman" w:hAnsi="Times New Roman"/>
                <w:color w:val="000000"/>
                <w:sz w:val="24"/>
              </w:rPr>
              <w:t>товары и товары длительного пользования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Доходы и расходы государства.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Самообразование. Политика в сфере культуры и образования в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динения в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D30A0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го поведения в сети Интернет</w:t>
            </w:r>
          </w:p>
        </w:tc>
      </w:tr>
    </w:tbl>
    <w:p w:rsidR="00D30A05" w:rsidRDefault="00D30A05">
      <w:pPr>
        <w:spacing w:before="199" w:after="199"/>
        <w:ind w:left="120"/>
      </w:pPr>
    </w:p>
    <w:p w:rsidR="00D30A05" w:rsidRDefault="003525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30A05" w:rsidRDefault="00D30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режим и его виды. Демократия, демократические ценности. Правовое государство 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Федерации. Су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Законодательные, исполнительные и судебные органы государственной власти в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Конституционный Суд Российской Федерации. Верховный Суд Российской Федерации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Многообразие социальных общностей и групп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ценности. Основные роли членов семьи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противоречия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D30A05" w:rsidRPr="003B4E92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настоящего и будущего. Непрерывное образование 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карьера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D30A0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60" w:lineRule="auto"/>
              <w:ind w:left="365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D30A05" w:rsidRDefault="00D30A05">
      <w:pPr>
        <w:sectPr w:rsidR="00D30A05">
          <w:pgSz w:w="11906" w:h="16383"/>
          <w:pgMar w:top="1134" w:right="850" w:bottom="1134" w:left="1701" w:header="720" w:footer="720" w:gutter="0"/>
          <w:cols w:space="720"/>
        </w:sectPr>
      </w:pPr>
    </w:p>
    <w:p w:rsidR="00D30A05" w:rsidRPr="003B4E92" w:rsidRDefault="003525FA">
      <w:pPr>
        <w:spacing w:before="199" w:after="199" w:line="336" w:lineRule="auto"/>
        <w:ind w:left="120"/>
        <w:rPr>
          <w:lang w:val="ru-RU"/>
        </w:rPr>
      </w:pPr>
      <w:bookmarkStart w:id="9" w:name="block-58549096"/>
      <w:bookmarkEnd w:id="8"/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D30A05" w:rsidRPr="003B4E92" w:rsidRDefault="00D30A0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/>
              <w:ind w:left="272"/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/>
              <w:ind w:left="272"/>
              <w:rPr>
                <w:lang w:val="ru-RU"/>
              </w:rPr>
            </w:pPr>
            <w:r w:rsidRPr="003B4E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х сферах общественной жизни, их элементы и основные функции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взаимосв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 w:rsidRPr="003B4E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сам социальной действительности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вать предложенные модели в текст</w:t>
            </w:r>
            <w:proofErr w:type="gramEnd"/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 w:rsidRPr="003B4E92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ием правил информационной безопасности при работе в сети Интернет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D30A05" w:rsidRPr="003B4E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D30A05" w:rsidRPr="003B4E92" w:rsidRDefault="00D30A05">
      <w:pPr>
        <w:spacing w:after="0" w:line="336" w:lineRule="auto"/>
        <w:ind w:left="120"/>
        <w:rPr>
          <w:lang w:val="ru-RU"/>
        </w:rPr>
      </w:pPr>
    </w:p>
    <w:p w:rsidR="00D30A05" w:rsidRPr="003B4E92" w:rsidRDefault="00D30A05">
      <w:pPr>
        <w:rPr>
          <w:lang w:val="ru-RU"/>
        </w:rPr>
        <w:sectPr w:rsidR="00D30A05" w:rsidRPr="003B4E92">
          <w:pgSz w:w="11906" w:h="16383"/>
          <w:pgMar w:top="1134" w:right="850" w:bottom="1134" w:left="1701" w:header="720" w:footer="720" w:gutter="0"/>
          <w:cols w:space="720"/>
        </w:sectPr>
      </w:pPr>
    </w:p>
    <w:p w:rsidR="00D30A05" w:rsidRPr="003B4E92" w:rsidRDefault="003525FA">
      <w:pPr>
        <w:spacing w:before="199" w:after="199" w:line="336" w:lineRule="auto"/>
        <w:ind w:left="120"/>
        <w:rPr>
          <w:lang w:val="ru-RU"/>
        </w:rPr>
      </w:pPr>
      <w:bookmarkStart w:id="10" w:name="block-58549097"/>
      <w:bookmarkEnd w:id="9"/>
      <w:r w:rsidRPr="003B4E9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</w:t>
      </w:r>
      <w:r w:rsidRPr="003B4E92">
        <w:rPr>
          <w:rFonts w:ascii="Times New Roman" w:hAnsi="Times New Roman"/>
          <w:b/>
          <w:color w:val="000000"/>
          <w:sz w:val="28"/>
          <w:lang w:val="ru-RU"/>
        </w:rPr>
        <w:t>О ОБЩЕСТВОЗНАНИЮ</w:t>
      </w:r>
    </w:p>
    <w:p w:rsidR="00D30A05" w:rsidRPr="003B4E92" w:rsidRDefault="00D30A05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позиция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Общение.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 и их взаимодействие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формы. Влияние духовной культуры на формирование личности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ауки. Роль науки в развитии общества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Эко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Социальные нормы как регул</w:t>
            </w:r>
            <w:r w:rsidRPr="003B4E9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ые конфликты и пути их разрешения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Политика и политическая власть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гимн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уд Российской Федерации. Верховный Суд Российской Федерации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Несовершеннолетние как участники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гражданско-правовых отношений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правонарушений для </w:t>
            </w: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 и общества. Особенности юридической ответственности несовершеннолетних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D30A05" w:rsidRPr="003B4E9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Pr="003B4E92" w:rsidRDefault="003525FA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3B4E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</w:t>
            </w:r>
            <w:r w:rsidRPr="003B4E9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исциплинарная ответственность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D30A0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D30A05" w:rsidRDefault="003525FA">
            <w:pPr>
              <w:spacing w:after="0" w:line="312" w:lineRule="auto"/>
              <w:ind w:left="363"/>
              <w:jc w:val="both"/>
            </w:pPr>
            <w:r w:rsidRPr="003B4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D30A05" w:rsidRDefault="00D30A05">
      <w:pPr>
        <w:sectPr w:rsidR="00D30A05">
          <w:pgSz w:w="11906" w:h="16383"/>
          <w:pgMar w:top="1134" w:right="850" w:bottom="1134" w:left="1701" w:header="720" w:footer="720" w:gutter="0"/>
          <w:cols w:space="720"/>
        </w:sectPr>
      </w:pPr>
    </w:p>
    <w:p w:rsidR="00D30A05" w:rsidRDefault="003525FA">
      <w:pPr>
        <w:spacing w:after="0"/>
        <w:ind w:left="120"/>
      </w:pPr>
      <w:bookmarkStart w:id="11" w:name="block-5854909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D30A05" w:rsidRDefault="003525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0A05" w:rsidRDefault="00D30A05">
      <w:pPr>
        <w:spacing w:after="0" w:line="480" w:lineRule="auto"/>
        <w:ind w:left="120"/>
      </w:pPr>
    </w:p>
    <w:p w:rsidR="00D30A05" w:rsidRDefault="00D30A05">
      <w:pPr>
        <w:spacing w:after="0" w:line="480" w:lineRule="auto"/>
        <w:ind w:left="120"/>
      </w:pPr>
    </w:p>
    <w:p w:rsidR="00D30A05" w:rsidRDefault="00D30A05">
      <w:pPr>
        <w:spacing w:after="0"/>
        <w:ind w:left="120"/>
      </w:pPr>
    </w:p>
    <w:p w:rsidR="00D30A05" w:rsidRDefault="003525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0A05" w:rsidRDefault="00D30A05">
      <w:pPr>
        <w:spacing w:after="0" w:line="480" w:lineRule="auto"/>
        <w:ind w:left="120"/>
      </w:pPr>
    </w:p>
    <w:p w:rsidR="00D30A05" w:rsidRDefault="00D30A05">
      <w:pPr>
        <w:spacing w:after="0"/>
        <w:ind w:left="120"/>
      </w:pPr>
    </w:p>
    <w:p w:rsidR="00D30A05" w:rsidRPr="003B4E92" w:rsidRDefault="003525FA">
      <w:pPr>
        <w:spacing w:after="0" w:line="480" w:lineRule="auto"/>
        <w:ind w:left="120"/>
        <w:rPr>
          <w:lang w:val="ru-RU"/>
        </w:rPr>
      </w:pPr>
      <w:r w:rsidRPr="003B4E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0A05" w:rsidRPr="003B4E92" w:rsidRDefault="00D30A05">
      <w:pPr>
        <w:rPr>
          <w:lang w:val="ru-RU"/>
        </w:rPr>
        <w:sectPr w:rsidR="00D30A05" w:rsidRPr="003B4E9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525FA" w:rsidRPr="003B4E92" w:rsidRDefault="003525FA">
      <w:pPr>
        <w:rPr>
          <w:lang w:val="ru-RU"/>
        </w:rPr>
      </w:pPr>
    </w:p>
    <w:sectPr w:rsidR="003525FA" w:rsidRPr="003B4E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990"/>
    <w:multiLevelType w:val="multilevel"/>
    <w:tmpl w:val="2698F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144C39"/>
    <w:multiLevelType w:val="multilevel"/>
    <w:tmpl w:val="FA4E1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E81DED"/>
    <w:multiLevelType w:val="multilevel"/>
    <w:tmpl w:val="62B2A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36F92"/>
    <w:multiLevelType w:val="multilevel"/>
    <w:tmpl w:val="10724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EF31C6"/>
    <w:multiLevelType w:val="multilevel"/>
    <w:tmpl w:val="67103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836701"/>
    <w:multiLevelType w:val="multilevel"/>
    <w:tmpl w:val="9A6E1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701385"/>
    <w:multiLevelType w:val="multilevel"/>
    <w:tmpl w:val="1E423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E77BEC"/>
    <w:multiLevelType w:val="multilevel"/>
    <w:tmpl w:val="CC2EB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3809E5"/>
    <w:multiLevelType w:val="multilevel"/>
    <w:tmpl w:val="690EC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1572B7"/>
    <w:multiLevelType w:val="multilevel"/>
    <w:tmpl w:val="2F4E2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426BC9"/>
    <w:multiLevelType w:val="multilevel"/>
    <w:tmpl w:val="81F8A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CB7576"/>
    <w:multiLevelType w:val="multilevel"/>
    <w:tmpl w:val="0B702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0A05"/>
    <w:rsid w:val="003525FA"/>
    <w:rsid w:val="003B4E92"/>
    <w:rsid w:val="00D3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B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4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414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1920" TargetMode="External"/><Relationship Id="rId47" Type="http://schemas.openxmlformats.org/officeDocument/2006/relationships/hyperlink" Target="https://m.edsoo.ru/f5ec23a2" TargetMode="External"/><Relationship Id="rId63" Type="http://schemas.openxmlformats.org/officeDocument/2006/relationships/hyperlink" Target="https://m.edsoo.ru/f5ec40e4" TargetMode="External"/><Relationship Id="rId68" Type="http://schemas.openxmlformats.org/officeDocument/2006/relationships/hyperlink" Target="https://m.edsoo.ru/f5ec4e68" TargetMode="External"/><Relationship Id="rId84" Type="http://schemas.openxmlformats.org/officeDocument/2006/relationships/hyperlink" Target="https://m.edsoo.ru/f5ec55a2" TargetMode="External"/><Relationship Id="rId89" Type="http://schemas.openxmlformats.org/officeDocument/2006/relationships/hyperlink" Target="https://m.edsoo.ru/f5ec9a58" TargetMode="External"/><Relationship Id="rId1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0124" TargetMode="External"/><Relationship Id="rId37" Type="http://schemas.openxmlformats.org/officeDocument/2006/relationships/hyperlink" Target="https://m.edsoo.ru/f5ec0e62" TargetMode="External"/><Relationship Id="rId53" Type="http://schemas.openxmlformats.org/officeDocument/2006/relationships/hyperlink" Target="https://m.edsoo.ru/f5ec305e" TargetMode="External"/><Relationship Id="rId58" Type="http://schemas.openxmlformats.org/officeDocument/2006/relationships/hyperlink" Target="https://m.edsoo.ru/f5ec38c4" TargetMode="External"/><Relationship Id="rId74" Type="http://schemas.openxmlformats.org/officeDocument/2006/relationships/hyperlink" Target="https://m.edsoo.ru/f5ec5f7a" TargetMode="External"/><Relationship Id="rId79" Type="http://schemas.openxmlformats.org/officeDocument/2006/relationships/hyperlink" Target="https://m.edsoo.ru/f5ec6c4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9be8" TargetMode="External"/><Relationship Id="rId95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43" Type="http://schemas.openxmlformats.org/officeDocument/2006/relationships/hyperlink" Target="https://m.edsoo.ru/f5ec1ae2" TargetMode="External"/><Relationship Id="rId48" Type="http://schemas.openxmlformats.org/officeDocument/2006/relationships/hyperlink" Target="https://m.edsoo.ru/f5ec255a" TargetMode="External"/><Relationship Id="rId64" Type="http://schemas.openxmlformats.org/officeDocument/2006/relationships/hyperlink" Target="https://m.edsoo.ru/f5ec4652" TargetMode="External"/><Relationship Id="rId69" Type="http://schemas.openxmlformats.org/officeDocument/2006/relationships/hyperlink" Target="https://m.edsoo.ru/f5ec53c2" TargetMode="External"/><Relationship Id="rId80" Type="http://schemas.openxmlformats.org/officeDocument/2006/relationships/hyperlink" Target="https://m.edsoo.ru/f5ec6e0c" TargetMode="External"/><Relationship Id="rId85" Type="http://schemas.openxmlformats.org/officeDocument/2006/relationships/hyperlink" Target="https://m.edsoo.ru/f5ec765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6f6" TargetMode="External"/><Relationship Id="rId38" Type="http://schemas.openxmlformats.org/officeDocument/2006/relationships/hyperlink" Target="https://m.edsoo.ru/f5ec1132" TargetMode="External"/><Relationship Id="rId46" Type="http://schemas.openxmlformats.org/officeDocument/2006/relationships/hyperlink" Target="https://m.edsoo.ru/f5ec21ea" TargetMode="External"/><Relationship Id="rId59" Type="http://schemas.openxmlformats.org/officeDocument/2006/relationships/hyperlink" Target="https://m.edsoo.ru/f5ec3f72" TargetMode="External"/><Relationship Id="rId67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75e" TargetMode="External"/><Relationship Id="rId54" Type="http://schemas.openxmlformats.org/officeDocument/2006/relationships/hyperlink" Target="https://m.edsoo.ru/f5ec31da" TargetMode="External"/><Relationship Id="rId62" Type="http://schemas.openxmlformats.org/officeDocument/2006/relationships/hyperlink" Target="https://m.edsoo.ru/f5ec3d60" TargetMode="External"/><Relationship Id="rId70" Type="http://schemas.openxmlformats.org/officeDocument/2006/relationships/hyperlink" Target="https://m.edsoo.ru/f5ec575a" TargetMode="External"/><Relationship Id="rId75" Type="http://schemas.openxmlformats.org/officeDocument/2006/relationships/hyperlink" Target="https://m.edsoo.ru/f5ec6150" TargetMode="External"/><Relationship Id="rId83" Type="http://schemas.openxmlformats.org/officeDocument/2006/relationships/hyperlink" Target="https://m.edsoo.ru/f5ec746a" TargetMode="External"/><Relationship Id="rId88" Type="http://schemas.openxmlformats.org/officeDocument/2006/relationships/hyperlink" Target="https://m.edsoo.ru/f5ec98b4" TargetMode="External"/><Relationship Id="rId91" Type="http://schemas.openxmlformats.org/officeDocument/2006/relationships/hyperlink" Target="https://m.edsoo.ru/f5ec9e54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cb4" TargetMode="External"/><Relationship Id="rId49" Type="http://schemas.openxmlformats.org/officeDocument/2006/relationships/hyperlink" Target="https://m.edsoo.ru/f5ec27f8" TargetMode="External"/><Relationship Id="rId57" Type="http://schemas.openxmlformats.org/officeDocument/2006/relationships/hyperlink" Target="https://m.edsoo.ru/f5ec363a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bff6c" TargetMode="External"/><Relationship Id="rId44" Type="http://schemas.openxmlformats.org/officeDocument/2006/relationships/hyperlink" Target="https://m.edsoo.ru/f5ec1e70" TargetMode="External"/><Relationship Id="rId52" Type="http://schemas.openxmlformats.org/officeDocument/2006/relationships/hyperlink" Target="https://m.edsoo.ru/f5ec2d2a" TargetMode="External"/><Relationship Id="rId60" Type="http://schemas.openxmlformats.org/officeDocument/2006/relationships/hyperlink" Target="https://m.edsoo.ru/f5ec3a5e" TargetMode="External"/><Relationship Id="rId65" Type="http://schemas.openxmlformats.org/officeDocument/2006/relationships/hyperlink" Target="https://m.edsoo.ru/f5ec47ec" TargetMode="External"/><Relationship Id="rId73" Type="http://schemas.openxmlformats.org/officeDocument/2006/relationships/hyperlink" Target="https://m.edsoo.ru/f5ec5dcc" TargetMode="External"/><Relationship Id="rId78" Type="http://schemas.openxmlformats.org/officeDocument/2006/relationships/hyperlink" Target="https://m.edsoo.ru/f5ec6a4c" TargetMode="External"/><Relationship Id="rId81" Type="http://schemas.openxmlformats.org/officeDocument/2006/relationships/hyperlink" Target="https://m.edsoo.ru/f5ec6fce" TargetMode="External"/><Relationship Id="rId86" Type="http://schemas.openxmlformats.org/officeDocument/2006/relationships/hyperlink" Target="https://m.edsoo.ru/f5ec7a0a" TargetMode="External"/><Relationship Id="rId94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2ea" TargetMode="External"/><Relationship Id="rId34" Type="http://schemas.openxmlformats.org/officeDocument/2006/relationships/hyperlink" Target="https://m.edsoo.ru/f5ec091c" TargetMode="External"/><Relationship Id="rId50" Type="http://schemas.openxmlformats.org/officeDocument/2006/relationships/hyperlink" Target="https://m.edsoo.ru/f5ec29ce" TargetMode="External"/><Relationship Id="rId55" Type="http://schemas.openxmlformats.org/officeDocument/2006/relationships/hyperlink" Target="https://m.edsoo.ru/f5ec3356" TargetMode="External"/><Relationship Id="rId76" Type="http://schemas.openxmlformats.org/officeDocument/2006/relationships/hyperlink" Target="https://m.edsoo.ru/f5ec64de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91c" TargetMode="External"/><Relationship Id="rId92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7f41b414" TargetMode="External"/><Relationship Id="rId40" Type="http://schemas.openxmlformats.org/officeDocument/2006/relationships/hyperlink" Target="https://m.edsoo.ru/f5ec14b6" TargetMode="External"/><Relationship Id="rId45" Type="http://schemas.openxmlformats.org/officeDocument/2006/relationships/hyperlink" Target="https://m.edsoo.ru/f5ec2046" TargetMode="External"/><Relationship Id="rId66" Type="http://schemas.openxmlformats.org/officeDocument/2006/relationships/hyperlink" Target="https://m.edsoo.ru/f5ec4aee" TargetMode="External"/><Relationship Id="rId87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c3bd0" TargetMode="External"/><Relationship Id="rId82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30" Type="http://schemas.openxmlformats.org/officeDocument/2006/relationships/hyperlink" Target="https://m.edsoo.ru/f5ebfda0" TargetMode="External"/><Relationship Id="rId35" Type="http://schemas.openxmlformats.org/officeDocument/2006/relationships/hyperlink" Target="https://m.edsoo.ru/f5ec0ae8" TargetMode="External"/><Relationship Id="rId56" Type="http://schemas.openxmlformats.org/officeDocument/2006/relationships/hyperlink" Target="https://m.edsoo.ru/f5ec34c8" TargetMode="External"/><Relationship Id="rId77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b86" TargetMode="External"/><Relationship Id="rId72" Type="http://schemas.openxmlformats.org/officeDocument/2006/relationships/hyperlink" Target="https://m.edsoo.ru/f5ec5ae8" TargetMode="External"/><Relationship Id="rId93" Type="http://schemas.openxmlformats.org/officeDocument/2006/relationships/hyperlink" Target="https://m.edsoo.ru/f5eca1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15510</Words>
  <Characters>88409</Characters>
  <Application>Microsoft Office Word</Application>
  <DocSecurity>0</DocSecurity>
  <Lines>736</Lines>
  <Paragraphs>207</Paragraphs>
  <ScaleCrop>false</ScaleCrop>
  <Company/>
  <LinksUpToDate>false</LinksUpToDate>
  <CharactersWithSpaces>103712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2025-09-10T19:27:00Z</dcterms:created>
  <dcterms:modified xsi:type="dcterms:W3CDTF">2025-09-10T19:37:00Z</dcterms:modified>
</cp:coreProperties>
</file>