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7"/>
        <w:gridCol w:w="330"/>
        <w:gridCol w:w="345"/>
      </w:tblGrid>
      <w:tr w:rsidR="00B51854" w:rsidRPr="00B51854" w:rsidTr="00B51854">
        <w:trPr>
          <w:tblCellSpacing w:w="15" w:type="dxa"/>
        </w:trPr>
        <w:tc>
          <w:tcPr>
            <w:tcW w:w="4167" w:type="pct"/>
            <w:vAlign w:val="center"/>
            <w:hideMark/>
          </w:tcPr>
          <w:p w:rsidR="00B51854" w:rsidRPr="00B51854" w:rsidRDefault="00B51854" w:rsidP="00B5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  <w:hideMark/>
          </w:tcPr>
          <w:p w:rsidR="00B51854" w:rsidRPr="00B51854" w:rsidRDefault="00B51854" w:rsidP="00B5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  <w:hideMark/>
          </w:tcPr>
          <w:p w:rsidR="00B51854" w:rsidRPr="00B51854" w:rsidRDefault="00B51854" w:rsidP="00B5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854" w:rsidRPr="00B51854" w:rsidRDefault="00B51854" w:rsidP="00B518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51854" w:rsidRPr="00B51854" w:rsidTr="00B51854">
        <w:trPr>
          <w:tblCellSpacing w:w="15" w:type="dxa"/>
        </w:trPr>
        <w:tc>
          <w:tcPr>
            <w:tcW w:w="0" w:type="auto"/>
            <w:hideMark/>
          </w:tcPr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 И Н Я Т О                                                                   У Т В Е Р Ж Д А Ю 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 гимназии                                   Директор гимназии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№6                                                                         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Т.Я.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</w:t>
            </w:r>
            <w:proofErr w:type="spellEnd"/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«30»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2010 г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                                                      Приказ №4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gramStart"/>
            <w:r w:rsidRPr="00B5185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О Л О Ж Е Н И Е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О    ВНУТРИШКОЛЬНОМ    КОНТРОЛЕ 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ОБЩИЕ   ПОЛОЖЕНИЯ 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  Настоящее Положение разработано в соответствии с Законом РФ «Об образовании», Типовым положением об общеобразовательном учреждении, письмами Минобразования России от 10. 09. 99 № 22 – 06 – 874 «Об обеспечении 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инспекционно-контрольной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деятельности» и от 07. 02. 2001 № 22 – 06 – 147 «О содержании и правовом обеспечении должностного контроля руководителей образовательных учреждений», Уставом гимназии и регламентирует осуществление должностного контроля.</w:t>
            </w:r>
            <w:proofErr w:type="gramEnd"/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1.2  </w:t>
            </w:r>
            <w:r w:rsidRPr="00B51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Должностной контроль – 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источник информации для анализа состояния дел в гимназии, а также достоверных результатов деятельности участников образовательного процесса.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1.3  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контроль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  всестороннее  изучение  и  анализ  образовательной деятельности в гимназии  в  целях  координирования  всей  работы  в  соответствии  с  поставленными  задачами.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организации  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контроля  администрация соблюдает следующие принципы: научность, актуальность, плановость, открытость, доброжелательность,  взаимоуважение;  применяет сравнительно-аналитический  подход, взаимообогащение учителей,  осуществляет методическую  направленность.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  ОСНОВНАЯ ЦЕЛЬ 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становить соответствие функционирования и развития образовательного  процесса в гимназии  требованиям государственного стандарта образования.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ОСНОВНЫЕ ЗАДАЧИ 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    Получение объективной информации о состоянии преподавания предметов учебного плана, курсов, факультативов, дисциплин, модулей.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    Применение  наиболее  эффективных  технологий  преподавания  предметов: информационных,  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личностно – ориентированных и иных технологий.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   Стимулирование  творческого  роста  педагогического  коллектива, развитие  творческой  самореализации,  роста  профессионального  мастерства.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    Обеспечение  единства  урочной  и  внеурочной  деятельности  учителя  через  сеть  кружков, клубов, секций  факультативов, курсов по выбору, элективных курсов и  индивидуальных  занятий.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3.5     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состоянием  и  ведением  школьной  документации.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     Использование оборудования, наглядных пособий.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    Подготовка экспертных материалов к аттестации педагогических работников.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IV. ОРГАНИЗАЦИЯ  ДЕЯТЕЛЬНОСТИ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В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определены следующие   </w:t>
            </w:r>
            <w:r w:rsidRPr="00B518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субъекты  контроля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-учитель, классный  руководитель,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-руководитель  кружка, клуба,  руководитель  секции,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-ученик, класс, параллель классов,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-профиль, курсы по выбору, элективные курсы.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4.2       </w:t>
            </w:r>
            <w:r w:rsidRPr="00B518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Объект  контроля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-уроки,  факультативы, курсы по выбору, элективные курсы кружки, секции,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-внеклассные  мероприятия, родительские  собрания,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  и  групповые  занятия,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-методические  объединения,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-школьная  документация.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4.3      </w:t>
            </w:r>
            <w:r w:rsidRPr="00B518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  направления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/структура/  контроля: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1)  Выполнение  всеобуча:</w:t>
            </w:r>
          </w:p>
          <w:p w:rsidR="00B51854" w:rsidRPr="00B51854" w:rsidRDefault="00B51854" w:rsidP="00B518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санитарно-гигиенический  режим; </w:t>
            </w:r>
          </w:p>
          <w:p w:rsidR="00B51854" w:rsidRPr="00B51854" w:rsidRDefault="00B51854" w:rsidP="00B518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безопасных условий труда; </w:t>
            </w:r>
          </w:p>
          <w:p w:rsidR="00B51854" w:rsidRPr="00B51854" w:rsidRDefault="00B51854" w:rsidP="00B518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  занятий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51854" w:rsidRPr="00B51854" w:rsidRDefault="00B51854" w:rsidP="00B5185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  с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имеющими низкую мотивацию к учению; </w:t>
            </w:r>
          </w:p>
          <w:p w:rsidR="00B51854" w:rsidRPr="00B51854" w:rsidRDefault="00B51854" w:rsidP="00B5185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  с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одарёнными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обучающимися; </w:t>
            </w:r>
          </w:p>
          <w:p w:rsidR="00B51854" w:rsidRPr="00B51854" w:rsidRDefault="00B51854" w:rsidP="00B518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учебниками и  учебной литературой; </w:t>
            </w:r>
          </w:p>
          <w:p w:rsidR="00B51854" w:rsidRPr="00B51854" w:rsidRDefault="00B51854" w:rsidP="00B5185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горячим питанием; </w:t>
            </w:r>
          </w:p>
          <w:p w:rsidR="00B51854" w:rsidRPr="00B51854" w:rsidRDefault="00B51854" w:rsidP="00B5185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дозировка  домашнего  задания; </w:t>
            </w:r>
          </w:p>
          <w:p w:rsidR="00B51854" w:rsidRPr="00B51854" w:rsidRDefault="00B51854" w:rsidP="00B5185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  и  проведение  промежуточной  аттестации  обучающихся 5-8-х и 10-х классов; </w:t>
            </w:r>
          </w:p>
          <w:p w:rsidR="00B51854" w:rsidRPr="00B51854" w:rsidRDefault="00B51854" w:rsidP="00B518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  и  проведение  государственной (итоговой)  аттестации  обучающихся 9-х и 11-х классов. 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2)  Состояние  преподавания  учебных  предметов, дисциплин, курсов, модулей: </w:t>
            </w:r>
          </w:p>
          <w:p w:rsidR="00B51854" w:rsidRPr="00B51854" w:rsidRDefault="00B51854" w:rsidP="00B518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  уровня  профессиональной  подготовки молодых специалистов; </w:t>
            </w:r>
          </w:p>
          <w:p w:rsidR="00B51854" w:rsidRPr="00B51854" w:rsidRDefault="00B51854" w:rsidP="00B518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мастерство  учителя; </w:t>
            </w:r>
          </w:p>
          <w:p w:rsidR="00B51854" w:rsidRPr="00B51854" w:rsidRDefault="00B51854" w:rsidP="00B518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формы, методы, приемы, способы преподавания предметов; </w:t>
            </w:r>
          </w:p>
          <w:p w:rsidR="00B51854" w:rsidRPr="00B51854" w:rsidRDefault="00B51854" w:rsidP="00B518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  подготовки  учителя  к уроку; </w:t>
            </w:r>
          </w:p>
          <w:p w:rsidR="00B51854" w:rsidRPr="00B51854" w:rsidRDefault="00B51854" w:rsidP="00B518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  контроля  учебных достижений обучающихся; </w:t>
            </w:r>
          </w:p>
          <w:p w:rsidR="00B51854" w:rsidRPr="00B51854" w:rsidRDefault="00B51854" w:rsidP="00B518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  на  уроке  охраны труда и  санитарных  норм; </w:t>
            </w:r>
          </w:p>
          <w:p w:rsidR="00B51854" w:rsidRPr="00B51854" w:rsidRDefault="00B51854" w:rsidP="00B518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  индивидуального  и  дифференцированного  подхода  к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 Качество  учебных достижений   обучающихся  /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  предметам/:</w:t>
            </w:r>
          </w:p>
          <w:p w:rsidR="00B51854" w:rsidRPr="00B51854" w:rsidRDefault="00B51854" w:rsidP="00B5185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  и  научность  знаний; </w:t>
            </w:r>
          </w:p>
          <w:p w:rsidR="00B51854" w:rsidRPr="00B51854" w:rsidRDefault="00B51854" w:rsidP="00B5185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сознательность  усвоения  знаний; </w:t>
            </w:r>
          </w:p>
          <w:p w:rsidR="00B51854" w:rsidRPr="00B51854" w:rsidRDefault="00B51854" w:rsidP="00B5185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системность  знаний; </w:t>
            </w:r>
          </w:p>
          <w:p w:rsidR="00B51854" w:rsidRPr="00B51854" w:rsidRDefault="00B51854" w:rsidP="00B5185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  знаний. 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4)  Выполнение  государственных  программ: </w:t>
            </w:r>
          </w:p>
          <w:p w:rsidR="00B51854" w:rsidRPr="00B51854" w:rsidRDefault="00B51854" w:rsidP="00B518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  рабочих учебных  программ; </w:t>
            </w:r>
          </w:p>
          <w:p w:rsidR="00B51854" w:rsidRPr="00B51854" w:rsidRDefault="00B51854" w:rsidP="00B518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  программ  предметных  кружков; </w:t>
            </w:r>
          </w:p>
          <w:p w:rsidR="00B51854" w:rsidRPr="00B51854" w:rsidRDefault="00B51854" w:rsidP="00B518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  программ  факультативных  занятий; </w:t>
            </w:r>
          </w:p>
          <w:p w:rsidR="00B51854" w:rsidRPr="00B51854" w:rsidRDefault="00B51854" w:rsidP="00B518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  планов  индивидуальных  занятий; </w:t>
            </w:r>
          </w:p>
          <w:p w:rsidR="00B51854" w:rsidRPr="00B51854" w:rsidRDefault="00B51854" w:rsidP="00B518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  практической части учебных программ; </w:t>
            </w:r>
          </w:p>
          <w:p w:rsidR="00B51854" w:rsidRPr="00B51854" w:rsidRDefault="00B51854" w:rsidP="00B5185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  регионального  компонента. 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5)  Качество  ведения  школьной  документации </w:t>
            </w:r>
          </w:p>
          <w:p w:rsidR="00B51854" w:rsidRPr="00B51854" w:rsidRDefault="00B51854" w:rsidP="00B518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учебные программы; </w:t>
            </w:r>
          </w:p>
          <w:p w:rsidR="00B51854" w:rsidRPr="00B51854" w:rsidRDefault="00B51854" w:rsidP="00B51854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  журналы; </w:t>
            </w:r>
          </w:p>
          <w:p w:rsidR="00B51854" w:rsidRPr="00B51854" w:rsidRDefault="00B51854" w:rsidP="00B51854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  факультативных  занятий  по  предметам; </w:t>
            </w:r>
          </w:p>
          <w:p w:rsidR="00B51854" w:rsidRPr="00B51854" w:rsidRDefault="00B51854" w:rsidP="00B51854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  проведения элективных курсов, курсов по выбору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обучающихся; </w:t>
            </w:r>
          </w:p>
          <w:p w:rsidR="00B51854" w:rsidRPr="00B51854" w:rsidRDefault="00B51854" w:rsidP="00B51854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  кружковой  работы; </w:t>
            </w:r>
          </w:p>
          <w:p w:rsidR="00B51854" w:rsidRPr="00B51854" w:rsidRDefault="00B51854" w:rsidP="00B51854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  дела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51854" w:rsidRPr="00B51854" w:rsidRDefault="00B51854" w:rsidP="00B51854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  для  контрольных, творческих  работ, практических работ; </w:t>
            </w:r>
          </w:p>
          <w:p w:rsidR="00B51854" w:rsidRPr="00B51854" w:rsidRDefault="00B51854" w:rsidP="00B51854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  тетради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51854" w:rsidRPr="00B51854" w:rsidRDefault="00B51854" w:rsidP="00B51854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дневники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7)  Внеурочная  воспитательная  работа </w:t>
            </w:r>
          </w:p>
          <w:p w:rsidR="00B51854" w:rsidRPr="00B51854" w:rsidRDefault="00B51854" w:rsidP="00B5185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  воспитанности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51854" w:rsidRPr="00B51854" w:rsidRDefault="00B51854" w:rsidP="00B51854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  работы  классного  руководителя; </w:t>
            </w:r>
          </w:p>
          <w:p w:rsidR="00B51854" w:rsidRPr="00B51854" w:rsidRDefault="00B51854" w:rsidP="00B51854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  родителей  в  воспитательном  процессе; </w:t>
            </w:r>
          </w:p>
          <w:p w:rsidR="00B51854" w:rsidRPr="00B51854" w:rsidRDefault="00B51854" w:rsidP="00B51854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  проведения  общешкольных  мероприятий; </w:t>
            </w:r>
          </w:p>
          <w:p w:rsidR="00B51854" w:rsidRPr="00B51854" w:rsidRDefault="00B51854" w:rsidP="00B51854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спортивно-массовая  работа; </w:t>
            </w:r>
          </w:p>
          <w:p w:rsidR="00B51854" w:rsidRPr="00B51854" w:rsidRDefault="00B51854" w:rsidP="00B51854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  проведения  занятий   дополнительного образования; </w:t>
            </w:r>
          </w:p>
          <w:p w:rsidR="00B51854" w:rsidRPr="00B51854" w:rsidRDefault="00B51854" w:rsidP="00B51854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  работа  с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имеющие низкую мотивацию к учению. 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8)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исполнением  решений  педсоветов, совещаний.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9)  Подготовка  и  проведение  промежуточной аттестации обучающихся 5-8-х и 10-х классов и государственной (итоговой) аттестации обучающихся 9-х и 11-х классов. 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Работа  с  педагогическими  кадрами.</w:t>
            </w:r>
          </w:p>
          <w:p w:rsidR="00B51854" w:rsidRPr="00B51854" w:rsidRDefault="00B51854" w:rsidP="00B518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  с  вновь  прибывшими  учителями; </w:t>
            </w:r>
          </w:p>
          <w:p w:rsidR="00B51854" w:rsidRPr="00B51854" w:rsidRDefault="00B51854" w:rsidP="00B518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  с  молодыми  специалистами; </w:t>
            </w:r>
          </w:p>
          <w:p w:rsidR="00B51854" w:rsidRPr="00B51854" w:rsidRDefault="00B51854" w:rsidP="00B518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  квалификации  учителя, его саморазвитие; </w:t>
            </w:r>
          </w:p>
          <w:p w:rsidR="00B51854" w:rsidRPr="00B51854" w:rsidRDefault="00B51854" w:rsidP="00B518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  учителей; </w:t>
            </w:r>
          </w:p>
          <w:p w:rsidR="00B51854" w:rsidRPr="00B51854" w:rsidRDefault="00B51854" w:rsidP="00B518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  школьных  методических  объединений; </w:t>
            </w:r>
          </w:p>
          <w:p w:rsidR="00B51854" w:rsidRPr="00B51854" w:rsidRDefault="00B51854" w:rsidP="00B518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самоконтроля  творчески  работающих  учителей; </w:t>
            </w:r>
          </w:p>
          <w:p w:rsidR="00B51854" w:rsidRPr="00B51854" w:rsidRDefault="00B51854" w:rsidP="00B518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и  проведение  декад  открытых  уроков и внеклассных мероприятий; </w:t>
            </w:r>
          </w:p>
          <w:p w:rsidR="00B51854" w:rsidRPr="00B51854" w:rsidRDefault="00B51854" w:rsidP="00B518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  нормативных  документов и  их  выполнение; </w:t>
            </w:r>
          </w:p>
          <w:p w:rsidR="00B51854" w:rsidRPr="00B51854" w:rsidRDefault="00B51854" w:rsidP="00B518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  и  трансляция  передового практического опыта, организация семинаров, авторских  школ, творческих отчётов  и  т.п. 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4.4  </w:t>
            </w:r>
            <w:r w:rsidRPr="00B51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Методы  контроля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способы  практического    осуществления  контроля  для  достижения  поставленной  цели:</w:t>
            </w:r>
          </w:p>
          <w:p w:rsidR="00B51854" w:rsidRPr="00B51854" w:rsidRDefault="00B51854" w:rsidP="00B518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наблюдение 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/изучение, исследование/;</w:t>
            </w:r>
            <w:r w:rsidRPr="00B51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51854" w:rsidRPr="00B51854" w:rsidRDefault="00B51854" w:rsidP="00B518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 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/разбор  с  выявлением  причин, определение  тенденции  развития/; </w:t>
            </w:r>
          </w:p>
          <w:p w:rsidR="00B51854" w:rsidRPr="00B51854" w:rsidRDefault="00B51854" w:rsidP="00B518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беседа 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/деловой  разговор  на  какую-либо  тему с  участием  слушателей  в  обмене  мнениями/; </w:t>
            </w:r>
          </w:p>
          <w:p w:rsidR="00B51854" w:rsidRPr="00B51854" w:rsidRDefault="00B51854" w:rsidP="00B518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изучение  документации;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1854" w:rsidRPr="00B51854" w:rsidRDefault="00B51854" w:rsidP="00B518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анкетирование 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/способ  исследования  путём  опроса/; </w:t>
            </w:r>
          </w:p>
          <w:p w:rsidR="00B51854" w:rsidRPr="00B51854" w:rsidRDefault="00B51854" w:rsidP="00B518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устная  или  письменная  проверка  знаний /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испытание  для выявления  уровня  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     СБОР  И  УЧЁТ  ИНФОРМАЦИИ.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  результаты  контроля  регистрируются  в  </w:t>
            </w:r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папках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  наблюдений;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  активного контроля;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соблюдением  преемственности;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контроль  за  успеваемостью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контроль  за  посещаемостью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контроль  за  работой  с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обучающимися;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контроль  за  работой  с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имеющими низкую 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мотавацию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учению;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учёт  выполнения  рабочих учебных  программ;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учёт  курсовой  переподготовки  педагогических  работников;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отслеживание  повышения  квалификационной  категории  педагогических  работников;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внеклассной  работой;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ведением  школьной  документации.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  результаты  контроля анализируются  и доводятся  до  сведения  педагогических  работников  гимназии  через:</w:t>
            </w:r>
          </w:p>
          <w:p w:rsidR="00B51854" w:rsidRPr="00B51854" w:rsidRDefault="00B51854" w:rsidP="00B5185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  собеседования; </w:t>
            </w:r>
          </w:p>
          <w:p w:rsidR="00B51854" w:rsidRPr="00B51854" w:rsidRDefault="00B51854" w:rsidP="00B5185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приказы; </w:t>
            </w:r>
          </w:p>
          <w:p w:rsidR="00B51854" w:rsidRPr="00B51854" w:rsidRDefault="00B51854" w:rsidP="00B5185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справки; </w:t>
            </w:r>
          </w:p>
          <w:p w:rsidR="00B51854" w:rsidRPr="00B51854" w:rsidRDefault="00B51854" w:rsidP="00B5185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  совещания; </w:t>
            </w:r>
          </w:p>
          <w:p w:rsidR="00B51854" w:rsidRPr="00B51854" w:rsidRDefault="00B51854" w:rsidP="00B5185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  объединения; </w:t>
            </w:r>
          </w:p>
          <w:p w:rsidR="00B51854" w:rsidRPr="00B51854" w:rsidRDefault="00B51854" w:rsidP="00B5185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педагогическе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советы; 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  ФУНКЦИИ  ДОЛЖНОСТНОГО  ЛИЦА, 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ОСУЩЕСТВЛЯЮЩЕГО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КОНТРОЛЬ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осуществляя контроль: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избирает методы проверки в соответствии с тематикой и объемом проверки;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контролирует состояние преподавания учебных предметов;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проверяет ведение школьной документации;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координирует совместно с проверяемым педагогическим работником сроки и темпы освоения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и участвует в проведении письменных проверочных работ по учебным предметам;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контролирует состояние методического обеспечения образовательного процесса;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применяет различные технологии контроля освоения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материала;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готовится к проведению проверки, при необходимости консультируется со специалистами, разрабатывает план – задание проверки;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предварительное собеседование с педагогическим работником по тематике проверки;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запрашивает информацию у педагогического работника об уровне освоения программного материала, обоснованность этой информации;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контролирует внеклассную работу педагогического работника с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контролирует создание педагогическим работником безопасных условий проведения учебных и 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по предмету;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оформляет в установленные сроки анализ проведенной проверки; разрабатывает экспертное заключение о деятельности педагогического работника для проведения аттестации;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оказывает или организует методическую помощь педагогическому работнику в реализации предложений и рекомендаций, данных во время проверки;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 повторный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установлением данных во время проведения проверки замечаний, недостатков в работе;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принимает управленческие решения по итогам проведенной проверки.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ПРАВА  ПРОВЕРЯЮЩЕГО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Привлекать к контролю специалистов учебного предмета для проведения качественного анализа деятельности проверяемого педагогического работника.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Получать (по договоренности) тексты проверочных работ из методического кабинета отдела образования.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Рекомендовать педагогическому совету принять решение о предоставлении педагогическому работнику «права самоконтроля».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ереносить сроки проведения проверки по просьбе проверяемого, но не более чем на месяц.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результаты проверки для освещения деятельности гимназии в средствах массовой информации.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VIII. ОТВЕТСТВЕННОСТЬ 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ПРОВЕРЯЮЩЕГО</w:t>
            </w:r>
            <w:proofErr w:type="gramEnd"/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проверки, </w:t>
            </w:r>
            <w:proofErr w:type="gram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проверяющий</w:t>
            </w:r>
            <w:proofErr w:type="gram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несет ответственность за: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тактичное отношение к проверяемому работнику во время проведения контрольных мероприятий;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качественную подготовку к проведению проверки деятельности педагогического работника;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итогами проверки педагогического работника до вынесения результатов до принятия решения;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срыв сроков проведения проверки;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качество проведения анализа деятельности педагогического работника;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конфиденциальности при обнаружении недостатков в работе педагогического работника;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доказательность выводов по итогам проверки.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ДОКУМЕНТАЦИЯ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необходимо иметь следующую документацию: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 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 о выполнении </w:t>
            </w:r>
            <w:proofErr w:type="spellStart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доклады, сообщения на педагогическом совете, совете гимназии, родительском комитете и других органах самоуправления гимназии;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 контроля,  справки, акты по проверке.</w:t>
            </w:r>
          </w:p>
          <w:p w:rsidR="00B51854" w:rsidRPr="00B51854" w:rsidRDefault="00B51854" w:rsidP="00B5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хранится в течение 3 лет.</w:t>
            </w:r>
          </w:p>
        </w:tc>
      </w:tr>
    </w:tbl>
    <w:p w:rsidR="00B51854" w:rsidRPr="00B51854" w:rsidRDefault="00B51854" w:rsidP="00B5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B51854" w:rsidRPr="00B51854" w:rsidSect="004E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13B"/>
    <w:multiLevelType w:val="multilevel"/>
    <w:tmpl w:val="A354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019BC"/>
    <w:multiLevelType w:val="multilevel"/>
    <w:tmpl w:val="E154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15F65"/>
    <w:multiLevelType w:val="multilevel"/>
    <w:tmpl w:val="CA36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14668"/>
    <w:multiLevelType w:val="multilevel"/>
    <w:tmpl w:val="76F2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C1B12"/>
    <w:multiLevelType w:val="multilevel"/>
    <w:tmpl w:val="5F16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96962"/>
    <w:multiLevelType w:val="multilevel"/>
    <w:tmpl w:val="6616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201D4"/>
    <w:multiLevelType w:val="multilevel"/>
    <w:tmpl w:val="855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56788"/>
    <w:multiLevelType w:val="multilevel"/>
    <w:tmpl w:val="38DA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96A0D"/>
    <w:multiLevelType w:val="multilevel"/>
    <w:tmpl w:val="6AB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6221C"/>
    <w:multiLevelType w:val="multilevel"/>
    <w:tmpl w:val="8100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5580A"/>
    <w:multiLevelType w:val="multilevel"/>
    <w:tmpl w:val="849A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C3F80"/>
    <w:multiLevelType w:val="multilevel"/>
    <w:tmpl w:val="C2BC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31F2A"/>
    <w:multiLevelType w:val="multilevel"/>
    <w:tmpl w:val="8F4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F876A8"/>
    <w:multiLevelType w:val="multilevel"/>
    <w:tmpl w:val="A668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E2DEF"/>
    <w:multiLevelType w:val="multilevel"/>
    <w:tmpl w:val="F15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D1E5E"/>
    <w:multiLevelType w:val="multilevel"/>
    <w:tmpl w:val="A29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94B5E"/>
    <w:multiLevelType w:val="multilevel"/>
    <w:tmpl w:val="144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07B8C"/>
    <w:multiLevelType w:val="multilevel"/>
    <w:tmpl w:val="FB78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6249FE"/>
    <w:multiLevelType w:val="multilevel"/>
    <w:tmpl w:val="9F5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F29DA"/>
    <w:multiLevelType w:val="multilevel"/>
    <w:tmpl w:val="90C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547D55"/>
    <w:multiLevelType w:val="multilevel"/>
    <w:tmpl w:val="0D36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5E7969"/>
    <w:multiLevelType w:val="multilevel"/>
    <w:tmpl w:val="2032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D2AC6"/>
    <w:multiLevelType w:val="multilevel"/>
    <w:tmpl w:val="6D3C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4"/>
  </w:num>
  <w:num w:numId="5">
    <w:abstractNumId w:val="10"/>
  </w:num>
  <w:num w:numId="6">
    <w:abstractNumId w:val="6"/>
  </w:num>
  <w:num w:numId="7">
    <w:abstractNumId w:val="17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19"/>
  </w:num>
  <w:num w:numId="17">
    <w:abstractNumId w:val="21"/>
  </w:num>
  <w:num w:numId="18">
    <w:abstractNumId w:val="5"/>
  </w:num>
  <w:num w:numId="19">
    <w:abstractNumId w:val="16"/>
  </w:num>
  <w:num w:numId="20">
    <w:abstractNumId w:val="22"/>
  </w:num>
  <w:num w:numId="21">
    <w:abstractNumId w:val="14"/>
  </w:num>
  <w:num w:numId="22">
    <w:abstractNumId w:val="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854"/>
    <w:rsid w:val="00111F6A"/>
    <w:rsid w:val="004E3B0D"/>
    <w:rsid w:val="00B5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0D"/>
  </w:style>
  <w:style w:type="paragraph" w:styleId="1">
    <w:name w:val="heading 1"/>
    <w:basedOn w:val="a"/>
    <w:link w:val="10"/>
    <w:uiPriority w:val="9"/>
    <w:qFormat/>
    <w:rsid w:val="00B51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1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1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8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5boxhidden">
    <w:name w:val="s5boxhidden"/>
    <w:basedOn w:val="a"/>
    <w:rsid w:val="00B5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5wrap">
    <w:name w:val="s5_wrap"/>
    <w:basedOn w:val="a"/>
    <w:rsid w:val="00B5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wrap2">
    <w:name w:val="s5_wrap2"/>
    <w:basedOn w:val="a"/>
    <w:rsid w:val="00B5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calendardescp">
    <w:name w:val="s5_calendar_descp"/>
    <w:basedOn w:val="a"/>
    <w:rsid w:val="00B51854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outeractive">
    <w:name w:val="s5_outer_active"/>
    <w:basedOn w:val="a0"/>
    <w:rsid w:val="00B51854"/>
  </w:style>
  <w:style w:type="character" w:styleId="a3">
    <w:name w:val="Hyperlink"/>
    <w:basedOn w:val="a0"/>
    <w:uiPriority w:val="99"/>
    <w:semiHidden/>
    <w:unhideWhenUsed/>
    <w:rsid w:val="00B518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1854"/>
    <w:rPr>
      <w:color w:val="800080"/>
      <w:u w:val="single"/>
    </w:rPr>
  </w:style>
  <w:style w:type="character" w:customStyle="1" w:styleId="s5bottomtext">
    <w:name w:val="s5_bottom_text"/>
    <w:basedOn w:val="a0"/>
    <w:rsid w:val="00B51854"/>
  </w:style>
  <w:style w:type="character" w:customStyle="1" w:styleId="s5outerr">
    <w:name w:val="s5_outerr"/>
    <w:basedOn w:val="a0"/>
    <w:rsid w:val="00B51854"/>
  </w:style>
  <w:style w:type="character" w:customStyle="1" w:styleId="spannonactive">
    <w:name w:val="span_nonactive"/>
    <w:basedOn w:val="a0"/>
    <w:rsid w:val="00B51854"/>
  </w:style>
  <w:style w:type="character" w:customStyle="1" w:styleId="parent">
    <w:name w:val="parent"/>
    <w:basedOn w:val="a0"/>
    <w:rsid w:val="00B51854"/>
  </w:style>
  <w:style w:type="paragraph" w:styleId="a5">
    <w:name w:val="Normal (Web)"/>
    <w:basedOn w:val="a"/>
    <w:uiPriority w:val="99"/>
    <w:unhideWhenUsed/>
    <w:rsid w:val="00B5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1854"/>
    <w:rPr>
      <w:b/>
      <w:bCs/>
    </w:rPr>
  </w:style>
  <w:style w:type="character" w:styleId="a7">
    <w:name w:val="Emphasis"/>
    <w:basedOn w:val="a0"/>
    <w:uiPriority w:val="20"/>
    <w:qFormat/>
    <w:rsid w:val="00B51854"/>
    <w:rPr>
      <w:i/>
      <w:iCs/>
    </w:rPr>
  </w:style>
  <w:style w:type="character" w:customStyle="1" w:styleId="articleseparator">
    <w:name w:val="article_separator"/>
    <w:basedOn w:val="a0"/>
    <w:rsid w:val="00B51854"/>
  </w:style>
  <w:style w:type="character" w:customStyle="1" w:styleId="s5h3first">
    <w:name w:val="s5_h3_first"/>
    <w:basedOn w:val="a0"/>
    <w:rsid w:val="00B51854"/>
  </w:style>
  <w:style w:type="character" w:customStyle="1" w:styleId="separator">
    <w:name w:val="separator"/>
    <w:basedOn w:val="a0"/>
    <w:rsid w:val="00B51854"/>
  </w:style>
  <w:style w:type="character" w:customStyle="1" w:styleId="footerc">
    <w:name w:val="footerc"/>
    <w:basedOn w:val="a0"/>
    <w:rsid w:val="00B518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18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185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-login-username">
    <w:name w:val="form-login-username"/>
    <w:basedOn w:val="a"/>
    <w:rsid w:val="00B5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login-password">
    <w:name w:val="form-login-password"/>
    <w:basedOn w:val="a"/>
    <w:rsid w:val="00B5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login-remember">
    <w:name w:val="form-login-remember"/>
    <w:basedOn w:val="a"/>
    <w:rsid w:val="00B5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18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18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6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3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0885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4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8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3143">
                                          <w:marLeft w:val="0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9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9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9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6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5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60961">
                                      <w:marLeft w:val="-1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9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2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3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65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85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1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63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7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1678</Words>
  <Characters>9567</Characters>
  <Application>Microsoft Office Word</Application>
  <DocSecurity>0</DocSecurity>
  <Lines>79</Lines>
  <Paragraphs>22</Paragraphs>
  <ScaleCrop>false</ScaleCrop>
  <Company>МОУ СОШ №1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2012-02-15T10:51:00Z</cp:lastPrinted>
  <dcterms:created xsi:type="dcterms:W3CDTF">2012-02-15T10:46:00Z</dcterms:created>
  <dcterms:modified xsi:type="dcterms:W3CDTF">2012-02-15T10:52:00Z</dcterms:modified>
</cp:coreProperties>
</file>